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A2" w:rsidRPr="000F33BF" w:rsidRDefault="00D359A2" w:rsidP="00CE4E1C">
      <w:pPr>
        <w:spacing w:after="0"/>
        <w:outlineLvl w:val="0"/>
        <w:rPr>
          <w:rFonts w:ascii="Tahoma" w:hAnsi="Tahoma" w:cs="Tahoma"/>
          <w:sz w:val="20"/>
        </w:rPr>
      </w:pPr>
    </w:p>
    <w:p w:rsidR="00D359A2" w:rsidRPr="000F33BF" w:rsidRDefault="00BA37F1" w:rsidP="00D359A2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0C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359A2"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359A2"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 № ____</w:t>
      </w:r>
      <w:r w:rsidR="00D359A2"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359A2"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 20</w:t>
      </w:r>
      <w:r w:rsidR="000C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bookmarkStart w:id="0" w:name="_GoBack"/>
      <w:bookmarkEnd w:id="0"/>
      <w:r w:rsidR="00D359A2" w:rsidRPr="000F3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359A2" w:rsidRPr="000F33BF" w:rsidRDefault="00D359A2" w:rsidP="00D35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испытаний систем внутреннего противопожарного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водоснабжения на работоспособность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г._______________                                                          "____" ___________ 20___г.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организации-эксплуатационника 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обслуживающей организации 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и время испытаний _____________________________________________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Комиссия в составе: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                           (должность, наименование организации, Ф.И.О.)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                       (должность, наименование организации, Ф.И.О.)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испытания внутреннего противопожарного водопровода на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водоотдачу: 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                       (наименование здания, пожарного отсека)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стояков и пожарных кранов 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Клапан пожарного крана типа 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Ручной пожарный ствол типа 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Длина и диаметр пожарного рукава _____ 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 мм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Пожарный насос типа 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Напор пожарного насоса при закрытых пожарных кранах ____________ МПа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требованиями строительных норм и правил, разрешенных для применения на территории Республики Казахстан: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расход "диктующего" пожарного крана _____________ 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                                (допустимый)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давление у "диктующего" пожарного крана ____________ МПа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                            (допустимое)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количество одновременно испытываемых пожарных кранов на водоотдачу ______ шт.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       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испытаний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Водоотдача внутреннего противопожарного водоснабжения в период суток наибольшего потребления воды на хозяйственные нужды от ____ 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мин до ____ ч _____ мин составляет не менее ____ л/с, что ____________________ соответствует (не соответствует) требованиям (номер и наименование проекта) строительных норм и правил, разрешенных для применения на территории Республики Казахстан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Запорные органы клапанов перемещаются вручную (без дополнительных технических средств) из одного крайнего положения в другое; протечки через запорные органы клапанов и через уплотнения штока после не менее трех циклов открытия и закрытия клапана отсутствуют, диаметр диафрагм соответствует проектным данным.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 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по результатам испытаний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Работоспособность клапанов пожарных кранов 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 (соответствует, не соответствует)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требованиями строительных норм и правил, государственных, межгосударственных, международных стандартов, разрешенных для применения на территории Республики Казахстан, и нормативных документов в области пожарной безопасности, утвержденных в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установленном порядке.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 (подпись, Ф.И.О.)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 (подпись, Ф.И.О.)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испытаний внутреннего противопожарного водоснабжения на водоотдачу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г._______________                                                    "____" ___________ 20___г.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организации-эксплуатационника 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объекта 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 (здание, пожарный отсек)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обслуживающей организации 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и время испытаний ____________________________________________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Номера стояков и испытываемых пожарных кранов ______________;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Клапан пожарного крана типа ________________________________;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Ручной пожарный ствол типа _________________________________;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Длина и диаметр пожарного рукава __________ м, __________ мм;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Пожарный насос типа ________________________________________;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Напор пожарного насоса при закрытых пожарных кранах ____ МПа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строительных норм и правил,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разрешенных для применения на территории Республики Казахстан: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расход "диктующего" пожарного крана ______________ л/с;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 (допустимый)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давление у "диктующего" пожарного крана ___________ МПа;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 (допустимое)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количество одновременно испытываемых пожарных кранов на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водоотдачу _____ шт.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Результаты испытаний внутреннего противопожарного водоснабжения на водоотдачу по «диктующему» пожарному крану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49"/>
        <w:gridCol w:w="1578"/>
        <w:gridCol w:w="1135"/>
        <w:gridCol w:w="794"/>
        <w:gridCol w:w="1208"/>
        <w:gridCol w:w="1097"/>
        <w:gridCol w:w="1185"/>
        <w:gridCol w:w="1233"/>
        <w:gridCol w:w="1183"/>
      </w:tblGrid>
      <w:tr w:rsidR="00D359A2" w:rsidRPr="000F33BF" w:rsidTr="004C34B2">
        <w:tc>
          <w:tcPr>
            <w:tcW w:w="1147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Номер </w:t>
            </w:r>
            <w:r w:rsidRPr="000F33BF">
              <w:rPr>
                <w:sz w:val="24"/>
                <w:szCs w:val="24"/>
                <w:lang w:eastAsia="ru-RU"/>
              </w:rPr>
              <w:br/>
              <w:t>испытаний</w:t>
            </w:r>
          </w:p>
        </w:tc>
        <w:tc>
          <w:tcPr>
            <w:tcW w:w="1573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Номера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стояков -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пожарных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кранов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согласно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гидравлической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схеме </w:t>
            </w:r>
            <w:r w:rsidRPr="000F33BF">
              <w:rPr>
                <w:sz w:val="24"/>
                <w:szCs w:val="24"/>
                <w:lang w:eastAsia="ru-RU"/>
              </w:rPr>
              <w:br/>
              <w:t>(диаметр)</w:t>
            </w:r>
          </w:p>
        </w:tc>
        <w:tc>
          <w:tcPr>
            <w:tcW w:w="1131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Диаметр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выходного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отверстия, </w:t>
            </w:r>
            <w:r w:rsidRPr="000F33BF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0F33BF">
              <w:rPr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791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Длина </w:t>
            </w:r>
            <w:r w:rsidRPr="000F33BF">
              <w:rPr>
                <w:sz w:val="24"/>
                <w:szCs w:val="24"/>
                <w:lang w:eastAsia="ru-RU"/>
              </w:rPr>
              <w:br/>
              <w:t>рука</w:t>
            </w:r>
            <w:proofErr w:type="gramStart"/>
            <w:r w:rsidRPr="000F33BF">
              <w:rPr>
                <w:sz w:val="24"/>
                <w:szCs w:val="24"/>
                <w:lang w:eastAsia="ru-RU"/>
              </w:rPr>
              <w:t>в-</w:t>
            </w:r>
            <w:proofErr w:type="gramEnd"/>
            <w:r w:rsidRPr="000F33BF">
              <w:rPr>
                <w:sz w:val="24"/>
                <w:szCs w:val="24"/>
                <w:lang w:eastAsia="ru-RU"/>
              </w:rPr>
              <w:t xml:space="preserve">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ной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линии, </w:t>
            </w:r>
            <w:r w:rsidRPr="000F33BF">
              <w:rPr>
                <w:sz w:val="24"/>
                <w:szCs w:val="24"/>
                <w:lang w:eastAsia="ru-RU"/>
              </w:rPr>
              <w:br/>
              <w:t>м</w:t>
            </w:r>
          </w:p>
        </w:tc>
        <w:tc>
          <w:tcPr>
            <w:tcW w:w="2298" w:type="dxa"/>
            <w:gridSpan w:val="2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>Давление, МПа</w:t>
            </w:r>
          </w:p>
        </w:tc>
        <w:tc>
          <w:tcPr>
            <w:tcW w:w="1181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Требуемый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расход, </w:t>
            </w:r>
            <w:r w:rsidRPr="000F33BF">
              <w:rPr>
                <w:sz w:val="24"/>
                <w:szCs w:val="24"/>
                <w:lang w:eastAsia="ru-RU"/>
              </w:rPr>
              <w:br/>
              <w:t>л/</w:t>
            </w:r>
            <w:proofErr w:type="gramStart"/>
            <w:r w:rsidRPr="000F33BF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29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Требуемая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высота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компактной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части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струи, </w:t>
            </w:r>
            <w:proofErr w:type="gramStart"/>
            <w:r w:rsidRPr="000F33BF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21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Результаты </w:t>
            </w:r>
            <w:r w:rsidRPr="000F33BF">
              <w:rPr>
                <w:sz w:val="24"/>
                <w:szCs w:val="24"/>
                <w:lang w:eastAsia="ru-RU"/>
              </w:rPr>
              <w:br/>
              <w:t>испытаний</w:t>
            </w:r>
          </w:p>
        </w:tc>
      </w:tr>
      <w:tr w:rsidR="00D359A2" w:rsidRPr="000F33BF" w:rsidTr="004C34B2">
        <w:tc>
          <w:tcPr>
            <w:tcW w:w="1147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>измеренное</w:t>
            </w: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>требуемое</w:t>
            </w:r>
          </w:p>
        </w:tc>
        <w:tc>
          <w:tcPr>
            <w:tcW w:w="1181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114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</w:tbl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 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по результатам испытаний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Минимальная водоотдача внутреннего противопожарного водоснабжения ("диктующего" крана - наиболее удаленного от насоса и самых верхних пожарных кранов каждого стояка) при работе ________________________________________________________________________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(одного крана или при совместной работе нескольких кранов)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_____ шт. 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 (указать номера кранов и стволов)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не менее: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давление ______ МПа;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расход ________ л/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  <w:proofErr w:type="gramEnd"/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компактной части струи ______ м;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_______________________________________ требованиям строительных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(соответствует, не соответствует)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норм и правил, государственных, межгосударственных, международных стандартов, разрешенных для применения на территории Республики Казахстан, и нормативных документов в области пожарной безопасности, утвержденных в установленном порядке.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Испытания провели 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(наименование организации, должность, подпись, Ф.И.О.)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(наименование организации, должность, подпись, Ф.И.О.)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9A2" w:rsidRPr="000F33BF" w:rsidRDefault="00D359A2" w:rsidP="00D359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испытаний клапанов пожарных кранов на работоспособность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организации-эксплуатационника ________________________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 (здание, пожарный отсек)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обслуживающей организации 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и время испытаний 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Клапаны пожарного крана типа 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Пожарный насос типа 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Давление у "диктующего" закрытого пожарного крана ____________ МПа.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испытаний клапанов пожарных кранов на работоспособность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134"/>
        <w:gridCol w:w="1598"/>
        <w:gridCol w:w="1521"/>
        <w:gridCol w:w="1843"/>
        <w:gridCol w:w="1099"/>
      </w:tblGrid>
      <w:tr w:rsidR="00D359A2" w:rsidRPr="000F33BF" w:rsidTr="004C34B2">
        <w:tc>
          <w:tcPr>
            <w:tcW w:w="959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Номер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стояка -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номер </w:t>
            </w:r>
            <w:r w:rsidRPr="000F33BF">
              <w:rPr>
                <w:sz w:val="24"/>
                <w:szCs w:val="24"/>
                <w:lang w:eastAsia="ru-RU"/>
              </w:rPr>
              <w:br/>
              <w:t>крана</w:t>
            </w:r>
          </w:p>
        </w:tc>
        <w:tc>
          <w:tcPr>
            <w:tcW w:w="1417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Номер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диафрагмы </w:t>
            </w:r>
            <w:r w:rsidRPr="000F33BF">
              <w:rPr>
                <w:sz w:val="24"/>
                <w:szCs w:val="24"/>
                <w:lang w:eastAsia="ru-RU"/>
              </w:rPr>
              <w:br/>
              <w:t>крана</w:t>
            </w:r>
          </w:p>
        </w:tc>
        <w:tc>
          <w:tcPr>
            <w:tcW w:w="2732" w:type="dxa"/>
            <w:gridSpan w:val="2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Диаметр диафрагмы,  </w:t>
            </w:r>
            <w:proofErr w:type="gramStart"/>
            <w:r w:rsidRPr="000F33BF">
              <w:rPr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521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Количество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циклов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«Открытие - </w:t>
            </w:r>
            <w:r w:rsidRPr="000F33BF">
              <w:rPr>
                <w:sz w:val="24"/>
                <w:szCs w:val="24"/>
                <w:lang w:eastAsia="ru-RU"/>
              </w:rPr>
              <w:br/>
              <w:t>Закрытие» клапана</w:t>
            </w:r>
          </w:p>
        </w:tc>
        <w:tc>
          <w:tcPr>
            <w:tcW w:w="1843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Герметичность </w:t>
            </w:r>
            <w:r w:rsidRPr="000F33BF">
              <w:rPr>
                <w:sz w:val="24"/>
                <w:szCs w:val="24"/>
                <w:lang w:eastAsia="ru-RU"/>
              </w:rPr>
              <w:br/>
              <w:t xml:space="preserve">(наличие </w:t>
            </w:r>
            <w:r w:rsidRPr="000F33BF">
              <w:rPr>
                <w:sz w:val="24"/>
                <w:szCs w:val="24"/>
                <w:lang w:eastAsia="ru-RU"/>
              </w:rPr>
              <w:br/>
              <w:t>протечек)</w:t>
            </w:r>
          </w:p>
        </w:tc>
        <w:tc>
          <w:tcPr>
            <w:tcW w:w="1099" w:type="dxa"/>
            <w:vMerge w:val="restart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 xml:space="preserve">Результаты </w:t>
            </w:r>
            <w:r w:rsidRPr="000F33BF">
              <w:rPr>
                <w:sz w:val="24"/>
                <w:szCs w:val="24"/>
                <w:lang w:eastAsia="ru-RU"/>
              </w:rPr>
              <w:br/>
              <w:t>испытаний</w:t>
            </w:r>
          </w:p>
        </w:tc>
      </w:tr>
      <w:tr w:rsidR="00D359A2" w:rsidRPr="000F33BF" w:rsidTr="004C34B2">
        <w:tc>
          <w:tcPr>
            <w:tcW w:w="959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>допустимый</w:t>
            </w:r>
          </w:p>
        </w:tc>
        <w:tc>
          <w:tcPr>
            <w:tcW w:w="1598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0F33BF">
              <w:rPr>
                <w:sz w:val="24"/>
                <w:szCs w:val="24"/>
                <w:lang w:eastAsia="ru-RU"/>
              </w:rPr>
              <w:t>измеренный</w:t>
            </w:r>
          </w:p>
        </w:tc>
        <w:tc>
          <w:tcPr>
            <w:tcW w:w="1521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95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95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95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9A2" w:rsidRPr="000F33BF" w:rsidTr="004C34B2">
        <w:tc>
          <w:tcPr>
            <w:tcW w:w="95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59A2" w:rsidRPr="000F33BF" w:rsidRDefault="00D359A2" w:rsidP="00D359A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  </w:t>
      </w:r>
      <w:r w:rsidRPr="000F3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по результатам испытаний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Результаты испытаний клапанов пожарных кранов на работоспособность (возможность перемещение запорного органа клапана вручную без дополнительных технических средств из одного крайнего положения в другое, отсутствие течи через запорный орган клапана или через уплотнение штока после нескольких циклов открытия и закрытия клапана и соответствие диаметра диафрагм проектным данным)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(соответствует, не соответствует)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государственных, межгосударственных, международных стандартов, разрешенных для применения на территории Республики Казахстан, и нормативных документов в области пожарной безопасности, утвержденных в установленном порядке. </w:t>
      </w:r>
    </w:p>
    <w:p w:rsidR="00D359A2" w:rsidRPr="000F33BF" w:rsidRDefault="00D359A2" w:rsidP="00D35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Испытания провели 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 (наименование организации, должность, подпись, Ф.И.О.)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_______________________________________________________________ </w:t>
      </w:r>
      <w:r w:rsidRPr="000F3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(наименование организации, должность, подпись, Ф.И.О.) </w:t>
      </w:r>
    </w:p>
    <w:p w:rsidR="00D359A2" w:rsidRPr="000F33BF" w:rsidRDefault="00D359A2" w:rsidP="00D35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9A2" w:rsidRPr="000F33BF" w:rsidRDefault="00D359A2" w:rsidP="00CE4E1C">
      <w:pPr>
        <w:spacing w:after="0"/>
        <w:outlineLvl w:val="0"/>
        <w:rPr>
          <w:rFonts w:ascii="Tahoma" w:hAnsi="Tahoma" w:cs="Tahoma"/>
          <w:sz w:val="20"/>
        </w:rPr>
      </w:pPr>
    </w:p>
    <w:p w:rsidR="00D359A2" w:rsidRPr="000F33BF" w:rsidRDefault="00D359A2" w:rsidP="00CE4E1C">
      <w:pPr>
        <w:spacing w:after="0"/>
        <w:outlineLvl w:val="0"/>
        <w:rPr>
          <w:rFonts w:ascii="Tahoma" w:hAnsi="Tahoma" w:cs="Tahoma"/>
          <w:sz w:val="20"/>
        </w:rPr>
      </w:pPr>
    </w:p>
    <w:sectPr w:rsidR="00D359A2" w:rsidRPr="000F33BF" w:rsidSect="00DE6713">
      <w:footerReference w:type="default" r:id="rId9"/>
      <w:pgSz w:w="11906" w:h="16838"/>
      <w:pgMar w:top="709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E4" w:rsidRDefault="00B95FE4">
      <w:pPr>
        <w:spacing w:after="0" w:line="240" w:lineRule="auto"/>
      </w:pPr>
      <w:r>
        <w:separator/>
      </w:r>
    </w:p>
  </w:endnote>
  <w:endnote w:type="continuationSeparator" w:id="0">
    <w:p w:rsidR="00B95FE4" w:rsidRDefault="00B9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05" w:rsidRDefault="00A4400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6BB9">
      <w:rPr>
        <w:noProof/>
      </w:rPr>
      <w:t>4</w:t>
    </w:r>
    <w:r>
      <w:fldChar w:fldCharType="end"/>
    </w:r>
  </w:p>
  <w:p w:rsidR="00A44005" w:rsidRDefault="00A44005" w:rsidP="004E754E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E4" w:rsidRDefault="00B95FE4">
      <w:pPr>
        <w:spacing w:after="0" w:line="240" w:lineRule="auto"/>
      </w:pPr>
      <w:r>
        <w:separator/>
      </w:r>
    </w:p>
  </w:footnote>
  <w:footnote w:type="continuationSeparator" w:id="0">
    <w:p w:rsidR="00B95FE4" w:rsidRDefault="00B9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511"/>
    <w:multiLevelType w:val="hybridMultilevel"/>
    <w:tmpl w:val="10E2EBFE"/>
    <w:lvl w:ilvl="0" w:tplc="DD98B5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878DF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610E79"/>
    <w:multiLevelType w:val="hybridMultilevel"/>
    <w:tmpl w:val="DCA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53CD0"/>
    <w:multiLevelType w:val="multilevel"/>
    <w:tmpl w:val="59A6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C473A8"/>
    <w:multiLevelType w:val="multilevel"/>
    <w:tmpl w:val="3E52202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F00F2D"/>
    <w:multiLevelType w:val="hybridMultilevel"/>
    <w:tmpl w:val="482E8A32"/>
    <w:lvl w:ilvl="0" w:tplc="855A3B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E90E47"/>
    <w:multiLevelType w:val="multilevel"/>
    <w:tmpl w:val="AB44F53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76E7A5B"/>
    <w:multiLevelType w:val="hybridMultilevel"/>
    <w:tmpl w:val="95E04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14760B"/>
    <w:multiLevelType w:val="multilevel"/>
    <w:tmpl w:val="E7380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3024D30"/>
    <w:multiLevelType w:val="hybridMultilevel"/>
    <w:tmpl w:val="EECE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94BC0"/>
    <w:multiLevelType w:val="multilevel"/>
    <w:tmpl w:val="43D488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6B63E45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8BF5FED"/>
    <w:multiLevelType w:val="multilevel"/>
    <w:tmpl w:val="68D08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FA91D14"/>
    <w:multiLevelType w:val="hybridMultilevel"/>
    <w:tmpl w:val="7D0A52DA"/>
    <w:lvl w:ilvl="0" w:tplc="D1A2C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500AF"/>
    <w:multiLevelType w:val="hybridMultilevel"/>
    <w:tmpl w:val="DB7C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B2E6C"/>
    <w:multiLevelType w:val="multilevel"/>
    <w:tmpl w:val="59A6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A4947FD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A772FA0"/>
    <w:multiLevelType w:val="multilevel"/>
    <w:tmpl w:val="B59E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9A4667"/>
    <w:multiLevelType w:val="multilevel"/>
    <w:tmpl w:val="638A3CB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F1A0086"/>
    <w:multiLevelType w:val="hybridMultilevel"/>
    <w:tmpl w:val="27C88030"/>
    <w:lvl w:ilvl="0" w:tplc="5C7EA26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8029CB"/>
    <w:multiLevelType w:val="hybridMultilevel"/>
    <w:tmpl w:val="FDA8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A4333"/>
    <w:multiLevelType w:val="hybridMultilevel"/>
    <w:tmpl w:val="778A8064"/>
    <w:lvl w:ilvl="0" w:tplc="C012E52C">
      <w:start w:val="1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2A035F2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3E61E14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57D18F2"/>
    <w:multiLevelType w:val="multilevel"/>
    <w:tmpl w:val="A87054E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5">
    <w:nsid w:val="48FD5940"/>
    <w:multiLevelType w:val="multilevel"/>
    <w:tmpl w:val="43D488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D4A5E41"/>
    <w:multiLevelType w:val="hybridMultilevel"/>
    <w:tmpl w:val="FEFA8992"/>
    <w:lvl w:ilvl="0" w:tplc="FFFFFFFF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1B974F0"/>
    <w:multiLevelType w:val="hybridMultilevel"/>
    <w:tmpl w:val="7D0A52DA"/>
    <w:lvl w:ilvl="0" w:tplc="D1A2C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E2115"/>
    <w:multiLevelType w:val="multilevel"/>
    <w:tmpl w:val="43D488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C1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425236C"/>
    <w:multiLevelType w:val="hybridMultilevel"/>
    <w:tmpl w:val="7D0A52DA"/>
    <w:lvl w:ilvl="0" w:tplc="D1A2C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CE214B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9D0251"/>
    <w:multiLevelType w:val="multilevel"/>
    <w:tmpl w:val="59A6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17032CB"/>
    <w:multiLevelType w:val="multilevel"/>
    <w:tmpl w:val="117AC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4036ACC"/>
    <w:multiLevelType w:val="multilevel"/>
    <w:tmpl w:val="DFC6533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5940C53"/>
    <w:multiLevelType w:val="multilevel"/>
    <w:tmpl w:val="3494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5D11D6F"/>
    <w:multiLevelType w:val="multilevel"/>
    <w:tmpl w:val="466ACB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6EB6356"/>
    <w:multiLevelType w:val="multilevel"/>
    <w:tmpl w:val="59A6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ACE0884"/>
    <w:multiLevelType w:val="multilevel"/>
    <w:tmpl w:val="59A6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B4318C3"/>
    <w:multiLevelType w:val="multilevel"/>
    <w:tmpl w:val="43D488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DED3E6D"/>
    <w:multiLevelType w:val="multilevel"/>
    <w:tmpl w:val="E7380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E304D65"/>
    <w:multiLevelType w:val="multilevel"/>
    <w:tmpl w:val="81B0C59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EDC100E"/>
    <w:multiLevelType w:val="hybridMultilevel"/>
    <w:tmpl w:val="4D726F68"/>
    <w:lvl w:ilvl="0" w:tplc="A690816C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cs="Times New Roman" w:hint="default"/>
        <w:b w:val="0"/>
      </w:rPr>
    </w:lvl>
    <w:lvl w:ilvl="1" w:tplc="891A13C8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50CE5B3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5601B24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B4501062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D5A49BE8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B860C87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D78E4A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32A78F6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2"/>
  </w:num>
  <w:num w:numId="2">
    <w:abstractNumId w:val="39"/>
  </w:num>
  <w:num w:numId="3">
    <w:abstractNumId w:val="9"/>
  </w:num>
  <w:num w:numId="4">
    <w:abstractNumId w:val="20"/>
  </w:num>
  <w:num w:numId="5">
    <w:abstractNumId w:val="14"/>
  </w:num>
  <w:num w:numId="6">
    <w:abstractNumId w:val="19"/>
  </w:num>
  <w:num w:numId="7">
    <w:abstractNumId w:val="2"/>
  </w:num>
  <w:num w:numId="8">
    <w:abstractNumId w:val="32"/>
  </w:num>
  <w:num w:numId="9">
    <w:abstractNumId w:val="16"/>
  </w:num>
  <w:num w:numId="10">
    <w:abstractNumId w:val="25"/>
  </w:num>
  <w:num w:numId="11">
    <w:abstractNumId w:val="41"/>
  </w:num>
  <w:num w:numId="12">
    <w:abstractNumId w:val="40"/>
  </w:num>
  <w:num w:numId="13">
    <w:abstractNumId w:val="8"/>
  </w:num>
  <w:num w:numId="14">
    <w:abstractNumId w:val="4"/>
  </w:num>
  <w:num w:numId="15">
    <w:abstractNumId w:val="35"/>
  </w:num>
  <w:num w:numId="16">
    <w:abstractNumId w:val="18"/>
  </w:num>
  <w:num w:numId="17">
    <w:abstractNumId w:val="33"/>
  </w:num>
  <w:num w:numId="18">
    <w:abstractNumId w:val="6"/>
  </w:num>
  <w:num w:numId="19">
    <w:abstractNumId w:val="34"/>
  </w:num>
  <w:num w:numId="20">
    <w:abstractNumId w:val="37"/>
  </w:num>
  <w:num w:numId="21">
    <w:abstractNumId w:val="0"/>
  </w:num>
  <w:num w:numId="22">
    <w:abstractNumId w:val="15"/>
  </w:num>
  <w:num w:numId="23">
    <w:abstractNumId w:val="3"/>
  </w:num>
  <w:num w:numId="24">
    <w:abstractNumId w:val="38"/>
  </w:num>
  <w:num w:numId="25">
    <w:abstractNumId w:val="31"/>
  </w:num>
  <w:num w:numId="26">
    <w:abstractNumId w:val="1"/>
  </w:num>
  <w:num w:numId="27">
    <w:abstractNumId w:val="36"/>
  </w:num>
  <w:num w:numId="28">
    <w:abstractNumId w:val="23"/>
  </w:num>
  <w:num w:numId="29">
    <w:abstractNumId w:val="22"/>
  </w:num>
  <w:num w:numId="30">
    <w:abstractNumId w:val="11"/>
  </w:num>
  <w:num w:numId="31">
    <w:abstractNumId w:val="28"/>
  </w:num>
  <w:num w:numId="32">
    <w:abstractNumId w:val="10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4"/>
  </w:num>
  <w:num w:numId="36">
    <w:abstractNumId w:val="27"/>
  </w:num>
  <w:num w:numId="37">
    <w:abstractNumId w:val="5"/>
  </w:num>
  <w:num w:numId="38">
    <w:abstractNumId w:val="13"/>
  </w:num>
  <w:num w:numId="39">
    <w:abstractNumId w:val="30"/>
  </w:num>
  <w:num w:numId="40">
    <w:abstractNumId w:val="21"/>
  </w:num>
  <w:num w:numId="41">
    <w:abstractNumId w:val="26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6E"/>
    <w:rsid w:val="00000256"/>
    <w:rsid w:val="00001E15"/>
    <w:rsid w:val="0001058A"/>
    <w:rsid w:val="00016CC2"/>
    <w:rsid w:val="000216D9"/>
    <w:rsid w:val="00026823"/>
    <w:rsid w:val="0003728E"/>
    <w:rsid w:val="00037ED5"/>
    <w:rsid w:val="00043FB2"/>
    <w:rsid w:val="0004524A"/>
    <w:rsid w:val="000642B5"/>
    <w:rsid w:val="000655BA"/>
    <w:rsid w:val="00077249"/>
    <w:rsid w:val="0008095A"/>
    <w:rsid w:val="00090C79"/>
    <w:rsid w:val="00091DF9"/>
    <w:rsid w:val="000926F1"/>
    <w:rsid w:val="000969E3"/>
    <w:rsid w:val="000A1F63"/>
    <w:rsid w:val="000A38D9"/>
    <w:rsid w:val="000B33F0"/>
    <w:rsid w:val="000C039E"/>
    <w:rsid w:val="000C3C2D"/>
    <w:rsid w:val="000C6BB9"/>
    <w:rsid w:val="000D0DD3"/>
    <w:rsid w:val="000D49C2"/>
    <w:rsid w:val="000D525C"/>
    <w:rsid w:val="000E0C2B"/>
    <w:rsid w:val="000E1A2C"/>
    <w:rsid w:val="000E2DD0"/>
    <w:rsid w:val="000E67A3"/>
    <w:rsid w:val="000F1F37"/>
    <w:rsid w:val="000F33BF"/>
    <w:rsid w:val="000F4B19"/>
    <w:rsid w:val="001001B6"/>
    <w:rsid w:val="00100E00"/>
    <w:rsid w:val="001037A6"/>
    <w:rsid w:val="00104234"/>
    <w:rsid w:val="0011734D"/>
    <w:rsid w:val="001235C5"/>
    <w:rsid w:val="00125C44"/>
    <w:rsid w:val="00127EDA"/>
    <w:rsid w:val="00130D82"/>
    <w:rsid w:val="001372B9"/>
    <w:rsid w:val="00137C3A"/>
    <w:rsid w:val="00141CCF"/>
    <w:rsid w:val="00143543"/>
    <w:rsid w:val="00150D7A"/>
    <w:rsid w:val="001511F4"/>
    <w:rsid w:val="00154374"/>
    <w:rsid w:val="001603B4"/>
    <w:rsid w:val="0017041E"/>
    <w:rsid w:val="001741C4"/>
    <w:rsid w:val="001824FD"/>
    <w:rsid w:val="001869A3"/>
    <w:rsid w:val="001A47F9"/>
    <w:rsid w:val="001B4E0F"/>
    <w:rsid w:val="001C4F7A"/>
    <w:rsid w:val="001C5ADD"/>
    <w:rsid w:val="001D78A6"/>
    <w:rsid w:val="001E13C3"/>
    <w:rsid w:val="001E65A3"/>
    <w:rsid w:val="001E7682"/>
    <w:rsid w:val="001F6E74"/>
    <w:rsid w:val="002001CA"/>
    <w:rsid w:val="002016EF"/>
    <w:rsid w:val="00202604"/>
    <w:rsid w:val="0020441A"/>
    <w:rsid w:val="00204669"/>
    <w:rsid w:val="002067BE"/>
    <w:rsid w:val="002104A2"/>
    <w:rsid w:val="0021435F"/>
    <w:rsid w:val="00215465"/>
    <w:rsid w:val="00216311"/>
    <w:rsid w:val="002214D6"/>
    <w:rsid w:val="00221C00"/>
    <w:rsid w:val="002241C1"/>
    <w:rsid w:val="002249BB"/>
    <w:rsid w:val="00225265"/>
    <w:rsid w:val="00231D28"/>
    <w:rsid w:val="00232AC0"/>
    <w:rsid w:val="00233186"/>
    <w:rsid w:val="002336F1"/>
    <w:rsid w:val="00243779"/>
    <w:rsid w:val="002437AC"/>
    <w:rsid w:val="00244B77"/>
    <w:rsid w:val="0024504A"/>
    <w:rsid w:val="002502E9"/>
    <w:rsid w:val="00250D13"/>
    <w:rsid w:val="00251303"/>
    <w:rsid w:val="0026722C"/>
    <w:rsid w:val="00271303"/>
    <w:rsid w:val="00272F54"/>
    <w:rsid w:val="00275B9A"/>
    <w:rsid w:val="00276E71"/>
    <w:rsid w:val="002913F9"/>
    <w:rsid w:val="002932ED"/>
    <w:rsid w:val="00296CBC"/>
    <w:rsid w:val="002A2EBA"/>
    <w:rsid w:val="002A402E"/>
    <w:rsid w:val="002A724F"/>
    <w:rsid w:val="002B526E"/>
    <w:rsid w:val="002B7157"/>
    <w:rsid w:val="002C34F0"/>
    <w:rsid w:val="002D109E"/>
    <w:rsid w:val="002D64F9"/>
    <w:rsid w:val="002E51AC"/>
    <w:rsid w:val="003002D3"/>
    <w:rsid w:val="00305E17"/>
    <w:rsid w:val="0032304F"/>
    <w:rsid w:val="003303FE"/>
    <w:rsid w:val="0033139B"/>
    <w:rsid w:val="00334448"/>
    <w:rsid w:val="0033528E"/>
    <w:rsid w:val="00335779"/>
    <w:rsid w:val="0034364F"/>
    <w:rsid w:val="00343878"/>
    <w:rsid w:val="00344114"/>
    <w:rsid w:val="0035074D"/>
    <w:rsid w:val="00351166"/>
    <w:rsid w:val="0035637D"/>
    <w:rsid w:val="00364486"/>
    <w:rsid w:val="00365918"/>
    <w:rsid w:val="00373552"/>
    <w:rsid w:val="00374C47"/>
    <w:rsid w:val="00375D58"/>
    <w:rsid w:val="0037639A"/>
    <w:rsid w:val="00381907"/>
    <w:rsid w:val="0038391A"/>
    <w:rsid w:val="00386751"/>
    <w:rsid w:val="003B3DFF"/>
    <w:rsid w:val="003C00FD"/>
    <w:rsid w:val="003C7E3B"/>
    <w:rsid w:val="003D0299"/>
    <w:rsid w:val="003D1386"/>
    <w:rsid w:val="003D1BCF"/>
    <w:rsid w:val="003D50A1"/>
    <w:rsid w:val="003E5512"/>
    <w:rsid w:val="003E5936"/>
    <w:rsid w:val="003E5F90"/>
    <w:rsid w:val="003F0A82"/>
    <w:rsid w:val="003F107A"/>
    <w:rsid w:val="00402E61"/>
    <w:rsid w:val="00403385"/>
    <w:rsid w:val="00404FD5"/>
    <w:rsid w:val="00407A49"/>
    <w:rsid w:val="0041078D"/>
    <w:rsid w:val="00411D5E"/>
    <w:rsid w:val="00411FDE"/>
    <w:rsid w:val="00416189"/>
    <w:rsid w:val="004174C8"/>
    <w:rsid w:val="00420623"/>
    <w:rsid w:val="004320D2"/>
    <w:rsid w:val="00432FB6"/>
    <w:rsid w:val="00434C17"/>
    <w:rsid w:val="004352D6"/>
    <w:rsid w:val="004371F9"/>
    <w:rsid w:val="00437301"/>
    <w:rsid w:val="004422DD"/>
    <w:rsid w:val="00444A20"/>
    <w:rsid w:val="00446CCA"/>
    <w:rsid w:val="004518B2"/>
    <w:rsid w:val="00452E56"/>
    <w:rsid w:val="004571C8"/>
    <w:rsid w:val="00466B46"/>
    <w:rsid w:val="00467291"/>
    <w:rsid w:val="0046760B"/>
    <w:rsid w:val="00467D7D"/>
    <w:rsid w:val="00470B30"/>
    <w:rsid w:val="0047248D"/>
    <w:rsid w:val="00472D74"/>
    <w:rsid w:val="00477921"/>
    <w:rsid w:val="00480EA9"/>
    <w:rsid w:val="0048423E"/>
    <w:rsid w:val="0049499B"/>
    <w:rsid w:val="00496A9E"/>
    <w:rsid w:val="004A5A14"/>
    <w:rsid w:val="004C06BF"/>
    <w:rsid w:val="004C129B"/>
    <w:rsid w:val="004C34B2"/>
    <w:rsid w:val="004C3C65"/>
    <w:rsid w:val="004C576B"/>
    <w:rsid w:val="004C7106"/>
    <w:rsid w:val="004C73C6"/>
    <w:rsid w:val="004E1F8A"/>
    <w:rsid w:val="004E247E"/>
    <w:rsid w:val="004E484B"/>
    <w:rsid w:val="004E754E"/>
    <w:rsid w:val="004F330B"/>
    <w:rsid w:val="00502034"/>
    <w:rsid w:val="005039FD"/>
    <w:rsid w:val="00513962"/>
    <w:rsid w:val="00531C0D"/>
    <w:rsid w:val="005420E1"/>
    <w:rsid w:val="005425C6"/>
    <w:rsid w:val="00556DCA"/>
    <w:rsid w:val="00556EA7"/>
    <w:rsid w:val="005646CB"/>
    <w:rsid w:val="00565855"/>
    <w:rsid w:val="00565FCF"/>
    <w:rsid w:val="00575D75"/>
    <w:rsid w:val="0058297E"/>
    <w:rsid w:val="00582EAE"/>
    <w:rsid w:val="00586E81"/>
    <w:rsid w:val="00590437"/>
    <w:rsid w:val="00592925"/>
    <w:rsid w:val="00595048"/>
    <w:rsid w:val="00595F3C"/>
    <w:rsid w:val="0059757D"/>
    <w:rsid w:val="005B2EB3"/>
    <w:rsid w:val="005B3599"/>
    <w:rsid w:val="005C1091"/>
    <w:rsid w:val="005C1A5E"/>
    <w:rsid w:val="005D0718"/>
    <w:rsid w:val="005D2EC4"/>
    <w:rsid w:val="005D4BDD"/>
    <w:rsid w:val="005E6E9D"/>
    <w:rsid w:val="005F3C83"/>
    <w:rsid w:val="005F43E3"/>
    <w:rsid w:val="00604E68"/>
    <w:rsid w:val="00611D5C"/>
    <w:rsid w:val="00612C30"/>
    <w:rsid w:val="00613766"/>
    <w:rsid w:val="006159D5"/>
    <w:rsid w:val="00617BE4"/>
    <w:rsid w:val="006203A9"/>
    <w:rsid w:val="00621F7F"/>
    <w:rsid w:val="006230E2"/>
    <w:rsid w:val="00623CF9"/>
    <w:rsid w:val="006307C3"/>
    <w:rsid w:val="00635D46"/>
    <w:rsid w:val="00636F16"/>
    <w:rsid w:val="00636FA3"/>
    <w:rsid w:val="00654FA5"/>
    <w:rsid w:val="00655107"/>
    <w:rsid w:val="006615E9"/>
    <w:rsid w:val="00662F3F"/>
    <w:rsid w:val="00664F50"/>
    <w:rsid w:val="00664F71"/>
    <w:rsid w:val="00664F85"/>
    <w:rsid w:val="006706AE"/>
    <w:rsid w:val="00671B60"/>
    <w:rsid w:val="0067624F"/>
    <w:rsid w:val="00680B17"/>
    <w:rsid w:val="00680F47"/>
    <w:rsid w:val="00681881"/>
    <w:rsid w:val="00683301"/>
    <w:rsid w:val="006866E2"/>
    <w:rsid w:val="00687E6A"/>
    <w:rsid w:val="00690E13"/>
    <w:rsid w:val="0069414F"/>
    <w:rsid w:val="006970DD"/>
    <w:rsid w:val="006A085F"/>
    <w:rsid w:val="006B0EE4"/>
    <w:rsid w:val="006B6130"/>
    <w:rsid w:val="006C0175"/>
    <w:rsid w:val="006C45B4"/>
    <w:rsid w:val="006C643F"/>
    <w:rsid w:val="006D0136"/>
    <w:rsid w:val="006D1059"/>
    <w:rsid w:val="006D2E30"/>
    <w:rsid w:val="006D5D40"/>
    <w:rsid w:val="006E22B6"/>
    <w:rsid w:val="006E4709"/>
    <w:rsid w:val="006F0007"/>
    <w:rsid w:val="00707A7D"/>
    <w:rsid w:val="00720568"/>
    <w:rsid w:val="00723396"/>
    <w:rsid w:val="00723C2A"/>
    <w:rsid w:val="00723C9D"/>
    <w:rsid w:val="00743253"/>
    <w:rsid w:val="00746075"/>
    <w:rsid w:val="00751E3E"/>
    <w:rsid w:val="007534ED"/>
    <w:rsid w:val="00753A8F"/>
    <w:rsid w:val="00754BA9"/>
    <w:rsid w:val="007645E9"/>
    <w:rsid w:val="00771A9E"/>
    <w:rsid w:val="00775858"/>
    <w:rsid w:val="0078560F"/>
    <w:rsid w:val="00785FA6"/>
    <w:rsid w:val="00795850"/>
    <w:rsid w:val="007A6A0E"/>
    <w:rsid w:val="007B0684"/>
    <w:rsid w:val="007B4EC1"/>
    <w:rsid w:val="007C52BE"/>
    <w:rsid w:val="007C6DA0"/>
    <w:rsid w:val="007D0C19"/>
    <w:rsid w:val="007D0FE1"/>
    <w:rsid w:val="007D10A3"/>
    <w:rsid w:val="007D222D"/>
    <w:rsid w:val="007D239F"/>
    <w:rsid w:val="007D37BD"/>
    <w:rsid w:val="007D3C5B"/>
    <w:rsid w:val="007D4398"/>
    <w:rsid w:val="007D43F9"/>
    <w:rsid w:val="007D4F86"/>
    <w:rsid w:val="007D61F9"/>
    <w:rsid w:val="007F0E13"/>
    <w:rsid w:val="007F1F42"/>
    <w:rsid w:val="007F4433"/>
    <w:rsid w:val="00807FB1"/>
    <w:rsid w:val="008238CE"/>
    <w:rsid w:val="00847C9A"/>
    <w:rsid w:val="0086542C"/>
    <w:rsid w:val="00873CF3"/>
    <w:rsid w:val="00874B5E"/>
    <w:rsid w:val="008776FD"/>
    <w:rsid w:val="0088539B"/>
    <w:rsid w:val="00895BF1"/>
    <w:rsid w:val="008B4CCF"/>
    <w:rsid w:val="008C3826"/>
    <w:rsid w:val="008D07A9"/>
    <w:rsid w:val="008D5D20"/>
    <w:rsid w:val="008E09A2"/>
    <w:rsid w:val="008E745A"/>
    <w:rsid w:val="008E77F3"/>
    <w:rsid w:val="008F45C2"/>
    <w:rsid w:val="008F6288"/>
    <w:rsid w:val="00907917"/>
    <w:rsid w:val="00910A03"/>
    <w:rsid w:val="00910EC9"/>
    <w:rsid w:val="00911180"/>
    <w:rsid w:val="00914CF5"/>
    <w:rsid w:val="009153E8"/>
    <w:rsid w:val="00920BEE"/>
    <w:rsid w:val="009213B7"/>
    <w:rsid w:val="00921B9A"/>
    <w:rsid w:val="00927246"/>
    <w:rsid w:val="0093540D"/>
    <w:rsid w:val="00953EB7"/>
    <w:rsid w:val="00964317"/>
    <w:rsid w:val="00967B07"/>
    <w:rsid w:val="009710AB"/>
    <w:rsid w:val="00971C1A"/>
    <w:rsid w:val="00973603"/>
    <w:rsid w:val="009847F8"/>
    <w:rsid w:val="0098718E"/>
    <w:rsid w:val="00990E1F"/>
    <w:rsid w:val="009A2570"/>
    <w:rsid w:val="009B0AE4"/>
    <w:rsid w:val="009B32F8"/>
    <w:rsid w:val="009B67ED"/>
    <w:rsid w:val="009C1D33"/>
    <w:rsid w:val="009C4E17"/>
    <w:rsid w:val="009D18BA"/>
    <w:rsid w:val="009D277F"/>
    <w:rsid w:val="009D635D"/>
    <w:rsid w:val="009E1046"/>
    <w:rsid w:val="009E34EE"/>
    <w:rsid w:val="009F11BD"/>
    <w:rsid w:val="009F6471"/>
    <w:rsid w:val="00A021BA"/>
    <w:rsid w:val="00A02CB9"/>
    <w:rsid w:val="00A1242A"/>
    <w:rsid w:val="00A14E82"/>
    <w:rsid w:val="00A15E77"/>
    <w:rsid w:val="00A22667"/>
    <w:rsid w:val="00A2701A"/>
    <w:rsid w:val="00A36E67"/>
    <w:rsid w:val="00A44005"/>
    <w:rsid w:val="00A47766"/>
    <w:rsid w:val="00A47C12"/>
    <w:rsid w:val="00A63EAE"/>
    <w:rsid w:val="00A667D0"/>
    <w:rsid w:val="00A7021B"/>
    <w:rsid w:val="00A713D3"/>
    <w:rsid w:val="00A74E87"/>
    <w:rsid w:val="00A8407D"/>
    <w:rsid w:val="00A861B3"/>
    <w:rsid w:val="00A861C2"/>
    <w:rsid w:val="00AB25F2"/>
    <w:rsid w:val="00AC41A3"/>
    <w:rsid w:val="00AC7DB5"/>
    <w:rsid w:val="00AC7DCE"/>
    <w:rsid w:val="00AD33DA"/>
    <w:rsid w:val="00AD36B3"/>
    <w:rsid w:val="00AD4128"/>
    <w:rsid w:val="00AD7A43"/>
    <w:rsid w:val="00AE107F"/>
    <w:rsid w:val="00AE7754"/>
    <w:rsid w:val="00AE7D2C"/>
    <w:rsid w:val="00AF3AD9"/>
    <w:rsid w:val="00AF3D59"/>
    <w:rsid w:val="00B106CA"/>
    <w:rsid w:val="00B117F6"/>
    <w:rsid w:val="00B11872"/>
    <w:rsid w:val="00B12984"/>
    <w:rsid w:val="00B21E39"/>
    <w:rsid w:val="00B21E89"/>
    <w:rsid w:val="00B2224D"/>
    <w:rsid w:val="00B506C2"/>
    <w:rsid w:val="00B510B2"/>
    <w:rsid w:val="00B55984"/>
    <w:rsid w:val="00B62B40"/>
    <w:rsid w:val="00B64418"/>
    <w:rsid w:val="00B8001D"/>
    <w:rsid w:val="00B82E7B"/>
    <w:rsid w:val="00B83881"/>
    <w:rsid w:val="00B929A6"/>
    <w:rsid w:val="00B95FE4"/>
    <w:rsid w:val="00B976AE"/>
    <w:rsid w:val="00BA1270"/>
    <w:rsid w:val="00BA37F1"/>
    <w:rsid w:val="00BA4375"/>
    <w:rsid w:val="00BA607E"/>
    <w:rsid w:val="00BB0309"/>
    <w:rsid w:val="00BB4841"/>
    <w:rsid w:val="00BC4CE8"/>
    <w:rsid w:val="00BD6214"/>
    <w:rsid w:val="00BE0303"/>
    <w:rsid w:val="00BE5CFB"/>
    <w:rsid w:val="00BF6330"/>
    <w:rsid w:val="00BF69A6"/>
    <w:rsid w:val="00C01606"/>
    <w:rsid w:val="00C03A75"/>
    <w:rsid w:val="00C24A27"/>
    <w:rsid w:val="00C25150"/>
    <w:rsid w:val="00C3003C"/>
    <w:rsid w:val="00C32191"/>
    <w:rsid w:val="00C3238E"/>
    <w:rsid w:val="00C32BBC"/>
    <w:rsid w:val="00C35292"/>
    <w:rsid w:val="00C35E1C"/>
    <w:rsid w:val="00C36E66"/>
    <w:rsid w:val="00C37BE8"/>
    <w:rsid w:val="00C407C3"/>
    <w:rsid w:val="00C53F0A"/>
    <w:rsid w:val="00C553FB"/>
    <w:rsid w:val="00C7053A"/>
    <w:rsid w:val="00C810FF"/>
    <w:rsid w:val="00C811BB"/>
    <w:rsid w:val="00C82184"/>
    <w:rsid w:val="00C82FD3"/>
    <w:rsid w:val="00C84DA9"/>
    <w:rsid w:val="00C93292"/>
    <w:rsid w:val="00CC4225"/>
    <w:rsid w:val="00CC64C1"/>
    <w:rsid w:val="00CD6989"/>
    <w:rsid w:val="00CD6BE4"/>
    <w:rsid w:val="00CD6EE7"/>
    <w:rsid w:val="00CE3377"/>
    <w:rsid w:val="00CE4227"/>
    <w:rsid w:val="00CE4DED"/>
    <w:rsid w:val="00CE4E1C"/>
    <w:rsid w:val="00D007A1"/>
    <w:rsid w:val="00D0122A"/>
    <w:rsid w:val="00D075F0"/>
    <w:rsid w:val="00D1066C"/>
    <w:rsid w:val="00D17A30"/>
    <w:rsid w:val="00D332F4"/>
    <w:rsid w:val="00D34B07"/>
    <w:rsid w:val="00D359A2"/>
    <w:rsid w:val="00D47546"/>
    <w:rsid w:val="00D5778C"/>
    <w:rsid w:val="00D61BDE"/>
    <w:rsid w:val="00D621E9"/>
    <w:rsid w:val="00D64AEF"/>
    <w:rsid w:val="00D67834"/>
    <w:rsid w:val="00D70FAF"/>
    <w:rsid w:val="00D778C2"/>
    <w:rsid w:val="00D83F42"/>
    <w:rsid w:val="00DC7DFD"/>
    <w:rsid w:val="00DD1368"/>
    <w:rsid w:val="00DD2A60"/>
    <w:rsid w:val="00DD582F"/>
    <w:rsid w:val="00DD6B28"/>
    <w:rsid w:val="00DD72D5"/>
    <w:rsid w:val="00DE216A"/>
    <w:rsid w:val="00DE2192"/>
    <w:rsid w:val="00DE6713"/>
    <w:rsid w:val="00DE6A68"/>
    <w:rsid w:val="00DF18A0"/>
    <w:rsid w:val="00DF3AE7"/>
    <w:rsid w:val="00DF7363"/>
    <w:rsid w:val="00E041EA"/>
    <w:rsid w:val="00E16086"/>
    <w:rsid w:val="00E212F8"/>
    <w:rsid w:val="00E2190E"/>
    <w:rsid w:val="00E24258"/>
    <w:rsid w:val="00E35BE4"/>
    <w:rsid w:val="00E36C3A"/>
    <w:rsid w:val="00E36D04"/>
    <w:rsid w:val="00E37F30"/>
    <w:rsid w:val="00E4304B"/>
    <w:rsid w:val="00E515C9"/>
    <w:rsid w:val="00E55721"/>
    <w:rsid w:val="00E60164"/>
    <w:rsid w:val="00E6110F"/>
    <w:rsid w:val="00E74187"/>
    <w:rsid w:val="00E7741C"/>
    <w:rsid w:val="00E77FA2"/>
    <w:rsid w:val="00E8112C"/>
    <w:rsid w:val="00E84BD5"/>
    <w:rsid w:val="00E856B1"/>
    <w:rsid w:val="00E92AAB"/>
    <w:rsid w:val="00EA07AE"/>
    <w:rsid w:val="00EA24D2"/>
    <w:rsid w:val="00EA35ED"/>
    <w:rsid w:val="00EB4AEA"/>
    <w:rsid w:val="00EC43ED"/>
    <w:rsid w:val="00EC47A7"/>
    <w:rsid w:val="00EC5354"/>
    <w:rsid w:val="00ED2865"/>
    <w:rsid w:val="00ED57D1"/>
    <w:rsid w:val="00EF2A6A"/>
    <w:rsid w:val="00EF6E26"/>
    <w:rsid w:val="00F00D4F"/>
    <w:rsid w:val="00F07CEA"/>
    <w:rsid w:val="00F17E72"/>
    <w:rsid w:val="00F215C1"/>
    <w:rsid w:val="00F21659"/>
    <w:rsid w:val="00F23DB9"/>
    <w:rsid w:val="00F25982"/>
    <w:rsid w:val="00F40431"/>
    <w:rsid w:val="00F43D6E"/>
    <w:rsid w:val="00F44ACA"/>
    <w:rsid w:val="00F46DC7"/>
    <w:rsid w:val="00F56B9A"/>
    <w:rsid w:val="00F56F93"/>
    <w:rsid w:val="00F57CC2"/>
    <w:rsid w:val="00F62863"/>
    <w:rsid w:val="00F85A76"/>
    <w:rsid w:val="00F92DF9"/>
    <w:rsid w:val="00F9381E"/>
    <w:rsid w:val="00F94ADD"/>
    <w:rsid w:val="00F96D35"/>
    <w:rsid w:val="00F9745B"/>
    <w:rsid w:val="00FA7E5B"/>
    <w:rsid w:val="00FB4F62"/>
    <w:rsid w:val="00FC1AE1"/>
    <w:rsid w:val="00FD2D57"/>
    <w:rsid w:val="00FD58C9"/>
    <w:rsid w:val="00FD7022"/>
    <w:rsid w:val="00FE4673"/>
    <w:rsid w:val="00FE6707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(Chapter),H1,h1,Headline1:Überschrift 1,Überschrift 0,Header 1,Heading 10,Head1,Heading apps,Heading 101,Head11,Heading apps1,Chapter,Überschrift 1a,H1&lt;------------------,Headline11,Headline1:Überschrift 11,H11,H12,Header 11,H111,H13,H112,g"/>
    <w:basedOn w:val="a0"/>
    <w:next w:val="a0"/>
    <w:link w:val="10"/>
    <w:uiPriority w:val="9"/>
    <w:qFormat/>
    <w:rsid w:val="00EF6E26"/>
    <w:pPr>
      <w:keepNext/>
      <w:tabs>
        <w:tab w:val="num" w:pos="720"/>
      </w:tabs>
      <w:spacing w:before="240" w:after="60" w:line="240" w:lineRule="auto"/>
      <w:ind w:left="720" w:hanging="3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kk-KZ" w:eastAsia="kk-KZ" w:bidi="kk-KZ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D6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(Chapter) Знак,H1 Знак,h1 Знак,Headline1:Überschrift 1 Знак,Überschrift 0 Знак,Header 1 Знак,Heading 10 Знак,Head1 Знак,Heading apps Знак,Heading 101 Знак,Head11 Знак,Heading apps1 Знак,Chapter Знак,Überschrift 1a Знак,Headline11 Знак"/>
    <w:basedOn w:val="a1"/>
    <w:link w:val="1"/>
    <w:uiPriority w:val="9"/>
    <w:rsid w:val="00EF6E26"/>
    <w:rPr>
      <w:rFonts w:ascii="Arial" w:eastAsia="Times New Roman" w:hAnsi="Arial" w:cs="Times New Roman"/>
      <w:b/>
      <w:bCs/>
      <w:kern w:val="32"/>
      <w:sz w:val="32"/>
      <w:szCs w:val="32"/>
      <w:lang w:val="kk-KZ" w:eastAsia="kk-KZ" w:bidi="kk-KZ"/>
    </w:rPr>
  </w:style>
  <w:style w:type="paragraph" w:customStyle="1" w:styleId="a">
    <w:name w:val="Статья"/>
    <w:basedOn w:val="a0"/>
    <w:link w:val="a4"/>
    <w:rsid w:val="00EF6E26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kk-KZ" w:eastAsia="kk-KZ" w:bidi="kk-KZ"/>
    </w:rPr>
  </w:style>
  <w:style w:type="paragraph" w:customStyle="1" w:styleId="2">
    <w:name w:val="Абзац списка2"/>
    <w:basedOn w:val="a0"/>
    <w:uiPriority w:val="34"/>
    <w:qFormat/>
    <w:rsid w:val="00EF6E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5">
    <w:name w:val="No Spacing"/>
    <w:link w:val="a6"/>
    <w:qFormat/>
    <w:rsid w:val="00EF6E26"/>
    <w:pPr>
      <w:spacing w:after="0" w:line="240" w:lineRule="auto"/>
    </w:pPr>
    <w:rPr>
      <w:rFonts w:ascii="Calibri" w:eastAsia="Times New Roman" w:hAnsi="Calibri" w:cs="Times New Roman"/>
      <w:lang w:val="kk-KZ" w:eastAsia="kk-KZ" w:bidi="kk-KZ"/>
    </w:rPr>
  </w:style>
  <w:style w:type="character" w:customStyle="1" w:styleId="a6">
    <w:name w:val="Без интервала Знак"/>
    <w:link w:val="a5"/>
    <w:uiPriority w:val="1"/>
    <w:rsid w:val="00EF6E26"/>
    <w:rPr>
      <w:rFonts w:ascii="Calibri" w:eastAsia="Times New Roman" w:hAnsi="Calibri" w:cs="Times New Roman"/>
      <w:lang w:val="kk-KZ" w:eastAsia="kk-KZ" w:bidi="kk-KZ"/>
    </w:rPr>
  </w:style>
  <w:style w:type="character" w:customStyle="1" w:styleId="FontStyle90">
    <w:name w:val="Font Style90"/>
    <w:rsid w:val="00EF6E26"/>
    <w:rPr>
      <w:rFonts w:ascii="Arial" w:hAnsi="Arial" w:cs="Arial" w:hint="default"/>
      <w:sz w:val="14"/>
      <w:szCs w:val="14"/>
    </w:rPr>
  </w:style>
  <w:style w:type="character" w:customStyle="1" w:styleId="a4">
    <w:name w:val="Статья Знак"/>
    <w:link w:val="a"/>
    <w:rsid w:val="00EF6E26"/>
    <w:rPr>
      <w:rFonts w:ascii="Arial" w:eastAsia="Times New Roman" w:hAnsi="Arial" w:cs="Arial"/>
      <w:sz w:val="24"/>
      <w:szCs w:val="24"/>
      <w:lang w:val="kk-KZ" w:eastAsia="kk-KZ" w:bidi="kk-KZ"/>
    </w:rPr>
  </w:style>
  <w:style w:type="paragraph" w:styleId="a7">
    <w:name w:val="footer"/>
    <w:basedOn w:val="a0"/>
    <w:link w:val="a8"/>
    <w:rsid w:val="004E754E"/>
    <w:pPr>
      <w:widowControl w:val="0"/>
      <w:tabs>
        <w:tab w:val="center" w:pos="4677"/>
        <w:tab w:val="right" w:pos="9355"/>
      </w:tabs>
      <w:suppressAutoHyphens/>
      <w:spacing w:after="12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rsid w:val="004E7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rsid w:val="004E7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rsid w:val="004E754E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4E754E"/>
    <w:rPr>
      <w:rFonts w:ascii="Times New Roman" w:hAnsi="Times New Roman"/>
      <w:color w:val="000000"/>
      <w:sz w:val="24"/>
      <w:u w:val="none"/>
      <w:effect w:val="none"/>
    </w:rPr>
  </w:style>
  <w:style w:type="character" w:styleId="ab">
    <w:name w:val="Hyperlink"/>
    <w:uiPriority w:val="99"/>
    <w:rsid w:val="004E754E"/>
    <w:rPr>
      <w:color w:val="333399"/>
      <w:u w:val="single"/>
    </w:rPr>
  </w:style>
  <w:style w:type="paragraph" w:styleId="ac">
    <w:name w:val="List Paragraph"/>
    <w:basedOn w:val="a0"/>
    <w:uiPriority w:val="34"/>
    <w:qFormat/>
    <w:rsid w:val="0024504A"/>
    <w:pPr>
      <w:ind w:left="720"/>
      <w:contextualSpacing/>
    </w:pPr>
  </w:style>
  <w:style w:type="character" w:styleId="ad">
    <w:name w:val="Emphasis"/>
    <w:qFormat/>
    <w:rsid w:val="00D70FAF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4C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C06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DD6B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D6B28"/>
    <w:rPr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DD6B28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e">
    <w:name w:val="Table Grid"/>
    <w:basedOn w:val="a2"/>
    <w:uiPriority w:val="59"/>
    <w:rsid w:val="00D3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e"/>
    <w:uiPriority w:val="59"/>
    <w:rsid w:val="008B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BF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F6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(Chapter),H1,h1,Headline1:Überschrift 1,Überschrift 0,Header 1,Heading 10,Head1,Heading apps,Heading 101,Head11,Heading apps1,Chapter,Überschrift 1a,H1&lt;------------------,Headline11,Headline1:Überschrift 11,H11,H12,Header 11,H111,H13,H112,g"/>
    <w:basedOn w:val="a0"/>
    <w:next w:val="a0"/>
    <w:link w:val="10"/>
    <w:uiPriority w:val="9"/>
    <w:qFormat/>
    <w:rsid w:val="00EF6E26"/>
    <w:pPr>
      <w:keepNext/>
      <w:tabs>
        <w:tab w:val="num" w:pos="720"/>
      </w:tabs>
      <w:spacing w:before="240" w:after="60" w:line="240" w:lineRule="auto"/>
      <w:ind w:left="720" w:hanging="3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kk-KZ" w:eastAsia="kk-KZ" w:bidi="kk-KZ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D6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(Chapter) Знак,H1 Знак,h1 Знак,Headline1:Überschrift 1 Знак,Überschrift 0 Знак,Header 1 Знак,Heading 10 Знак,Head1 Знак,Heading apps Знак,Heading 101 Знак,Head11 Знак,Heading apps1 Знак,Chapter Знак,Überschrift 1a Знак,Headline11 Знак"/>
    <w:basedOn w:val="a1"/>
    <w:link w:val="1"/>
    <w:uiPriority w:val="9"/>
    <w:rsid w:val="00EF6E26"/>
    <w:rPr>
      <w:rFonts w:ascii="Arial" w:eastAsia="Times New Roman" w:hAnsi="Arial" w:cs="Times New Roman"/>
      <w:b/>
      <w:bCs/>
      <w:kern w:val="32"/>
      <w:sz w:val="32"/>
      <w:szCs w:val="32"/>
      <w:lang w:val="kk-KZ" w:eastAsia="kk-KZ" w:bidi="kk-KZ"/>
    </w:rPr>
  </w:style>
  <w:style w:type="paragraph" w:customStyle="1" w:styleId="a">
    <w:name w:val="Статья"/>
    <w:basedOn w:val="a0"/>
    <w:link w:val="a4"/>
    <w:rsid w:val="00EF6E26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kk-KZ" w:eastAsia="kk-KZ" w:bidi="kk-KZ"/>
    </w:rPr>
  </w:style>
  <w:style w:type="paragraph" w:customStyle="1" w:styleId="2">
    <w:name w:val="Абзац списка2"/>
    <w:basedOn w:val="a0"/>
    <w:uiPriority w:val="34"/>
    <w:qFormat/>
    <w:rsid w:val="00EF6E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5">
    <w:name w:val="No Spacing"/>
    <w:link w:val="a6"/>
    <w:qFormat/>
    <w:rsid w:val="00EF6E26"/>
    <w:pPr>
      <w:spacing w:after="0" w:line="240" w:lineRule="auto"/>
    </w:pPr>
    <w:rPr>
      <w:rFonts w:ascii="Calibri" w:eastAsia="Times New Roman" w:hAnsi="Calibri" w:cs="Times New Roman"/>
      <w:lang w:val="kk-KZ" w:eastAsia="kk-KZ" w:bidi="kk-KZ"/>
    </w:rPr>
  </w:style>
  <w:style w:type="character" w:customStyle="1" w:styleId="a6">
    <w:name w:val="Без интервала Знак"/>
    <w:link w:val="a5"/>
    <w:uiPriority w:val="1"/>
    <w:rsid w:val="00EF6E26"/>
    <w:rPr>
      <w:rFonts w:ascii="Calibri" w:eastAsia="Times New Roman" w:hAnsi="Calibri" w:cs="Times New Roman"/>
      <w:lang w:val="kk-KZ" w:eastAsia="kk-KZ" w:bidi="kk-KZ"/>
    </w:rPr>
  </w:style>
  <w:style w:type="character" w:customStyle="1" w:styleId="FontStyle90">
    <w:name w:val="Font Style90"/>
    <w:rsid w:val="00EF6E26"/>
    <w:rPr>
      <w:rFonts w:ascii="Arial" w:hAnsi="Arial" w:cs="Arial" w:hint="default"/>
      <w:sz w:val="14"/>
      <w:szCs w:val="14"/>
    </w:rPr>
  </w:style>
  <w:style w:type="character" w:customStyle="1" w:styleId="a4">
    <w:name w:val="Статья Знак"/>
    <w:link w:val="a"/>
    <w:rsid w:val="00EF6E26"/>
    <w:rPr>
      <w:rFonts w:ascii="Arial" w:eastAsia="Times New Roman" w:hAnsi="Arial" w:cs="Arial"/>
      <w:sz w:val="24"/>
      <w:szCs w:val="24"/>
      <w:lang w:val="kk-KZ" w:eastAsia="kk-KZ" w:bidi="kk-KZ"/>
    </w:rPr>
  </w:style>
  <w:style w:type="paragraph" w:styleId="a7">
    <w:name w:val="footer"/>
    <w:basedOn w:val="a0"/>
    <w:link w:val="a8"/>
    <w:rsid w:val="004E754E"/>
    <w:pPr>
      <w:widowControl w:val="0"/>
      <w:tabs>
        <w:tab w:val="center" w:pos="4677"/>
        <w:tab w:val="right" w:pos="9355"/>
      </w:tabs>
      <w:suppressAutoHyphens/>
      <w:spacing w:after="12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rsid w:val="004E7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rsid w:val="004E7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rsid w:val="004E754E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4E754E"/>
    <w:rPr>
      <w:rFonts w:ascii="Times New Roman" w:hAnsi="Times New Roman"/>
      <w:color w:val="000000"/>
      <w:sz w:val="24"/>
      <w:u w:val="none"/>
      <w:effect w:val="none"/>
    </w:rPr>
  </w:style>
  <w:style w:type="character" w:styleId="ab">
    <w:name w:val="Hyperlink"/>
    <w:uiPriority w:val="99"/>
    <w:rsid w:val="004E754E"/>
    <w:rPr>
      <w:color w:val="333399"/>
      <w:u w:val="single"/>
    </w:rPr>
  </w:style>
  <w:style w:type="paragraph" w:styleId="ac">
    <w:name w:val="List Paragraph"/>
    <w:basedOn w:val="a0"/>
    <w:uiPriority w:val="34"/>
    <w:qFormat/>
    <w:rsid w:val="0024504A"/>
    <w:pPr>
      <w:ind w:left="720"/>
      <w:contextualSpacing/>
    </w:pPr>
  </w:style>
  <w:style w:type="character" w:styleId="ad">
    <w:name w:val="Emphasis"/>
    <w:qFormat/>
    <w:rsid w:val="00D70FAF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4C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C06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DD6B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D6B28"/>
    <w:rPr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DD6B28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e">
    <w:name w:val="Table Grid"/>
    <w:basedOn w:val="a2"/>
    <w:uiPriority w:val="59"/>
    <w:rsid w:val="00D3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e"/>
    <w:uiPriority w:val="59"/>
    <w:rsid w:val="008B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BF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F6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5F6C-285A-4C55-9C27-C8745E7B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IntensePro-4</dc:creator>
  <cp:lastModifiedBy>Berik Berdaliyev</cp:lastModifiedBy>
  <cp:revision>6</cp:revision>
  <cp:lastPrinted>2017-02-01T10:25:00Z</cp:lastPrinted>
  <dcterms:created xsi:type="dcterms:W3CDTF">2017-11-13T12:18:00Z</dcterms:created>
  <dcterms:modified xsi:type="dcterms:W3CDTF">2020-10-22T04:22:00Z</dcterms:modified>
</cp:coreProperties>
</file>