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79F841" w14:textId="77777777" w:rsidR="008322C5" w:rsidRDefault="008322C5" w:rsidP="008322C5"/>
    <w:p w14:paraId="2035B67F" w14:textId="77777777" w:rsidR="008322C5" w:rsidRDefault="008322C5" w:rsidP="008322C5"/>
    <w:p w14:paraId="47A6FAA8" w14:textId="1AA9C01D" w:rsidR="008322C5" w:rsidRDefault="008322C5" w:rsidP="008322C5">
      <w:pPr>
        <w:tabs>
          <w:tab w:val="left" w:pos="5609"/>
          <w:tab w:val="right" w:pos="16194"/>
        </w:tabs>
        <w:ind w:right="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0950CC">
        <w:rPr>
          <w:sz w:val="20"/>
          <w:szCs w:val="20"/>
        </w:rPr>
        <w:t>4</w:t>
      </w:r>
    </w:p>
    <w:p w14:paraId="6BEAD4AC" w14:textId="77777777" w:rsidR="008322C5" w:rsidRDefault="008322C5" w:rsidP="008322C5">
      <w:pPr>
        <w:tabs>
          <w:tab w:val="left" w:pos="56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Договору о закупках услуг медицинского страхования работников</w:t>
      </w:r>
    </w:p>
    <w:p w14:paraId="2AEDBBED" w14:textId="77777777" w:rsidR="008322C5" w:rsidRDefault="008322C5" w:rsidP="008322C5">
      <w:pPr>
        <w:tabs>
          <w:tab w:val="left" w:pos="5609"/>
        </w:tabs>
        <w:ind w:right="34"/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«___» _______ 20__ года № ___________________</w:t>
      </w:r>
    </w:p>
    <w:p w14:paraId="7D4F4D3C" w14:textId="77777777" w:rsidR="008322C5" w:rsidRDefault="008322C5" w:rsidP="008322C5">
      <w:pPr>
        <w:tabs>
          <w:tab w:val="left" w:pos="5609"/>
        </w:tabs>
        <w:ind w:left="709"/>
        <w:jc w:val="center"/>
        <w:rPr>
          <w:b/>
          <w:sz w:val="20"/>
          <w:szCs w:val="20"/>
        </w:rPr>
      </w:pPr>
    </w:p>
    <w:p w14:paraId="6652E457" w14:textId="77777777" w:rsidR="008322C5" w:rsidRDefault="008322C5" w:rsidP="008322C5">
      <w:pPr>
        <w:tabs>
          <w:tab w:val="left" w:pos="5609"/>
        </w:tabs>
        <w:jc w:val="center"/>
        <w:rPr>
          <w:b/>
          <w:sz w:val="20"/>
          <w:szCs w:val="20"/>
        </w:rPr>
      </w:pPr>
    </w:p>
    <w:p w14:paraId="150ECD07" w14:textId="77777777" w:rsidR="008322C5" w:rsidRDefault="008322C5" w:rsidP="008322C5">
      <w:pPr>
        <w:tabs>
          <w:tab w:val="left" w:pos="5609"/>
        </w:tabs>
        <w:jc w:val="center"/>
        <w:rPr>
          <w:b/>
          <w:sz w:val="20"/>
          <w:szCs w:val="20"/>
        </w:rPr>
      </w:pPr>
    </w:p>
    <w:p w14:paraId="73DC3CD6" w14:textId="77777777" w:rsidR="008322C5" w:rsidRDefault="008322C5" w:rsidP="008322C5">
      <w:pPr>
        <w:tabs>
          <w:tab w:val="left" w:pos="5609"/>
        </w:tabs>
        <w:jc w:val="center"/>
        <w:rPr>
          <w:b/>
          <w:sz w:val="20"/>
          <w:szCs w:val="20"/>
        </w:rPr>
      </w:pPr>
    </w:p>
    <w:p w14:paraId="6316DFE4" w14:textId="77777777" w:rsidR="008322C5" w:rsidRDefault="008322C5" w:rsidP="008322C5">
      <w:pPr>
        <w:tabs>
          <w:tab w:val="left" w:pos="560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застрахованных лиц</w:t>
      </w:r>
    </w:p>
    <w:p w14:paraId="7F981B4B" w14:textId="77777777" w:rsidR="008322C5" w:rsidRDefault="008322C5" w:rsidP="008322C5">
      <w:pPr>
        <w:tabs>
          <w:tab w:val="left" w:pos="5609"/>
        </w:tabs>
        <w:jc w:val="center"/>
        <w:rPr>
          <w:b/>
        </w:rPr>
      </w:pPr>
    </w:p>
    <w:tbl>
      <w:tblPr>
        <w:tblpPr w:leftFromText="180" w:rightFromText="180" w:bottomFromText="160" w:vertAnchor="text" w:tblpX="704" w:tblpY="1"/>
        <w:tblOverlap w:val="never"/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6"/>
        <w:gridCol w:w="1701"/>
        <w:gridCol w:w="3682"/>
        <w:gridCol w:w="1564"/>
        <w:gridCol w:w="1838"/>
        <w:gridCol w:w="2694"/>
      </w:tblGrid>
      <w:tr w:rsidR="008322C5" w14:paraId="41A60E00" w14:textId="77777777" w:rsidTr="00C74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AEA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307E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0F10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и год рождения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8FC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 жительства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1BCD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Программа страхования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069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D49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Основной застрахованный или член семьи (степень родства)</w:t>
            </w:r>
          </w:p>
        </w:tc>
      </w:tr>
      <w:tr w:rsidR="008322C5" w14:paraId="1CCBF894" w14:textId="77777777" w:rsidTr="00C74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FBB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895" w14:textId="77777777" w:rsidR="008322C5" w:rsidRDefault="008322C5" w:rsidP="00C74C2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931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734" w14:textId="77777777" w:rsidR="008322C5" w:rsidRDefault="008322C5" w:rsidP="00C74C24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DE4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22A" w14:textId="77777777" w:rsidR="008322C5" w:rsidRDefault="008322C5" w:rsidP="00C74C2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30A" w14:textId="77777777" w:rsidR="008322C5" w:rsidRDefault="008322C5" w:rsidP="00C74C24">
            <w:pPr>
              <w:tabs>
                <w:tab w:val="left" w:pos="5609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80C041B" w14:textId="77777777" w:rsidR="008322C5" w:rsidRDefault="008322C5" w:rsidP="008322C5">
      <w:pPr>
        <w:tabs>
          <w:tab w:val="left" w:pos="7185"/>
          <w:tab w:val="left" w:pos="82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60065E71" w14:textId="77777777" w:rsidR="008322C5" w:rsidRDefault="008322C5" w:rsidP="008322C5">
      <w:pPr>
        <w:tabs>
          <w:tab w:val="left" w:pos="7185"/>
          <w:tab w:val="left" w:pos="8235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Должность                                                                                                                                                                          Должность </w:t>
      </w:r>
    </w:p>
    <w:p w14:paraId="6F61FEB2" w14:textId="77777777" w:rsidR="008322C5" w:rsidRDefault="008322C5" w:rsidP="008322C5">
      <w:pPr>
        <w:tabs>
          <w:tab w:val="left" w:pos="345"/>
          <w:tab w:val="left" w:pos="71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D74F737" w14:textId="77777777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________________ФИО</w:t>
      </w:r>
      <w:r>
        <w:rPr>
          <w:b/>
          <w:sz w:val="20"/>
          <w:szCs w:val="20"/>
        </w:rPr>
        <w:tab/>
        <w:t xml:space="preserve">                                                  __________________ ФИО</w:t>
      </w:r>
    </w:p>
    <w:p w14:paraId="2B3CB8E5" w14:textId="77777777" w:rsidR="008322C5" w:rsidRDefault="008322C5" w:rsidP="008322C5">
      <w:pPr>
        <w:tabs>
          <w:tab w:val="left" w:pos="7170"/>
        </w:tabs>
        <w:ind w:left="709"/>
      </w:pPr>
      <w:r>
        <w:t xml:space="preserve">  </w:t>
      </w:r>
    </w:p>
    <w:p w14:paraId="538E00B5" w14:textId="77777777" w:rsidR="008322C5" w:rsidRDefault="008322C5" w:rsidP="008322C5">
      <w:pPr>
        <w:pStyle w:val="aa"/>
      </w:pPr>
      <w:r>
        <w:t xml:space="preserve"> </w:t>
      </w:r>
    </w:p>
    <w:p w14:paraId="09BDFF97" w14:textId="77777777" w:rsidR="008322C5" w:rsidRDefault="008322C5" w:rsidP="008322C5"/>
    <w:p w14:paraId="0EEFB1E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903038B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3ABD478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202EBCA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51C894F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2CC8F3D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3C9FF472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F7198B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3FCCCD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344B59E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9C5C2AC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2CA17B3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5DFC1859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B3F04DF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BAAA020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4BCDBF8B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2F3A221F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1C899DC0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675A19E" w14:textId="77777777" w:rsidR="008322C5" w:rsidRDefault="008322C5" w:rsidP="00161180">
      <w:pPr>
        <w:tabs>
          <w:tab w:val="left" w:pos="7170"/>
        </w:tabs>
        <w:ind w:left="10773" w:right="321"/>
        <w:jc w:val="both"/>
        <w:rPr>
          <w:bCs/>
          <w:sz w:val="20"/>
          <w:szCs w:val="20"/>
        </w:rPr>
      </w:pPr>
    </w:p>
    <w:p w14:paraId="6DFC77FC" w14:textId="77777777" w:rsidR="000D78C6" w:rsidRPr="00FF6405" w:rsidRDefault="000D78C6" w:rsidP="000D78C6">
      <w:pPr>
        <w:sectPr w:rsidR="000D78C6" w:rsidRPr="00FF6405" w:rsidSect="000D78C6">
          <w:headerReference w:type="default" r:id="rId8"/>
          <w:footerReference w:type="default" r:id="rId9"/>
          <w:pgSz w:w="16838" w:h="11906" w:orient="landscape"/>
          <w:pgMar w:top="1135" w:right="284" w:bottom="992" w:left="357" w:header="709" w:footer="306" w:gutter="0"/>
          <w:cols w:space="708"/>
          <w:titlePg/>
          <w:docGrid w:linePitch="360"/>
        </w:sectPr>
      </w:pPr>
    </w:p>
    <w:p w14:paraId="0993F8D5" w14:textId="77777777" w:rsidR="000D78C6" w:rsidRPr="00FF6405" w:rsidRDefault="000D78C6" w:rsidP="000D78C6"/>
    <w:p w14:paraId="0CBDC7A4" w14:textId="77777777" w:rsidR="000D78C6" w:rsidRPr="00FF6405" w:rsidRDefault="000D78C6" w:rsidP="000D78C6"/>
    <w:p w14:paraId="67A0A442" w14:textId="77777777" w:rsidR="000D78C6" w:rsidRPr="00FF6405" w:rsidRDefault="000D78C6" w:rsidP="000D78C6">
      <w:pPr>
        <w:ind w:right="601"/>
        <w:jc w:val="right"/>
        <w:rPr>
          <w:bCs/>
          <w:sz w:val="20"/>
          <w:szCs w:val="20"/>
        </w:rPr>
      </w:pPr>
    </w:p>
    <w:p w14:paraId="18CA7556" w14:textId="18EA3D1B" w:rsidR="00C61B30" w:rsidRDefault="000D78C6" w:rsidP="00161180">
      <w:pPr>
        <w:ind w:left="6804" w:right="601"/>
        <w:jc w:val="both"/>
        <w:rPr>
          <w:bCs/>
          <w:sz w:val="20"/>
          <w:szCs w:val="20"/>
        </w:rPr>
      </w:pPr>
      <w:r w:rsidRPr="00641366">
        <w:rPr>
          <w:bCs/>
          <w:sz w:val="20"/>
          <w:szCs w:val="20"/>
        </w:rPr>
        <w:t>Приложение №</w:t>
      </w:r>
      <w:r w:rsidR="007C0A22">
        <w:rPr>
          <w:bCs/>
          <w:sz w:val="20"/>
          <w:szCs w:val="20"/>
        </w:rPr>
        <w:t>5</w:t>
      </w:r>
      <w:r w:rsidR="00C61B30">
        <w:rPr>
          <w:bCs/>
          <w:sz w:val="20"/>
          <w:szCs w:val="20"/>
        </w:rPr>
        <w:t xml:space="preserve"> </w:t>
      </w:r>
    </w:p>
    <w:p w14:paraId="2A04134C" w14:textId="77777777" w:rsidR="007E5E36" w:rsidRDefault="007E5E36" w:rsidP="00161180">
      <w:pPr>
        <w:ind w:left="6804" w:right="601"/>
        <w:jc w:val="both"/>
        <w:rPr>
          <w:bCs/>
          <w:sz w:val="20"/>
          <w:szCs w:val="20"/>
        </w:rPr>
      </w:pPr>
      <w:r w:rsidRPr="00FF6405">
        <w:rPr>
          <w:bCs/>
          <w:sz w:val="20"/>
          <w:szCs w:val="20"/>
        </w:rPr>
        <w:t xml:space="preserve">к Договору о закупках услуг </w:t>
      </w:r>
      <w:r>
        <w:rPr>
          <w:bCs/>
          <w:sz w:val="20"/>
          <w:szCs w:val="20"/>
        </w:rPr>
        <w:t xml:space="preserve">добровольного </w:t>
      </w:r>
      <w:r w:rsidRPr="00FF6405">
        <w:rPr>
          <w:bCs/>
          <w:sz w:val="20"/>
          <w:szCs w:val="20"/>
        </w:rPr>
        <w:t>медицинского страхования работников</w:t>
      </w:r>
      <w:r>
        <w:rPr>
          <w:bCs/>
          <w:sz w:val="20"/>
          <w:szCs w:val="20"/>
        </w:rPr>
        <w:t xml:space="preserve"> на случай болезни</w:t>
      </w:r>
      <w:r w:rsidRPr="00641366" w:rsidDel="007E5E36">
        <w:rPr>
          <w:bCs/>
          <w:sz w:val="20"/>
          <w:szCs w:val="20"/>
        </w:rPr>
        <w:t xml:space="preserve"> </w:t>
      </w:r>
    </w:p>
    <w:p w14:paraId="79652725" w14:textId="77777777" w:rsidR="000D78C6" w:rsidRPr="00641366" w:rsidRDefault="000D78C6" w:rsidP="00161180">
      <w:pPr>
        <w:ind w:left="6804" w:right="601"/>
        <w:jc w:val="both"/>
        <w:rPr>
          <w:rFonts w:eastAsia="Batang"/>
          <w:sz w:val="20"/>
          <w:szCs w:val="20"/>
          <w:lang w:eastAsia="ko-KR"/>
        </w:rPr>
      </w:pPr>
      <w:r w:rsidRPr="00641366">
        <w:rPr>
          <w:bCs/>
          <w:sz w:val="20"/>
          <w:szCs w:val="20"/>
        </w:rPr>
        <w:t>от</w:t>
      </w:r>
      <w:r w:rsidR="00C61B30">
        <w:rPr>
          <w:bCs/>
          <w:sz w:val="20"/>
          <w:szCs w:val="20"/>
        </w:rPr>
        <w:t xml:space="preserve"> </w:t>
      </w:r>
      <w:r w:rsidRPr="00641366">
        <w:rPr>
          <w:bCs/>
          <w:sz w:val="20"/>
          <w:szCs w:val="20"/>
        </w:rPr>
        <w:t xml:space="preserve">«___» _______ 201_ года </w:t>
      </w:r>
      <w:r w:rsidR="00C61B30">
        <w:rPr>
          <w:bCs/>
          <w:sz w:val="20"/>
          <w:szCs w:val="20"/>
        </w:rPr>
        <w:br/>
      </w:r>
      <w:r w:rsidRPr="00641366">
        <w:rPr>
          <w:sz w:val="20"/>
          <w:szCs w:val="20"/>
        </w:rPr>
        <w:t>№ ____/</w:t>
      </w:r>
      <w:r w:rsidR="00B66C01">
        <w:rPr>
          <w:sz w:val="20"/>
          <w:szCs w:val="20"/>
        </w:rPr>
        <w:t>_________</w:t>
      </w:r>
    </w:p>
    <w:p w14:paraId="389B9CCB" w14:textId="77777777" w:rsidR="000D78C6" w:rsidRPr="00641366" w:rsidRDefault="000D78C6" w:rsidP="000D78C6"/>
    <w:p w14:paraId="44DAF661" w14:textId="77777777" w:rsidR="000D78C6" w:rsidRPr="00641366" w:rsidRDefault="000D78C6" w:rsidP="000D78C6">
      <w:pPr>
        <w:ind w:left="567"/>
        <w:jc w:val="center"/>
        <w:rPr>
          <w:b/>
        </w:rPr>
      </w:pPr>
    </w:p>
    <w:p w14:paraId="1F2AD0E4" w14:textId="77777777" w:rsidR="000D78C6" w:rsidRPr="00641366" w:rsidRDefault="000D78C6" w:rsidP="000D78C6">
      <w:pPr>
        <w:ind w:left="993"/>
        <w:jc w:val="center"/>
        <w:rPr>
          <w:b/>
        </w:rPr>
      </w:pPr>
      <w:r w:rsidRPr="00641366">
        <w:rPr>
          <w:b/>
        </w:rPr>
        <w:t>Размеры начисления общей страховой премии и страховой суммы</w:t>
      </w:r>
    </w:p>
    <w:p w14:paraId="489C72A6" w14:textId="77777777" w:rsidR="000D78C6" w:rsidRPr="00641366" w:rsidRDefault="000D78C6" w:rsidP="000D78C6">
      <w:pPr>
        <w:ind w:left="993"/>
      </w:pPr>
    </w:p>
    <w:p w14:paraId="34E73082" w14:textId="6C7F2029" w:rsidR="000D78C6" w:rsidRPr="00641366" w:rsidRDefault="000D78C6" w:rsidP="000D78C6">
      <w:pPr>
        <w:ind w:left="1134" w:firstLine="993"/>
        <w:jc w:val="both"/>
      </w:pPr>
      <w:r w:rsidRPr="00641366">
        <w:t xml:space="preserve">На страхование принимаются </w:t>
      </w:r>
      <w:r w:rsidR="006862D9">
        <w:t>____</w:t>
      </w:r>
      <w:r w:rsidR="005E0B4F" w:rsidRPr="00641366">
        <w:t xml:space="preserve"> </w:t>
      </w:r>
      <w:r w:rsidRPr="00641366">
        <w:t>(</w:t>
      </w:r>
      <w:r w:rsidR="006862D9">
        <w:t>________)</w:t>
      </w:r>
      <w:r w:rsidRPr="00641366">
        <w:t xml:space="preserve"> сотрудников по программе №11</w:t>
      </w:r>
    </w:p>
    <w:p w14:paraId="243CBBC7" w14:textId="77777777" w:rsidR="000D78C6" w:rsidRPr="00641366" w:rsidRDefault="000D78C6" w:rsidP="000D78C6">
      <w:pPr>
        <w:ind w:left="1134" w:firstLine="993"/>
        <w:jc w:val="both"/>
        <w:rPr>
          <w:sz w:val="16"/>
          <w:szCs w:val="16"/>
        </w:rPr>
      </w:pPr>
    </w:p>
    <w:p w14:paraId="48FC7EE2" w14:textId="77777777" w:rsidR="000D78C6" w:rsidRPr="00641366" w:rsidRDefault="000D78C6" w:rsidP="000D78C6">
      <w:pPr>
        <w:ind w:left="1134" w:firstLine="993"/>
        <w:jc w:val="both"/>
        <w:rPr>
          <w:b/>
        </w:rPr>
      </w:pPr>
    </w:p>
    <w:p w14:paraId="199C89C8" w14:textId="3AE96811" w:rsidR="000D78C6" w:rsidRPr="00641366" w:rsidRDefault="000D78C6" w:rsidP="000D78C6">
      <w:pPr>
        <w:ind w:left="1134" w:firstLine="993"/>
        <w:jc w:val="both"/>
      </w:pPr>
      <w:r w:rsidRPr="00641366">
        <w:t>Страховая сумма на одного работника по программе №11 составляет - (</w:t>
      </w:r>
      <w:r w:rsidR="006862D9">
        <w:t>_______</w:t>
      </w:r>
      <w:r w:rsidRPr="00641366">
        <w:t>) тенге</w:t>
      </w:r>
    </w:p>
    <w:p w14:paraId="255E83CB" w14:textId="77777777" w:rsidR="000D78C6" w:rsidRPr="00641366" w:rsidRDefault="000D78C6" w:rsidP="000D78C6">
      <w:pPr>
        <w:ind w:left="1134" w:firstLine="993"/>
        <w:jc w:val="both"/>
      </w:pPr>
    </w:p>
    <w:p w14:paraId="35F2B6D2" w14:textId="2133509C" w:rsidR="000D78C6" w:rsidRPr="00641366" w:rsidRDefault="000D78C6" w:rsidP="000D78C6">
      <w:pPr>
        <w:ind w:left="1134" w:firstLine="993"/>
        <w:jc w:val="both"/>
      </w:pPr>
      <w:r w:rsidRPr="00641366">
        <w:t>Расчет по факту:</w:t>
      </w:r>
      <w:r w:rsidR="006862D9">
        <w:t>_____</w:t>
      </w:r>
      <w:r w:rsidR="005E0B4F" w:rsidRPr="00641366">
        <w:t xml:space="preserve"> </w:t>
      </w:r>
      <w:r w:rsidRPr="00641366">
        <w:t xml:space="preserve">(работников) * </w:t>
      </w:r>
      <w:r w:rsidR="006862D9">
        <w:t>______</w:t>
      </w:r>
      <w:r w:rsidRPr="00641366">
        <w:t xml:space="preserve"> тенге (страховая сумма) = </w:t>
      </w:r>
      <w:r w:rsidR="006862D9">
        <w:t>__________</w:t>
      </w:r>
      <w:r w:rsidRPr="00641366">
        <w:t xml:space="preserve"> (</w:t>
      </w:r>
      <w:r w:rsidR="005E0B4F" w:rsidRPr="00641366">
        <w:t xml:space="preserve">Один миллиард </w:t>
      </w:r>
      <w:r w:rsidR="00A95D60">
        <w:t>шестьдесят два</w:t>
      </w:r>
      <w:r w:rsidR="005E0B4F" w:rsidRPr="00641366">
        <w:t xml:space="preserve"> миллион</w:t>
      </w:r>
      <w:r w:rsidR="00A95D60">
        <w:t>а</w:t>
      </w:r>
      <w:r w:rsidRPr="00641366">
        <w:t>) тенге.</w:t>
      </w:r>
    </w:p>
    <w:p w14:paraId="3B5C7958" w14:textId="08C84FE5" w:rsidR="000D78C6" w:rsidRPr="00641366" w:rsidRDefault="000D78C6" w:rsidP="000D78C6">
      <w:pPr>
        <w:ind w:left="1134" w:firstLine="993"/>
        <w:jc w:val="both"/>
        <w:rPr>
          <w:b/>
        </w:rPr>
      </w:pPr>
      <w:r w:rsidRPr="00641366">
        <w:rPr>
          <w:b/>
        </w:rPr>
        <w:t xml:space="preserve">Фактическая страховая сумма по Договору: </w:t>
      </w:r>
      <w:r w:rsidR="006862D9">
        <w:rPr>
          <w:b/>
        </w:rPr>
        <w:t>__________</w:t>
      </w:r>
      <w:r w:rsidR="00A95D60" w:rsidRPr="00A95D60">
        <w:rPr>
          <w:b/>
        </w:rPr>
        <w:t xml:space="preserve"> (</w:t>
      </w:r>
      <w:r w:rsidR="006862D9">
        <w:rPr>
          <w:b/>
        </w:rPr>
        <w:t>________</w:t>
      </w:r>
      <w:r w:rsidR="00A95D60" w:rsidRPr="00A95D60">
        <w:rPr>
          <w:b/>
        </w:rPr>
        <w:t>) тенге.</w:t>
      </w:r>
    </w:p>
    <w:p w14:paraId="65A803C0" w14:textId="77777777" w:rsidR="000D78C6" w:rsidRPr="00641366" w:rsidRDefault="000D78C6" w:rsidP="000D78C6">
      <w:pPr>
        <w:ind w:left="1134" w:firstLine="993"/>
        <w:jc w:val="center"/>
        <w:rPr>
          <w:b/>
        </w:rPr>
      </w:pPr>
      <w:r w:rsidRPr="00641366">
        <w:rPr>
          <w:b/>
        </w:rPr>
        <w:t>Расчет страховой премии</w:t>
      </w:r>
    </w:p>
    <w:p w14:paraId="79A4D455" w14:textId="31B23103" w:rsidR="000D78C6" w:rsidRPr="00641366" w:rsidRDefault="000D78C6" w:rsidP="004D35C0">
      <w:pPr>
        <w:ind w:left="1134" w:firstLine="993"/>
        <w:jc w:val="both"/>
      </w:pPr>
      <w:r w:rsidRPr="00641366">
        <w:t xml:space="preserve">Страховая премия на одного работника по программе №11 составляет - </w:t>
      </w:r>
      <w:r w:rsidR="006862D9">
        <w:t>_____</w:t>
      </w:r>
      <w:r w:rsidRPr="00641366">
        <w:t xml:space="preserve"> (</w:t>
      </w:r>
      <w:r w:rsidR="006862D9">
        <w:t>________</w:t>
      </w:r>
      <w:r w:rsidRPr="00641366">
        <w:t>) тенге.</w:t>
      </w:r>
    </w:p>
    <w:p w14:paraId="4372BD2F" w14:textId="77777777" w:rsidR="000D78C6" w:rsidRPr="00641366" w:rsidRDefault="000D78C6" w:rsidP="000D78C6">
      <w:pPr>
        <w:ind w:left="1134" w:firstLine="993"/>
        <w:jc w:val="both"/>
      </w:pPr>
    </w:p>
    <w:p w14:paraId="23D09B1A" w14:textId="05650958" w:rsidR="000D78C6" w:rsidRPr="00641366" w:rsidRDefault="000D78C6" w:rsidP="000D78C6">
      <w:pPr>
        <w:ind w:left="1134" w:firstLine="993"/>
        <w:jc w:val="both"/>
      </w:pPr>
      <w:r w:rsidRPr="00641366">
        <w:t>Расчет по факту:</w:t>
      </w:r>
      <w:r w:rsidR="006862D9">
        <w:t>______</w:t>
      </w:r>
      <w:r w:rsidR="005E0B4F" w:rsidRPr="00641366">
        <w:t xml:space="preserve"> </w:t>
      </w:r>
      <w:r w:rsidRPr="00641366">
        <w:t>(работников) *</w:t>
      </w:r>
      <w:r w:rsidR="006862D9">
        <w:t>_______</w:t>
      </w:r>
      <w:r w:rsidRPr="00641366">
        <w:t xml:space="preserve"> тенге (страховая премия) = </w:t>
      </w:r>
      <w:r w:rsidR="006862D9">
        <w:t xml:space="preserve">______ </w:t>
      </w:r>
      <w:r w:rsidRPr="00641366">
        <w:t>(</w:t>
      </w:r>
      <w:r w:rsidR="006862D9">
        <w:t>________</w:t>
      </w:r>
      <w:r w:rsidRPr="00641366">
        <w:t>) тенге.</w:t>
      </w:r>
    </w:p>
    <w:p w14:paraId="14DB04EC" w14:textId="04AE2A0B" w:rsidR="000D78C6" w:rsidRPr="00641366" w:rsidRDefault="000D78C6" w:rsidP="000D78C6">
      <w:pPr>
        <w:ind w:left="1134" w:firstLine="993"/>
        <w:jc w:val="both"/>
        <w:rPr>
          <w:b/>
        </w:rPr>
      </w:pPr>
      <w:r w:rsidRPr="00641366">
        <w:rPr>
          <w:b/>
        </w:rPr>
        <w:t xml:space="preserve">Фактическая сумма страховой премии: </w:t>
      </w:r>
      <w:r w:rsidR="006862D9">
        <w:rPr>
          <w:b/>
        </w:rPr>
        <w:t>___________</w:t>
      </w:r>
      <w:r w:rsidR="00FE74AB" w:rsidRPr="00FE74AB">
        <w:rPr>
          <w:b/>
        </w:rPr>
        <w:t>(</w:t>
      </w:r>
      <w:r w:rsidR="006862D9">
        <w:rPr>
          <w:b/>
        </w:rPr>
        <w:t>__________________</w:t>
      </w:r>
      <w:r w:rsidR="00FE74AB" w:rsidRPr="00FE74AB">
        <w:rPr>
          <w:b/>
        </w:rPr>
        <w:t>) тенге.</w:t>
      </w:r>
    </w:p>
    <w:p w14:paraId="3158885C" w14:textId="77777777" w:rsidR="000D78C6" w:rsidRPr="00641366" w:rsidRDefault="000D78C6" w:rsidP="000D78C6">
      <w:pPr>
        <w:ind w:left="1134" w:firstLine="993"/>
        <w:jc w:val="both"/>
        <w:rPr>
          <w:b/>
          <w:sz w:val="16"/>
          <w:szCs w:val="16"/>
        </w:rPr>
      </w:pPr>
    </w:p>
    <w:p w14:paraId="2C73F4DC" w14:textId="7AE8CAAE" w:rsidR="000D78C6" w:rsidRPr="00641366" w:rsidRDefault="000D78C6" w:rsidP="000D78C6">
      <w:pPr>
        <w:ind w:left="1134" w:firstLine="993"/>
        <w:jc w:val="both"/>
        <w:rPr>
          <w:b/>
        </w:rPr>
      </w:pPr>
      <w:r w:rsidRPr="00641366">
        <w:rPr>
          <w:b/>
        </w:rPr>
        <w:t xml:space="preserve">Страховая премия за членов семьи (согласно условиям программы) прикрепляемых на платной основе составляет - </w:t>
      </w:r>
      <w:r w:rsidR="006862D9">
        <w:rPr>
          <w:b/>
        </w:rPr>
        <w:t xml:space="preserve">________  </w:t>
      </w:r>
      <w:r w:rsidRPr="00641366">
        <w:rPr>
          <w:b/>
        </w:rPr>
        <w:t>(</w:t>
      </w:r>
      <w:r w:rsidR="006862D9">
        <w:rPr>
          <w:b/>
        </w:rPr>
        <w:t>_______</w:t>
      </w:r>
      <w:r w:rsidRPr="00641366">
        <w:rPr>
          <w:b/>
        </w:rPr>
        <w:t>) тенге.</w:t>
      </w:r>
    </w:p>
    <w:p w14:paraId="778561AD" w14:textId="77777777" w:rsidR="000D78C6" w:rsidRPr="00641366" w:rsidRDefault="000D78C6" w:rsidP="000D78C6"/>
    <w:tbl>
      <w:tblPr>
        <w:tblW w:w="0" w:type="auto"/>
        <w:tblLook w:val="04A0" w:firstRow="1" w:lastRow="0" w:firstColumn="1" w:lastColumn="0" w:noHBand="0" w:noVBand="1"/>
      </w:tblPr>
      <w:tblGrid>
        <w:gridCol w:w="5409"/>
        <w:gridCol w:w="4939"/>
      </w:tblGrid>
      <w:tr w:rsidR="000D78C6" w:rsidRPr="00641366" w14:paraId="2FA3A9CF" w14:textId="77777777" w:rsidTr="000D78C6">
        <w:trPr>
          <w:trHeight w:val="451"/>
        </w:trPr>
        <w:tc>
          <w:tcPr>
            <w:tcW w:w="5409" w:type="dxa"/>
            <w:hideMark/>
          </w:tcPr>
          <w:p w14:paraId="53012E2C" w14:textId="77777777" w:rsidR="000D78C6" w:rsidRPr="00641366" w:rsidRDefault="000D78C6" w:rsidP="000D78C6">
            <w:pPr>
              <w:tabs>
                <w:tab w:val="left" w:pos="345"/>
                <w:tab w:val="left" w:pos="7185"/>
              </w:tabs>
              <w:ind w:left="1171"/>
              <w:rPr>
                <w:b/>
              </w:rPr>
            </w:pPr>
            <w:r w:rsidRPr="00641366">
              <w:rPr>
                <w:b/>
              </w:rPr>
              <w:t>Страховщик</w:t>
            </w:r>
          </w:p>
        </w:tc>
        <w:tc>
          <w:tcPr>
            <w:tcW w:w="4939" w:type="dxa"/>
            <w:hideMark/>
          </w:tcPr>
          <w:p w14:paraId="6F551F6E" w14:textId="77777777" w:rsidR="000D78C6" w:rsidRPr="00641366" w:rsidRDefault="000D78C6" w:rsidP="000D78C6">
            <w:pPr>
              <w:tabs>
                <w:tab w:val="left" w:pos="345"/>
                <w:tab w:val="left" w:pos="7185"/>
              </w:tabs>
              <w:rPr>
                <w:b/>
              </w:rPr>
            </w:pPr>
            <w:r w:rsidRPr="00641366">
              <w:rPr>
                <w:b/>
              </w:rPr>
              <w:t>Страхователь:</w:t>
            </w:r>
          </w:p>
        </w:tc>
      </w:tr>
      <w:tr w:rsidR="000D78C6" w:rsidRPr="00FF6405" w14:paraId="69EE5169" w14:textId="77777777" w:rsidTr="000D78C6">
        <w:tc>
          <w:tcPr>
            <w:tcW w:w="5409" w:type="dxa"/>
            <w:hideMark/>
          </w:tcPr>
          <w:p w14:paraId="34B644F0" w14:textId="77777777" w:rsidR="000D78C6" w:rsidRPr="00641366" w:rsidRDefault="000D78C6" w:rsidP="000D78C6">
            <w:pPr>
              <w:tabs>
                <w:tab w:val="left" w:pos="345"/>
                <w:tab w:val="left" w:pos="7185"/>
              </w:tabs>
              <w:ind w:left="1171"/>
              <w:rPr>
                <w:b/>
              </w:rPr>
            </w:pPr>
            <w:r w:rsidRPr="00641366">
              <w:rPr>
                <w:b/>
              </w:rPr>
              <w:t xml:space="preserve">_______________ </w:t>
            </w:r>
            <w:r w:rsidR="006A3AE1">
              <w:rPr>
                <w:b/>
              </w:rPr>
              <w:t>ФИО</w:t>
            </w:r>
          </w:p>
        </w:tc>
        <w:tc>
          <w:tcPr>
            <w:tcW w:w="4939" w:type="dxa"/>
            <w:hideMark/>
          </w:tcPr>
          <w:p w14:paraId="4F7F83C1" w14:textId="77777777" w:rsidR="000D78C6" w:rsidRPr="00FF6405" w:rsidRDefault="00504C6A" w:rsidP="000D78C6">
            <w:pPr>
              <w:tabs>
                <w:tab w:val="left" w:pos="345"/>
                <w:tab w:val="left" w:pos="7185"/>
              </w:tabs>
              <w:rPr>
                <w:b/>
              </w:rPr>
            </w:pPr>
            <w:r w:rsidRPr="00641366">
              <w:rPr>
                <w:b/>
              </w:rPr>
              <w:t>__________________</w:t>
            </w:r>
            <w:r w:rsidR="006A3AE1">
              <w:rPr>
                <w:b/>
              </w:rPr>
              <w:t>ФИО</w:t>
            </w:r>
            <w:r w:rsidRPr="00641366">
              <w:rPr>
                <w:b/>
              </w:rPr>
              <w:t>.</w:t>
            </w:r>
          </w:p>
        </w:tc>
      </w:tr>
    </w:tbl>
    <w:p w14:paraId="76B6223A" w14:textId="77777777" w:rsidR="000D78C6" w:rsidRPr="00FF6405" w:rsidRDefault="000D78C6" w:rsidP="000D78C6"/>
    <w:p w14:paraId="444BF94A" w14:textId="77777777" w:rsidR="000D78C6" w:rsidRDefault="000D78C6" w:rsidP="000D78C6">
      <w:pPr>
        <w:spacing w:after="160" w:line="259" w:lineRule="auto"/>
      </w:pPr>
      <w:r w:rsidRPr="00FF6405">
        <w:br w:type="page"/>
      </w:r>
    </w:p>
    <w:p w14:paraId="5482EFB3" w14:textId="77777777" w:rsidR="008322C5" w:rsidRPr="00FF6405" w:rsidRDefault="008322C5" w:rsidP="000D78C6">
      <w:pPr>
        <w:spacing w:after="160" w:line="259" w:lineRule="auto"/>
        <w:sectPr w:rsidR="008322C5" w:rsidRPr="00FF6405" w:rsidSect="000D78C6">
          <w:pgSz w:w="11906" w:h="16838"/>
          <w:pgMar w:top="284" w:right="991" w:bottom="360" w:left="567" w:header="709" w:footer="309" w:gutter="0"/>
          <w:cols w:space="708"/>
          <w:titlePg/>
          <w:docGrid w:linePitch="360"/>
        </w:sectPr>
      </w:pPr>
    </w:p>
    <w:p w14:paraId="31A76D37" w14:textId="77777777" w:rsidR="000D78C6" w:rsidRPr="00FF6405" w:rsidRDefault="000D78C6" w:rsidP="000D78C6"/>
    <w:p w14:paraId="7F15AEF1" w14:textId="77777777" w:rsidR="000D78C6" w:rsidRPr="00FF6405" w:rsidRDefault="000D78C6" w:rsidP="000D78C6"/>
    <w:p w14:paraId="3C0BC0F3" w14:textId="77777777" w:rsidR="008322C5" w:rsidRDefault="008322C5" w:rsidP="008322C5">
      <w:pPr>
        <w:tabs>
          <w:tab w:val="left" w:pos="7170"/>
        </w:tabs>
        <w:jc w:val="right"/>
        <w:rPr>
          <w:bCs/>
          <w:sz w:val="20"/>
          <w:szCs w:val="20"/>
        </w:rPr>
      </w:pPr>
    </w:p>
    <w:p w14:paraId="29F610EE" w14:textId="77777777" w:rsidR="008322C5" w:rsidRDefault="008322C5" w:rsidP="008322C5">
      <w:pPr>
        <w:tabs>
          <w:tab w:val="left" w:pos="7170"/>
        </w:tabs>
        <w:jc w:val="right"/>
        <w:rPr>
          <w:bCs/>
          <w:sz w:val="20"/>
          <w:szCs w:val="20"/>
        </w:rPr>
      </w:pPr>
    </w:p>
    <w:p w14:paraId="5FF44E74" w14:textId="6D370295" w:rsidR="008322C5" w:rsidRDefault="008322C5" w:rsidP="008322C5">
      <w:pPr>
        <w:tabs>
          <w:tab w:val="left" w:pos="7170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</w:t>
      </w:r>
      <w:r w:rsidR="007C0A22">
        <w:rPr>
          <w:bCs/>
          <w:sz w:val="20"/>
          <w:szCs w:val="20"/>
        </w:rPr>
        <w:t>6</w:t>
      </w:r>
    </w:p>
    <w:p w14:paraId="3A72A9BC" w14:textId="77777777" w:rsidR="008322C5" w:rsidRDefault="008322C5" w:rsidP="008322C5">
      <w:pPr>
        <w:ind w:right="31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Договору о закупках услуг медицинского страхования работников</w:t>
      </w:r>
    </w:p>
    <w:p w14:paraId="5BE652DC" w14:textId="77777777" w:rsidR="008322C5" w:rsidRDefault="008322C5" w:rsidP="008322C5">
      <w:pPr>
        <w:ind w:right="31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«___» _______ 201_ года № _____________________</w:t>
      </w:r>
    </w:p>
    <w:p w14:paraId="2E05994A" w14:textId="77777777" w:rsidR="008322C5" w:rsidRDefault="008322C5" w:rsidP="008322C5">
      <w:pPr>
        <w:jc w:val="right"/>
        <w:rPr>
          <w:sz w:val="20"/>
          <w:szCs w:val="20"/>
        </w:rPr>
      </w:pPr>
    </w:p>
    <w:p w14:paraId="27D67DC8" w14:textId="77777777" w:rsidR="008322C5" w:rsidRDefault="008322C5" w:rsidP="008322C5">
      <w:pPr>
        <w:jc w:val="center"/>
        <w:rPr>
          <w:b/>
          <w:sz w:val="20"/>
          <w:szCs w:val="20"/>
        </w:rPr>
      </w:pPr>
    </w:p>
    <w:p w14:paraId="6AA42996" w14:textId="77777777" w:rsidR="008322C5" w:rsidRDefault="008322C5" w:rsidP="008322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лечебно-профилактических учреждений по Республике Казахстан</w:t>
      </w:r>
    </w:p>
    <w:p w14:paraId="36DC47B8" w14:textId="77777777" w:rsidR="008322C5" w:rsidRDefault="008322C5" w:rsidP="008322C5">
      <w:pPr>
        <w:jc w:val="center"/>
        <w:rPr>
          <w:sz w:val="20"/>
          <w:szCs w:val="20"/>
        </w:rPr>
      </w:pPr>
    </w:p>
    <w:tbl>
      <w:tblPr>
        <w:tblW w:w="15593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709"/>
        <w:gridCol w:w="1936"/>
        <w:gridCol w:w="2600"/>
        <w:gridCol w:w="1475"/>
        <w:gridCol w:w="1925"/>
        <w:gridCol w:w="1596"/>
        <w:gridCol w:w="1488"/>
        <w:gridCol w:w="2305"/>
        <w:gridCol w:w="1559"/>
      </w:tblGrid>
      <w:tr w:rsidR="008322C5" w:rsidRPr="00523CB3" w14:paraId="1B5D3EE2" w14:textId="77777777" w:rsidTr="00C74C24">
        <w:trPr>
          <w:trHeight w:val="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BB82AB9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  <w:r w:rsidRPr="008D6606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34BBC9F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 w:rsidRPr="008D6606">
              <w:rPr>
                <w:b/>
                <w:color w:val="000000"/>
                <w:sz w:val="21"/>
                <w:szCs w:val="21"/>
              </w:rPr>
              <w:t>Наименование медицинского учреждения</w:t>
            </w:r>
            <w:r>
              <w:rPr>
                <w:b/>
                <w:color w:val="000000"/>
                <w:sz w:val="21"/>
                <w:szCs w:val="21"/>
              </w:rPr>
              <w:t>/ЛПУ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FE931" w14:textId="77777777" w:rsidR="008322C5" w:rsidRPr="005352E9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Статус</w:t>
            </w:r>
            <w:r w:rsidRPr="00CE1299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клиники (собственная клиника или клиника с доверенным врачом)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1D6F0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№ лицензии на оказание медицинских услуг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CFA2BC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Статус</w:t>
            </w:r>
            <w:r w:rsidRPr="00CE1299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аккредитации в рамках ГОБМП и ОСМС (да/нет)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A2CF34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Адрес (город, улица, № здания)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3CD9D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 w:rsidRPr="008D6606">
              <w:rPr>
                <w:b/>
                <w:color w:val="000000"/>
                <w:sz w:val="21"/>
                <w:szCs w:val="21"/>
              </w:rPr>
              <w:t>Телефон</w:t>
            </w:r>
            <w:r>
              <w:rPr>
                <w:b/>
                <w:color w:val="000000"/>
                <w:sz w:val="21"/>
                <w:szCs w:val="21"/>
              </w:rPr>
              <w:t xml:space="preserve"> клиники (с кодом города)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23E411" w14:textId="77777777" w:rsidR="008322C5" w:rsidRPr="008D6606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ФИО и телефон главного или доверенного врача (при необходимости № кабинета)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12676" w14:textId="77777777" w:rsidR="008322C5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Контактные данные </w:t>
            </w:r>
            <w:r w:rsidRPr="001B072A">
              <w:rPr>
                <w:b/>
                <w:color w:val="000000"/>
                <w:sz w:val="21"/>
                <w:szCs w:val="21"/>
              </w:rPr>
              <w:t>диспетчеров-регистраторов колл-центров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602E9C">
              <w:rPr>
                <w:b/>
                <w:color w:val="000000"/>
                <w:sz w:val="21"/>
                <w:szCs w:val="21"/>
                <w:shd w:val="clear" w:color="auto" w:fill="FFFFFF" w:themeFill="background1"/>
              </w:rPr>
              <w:t>(наличие одного кол-центра в одном регионе, не ниже областного центра)</w:t>
            </w:r>
          </w:p>
        </w:tc>
      </w:tr>
      <w:tr w:rsidR="008322C5" w:rsidRPr="00523CB3" w14:paraId="28932CF4" w14:textId="77777777" w:rsidTr="00C74C24">
        <w:trPr>
          <w:trHeight w:val="20"/>
        </w:trPr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342188D" w14:textId="77777777" w:rsidR="008322C5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Регион обслуживания: г._________</w:t>
            </w:r>
          </w:p>
          <w:p w14:paraId="79B4CFC2" w14:textId="77777777" w:rsidR="008322C5" w:rsidRDefault="008322C5" w:rsidP="00C74C24">
            <w:pPr>
              <w:contextualSpacing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8322C5" w:rsidRPr="00523CB3" w14:paraId="39F69F8A" w14:textId="77777777" w:rsidTr="00C74C24">
        <w:trPr>
          <w:trHeight w:val="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13060A3" w14:textId="77777777" w:rsidR="008322C5" w:rsidRPr="008D6606" w:rsidRDefault="008322C5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7F81872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E8EF9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FE430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1D77C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485EA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241FD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A7AE6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9AA49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322C5" w:rsidRPr="00523CB3" w14:paraId="77F73224" w14:textId="77777777" w:rsidTr="00C74C24">
        <w:trPr>
          <w:trHeight w:val="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55355FC" w14:textId="77777777" w:rsidR="008322C5" w:rsidRPr="008D6606" w:rsidRDefault="008322C5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916911F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A0D4E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D4846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A5E3A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DA4C5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70145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87687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7F74F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322C5" w:rsidRPr="00523CB3" w14:paraId="7D0AE583" w14:textId="77777777" w:rsidTr="00C74C24">
        <w:trPr>
          <w:trHeight w:val="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14B81DE" w14:textId="77777777" w:rsidR="008322C5" w:rsidRPr="008D6606" w:rsidRDefault="008322C5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8C205FB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C29FA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333B5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3A96E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7B268" w14:textId="77777777" w:rsidR="008322C5" w:rsidRPr="008D6606" w:rsidRDefault="008322C5" w:rsidP="00C74C24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42AA1" w14:textId="77777777" w:rsidR="008322C5" w:rsidRPr="008D6606" w:rsidRDefault="008322C5" w:rsidP="00C74C24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43D3A" w14:textId="77777777" w:rsidR="008322C5" w:rsidRPr="008D6606" w:rsidRDefault="008322C5" w:rsidP="00C74C24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DB2A2" w14:textId="77777777" w:rsidR="008322C5" w:rsidRPr="008D6606" w:rsidRDefault="008322C5" w:rsidP="00C74C24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8322C5" w:rsidRPr="00523CB3" w14:paraId="359566DA" w14:textId="77777777" w:rsidTr="00C74C24">
        <w:trPr>
          <w:trHeight w:val="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613CBAD" w14:textId="77777777" w:rsidR="008322C5" w:rsidRPr="008D6606" w:rsidRDefault="008322C5" w:rsidP="008322C5">
            <w:pPr>
              <w:pStyle w:val="a7"/>
              <w:numPr>
                <w:ilvl w:val="0"/>
                <w:numId w:val="31"/>
              </w:numPr>
              <w:suppressAutoHyphens/>
              <w:ind w:right="6" w:hanging="1080"/>
              <w:rPr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07973B4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8A1A6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E2E4E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32761" w14:textId="77777777" w:rsidR="008322C5" w:rsidRPr="008D6606" w:rsidRDefault="008322C5" w:rsidP="00C74C24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A5AD4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B3F66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BFCDE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09372" w14:textId="77777777" w:rsidR="008322C5" w:rsidRPr="008D6606" w:rsidRDefault="008322C5" w:rsidP="00C74C24">
            <w:pPr>
              <w:contextualSpacing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F9780C1" w14:textId="77777777" w:rsidR="008322C5" w:rsidRDefault="008322C5" w:rsidP="008322C5">
      <w:pPr>
        <w:tabs>
          <w:tab w:val="left" w:pos="5609"/>
        </w:tabs>
        <w:rPr>
          <w:b/>
        </w:rPr>
      </w:pPr>
    </w:p>
    <w:p w14:paraId="32333180" w14:textId="77777777" w:rsidR="008322C5" w:rsidRDefault="008322C5" w:rsidP="008322C5">
      <w:pPr>
        <w:tabs>
          <w:tab w:val="left" w:pos="5609"/>
        </w:tabs>
        <w:rPr>
          <w:b/>
        </w:rPr>
      </w:pPr>
    </w:p>
    <w:p w14:paraId="70FEB69E" w14:textId="77777777" w:rsidR="008322C5" w:rsidRDefault="008322C5" w:rsidP="008322C5">
      <w:pPr>
        <w:tabs>
          <w:tab w:val="left" w:pos="7170"/>
        </w:tabs>
        <w:jc w:val="right"/>
        <w:rPr>
          <w:b/>
        </w:rPr>
      </w:pPr>
    </w:p>
    <w:p w14:paraId="76B0B14C" w14:textId="77777777" w:rsidR="008322C5" w:rsidRDefault="008322C5" w:rsidP="008322C5">
      <w:pPr>
        <w:tabs>
          <w:tab w:val="left" w:pos="7185"/>
          <w:tab w:val="left" w:pos="8235"/>
        </w:tabs>
        <w:rPr>
          <w:b/>
          <w:sz w:val="22"/>
        </w:rPr>
      </w:pPr>
    </w:p>
    <w:p w14:paraId="738EB202" w14:textId="77777777" w:rsidR="008322C5" w:rsidRDefault="008322C5" w:rsidP="008322C5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r>
        <w:rPr>
          <w:b/>
          <w:sz w:val="22"/>
        </w:rPr>
        <w:t xml:space="preserve">     </w:t>
      </w:r>
      <w:r>
        <w:rPr>
          <w:b/>
          <w:sz w:val="20"/>
          <w:szCs w:val="20"/>
        </w:rPr>
        <w:t xml:space="preserve">Должность                                                                                                                                                                                Должность </w:t>
      </w:r>
    </w:p>
    <w:p w14:paraId="444FEB3D" w14:textId="77777777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9006E62" w14:textId="77777777" w:rsidR="008322C5" w:rsidRDefault="008322C5" w:rsidP="008322C5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________________ ФИО </w:t>
      </w:r>
      <w:r>
        <w:rPr>
          <w:b/>
          <w:sz w:val="20"/>
          <w:szCs w:val="20"/>
        </w:rPr>
        <w:tab/>
        <w:t xml:space="preserve">                                                         __________________ ФИО</w:t>
      </w:r>
    </w:p>
    <w:p w14:paraId="30977CAB" w14:textId="77777777" w:rsidR="008322C5" w:rsidRDefault="008322C5" w:rsidP="008322C5">
      <w:pPr>
        <w:tabs>
          <w:tab w:val="left" w:pos="7185"/>
          <w:tab w:val="left" w:pos="8235"/>
        </w:tabs>
        <w:rPr>
          <w:b/>
        </w:rPr>
      </w:pPr>
    </w:p>
    <w:p w14:paraId="3E968882" w14:textId="77777777" w:rsidR="008322C5" w:rsidRDefault="008322C5" w:rsidP="008322C5">
      <w:pPr>
        <w:sectPr w:rsidR="008322C5" w:rsidSect="00A87FB3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10B8AEBF" w14:textId="22068359" w:rsidR="000D78C6" w:rsidRPr="00FF6405" w:rsidRDefault="000D78C6" w:rsidP="00161180">
      <w:pPr>
        <w:ind w:left="10206" w:right="601"/>
        <w:jc w:val="both"/>
        <w:rPr>
          <w:bCs/>
          <w:sz w:val="20"/>
          <w:szCs w:val="20"/>
        </w:rPr>
      </w:pPr>
      <w:bookmarkStart w:id="0" w:name="z13"/>
      <w:bookmarkEnd w:id="0"/>
      <w:r w:rsidRPr="00FF6405">
        <w:rPr>
          <w:bCs/>
          <w:sz w:val="20"/>
          <w:szCs w:val="20"/>
        </w:rPr>
        <w:lastRenderedPageBreak/>
        <w:t>Приложение №</w:t>
      </w:r>
      <w:r w:rsidR="007C0A22">
        <w:rPr>
          <w:bCs/>
          <w:sz w:val="20"/>
          <w:szCs w:val="20"/>
        </w:rPr>
        <w:t>7</w:t>
      </w:r>
      <w:r w:rsidR="00C61B30">
        <w:rPr>
          <w:bCs/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</w:p>
    <w:p w14:paraId="18149886" w14:textId="77777777" w:rsidR="000D78C6" w:rsidRPr="00FF6405" w:rsidRDefault="000D78C6" w:rsidP="00161180">
      <w:pPr>
        <w:ind w:left="10206" w:right="601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bCs/>
          <w:sz w:val="20"/>
          <w:szCs w:val="20"/>
        </w:rPr>
        <w:t xml:space="preserve">от «___» _______ 201_ года </w:t>
      </w:r>
      <w:r w:rsidRPr="00FF6405">
        <w:rPr>
          <w:sz w:val="20"/>
          <w:szCs w:val="20"/>
        </w:rPr>
        <w:t>№ ____/</w:t>
      </w:r>
      <w:r w:rsidR="00B66C01">
        <w:rPr>
          <w:sz w:val="20"/>
          <w:szCs w:val="20"/>
        </w:rPr>
        <w:t>_________</w:t>
      </w:r>
    </w:p>
    <w:tbl>
      <w:tblPr>
        <w:tblpPr w:leftFromText="180" w:rightFromText="180" w:bottomFromText="160" w:vertAnchor="page" w:horzAnchor="page" w:tblpX="968" w:tblpY="2903"/>
        <w:tblW w:w="13826" w:type="dxa"/>
        <w:tblLook w:val="01E0" w:firstRow="1" w:lastRow="1" w:firstColumn="1" w:lastColumn="1" w:noHBand="0" w:noVBand="0"/>
      </w:tblPr>
      <w:tblGrid>
        <w:gridCol w:w="4259"/>
        <w:gridCol w:w="5347"/>
        <w:gridCol w:w="4220"/>
      </w:tblGrid>
      <w:tr w:rsidR="000D78C6" w:rsidRPr="00FF6405" w14:paraId="71DE5968" w14:textId="77777777" w:rsidTr="000D78C6">
        <w:trPr>
          <w:trHeight w:val="2684"/>
        </w:trPr>
        <w:tc>
          <w:tcPr>
            <w:tcW w:w="4259" w:type="dxa"/>
          </w:tcPr>
          <w:p w14:paraId="692C1CED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«УТВЕРЖДАЮ»</w:t>
            </w:r>
          </w:p>
          <w:p w14:paraId="5C5E9E8A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от лица Страхователя -</w:t>
            </w:r>
          </w:p>
          <w:p w14:paraId="34F50A4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АО/ТОО «______» </w:t>
            </w:r>
          </w:p>
          <w:p w14:paraId="3798CA3F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_________________ФИО </w:t>
            </w:r>
          </w:p>
          <w:p w14:paraId="7B93950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67C9D61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ИНН/БИН: ____________</w:t>
            </w:r>
          </w:p>
          <w:p w14:paraId="4527C79D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Адрес: ________________</w:t>
            </w:r>
          </w:p>
          <w:p w14:paraId="2221AAE7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Телефон: (телефон исполнителя) ______</w:t>
            </w:r>
          </w:p>
        </w:tc>
        <w:tc>
          <w:tcPr>
            <w:tcW w:w="5347" w:type="dxa"/>
          </w:tcPr>
          <w:p w14:paraId="00A623BB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14:paraId="00B57F2D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14:paraId="4DDC8457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4220" w:type="dxa"/>
          </w:tcPr>
          <w:p w14:paraId="1FCDDC47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«УТВЕРЖДАЮ»</w:t>
            </w:r>
          </w:p>
          <w:p w14:paraId="378852C8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от лица Страховщика </w:t>
            </w:r>
          </w:p>
          <w:p w14:paraId="03DC84F9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14:paraId="3DE5EE6B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14:paraId="38F84DE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28D2226A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должность</w:t>
            </w:r>
          </w:p>
          <w:p w14:paraId="207F0185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_________________ ФИО</w:t>
            </w:r>
          </w:p>
          <w:p w14:paraId="436A09F5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560CD026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ИНН/БИН: ____________</w:t>
            </w:r>
          </w:p>
          <w:p w14:paraId="449A1AF8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Адрес: ________________</w:t>
            </w:r>
          </w:p>
          <w:p w14:paraId="67097BC6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Телефон: ______________</w:t>
            </w:r>
          </w:p>
        </w:tc>
      </w:tr>
    </w:tbl>
    <w:p w14:paraId="7A18DBFF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26BCB129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2FE53E8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089D53BC" w14:textId="77777777" w:rsidR="000D78C6" w:rsidRPr="00FF6405" w:rsidRDefault="000D78C6" w:rsidP="000D78C6">
      <w:pPr>
        <w:ind w:right="601"/>
        <w:rPr>
          <w:rFonts w:eastAsia="Batang"/>
          <w:b/>
          <w:sz w:val="20"/>
          <w:szCs w:val="20"/>
          <w:lang w:eastAsia="ko-KR"/>
        </w:rPr>
      </w:pPr>
    </w:p>
    <w:p w14:paraId="16A202BB" w14:textId="77777777" w:rsidR="000D78C6" w:rsidRPr="00FF6405" w:rsidRDefault="000D78C6" w:rsidP="000D78C6">
      <w:pPr>
        <w:ind w:right="601"/>
        <w:rPr>
          <w:rFonts w:eastAsia="Batang"/>
          <w:b/>
          <w:sz w:val="20"/>
          <w:szCs w:val="20"/>
          <w:lang w:eastAsia="ko-KR"/>
        </w:rPr>
      </w:pPr>
    </w:p>
    <w:p w14:paraId="604F7295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62EBB63D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07BB2286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3128126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6957855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5DA4093D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79035BCC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10E59DDE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53E611C2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3C441D96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1C2FE2BB" w14:textId="77777777" w:rsidR="00441C31" w:rsidRDefault="00441C31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7419CE3D" w14:textId="77777777" w:rsidR="00441C31" w:rsidRDefault="00441C31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</w:p>
    <w:p w14:paraId="1D09DDBE" w14:textId="77777777" w:rsidR="000D78C6" w:rsidRPr="00FF6405" w:rsidRDefault="000D78C6" w:rsidP="000D78C6">
      <w:pPr>
        <w:ind w:right="601"/>
        <w:jc w:val="center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>АКТ ПРИЕМА-ПЕРЕДАЧИ</w:t>
      </w:r>
    </w:p>
    <w:p w14:paraId="1E8C84F0" w14:textId="77777777" w:rsidR="000D78C6" w:rsidRPr="00FF6405" w:rsidRDefault="000D78C6" w:rsidP="000D78C6">
      <w:pPr>
        <w:ind w:right="601"/>
        <w:jc w:val="center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по закупкам поставленных товаров (выполненных работ, оказанных услуг)</w:t>
      </w:r>
    </w:p>
    <w:p w14:paraId="0FD4A689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>наименование товаров (выполненных работ, оказанных услуг)</w:t>
      </w:r>
    </w:p>
    <w:p w14:paraId="6C0583D9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>по Договору № _____________ от «____» _________ 20__ г.</w:t>
      </w:r>
    </w:p>
    <w:p w14:paraId="2AA010DF" w14:textId="77777777" w:rsidR="000D78C6" w:rsidRPr="00FF6405" w:rsidRDefault="000D78C6" w:rsidP="000D78C6">
      <w:pPr>
        <w:ind w:left="567" w:firstLine="284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 xml:space="preserve">г. Астана </w:t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</w:r>
      <w:r w:rsidRPr="00FF6405">
        <w:rPr>
          <w:rFonts w:eastAsia="Batang"/>
          <w:b/>
          <w:sz w:val="20"/>
          <w:szCs w:val="20"/>
          <w:lang w:eastAsia="ko-KR"/>
        </w:rPr>
        <w:tab/>
        <w:t>Дата составления Акта</w:t>
      </w:r>
    </w:p>
    <w:p w14:paraId="59B40A5C" w14:textId="77777777" w:rsidR="000D78C6" w:rsidRPr="00FF6405" w:rsidRDefault="000D78C6" w:rsidP="000D78C6">
      <w:pPr>
        <w:ind w:left="567" w:firstLine="284"/>
        <w:rPr>
          <w:rFonts w:eastAsia="Batang"/>
          <w:b/>
          <w:sz w:val="20"/>
          <w:szCs w:val="20"/>
          <w:lang w:eastAsia="ko-KR"/>
        </w:rPr>
      </w:pPr>
    </w:p>
    <w:p w14:paraId="6AFE52F8" w14:textId="77777777" w:rsidR="000D78C6" w:rsidRPr="00FF6405" w:rsidRDefault="000D78C6" w:rsidP="000D78C6">
      <w:pPr>
        <w:ind w:left="567" w:right="459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Настоящий акт составлен о том, что _____________ (Страховщик), в лице ______________, поставил (выполнил, оказал), а АО/ТОО «___________» (Страхователь) принял, в лице нижеподписавшихся представителей Страхователя ___________________ (наименование товаров, работ/услуг)</w:t>
      </w:r>
    </w:p>
    <w:p w14:paraId="39C1F559" w14:textId="77777777" w:rsidR="000D78C6" w:rsidRPr="00FF6405" w:rsidRDefault="000D78C6" w:rsidP="000D78C6">
      <w:pPr>
        <w:ind w:left="567" w:right="459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 xml:space="preserve">Стоимость поставленных товаров (выполненных работ, оказанных услуг) по данному акту согласно Договору составляет ________ (прописью) тенге.  </w:t>
      </w:r>
    </w:p>
    <w:p w14:paraId="60EE178B" w14:textId="77777777" w:rsidR="000D78C6" w:rsidRPr="00FF6405" w:rsidRDefault="000D78C6" w:rsidP="000D78C6">
      <w:pPr>
        <w:ind w:left="567" w:right="459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Факт поставки товаров (выполнения работ, оказания услуг) подтверждается прилагаемым Актом о соответствии требованиям технической спецификации поставленных товаров (выполненных работ, оказанных услуг).**</w:t>
      </w:r>
    </w:p>
    <w:tbl>
      <w:tblPr>
        <w:tblW w:w="151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9"/>
        <w:gridCol w:w="1701"/>
        <w:gridCol w:w="3401"/>
        <w:gridCol w:w="1134"/>
        <w:gridCol w:w="993"/>
        <w:gridCol w:w="1269"/>
        <w:gridCol w:w="985"/>
      </w:tblGrid>
      <w:tr w:rsidR="000D78C6" w:rsidRPr="00FF6405" w14:paraId="6159F7FA" w14:textId="77777777" w:rsidTr="000D78C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2E3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DD1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Наименование</w:t>
            </w:r>
            <w:r w:rsidRPr="00FF6405">
              <w:rPr>
                <w:sz w:val="20"/>
                <w:szCs w:val="20"/>
                <w:lang w:eastAsia="ko-KR"/>
              </w:rPr>
              <w:t xml:space="preserve"> </w:t>
            </w:r>
          </w:p>
          <w:p w14:paraId="008F6C1E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поставленных товаров (выполненных работ, </w:t>
            </w:r>
          </w:p>
          <w:p w14:paraId="19336F6D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оказанных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8BC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Дата выполнения работ (оказания 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C38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Сведения об отчете о научных исследованиях, маркетинговых, консультационных и прочих услугах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280" w14:textId="77777777" w:rsidR="000D78C6" w:rsidRPr="00FF6405" w:rsidRDefault="000D78C6" w:rsidP="000D78C6">
            <w:pPr>
              <w:spacing w:line="256" w:lineRule="auto"/>
              <w:ind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Ед. изм***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064" w14:textId="77777777" w:rsidR="000D78C6" w:rsidRPr="00FF6405" w:rsidRDefault="000D78C6" w:rsidP="000D78C6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Кол-во***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8A4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Цена за ед,</w:t>
            </w:r>
          </w:p>
          <w:p w14:paraId="39A09D07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тенге***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DA07" w14:textId="77777777" w:rsidR="000D78C6" w:rsidRPr="00FF6405" w:rsidRDefault="000D78C6" w:rsidP="000D78C6">
            <w:pPr>
              <w:spacing w:line="256" w:lineRule="auto"/>
              <w:ind w:left="-45" w:firstLine="45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Сумма,</w:t>
            </w:r>
          </w:p>
          <w:p w14:paraId="721D1921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тенге</w:t>
            </w:r>
          </w:p>
        </w:tc>
      </w:tr>
      <w:tr w:rsidR="000D78C6" w:rsidRPr="00FF6405" w14:paraId="58E8E216" w14:textId="77777777" w:rsidTr="000D78C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EB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78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Общая стоимость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E6D0E66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8CE1CCC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B5D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CA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0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94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075724B8" w14:textId="77777777" w:rsidTr="000D78C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8F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046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Фактически поставлено: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50662C5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1081B8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19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BC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6E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D7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3F86C6A0" w14:textId="77777777" w:rsidTr="000D78C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69A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2F2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D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8C5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(дата, номер, количество страниц)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04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EBD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9E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D5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D3B2DC3" w14:textId="77777777" w:rsidTr="000D78C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BC0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C9F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573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D6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(дата, номер, количество страниц)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43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088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96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0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5960359" w14:textId="77777777" w:rsidTr="000D78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502E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358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Ранее заактированные суммы по поставленным товарам (выполненным работам, оказанным услугам)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CD7C09F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C054BB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913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65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3B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06C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7EAF0E16" w14:textId="77777777" w:rsidTr="000D78C6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515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4</w:t>
            </w:r>
          </w:p>
          <w:p w14:paraId="519A4F8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B62C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Сумма неустойки</w:t>
            </w:r>
          </w:p>
          <w:p w14:paraId="25A17334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за нарушение Поставщиком обязательств по Договору,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3DCD54B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9383E50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54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001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916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8D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2B1F2E1B" w14:textId="77777777" w:rsidTr="000D78C6">
        <w:trPr>
          <w:trHeight w:val="3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95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B92D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За просроченные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318A0E7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2E1A88B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DA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1EA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914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3C2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D78C6" w:rsidRPr="00FF6405" w14:paraId="4F506166" w14:textId="77777777" w:rsidTr="000D78C6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9979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4B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Сведения об использовании запасов, полученных от Страхователя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4105161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10EDFF6" w14:textId="77777777" w:rsidR="000D78C6" w:rsidRPr="00FF6405" w:rsidRDefault="000D78C6" w:rsidP="000D78C6">
            <w:pPr>
              <w:spacing w:line="256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585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>(наименование, количество, стоимость)</w:t>
            </w:r>
          </w:p>
        </w:tc>
      </w:tr>
    </w:tbl>
    <w:p w14:paraId="59B5570D" w14:textId="77777777" w:rsidR="000D78C6" w:rsidRPr="00FF6405" w:rsidRDefault="000D78C6" w:rsidP="000D78C6">
      <w:pPr>
        <w:rPr>
          <w:rFonts w:eastAsia="Batang"/>
          <w:sz w:val="20"/>
          <w:szCs w:val="20"/>
          <w:lang w:eastAsia="ko-KR"/>
        </w:rPr>
      </w:pPr>
    </w:p>
    <w:p w14:paraId="1CD97520" w14:textId="77777777" w:rsidR="000D78C6" w:rsidRPr="00FF6405" w:rsidRDefault="000D78C6" w:rsidP="000D78C6">
      <w:pPr>
        <w:ind w:left="567" w:right="459" w:firstLine="284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Приложение: перечень прилагаемых документов согласно договору о закупках (наименования всех дополнительных документов</w:t>
      </w:r>
      <w:r w:rsidRPr="00FF6405">
        <w:rPr>
          <w:rFonts w:ascii="Helvetica" w:hAnsi="Helvetica"/>
          <w:color w:val="040404"/>
          <w:sz w:val="20"/>
          <w:szCs w:val="20"/>
        </w:rPr>
        <w:t xml:space="preserve">, </w:t>
      </w:r>
      <w:r w:rsidRPr="00FF6405">
        <w:rPr>
          <w:rFonts w:eastAsia="Batang"/>
          <w:sz w:val="20"/>
          <w:szCs w:val="20"/>
          <w:lang w:eastAsia="ko-KR"/>
        </w:rPr>
        <w:t>в том числе отчет(ы) о маркетинговых, научных исследованиях, консультационных и прочих услугах (обязательны при его (их) наличии) на _______________ страниц).</w:t>
      </w:r>
    </w:p>
    <w:p w14:paraId="5D6F1993" w14:textId="77777777" w:rsidR="000D78C6" w:rsidRPr="00FF6405" w:rsidRDefault="000D78C6" w:rsidP="000D78C6"/>
    <w:p w14:paraId="0A350B26" w14:textId="77777777" w:rsidR="000D78C6" w:rsidRPr="00FF6405" w:rsidRDefault="000D78C6" w:rsidP="000D78C6"/>
    <w:p w14:paraId="2FF9761D" w14:textId="77777777" w:rsidR="000D78C6" w:rsidRPr="00FF6405" w:rsidRDefault="000D78C6" w:rsidP="000D78C6">
      <w:pPr>
        <w:tabs>
          <w:tab w:val="left" w:pos="7185"/>
          <w:tab w:val="left" w:pos="8235"/>
        </w:tabs>
        <w:rPr>
          <w:sz w:val="22"/>
        </w:rPr>
      </w:pPr>
    </w:p>
    <w:p w14:paraId="1035110D" w14:textId="77777777" w:rsidR="000D78C6" w:rsidRPr="00FF6405" w:rsidRDefault="000D78C6" w:rsidP="000D78C6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>Страховщик:</w:t>
      </w:r>
      <w:r w:rsidRPr="00FF6405">
        <w:rPr>
          <w:b/>
          <w:sz w:val="20"/>
          <w:szCs w:val="20"/>
        </w:rPr>
        <w:tab/>
      </w:r>
      <w:r w:rsidRPr="00FF6405">
        <w:rPr>
          <w:b/>
          <w:sz w:val="20"/>
          <w:szCs w:val="20"/>
        </w:rPr>
        <w:tab/>
        <w:t>Страхователь:</w:t>
      </w:r>
    </w:p>
    <w:p w14:paraId="5EDBE362" w14:textId="77777777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</w:p>
    <w:p w14:paraId="34AF0144" w14:textId="77777777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 xml:space="preserve">________________ </w:t>
      </w:r>
      <w:r w:rsidR="006A3AE1">
        <w:rPr>
          <w:b/>
          <w:sz w:val="20"/>
          <w:szCs w:val="20"/>
        </w:rPr>
        <w:t>ФИО</w:t>
      </w:r>
      <w:r w:rsidRPr="00FF6405">
        <w:rPr>
          <w:b/>
          <w:sz w:val="20"/>
          <w:szCs w:val="20"/>
        </w:rPr>
        <w:tab/>
      </w:r>
      <w:r w:rsidRPr="00FF6405">
        <w:rPr>
          <w:b/>
          <w:sz w:val="20"/>
          <w:szCs w:val="20"/>
        </w:rPr>
        <w:tab/>
        <w:t xml:space="preserve">__________________ </w:t>
      </w:r>
      <w:r w:rsidR="006A3AE1">
        <w:rPr>
          <w:b/>
          <w:sz w:val="20"/>
          <w:szCs w:val="20"/>
        </w:rPr>
        <w:t>ФИО</w:t>
      </w:r>
      <w:r w:rsidR="001C3836">
        <w:rPr>
          <w:b/>
          <w:sz w:val="20"/>
          <w:szCs w:val="20"/>
        </w:rPr>
        <w:t>.</w:t>
      </w:r>
    </w:p>
    <w:p w14:paraId="38D05F4D" w14:textId="77777777" w:rsidR="000D78C6" w:rsidRPr="00FF6405" w:rsidRDefault="000D78C6" w:rsidP="000D78C6">
      <w:pPr>
        <w:tabs>
          <w:tab w:val="left" w:pos="7185"/>
          <w:tab w:val="left" w:pos="8235"/>
        </w:tabs>
        <w:rPr>
          <w:b/>
        </w:rPr>
      </w:pPr>
    </w:p>
    <w:p w14:paraId="2CE4DF65" w14:textId="77777777" w:rsidR="000D78C6" w:rsidRPr="00FF6405" w:rsidRDefault="000D78C6" w:rsidP="000D78C6">
      <w:pPr>
        <w:sectPr w:rsidR="000D78C6" w:rsidRPr="00FF6405" w:rsidSect="000D78C6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635AF809" w14:textId="77777777" w:rsidR="000D78C6" w:rsidRPr="00FF6405" w:rsidRDefault="000D78C6" w:rsidP="000D78C6"/>
    <w:p w14:paraId="33EA6303" w14:textId="77777777" w:rsidR="000D78C6" w:rsidRPr="00FF6405" w:rsidRDefault="000D78C6" w:rsidP="000D78C6"/>
    <w:p w14:paraId="41E53997" w14:textId="77777777" w:rsidR="000D78C6" w:rsidRPr="00FF6405" w:rsidRDefault="000D78C6" w:rsidP="000D78C6"/>
    <w:tbl>
      <w:tblPr>
        <w:tblW w:w="9837" w:type="dxa"/>
        <w:jc w:val="center"/>
        <w:tblLook w:val="01E0" w:firstRow="1" w:lastRow="1" w:firstColumn="1" w:lastColumn="1" w:noHBand="0" w:noVBand="0"/>
      </w:tblPr>
      <w:tblGrid>
        <w:gridCol w:w="4259"/>
        <w:gridCol w:w="1621"/>
        <w:gridCol w:w="3957"/>
      </w:tblGrid>
      <w:tr w:rsidR="000D78C6" w:rsidRPr="00FF6405" w14:paraId="23A0D554" w14:textId="77777777" w:rsidTr="000D78C6">
        <w:trPr>
          <w:jc w:val="center"/>
        </w:trPr>
        <w:tc>
          <w:tcPr>
            <w:tcW w:w="4259" w:type="dxa"/>
          </w:tcPr>
          <w:p w14:paraId="11DF24FC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1621" w:type="dxa"/>
          </w:tcPr>
          <w:p w14:paraId="389A83D5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1AC04345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5CE16D14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4F228F40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7BDE752B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2041FA8B" w14:textId="77777777" w:rsidR="000D78C6" w:rsidRPr="00FF6405" w:rsidRDefault="000D78C6" w:rsidP="000D78C6">
            <w:pPr>
              <w:spacing w:line="256" w:lineRule="auto"/>
              <w:ind w:firstLine="504"/>
              <w:rPr>
                <w:sz w:val="20"/>
                <w:szCs w:val="20"/>
                <w:lang w:eastAsia="ko-KR"/>
              </w:rPr>
            </w:pPr>
          </w:p>
          <w:p w14:paraId="1E356D28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02A95607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3555EA63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3957" w:type="dxa"/>
          </w:tcPr>
          <w:p w14:paraId="3C0DB960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«УТВЕРЖДАЮ»</w:t>
            </w:r>
          </w:p>
          <w:p w14:paraId="758D6772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4CC67CDF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_________________ Руководитель </w:t>
            </w:r>
          </w:p>
          <w:p w14:paraId="75B1459C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 </w:t>
            </w:r>
          </w:p>
          <w:p w14:paraId="2CC86044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_______________ФИО</w:t>
            </w:r>
          </w:p>
          <w:p w14:paraId="1E21EE71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16C52172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 xml:space="preserve"> «__» _______ ______ г</w:t>
            </w:r>
            <w:r w:rsidRPr="00FF6405">
              <w:rPr>
                <w:sz w:val="20"/>
                <w:szCs w:val="20"/>
                <w:lang w:eastAsia="ko-KR"/>
              </w:rPr>
              <w:t>.</w:t>
            </w:r>
          </w:p>
        </w:tc>
      </w:tr>
    </w:tbl>
    <w:p w14:paraId="6C24B2DB" w14:textId="77777777" w:rsidR="000D78C6" w:rsidRPr="00FF6405" w:rsidRDefault="000D78C6" w:rsidP="000D78C6">
      <w:pPr>
        <w:jc w:val="center"/>
        <w:rPr>
          <w:rFonts w:eastAsia="Batang"/>
          <w:sz w:val="20"/>
          <w:szCs w:val="20"/>
          <w:lang w:eastAsia="ko-KR"/>
        </w:rPr>
      </w:pPr>
    </w:p>
    <w:p w14:paraId="56EE765D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 xml:space="preserve">Акт о соответствии требованиям технической спецификации выполненных работ (оказанных услуг, поставленных товаров)** </w:t>
      </w:r>
    </w:p>
    <w:p w14:paraId="153FC2E7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  <w:r w:rsidRPr="00FF6405">
        <w:rPr>
          <w:rFonts w:eastAsia="Batang"/>
          <w:b/>
          <w:sz w:val="20"/>
          <w:szCs w:val="20"/>
          <w:lang w:eastAsia="ko-KR"/>
        </w:rPr>
        <w:t xml:space="preserve">по Договору №____ от «___» __________  года </w:t>
      </w:r>
    </w:p>
    <w:p w14:paraId="4A24C7B9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</w:p>
    <w:tbl>
      <w:tblPr>
        <w:tblpPr w:leftFromText="180" w:rightFromText="180" w:bottomFromText="160" w:vertAnchor="text" w:horzAnchor="page" w:tblpX="694" w:tblpY="30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71"/>
        <w:gridCol w:w="3236"/>
        <w:gridCol w:w="2168"/>
        <w:gridCol w:w="2313"/>
      </w:tblGrid>
      <w:tr w:rsidR="000D78C6" w:rsidRPr="00FF6405" w14:paraId="1C920AAC" w14:textId="77777777" w:rsidTr="000D78C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9B4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bCs/>
                <w:sz w:val="20"/>
                <w:szCs w:val="20"/>
                <w:lang w:eastAsia="ko-KR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B88" w14:textId="77777777" w:rsidR="000D78C6" w:rsidRPr="00FF6405" w:rsidRDefault="000D78C6" w:rsidP="000D78C6">
            <w:pPr>
              <w:spacing w:line="256" w:lineRule="auto"/>
              <w:rPr>
                <w:b/>
                <w:bCs/>
                <w:sz w:val="20"/>
                <w:szCs w:val="20"/>
                <w:lang w:eastAsia="ko-KR"/>
              </w:rPr>
            </w:pPr>
          </w:p>
          <w:p w14:paraId="466FC2A3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bCs/>
                <w:sz w:val="20"/>
                <w:szCs w:val="20"/>
                <w:lang w:eastAsia="ko-KR"/>
              </w:rPr>
              <w:t xml:space="preserve">Наименование </w:t>
            </w:r>
            <w:r w:rsidRPr="00FF6405">
              <w:rPr>
                <w:b/>
                <w:sz w:val="20"/>
                <w:szCs w:val="20"/>
                <w:lang w:eastAsia="ko-KR"/>
              </w:rPr>
              <w:t xml:space="preserve"> выполненных работ (оказанных услуг, поставленных товаров)</w:t>
            </w:r>
            <w:r w:rsidRPr="00FF6405">
              <w:rPr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3B6" w14:textId="77777777" w:rsidR="000D78C6" w:rsidRPr="00FF6405" w:rsidRDefault="000D78C6" w:rsidP="000D78C6">
            <w:pPr>
              <w:spacing w:line="256" w:lineRule="auto"/>
              <w:rPr>
                <w:b/>
                <w:bCs/>
                <w:sz w:val="20"/>
                <w:szCs w:val="20"/>
                <w:lang w:eastAsia="ko-KR"/>
              </w:rPr>
            </w:pPr>
          </w:p>
          <w:p w14:paraId="10E8C78F" w14:textId="77777777" w:rsidR="000D78C6" w:rsidRPr="00FF6405" w:rsidRDefault="000D78C6" w:rsidP="000D78C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ko-KR"/>
              </w:rPr>
            </w:pPr>
            <w:r w:rsidRPr="00FF6405">
              <w:rPr>
                <w:b/>
                <w:bCs/>
                <w:sz w:val="20"/>
                <w:szCs w:val="20"/>
                <w:lang w:eastAsia="ko-KR"/>
              </w:rPr>
              <w:t xml:space="preserve">  Техническая характеристика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5A4" w14:textId="77777777" w:rsidR="000D78C6" w:rsidRPr="00FF6405" w:rsidRDefault="000D78C6" w:rsidP="000D78C6">
            <w:pPr>
              <w:spacing w:line="256" w:lineRule="auto"/>
              <w:rPr>
                <w:b/>
                <w:bCs/>
                <w:sz w:val="20"/>
                <w:szCs w:val="20"/>
                <w:lang w:eastAsia="ko-KR"/>
              </w:rPr>
            </w:pPr>
          </w:p>
          <w:p w14:paraId="2379F35D" w14:textId="77777777" w:rsidR="000D78C6" w:rsidRPr="00FF6405" w:rsidRDefault="000D78C6" w:rsidP="000D78C6">
            <w:pPr>
              <w:spacing w:line="256" w:lineRule="auto"/>
              <w:rPr>
                <w:b/>
                <w:bCs/>
                <w:sz w:val="20"/>
                <w:szCs w:val="20"/>
                <w:lang w:eastAsia="ko-KR"/>
              </w:rPr>
            </w:pPr>
            <w:r w:rsidRPr="00FF6405">
              <w:rPr>
                <w:b/>
                <w:bCs/>
                <w:sz w:val="20"/>
                <w:szCs w:val="20"/>
                <w:lang w:eastAsia="ko-KR"/>
              </w:rPr>
              <w:t>Объем работ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803" w14:textId="77777777" w:rsidR="000D78C6" w:rsidRPr="00FF6405" w:rsidRDefault="000D78C6" w:rsidP="000D78C6">
            <w:pPr>
              <w:spacing w:line="256" w:lineRule="auto"/>
              <w:rPr>
                <w:b/>
                <w:bCs/>
                <w:sz w:val="20"/>
                <w:szCs w:val="20"/>
                <w:lang w:eastAsia="ko-KR"/>
              </w:rPr>
            </w:pPr>
            <w:r w:rsidRPr="00FF6405">
              <w:rPr>
                <w:b/>
                <w:bCs/>
                <w:sz w:val="20"/>
                <w:szCs w:val="20"/>
                <w:lang w:eastAsia="ko-KR"/>
              </w:rPr>
              <w:t>Результат соответствия</w:t>
            </w:r>
          </w:p>
        </w:tc>
      </w:tr>
      <w:tr w:rsidR="000D78C6" w:rsidRPr="00FF6405" w14:paraId="06BAFE4E" w14:textId="77777777" w:rsidTr="000D78C6">
        <w:trPr>
          <w:trHeight w:val="8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913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768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226B81E4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AE4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61C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C60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</w:tc>
      </w:tr>
    </w:tbl>
    <w:p w14:paraId="4EBA9821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</w:p>
    <w:p w14:paraId="676B00C1" w14:textId="77777777" w:rsidR="000D78C6" w:rsidRPr="00FF6405" w:rsidRDefault="000D78C6" w:rsidP="000D78C6">
      <w:pPr>
        <w:jc w:val="center"/>
        <w:rPr>
          <w:rFonts w:eastAsia="Batang"/>
          <w:b/>
          <w:sz w:val="20"/>
          <w:szCs w:val="20"/>
          <w:lang w:eastAsia="ko-KR"/>
        </w:rPr>
      </w:pPr>
    </w:p>
    <w:p w14:paraId="0F08D2FE" w14:textId="77777777" w:rsidR="000D78C6" w:rsidRPr="00FF6405" w:rsidRDefault="000D78C6" w:rsidP="000D78C6">
      <w:pPr>
        <w:jc w:val="center"/>
        <w:rPr>
          <w:rFonts w:eastAsia="Batang"/>
          <w:sz w:val="20"/>
          <w:szCs w:val="20"/>
          <w:lang w:eastAsia="ko-K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44"/>
        <w:gridCol w:w="4944"/>
      </w:tblGrid>
      <w:tr w:rsidR="000D78C6" w:rsidRPr="00FF6405" w14:paraId="1C7CA17A" w14:textId="77777777" w:rsidTr="000D78C6">
        <w:trPr>
          <w:trHeight w:val="2039"/>
          <w:jc w:val="center"/>
        </w:trPr>
        <w:tc>
          <w:tcPr>
            <w:tcW w:w="4944" w:type="dxa"/>
          </w:tcPr>
          <w:p w14:paraId="60931CCF" w14:textId="77777777" w:rsidR="000D78C6" w:rsidRPr="00FF6405" w:rsidRDefault="000D78C6" w:rsidP="000D78C6">
            <w:pPr>
              <w:spacing w:line="256" w:lineRule="auto"/>
              <w:jc w:val="both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Страховщик:</w:t>
            </w:r>
          </w:p>
          <w:p w14:paraId="06C5166E" w14:textId="77777777" w:rsidR="000D78C6" w:rsidRPr="00FF6405" w:rsidRDefault="00516BD0" w:rsidP="000D78C6">
            <w:pPr>
              <w:spacing w:line="256" w:lineRule="auto"/>
              <w:jc w:val="both"/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>_____________________</w:t>
            </w:r>
          </w:p>
          <w:p w14:paraId="51FA3CA5" w14:textId="77777777" w:rsidR="000D78C6" w:rsidRPr="00FF6405" w:rsidRDefault="000D78C6" w:rsidP="000D78C6">
            <w:pPr>
              <w:spacing w:line="256" w:lineRule="auto"/>
              <w:jc w:val="both"/>
              <w:rPr>
                <w:b/>
                <w:sz w:val="20"/>
                <w:szCs w:val="20"/>
                <w:lang w:eastAsia="ko-KR"/>
              </w:rPr>
            </w:pPr>
          </w:p>
          <w:p w14:paraId="07F5791C" w14:textId="77777777" w:rsidR="000D78C6" w:rsidRPr="00FF6405" w:rsidRDefault="000D78C6" w:rsidP="000D78C6">
            <w:pPr>
              <w:spacing w:line="256" w:lineRule="auto"/>
              <w:jc w:val="both"/>
              <w:rPr>
                <w:b/>
                <w:sz w:val="20"/>
                <w:szCs w:val="20"/>
                <w:lang w:eastAsia="ko-KR"/>
              </w:rPr>
            </w:pPr>
          </w:p>
          <w:p w14:paraId="6F33E19D" w14:textId="77777777" w:rsidR="000D78C6" w:rsidRPr="00FF6405" w:rsidRDefault="000D78C6" w:rsidP="000D78C6">
            <w:pPr>
              <w:spacing w:line="256" w:lineRule="auto"/>
              <w:jc w:val="both"/>
              <w:rPr>
                <w:sz w:val="20"/>
                <w:szCs w:val="20"/>
                <w:lang w:eastAsia="ko-KR"/>
              </w:rPr>
            </w:pPr>
          </w:p>
          <w:p w14:paraId="346337F3" w14:textId="77777777" w:rsidR="000D78C6" w:rsidRPr="00FF6405" w:rsidRDefault="000D78C6" w:rsidP="000D78C6">
            <w:pPr>
              <w:spacing w:line="256" w:lineRule="auto"/>
              <w:jc w:val="both"/>
              <w:rPr>
                <w:sz w:val="20"/>
                <w:szCs w:val="20"/>
                <w:lang w:eastAsia="ko-KR"/>
              </w:rPr>
            </w:pPr>
          </w:p>
          <w:p w14:paraId="5D663F1D" w14:textId="77777777" w:rsidR="000D78C6" w:rsidRPr="00FF6405" w:rsidRDefault="000D78C6" w:rsidP="000D78C6">
            <w:pPr>
              <w:spacing w:line="256" w:lineRule="auto"/>
              <w:jc w:val="both"/>
              <w:rPr>
                <w:sz w:val="20"/>
                <w:szCs w:val="20"/>
                <w:lang w:eastAsia="ko-KR"/>
              </w:rPr>
            </w:pPr>
          </w:p>
          <w:p w14:paraId="36903392" w14:textId="77777777" w:rsidR="000D78C6" w:rsidRPr="00FF6405" w:rsidRDefault="000D78C6" w:rsidP="000D78C6">
            <w:pPr>
              <w:spacing w:line="256" w:lineRule="auto"/>
              <w:jc w:val="both"/>
              <w:rPr>
                <w:sz w:val="20"/>
                <w:szCs w:val="20"/>
                <w:lang w:eastAsia="ko-KR"/>
              </w:rPr>
            </w:pPr>
          </w:p>
        </w:tc>
        <w:tc>
          <w:tcPr>
            <w:tcW w:w="4944" w:type="dxa"/>
          </w:tcPr>
          <w:p w14:paraId="5517416D" w14:textId="77777777" w:rsidR="000D78C6" w:rsidRPr="00FF6405" w:rsidRDefault="000D78C6" w:rsidP="000D78C6">
            <w:pPr>
              <w:spacing w:line="256" w:lineRule="auto"/>
              <w:jc w:val="both"/>
              <w:rPr>
                <w:b/>
                <w:sz w:val="20"/>
                <w:szCs w:val="20"/>
                <w:lang w:eastAsia="ko-KR"/>
              </w:rPr>
            </w:pPr>
            <w:r w:rsidRPr="00FF6405">
              <w:rPr>
                <w:b/>
                <w:sz w:val="20"/>
                <w:szCs w:val="20"/>
                <w:lang w:eastAsia="ko-KR"/>
              </w:rPr>
              <w:t>Страхователь:</w:t>
            </w:r>
          </w:p>
          <w:p w14:paraId="7835E72F" w14:textId="77777777" w:rsidR="000D78C6" w:rsidRPr="001C3836" w:rsidRDefault="001C3836" w:rsidP="000D78C6">
            <w:pPr>
              <w:spacing w:line="256" w:lineRule="auto"/>
              <w:jc w:val="both"/>
              <w:rPr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>АО «Самрук-</w:t>
            </w:r>
            <w:r>
              <w:rPr>
                <w:b/>
                <w:sz w:val="20"/>
                <w:szCs w:val="20"/>
                <w:lang w:val="kk-KZ" w:eastAsia="ko-KR"/>
              </w:rPr>
              <w:t>Қазына</w:t>
            </w:r>
            <w:r>
              <w:rPr>
                <w:b/>
                <w:sz w:val="20"/>
                <w:szCs w:val="20"/>
                <w:lang w:eastAsia="ko-KR"/>
              </w:rPr>
              <w:t>»</w:t>
            </w:r>
          </w:p>
          <w:p w14:paraId="46F2E831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6FC26BDA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</w:p>
          <w:p w14:paraId="10B0720D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5C1406E8" w14:textId="77777777" w:rsidR="000D78C6" w:rsidRPr="00FF6405" w:rsidRDefault="000D78C6" w:rsidP="000D78C6">
            <w:pPr>
              <w:spacing w:line="256" w:lineRule="auto"/>
              <w:rPr>
                <w:b/>
                <w:sz w:val="20"/>
                <w:szCs w:val="20"/>
                <w:lang w:eastAsia="ko-KR"/>
              </w:rPr>
            </w:pPr>
          </w:p>
          <w:p w14:paraId="0759D63D" w14:textId="77777777" w:rsidR="000D78C6" w:rsidRPr="00FF6405" w:rsidRDefault="000D78C6" w:rsidP="000D78C6">
            <w:pPr>
              <w:spacing w:line="256" w:lineRule="auto"/>
              <w:rPr>
                <w:sz w:val="20"/>
                <w:szCs w:val="20"/>
                <w:lang w:eastAsia="ko-KR"/>
              </w:rPr>
            </w:pPr>
            <w:r w:rsidRPr="00FF6405">
              <w:rPr>
                <w:sz w:val="20"/>
                <w:szCs w:val="20"/>
                <w:lang w:eastAsia="ko-KR"/>
              </w:rPr>
              <w:t xml:space="preserve"> </w:t>
            </w:r>
          </w:p>
        </w:tc>
      </w:tr>
    </w:tbl>
    <w:p w14:paraId="744B8B73" w14:textId="77777777" w:rsidR="000D78C6" w:rsidRPr="00FF6405" w:rsidRDefault="000D78C6" w:rsidP="000D78C6">
      <w:pPr>
        <w:ind w:left="5664" w:firstLine="708"/>
        <w:jc w:val="center"/>
        <w:rPr>
          <w:rFonts w:eastAsia="Batang"/>
          <w:sz w:val="20"/>
          <w:szCs w:val="20"/>
          <w:lang w:eastAsia="ko-KR"/>
        </w:rPr>
      </w:pPr>
    </w:p>
    <w:p w14:paraId="1131BB95" w14:textId="77777777" w:rsidR="000D78C6" w:rsidRPr="00FF6405" w:rsidRDefault="000D78C6" w:rsidP="00161180">
      <w:pPr>
        <w:numPr>
          <w:ilvl w:val="0"/>
          <w:numId w:val="32"/>
        </w:numPr>
        <w:tabs>
          <w:tab w:val="clear" w:pos="1305"/>
          <w:tab w:val="left" w:pos="567"/>
        </w:tabs>
        <w:ind w:left="0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 xml:space="preserve">По актируемым товарам (работам/услугам), где НДС не предусмотрен – указывается, что НДС не облагается/НДС не предусмотрен. </w:t>
      </w:r>
    </w:p>
    <w:p w14:paraId="3BF5FFE5" w14:textId="77777777" w:rsidR="000D78C6" w:rsidRPr="00FF6405" w:rsidRDefault="000D78C6" w:rsidP="00161180">
      <w:pPr>
        <w:numPr>
          <w:ilvl w:val="0"/>
          <w:numId w:val="32"/>
        </w:numPr>
        <w:tabs>
          <w:tab w:val="clear" w:pos="1305"/>
          <w:tab w:val="left" w:pos="567"/>
        </w:tabs>
        <w:ind w:left="0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** По актируемым товарам (работам/услугам), где договором техническая спецификация не предусмотрена – данный пункт может быть удален, соответственно Акт о соответствии требованиям технической спецификации не оформляется.</w:t>
      </w:r>
    </w:p>
    <w:p w14:paraId="6766D9F1" w14:textId="77777777" w:rsidR="000D78C6" w:rsidRPr="00FF6405" w:rsidRDefault="000D78C6" w:rsidP="00161180">
      <w:pPr>
        <w:numPr>
          <w:ilvl w:val="0"/>
          <w:numId w:val="32"/>
        </w:numPr>
        <w:tabs>
          <w:tab w:val="clear" w:pos="1305"/>
          <w:tab w:val="left" w:pos="567"/>
        </w:tabs>
        <w:ind w:left="0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*** Данные пункты Акта оформляются в соответствии с заключенным договором.</w:t>
      </w:r>
    </w:p>
    <w:p w14:paraId="6FC3E603" w14:textId="77777777" w:rsidR="000D78C6" w:rsidRPr="00FF6405" w:rsidRDefault="000D78C6" w:rsidP="00161180">
      <w:pPr>
        <w:numPr>
          <w:ilvl w:val="0"/>
          <w:numId w:val="32"/>
        </w:numPr>
        <w:tabs>
          <w:tab w:val="clear" w:pos="1305"/>
          <w:tab w:val="left" w:pos="567"/>
        </w:tabs>
        <w:ind w:left="0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>**** В данном пункте указывается сумма к оплате Поставщику на день утверждения Акта.</w:t>
      </w:r>
    </w:p>
    <w:p w14:paraId="495BFDC5" w14:textId="77777777" w:rsidR="000D78C6" w:rsidRPr="00FF6405" w:rsidRDefault="000D78C6" w:rsidP="00161180">
      <w:pPr>
        <w:numPr>
          <w:ilvl w:val="0"/>
          <w:numId w:val="32"/>
        </w:numPr>
        <w:tabs>
          <w:tab w:val="clear" w:pos="1305"/>
          <w:tab w:val="left" w:pos="567"/>
        </w:tabs>
        <w:ind w:left="0" w:firstLine="284"/>
        <w:jc w:val="both"/>
        <w:rPr>
          <w:rFonts w:eastAsia="Batang"/>
          <w:sz w:val="20"/>
          <w:szCs w:val="20"/>
          <w:lang w:eastAsia="ko-KR"/>
        </w:rPr>
      </w:pPr>
      <w:r w:rsidRPr="00FF6405">
        <w:rPr>
          <w:rFonts w:eastAsia="Batang"/>
          <w:sz w:val="20"/>
          <w:szCs w:val="20"/>
          <w:lang w:eastAsia="ko-KR"/>
        </w:rPr>
        <w:t xml:space="preserve">***** По договорам поставки товаров (выполнения работ, оказания услуг), где имеется многочисленные наименования товаров (работ/услуг) факт поставки товаров подтверждается дополнительной расшифровкой/накладной с подписями Сторон. Расшифровка подписывается ответственным руководителем Инициирующего департамента. Накладная подписывается материально ответственным лицом. В Акте обязательно указывается ссылка с указанием наименования дополнительного документа. </w:t>
      </w:r>
    </w:p>
    <w:p w14:paraId="692351FE" w14:textId="77777777" w:rsidR="000D78C6" w:rsidRPr="00FF6405" w:rsidRDefault="000D78C6" w:rsidP="000D78C6">
      <w:pPr>
        <w:jc w:val="right"/>
        <w:rPr>
          <w:rFonts w:eastAsia="Batang"/>
          <w:b/>
          <w:sz w:val="20"/>
          <w:szCs w:val="20"/>
          <w:lang w:eastAsia="ko-KR"/>
        </w:rPr>
      </w:pPr>
    </w:p>
    <w:p w14:paraId="0B0D7EE7" w14:textId="77777777" w:rsidR="000D78C6" w:rsidRPr="00FF6405" w:rsidRDefault="000D78C6" w:rsidP="000D78C6">
      <w:pPr>
        <w:spacing w:after="160" w:line="259" w:lineRule="auto"/>
      </w:pPr>
      <w:r w:rsidRPr="00FF6405">
        <w:br w:type="page"/>
      </w:r>
    </w:p>
    <w:p w14:paraId="1FCA208A" w14:textId="6EE9C452" w:rsidR="000D78C6" w:rsidRPr="00FF6405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 xml:space="preserve">Приложение № </w:t>
      </w:r>
      <w:r w:rsidR="007C0A22">
        <w:rPr>
          <w:sz w:val="20"/>
          <w:szCs w:val="20"/>
        </w:rPr>
        <w:t>8</w:t>
      </w:r>
    </w:p>
    <w:p w14:paraId="284EFF96" w14:textId="77777777" w:rsidR="000D78C6" w:rsidRPr="00FF6405" w:rsidRDefault="000D78C6" w:rsidP="00161180">
      <w:pPr>
        <w:ind w:left="6804"/>
        <w:jc w:val="both"/>
        <w:outlineLvl w:val="0"/>
        <w:rPr>
          <w:sz w:val="20"/>
          <w:szCs w:val="20"/>
        </w:rPr>
      </w:pP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</w:p>
    <w:p w14:paraId="79AFF2D5" w14:textId="77777777" w:rsidR="000D78C6" w:rsidRPr="00FF6405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t>от «____» _______ 201_ года № ____/</w:t>
      </w:r>
      <w:r w:rsidR="00B66C01">
        <w:rPr>
          <w:sz w:val="20"/>
          <w:szCs w:val="20"/>
        </w:rPr>
        <w:t>_________</w:t>
      </w:r>
    </w:p>
    <w:p w14:paraId="6E03D14F" w14:textId="77777777" w:rsidR="000D78C6" w:rsidRPr="00FF6405" w:rsidRDefault="000D78C6" w:rsidP="000D78C6">
      <w:pPr>
        <w:tabs>
          <w:tab w:val="left" w:pos="0"/>
        </w:tabs>
        <w:jc w:val="right"/>
        <w:rPr>
          <w:b/>
          <w:bCs/>
          <w:sz w:val="20"/>
          <w:szCs w:val="20"/>
        </w:rPr>
      </w:pPr>
    </w:p>
    <w:p w14:paraId="2381AE53" w14:textId="77777777" w:rsidR="000D78C6" w:rsidRPr="00FF6405" w:rsidRDefault="000D78C6" w:rsidP="000D78C6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41096BE9" w14:textId="77777777" w:rsidR="000D78C6" w:rsidRPr="00161180" w:rsidRDefault="000D78C6" w:rsidP="000D78C6">
      <w:pPr>
        <w:tabs>
          <w:tab w:val="left" w:pos="0"/>
        </w:tabs>
        <w:jc w:val="center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>РЕГЛАМЕНТ ОКАЗАНИЯ МЕДИЦИНСКОЙ ПОМОЩИ</w:t>
      </w:r>
    </w:p>
    <w:p w14:paraId="217DA79B" w14:textId="77777777" w:rsidR="000D78C6" w:rsidRPr="00161180" w:rsidRDefault="000D78C6" w:rsidP="000D78C6">
      <w:pPr>
        <w:rPr>
          <w:sz w:val="22"/>
          <w:szCs w:val="22"/>
        </w:rPr>
      </w:pPr>
    </w:p>
    <w:p w14:paraId="6C93B69A" w14:textId="77777777" w:rsidR="000D78C6" w:rsidRPr="00161180" w:rsidRDefault="000D78C6" w:rsidP="00C61B30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 xml:space="preserve">Организация оказания медицинских услуг и медицинской помощи осуществляется медицинским ассистансом Страховщика – </w:t>
      </w:r>
      <w:r w:rsidR="00EC53D4">
        <w:rPr>
          <w:b/>
          <w:sz w:val="22"/>
          <w:szCs w:val="22"/>
        </w:rPr>
        <w:t>_____________________</w:t>
      </w:r>
      <w:r w:rsidRPr="00161180">
        <w:rPr>
          <w:b/>
          <w:sz w:val="22"/>
          <w:szCs w:val="22"/>
        </w:rPr>
        <w:tab/>
      </w:r>
    </w:p>
    <w:p w14:paraId="79D13537" w14:textId="77777777" w:rsidR="000D78C6" w:rsidRPr="00161180" w:rsidRDefault="000D78C6" w:rsidP="00C61B30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14:paraId="69F3882C" w14:textId="77777777" w:rsidR="000D78C6" w:rsidRPr="00161180" w:rsidRDefault="000D78C6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При возникновении заболевания, а также для получения информации по всем вопросам медицинского обслуживания необходимо обратиться в Сall-центр, контактные телефоны которого указаны на медицинской пластиковой карточке и приведены ниже: </w:t>
      </w:r>
    </w:p>
    <w:p w14:paraId="3EBBF04D" w14:textId="77777777" w:rsidR="00C61B30" w:rsidRPr="00B66C01" w:rsidRDefault="00B66C01" w:rsidP="00B66C01">
      <w:pPr>
        <w:pStyle w:val="a7"/>
        <w:numPr>
          <w:ilvl w:val="0"/>
          <w:numId w:val="4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Круглосуточно</w:t>
      </w:r>
      <w:r>
        <w:rPr>
          <w:b/>
          <w:sz w:val="22"/>
          <w:szCs w:val="22"/>
        </w:rPr>
        <w:tab/>
        <w:t>______</w:t>
      </w:r>
      <w:r w:rsidR="000D78C6" w:rsidRPr="00161180">
        <w:rPr>
          <w:sz w:val="22"/>
          <w:szCs w:val="22"/>
        </w:rPr>
        <w:t xml:space="preserve"> (из любого региона бесплатно, в т.ч. со</w:t>
      </w:r>
      <w:r w:rsidR="00C61B30" w:rsidRPr="00161180">
        <w:rPr>
          <w:sz w:val="22"/>
          <w:szCs w:val="22"/>
        </w:rPr>
        <w:t xml:space="preserve"> стационарного </w:t>
      </w:r>
      <w:r w:rsidR="000D78C6" w:rsidRPr="00161180">
        <w:rPr>
          <w:sz w:val="22"/>
          <w:szCs w:val="22"/>
        </w:rPr>
        <w:t>телефона)</w:t>
      </w:r>
    </w:p>
    <w:p w14:paraId="4AFE9E87" w14:textId="77777777" w:rsidR="000D78C6" w:rsidRPr="00161180" w:rsidRDefault="00C61B30" w:rsidP="00161180">
      <w:pPr>
        <w:rPr>
          <w:sz w:val="22"/>
          <w:szCs w:val="22"/>
        </w:rPr>
      </w:pPr>
      <w:r w:rsidRPr="00161180">
        <w:rPr>
          <w:sz w:val="22"/>
          <w:szCs w:val="22"/>
        </w:rPr>
        <w:t xml:space="preserve"> </w:t>
      </w:r>
      <w:bookmarkStart w:id="1" w:name="_Hlk535500772"/>
      <w:r w:rsidR="000D78C6" w:rsidRPr="00161180">
        <w:rPr>
          <w:sz w:val="22"/>
          <w:szCs w:val="22"/>
        </w:rPr>
        <w:t xml:space="preserve">   </w:t>
      </w:r>
      <w:bookmarkStart w:id="2" w:name="_Hlk535501250"/>
      <w:bookmarkEnd w:id="1"/>
    </w:p>
    <w:p w14:paraId="251471BE" w14:textId="77777777" w:rsidR="00C61B30" w:rsidRPr="00161180" w:rsidRDefault="000D78C6" w:rsidP="00161180">
      <w:pPr>
        <w:pStyle w:val="a7"/>
        <w:tabs>
          <w:tab w:val="left" w:pos="1134"/>
        </w:tabs>
        <w:ind w:left="0"/>
        <w:jc w:val="center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>По городу Нур-Султан (дополнительно)</w:t>
      </w:r>
    </w:p>
    <w:p w14:paraId="1C5C518E" w14:textId="77777777" w:rsidR="000D78C6" w:rsidRPr="00161180" w:rsidRDefault="00C61B30" w:rsidP="00B66C01">
      <w:pPr>
        <w:pStyle w:val="a7"/>
        <w:tabs>
          <w:tab w:val="left" w:pos="1134"/>
        </w:tabs>
        <w:ind w:left="0"/>
        <w:jc w:val="center"/>
        <w:rPr>
          <w:sz w:val="22"/>
          <w:szCs w:val="22"/>
        </w:rPr>
      </w:pPr>
      <w:r w:rsidRPr="00161180">
        <w:rPr>
          <w:sz w:val="22"/>
          <w:szCs w:val="22"/>
        </w:rPr>
        <w:t>В</w:t>
      </w:r>
      <w:r w:rsidR="000D78C6" w:rsidRPr="00161180">
        <w:rPr>
          <w:sz w:val="22"/>
          <w:szCs w:val="22"/>
        </w:rPr>
        <w:t xml:space="preserve"> рабочие дни с 09:00 до </w:t>
      </w:r>
      <w:r w:rsidR="00161180" w:rsidRPr="00161180">
        <w:rPr>
          <w:sz w:val="22"/>
          <w:szCs w:val="22"/>
        </w:rPr>
        <w:t>20:00, в</w:t>
      </w:r>
      <w:r w:rsidR="000D78C6" w:rsidRPr="00161180">
        <w:rPr>
          <w:sz w:val="22"/>
          <w:szCs w:val="22"/>
        </w:rPr>
        <w:t xml:space="preserve"> субботу с 09:00 до 17:00</w:t>
      </w:r>
      <w:r w:rsidRPr="00161180">
        <w:rPr>
          <w:sz w:val="22"/>
          <w:szCs w:val="22"/>
        </w:rPr>
        <w:t>,</w:t>
      </w:r>
      <w:r w:rsidR="00B66C01">
        <w:rPr>
          <w:sz w:val="22"/>
          <w:szCs w:val="22"/>
        </w:rPr>
        <w:t xml:space="preserve"> </w:t>
      </w:r>
      <w:bookmarkEnd w:id="2"/>
      <w:r w:rsidR="00B66C01">
        <w:rPr>
          <w:sz w:val="22"/>
          <w:szCs w:val="22"/>
        </w:rPr>
        <w:t>тел: _______</w:t>
      </w:r>
    </w:p>
    <w:p w14:paraId="1CB16BA9" w14:textId="77777777" w:rsidR="00D96503" w:rsidRPr="00161180" w:rsidRDefault="00D96503" w:rsidP="00161180">
      <w:pPr>
        <w:pStyle w:val="a7"/>
        <w:tabs>
          <w:tab w:val="left" w:pos="1134"/>
        </w:tabs>
        <w:ind w:left="709"/>
        <w:jc w:val="center"/>
        <w:rPr>
          <w:b/>
          <w:sz w:val="22"/>
          <w:szCs w:val="22"/>
        </w:rPr>
      </w:pPr>
    </w:p>
    <w:p w14:paraId="5D7BF946" w14:textId="77777777" w:rsidR="000D78C6" w:rsidRPr="00161180" w:rsidRDefault="000D78C6" w:rsidP="00161180">
      <w:pPr>
        <w:pStyle w:val="a7"/>
        <w:tabs>
          <w:tab w:val="left" w:pos="1134"/>
        </w:tabs>
        <w:ind w:left="0"/>
        <w:jc w:val="center"/>
        <w:rPr>
          <w:sz w:val="22"/>
          <w:szCs w:val="22"/>
        </w:rPr>
      </w:pPr>
      <w:r w:rsidRPr="00161180">
        <w:rPr>
          <w:b/>
          <w:sz w:val="22"/>
          <w:szCs w:val="22"/>
        </w:rPr>
        <w:t>По городу Алматы (дополнительно) –</w:t>
      </w:r>
      <w:r w:rsidRPr="00161180">
        <w:rPr>
          <w:sz w:val="22"/>
          <w:szCs w:val="22"/>
        </w:rPr>
        <w:t xml:space="preserve"> круглосуточно</w:t>
      </w:r>
    </w:p>
    <w:p w14:paraId="7816EC2F" w14:textId="77777777" w:rsidR="00B66C01" w:rsidRDefault="00B66C01" w:rsidP="00161180">
      <w:pPr>
        <w:pStyle w:val="a7"/>
        <w:tabs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тел: _______</w:t>
      </w:r>
    </w:p>
    <w:p w14:paraId="226FCDA6" w14:textId="77777777" w:rsidR="00B66C01" w:rsidRDefault="00B66C01" w:rsidP="00161180">
      <w:pPr>
        <w:pStyle w:val="a7"/>
        <w:tabs>
          <w:tab w:val="left" w:pos="1134"/>
        </w:tabs>
        <w:jc w:val="center"/>
        <w:rPr>
          <w:sz w:val="22"/>
          <w:szCs w:val="22"/>
        </w:rPr>
      </w:pPr>
    </w:p>
    <w:p w14:paraId="36311579" w14:textId="77777777" w:rsidR="000D78C6" w:rsidRPr="00161180" w:rsidRDefault="000D78C6" w:rsidP="00161180">
      <w:pPr>
        <w:pStyle w:val="a7"/>
        <w:tabs>
          <w:tab w:val="left" w:pos="1134"/>
        </w:tabs>
        <w:jc w:val="center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 xml:space="preserve">По городу Атырау (дополнительно) -  </w:t>
      </w:r>
      <w:r w:rsidRPr="00161180">
        <w:rPr>
          <w:sz w:val="22"/>
          <w:szCs w:val="22"/>
        </w:rPr>
        <w:t>в рабочие дни с 08:00 до 20:00,</w:t>
      </w:r>
    </w:p>
    <w:p w14:paraId="14119754" w14:textId="77777777" w:rsidR="00D96503" w:rsidRDefault="00B66C01" w:rsidP="00161180">
      <w:pPr>
        <w:pStyle w:val="a7"/>
        <w:tabs>
          <w:tab w:val="left" w:pos="0"/>
          <w:tab w:val="left" w:pos="1134"/>
        </w:tabs>
        <w:ind w:left="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тел: _______</w:t>
      </w:r>
    </w:p>
    <w:p w14:paraId="01E7393A" w14:textId="77777777" w:rsidR="00B66C01" w:rsidRPr="00161180" w:rsidRDefault="00B66C01" w:rsidP="00161180">
      <w:pPr>
        <w:pStyle w:val="a7"/>
        <w:tabs>
          <w:tab w:val="left" w:pos="0"/>
          <w:tab w:val="left" w:pos="1134"/>
        </w:tabs>
        <w:ind w:left="0" w:firstLine="709"/>
        <w:jc w:val="center"/>
        <w:rPr>
          <w:b/>
          <w:sz w:val="22"/>
          <w:szCs w:val="22"/>
        </w:rPr>
      </w:pPr>
    </w:p>
    <w:p w14:paraId="1E8B1308" w14:textId="77777777" w:rsidR="000D78C6" w:rsidRPr="00161180" w:rsidRDefault="000D78C6" w:rsidP="00161180">
      <w:pPr>
        <w:pStyle w:val="a7"/>
        <w:tabs>
          <w:tab w:val="left" w:pos="0"/>
          <w:tab w:val="left" w:pos="1134"/>
        </w:tabs>
        <w:ind w:left="709"/>
        <w:jc w:val="center"/>
        <w:rPr>
          <w:sz w:val="22"/>
          <w:szCs w:val="22"/>
        </w:rPr>
      </w:pPr>
      <w:r w:rsidRPr="00161180">
        <w:rPr>
          <w:b/>
          <w:sz w:val="22"/>
          <w:szCs w:val="22"/>
        </w:rPr>
        <w:t>В остальных регионах в рабочее время обращаться к семейному врачу</w:t>
      </w:r>
      <w:r w:rsidRPr="00161180">
        <w:rPr>
          <w:sz w:val="22"/>
          <w:szCs w:val="22"/>
        </w:rPr>
        <w:t xml:space="preserve">                       </w:t>
      </w:r>
    </w:p>
    <w:p w14:paraId="5865CCC9" w14:textId="77777777" w:rsidR="000D78C6" w:rsidRPr="00161180" w:rsidRDefault="000D78C6">
      <w:pPr>
        <w:pStyle w:val="a7"/>
        <w:numPr>
          <w:ilvl w:val="0"/>
          <w:numId w:val="43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случае если Застрахованному </w:t>
      </w:r>
      <w:r w:rsidRPr="00161180">
        <w:rPr>
          <w:b/>
          <w:sz w:val="22"/>
          <w:szCs w:val="22"/>
        </w:rPr>
        <w:t>неотложно</w:t>
      </w:r>
      <w:r w:rsidRPr="00161180">
        <w:rPr>
          <w:sz w:val="22"/>
          <w:szCs w:val="22"/>
        </w:rPr>
        <w:t xml:space="preserve"> </w:t>
      </w:r>
      <w:r w:rsidRPr="00161180">
        <w:rPr>
          <w:b/>
          <w:sz w:val="22"/>
          <w:szCs w:val="22"/>
        </w:rPr>
        <w:t>требуется медицинская помощь</w:t>
      </w:r>
      <w:r w:rsidRPr="00161180">
        <w:rPr>
          <w:sz w:val="22"/>
          <w:szCs w:val="22"/>
        </w:rPr>
        <w:t xml:space="preserve"> (</w:t>
      </w:r>
      <w:r w:rsidRPr="00161180">
        <w:rPr>
          <w:i/>
          <w:sz w:val="22"/>
          <w:szCs w:val="22"/>
        </w:rPr>
        <w:t>симптомы экстренного состояния - высокая температура, острая боль, травма и др.</w:t>
      </w:r>
      <w:r w:rsidRPr="00161180">
        <w:rPr>
          <w:sz w:val="22"/>
          <w:szCs w:val="22"/>
        </w:rPr>
        <w:t>) координатор круглосуточного Call-центра проводит опрос Застрахованного (анамнез заболевания) или представляющего его лицо с целью оценки состояния Застрахованного:</w:t>
      </w:r>
    </w:p>
    <w:p w14:paraId="546E124F" w14:textId="77777777" w:rsidR="000D78C6" w:rsidRPr="00161180" w:rsidRDefault="000D78C6">
      <w:pPr>
        <w:pStyle w:val="a7"/>
        <w:numPr>
          <w:ilvl w:val="0"/>
          <w:numId w:val="42"/>
        </w:numPr>
        <w:tabs>
          <w:tab w:val="left" w:pos="360"/>
          <w:tab w:val="left" w:pos="1134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>если Застрахованному требуется экстренная медицинская помощь</w:t>
      </w:r>
      <w:r w:rsidRPr="00161180">
        <w:rPr>
          <w:rStyle w:val="aff4"/>
          <w:sz w:val="22"/>
          <w:szCs w:val="22"/>
        </w:rPr>
        <w:footnoteReference w:id="1"/>
      </w:r>
      <w:r w:rsidRPr="00161180">
        <w:rPr>
          <w:sz w:val="22"/>
          <w:szCs w:val="22"/>
        </w:rPr>
        <w:t>, координатор вызывает государственную службу скорой медицинской помощи (СМП) - «103» и осуществляет мониторинг отработки вызова бригадой СМП. Специалист Call-центра передает актив выездной службе врачей для дальнейшей координации оказания медицинской помощи пациенту и, в случае необходимости, предоставления дополнительной медицинской помощи Застрахованному.</w:t>
      </w:r>
    </w:p>
    <w:p w14:paraId="1DC151FE" w14:textId="77777777" w:rsidR="000D78C6" w:rsidRPr="00161180" w:rsidRDefault="000D78C6">
      <w:pPr>
        <w:pStyle w:val="a7"/>
        <w:numPr>
          <w:ilvl w:val="0"/>
          <w:numId w:val="42"/>
        </w:numPr>
        <w:tabs>
          <w:tab w:val="left" w:pos="360"/>
          <w:tab w:val="left" w:pos="1134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>если Застрахованный вызвал (Застрахованному была вызвана) государственную СМП («103») самостоятельно, то в возможно кратчайшие сроки Застрахованному или лицу, его представляющему, необходимо оповестить координатора Сall-центра для контроля дальнейших действий и направления, в случае необходимости, выездной службы врачей.</w:t>
      </w:r>
    </w:p>
    <w:p w14:paraId="1C734954" w14:textId="77777777" w:rsidR="000D78C6" w:rsidRPr="00161180" w:rsidRDefault="000D78C6">
      <w:pPr>
        <w:pStyle w:val="a7"/>
        <w:numPr>
          <w:ilvl w:val="0"/>
          <w:numId w:val="42"/>
        </w:numPr>
        <w:tabs>
          <w:tab w:val="left" w:pos="360"/>
          <w:tab w:val="left" w:pos="1134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>если Застрахованному требуется неотложная медицинская помощь</w:t>
      </w:r>
      <w:r w:rsidRPr="00161180">
        <w:rPr>
          <w:rStyle w:val="aff4"/>
          <w:sz w:val="22"/>
          <w:szCs w:val="22"/>
        </w:rPr>
        <w:footnoteReference w:id="2"/>
      </w:r>
      <w:r w:rsidRPr="00161180">
        <w:rPr>
          <w:sz w:val="22"/>
          <w:szCs w:val="22"/>
        </w:rPr>
        <w:t xml:space="preserve"> (кроме медицинской помощи в экстренных состояниях, покрываемых за счет ГОБМП), то координатор передает актив выездной службе врачей. </w:t>
      </w:r>
    </w:p>
    <w:p w14:paraId="0DD0DD02" w14:textId="77777777" w:rsidR="000D78C6" w:rsidRPr="00161180" w:rsidRDefault="000D78C6" w:rsidP="000D78C6">
      <w:pPr>
        <w:pStyle w:val="a7"/>
        <w:tabs>
          <w:tab w:val="left" w:pos="360"/>
          <w:tab w:val="left" w:pos="1134"/>
        </w:tabs>
        <w:ind w:left="1560"/>
        <w:jc w:val="both"/>
        <w:rPr>
          <w:sz w:val="22"/>
          <w:szCs w:val="22"/>
        </w:rPr>
      </w:pPr>
    </w:p>
    <w:p w14:paraId="20BB3FC3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t>Запись на прием семейного врача</w:t>
      </w:r>
      <w:r w:rsidRPr="00161180">
        <w:rPr>
          <w:sz w:val="22"/>
          <w:szCs w:val="22"/>
        </w:rPr>
        <w:t xml:space="preserve">. Для получения медицинских услуг в клиниках </w:t>
      </w:r>
      <w:r w:rsidR="00EC53D4">
        <w:rPr>
          <w:sz w:val="22"/>
          <w:szCs w:val="22"/>
        </w:rPr>
        <w:t>_____________________</w:t>
      </w:r>
      <w:r w:rsidRPr="00161180">
        <w:rPr>
          <w:sz w:val="22"/>
          <w:szCs w:val="22"/>
        </w:rPr>
        <w:t xml:space="preserve">и Участников медицинской сети Застрахованному следует обратиться на прием к семейному врачу </w:t>
      </w:r>
      <w:r w:rsidR="00B66C01">
        <w:rPr>
          <w:sz w:val="22"/>
          <w:szCs w:val="22"/>
        </w:rPr>
        <w:t>_________</w:t>
      </w:r>
      <w:r w:rsidRPr="00161180">
        <w:rPr>
          <w:sz w:val="22"/>
          <w:szCs w:val="22"/>
        </w:rPr>
        <w:t>. Запись к семейному врачу осуществляется через Call-центр. Если у Застрахованного по состоянию здоровья нет возможности посетить семейного врача в клинике, то Застрахованный может вызвать врача на дом, позвонив в Call-центр.</w:t>
      </w:r>
    </w:p>
    <w:p w14:paraId="4A89F1DB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29104C7B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lastRenderedPageBreak/>
        <w:t>При посещении врача</w:t>
      </w:r>
      <w:r w:rsidRPr="00161180">
        <w:rPr>
          <w:sz w:val="22"/>
          <w:szCs w:val="22"/>
        </w:rPr>
        <w:t xml:space="preserve"> в клиниках Участников медицинской сети необходимо предъявить страховую карточку и документ, удостоверяющий личность.</w:t>
      </w:r>
    </w:p>
    <w:p w14:paraId="7152D011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1104FDA9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городах Нур-Султан и Алматы, г.Атырау после первичного посещения семейного врача направления на консультации узких специалистов, рецепты на получение лекарственных препаратов, выписки направления на проведение лабораторно-диагностических исследований по рекомендации врача, выписываются специалистами компании </w:t>
      </w:r>
      <w:r w:rsidR="00B66C01">
        <w:rPr>
          <w:sz w:val="22"/>
          <w:szCs w:val="22"/>
        </w:rPr>
        <w:t>_________</w:t>
      </w:r>
      <w:r w:rsidRPr="00161180">
        <w:rPr>
          <w:sz w:val="22"/>
          <w:szCs w:val="22"/>
        </w:rPr>
        <w:t xml:space="preserve">. </w:t>
      </w:r>
    </w:p>
    <w:p w14:paraId="0783FC03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Адреса клиник: в г.Нур-Султан - </w:t>
      </w:r>
      <w:r w:rsidR="00B66C01">
        <w:rPr>
          <w:sz w:val="22"/>
          <w:szCs w:val="22"/>
        </w:rPr>
        <w:t>_____________</w:t>
      </w:r>
    </w:p>
    <w:p w14:paraId="6D67BABB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г. Алматы - </w:t>
      </w:r>
      <w:r w:rsidR="00B66C01">
        <w:rPr>
          <w:sz w:val="22"/>
          <w:szCs w:val="22"/>
        </w:rPr>
        <w:t>_____________</w:t>
      </w:r>
      <w:r w:rsidRPr="00161180">
        <w:rPr>
          <w:sz w:val="22"/>
          <w:szCs w:val="22"/>
        </w:rPr>
        <w:t xml:space="preserve">, часы работы с 08:00 до 20:00 </w:t>
      </w:r>
    </w:p>
    <w:p w14:paraId="3F738840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г.Атырау – </w:t>
      </w:r>
      <w:r w:rsidR="00B66C01">
        <w:rPr>
          <w:sz w:val="22"/>
          <w:szCs w:val="22"/>
        </w:rPr>
        <w:t>_______________</w:t>
      </w:r>
    </w:p>
    <w:p w14:paraId="4E3EE3E1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5DB90667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Выписанные направления на получение медицинских услуг действительны в течение 10 дней. После получения медицинской услуги Застрахованный расписывается в направлении в графе «Подпись Пациента», напротив стоимости каждой услуги, подтверждая своей подписью получение медицинских услуг в указанном лечебном учреждении. </w:t>
      </w:r>
    </w:p>
    <w:p w14:paraId="1E378B31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53E38E3F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t>Госпитализация</w:t>
      </w:r>
      <w:r w:rsidRPr="00161180">
        <w:rPr>
          <w:sz w:val="22"/>
          <w:szCs w:val="22"/>
        </w:rPr>
        <w:t xml:space="preserve"> Застрахованного осуществляется по направлению семейного врача только после согласования с координатором, который предварительно проводит поиск места в профильном стационаре в соответствии с программой страхования. Согласование с координатором осуществляется по обращению в Call-центр. В городах Нур-Султан, Алматы, Атырау согласование госпитализации может быть также осуществлено по обращению в Отдел по работе с клиентами.  </w:t>
      </w:r>
    </w:p>
    <w:p w14:paraId="5BD4F09C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>В случае самостоятельной экстренной госпитализации Застрахованному или лицу, его представляющему, необходимо известить Call-центр в течение 24 часов с момента госпитализации для дальнейшего контроля лечения.</w:t>
      </w:r>
    </w:p>
    <w:p w14:paraId="131F75D4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38F801BC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t xml:space="preserve">Приобретение медикаментов </w:t>
      </w:r>
      <w:r w:rsidRPr="00161180">
        <w:rPr>
          <w:sz w:val="22"/>
          <w:szCs w:val="22"/>
        </w:rPr>
        <w:t xml:space="preserve">за счет страхового покрытия осуществляется по рецепту семейного врача/врача-координатора, выписанному на специальных фирменных бланках </w:t>
      </w:r>
      <w:r w:rsidR="00EC53D4">
        <w:rPr>
          <w:sz w:val="22"/>
          <w:szCs w:val="22"/>
        </w:rPr>
        <w:t>_____________________</w:t>
      </w:r>
      <w:r w:rsidRPr="00161180">
        <w:rPr>
          <w:sz w:val="22"/>
          <w:szCs w:val="22"/>
        </w:rPr>
        <w:t xml:space="preserve">с личной печатью врача. </w:t>
      </w:r>
    </w:p>
    <w:p w14:paraId="1D675A39" w14:textId="77777777" w:rsidR="000D78C6" w:rsidRPr="00161180" w:rsidRDefault="000D78C6" w:rsidP="00D96503">
      <w:pPr>
        <w:pStyle w:val="a7"/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>Медикаменты по рецепту врача приобретаются в аптеках из списка Страховщика. Рецептурный бланк действителен в течение 7 дней. Если в течение указанного периода лекарственные препараты не были получены в аптеке, необходимо вернуть рецептурный бланк для восстановления суммы исходного лимита:</w:t>
      </w:r>
    </w:p>
    <w:p w14:paraId="20FCF6C7" w14:textId="77777777" w:rsidR="000D78C6" w:rsidRPr="00161180" w:rsidRDefault="000D78C6" w:rsidP="00D96503">
      <w:pPr>
        <w:pStyle w:val="a7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городах Нур-Султан, Алматы - специалисту Отдела по работе с клиентами или семейному врачу </w:t>
      </w:r>
      <w:r w:rsidR="00B66C01">
        <w:rPr>
          <w:sz w:val="22"/>
          <w:szCs w:val="22"/>
        </w:rPr>
        <w:t>_________</w:t>
      </w:r>
    </w:p>
    <w:p w14:paraId="2394015E" w14:textId="77777777" w:rsidR="000D78C6" w:rsidRPr="00161180" w:rsidRDefault="000D78C6" w:rsidP="00D96503">
      <w:pPr>
        <w:pStyle w:val="a7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городе Атырау – координатору </w:t>
      </w:r>
      <w:r w:rsidR="00B66C01">
        <w:rPr>
          <w:sz w:val="22"/>
          <w:szCs w:val="22"/>
        </w:rPr>
        <w:t>_________</w:t>
      </w:r>
    </w:p>
    <w:p w14:paraId="00053B29" w14:textId="77777777" w:rsidR="000D78C6" w:rsidRPr="00161180" w:rsidRDefault="000D78C6" w:rsidP="00D96503">
      <w:pPr>
        <w:pStyle w:val="a7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sz w:val="22"/>
          <w:szCs w:val="22"/>
        </w:rPr>
        <w:t xml:space="preserve">в других регионах – семейному врачу </w:t>
      </w:r>
      <w:r w:rsidR="00B66C01">
        <w:rPr>
          <w:sz w:val="22"/>
          <w:szCs w:val="22"/>
        </w:rPr>
        <w:t>_________</w:t>
      </w:r>
    </w:p>
    <w:p w14:paraId="63BB365C" w14:textId="77777777" w:rsidR="000D78C6" w:rsidRPr="00161180" w:rsidRDefault="000D78C6" w:rsidP="00D96503">
      <w:pPr>
        <w:pStyle w:val="a7"/>
        <w:tabs>
          <w:tab w:val="left" w:pos="0"/>
          <w:tab w:val="left" w:pos="1134"/>
          <w:tab w:val="left" w:pos="1276"/>
        </w:tabs>
        <w:ind w:left="0" w:firstLine="709"/>
        <w:rPr>
          <w:sz w:val="22"/>
          <w:szCs w:val="22"/>
        </w:rPr>
      </w:pPr>
    </w:p>
    <w:p w14:paraId="2021568B" w14:textId="77777777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t>Стоматологическая помощь.</w:t>
      </w:r>
      <w:r w:rsidRPr="00161180">
        <w:rPr>
          <w:sz w:val="22"/>
          <w:szCs w:val="22"/>
        </w:rPr>
        <w:t xml:space="preserve"> Застрахованный может обратиться в любую аккредитованную стоматологическую клинику из списка Страховщика. После получения стоматологической помощи необходимо расписаться в акте выполненных работ врача стоматолога напротив стоимости каждой услуги. Подпись клиента является подтверждением получения услуг на указанную в документах сумму.</w:t>
      </w:r>
    </w:p>
    <w:p w14:paraId="3A01E225" w14:textId="77777777" w:rsidR="000D78C6" w:rsidRPr="00161180" w:rsidRDefault="000D78C6" w:rsidP="00D96503">
      <w:pPr>
        <w:pStyle w:val="a7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</w:p>
    <w:p w14:paraId="754D8280" w14:textId="54FE507B" w:rsidR="000D78C6" w:rsidRPr="00161180" w:rsidRDefault="000D78C6" w:rsidP="00D96503">
      <w:pPr>
        <w:pStyle w:val="a7"/>
        <w:numPr>
          <w:ilvl w:val="0"/>
          <w:numId w:val="4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161180">
        <w:rPr>
          <w:b/>
          <w:sz w:val="22"/>
          <w:szCs w:val="22"/>
        </w:rPr>
        <w:t xml:space="preserve">При возникновении перерасхода средств </w:t>
      </w:r>
      <w:r w:rsidRPr="00161180">
        <w:rPr>
          <w:sz w:val="22"/>
          <w:szCs w:val="22"/>
        </w:rPr>
        <w:t>по опциям с установленным Программой страхования лимитом необходимо</w:t>
      </w:r>
      <w:r w:rsidR="009B26D4">
        <w:rPr>
          <w:sz w:val="22"/>
          <w:szCs w:val="22"/>
        </w:rPr>
        <w:t xml:space="preserve"> возместить сумму перерасхода ________ </w:t>
      </w:r>
      <w:r w:rsidRPr="00161180">
        <w:rPr>
          <w:sz w:val="22"/>
          <w:szCs w:val="22"/>
        </w:rPr>
        <w:t>в течение 10 рабочих дней с момента получения уведомления.</w:t>
      </w:r>
    </w:p>
    <w:p w14:paraId="39945945" w14:textId="77777777" w:rsidR="000D78C6" w:rsidRPr="00161180" w:rsidRDefault="000D78C6" w:rsidP="000D78C6">
      <w:pPr>
        <w:tabs>
          <w:tab w:val="left" w:pos="0"/>
          <w:tab w:val="left" w:pos="1134"/>
        </w:tabs>
        <w:jc w:val="both"/>
        <w:rPr>
          <w:sz w:val="22"/>
          <w:szCs w:val="22"/>
        </w:rPr>
      </w:pPr>
    </w:p>
    <w:p w14:paraId="0B316DC8" w14:textId="77777777" w:rsidR="000D78C6" w:rsidRPr="00161180" w:rsidRDefault="000D78C6" w:rsidP="000D78C6">
      <w:pPr>
        <w:tabs>
          <w:tab w:val="left" w:pos="0"/>
          <w:tab w:val="left" w:pos="1134"/>
        </w:tabs>
        <w:jc w:val="center"/>
        <w:rPr>
          <w:i/>
          <w:sz w:val="22"/>
          <w:szCs w:val="22"/>
        </w:rPr>
      </w:pPr>
      <w:r w:rsidRPr="00161180">
        <w:rPr>
          <w:i/>
          <w:sz w:val="22"/>
          <w:szCs w:val="22"/>
        </w:rPr>
        <w:t>Все замечания или предложения по медицинскому обслуживанию</w:t>
      </w:r>
    </w:p>
    <w:p w14:paraId="024D509A" w14:textId="4CB3834A" w:rsidR="000D78C6" w:rsidRPr="00161180" w:rsidRDefault="000D78C6" w:rsidP="000D78C6">
      <w:pPr>
        <w:rPr>
          <w:sz w:val="22"/>
          <w:szCs w:val="22"/>
        </w:rPr>
      </w:pPr>
      <w:r w:rsidRPr="00161180">
        <w:rPr>
          <w:i/>
          <w:sz w:val="22"/>
          <w:szCs w:val="22"/>
        </w:rPr>
        <w:t xml:space="preserve">Вы можете направлять по электронному адресу </w:t>
      </w:r>
      <w:r w:rsidR="00856E9E" w:rsidRPr="00856E9E">
        <w:rPr>
          <w:i/>
          <w:sz w:val="22"/>
          <w:szCs w:val="22"/>
        </w:rPr>
        <w:t>________________</w:t>
      </w:r>
    </w:p>
    <w:p w14:paraId="6B19C73C" w14:textId="77777777" w:rsidR="000D78C6" w:rsidRPr="00161180" w:rsidRDefault="000D78C6" w:rsidP="000D78C6">
      <w:pPr>
        <w:rPr>
          <w:sz w:val="22"/>
          <w:szCs w:val="22"/>
        </w:rPr>
      </w:pPr>
    </w:p>
    <w:p w14:paraId="56FD37D8" w14:textId="77777777" w:rsidR="000D78C6" w:rsidRPr="00161180" w:rsidRDefault="000D78C6" w:rsidP="000D78C6">
      <w:pPr>
        <w:tabs>
          <w:tab w:val="left" w:pos="345"/>
          <w:tab w:val="left" w:pos="7185"/>
        </w:tabs>
        <w:ind w:left="709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>Страховщик:</w:t>
      </w:r>
      <w:r w:rsidRPr="00161180">
        <w:rPr>
          <w:b/>
          <w:sz w:val="22"/>
          <w:szCs w:val="22"/>
        </w:rPr>
        <w:tab/>
        <w:t>Страхователь:</w:t>
      </w:r>
    </w:p>
    <w:p w14:paraId="4B542B5D" w14:textId="77777777" w:rsidR="000D78C6" w:rsidRPr="00161180" w:rsidRDefault="000D78C6" w:rsidP="000D78C6">
      <w:pPr>
        <w:tabs>
          <w:tab w:val="left" w:pos="345"/>
          <w:tab w:val="left" w:pos="7170"/>
        </w:tabs>
        <w:rPr>
          <w:b/>
          <w:sz w:val="22"/>
          <w:szCs w:val="22"/>
        </w:rPr>
      </w:pPr>
    </w:p>
    <w:p w14:paraId="77107D14" w14:textId="77777777" w:rsidR="000D78C6" w:rsidRPr="00161180" w:rsidRDefault="000D78C6" w:rsidP="000D78C6">
      <w:pPr>
        <w:tabs>
          <w:tab w:val="left" w:pos="345"/>
          <w:tab w:val="left" w:pos="7170"/>
        </w:tabs>
        <w:ind w:left="709"/>
        <w:rPr>
          <w:b/>
          <w:sz w:val="22"/>
          <w:szCs w:val="22"/>
        </w:rPr>
      </w:pPr>
      <w:r w:rsidRPr="00161180">
        <w:rPr>
          <w:b/>
          <w:sz w:val="22"/>
          <w:szCs w:val="22"/>
        </w:rPr>
        <w:t xml:space="preserve">______________ </w:t>
      </w:r>
      <w:r w:rsidR="006A3AE1">
        <w:rPr>
          <w:b/>
          <w:sz w:val="22"/>
          <w:szCs w:val="22"/>
        </w:rPr>
        <w:t>ФИО</w:t>
      </w:r>
      <w:r w:rsidR="001C3836" w:rsidRPr="00161180">
        <w:rPr>
          <w:b/>
          <w:sz w:val="22"/>
          <w:szCs w:val="22"/>
        </w:rPr>
        <w:tab/>
        <w:t xml:space="preserve">_____________ </w:t>
      </w:r>
      <w:r w:rsidR="006A3AE1">
        <w:rPr>
          <w:b/>
          <w:sz w:val="22"/>
          <w:szCs w:val="22"/>
        </w:rPr>
        <w:t>ФИО</w:t>
      </w:r>
      <w:r w:rsidR="001C3836" w:rsidRPr="00161180">
        <w:rPr>
          <w:b/>
          <w:sz w:val="22"/>
          <w:szCs w:val="22"/>
        </w:rPr>
        <w:t>.</w:t>
      </w:r>
    </w:p>
    <w:p w14:paraId="4E9B507E" w14:textId="77777777" w:rsidR="000D78C6" w:rsidRPr="00FF6405" w:rsidRDefault="000D78C6" w:rsidP="000D78C6">
      <w:pPr>
        <w:spacing w:after="160" w:line="259" w:lineRule="auto"/>
      </w:pPr>
      <w:r w:rsidRPr="00FF6405">
        <w:br w:type="page"/>
      </w:r>
    </w:p>
    <w:p w14:paraId="376BBEBA" w14:textId="4D91D5CF" w:rsidR="000D78C6" w:rsidRPr="00FF6405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 xml:space="preserve">Приложение № </w:t>
      </w:r>
      <w:r w:rsidR="007C0A22">
        <w:rPr>
          <w:sz w:val="20"/>
          <w:szCs w:val="20"/>
        </w:rPr>
        <w:t>9</w:t>
      </w: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</w:p>
    <w:p w14:paraId="3B80ADF4" w14:textId="77777777" w:rsidR="000D78C6" w:rsidRPr="00FF6405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t>от «____» _______ 201_ года № ____/</w:t>
      </w:r>
      <w:r w:rsidR="00B66C01">
        <w:rPr>
          <w:sz w:val="20"/>
          <w:szCs w:val="20"/>
        </w:rPr>
        <w:t>_________</w:t>
      </w:r>
    </w:p>
    <w:p w14:paraId="529E2EF3" w14:textId="77777777" w:rsidR="000D78C6" w:rsidRPr="00FF6405" w:rsidRDefault="000D78C6" w:rsidP="000D78C6">
      <w:pPr>
        <w:tabs>
          <w:tab w:val="left" w:pos="7170"/>
        </w:tabs>
        <w:rPr>
          <w:sz w:val="20"/>
          <w:szCs w:val="20"/>
        </w:rPr>
      </w:pPr>
    </w:p>
    <w:p w14:paraId="197BFACB" w14:textId="77777777" w:rsidR="000D78C6" w:rsidRPr="00FF6405" w:rsidRDefault="000D78C6" w:rsidP="000D78C6">
      <w:pPr>
        <w:ind w:left="360"/>
        <w:jc w:val="center"/>
        <w:rPr>
          <w:b/>
          <w:caps/>
          <w:sz w:val="20"/>
          <w:szCs w:val="20"/>
        </w:rPr>
      </w:pPr>
      <w:r w:rsidRPr="00FF6405">
        <w:rPr>
          <w:b/>
          <w:caps/>
          <w:sz w:val="20"/>
          <w:szCs w:val="20"/>
        </w:rPr>
        <w:t>Табель досрочного прекращения Договора страхования</w:t>
      </w:r>
    </w:p>
    <w:p w14:paraId="44510168" w14:textId="77777777" w:rsidR="000D78C6" w:rsidRPr="00FF6405" w:rsidRDefault="000D78C6" w:rsidP="000D78C6">
      <w:pPr>
        <w:jc w:val="center"/>
        <w:outlineLvl w:val="0"/>
        <w:rPr>
          <w:b/>
        </w:rPr>
      </w:pPr>
      <w:r w:rsidRPr="00FF6405">
        <w:rPr>
          <w:b/>
        </w:rPr>
        <w:t xml:space="preserve">(начисления страховой премии) </w:t>
      </w:r>
    </w:p>
    <w:tbl>
      <w:tblPr>
        <w:tblpPr w:leftFromText="180" w:rightFromText="180" w:bottomFromText="160" w:vertAnchor="text" w:horzAnchor="page" w:tblpX="1111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80"/>
      </w:tblGrid>
      <w:tr w:rsidR="000D78C6" w:rsidRPr="00FF6405" w14:paraId="2ACFC4C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CD7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   Количество дней по страховой защите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00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ind w:left="252"/>
              <w:jc w:val="center"/>
              <w:rPr>
                <w:sz w:val="18"/>
                <w:szCs w:val="18"/>
                <w:lang w:eastAsia="en-US"/>
              </w:rPr>
            </w:pPr>
            <w:bookmarkStart w:id="3" w:name="OLE_LINK1"/>
            <w:r w:rsidRPr="00FF6405">
              <w:rPr>
                <w:sz w:val="18"/>
                <w:szCs w:val="18"/>
                <w:lang w:eastAsia="en-US"/>
              </w:rPr>
              <w:t>% от  страховой премии</w:t>
            </w:r>
            <w:bookmarkEnd w:id="3"/>
          </w:p>
          <w:p w14:paraId="2E95259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ind w:left="252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D78C6" w:rsidRPr="00FF6405" w14:paraId="085F4CF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07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1 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86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0D78C6" w:rsidRPr="00FF6405" w14:paraId="14A2BCE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84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02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0D78C6" w:rsidRPr="00FF6405" w14:paraId="554A102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CA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D4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0D78C6" w:rsidRPr="00FF6405" w14:paraId="2879EDF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49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5-6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9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0D78C6" w:rsidRPr="00FF6405" w14:paraId="212FCBC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951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8F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0D78C6" w:rsidRPr="00FF6405" w14:paraId="0A3F6CE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4A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9-10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6D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0D78C6" w:rsidRPr="00FF6405" w14:paraId="0687992A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33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884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0D78C6" w:rsidRPr="00FF6405" w14:paraId="14FAED98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3A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51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0D78C6" w:rsidRPr="00FF6405" w14:paraId="44F3874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AE1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7D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0D78C6" w:rsidRPr="00FF6405" w14:paraId="4391084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53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17-18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76B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0D78C6" w:rsidRPr="00FF6405" w14:paraId="44E6508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F9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83C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0D78C6" w:rsidRPr="00FF6405" w14:paraId="7F321498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3D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21-22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E2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0D78C6" w:rsidRPr="00FF6405" w14:paraId="4593C51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06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23-25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A7F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0D78C6" w:rsidRPr="00FF6405" w14:paraId="085E957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C1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26-29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4C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</w:t>
            </w:r>
          </w:p>
        </w:tc>
      </w:tr>
      <w:tr w:rsidR="000D78C6" w:rsidRPr="00FF6405" w14:paraId="13AAAB8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A22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30-32(1 месяц)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D4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</w:t>
            </w:r>
          </w:p>
        </w:tc>
      </w:tr>
      <w:tr w:rsidR="000D78C6" w:rsidRPr="00FF6405" w14:paraId="3372CF9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1B0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33-36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1B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0D78C6" w:rsidRPr="00FF6405" w14:paraId="62EA304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B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37-40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9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</w:t>
            </w:r>
          </w:p>
        </w:tc>
      </w:tr>
      <w:tr w:rsidR="000D78C6" w:rsidRPr="00FF6405" w14:paraId="54F9E475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62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41-43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AA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0D78C6" w:rsidRPr="00FF6405" w14:paraId="65A5097E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C9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44-47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593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</w:t>
            </w:r>
          </w:p>
        </w:tc>
      </w:tr>
      <w:tr w:rsidR="000D78C6" w:rsidRPr="00FF6405" w14:paraId="40D083B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178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48-51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F12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</w:t>
            </w:r>
          </w:p>
        </w:tc>
      </w:tr>
      <w:tr w:rsidR="000D78C6" w:rsidRPr="00FF6405" w14:paraId="64E3CBB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4B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52-54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8C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0D78C6" w:rsidRPr="00FF6405" w14:paraId="60D94D4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6D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55-58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FC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</w:t>
            </w:r>
          </w:p>
        </w:tc>
      </w:tr>
      <w:tr w:rsidR="000D78C6" w:rsidRPr="00FF6405" w14:paraId="4BD0742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2D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59-62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6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0D78C6" w:rsidRPr="00FF6405" w14:paraId="4255C4D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57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63-65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7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</w:t>
            </w:r>
          </w:p>
        </w:tc>
      </w:tr>
      <w:tr w:rsidR="000D78C6" w:rsidRPr="00FF6405" w14:paraId="599CAD4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435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66-69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44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</w:t>
            </w:r>
          </w:p>
        </w:tc>
      </w:tr>
      <w:tr w:rsidR="000D78C6" w:rsidRPr="00FF6405" w14:paraId="4A23D01F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D7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70-73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AC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0D78C6" w:rsidRPr="00FF6405" w14:paraId="62B0E97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F3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74-76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5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</w:t>
            </w:r>
          </w:p>
        </w:tc>
      </w:tr>
      <w:tr w:rsidR="000D78C6" w:rsidRPr="00FF6405" w14:paraId="35619FE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C1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77-80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BEB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</w:t>
            </w:r>
          </w:p>
        </w:tc>
      </w:tr>
      <w:tr w:rsidR="000D78C6" w:rsidRPr="00FF6405" w14:paraId="23EEBA9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813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81-83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FC9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</w:t>
            </w:r>
          </w:p>
        </w:tc>
      </w:tr>
      <w:tr w:rsidR="000D78C6" w:rsidRPr="00FF6405" w14:paraId="0CEB1F1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2FB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84-87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F7B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</w:t>
            </w:r>
          </w:p>
        </w:tc>
      </w:tr>
      <w:tr w:rsidR="000D78C6" w:rsidRPr="00FF6405" w14:paraId="3BBAB2B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51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88-91(3месяца)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56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</w:t>
            </w:r>
          </w:p>
        </w:tc>
      </w:tr>
      <w:tr w:rsidR="000D78C6" w:rsidRPr="00FF6405" w14:paraId="46A0C69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5E2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92-94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27C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36</w:t>
            </w:r>
          </w:p>
        </w:tc>
      </w:tr>
      <w:tr w:rsidR="000D78C6" w:rsidRPr="00FF6405" w14:paraId="6F88C273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19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95-98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6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37</w:t>
            </w:r>
          </w:p>
        </w:tc>
      </w:tr>
      <w:tr w:rsidR="000D78C6" w:rsidRPr="00FF6405" w14:paraId="5F8920AC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2E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99-102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C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0D78C6" w:rsidRPr="00FF6405" w14:paraId="5C69791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F6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103-105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47D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39</w:t>
            </w:r>
          </w:p>
        </w:tc>
      </w:tr>
      <w:tr w:rsidR="000D78C6" w:rsidRPr="00FF6405" w14:paraId="1FF3FE0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4DF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106-109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0A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40</w:t>
            </w:r>
          </w:p>
        </w:tc>
      </w:tr>
      <w:tr w:rsidR="000D78C6" w:rsidRPr="00FF6405" w14:paraId="62A2180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F7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110-113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6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0D78C6" w:rsidRPr="00FF6405" w14:paraId="5664148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0B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114-116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034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42</w:t>
            </w:r>
          </w:p>
        </w:tc>
      </w:tr>
      <w:tr w:rsidR="000D78C6" w:rsidRPr="00FF6405" w14:paraId="2C08F809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9A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117-120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90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43</w:t>
            </w:r>
          </w:p>
        </w:tc>
      </w:tr>
      <w:tr w:rsidR="000D78C6" w:rsidRPr="00FF6405" w14:paraId="7FF7A3F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3BF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ind w:left="612" w:hanging="180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121-124(4 месяца)        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9CF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44</w:t>
            </w:r>
          </w:p>
        </w:tc>
      </w:tr>
      <w:tr w:rsidR="000D78C6" w:rsidRPr="00FF6405" w14:paraId="7DC70290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A3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125-127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42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0D78C6" w:rsidRPr="00FF6405" w14:paraId="656CDC7B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52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128-131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28B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46</w:t>
            </w:r>
          </w:p>
        </w:tc>
      </w:tr>
      <w:tr w:rsidR="000D78C6" w:rsidRPr="00FF6405" w14:paraId="276A8987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390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132-135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29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47</w:t>
            </w:r>
          </w:p>
        </w:tc>
      </w:tr>
      <w:tr w:rsidR="000D78C6" w:rsidRPr="00FF6405" w14:paraId="6201AB7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BE6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136-138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4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48</w:t>
            </w:r>
          </w:p>
        </w:tc>
      </w:tr>
      <w:tr w:rsidR="000D78C6" w:rsidRPr="00FF6405" w14:paraId="250BB892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129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139-142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DC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49</w:t>
            </w:r>
          </w:p>
        </w:tc>
      </w:tr>
      <w:tr w:rsidR="000D78C6" w:rsidRPr="00FF6405" w14:paraId="3E390BC1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6A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143-146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E42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0D78C6" w:rsidRPr="00FF6405" w14:paraId="40BAA394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58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147-149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54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51</w:t>
            </w:r>
          </w:p>
        </w:tc>
      </w:tr>
      <w:tr w:rsidR="000D78C6" w:rsidRPr="00FF6405" w14:paraId="16F39226" w14:textId="77777777" w:rsidTr="000D78C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5F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150-153(5месяцев)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0D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52</w:t>
            </w:r>
          </w:p>
        </w:tc>
      </w:tr>
    </w:tbl>
    <w:p w14:paraId="193A8550" w14:textId="77777777" w:rsidR="000D78C6" w:rsidRPr="00FF6405" w:rsidRDefault="000D78C6" w:rsidP="000D78C6">
      <w:pPr>
        <w:rPr>
          <w:vanish/>
        </w:rPr>
      </w:pPr>
    </w:p>
    <w:tbl>
      <w:tblPr>
        <w:tblpPr w:leftFromText="180" w:rightFromText="180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224"/>
      </w:tblGrid>
      <w:tr w:rsidR="000D78C6" w:rsidRPr="00FF6405" w14:paraId="258956D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08C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Количество дней по страховой защите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04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% от  страховой премии</w:t>
            </w:r>
          </w:p>
          <w:p w14:paraId="5D3DC3B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D78C6" w:rsidRPr="00FF6405" w14:paraId="5AB3F512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1B0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154-156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63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53</w:t>
            </w:r>
          </w:p>
        </w:tc>
      </w:tr>
      <w:tr w:rsidR="000D78C6" w:rsidRPr="00FF6405" w14:paraId="08042C1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C2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157-160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EC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54</w:t>
            </w:r>
          </w:p>
        </w:tc>
      </w:tr>
      <w:tr w:rsidR="000D78C6" w:rsidRPr="00FF6405" w14:paraId="78967E5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9D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161-164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868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55</w:t>
            </w:r>
          </w:p>
        </w:tc>
      </w:tr>
      <w:tr w:rsidR="000D78C6" w:rsidRPr="00FF6405" w14:paraId="2578755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63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165-167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54C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56</w:t>
            </w:r>
          </w:p>
        </w:tc>
      </w:tr>
      <w:tr w:rsidR="000D78C6" w:rsidRPr="00FF6405" w14:paraId="6502B2C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3C6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168-171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02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57</w:t>
            </w:r>
          </w:p>
        </w:tc>
      </w:tr>
      <w:tr w:rsidR="000D78C6" w:rsidRPr="00FF6405" w14:paraId="4C5B1A8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F58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172-175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EEB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58</w:t>
            </w:r>
          </w:p>
        </w:tc>
      </w:tr>
      <w:tr w:rsidR="000D78C6" w:rsidRPr="00FF6405" w14:paraId="785EC81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A4E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176-178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3D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59</w:t>
            </w:r>
          </w:p>
        </w:tc>
      </w:tr>
      <w:tr w:rsidR="000D78C6" w:rsidRPr="00FF6405" w14:paraId="612F8E6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A7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179-182(6месяцев)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0A5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0D78C6" w:rsidRPr="00FF6405" w14:paraId="5C0ECE3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29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183-187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7B9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61</w:t>
            </w:r>
          </w:p>
        </w:tc>
      </w:tr>
      <w:tr w:rsidR="000D78C6" w:rsidRPr="00FF6405" w14:paraId="335D195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C75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188-191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0B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62</w:t>
            </w:r>
          </w:p>
        </w:tc>
      </w:tr>
      <w:tr w:rsidR="000D78C6" w:rsidRPr="00FF6405" w14:paraId="7A900DD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6D5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192-196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55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63</w:t>
            </w:r>
          </w:p>
        </w:tc>
      </w:tr>
      <w:tr w:rsidR="000D78C6" w:rsidRPr="00FF6405" w14:paraId="5566649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22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197-200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696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64</w:t>
            </w:r>
          </w:p>
        </w:tc>
      </w:tr>
      <w:tr w:rsidR="000D78C6" w:rsidRPr="00FF6405" w14:paraId="564288BB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C5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201-205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7CC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65</w:t>
            </w:r>
          </w:p>
        </w:tc>
      </w:tr>
      <w:tr w:rsidR="000D78C6" w:rsidRPr="00FF6405" w14:paraId="058502A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5A0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206-209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A90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66</w:t>
            </w:r>
          </w:p>
        </w:tc>
      </w:tr>
      <w:tr w:rsidR="000D78C6" w:rsidRPr="00FF6405" w14:paraId="0993947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3F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210-214(7месяцев)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76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 xml:space="preserve">67 </w:t>
            </w:r>
          </w:p>
        </w:tc>
      </w:tr>
      <w:tr w:rsidR="000D78C6" w:rsidRPr="00FF6405" w14:paraId="752BFE9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04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215-218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BE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68</w:t>
            </w:r>
          </w:p>
        </w:tc>
      </w:tr>
      <w:tr w:rsidR="000D78C6" w:rsidRPr="00FF6405" w14:paraId="1194502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46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219-223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627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69</w:t>
            </w:r>
          </w:p>
        </w:tc>
      </w:tr>
      <w:tr w:rsidR="000D78C6" w:rsidRPr="00FF6405" w14:paraId="0C99B0D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327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224-228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7C2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70</w:t>
            </w:r>
          </w:p>
        </w:tc>
      </w:tr>
      <w:tr w:rsidR="000D78C6" w:rsidRPr="00FF6405" w14:paraId="24F625B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BF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229-232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E7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71</w:t>
            </w:r>
          </w:p>
        </w:tc>
      </w:tr>
      <w:tr w:rsidR="000D78C6" w:rsidRPr="00FF6405" w14:paraId="361BB1CD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853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233-237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B31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72</w:t>
            </w:r>
          </w:p>
        </w:tc>
      </w:tr>
      <w:tr w:rsidR="000D78C6" w:rsidRPr="00FF6405" w14:paraId="1E1B80B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D7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238-241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B08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73</w:t>
            </w:r>
          </w:p>
        </w:tc>
      </w:tr>
      <w:tr w:rsidR="000D78C6" w:rsidRPr="00FF6405" w14:paraId="233DA83A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7F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242-246(8месяцев)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750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74</w:t>
            </w:r>
          </w:p>
        </w:tc>
      </w:tr>
      <w:tr w:rsidR="000D78C6" w:rsidRPr="00FF6405" w14:paraId="2F5B54C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828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247-250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2A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75</w:t>
            </w:r>
          </w:p>
        </w:tc>
      </w:tr>
      <w:tr w:rsidR="000D78C6" w:rsidRPr="00FF6405" w14:paraId="37B8D63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85B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251-255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C01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76</w:t>
            </w:r>
          </w:p>
        </w:tc>
      </w:tr>
      <w:tr w:rsidR="000D78C6" w:rsidRPr="00FF6405" w14:paraId="4575952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4F4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256-260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33B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77</w:t>
            </w:r>
          </w:p>
        </w:tc>
      </w:tr>
      <w:tr w:rsidR="000D78C6" w:rsidRPr="00FF6405" w14:paraId="4F9CBC7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CC8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261-264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A6E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78</w:t>
            </w:r>
          </w:p>
        </w:tc>
      </w:tr>
      <w:tr w:rsidR="000D78C6" w:rsidRPr="00FF6405" w14:paraId="32FE409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745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265-269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5BB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79</w:t>
            </w:r>
          </w:p>
        </w:tc>
      </w:tr>
      <w:tr w:rsidR="000D78C6" w:rsidRPr="00FF6405" w14:paraId="4CAC1CC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E67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270-273(9месяцев)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4C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0D78C6" w:rsidRPr="00FF6405" w14:paraId="1A68252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E77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274-278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78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81</w:t>
            </w:r>
          </w:p>
        </w:tc>
      </w:tr>
      <w:tr w:rsidR="000D78C6" w:rsidRPr="00FF6405" w14:paraId="018BFEA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4E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279-282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F4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82</w:t>
            </w:r>
          </w:p>
        </w:tc>
      </w:tr>
      <w:tr w:rsidR="000D78C6" w:rsidRPr="00FF6405" w14:paraId="5B4C5AF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1C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283-287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CF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83</w:t>
            </w:r>
          </w:p>
        </w:tc>
      </w:tr>
      <w:tr w:rsidR="000D78C6" w:rsidRPr="00FF6405" w14:paraId="137ED02C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69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288-291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3E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84</w:t>
            </w:r>
          </w:p>
        </w:tc>
      </w:tr>
      <w:tr w:rsidR="000D78C6" w:rsidRPr="00FF6405" w14:paraId="674F7386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E04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292-296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74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85</w:t>
            </w:r>
          </w:p>
        </w:tc>
      </w:tr>
      <w:tr w:rsidR="000D78C6" w:rsidRPr="00FF6405" w14:paraId="323B7FD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8E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297-301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3F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86</w:t>
            </w:r>
          </w:p>
        </w:tc>
      </w:tr>
      <w:tr w:rsidR="000D78C6" w:rsidRPr="00FF6405" w14:paraId="6205134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4EB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302-305(10 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D19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87</w:t>
            </w:r>
          </w:p>
        </w:tc>
      </w:tr>
      <w:tr w:rsidR="000D78C6" w:rsidRPr="00FF6405" w14:paraId="472898E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A1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306-310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D3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88</w:t>
            </w:r>
          </w:p>
        </w:tc>
      </w:tr>
      <w:tr w:rsidR="000D78C6" w:rsidRPr="00FF6405" w14:paraId="673F5B59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8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311-314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AB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89</w:t>
            </w:r>
          </w:p>
        </w:tc>
      </w:tr>
      <w:tr w:rsidR="000D78C6" w:rsidRPr="00FF6405" w14:paraId="417C0FB7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9B3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315-319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DEE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90</w:t>
            </w:r>
          </w:p>
        </w:tc>
      </w:tr>
      <w:tr w:rsidR="000D78C6" w:rsidRPr="00FF6405" w14:paraId="0D6B459F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BF3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320-323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663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91</w:t>
            </w:r>
          </w:p>
        </w:tc>
      </w:tr>
      <w:tr w:rsidR="000D78C6" w:rsidRPr="00FF6405" w14:paraId="06E16388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A3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324-328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0ECC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92</w:t>
            </w:r>
          </w:p>
        </w:tc>
      </w:tr>
      <w:tr w:rsidR="000D78C6" w:rsidRPr="00FF6405" w14:paraId="6A5C6B0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D7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329-332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C10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93</w:t>
            </w:r>
          </w:p>
        </w:tc>
      </w:tr>
      <w:tr w:rsidR="000D78C6" w:rsidRPr="00FF6405" w14:paraId="05C46A45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B4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333-337(11месяцев)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9AF5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94</w:t>
            </w:r>
          </w:p>
        </w:tc>
      </w:tr>
      <w:tr w:rsidR="000D78C6" w:rsidRPr="00FF6405" w14:paraId="377DC75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4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338-342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454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95</w:t>
            </w:r>
          </w:p>
        </w:tc>
      </w:tr>
      <w:tr w:rsidR="000D78C6" w:rsidRPr="00FF6405" w14:paraId="4DF51CD4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180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343-346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DAA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96</w:t>
            </w:r>
          </w:p>
        </w:tc>
      </w:tr>
      <w:tr w:rsidR="000D78C6" w:rsidRPr="00FF6405" w14:paraId="1B051C9E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216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347-351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45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97</w:t>
            </w:r>
          </w:p>
        </w:tc>
      </w:tr>
      <w:tr w:rsidR="000D78C6" w:rsidRPr="00FF6405" w14:paraId="172101B3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A228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352-355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A52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98</w:t>
            </w:r>
          </w:p>
        </w:tc>
      </w:tr>
      <w:tr w:rsidR="000D78C6" w:rsidRPr="00FF6405" w14:paraId="152019D0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F58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356-360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5E5F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99</w:t>
            </w:r>
          </w:p>
        </w:tc>
      </w:tr>
      <w:tr w:rsidR="000D78C6" w:rsidRPr="00FF6405" w14:paraId="74B64BE1" w14:textId="77777777" w:rsidTr="000D78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F5FD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361-365(12 месяцев)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B1F1" w14:textId="77777777" w:rsidR="000D78C6" w:rsidRPr="00FF6405" w:rsidRDefault="000D78C6" w:rsidP="000D78C6">
            <w:pPr>
              <w:tabs>
                <w:tab w:val="left" w:pos="7020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FF6405"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14:paraId="1089F525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178E5067" w14:textId="77777777" w:rsidR="000D78C6" w:rsidRPr="00FF6405" w:rsidRDefault="000D78C6" w:rsidP="000D78C6">
      <w:pPr>
        <w:tabs>
          <w:tab w:val="left" w:pos="345"/>
          <w:tab w:val="left" w:pos="7185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>Страховщик:</w:t>
      </w:r>
      <w:r w:rsidRPr="00FF6405">
        <w:rPr>
          <w:b/>
          <w:sz w:val="20"/>
          <w:szCs w:val="20"/>
        </w:rPr>
        <w:tab/>
        <w:t>Страхователь:</w:t>
      </w:r>
    </w:p>
    <w:p w14:paraId="49AF4F97" w14:textId="77777777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</w:p>
    <w:p w14:paraId="658D3B54" w14:textId="77777777" w:rsidR="000D78C6" w:rsidRPr="00FF6405" w:rsidRDefault="000D78C6" w:rsidP="000D78C6">
      <w:pPr>
        <w:tabs>
          <w:tab w:val="left" w:pos="345"/>
          <w:tab w:val="left" w:pos="7170"/>
        </w:tabs>
        <w:ind w:left="709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t xml:space="preserve">________________ </w:t>
      </w:r>
      <w:r w:rsidR="006A3AE1">
        <w:rPr>
          <w:b/>
          <w:sz w:val="20"/>
          <w:szCs w:val="20"/>
        </w:rPr>
        <w:t>ФИО</w:t>
      </w:r>
      <w:r w:rsidRPr="00FF6405">
        <w:rPr>
          <w:b/>
          <w:sz w:val="20"/>
          <w:szCs w:val="20"/>
        </w:rPr>
        <w:tab/>
        <w:t>__________________</w:t>
      </w:r>
      <w:r w:rsidR="006A3AE1">
        <w:rPr>
          <w:b/>
          <w:sz w:val="20"/>
          <w:szCs w:val="20"/>
        </w:rPr>
        <w:t>ФИО</w:t>
      </w:r>
      <w:r w:rsidR="001C3836">
        <w:rPr>
          <w:b/>
          <w:sz w:val="20"/>
          <w:szCs w:val="20"/>
        </w:rPr>
        <w:t>.</w:t>
      </w:r>
    </w:p>
    <w:p w14:paraId="7629FFCC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44471FBB" w14:textId="77777777" w:rsidR="000D78C6" w:rsidRPr="00FF6405" w:rsidRDefault="000D78C6" w:rsidP="000D78C6">
      <w:pPr>
        <w:jc w:val="right"/>
        <w:rPr>
          <w:sz w:val="20"/>
          <w:szCs w:val="20"/>
        </w:rPr>
        <w:sectPr w:rsidR="000D78C6" w:rsidRPr="00FF6405" w:rsidSect="000D78C6">
          <w:pgSz w:w="11906" w:h="16838"/>
          <w:pgMar w:top="284" w:right="991" w:bottom="360" w:left="567" w:header="709" w:footer="309" w:gutter="0"/>
          <w:cols w:space="708"/>
          <w:titlePg/>
          <w:docGrid w:linePitch="360"/>
        </w:sectPr>
      </w:pPr>
    </w:p>
    <w:p w14:paraId="7799350D" w14:textId="6EC43984" w:rsidR="000D78C6" w:rsidRPr="00FF6405" w:rsidRDefault="000D78C6" w:rsidP="00161180">
      <w:pPr>
        <w:ind w:left="10773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 xml:space="preserve">Приложение № </w:t>
      </w:r>
      <w:r w:rsidR="007C0A22">
        <w:rPr>
          <w:sz w:val="20"/>
          <w:szCs w:val="20"/>
        </w:rPr>
        <w:t>10</w:t>
      </w: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  <w:r w:rsidR="007E5E36" w:rsidRPr="00FF6405" w:rsidDel="007E5E36">
        <w:rPr>
          <w:sz w:val="20"/>
          <w:szCs w:val="20"/>
        </w:rPr>
        <w:t xml:space="preserve"> </w:t>
      </w:r>
      <w:r w:rsidRPr="00FF6405">
        <w:rPr>
          <w:sz w:val="20"/>
          <w:szCs w:val="20"/>
        </w:rPr>
        <w:t>от «____» _______ 201_ года № ____/</w:t>
      </w:r>
      <w:r w:rsidR="00B66C01">
        <w:rPr>
          <w:sz w:val="20"/>
          <w:szCs w:val="20"/>
        </w:rPr>
        <w:t>_________</w:t>
      </w:r>
    </w:p>
    <w:p w14:paraId="4B95380C" w14:textId="77777777" w:rsidR="000D78C6" w:rsidRPr="00FF6405" w:rsidRDefault="000D78C6" w:rsidP="000D78C6">
      <w:pPr>
        <w:jc w:val="right"/>
        <w:rPr>
          <w:sz w:val="20"/>
          <w:szCs w:val="20"/>
        </w:rPr>
      </w:pPr>
    </w:p>
    <w:p w14:paraId="3693F5CF" w14:textId="77777777" w:rsidR="000D78C6" w:rsidRPr="00FF6405" w:rsidRDefault="000D78C6" w:rsidP="000D78C6">
      <w:pPr>
        <w:ind w:left="360"/>
        <w:jc w:val="center"/>
        <w:rPr>
          <w:b/>
          <w:caps/>
          <w:sz w:val="20"/>
          <w:szCs w:val="20"/>
        </w:rPr>
      </w:pPr>
      <w:r w:rsidRPr="00FF6405">
        <w:rPr>
          <w:b/>
          <w:caps/>
          <w:sz w:val="20"/>
          <w:szCs w:val="20"/>
        </w:rPr>
        <w:t>отчет №1 об использовании медицинских услуг, оказанных Страхователю (Застрахованному)</w:t>
      </w:r>
    </w:p>
    <w:p w14:paraId="6549CAAF" w14:textId="77777777" w:rsidR="000D78C6" w:rsidRPr="00FF6405" w:rsidRDefault="000D78C6" w:rsidP="000D78C6">
      <w:pPr>
        <w:jc w:val="right"/>
        <w:rPr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560"/>
        <w:gridCol w:w="1417"/>
        <w:gridCol w:w="1289"/>
        <w:gridCol w:w="1404"/>
        <w:gridCol w:w="1701"/>
      </w:tblGrid>
      <w:tr w:rsidR="000D78C6" w:rsidRPr="00FF6405" w14:paraId="45792058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F17629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Дата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4EF3E2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Номер карты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F2201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Полное имя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878C6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Статус застрахованного (Работник или член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E19E0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Медучреждение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7366F6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Тип обращения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1DB3B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46DE7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 w:rsidRPr="00FF6405">
              <w:rPr>
                <w:bCs/>
                <w:color w:val="000000"/>
                <w:sz w:val="16"/>
                <w:szCs w:val="16"/>
                <w:lang w:eastAsia="ko-KR"/>
              </w:rPr>
              <w:t>Общая сумма</w:t>
            </w:r>
          </w:p>
        </w:tc>
      </w:tr>
      <w:tr w:rsidR="000D78C6" w:rsidRPr="00FF6405" w14:paraId="32F7BC16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A995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8D85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B37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45809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22485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FAE39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BAB7B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E614E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  <w:tr w:rsidR="000D78C6" w:rsidRPr="00FF6405" w14:paraId="5CDC5D91" w14:textId="77777777" w:rsidTr="000D78C6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76E28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9F06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E978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82D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BCE83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E6D14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B6AEA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153E6" w14:textId="77777777" w:rsidR="000D78C6" w:rsidRPr="00FF6405" w:rsidRDefault="000D78C6" w:rsidP="000D78C6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</w:tbl>
    <w:p w14:paraId="0CFE7AAA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19B49052" w14:textId="77777777" w:rsidR="000D78C6" w:rsidRPr="00FF6405" w:rsidRDefault="000D78C6" w:rsidP="000D78C6">
      <w:pPr>
        <w:ind w:left="360"/>
        <w:jc w:val="center"/>
        <w:rPr>
          <w:b/>
          <w:caps/>
          <w:sz w:val="20"/>
          <w:szCs w:val="20"/>
        </w:rPr>
      </w:pPr>
      <w:r w:rsidRPr="00FF6405">
        <w:rPr>
          <w:b/>
          <w:caps/>
          <w:sz w:val="20"/>
          <w:szCs w:val="20"/>
        </w:rPr>
        <w:t>отчет №2 об УБЫТОЧНОСТИ</w:t>
      </w:r>
    </w:p>
    <w:p w14:paraId="3F1154FC" w14:textId="77777777" w:rsidR="000D78C6" w:rsidRPr="00FF6405" w:rsidRDefault="000D78C6" w:rsidP="000D78C6">
      <w:pPr>
        <w:rPr>
          <w:b/>
          <w:bCs/>
          <w:color w:val="000000"/>
          <w:sz w:val="16"/>
          <w:szCs w:val="16"/>
        </w:rPr>
      </w:pPr>
    </w:p>
    <w:tbl>
      <w:tblPr>
        <w:tblW w:w="15629" w:type="dxa"/>
        <w:tblLook w:val="04A0" w:firstRow="1" w:lastRow="0" w:firstColumn="1" w:lastColumn="0" w:noHBand="0" w:noVBand="1"/>
      </w:tblPr>
      <w:tblGrid>
        <w:gridCol w:w="458"/>
        <w:gridCol w:w="3314"/>
        <w:gridCol w:w="1752"/>
        <w:gridCol w:w="1933"/>
        <w:gridCol w:w="1418"/>
        <w:gridCol w:w="1610"/>
        <w:gridCol w:w="233"/>
        <w:gridCol w:w="245"/>
        <w:gridCol w:w="1081"/>
        <w:gridCol w:w="80"/>
        <w:gridCol w:w="11"/>
        <w:gridCol w:w="1326"/>
        <w:gridCol w:w="24"/>
        <w:gridCol w:w="113"/>
        <w:gridCol w:w="11"/>
        <w:gridCol w:w="1979"/>
        <w:gridCol w:w="41"/>
      </w:tblGrid>
      <w:tr w:rsidR="000D78C6" w:rsidRPr="00FF6405" w14:paraId="78860600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E0F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1. Общая информация по договору страхования</w:t>
            </w:r>
          </w:p>
        </w:tc>
      </w:tr>
      <w:tr w:rsidR="000D78C6" w:rsidRPr="00FF6405" w14:paraId="5E7E3831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2D0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Страхователь. Наименование Портфельной компании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C1664B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DC308BD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8DB0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Страхщик. Наименование Страховой компании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CE6345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4A5FEEC8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6C0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Данные по договору (№, дата заключения)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311783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3E1E2DA6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419A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Срок действия договора страхования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D98DB5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DE64B30" w14:textId="77777777" w:rsidTr="000D78C6">
        <w:trPr>
          <w:gridAfter w:val="2"/>
          <w:wAfter w:w="2020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0B6E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Период, за который предоставляется отчет (период действия договора страхования)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25316F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5D6B2BE6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E7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2. Отчет по убыточности  </w:t>
            </w:r>
          </w:p>
        </w:tc>
      </w:tr>
      <w:tr w:rsidR="000D78C6" w:rsidRPr="00FF6405" w14:paraId="0DFCA6F4" w14:textId="77777777" w:rsidTr="000D78C6">
        <w:trPr>
          <w:gridAfter w:val="2"/>
          <w:wAfter w:w="2020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EEE4" w14:textId="77777777" w:rsidR="000D78C6" w:rsidRPr="00FF6405" w:rsidRDefault="000D78C6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6405">
              <w:rPr>
                <w:b/>
                <w:bCs/>
                <w:sz w:val="16"/>
                <w:szCs w:val="16"/>
              </w:rPr>
              <w:t>Доходы</w:t>
            </w:r>
          </w:p>
        </w:tc>
      </w:tr>
      <w:tr w:rsidR="000D78C6" w:rsidRPr="00FF6405" w14:paraId="749C348E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783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Страховая премия по договору за период страхования, в тенге 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CA5143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1B1140A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4C9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Общая страховая премия, начисленная по договору за отчетный период, в тенге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BF3DC2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904192B" w14:textId="77777777" w:rsidTr="000D78C6">
        <w:trPr>
          <w:gridAfter w:val="3"/>
          <w:wAfter w:w="203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84B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Текущее количество Застрахованных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E54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FB9AB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FFA2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A9B75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46B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CC090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69FDE196" w14:textId="77777777" w:rsidTr="000D78C6">
        <w:trPr>
          <w:gridAfter w:val="2"/>
          <w:wAfter w:w="2020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840D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Средняя страховая премия на 1-го Застрахованного за отчетный период, в тенге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4C31B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424C0ECE" w14:textId="77777777" w:rsidTr="000D78C6">
        <w:trPr>
          <w:gridAfter w:val="3"/>
          <w:wAfter w:w="2031" w:type="dxa"/>
          <w:trHeight w:val="315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E38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Средняя сумма расходов на 1-го Застрахованного за отчетный период, в тенге</w:t>
            </w:r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C8254F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78C6" w:rsidRPr="00FF6405" w14:paraId="1F905B90" w14:textId="77777777" w:rsidTr="000D78C6">
        <w:trPr>
          <w:trHeight w:val="315"/>
        </w:trPr>
        <w:tc>
          <w:tcPr>
            <w:tcW w:w="156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DD22" w14:textId="77777777" w:rsidR="000D78C6" w:rsidRPr="00FF6405" w:rsidRDefault="000D78C6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6405">
              <w:rPr>
                <w:b/>
                <w:bCs/>
                <w:sz w:val="16"/>
                <w:szCs w:val="16"/>
              </w:rPr>
              <w:t>Расходы</w:t>
            </w:r>
          </w:p>
        </w:tc>
      </w:tr>
      <w:tr w:rsidR="000D78C6" w:rsidRPr="00FF6405" w14:paraId="4F2AC3FC" w14:textId="77777777" w:rsidTr="000D78C6">
        <w:trPr>
          <w:trHeight w:val="315"/>
        </w:trPr>
        <w:tc>
          <w:tcPr>
            <w:tcW w:w="156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60AF" w14:textId="77777777" w:rsidR="000D78C6" w:rsidRPr="00FF6405" w:rsidRDefault="000D78C6" w:rsidP="000D78C6">
            <w:pPr>
              <w:jc w:val="center"/>
              <w:rPr>
                <w:b/>
                <w:bCs/>
                <w:sz w:val="16"/>
                <w:szCs w:val="16"/>
              </w:rPr>
            </w:pPr>
            <w:r w:rsidRPr="00FF6405">
              <w:rPr>
                <w:b/>
                <w:bCs/>
                <w:sz w:val="16"/>
                <w:szCs w:val="16"/>
              </w:rPr>
              <w:t>Медицинские расходы</w:t>
            </w:r>
          </w:p>
        </w:tc>
      </w:tr>
      <w:tr w:rsidR="000D78C6" w:rsidRPr="00FF6405" w14:paraId="1AE6E8FC" w14:textId="77777777" w:rsidTr="000D78C6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6D0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№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25F3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Виды медицинских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4C8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Обращения, количество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DC4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Сумма расходов, тенге</w:t>
            </w:r>
          </w:p>
        </w:tc>
        <w:tc>
          <w:tcPr>
            <w:tcW w:w="21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B43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Итого, расходы, в тенге</w:t>
            </w:r>
          </w:p>
        </w:tc>
      </w:tr>
      <w:tr w:rsidR="000D78C6" w:rsidRPr="00FF6405" w14:paraId="5472BF7D" w14:textId="77777777" w:rsidTr="000D78C6">
        <w:trPr>
          <w:gridAfter w:val="1"/>
          <w:wAfter w:w="41" w:type="dxa"/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7C0" w14:textId="77777777" w:rsidR="000D78C6" w:rsidRPr="00FF6405" w:rsidRDefault="000D78C6" w:rsidP="000D78C6">
            <w:pPr>
              <w:rPr>
                <w:b/>
                <w:bCs/>
                <w:color w:val="000000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B02D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68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9A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C5D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4B0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Сотрудники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2CE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Члены семей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9B86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307B" w14:textId="77777777" w:rsidR="000D78C6" w:rsidRPr="00FF6405" w:rsidRDefault="000D78C6" w:rsidP="000D78C6">
            <w:pPr>
              <w:rPr>
                <w:b/>
                <w:bCs/>
                <w:color w:val="000000"/>
              </w:rPr>
            </w:pPr>
          </w:p>
        </w:tc>
      </w:tr>
      <w:tr w:rsidR="000D78C6" w:rsidRPr="00FF6405" w14:paraId="6A55EB42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253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D3EB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Амбулаторно поликлинические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EA91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1B6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D7F5D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BBBB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7C4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375BF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D0263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4572EC6E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B6C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662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Стационарные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A22B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30B1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D632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2657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ADE2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89047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D069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110F6E23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16C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lastRenderedPageBreak/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DA57CB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Ведение беременности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6CE6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82B9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D1D3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6AD6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543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F7596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2D11C4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770502E1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7B4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6B3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Стационарные услуги, роды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5A7B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E68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BBB1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50001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DE50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D72B82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ACF37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239B880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C19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C663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Стоматологические услуги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68C7E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8B762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FFCD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4E1C9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6AFA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2CF55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C6DC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294C4027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172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EA89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657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061D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D459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4E2B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6D4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8F451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5A466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6B5C40D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45E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56DFF0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 xml:space="preserve">Вакцинация от </w:t>
            </w:r>
            <w:r w:rsidRPr="00FF6405">
              <w:rPr>
                <w:color w:val="000000"/>
                <w:sz w:val="16"/>
                <w:szCs w:val="16"/>
                <w:shd w:val="clear" w:color="auto" w:fill="FFFFFF" w:themeFill="background1"/>
              </w:rPr>
              <w:t>гриппа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9C257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180B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49353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A79F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821C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CF560B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24D716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319C1FB4" w14:textId="77777777" w:rsidTr="000D78C6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D0D" w14:textId="77777777" w:rsidR="000D78C6" w:rsidRPr="00FF6405" w:rsidRDefault="000D78C6" w:rsidP="000D78C6">
            <w:pPr>
              <w:jc w:val="center"/>
              <w:rPr>
                <w:color w:val="000000"/>
              </w:rPr>
            </w:pPr>
            <w:r w:rsidRPr="00FF6405">
              <w:rPr>
                <w:color w:val="000000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543" w14:textId="77777777" w:rsidR="000D78C6" w:rsidRPr="00FF6405" w:rsidRDefault="000D78C6" w:rsidP="000D78C6">
            <w:pPr>
              <w:rPr>
                <w:color w:val="000000"/>
                <w:sz w:val="16"/>
                <w:szCs w:val="16"/>
              </w:rPr>
            </w:pPr>
            <w:r w:rsidRPr="00FF6405">
              <w:rPr>
                <w:color w:val="000000"/>
                <w:sz w:val="16"/>
                <w:szCs w:val="16"/>
              </w:rPr>
              <w:t>Другие виды медицинских услуг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5A78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7C360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F06AE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FFBA8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6299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4612E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4FA5E5" w14:textId="77777777" w:rsidR="000D78C6" w:rsidRPr="00FF6405" w:rsidRDefault="000D78C6" w:rsidP="000D7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D78C6" w:rsidRPr="00FF6405" w14:paraId="7AB33814" w14:textId="77777777" w:rsidTr="000D78C6">
        <w:trPr>
          <w:gridAfter w:val="1"/>
          <w:wAfter w:w="4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90A3E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 xml:space="preserve">Всего, медицинские расходы за период страхования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8ABBCC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5361B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D7A24F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7A96D3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F90CAB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67EB2A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B58B71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8C6" w:rsidRPr="00FF6405" w14:paraId="04E08825" w14:textId="77777777" w:rsidTr="000D78C6">
        <w:trPr>
          <w:trHeight w:val="660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42CA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Административные расходы по обеспечению договора страхования за отчетный период, в тенге (не более 15% от общей страховой премии, начисленной за отчетный период)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BE0C09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6FB8C44A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2DF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ИТОГО, расходы по договору за отчетный период, в тенге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C1E07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0D0FB35C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2B3E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Убыточность (-), рентабельность (+) договора, в %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AB3C7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22593BE0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0A3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Коэффициент убыточности договора*, в %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98A3E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 </w:t>
            </w:r>
          </w:p>
        </w:tc>
      </w:tr>
      <w:tr w:rsidR="000D78C6" w:rsidRPr="00FF6405" w14:paraId="4DCF6707" w14:textId="77777777" w:rsidTr="000D78C6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190" w14:textId="77777777" w:rsidR="000D78C6" w:rsidRPr="00FF6405" w:rsidRDefault="000D78C6" w:rsidP="000D78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405">
              <w:rPr>
                <w:b/>
                <w:bCs/>
                <w:color w:val="000000"/>
                <w:sz w:val="16"/>
                <w:szCs w:val="16"/>
              </w:rPr>
              <w:t>Средняя сумма расходов на 1-го Застрахованного за отчетный период, в тенге</w:t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08C34" w14:textId="77777777" w:rsidR="000D78C6" w:rsidRPr="00FF6405" w:rsidRDefault="000D78C6" w:rsidP="000D78C6">
            <w:pPr>
              <w:jc w:val="center"/>
              <w:rPr>
                <w:b/>
                <w:bCs/>
                <w:color w:val="000000"/>
              </w:rPr>
            </w:pPr>
            <w:r w:rsidRPr="00FF6405">
              <w:rPr>
                <w:b/>
                <w:bCs/>
                <w:color w:val="000000"/>
              </w:rPr>
              <w:t>0</w:t>
            </w:r>
          </w:p>
        </w:tc>
      </w:tr>
    </w:tbl>
    <w:p w14:paraId="28B063F7" w14:textId="77777777" w:rsidR="000D78C6" w:rsidRPr="00FF6405" w:rsidRDefault="000D78C6" w:rsidP="000D78C6">
      <w:pPr>
        <w:ind w:left="360"/>
        <w:jc w:val="center"/>
        <w:rPr>
          <w:b/>
          <w:caps/>
          <w:sz w:val="20"/>
          <w:szCs w:val="20"/>
        </w:rPr>
      </w:pPr>
    </w:p>
    <w:p w14:paraId="11F7CE34" w14:textId="77777777" w:rsidR="000D78C6" w:rsidRPr="00FF6405" w:rsidRDefault="000D78C6" w:rsidP="000D78C6">
      <w:pPr>
        <w:jc w:val="right"/>
        <w:rPr>
          <w:b/>
          <w:sz w:val="20"/>
          <w:szCs w:val="20"/>
        </w:rPr>
        <w:sectPr w:rsidR="000D78C6" w:rsidRPr="00FF6405" w:rsidSect="000D78C6">
          <w:pgSz w:w="16838" w:h="11906" w:orient="landscape"/>
          <w:pgMar w:top="567" w:right="284" w:bottom="992" w:left="357" w:header="709" w:footer="306" w:gutter="0"/>
          <w:cols w:space="708"/>
          <w:titlePg/>
          <w:docGrid w:linePitch="360"/>
        </w:sectPr>
      </w:pPr>
    </w:p>
    <w:p w14:paraId="6AAE61B4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3EE714CD" w14:textId="78DF7C8E" w:rsidR="000D78C6" w:rsidRPr="00FF6405" w:rsidRDefault="000D78C6" w:rsidP="00161180">
      <w:pPr>
        <w:ind w:left="6237"/>
        <w:jc w:val="both"/>
        <w:rPr>
          <w:sz w:val="20"/>
          <w:szCs w:val="20"/>
        </w:rPr>
      </w:pPr>
      <w:r w:rsidRPr="00FF6405">
        <w:rPr>
          <w:sz w:val="20"/>
          <w:szCs w:val="20"/>
        </w:rPr>
        <w:t>Приложение № 1</w:t>
      </w:r>
      <w:r w:rsidR="007C0A22">
        <w:rPr>
          <w:sz w:val="20"/>
          <w:szCs w:val="20"/>
        </w:rPr>
        <w:t>1</w:t>
      </w: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  <w:r w:rsidR="007E5E36" w:rsidRPr="00FF6405" w:rsidDel="007E5E36">
        <w:rPr>
          <w:sz w:val="20"/>
          <w:szCs w:val="20"/>
        </w:rPr>
        <w:t xml:space="preserve"> </w:t>
      </w:r>
      <w:r w:rsidRPr="00FF6405">
        <w:rPr>
          <w:sz w:val="20"/>
          <w:szCs w:val="20"/>
        </w:rPr>
        <w:t>от «____» _______ 201_ года № ____/</w:t>
      </w:r>
      <w:r w:rsidR="00B66C01">
        <w:rPr>
          <w:sz w:val="20"/>
          <w:szCs w:val="20"/>
        </w:rPr>
        <w:t>_________</w:t>
      </w:r>
    </w:p>
    <w:p w14:paraId="4215D137" w14:textId="77777777" w:rsidR="000D78C6" w:rsidRPr="00FF6405" w:rsidRDefault="000D78C6" w:rsidP="000D78C6">
      <w:pPr>
        <w:tabs>
          <w:tab w:val="left" w:pos="7170"/>
        </w:tabs>
        <w:rPr>
          <w:sz w:val="20"/>
          <w:szCs w:val="20"/>
        </w:rPr>
      </w:pPr>
    </w:p>
    <w:p w14:paraId="5A081587" w14:textId="77777777" w:rsidR="000D78C6" w:rsidRPr="00FF6405" w:rsidRDefault="000D78C6" w:rsidP="000D78C6">
      <w:pPr>
        <w:tabs>
          <w:tab w:val="left" w:pos="7170"/>
        </w:tabs>
        <w:rPr>
          <w:sz w:val="20"/>
          <w:szCs w:val="20"/>
        </w:rPr>
      </w:pPr>
    </w:p>
    <w:p w14:paraId="032EC120" w14:textId="77777777" w:rsidR="000D78C6" w:rsidRPr="00FF6405" w:rsidRDefault="000D78C6" w:rsidP="000D78C6">
      <w:pPr>
        <w:ind w:left="360"/>
        <w:jc w:val="center"/>
        <w:rPr>
          <w:b/>
          <w:caps/>
        </w:rPr>
      </w:pPr>
      <w:r w:rsidRPr="00FF6405">
        <w:rPr>
          <w:b/>
          <w:caps/>
        </w:rPr>
        <w:t>Основания освобождения Страховшика от осуществления страховой выплаты</w:t>
      </w:r>
    </w:p>
    <w:p w14:paraId="33B39D60" w14:textId="77777777" w:rsidR="000D78C6" w:rsidRPr="00FF6405" w:rsidRDefault="000D78C6" w:rsidP="000D78C6">
      <w:pPr>
        <w:ind w:firstLine="708"/>
        <w:jc w:val="both"/>
        <w:rPr>
          <w:color w:val="000000"/>
        </w:rPr>
      </w:pPr>
    </w:p>
    <w:p w14:paraId="0CA940ED" w14:textId="77777777" w:rsidR="000D78C6" w:rsidRPr="00FF6405" w:rsidRDefault="000D78C6" w:rsidP="003B06A9">
      <w:pPr>
        <w:ind w:firstLine="708"/>
        <w:jc w:val="both"/>
        <w:rPr>
          <w:b/>
          <w:color w:val="000000"/>
          <w:sz w:val="22"/>
          <w:szCs w:val="22"/>
          <w:lang w:eastAsia="ko-KR"/>
        </w:rPr>
      </w:pPr>
      <w:r w:rsidRPr="00FF6405">
        <w:rPr>
          <w:color w:val="000000"/>
          <w:sz w:val="22"/>
          <w:szCs w:val="22"/>
        </w:rPr>
        <w:t xml:space="preserve">Не является страховым случаем обращение Застрахованного за получением медицинской помощи (если иное не предусмотрено программой страхования (Приложение № 2 к Договору) в связи: </w:t>
      </w:r>
    </w:p>
    <w:p w14:paraId="542C6E6E" w14:textId="77777777" w:rsidR="000D78C6" w:rsidRPr="00FF6405" w:rsidRDefault="000D78C6" w:rsidP="000D78C6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FF6405">
        <w:rPr>
          <w:b/>
          <w:color w:val="000000"/>
          <w:sz w:val="22"/>
          <w:szCs w:val="22"/>
          <w:u w:val="single"/>
        </w:rPr>
        <w:t>1. со следующими заболеваниями, за исключением случаев, когда окончательный диагноз еще не установлен:</w:t>
      </w:r>
    </w:p>
    <w:p w14:paraId="479563DA" w14:textId="77777777" w:rsidR="000D78C6" w:rsidRPr="00FF6405" w:rsidRDefault="000D78C6" w:rsidP="000D78C6">
      <w:pPr>
        <w:numPr>
          <w:ilvl w:val="2"/>
          <w:numId w:val="33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туберкулез, саркоидоз, полиомиелит и их последствия независимо от клинической формы и стадии процесса;</w:t>
      </w:r>
    </w:p>
    <w:p w14:paraId="49247FA1" w14:textId="77777777" w:rsidR="000D78C6" w:rsidRPr="00FF6405" w:rsidRDefault="000D78C6" w:rsidP="000D78C6">
      <w:pPr>
        <w:numPr>
          <w:ilvl w:val="2"/>
          <w:numId w:val="33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венерические заболевания и все заболевания, передающиеся половым путем;</w:t>
      </w:r>
    </w:p>
    <w:p w14:paraId="184130BD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sz w:val="22"/>
          <w:szCs w:val="22"/>
        </w:rPr>
        <w:t>болезнь, вызванная вирусом иммунодефицита человека и носители вируса иммунодефицита человека (ВИЧ)</w:t>
      </w:r>
      <w:r w:rsidRPr="00FF6405">
        <w:rPr>
          <w:color w:val="000000"/>
          <w:sz w:val="22"/>
          <w:szCs w:val="22"/>
        </w:rPr>
        <w:t xml:space="preserve">; </w:t>
      </w:r>
    </w:p>
    <w:p w14:paraId="17F76FB2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врожденные и приобретенные аномалии и пороки развития, в том числе, лечение искривления носовой перегородки с косметологической, пластической; </w:t>
      </w:r>
    </w:p>
    <w:p w14:paraId="0A84B983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деформирующие остеоартрозы, лечение;</w:t>
      </w:r>
    </w:p>
    <w:p w14:paraId="20CD92C2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лечение острых, хронических гепатитов и циррозов печени, болезни Крона, хронической печеночной недостаточности и её осложнений (включая, но не ограничиваясь: кожный зуд, гипербилирубинемия, печёночная кома);</w:t>
      </w:r>
    </w:p>
    <w:p w14:paraId="0983F0D9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08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доброкачественные и злокачественные новообразования органов и тканей, а также обусловленные ими осложнения, в том числе лечение псевдоэрозий и эрозий шейки матки (за исключением случаев, прямо угрожающих жизни и здоровью Застрахованного); гиперпластические процессы любой локализации, разрастания лимфоидной ткани (включая, но не ограничиваясь: аденоиды.);</w:t>
      </w:r>
    </w:p>
    <w:p w14:paraId="25BB7C8A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заболевания эндокринной системы: сахарный и несахарный диабет и его осложнения;</w:t>
      </w:r>
    </w:p>
    <w:p w14:paraId="24A58D74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бронхоэктатическая болезнь, хроническая обструктивная болезнь легких (ХОБЛ), бронхиальная астма, эмфизема легких;</w:t>
      </w:r>
    </w:p>
    <w:p w14:paraId="7E307460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синдром Лериша;</w:t>
      </w:r>
    </w:p>
    <w:p w14:paraId="23ED93E4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особо опасные инфекции, включая, но не ограничиваясь: натуральная оспа, чума, сибирская язва, холера, сыпной тиф, брюшной тиф, туляремия, сап, миелоидоз, легионеллез, оспа, гемморрагические лихорадки, энцефалиты;</w:t>
      </w:r>
    </w:p>
    <w:p w14:paraId="6C4F65F8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глазные болезни: демодекоз, массаж век и биостимуляция глазного яблока, </w:t>
      </w:r>
      <w:r w:rsidRPr="00FF6405">
        <w:rPr>
          <w:strike/>
          <w:color w:val="000000"/>
          <w:sz w:val="22"/>
          <w:szCs w:val="22"/>
        </w:rPr>
        <w:t>косоглазие</w:t>
      </w:r>
      <w:r w:rsidRPr="00FF6405">
        <w:rPr>
          <w:color w:val="000000"/>
          <w:sz w:val="22"/>
          <w:szCs w:val="22"/>
        </w:rPr>
        <w:t>, катаракта, глаукома, птеригиум, халязион, возрастная макулярная дегенерация сетчатки, а также ее лечение препаратом «Луцентис»;</w:t>
      </w:r>
    </w:p>
    <w:p w14:paraId="3D07DA9F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психические заболевания и их осложнения, а также различные травмы и соматические состояния, возникшие в связи с заболеваниями психической природы;</w:t>
      </w:r>
    </w:p>
    <w:p w14:paraId="715AE598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экстрапирамидные и другие двигательные нарушения нервной системы;</w:t>
      </w:r>
    </w:p>
    <w:p w14:paraId="4726DE45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аневризма, болезнь Такаясу (неспецифический аортоартериит), болезнь Бюргера (облитерирующий тромбангиит, эндоартериит);</w:t>
      </w:r>
    </w:p>
    <w:p w14:paraId="3929E631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эпилепсия, демиелинизирующие заболевания нервной системы</w:t>
      </w:r>
      <w:r w:rsidRPr="00FF6405">
        <w:rPr>
          <w:color w:val="1F497D"/>
          <w:sz w:val="22"/>
          <w:szCs w:val="22"/>
        </w:rPr>
        <w:t xml:space="preserve">, </w:t>
      </w:r>
      <w:r w:rsidRPr="00FF6405">
        <w:rPr>
          <w:color w:val="000000"/>
          <w:sz w:val="22"/>
          <w:szCs w:val="22"/>
        </w:rPr>
        <w:t>гиперкинетические синдромы, неврозы навязчивых состояний, тики, энкопрез, тетания, каталепсия и другие группы неврозов;</w:t>
      </w:r>
    </w:p>
    <w:p w14:paraId="1770B993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ожирение, дефицит веса;</w:t>
      </w:r>
    </w:p>
    <w:p w14:paraId="5A8BF2B9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миокардит Абрамова – Фидлера; заболевания, требующие внедрения искусственного водителя ритма, синдром WPW;</w:t>
      </w:r>
    </w:p>
    <w:p w14:paraId="45EB977F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хронические заболевания в стадии ремиссии;</w:t>
      </w:r>
    </w:p>
    <w:p w14:paraId="7A1FB960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заболевания, лечение которых запрещается в негосударственном секторе здравоохранения (согласно Приказа Министра здравоохранения Республики Казахстан от 14 октября 2009 года № 526);</w:t>
      </w:r>
    </w:p>
    <w:p w14:paraId="2E179AB4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кардиомиопатия, СREST-синдром, терапия постинфарктного кардиосклероза;</w:t>
      </w:r>
    </w:p>
    <w:p w14:paraId="5A96A48F" w14:textId="77777777" w:rsidR="000D78C6" w:rsidRPr="00FF6405" w:rsidRDefault="000D78C6" w:rsidP="000D78C6">
      <w:pPr>
        <w:pStyle w:val="a7"/>
        <w:numPr>
          <w:ilvl w:val="2"/>
          <w:numId w:val="33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lastRenderedPageBreak/>
        <w:t xml:space="preserve">паразитарные заболевания (в том числе гельминтозы), </w:t>
      </w:r>
      <w:r w:rsidRPr="00FF6405">
        <w:rPr>
          <w:sz w:val="22"/>
          <w:szCs w:val="22"/>
        </w:rPr>
        <w:t>инфекционно-паразитарные заболевания, перечень которых предусмотрен Приказом Министра здравоохранения Республики Казахстан от 14 октября 2009 года № 526 «Об утверждении Перечня заболеваний, лечение которых запрещается в негосударственном секторе здравоохранения»</w:t>
      </w:r>
      <w:r w:rsidRPr="00FF6405">
        <w:rPr>
          <w:color w:val="000000"/>
          <w:sz w:val="22"/>
          <w:szCs w:val="22"/>
        </w:rPr>
        <w:t>.</w:t>
      </w:r>
    </w:p>
    <w:p w14:paraId="6033F27D" w14:textId="77777777" w:rsidR="000D78C6" w:rsidRPr="00FF6405" w:rsidRDefault="000D78C6" w:rsidP="000D78C6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</w:rPr>
      </w:pPr>
      <w:r w:rsidRPr="00FF6405">
        <w:rPr>
          <w:b/>
          <w:color w:val="000000"/>
          <w:sz w:val="22"/>
          <w:szCs w:val="22"/>
        </w:rPr>
        <w:t>2. со следующими методами диагностики и лечения:</w:t>
      </w:r>
    </w:p>
    <w:p w14:paraId="43EA9EDE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иридо-, аурикуло-, термопунктурная, электропунктурная, пульсовая, мануальная диагностика, энергоинформатика, гирудотерапия, исследование по Фоллю, иглорефлексотерапия, грязелечение, , подводная, «сухая вытяжка» позвоночника,  гемоферез, УФО крови,  гидроколонотерапия,  циркулярный  и другие виды душа, жемчужные и другие виды ванн, грязелечение, подводный массаж, биомеханическое вытяжение, нетрадиционная диагностика, нетрадиционные системы оздоровления, энергоинформационная система оздоровления, бальнеотерапия, механотерапия, тракционное лечение, методы народной медицины (целительства), лечебно-оздоровительные бассейны,  лечение с применением лазерного излучения, включая лазерную литотрипсию;</w:t>
      </w:r>
    </w:p>
    <w:p w14:paraId="1ADD9559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пластические операции, все виды протезирования и косметология; виды лечения, связанные с устранением косметических и иных недостатков внешности и телесных аномалий, изменение формы либо структуры носовых перегородок; проведение с этой целью челюстно-лицевых оперативных вмешательств;</w:t>
      </w:r>
    </w:p>
    <w:p w14:paraId="41B743FC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ортодонтия, протезирование;</w:t>
      </w:r>
    </w:p>
    <w:p w14:paraId="2EB7ED6B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лечение хронического парадонтита, требующего использования любого хирургического метода (кюретаж и другие);</w:t>
      </w:r>
    </w:p>
    <w:p w14:paraId="611BF7AA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лечение ортодантических нарушений;</w:t>
      </w:r>
    </w:p>
    <w:p w14:paraId="08F90DC7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протезирование зубов и подготовка к нему;</w:t>
      </w:r>
    </w:p>
    <w:p w14:paraId="559236AD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применение лечебных манипуляций на зубах, покрытых ортопедическими и ортодантическими конструкциями;</w:t>
      </w:r>
    </w:p>
    <w:p w14:paraId="65486B34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лечение аномалий развития и роста зубочелюстной системы;</w:t>
      </w:r>
    </w:p>
    <w:p w14:paraId="26459A5C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изменение массы тела (хирургическое и/или медикаментозное); хирургическое изменение пола; трансплантация органов или тканей;</w:t>
      </w:r>
    </w:p>
    <w:p w14:paraId="573F878C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стерилизация, подбор методов контрацепции (в том числе, введение и удаление внутриматочной спирали);</w:t>
      </w:r>
    </w:p>
    <w:p w14:paraId="3B3FF4AE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эндопротезирование, аортокоронарное шунтирование, стентирование, коронарография, включая диагностику и все сопутствующие исследования, необходимые для их проведения,</w:t>
      </w:r>
    </w:p>
    <w:p w14:paraId="1F9A837E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лазерная и иная коррекция зрения.</w:t>
      </w:r>
    </w:p>
    <w:p w14:paraId="05B328CE" w14:textId="77777777" w:rsidR="000D78C6" w:rsidRPr="00FF6405" w:rsidRDefault="000D78C6" w:rsidP="000D78C6">
      <w:pPr>
        <w:numPr>
          <w:ilvl w:val="0"/>
          <w:numId w:val="25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диагностика и лечение импотенции, бесплодия;</w:t>
      </w:r>
    </w:p>
    <w:p w14:paraId="45312ADF" w14:textId="77777777" w:rsidR="000D78C6" w:rsidRPr="00FF6405" w:rsidRDefault="000D78C6" w:rsidP="000D78C6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  <w:u w:val="single"/>
        </w:rPr>
      </w:pPr>
      <w:r w:rsidRPr="00FF6405">
        <w:rPr>
          <w:b/>
          <w:color w:val="000000"/>
          <w:sz w:val="22"/>
          <w:szCs w:val="22"/>
          <w:u w:val="single"/>
        </w:rPr>
        <w:t>3. со следующими обстоятельствами:</w:t>
      </w:r>
    </w:p>
    <w:p w14:paraId="0A468428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травмы, ожоги, отравления, полученные в состоянии алкогольного, токсического или наркотического опьянения;</w:t>
      </w:r>
    </w:p>
    <w:p w14:paraId="4E48AF86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попытка самоубийства; </w:t>
      </w:r>
    </w:p>
    <w:p w14:paraId="55827BF9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умышленное нанесение телесных повреждений самому себе; </w:t>
      </w:r>
    </w:p>
    <w:p w14:paraId="09DAE690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острые отравления алкоголем и его суррогатами, наркотическими средствами;</w:t>
      </w:r>
    </w:p>
    <w:p w14:paraId="2DCBD364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травматическое повреждение или иное расстройство здоровья, наступившее в результате совершения Застрахованными умышленного преступления; </w:t>
      </w:r>
    </w:p>
    <w:p w14:paraId="7F797C31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заболевания, травмы и другие повреждения организма, связанные с выделением ядерной энергии, радиоактивным облучением и/или их последствиями.</w:t>
      </w:r>
    </w:p>
    <w:p w14:paraId="729E4DF9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травмы, полученные Застрахованными при управлении каким бы то, ни было транспортным средством в состоянии алкогольного, наркотического или токсического опьянения </w:t>
      </w:r>
      <w:r w:rsidRPr="00FF6405">
        <w:rPr>
          <w:strike/>
          <w:color w:val="000000"/>
          <w:sz w:val="22"/>
          <w:szCs w:val="22"/>
        </w:rPr>
        <w:t>в</w:t>
      </w:r>
      <w:r w:rsidRPr="00FF6405">
        <w:rPr>
          <w:color w:val="000000"/>
          <w:sz w:val="22"/>
          <w:szCs w:val="22"/>
        </w:rPr>
        <w:t xml:space="preserve"> (а также в том случае, если Застрахованный передал управление лицу, находившемуся в состоянии алкогольного, наркотического или токсического опьянения, либо не имевшему соответствующих документов);</w:t>
      </w:r>
    </w:p>
    <w:p w14:paraId="3E223222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заболевание или несчастный случай в результате военных действий, беспорядков, коллективных актов насилия политического, идеологического или социального происхождения, если доказано, что лицо, в пользу которого заключен Договор страхования, принимало в них участие;</w:t>
      </w:r>
    </w:p>
    <w:p w14:paraId="40EA12C0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заболевания, травмы и другие повреждения организма, произошедшие в период действия Договора страхования, но явившиеся прямым следствием военных действий, войны, оккупации территории, акта агрессии, вооруженных инцидентов (независимо от того, была ли объявлена война), забастовки, локаута, общественных беспорядков;</w:t>
      </w:r>
    </w:p>
    <w:p w14:paraId="6EDE25C4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состояния, явившиеся следствием опасных увлечений Застрахованных: прыжки с парашютом, воздухоплавание, авторалли, скалолазание, рафтинг, альпинизм, серфинг, скейтбординг, дельта-, парапланеризм, автомобильные и мотогонки, верховая езда, регби, силовые виды спорта (тяжелая атлетика), спелеотуризм, родео, гонки на роликовых досках, мотоспорт; </w:t>
      </w:r>
    </w:p>
    <w:p w14:paraId="5B5BBE1F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lastRenderedPageBreak/>
        <w:t>медицинские расходы, связанные с санаторно-курортным лечением;</w:t>
      </w:r>
    </w:p>
    <w:p w14:paraId="69999715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расходы, связанные с приобретением металлоконструкций, имплантов, протезов для проведения реконструктивных и других видов операций – с целью лечения заболеваний опорно-двигательного аппарата;</w:t>
      </w:r>
    </w:p>
    <w:p w14:paraId="4445E914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расходы, связанные с приобретением товаров медицинского назначения, предназначенные для реабилитации и ухода за больным;</w:t>
      </w:r>
    </w:p>
    <w:p w14:paraId="490B860C" w14:textId="77777777" w:rsidR="000D78C6" w:rsidRPr="00FF6405" w:rsidRDefault="000D78C6" w:rsidP="000D78C6">
      <w:pPr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расходы, связанные с использованием, ремонтом и подгонкой корригирующих медицинских устройств или приспособлений (контактных линз, оправ, слуховых устройств, слуховых имплантатов);</w:t>
      </w:r>
    </w:p>
    <w:p w14:paraId="5A2255C5" w14:textId="77777777" w:rsidR="000D78C6" w:rsidRPr="00FF6405" w:rsidRDefault="000D78C6" w:rsidP="000D78C6">
      <w:pPr>
        <w:pStyle w:val="af2"/>
        <w:numPr>
          <w:ilvl w:val="0"/>
          <w:numId w:val="34"/>
        </w:numPr>
        <w:tabs>
          <w:tab w:val="left" w:pos="1276"/>
        </w:tabs>
        <w:ind w:left="0" w:firstLine="709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расходы, связанные с услугами психолога и психотерапевта, диетолога, логопеда, услугами по планированию семьи.</w:t>
      </w:r>
    </w:p>
    <w:p w14:paraId="7241577B" w14:textId="77777777" w:rsidR="000D78C6" w:rsidRPr="00FF6405" w:rsidRDefault="000D78C6" w:rsidP="003B06A9">
      <w:pPr>
        <w:tabs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FF6405">
        <w:rPr>
          <w:bCs/>
          <w:sz w:val="22"/>
          <w:szCs w:val="22"/>
        </w:rPr>
        <w:t>16. на медицинское обследование, проводимое с целью оформления справок для разрешения на ношение оружия, получения водительских прав, оформления справок о состоянии здоровья для выезда за рубеж за исключением случаев, предусмотренных Договором.</w:t>
      </w:r>
    </w:p>
    <w:p w14:paraId="4FC5FF9F" w14:textId="77777777" w:rsidR="000D78C6" w:rsidRPr="00FF6405" w:rsidRDefault="000D78C6" w:rsidP="003B06A9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17. Страховщик не компенсирует затраты на покупку следующих лекарственных препаратов:</w:t>
      </w:r>
    </w:p>
    <w:p w14:paraId="79EC4D00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 xml:space="preserve">контрацептивные препараты; </w:t>
      </w:r>
    </w:p>
    <w:p w14:paraId="7952FBD2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хондропротекторы;</w:t>
      </w:r>
    </w:p>
    <w:p w14:paraId="7F93AD2F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противотуберкулезные препараты;</w:t>
      </w:r>
    </w:p>
    <w:p w14:paraId="5F67D4B1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косметические средства;</w:t>
      </w:r>
    </w:p>
    <w:p w14:paraId="2D576471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анорексантные препараты;</w:t>
      </w:r>
    </w:p>
    <w:p w14:paraId="0CB50A3C" w14:textId="77777777" w:rsidR="000D78C6" w:rsidRPr="00FF6405" w:rsidRDefault="000D78C6" w:rsidP="003B06A9">
      <w:pPr>
        <w:numPr>
          <w:ilvl w:val="0"/>
          <w:numId w:val="35"/>
        </w:numPr>
        <w:tabs>
          <w:tab w:val="clear" w:pos="720"/>
          <w:tab w:val="num" w:pos="-72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FF6405">
        <w:rPr>
          <w:color w:val="000000"/>
          <w:sz w:val="22"/>
          <w:szCs w:val="22"/>
        </w:rPr>
        <w:t>имму</w:t>
      </w:r>
      <w:r w:rsidR="003B06A9">
        <w:rPr>
          <w:color w:val="000000"/>
          <w:sz w:val="22"/>
          <w:szCs w:val="22"/>
        </w:rPr>
        <w:t>номодуляторы, иммунодепрессанты.</w:t>
      </w:r>
    </w:p>
    <w:p w14:paraId="185668B4" w14:textId="77777777" w:rsidR="000D78C6" w:rsidRPr="00FF6405" w:rsidRDefault="000D78C6" w:rsidP="000D78C6">
      <w:pPr>
        <w:spacing w:after="160" w:line="259" w:lineRule="auto"/>
        <w:rPr>
          <w:color w:val="000000"/>
        </w:rPr>
      </w:pPr>
      <w:r w:rsidRPr="00FF6405">
        <w:rPr>
          <w:color w:val="000000"/>
        </w:rPr>
        <w:br w:type="page"/>
      </w:r>
    </w:p>
    <w:p w14:paraId="45FB911D" w14:textId="30BA3A50" w:rsidR="007E5E36" w:rsidRDefault="000D78C6" w:rsidP="00161180">
      <w:pPr>
        <w:ind w:left="5670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>Приложение № 1</w:t>
      </w:r>
      <w:r w:rsidR="007C0A22">
        <w:rPr>
          <w:sz w:val="20"/>
          <w:szCs w:val="20"/>
        </w:rPr>
        <w:t>2</w:t>
      </w: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  <w:r w:rsidR="007E5E36" w:rsidRPr="00FF6405" w:rsidDel="007E5E36">
        <w:rPr>
          <w:sz w:val="20"/>
          <w:szCs w:val="20"/>
        </w:rPr>
        <w:t xml:space="preserve"> </w:t>
      </w:r>
    </w:p>
    <w:p w14:paraId="5EFAE990" w14:textId="77777777" w:rsidR="000D78C6" w:rsidRPr="00FF6405" w:rsidRDefault="000D78C6" w:rsidP="00161180">
      <w:pPr>
        <w:ind w:left="5670"/>
        <w:jc w:val="both"/>
        <w:rPr>
          <w:sz w:val="20"/>
          <w:szCs w:val="20"/>
        </w:rPr>
      </w:pPr>
      <w:r w:rsidRPr="00FF6405">
        <w:rPr>
          <w:sz w:val="20"/>
          <w:szCs w:val="20"/>
        </w:rPr>
        <w:t>от «____» _______ 201_ года № ____/</w:t>
      </w:r>
      <w:r w:rsidR="00B66C01">
        <w:rPr>
          <w:sz w:val="20"/>
          <w:szCs w:val="20"/>
        </w:rPr>
        <w:t>_________</w:t>
      </w:r>
    </w:p>
    <w:p w14:paraId="5ADF25F5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3DC01061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0C41340E" w14:textId="77777777" w:rsidR="000D78C6" w:rsidRPr="00FF6405" w:rsidRDefault="000D78C6" w:rsidP="000D78C6">
      <w:pPr>
        <w:ind w:firstLine="400"/>
        <w:jc w:val="center"/>
        <w:rPr>
          <w:sz w:val="26"/>
          <w:szCs w:val="26"/>
        </w:rPr>
      </w:pPr>
      <w:r w:rsidRPr="00FF6405">
        <w:rPr>
          <w:b/>
          <w:bCs/>
          <w:color w:val="000000"/>
          <w:sz w:val="26"/>
          <w:szCs w:val="26"/>
        </w:rPr>
        <w:t>Банковская гарантия</w:t>
      </w:r>
    </w:p>
    <w:p w14:paraId="3C76B642" w14:textId="77777777" w:rsidR="000D78C6" w:rsidRPr="00FF6405" w:rsidRDefault="000D78C6" w:rsidP="000D78C6">
      <w:pPr>
        <w:ind w:firstLine="400"/>
        <w:jc w:val="center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(форма обеспечения исполнения договора о закупках)</w:t>
      </w:r>
    </w:p>
    <w:p w14:paraId="313ACC28" w14:textId="77777777" w:rsidR="000D78C6" w:rsidRPr="00FF6405" w:rsidRDefault="000D78C6" w:rsidP="000D78C6">
      <w:pPr>
        <w:jc w:val="both"/>
        <w:rPr>
          <w:sz w:val="16"/>
          <w:szCs w:val="16"/>
        </w:rPr>
      </w:pPr>
    </w:p>
    <w:p w14:paraId="37B6EDA1" w14:textId="77777777" w:rsidR="000D78C6" w:rsidRPr="00FF6405" w:rsidRDefault="000D78C6" w:rsidP="000D78C6">
      <w:pPr>
        <w:ind w:left="567" w:firstLine="400"/>
      </w:pPr>
      <w:r w:rsidRPr="00FF6405">
        <w:rPr>
          <w:color w:val="000000"/>
          <w:sz w:val="26"/>
          <w:szCs w:val="26"/>
        </w:rPr>
        <w:t xml:space="preserve">Наименование банка: ___________________________________________________                                                     </w:t>
      </w:r>
      <w:r w:rsidRPr="00FF6405">
        <w:rPr>
          <w:color w:val="000000"/>
        </w:rPr>
        <w:t>(наименование и реквизиты банка)</w:t>
      </w:r>
    </w:p>
    <w:p w14:paraId="7FC6FDD2" w14:textId="77777777" w:rsidR="000D78C6" w:rsidRPr="00FF6405" w:rsidRDefault="000D78C6" w:rsidP="000D78C6">
      <w:pPr>
        <w:ind w:left="567" w:firstLine="400"/>
        <w:jc w:val="thaiDistribute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Кому: ______________________________________________________________</w:t>
      </w:r>
    </w:p>
    <w:p w14:paraId="1004544F" w14:textId="77777777" w:rsidR="000D78C6" w:rsidRPr="00FF6405" w:rsidRDefault="000D78C6" w:rsidP="000D78C6">
      <w:pPr>
        <w:ind w:left="567" w:firstLine="400"/>
        <w:jc w:val="center"/>
      </w:pPr>
      <w:r w:rsidRPr="00FF6405">
        <w:rPr>
          <w:color w:val="000000"/>
        </w:rPr>
        <w:t>(наименование и реквизиты Страхователя)</w:t>
      </w:r>
    </w:p>
    <w:p w14:paraId="11230749" w14:textId="77777777" w:rsidR="000D78C6" w:rsidRPr="00FF6405" w:rsidRDefault="000D78C6" w:rsidP="000D78C6">
      <w:pPr>
        <w:ind w:left="567"/>
        <w:jc w:val="both"/>
        <w:rPr>
          <w:color w:val="000000"/>
          <w:sz w:val="26"/>
          <w:szCs w:val="26"/>
        </w:rPr>
      </w:pPr>
    </w:p>
    <w:p w14:paraId="07DB31EC" w14:textId="77777777" w:rsidR="000D78C6" w:rsidRPr="00FF6405" w:rsidRDefault="000D78C6" w:rsidP="000D78C6">
      <w:pPr>
        <w:ind w:left="567"/>
        <w:jc w:val="both"/>
        <w:rPr>
          <w:color w:val="000000"/>
          <w:sz w:val="16"/>
          <w:szCs w:val="16"/>
        </w:rPr>
      </w:pPr>
    </w:p>
    <w:p w14:paraId="7F16D943" w14:textId="77777777" w:rsidR="000D78C6" w:rsidRPr="00FF6405" w:rsidRDefault="000D78C6" w:rsidP="000D78C6">
      <w:pPr>
        <w:ind w:left="567" w:firstLine="400"/>
        <w:jc w:val="center"/>
        <w:rPr>
          <w:b/>
          <w:sz w:val="26"/>
          <w:szCs w:val="26"/>
        </w:rPr>
      </w:pPr>
      <w:r w:rsidRPr="00FF6405">
        <w:rPr>
          <w:b/>
          <w:color w:val="000000"/>
          <w:sz w:val="26"/>
          <w:szCs w:val="26"/>
        </w:rPr>
        <w:t>Гарантийное обязательство № ___</w:t>
      </w:r>
    </w:p>
    <w:p w14:paraId="2A99D7D3" w14:textId="77777777" w:rsidR="000D78C6" w:rsidRPr="00FF6405" w:rsidRDefault="000D78C6" w:rsidP="000D78C6">
      <w:pPr>
        <w:ind w:left="567"/>
        <w:jc w:val="thaiDistribute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0D78C6" w:rsidRPr="00FF6405" w14:paraId="44DBE51B" w14:textId="77777777" w:rsidTr="000D78C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967C" w14:textId="77777777" w:rsidR="000D78C6" w:rsidRPr="00FF6405" w:rsidRDefault="000D78C6" w:rsidP="000D78C6">
            <w:pPr>
              <w:spacing w:line="256" w:lineRule="auto"/>
              <w:ind w:left="567"/>
              <w:jc w:val="both"/>
              <w:rPr>
                <w:sz w:val="26"/>
                <w:szCs w:val="26"/>
                <w:lang w:eastAsia="en-US"/>
              </w:rPr>
            </w:pPr>
            <w:r w:rsidRPr="00FF6405">
              <w:rPr>
                <w:color w:val="000000"/>
                <w:sz w:val="26"/>
                <w:szCs w:val="26"/>
                <w:lang w:eastAsia="en-US"/>
              </w:rPr>
              <w:t xml:space="preserve">__________________                 </w:t>
            </w:r>
          </w:p>
          <w:p w14:paraId="040F1547" w14:textId="77777777" w:rsidR="000D78C6" w:rsidRPr="00FF6405" w:rsidRDefault="000D78C6" w:rsidP="000D78C6">
            <w:pPr>
              <w:spacing w:line="256" w:lineRule="auto"/>
              <w:ind w:left="567"/>
              <w:jc w:val="both"/>
              <w:rPr>
                <w:lang w:eastAsia="en-US"/>
              </w:rPr>
            </w:pPr>
            <w:r w:rsidRPr="00FF6405">
              <w:rPr>
                <w:color w:val="000000"/>
                <w:lang w:eastAsia="en-US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EC94" w14:textId="77777777" w:rsidR="000D78C6" w:rsidRPr="00FF6405" w:rsidRDefault="000D78C6" w:rsidP="000D78C6">
            <w:pPr>
              <w:spacing w:line="256" w:lineRule="auto"/>
              <w:ind w:left="567"/>
              <w:jc w:val="center"/>
              <w:rPr>
                <w:sz w:val="26"/>
                <w:szCs w:val="26"/>
                <w:lang w:eastAsia="en-US"/>
              </w:rPr>
            </w:pPr>
            <w:r w:rsidRPr="00FF6405">
              <w:rPr>
                <w:color w:val="000000"/>
                <w:sz w:val="26"/>
                <w:szCs w:val="26"/>
                <w:lang w:eastAsia="en-US"/>
              </w:rPr>
              <w:t xml:space="preserve">                     «___»___________ 20___ года</w:t>
            </w:r>
          </w:p>
          <w:p w14:paraId="6513D4E9" w14:textId="77777777" w:rsidR="000D78C6" w:rsidRPr="00FF6405" w:rsidRDefault="000D78C6" w:rsidP="000D78C6">
            <w:pPr>
              <w:spacing w:line="256" w:lineRule="auto"/>
              <w:ind w:left="567"/>
              <w:jc w:val="center"/>
              <w:rPr>
                <w:sz w:val="26"/>
                <w:szCs w:val="26"/>
                <w:lang w:eastAsia="en-US"/>
              </w:rPr>
            </w:pPr>
            <w:r w:rsidRPr="00FF6405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</w:tbl>
    <w:p w14:paraId="42F11D51" w14:textId="77777777" w:rsidR="000D78C6" w:rsidRPr="00FF6405" w:rsidRDefault="000D78C6" w:rsidP="000D78C6">
      <w:pPr>
        <w:ind w:left="567"/>
        <w:jc w:val="thaiDistribute"/>
        <w:rPr>
          <w:sz w:val="16"/>
          <w:szCs w:val="16"/>
        </w:rPr>
      </w:pPr>
    </w:p>
    <w:p w14:paraId="36FE8478" w14:textId="77777777" w:rsidR="000D78C6" w:rsidRPr="00FF6405" w:rsidRDefault="000D78C6" w:rsidP="000D78C6">
      <w:pPr>
        <w:ind w:left="567" w:firstLine="709"/>
        <w:jc w:val="both"/>
        <w:rPr>
          <w:color w:val="000000"/>
          <w:sz w:val="26"/>
          <w:szCs w:val="26"/>
        </w:rPr>
      </w:pPr>
      <w:r w:rsidRPr="00FF6405">
        <w:rPr>
          <w:color w:val="000000"/>
          <w:sz w:val="26"/>
          <w:szCs w:val="26"/>
        </w:rPr>
        <w:t>Принимая во внимание, что _________________________________, именуемый</w:t>
      </w:r>
    </w:p>
    <w:p w14:paraId="5D2CB37A" w14:textId="77777777" w:rsidR="000D78C6" w:rsidRPr="00FF6405" w:rsidRDefault="000D78C6" w:rsidP="000D78C6">
      <w:pPr>
        <w:ind w:left="567" w:firstLine="709"/>
        <w:jc w:val="both"/>
        <w:rPr>
          <w:color w:val="000000"/>
        </w:rPr>
      </w:pPr>
      <w:r w:rsidRPr="00FF6405">
        <w:rPr>
          <w:color w:val="000000"/>
        </w:rPr>
        <w:t xml:space="preserve">                                                          (наименование Исполнителя/ Подрядчика)</w:t>
      </w:r>
    </w:p>
    <w:p w14:paraId="16EE3EE4" w14:textId="77777777" w:rsidR="000D78C6" w:rsidRPr="00FF6405" w:rsidRDefault="000D78C6" w:rsidP="000D78C6">
      <w:pPr>
        <w:ind w:left="567"/>
        <w:jc w:val="both"/>
        <w:rPr>
          <w:color w:val="000000"/>
          <w:sz w:val="26"/>
          <w:szCs w:val="26"/>
        </w:rPr>
      </w:pPr>
      <w:r w:rsidRPr="00FF6405">
        <w:rPr>
          <w:color w:val="000000"/>
          <w:sz w:val="26"/>
          <w:szCs w:val="26"/>
        </w:rPr>
        <w:t xml:space="preserve">в дальнейшем «Исполнитель/ Подрядчик», заключил договор о закупках ________________________________ от «__» ______ года №_____ (далее - Договор)                                               </w:t>
      </w:r>
    </w:p>
    <w:p w14:paraId="4CEF7610" w14:textId="77777777" w:rsidR="000D78C6" w:rsidRPr="00FF6405" w:rsidRDefault="000D78C6" w:rsidP="000D78C6">
      <w:pPr>
        <w:ind w:left="567"/>
        <w:jc w:val="both"/>
      </w:pPr>
      <w:r w:rsidRPr="00FF6405">
        <w:rPr>
          <w:color w:val="000000"/>
        </w:rPr>
        <w:t xml:space="preserve">     (описание услуг/ работ)</w:t>
      </w:r>
    </w:p>
    <w:p w14:paraId="1991175C" w14:textId="77777777" w:rsidR="000D78C6" w:rsidRPr="00FF6405" w:rsidRDefault="000D78C6" w:rsidP="000D78C6">
      <w:pPr>
        <w:ind w:left="567"/>
        <w:jc w:val="both"/>
        <w:rPr>
          <w:color w:val="000000"/>
          <w:sz w:val="26"/>
          <w:szCs w:val="26"/>
        </w:rPr>
      </w:pPr>
      <w:r w:rsidRPr="00FF6405">
        <w:rPr>
          <w:color w:val="000000"/>
          <w:sz w:val="26"/>
          <w:szCs w:val="26"/>
        </w:rPr>
        <w:t xml:space="preserve">и вами было   предусмотрено в Договоре, что Исполнитель/ Подрядчик внесет обеспечение его исполнения в виде банковской гарантии на общую сумму_______________________тенге,  _____________________________________ </w:t>
      </w:r>
    </w:p>
    <w:p w14:paraId="6E39EC33" w14:textId="77777777" w:rsidR="000D78C6" w:rsidRPr="00FF6405" w:rsidRDefault="000D78C6" w:rsidP="000D78C6">
      <w:pPr>
        <w:ind w:left="567"/>
        <w:jc w:val="both"/>
        <w:rPr>
          <w:color w:val="000000"/>
        </w:rPr>
      </w:pPr>
      <w:r w:rsidRPr="00FF6405">
        <w:rPr>
          <w:color w:val="000000"/>
        </w:rPr>
        <w:t xml:space="preserve">                                                                                                       (наименование банка)     </w:t>
      </w:r>
    </w:p>
    <w:p w14:paraId="3F27612E" w14:textId="77777777" w:rsidR="000D78C6" w:rsidRPr="00FF6405" w:rsidRDefault="000D78C6" w:rsidP="000D78C6">
      <w:pPr>
        <w:ind w:left="567"/>
        <w:jc w:val="both"/>
        <w:rPr>
          <w:color w:val="000000"/>
          <w:sz w:val="26"/>
          <w:szCs w:val="26"/>
        </w:rPr>
      </w:pPr>
      <w:r w:rsidRPr="00FF6405">
        <w:rPr>
          <w:color w:val="000000"/>
          <w:sz w:val="26"/>
          <w:szCs w:val="26"/>
        </w:rPr>
        <w:t xml:space="preserve">подтверждаем, что   являемся гарантом по вышеуказанному Договору и берем на себя безотзывное   обязательство выплатить вам по вашему требованию </w:t>
      </w:r>
      <w:r w:rsidRPr="00FF6405">
        <w:rPr>
          <w:bCs/>
          <w:color w:val="000000"/>
          <w:sz w:val="26"/>
          <w:szCs w:val="26"/>
        </w:rPr>
        <w:t>сумму неустойки/штрафа начисленную Исполнителю/ Подрядчику за нарушение исполнения им договорных обязательств и возникшие в связи с этим убытки,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Исполнитель/ Подрядчик нарушил исполнение договорных обязательств.</w:t>
      </w:r>
    </w:p>
    <w:p w14:paraId="64C7F6E7" w14:textId="77777777" w:rsidR="000D78C6" w:rsidRPr="00FF6405" w:rsidRDefault="000D78C6" w:rsidP="000D78C6">
      <w:pPr>
        <w:ind w:left="567" w:firstLine="708"/>
        <w:jc w:val="thaiDistribute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Настоящее гарантийное обязательство вступает в силу с момента его подписания и действует до полного и надлежащего исполнения Исполнителем/ Подрядчиком своих обязательств по Договору.</w:t>
      </w:r>
    </w:p>
    <w:p w14:paraId="6657E9E9" w14:textId="77777777" w:rsidR="000D78C6" w:rsidRPr="00FF6405" w:rsidRDefault="000D78C6" w:rsidP="000D78C6">
      <w:pPr>
        <w:ind w:left="567" w:firstLine="709"/>
        <w:jc w:val="thaiDistribute"/>
        <w:rPr>
          <w:sz w:val="26"/>
          <w:szCs w:val="26"/>
        </w:rPr>
      </w:pPr>
      <w:r w:rsidRPr="00FF6405">
        <w:rPr>
          <w:color w:val="000000"/>
          <w:sz w:val="26"/>
          <w:szCs w:val="26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5B5825C" w14:textId="77777777" w:rsidR="000D78C6" w:rsidRPr="00FF6405" w:rsidRDefault="000D78C6" w:rsidP="000D78C6">
      <w:pPr>
        <w:ind w:left="567"/>
        <w:jc w:val="thaiDistribute"/>
        <w:rPr>
          <w:sz w:val="26"/>
          <w:szCs w:val="26"/>
        </w:rPr>
      </w:pPr>
    </w:p>
    <w:p w14:paraId="2F56E0C9" w14:textId="77777777" w:rsidR="000D78C6" w:rsidRPr="00FF6405" w:rsidRDefault="000D78C6" w:rsidP="000D78C6">
      <w:pPr>
        <w:ind w:left="567"/>
        <w:jc w:val="thaiDistribute"/>
        <w:rPr>
          <w:sz w:val="26"/>
          <w:szCs w:val="26"/>
        </w:rPr>
      </w:pPr>
    </w:p>
    <w:p w14:paraId="32FA3EEF" w14:textId="77777777" w:rsidR="000D78C6" w:rsidRPr="00FF6405" w:rsidRDefault="000D78C6" w:rsidP="000D78C6">
      <w:pPr>
        <w:ind w:left="567"/>
        <w:jc w:val="thaiDistribute"/>
        <w:rPr>
          <w:b/>
          <w:sz w:val="26"/>
          <w:szCs w:val="26"/>
        </w:rPr>
      </w:pPr>
      <w:r w:rsidRPr="00FF6405">
        <w:rPr>
          <w:b/>
          <w:sz w:val="26"/>
          <w:szCs w:val="26"/>
        </w:rPr>
        <w:t>Подпись и печать гаранта                                                                         Дата и адрес</w:t>
      </w:r>
    </w:p>
    <w:p w14:paraId="454D2E57" w14:textId="77777777" w:rsidR="000D78C6" w:rsidRPr="00FF6405" w:rsidRDefault="000D78C6" w:rsidP="000D78C6">
      <w:pPr>
        <w:ind w:left="567"/>
        <w:jc w:val="center"/>
        <w:rPr>
          <w:b/>
          <w:sz w:val="26"/>
          <w:szCs w:val="26"/>
        </w:rPr>
      </w:pPr>
      <w:r w:rsidRPr="00FF6405">
        <w:rPr>
          <w:b/>
          <w:sz w:val="26"/>
          <w:szCs w:val="26"/>
        </w:rPr>
        <w:t>________________________________</w:t>
      </w:r>
    </w:p>
    <w:p w14:paraId="3CF79F70" w14:textId="77777777" w:rsidR="000D78C6" w:rsidRPr="00FF6405" w:rsidRDefault="000D78C6" w:rsidP="000D78C6">
      <w:pPr>
        <w:ind w:left="567"/>
        <w:jc w:val="both"/>
      </w:pPr>
    </w:p>
    <w:p w14:paraId="02AC71BE" w14:textId="77777777" w:rsidR="000D78C6" w:rsidRPr="00FF6405" w:rsidRDefault="000D78C6" w:rsidP="000D78C6">
      <w:pPr>
        <w:tabs>
          <w:tab w:val="left" w:pos="426"/>
          <w:tab w:val="left" w:pos="1080"/>
        </w:tabs>
        <w:spacing w:after="160" w:line="256" w:lineRule="auto"/>
        <w:jc w:val="both"/>
        <w:rPr>
          <w:color w:val="000000"/>
        </w:rPr>
      </w:pPr>
    </w:p>
    <w:p w14:paraId="2C9448A3" w14:textId="77777777" w:rsidR="000D78C6" w:rsidRPr="00FF6405" w:rsidRDefault="000D78C6" w:rsidP="000D78C6">
      <w:pPr>
        <w:pStyle w:val="aa"/>
      </w:pPr>
      <w:r w:rsidRPr="00FF6405">
        <w:t xml:space="preserve"> </w:t>
      </w:r>
    </w:p>
    <w:p w14:paraId="4FB35B0D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2EB8D74B" w14:textId="735BEA19" w:rsidR="007E5E36" w:rsidRDefault="000D78C6" w:rsidP="00161180">
      <w:pPr>
        <w:ind w:left="6237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>Приложение № 1</w:t>
      </w:r>
      <w:r w:rsidR="007C0A22">
        <w:rPr>
          <w:sz w:val="20"/>
          <w:szCs w:val="20"/>
        </w:rPr>
        <w:t>3</w:t>
      </w:r>
      <w:r w:rsidRPr="00FF6405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  <w:r w:rsidR="007E5E36" w:rsidRPr="00FF6405" w:rsidDel="007E5E36">
        <w:rPr>
          <w:sz w:val="20"/>
          <w:szCs w:val="20"/>
        </w:rPr>
        <w:t xml:space="preserve"> </w:t>
      </w:r>
      <w:r w:rsidRPr="00FF6405">
        <w:rPr>
          <w:sz w:val="20"/>
          <w:szCs w:val="20"/>
        </w:rPr>
        <w:t>от «____» _______ 201_ года</w:t>
      </w:r>
    </w:p>
    <w:p w14:paraId="04281C5C" w14:textId="77777777" w:rsidR="000D78C6" w:rsidRPr="00FF6405" w:rsidRDefault="000D78C6" w:rsidP="00161180">
      <w:pPr>
        <w:ind w:left="6237"/>
        <w:jc w:val="both"/>
        <w:rPr>
          <w:sz w:val="20"/>
          <w:szCs w:val="20"/>
        </w:rPr>
      </w:pPr>
      <w:r w:rsidRPr="00FF6405">
        <w:rPr>
          <w:sz w:val="20"/>
          <w:szCs w:val="20"/>
        </w:rPr>
        <w:t xml:space="preserve"> № ____/</w:t>
      </w:r>
      <w:r w:rsidR="00B66C01">
        <w:rPr>
          <w:sz w:val="20"/>
          <w:szCs w:val="20"/>
        </w:rPr>
        <w:t>_________</w:t>
      </w:r>
    </w:p>
    <w:p w14:paraId="11D4AD2C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270429DB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65C68B3A" w14:textId="77777777" w:rsidR="000D78C6" w:rsidRPr="00FF6405" w:rsidRDefault="000D78C6" w:rsidP="000D78C6">
      <w:pPr>
        <w:jc w:val="center"/>
      </w:pPr>
      <w:r w:rsidRPr="00FF6405">
        <w:t>Табель начисления страховой премии</w:t>
      </w:r>
    </w:p>
    <w:p w14:paraId="0CD813A7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5876B081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tbl>
      <w:tblPr>
        <w:tblW w:w="10059" w:type="dxa"/>
        <w:tblInd w:w="426" w:type="dxa"/>
        <w:tblLook w:val="04A0" w:firstRow="1" w:lastRow="0" w:firstColumn="1" w:lastColumn="0" w:noHBand="0" w:noVBand="1"/>
      </w:tblPr>
      <w:tblGrid>
        <w:gridCol w:w="5239"/>
        <w:gridCol w:w="4820"/>
      </w:tblGrid>
      <w:tr w:rsidR="000D78C6" w:rsidRPr="00FF6405" w14:paraId="6FFE82E3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1F9A" w14:textId="77777777" w:rsidR="000D78C6" w:rsidRPr="00FF6405" w:rsidRDefault="000D78C6" w:rsidP="000D78C6">
            <w:pPr>
              <w:jc w:val="center"/>
            </w:pPr>
            <w:r w:rsidRPr="00FF6405">
              <w:t>Количество дней по страховой защите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F83" w14:textId="77777777" w:rsidR="000D78C6" w:rsidRPr="00FF6405" w:rsidRDefault="000D78C6" w:rsidP="000D78C6">
            <w:pPr>
              <w:jc w:val="center"/>
            </w:pPr>
            <w:r w:rsidRPr="00FF6405">
              <w:t>% от страховой премии</w:t>
            </w:r>
          </w:p>
        </w:tc>
      </w:tr>
      <w:tr w:rsidR="000D78C6" w:rsidRPr="00FF6405" w14:paraId="762DB485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78D" w14:textId="77777777" w:rsidR="000D78C6" w:rsidRPr="00FF6405" w:rsidRDefault="000D78C6" w:rsidP="000D78C6">
            <w:pPr>
              <w:jc w:val="center"/>
            </w:pPr>
            <w:r w:rsidRPr="00FF6405">
              <w:t>До 3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E414" w14:textId="77777777" w:rsidR="000D78C6" w:rsidRPr="00FF6405" w:rsidRDefault="000D78C6" w:rsidP="000D78C6">
            <w:pPr>
              <w:jc w:val="center"/>
            </w:pPr>
            <w:r w:rsidRPr="00FF6405">
              <w:t>40</w:t>
            </w:r>
          </w:p>
        </w:tc>
      </w:tr>
      <w:tr w:rsidR="000D78C6" w:rsidRPr="00FF6405" w14:paraId="0C159913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49AD" w14:textId="77777777" w:rsidR="000D78C6" w:rsidRPr="00FF6405" w:rsidRDefault="000D78C6" w:rsidP="000D78C6">
            <w:pPr>
              <w:jc w:val="center"/>
            </w:pPr>
            <w:r w:rsidRPr="00FF6405">
              <w:t>От 3 месяцев и одного дня до 4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5953" w14:textId="77777777" w:rsidR="000D78C6" w:rsidRPr="00FF6405" w:rsidRDefault="000D78C6" w:rsidP="000D78C6">
            <w:pPr>
              <w:jc w:val="center"/>
            </w:pPr>
            <w:r w:rsidRPr="00FF6405">
              <w:t>50</w:t>
            </w:r>
          </w:p>
        </w:tc>
      </w:tr>
      <w:tr w:rsidR="000D78C6" w:rsidRPr="00FF6405" w14:paraId="659D068A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22A" w14:textId="77777777" w:rsidR="000D78C6" w:rsidRPr="00FF6405" w:rsidRDefault="000D78C6" w:rsidP="000D78C6">
            <w:pPr>
              <w:jc w:val="center"/>
            </w:pPr>
            <w:r w:rsidRPr="00FF6405">
              <w:t>От 4 месяцев и одного дня до 5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3AF1" w14:textId="77777777" w:rsidR="000D78C6" w:rsidRPr="00FF6405" w:rsidRDefault="000D78C6" w:rsidP="000D78C6">
            <w:pPr>
              <w:jc w:val="center"/>
            </w:pPr>
            <w:r w:rsidRPr="00FF6405">
              <w:t>60</w:t>
            </w:r>
          </w:p>
        </w:tc>
      </w:tr>
      <w:tr w:rsidR="000D78C6" w:rsidRPr="00FF6405" w14:paraId="71ACA2D8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D7EA" w14:textId="77777777" w:rsidR="000D78C6" w:rsidRPr="00FF6405" w:rsidRDefault="000D78C6" w:rsidP="000D78C6">
            <w:pPr>
              <w:jc w:val="center"/>
            </w:pPr>
            <w:r w:rsidRPr="00FF6405">
              <w:t>От 5 месяцев и одного дня до 6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88C" w14:textId="77777777" w:rsidR="000D78C6" w:rsidRPr="00FF6405" w:rsidRDefault="000D78C6" w:rsidP="000D78C6">
            <w:pPr>
              <w:jc w:val="center"/>
            </w:pPr>
            <w:r w:rsidRPr="00FF6405">
              <w:t>70</w:t>
            </w:r>
          </w:p>
        </w:tc>
      </w:tr>
      <w:tr w:rsidR="000D78C6" w:rsidRPr="00FF6405" w14:paraId="7BAC8D02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D52" w14:textId="77777777" w:rsidR="000D78C6" w:rsidRPr="00FF6405" w:rsidRDefault="000D78C6" w:rsidP="000D78C6">
            <w:pPr>
              <w:jc w:val="center"/>
            </w:pPr>
            <w:r w:rsidRPr="00FF6405">
              <w:t>От 6 месяцев и одного дня до 7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836" w14:textId="77777777" w:rsidR="000D78C6" w:rsidRPr="00FF6405" w:rsidRDefault="000D78C6" w:rsidP="000D78C6">
            <w:pPr>
              <w:jc w:val="center"/>
            </w:pPr>
            <w:r w:rsidRPr="00FF6405">
              <w:t>75</w:t>
            </w:r>
          </w:p>
        </w:tc>
      </w:tr>
      <w:tr w:rsidR="000D78C6" w:rsidRPr="00FF6405" w14:paraId="73AEA7AD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8D6C" w14:textId="77777777" w:rsidR="000D78C6" w:rsidRPr="00FF6405" w:rsidRDefault="000D78C6" w:rsidP="000D78C6">
            <w:pPr>
              <w:jc w:val="center"/>
            </w:pPr>
            <w:r w:rsidRPr="00FF6405">
              <w:t>От 7 месяцев и одного дня до 8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4047" w14:textId="77777777" w:rsidR="000D78C6" w:rsidRPr="00FF6405" w:rsidRDefault="000D78C6" w:rsidP="000D78C6">
            <w:pPr>
              <w:jc w:val="center"/>
            </w:pPr>
            <w:r w:rsidRPr="00FF6405">
              <w:t>80</w:t>
            </w:r>
          </w:p>
        </w:tc>
      </w:tr>
      <w:tr w:rsidR="000D78C6" w:rsidRPr="00FF6405" w14:paraId="3AEE943A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876B" w14:textId="77777777" w:rsidR="000D78C6" w:rsidRPr="00FF6405" w:rsidRDefault="000D78C6" w:rsidP="000D78C6">
            <w:pPr>
              <w:jc w:val="center"/>
            </w:pPr>
            <w:r w:rsidRPr="00FF6405">
              <w:t>От 8 месяцев и одного дня до 9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D92F" w14:textId="77777777" w:rsidR="000D78C6" w:rsidRPr="00FF6405" w:rsidRDefault="000D78C6" w:rsidP="000D78C6">
            <w:pPr>
              <w:jc w:val="center"/>
            </w:pPr>
            <w:r w:rsidRPr="00FF6405">
              <w:t>85</w:t>
            </w:r>
          </w:p>
        </w:tc>
      </w:tr>
      <w:tr w:rsidR="000D78C6" w:rsidRPr="00FF6405" w14:paraId="37021754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38BA" w14:textId="77777777" w:rsidR="000D78C6" w:rsidRPr="00FF6405" w:rsidRDefault="000D78C6" w:rsidP="000D78C6">
            <w:pPr>
              <w:jc w:val="center"/>
            </w:pPr>
            <w:r w:rsidRPr="00FF6405">
              <w:t>От 9 месяцев и одного дня до 10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898" w14:textId="77777777" w:rsidR="000D78C6" w:rsidRPr="00FF6405" w:rsidRDefault="000D78C6" w:rsidP="000D78C6">
            <w:pPr>
              <w:jc w:val="center"/>
            </w:pPr>
            <w:r w:rsidRPr="00FF6405">
              <w:t>90</w:t>
            </w:r>
          </w:p>
        </w:tc>
      </w:tr>
      <w:tr w:rsidR="000D78C6" w:rsidRPr="00FF6405" w14:paraId="11DCCCB4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1F2" w14:textId="77777777" w:rsidR="000D78C6" w:rsidRPr="00FF6405" w:rsidRDefault="000D78C6" w:rsidP="000D78C6">
            <w:pPr>
              <w:jc w:val="center"/>
            </w:pPr>
            <w:r w:rsidRPr="00FF6405">
              <w:t>От 10 месяцев и одного дня до 11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285A" w14:textId="77777777" w:rsidR="000D78C6" w:rsidRPr="00FF6405" w:rsidRDefault="000D78C6" w:rsidP="000D78C6">
            <w:pPr>
              <w:jc w:val="center"/>
            </w:pPr>
            <w:r w:rsidRPr="00FF6405">
              <w:t>95</w:t>
            </w:r>
          </w:p>
        </w:tc>
      </w:tr>
      <w:tr w:rsidR="000D78C6" w:rsidRPr="00FF6405" w14:paraId="03510C06" w14:textId="77777777" w:rsidTr="000D78C6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DE38" w14:textId="77777777" w:rsidR="000D78C6" w:rsidRPr="00FF6405" w:rsidRDefault="000D78C6" w:rsidP="000D78C6">
            <w:pPr>
              <w:jc w:val="center"/>
            </w:pPr>
            <w:r w:rsidRPr="00FF6405">
              <w:t>От 11 месяцев и одного дня до 12 месяцев включительно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F977" w14:textId="77777777" w:rsidR="000D78C6" w:rsidRPr="00FF6405" w:rsidRDefault="000D78C6" w:rsidP="000D78C6">
            <w:pPr>
              <w:jc w:val="center"/>
            </w:pPr>
            <w:r w:rsidRPr="00FF6405">
              <w:t>100</w:t>
            </w:r>
          </w:p>
        </w:tc>
      </w:tr>
    </w:tbl>
    <w:p w14:paraId="5746E1B9" w14:textId="77777777" w:rsidR="000D78C6" w:rsidRPr="00FF6405" w:rsidRDefault="000D78C6" w:rsidP="000D78C6">
      <w:pPr>
        <w:jc w:val="right"/>
        <w:rPr>
          <w:b/>
          <w:sz w:val="20"/>
          <w:szCs w:val="20"/>
        </w:rPr>
      </w:pPr>
    </w:p>
    <w:p w14:paraId="554E621B" w14:textId="77777777" w:rsidR="000D78C6" w:rsidRPr="00FF6405" w:rsidRDefault="000D78C6" w:rsidP="000D78C6">
      <w:pPr>
        <w:spacing w:after="160" w:line="259" w:lineRule="auto"/>
        <w:rPr>
          <w:b/>
          <w:sz w:val="20"/>
          <w:szCs w:val="20"/>
        </w:rPr>
      </w:pPr>
      <w:r w:rsidRPr="00FF6405">
        <w:rPr>
          <w:b/>
          <w:sz w:val="20"/>
          <w:szCs w:val="20"/>
        </w:rPr>
        <w:br w:type="page"/>
      </w:r>
    </w:p>
    <w:p w14:paraId="0A8BE29F" w14:textId="6FB093A5" w:rsidR="007E5E36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lastRenderedPageBreak/>
        <w:t>Приложение № 1</w:t>
      </w:r>
      <w:r w:rsidR="007C0A22">
        <w:rPr>
          <w:sz w:val="20"/>
          <w:szCs w:val="20"/>
        </w:rPr>
        <w:t>5</w:t>
      </w:r>
      <w:r w:rsidR="006018DB">
        <w:rPr>
          <w:sz w:val="20"/>
          <w:szCs w:val="20"/>
        </w:rPr>
        <w:t xml:space="preserve"> </w:t>
      </w:r>
      <w:r w:rsidR="007E5E36" w:rsidRPr="00FF6405">
        <w:rPr>
          <w:bCs/>
          <w:sz w:val="20"/>
          <w:szCs w:val="20"/>
        </w:rPr>
        <w:t xml:space="preserve">к Договору о закупках услуг </w:t>
      </w:r>
      <w:r w:rsidR="007E5E36">
        <w:rPr>
          <w:bCs/>
          <w:sz w:val="20"/>
          <w:szCs w:val="20"/>
        </w:rPr>
        <w:t xml:space="preserve">добровольного </w:t>
      </w:r>
      <w:r w:rsidR="007E5E36" w:rsidRPr="00FF6405">
        <w:rPr>
          <w:bCs/>
          <w:sz w:val="20"/>
          <w:szCs w:val="20"/>
        </w:rPr>
        <w:t>медицинского страхования работников</w:t>
      </w:r>
      <w:r w:rsidR="007E5E36">
        <w:rPr>
          <w:bCs/>
          <w:sz w:val="20"/>
          <w:szCs w:val="20"/>
        </w:rPr>
        <w:t xml:space="preserve"> на случай болезни</w:t>
      </w:r>
      <w:r w:rsidR="007E5E36" w:rsidRPr="00FF6405" w:rsidDel="007E5E36">
        <w:rPr>
          <w:sz w:val="20"/>
          <w:szCs w:val="20"/>
        </w:rPr>
        <w:t xml:space="preserve"> </w:t>
      </w:r>
      <w:r w:rsidRPr="00FF6405">
        <w:rPr>
          <w:sz w:val="20"/>
          <w:szCs w:val="20"/>
        </w:rPr>
        <w:t xml:space="preserve">от «____» _______ 201_ года </w:t>
      </w:r>
    </w:p>
    <w:p w14:paraId="3381A6EF" w14:textId="77777777" w:rsidR="000D78C6" w:rsidRPr="00FF6405" w:rsidRDefault="000D78C6" w:rsidP="00161180">
      <w:pPr>
        <w:ind w:left="6804"/>
        <w:jc w:val="both"/>
        <w:rPr>
          <w:sz w:val="20"/>
          <w:szCs w:val="20"/>
        </w:rPr>
      </w:pPr>
      <w:r w:rsidRPr="00FF6405">
        <w:rPr>
          <w:sz w:val="20"/>
          <w:szCs w:val="20"/>
        </w:rPr>
        <w:t>№ ____/</w:t>
      </w:r>
      <w:r w:rsidR="00B66C01">
        <w:rPr>
          <w:sz w:val="20"/>
          <w:szCs w:val="20"/>
        </w:rPr>
        <w:t>_________</w:t>
      </w:r>
    </w:p>
    <w:p w14:paraId="0FEDE902" w14:textId="77777777" w:rsidR="000D78C6" w:rsidRPr="00FF6405" w:rsidRDefault="000D78C6" w:rsidP="000D78C6">
      <w:pPr>
        <w:ind w:left="5670"/>
        <w:rPr>
          <w:sz w:val="20"/>
          <w:szCs w:val="20"/>
        </w:rPr>
      </w:pPr>
    </w:p>
    <w:p w14:paraId="35109E76" w14:textId="77777777" w:rsidR="000D78C6" w:rsidRPr="00FF6405" w:rsidRDefault="000D78C6" w:rsidP="000D78C6">
      <w:pPr>
        <w:tabs>
          <w:tab w:val="left" w:pos="1005"/>
        </w:tabs>
        <w:jc w:val="center"/>
      </w:pPr>
      <w:r w:rsidRPr="00FF6405">
        <w:rPr>
          <w:b/>
        </w:rPr>
        <w:t>Действия Страхователя (Застрахованного) при наступлении страхового случая</w:t>
      </w:r>
    </w:p>
    <w:p w14:paraId="599BD933" w14:textId="77777777" w:rsidR="000D78C6" w:rsidRPr="00FF6405" w:rsidRDefault="000D78C6" w:rsidP="000D78C6">
      <w:pPr>
        <w:tabs>
          <w:tab w:val="left" w:pos="9354"/>
        </w:tabs>
        <w:ind w:firstLine="720"/>
        <w:jc w:val="both"/>
        <w:rPr>
          <w:b/>
          <w:bCs/>
        </w:rPr>
      </w:pPr>
    </w:p>
    <w:p w14:paraId="4AE86C8B" w14:textId="77777777" w:rsidR="000D78C6" w:rsidRPr="00FF6405" w:rsidRDefault="000D78C6" w:rsidP="006018DB">
      <w:pPr>
        <w:tabs>
          <w:tab w:val="left" w:pos="1134"/>
          <w:tab w:val="left" w:pos="9354"/>
        </w:tabs>
        <w:ind w:firstLine="720"/>
        <w:jc w:val="both"/>
      </w:pPr>
      <w:r w:rsidRPr="00FF6405">
        <w:rPr>
          <w:bCs/>
        </w:rPr>
        <w:t xml:space="preserve">При наступлении страхового случая Застрахованный должен обратиться к врачу- координатору/семейному врачу Представителя Страховщика в установленные часы приема или позвонить в call-centre Представителя Страховщика для получения консультаций и организации медицинской помощи. </w:t>
      </w:r>
    </w:p>
    <w:p w14:paraId="5198E35E" w14:textId="77777777" w:rsidR="000D78C6" w:rsidRPr="00FF6405" w:rsidRDefault="000D78C6" w:rsidP="006018DB">
      <w:pPr>
        <w:pStyle w:val="210"/>
        <w:tabs>
          <w:tab w:val="left" w:pos="1134"/>
        </w:tabs>
        <w:spacing w:after="0" w:line="240" w:lineRule="auto"/>
        <w:ind w:firstLine="720"/>
        <w:jc w:val="both"/>
      </w:pPr>
      <w:r w:rsidRPr="00FF6405">
        <w:rPr>
          <w:bCs w:val="0"/>
          <w:color w:val="auto"/>
        </w:rPr>
        <w:t>Своевременное уведомление врача-коoрдинатора Представителя Страховщика о наступлении страхового случая является обязательным условием предоставления медицинских услуг.</w:t>
      </w:r>
    </w:p>
    <w:p w14:paraId="715762F0" w14:textId="77777777" w:rsidR="000D78C6" w:rsidRPr="00FF6405" w:rsidRDefault="000D78C6" w:rsidP="006018DB">
      <w:pPr>
        <w:tabs>
          <w:tab w:val="left" w:pos="-2700"/>
          <w:tab w:val="left" w:pos="540"/>
          <w:tab w:val="left" w:pos="1134"/>
        </w:tabs>
        <w:ind w:right="200" w:firstLine="720"/>
        <w:jc w:val="both"/>
      </w:pPr>
      <w:r w:rsidRPr="00FF6405">
        <w:t xml:space="preserve">При необходимости </w:t>
      </w:r>
      <w:r w:rsidRPr="00FF6405">
        <w:rPr>
          <w:bCs/>
        </w:rPr>
        <w:t>Страхователь (Застрахованный) обязан предоставлять Страховщику (Представителю Страховщика) по его запросу сведения, связанные со страховым случаем.</w:t>
      </w:r>
    </w:p>
    <w:p w14:paraId="407B9091" w14:textId="77777777" w:rsidR="000D78C6" w:rsidRPr="00FF6405" w:rsidRDefault="000D78C6" w:rsidP="006018DB">
      <w:pPr>
        <w:tabs>
          <w:tab w:val="left" w:pos="1134"/>
          <w:tab w:val="left" w:pos="9354"/>
        </w:tabs>
        <w:ind w:firstLine="720"/>
        <w:jc w:val="both"/>
      </w:pPr>
      <w:r w:rsidRPr="00FF6405">
        <w:rPr>
          <w:bCs/>
        </w:rPr>
        <w:t>Медицинскую помощь Застрахованному в медицинских учреждениях из списка Представителя Страховщика организовывает в соответствии с Приложением № 1 к настоящему Договору врач-координатор Представителя Страховщика.</w:t>
      </w:r>
    </w:p>
    <w:p w14:paraId="5F65DC6C" w14:textId="77777777" w:rsidR="000D78C6" w:rsidRPr="00FF6405" w:rsidRDefault="000D78C6" w:rsidP="006018DB">
      <w:pPr>
        <w:pStyle w:val="LO-Normal"/>
        <w:tabs>
          <w:tab w:val="left" w:pos="1134"/>
          <w:tab w:val="left" w:pos="9354"/>
        </w:tabs>
        <w:ind w:right="-82" w:firstLine="720"/>
        <w:jc w:val="both"/>
      </w:pPr>
      <w:r w:rsidRPr="00FF6405">
        <w:rPr>
          <w:bCs/>
          <w:sz w:val="24"/>
          <w:szCs w:val="24"/>
        </w:rPr>
        <w:t>При госпитализации в медицинское учреждение не из списка Представителя Страховщика по экстренным показаниям или наступлении экстренного страхового случая, Застрахованный или его уполномоченное лицо должны сообщить не позднее 3-х дней врачу-координатору Представителя Страховщика:</w:t>
      </w:r>
    </w:p>
    <w:p w14:paraId="61C5FB97" w14:textId="77777777" w:rsidR="000D78C6" w:rsidRPr="00FF6405" w:rsidRDefault="000D78C6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r w:rsidRPr="00FF6405">
        <w:rPr>
          <w:bCs/>
          <w:color w:val="auto"/>
          <w:sz w:val="24"/>
          <w:szCs w:val="24"/>
        </w:rPr>
        <w:t>№ личной карточки, наименование организации, Ф.И.О.  Застрахованного.</w:t>
      </w:r>
    </w:p>
    <w:p w14:paraId="0351C054" w14:textId="77777777" w:rsidR="000D78C6" w:rsidRPr="00FF6405" w:rsidRDefault="000D78C6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r w:rsidRPr="00FF6405">
        <w:rPr>
          <w:bCs/>
          <w:color w:val="auto"/>
          <w:sz w:val="24"/>
          <w:szCs w:val="24"/>
        </w:rPr>
        <w:t>местонахождение Застрахованного, контактные телефоны;</w:t>
      </w:r>
    </w:p>
    <w:p w14:paraId="724BFC47" w14:textId="77777777" w:rsidR="000D78C6" w:rsidRPr="00FF6405" w:rsidRDefault="000D78C6" w:rsidP="006018DB">
      <w:pPr>
        <w:pStyle w:val="af2"/>
        <w:numPr>
          <w:ilvl w:val="0"/>
          <w:numId w:val="24"/>
        </w:numPr>
        <w:tabs>
          <w:tab w:val="left" w:pos="1134"/>
        </w:tabs>
        <w:suppressAutoHyphens/>
        <w:ind w:left="0" w:firstLine="720"/>
        <w:rPr>
          <w:bCs/>
          <w:color w:val="auto"/>
          <w:sz w:val="24"/>
          <w:szCs w:val="24"/>
        </w:rPr>
      </w:pPr>
      <w:r w:rsidRPr="00FF6405">
        <w:rPr>
          <w:bCs/>
          <w:color w:val="auto"/>
          <w:sz w:val="24"/>
          <w:szCs w:val="24"/>
        </w:rPr>
        <w:t>коротко описать, что произошло и какие медицинские услуги ему необходимы или уже предоставили.</w:t>
      </w:r>
    </w:p>
    <w:p w14:paraId="681A1E9D" w14:textId="77777777" w:rsidR="000D78C6" w:rsidRPr="00FF6405" w:rsidRDefault="000D78C6" w:rsidP="006018DB">
      <w:pPr>
        <w:pStyle w:val="LO-Normal"/>
        <w:tabs>
          <w:tab w:val="left" w:pos="1134"/>
          <w:tab w:val="left" w:pos="1260"/>
          <w:tab w:val="left" w:pos="9354"/>
        </w:tabs>
        <w:ind w:right="-82" w:firstLine="720"/>
        <w:jc w:val="both"/>
      </w:pPr>
      <w:r w:rsidRPr="00FF6405">
        <w:rPr>
          <w:sz w:val="24"/>
          <w:szCs w:val="24"/>
        </w:rPr>
        <w:t>Если Застрахованному необходима амбулаторно-поликлиническая помощь, он обязан обратиться к врачу-координатору Представителя</w:t>
      </w:r>
      <w:r w:rsidRPr="00FF6405">
        <w:rPr>
          <w:bCs/>
          <w:sz w:val="24"/>
          <w:szCs w:val="24"/>
        </w:rPr>
        <w:t xml:space="preserve"> Страховщика за</w:t>
      </w:r>
      <w:r w:rsidRPr="00FF6405">
        <w:rPr>
          <w:sz w:val="24"/>
          <w:szCs w:val="24"/>
        </w:rPr>
        <w:t xml:space="preserve"> организацией и оказанием данной помощи.</w:t>
      </w:r>
    </w:p>
    <w:p w14:paraId="4D155051" w14:textId="77777777" w:rsidR="000D78C6" w:rsidRPr="00FF6405" w:rsidRDefault="000D78C6" w:rsidP="006018DB">
      <w:pPr>
        <w:pStyle w:val="LO-Normal"/>
        <w:tabs>
          <w:tab w:val="left" w:pos="1134"/>
          <w:tab w:val="left" w:pos="1260"/>
          <w:tab w:val="left" w:pos="9354"/>
        </w:tabs>
        <w:ind w:right="-82" w:firstLine="720"/>
        <w:jc w:val="both"/>
      </w:pPr>
      <w:r w:rsidRPr="00FF6405">
        <w:rPr>
          <w:sz w:val="24"/>
          <w:szCs w:val="24"/>
        </w:rPr>
        <w:t>Госпитализация на стационарное лечение З</w:t>
      </w:r>
      <w:r w:rsidRPr="00FF6405">
        <w:rPr>
          <w:bCs/>
          <w:sz w:val="24"/>
          <w:szCs w:val="24"/>
        </w:rPr>
        <w:t xml:space="preserve">астрахованного по медицинским показаниям осуществляется только по направлению врача из списка Представителя Страховщика и письменного разрешения Представителя Страховщика.  </w:t>
      </w:r>
    </w:p>
    <w:p w14:paraId="45B700C0" w14:textId="77777777" w:rsidR="000D78C6" w:rsidRPr="00FF6405" w:rsidRDefault="000D78C6" w:rsidP="006018DB">
      <w:pPr>
        <w:tabs>
          <w:tab w:val="left" w:pos="540"/>
          <w:tab w:val="left" w:pos="1134"/>
          <w:tab w:val="left" w:pos="1260"/>
          <w:tab w:val="left" w:pos="9354"/>
        </w:tabs>
        <w:ind w:right="-82" w:firstLine="720"/>
        <w:jc w:val="both"/>
      </w:pPr>
      <w:r w:rsidRPr="00FF6405">
        <w:t>Приобретение медицинских препаратов возможно только по рецепту семейного врача Представителя Страховщика.</w:t>
      </w:r>
    </w:p>
    <w:p w14:paraId="18A4B0FA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01261787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2D614C11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08B00099" w14:textId="77777777" w:rsidR="000D78C6" w:rsidRPr="00FF6405" w:rsidRDefault="000D78C6" w:rsidP="000D78C6">
      <w:pPr>
        <w:tabs>
          <w:tab w:val="left" w:pos="540"/>
          <w:tab w:val="left" w:pos="1260"/>
          <w:tab w:val="left" w:pos="9354"/>
        </w:tabs>
        <w:ind w:right="-82"/>
        <w:rPr>
          <w:sz w:val="22"/>
          <w:szCs w:val="22"/>
        </w:rPr>
      </w:pPr>
    </w:p>
    <w:p w14:paraId="63139315" w14:textId="77777777" w:rsidR="000D78C6" w:rsidRPr="00FF6405" w:rsidRDefault="000D78C6" w:rsidP="000D78C6">
      <w:pPr>
        <w:tabs>
          <w:tab w:val="left" w:pos="851"/>
        </w:tabs>
        <w:ind w:left="709"/>
      </w:pPr>
      <w:r w:rsidRPr="00FF6405">
        <w:rPr>
          <w:b/>
        </w:rPr>
        <w:t>СТРАХОВЩИК:</w:t>
      </w:r>
      <w:r w:rsidRPr="00FF6405">
        <w:rPr>
          <w:b/>
        </w:rPr>
        <w:tab/>
      </w:r>
      <w:r w:rsidRPr="00FF6405">
        <w:rPr>
          <w:b/>
        </w:rPr>
        <w:tab/>
      </w:r>
      <w:r w:rsidRPr="00FF6405">
        <w:rPr>
          <w:b/>
        </w:rPr>
        <w:tab/>
      </w:r>
      <w:r w:rsidRPr="00FF6405">
        <w:rPr>
          <w:b/>
        </w:rPr>
        <w:tab/>
      </w:r>
      <w:r w:rsidRPr="00FF6405">
        <w:rPr>
          <w:b/>
        </w:rPr>
        <w:tab/>
        <w:t>СТРАХОВАТЕЛЬ:</w:t>
      </w:r>
    </w:p>
    <w:p w14:paraId="00FE763F" w14:textId="77777777" w:rsidR="000D78C6" w:rsidRPr="00FF6405" w:rsidRDefault="000D78C6" w:rsidP="000D78C6">
      <w:pPr>
        <w:tabs>
          <w:tab w:val="left" w:pos="851"/>
        </w:tabs>
        <w:rPr>
          <w:b/>
        </w:rPr>
      </w:pPr>
    </w:p>
    <w:p w14:paraId="3D0AF001" w14:textId="77777777" w:rsidR="000D78C6" w:rsidRPr="00FF6405" w:rsidRDefault="000D78C6" w:rsidP="000D78C6">
      <w:pPr>
        <w:tabs>
          <w:tab w:val="left" w:pos="851"/>
        </w:tabs>
        <w:ind w:left="709"/>
      </w:pPr>
      <w:r w:rsidRPr="00FF6405">
        <w:rPr>
          <w:b/>
        </w:rPr>
        <w:t xml:space="preserve">_________________/ </w:t>
      </w:r>
      <w:r w:rsidR="006A3AE1">
        <w:rPr>
          <w:b/>
        </w:rPr>
        <w:t>ФИО</w:t>
      </w:r>
      <w:r w:rsidRPr="00FF6405">
        <w:rPr>
          <w:b/>
        </w:rPr>
        <w:tab/>
        <w:t>_______</w:t>
      </w:r>
      <w:r w:rsidR="001C3836">
        <w:rPr>
          <w:b/>
        </w:rPr>
        <w:t xml:space="preserve">______ </w:t>
      </w:r>
      <w:r w:rsidR="00641366">
        <w:rPr>
          <w:b/>
        </w:rPr>
        <w:t>/</w:t>
      </w:r>
      <w:r w:rsidR="00B66C01">
        <w:rPr>
          <w:b/>
        </w:rPr>
        <w:t>_________</w:t>
      </w:r>
    </w:p>
    <w:p w14:paraId="67A63B24" w14:textId="77777777" w:rsidR="000D78C6" w:rsidRPr="00FF6405" w:rsidRDefault="000D78C6" w:rsidP="000D78C6">
      <w:pPr>
        <w:rPr>
          <w:sz w:val="20"/>
          <w:szCs w:val="20"/>
        </w:rPr>
      </w:pPr>
    </w:p>
    <w:p w14:paraId="6F37C524" w14:textId="77777777" w:rsidR="00E72195" w:rsidRPr="000D78C6" w:rsidRDefault="00E72195" w:rsidP="000D78C6">
      <w:pPr>
        <w:rPr>
          <w:rFonts w:eastAsia="Calibri"/>
        </w:rPr>
      </w:pPr>
    </w:p>
    <w:sectPr w:rsidR="00E72195" w:rsidRPr="000D78C6" w:rsidSect="00E72195">
      <w:footerReference w:type="default" r:id="rId10"/>
      <w:pgSz w:w="11906" w:h="16838"/>
      <w:pgMar w:top="1134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6C76" w14:textId="77777777" w:rsidR="00401A5B" w:rsidRDefault="00401A5B">
      <w:r>
        <w:separator/>
      </w:r>
    </w:p>
  </w:endnote>
  <w:endnote w:type="continuationSeparator" w:id="0">
    <w:p w14:paraId="30780E7F" w14:textId="77777777" w:rsidR="00401A5B" w:rsidRDefault="0040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CD56" w14:textId="77777777" w:rsidR="00856E9E" w:rsidRDefault="00856E9E" w:rsidP="000D78C6">
    <w:pPr>
      <w:pStyle w:val="a4"/>
      <w:tabs>
        <w:tab w:val="clear" w:pos="4677"/>
        <w:tab w:val="clear" w:pos="9355"/>
        <w:tab w:val="left" w:pos="1290"/>
      </w:tabs>
    </w:pPr>
    <w:r>
      <w:tab/>
    </w:r>
  </w:p>
  <w:p w14:paraId="395D0E98" w14:textId="77777777" w:rsidR="00856E9E" w:rsidRPr="00ED20F3" w:rsidRDefault="00856E9E" w:rsidP="000D78C6">
    <w:pPr>
      <w:pStyle w:val="a4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7FB" w14:textId="77777777" w:rsidR="00856E9E" w:rsidRDefault="00856E9E" w:rsidP="008C46AB">
    <w:pPr>
      <w:pStyle w:val="a4"/>
      <w:jc w:val="center"/>
    </w:pPr>
    <w:r w:rsidRPr="008C46AB">
      <w:rPr>
        <w:sz w:val="28"/>
        <w:szCs w:val="28"/>
      </w:rPr>
      <w:fldChar w:fldCharType="begin"/>
    </w:r>
    <w:r w:rsidRPr="008C46AB">
      <w:rPr>
        <w:sz w:val="28"/>
        <w:szCs w:val="28"/>
      </w:rPr>
      <w:instrText>PAGE   \* MERGEFORMAT</w:instrText>
    </w:r>
    <w:r w:rsidRPr="008C46AB">
      <w:rPr>
        <w:sz w:val="28"/>
        <w:szCs w:val="28"/>
      </w:rPr>
      <w:fldChar w:fldCharType="separate"/>
    </w:r>
    <w:r w:rsidR="00C6127A">
      <w:rPr>
        <w:noProof/>
        <w:sz w:val="28"/>
        <w:szCs w:val="28"/>
      </w:rPr>
      <w:t>50</w:t>
    </w:r>
    <w:r w:rsidRPr="008C46AB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AD4C" w14:textId="77777777" w:rsidR="00401A5B" w:rsidRDefault="00401A5B">
      <w:r>
        <w:separator/>
      </w:r>
    </w:p>
  </w:footnote>
  <w:footnote w:type="continuationSeparator" w:id="0">
    <w:p w14:paraId="7EA284AA" w14:textId="77777777" w:rsidR="00401A5B" w:rsidRDefault="00401A5B">
      <w:r>
        <w:continuationSeparator/>
      </w:r>
    </w:p>
  </w:footnote>
  <w:footnote w:id="1">
    <w:p w14:paraId="7923969F" w14:textId="77777777" w:rsidR="00856E9E" w:rsidRPr="00192BC2" w:rsidRDefault="00856E9E" w:rsidP="00D96503">
      <w:pPr>
        <w:pStyle w:val="aff2"/>
        <w:ind w:firstLine="709"/>
        <w:rPr>
          <w:i/>
        </w:rPr>
      </w:pPr>
      <w:r>
        <w:rPr>
          <w:rStyle w:val="aff4"/>
        </w:rPr>
        <w:footnoteRef/>
      </w:r>
      <w:r>
        <w:t xml:space="preserve"> </w:t>
      </w:r>
      <w:r w:rsidRPr="00192BC2">
        <w:rPr>
          <w:i/>
        </w:rPr>
        <w:t>Экстренная медицинская помощь -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</w:footnote>
  <w:footnote w:id="2">
    <w:p w14:paraId="655638C9" w14:textId="77777777" w:rsidR="00856E9E" w:rsidRPr="00192BC2" w:rsidRDefault="00856E9E" w:rsidP="00D96503">
      <w:pPr>
        <w:pStyle w:val="aff2"/>
        <w:ind w:firstLine="709"/>
        <w:rPr>
          <w:i/>
        </w:rPr>
      </w:pPr>
      <w:r w:rsidRPr="00192BC2">
        <w:rPr>
          <w:rStyle w:val="aff4"/>
        </w:rPr>
        <w:footnoteRef/>
      </w:r>
      <w:r w:rsidRPr="00192BC2">
        <w:rPr>
          <w:i/>
        </w:rPr>
        <w:t xml:space="preserve"> Неотложная медицинская помощь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8A49" w14:textId="77777777" w:rsidR="00856E9E" w:rsidRPr="00ED5749" w:rsidRDefault="00856E9E">
    <w:pPr>
      <w:pStyle w:val="af0"/>
      <w:jc w:val="center"/>
      <w:rPr>
        <w:sz w:val="16"/>
        <w:szCs w:val="16"/>
      </w:rPr>
    </w:pPr>
    <w:r w:rsidRPr="00ED5749">
      <w:rPr>
        <w:sz w:val="16"/>
        <w:szCs w:val="16"/>
      </w:rPr>
      <w:fldChar w:fldCharType="begin"/>
    </w:r>
    <w:r w:rsidRPr="00ED5749">
      <w:rPr>
        <w:sz w:val="16"/>
        <w:szCs w:val="16"/>
      </w:rPr>
      <w:instrText>PAGE   \* MERGEFORMAT</w:instrText>
    </w:r>
    <w:r w:rsidRPr="00ED5749">
      <w:rPr>
        <w:sz w:val="16"/>
        <w:szCs w:val="16"/>
      </w:rPr>
      <w:fldChar w:fldCharType="separate"/>
    </w:r>
    <w:r w:rsidR="00C6127A">
      <w:rPr>
        <w:noProof/>
        <w:sz w:val="16"/>
        <w:szCs w:val="16"/>
      </w:rPr>
      <w:t>50</w:t>
    </w:r>
    <w:r w:rsidRPr="00ED5749">
      <w:rPr>
        <w:sz w:val="16"/>
        <w:szCs w:val="16"/>
      </w:rPr>
      <w:fldChar w:fldCharType="end"/>
    </w:r>
  </w:p>
  <w:p w14:paraId="7ACEBF06" w14:textId="77777777" w:rsidR="00856E9E" w:rsidRDefault="00856E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C2D45"/>
    <w:multiLevelType w:val="multilevel"/>
    <w:tmpl w:val="EF5C4A2E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5"/>
        </w:tabs>
        <w:ind w:left="1525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67573F"/>
    <w:multiLevelType w:val="hybridMultilevel"/>
    <w:tmpl w:val="3BBC2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90459"/>
    <w:multiLevelType w:val="multilevel"/>
    <w:tmpl w:val="F188A9E4"/>
    <w:lvl w:ilvl="0">
      <w:start w:val="14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4" w15:restartNumberingAfterBreak="0">
    <w:nsid w:val="07B02DCD"/>
    <w:multiLevelType w:val="multilevel"/>
    <w:tmpl w:val="E5D0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6C43D0"/>
    <w:multiLevelType w:val="multilevel"/>
    <w:tmpl w:val="A6C41560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2" w:hanging="5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440"/>
      </w:pPr>
      <w:rPr>
        <w:rFonts w:hint="default"/>
      </w:rPr>
    </w:lvl>
  </w:abstractNum>
  <w:abstractNum w:abstractNumId="6" w15:restartNumberingAfterBreak="0">
    <w:nsid w:val="0EE778A0"/>
    <w:multiLevelType w:val="multilevel"/>
    <w:tmpl w:val="428C577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FE44C6D"/>
    <w:multiLevelType w:val="multilevel"/>
    <w:tmpl w:val="871241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20195F"/>
    <w:multiLevelType w:val="multilevel"/>
    <w:tmpl w:val="0206E1AC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51D3282"/>
    <w:multiLevelType w:val="multilevel"/>
    <w:tmpl w:val="E5D0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0277AB"/>
    <w:multiLevelType w:val="multilevel"/>
    <w:tmpl w:val="3DB47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CCF5804"/>
    <w:multiLevelType w:val="multilevel"/>
    <w:tmpl w:val="B274A444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E171774"/>
    <w:multiLevelType w:val="hybridMultilevel"/>
    <w:tmpl w:val="84EA7B38"/>
    <w:lvl w:ilvl="0" w:tplc="9200939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B56FA"/>
    <w:multiLevelType w:val="multilevel"/>
    <w:tmpl w:val="E2045E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C100BA6"/>
    <w:multiLevelType w:val="hybridMultilevel"/>
    <w:tmpl w:val="E8BE7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E7AAB"/>
    <w:multiLevelType w:val="multilevel"/>
    <w:tmpl w:val="26C4A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2DA67E11"/>
    <w:multiLevelType w:val="hybridMultilevel"/>
    <w:tmpl w:val="72E646FA"/>
    <w:lvl w:ilvl="0" w:tplc="C298E4F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30AD0E78"/>
    <w:multiLevelType w:val="hybridMultilevel"/>
    <w:tmpl w:val="E9C4AAF6"/>
    <w:lvl w:ilvl="0" w:tplc="2C5883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385F"/>
    <w:multiLevelType w:val="hybridMultilevel"/>
    <w:tmpl w:val="3462F004"/>
    <w:lvl w:ilvl="0" w:tplc="69B83980">
      <w:start w:val="2828"/>
      <w:numFmt w:val="decimal"/>
      <w:lvlText w:val="%1"/>
      <w:lvlJc w:val="left"/>
      <w:pPr>
        <w:ind w:left="334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0" w15:restartNumberingAfterBreak="0">
    <w:nsid w:val="35A9485B"/>
    <w:multiLevelType w:val="hybridMultilevel"/>
    <w:tmpl w:val="038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741F9"/>
    <w:multiLevelType w:val="hybridMultilevel"/>
    <w:tmpl w:val="4FFE38D6"/>
    <w:lvl w:ilvl="0" w:tplc="F14EFB3E">
      <w:start w:val="2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21229E8A">
      <w:numFmt w:val="bullet"/>
      <w:lvlText w:val="•"/>
      <w:lvlJc w:val="left"/>
      <w:pPr>
        <w:ind w:left="1846" w:hanging="180"/>
      </w:pPr>
      <w:rPr>
        <w:lang w:val="ru-RU" w:eastAsia="ru-RU" w:bidi="ru-RU"/>
      </w:rPr>
    </w:lvl>
    <w:lvl w:ilvl="2" w:tplc="AABEE2C8">
      <w:numFmt w:val="bullet"/>
      <w:lvlText w:val="•"/>
      <w:lvlJc w:val="left"/>
      <w:pPr>
        <w:ind w:left="3412" w:hanging="180"/>
      </w:pPr>
      <w:rPr>
        <w:lang w:val="ru-RU" w:eastAsia="ru-RU" w:bidi="ru-RU"/>
      </w:rPr>
    </w:lvl>
    <w:lvl w:ilvl="3" w:tplc="B8D42494">
      <w:numFmt w:val="bullet"/>
      <w:lvlText w:val="•"/>
      <w:lvlJc w:val="left"/>
      <w:pPr>
        <w:ind w:left="4978" w:hanging="180"/>
      </w:pPr>
      <w:rPr>
        <w:lang w:val="ru-RU" w:eastAsia="ru-RU" w:bidi="ru-RU"/>
      </w:rPr>
    </w:lvl>
    <w:lvl w:ilvl="4" w:tplc="B1988C60">
      <w:numFmt w:val="bullet"/>
      <w:lvlText w:val="•"/>
      <w:lvlJc w:val="left"/>
      <w:pPr>
        <w:ind w:left="6544" w:hanging="180"/>
      </w:pPr>
      <w:rPr>
        <w:lang w:val="ru-RU" w:eastAsia="ru-RU" w:bidi="ru-RU"/>
      </w:rPr>
    </w:lvl>
    <w:lvl w:ilvl="5" w:tplc="B7E8C738">
      <w:numFmt w:val="bullet"/>
      <w:lvlText w:val="•"/>
      <w:lvlJc w:val="left"/>
      <w:pPr>
        <w:ind w:left="8110" w:hanging="180"/>
      </w:pPr>
      <w:rPr>
        <w:lang w:val="ru-RU" w:eastAsia="ru-RU" w:bidi="ru-RU"/>
      </w:rPr>
    </w:lvl>
    <w:lvl w:ilvl="6" w:tplc="359C2524">
      <w:numFmt w:val="bullet"/>
      <w:lvlText w:val="•"/>
      <w:lvlJc w:val="left"/>
      <w:pPr>
        <w:ind w:left="9676" w:hanging="180"/>
      </w:pPr>
      <w:rPr>
        <w:lang w:val="ru-RU" w:eastAsia="ru-RU" w:bidi="ru-RU"/>
      </w:rPr>
    </w:lvl>
    <w:lvl w:ilvl="7" w:tplc="5D74AE2E">
      <w:numFmt w:val="bullet"/>
      <w:lvlText w:val="•"/>
      <w:lvlJc w:val="left"/>
      <w:pPr>
        <w:ind w:left="11242" w:hanging="180"/>
      </w:pPr>
      <w:rPr>
        <w:lang w:val="ru-RU" w:eastAsia="ru-RU" w:bidi="ru-RU"/>
      </w:rPr>
    </w:lvl>
    <w:lvl w:ilvl="8" w:tplc="88A491F6">
      <w:numFmt w:val="bullet"/>
      <w:lvlText w:val="•"/>
      <w:lvlJc w:val="left"/>
      <w:pPr>
        <w:ind w:left="12808" w:hanging="180"/>
      </w:pPr>
      <w:rPr>
        <w:lang w:val="ru-RU" w:eastAsia="ru-RU" w:bidi="ru-RU"/>
      </w:rPr>
    </w:lvl>
  </w:abstractNum>
  <w:abstractNum w:abstractNumId="22" w15:restartNumberingAfterBreak="0">
    <w:nsid w:val="399678D8"/>
    <w:multiLevelType w:val="hybridMultilevel"/>
    <w:tmpl w:val="CB04D680"/>
    <w:lvl w:ilvl="0" w:tplc="58DA0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23C5D"/>
    <w:multiLevelType w:val="hybridMultilevel"/>
    <w:tmpl w:val="F238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4" w15:restartNumberingAfterBreak="0">
    <w:nsid w:val="3FE14B08"/>
    <w:multiLevelType w:val="multilevel"/>
    <w:tmpl w:val="62A0F1B4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41192F92"/>
    <w:multiLevelType w:val="hybridMultilevel"/>
    <w:tmpl w:val="57C0D15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6" w15:restartNumberingAfterBreak="0">
    <w:nsid w:val="430E207B"/>
    <w:multiLevelType w:val="multilevel"/>
    <w:tmpl w:val="78EEAC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5C0196C"/>
    <w:multiLevelType w:val="hybridMultilevel"/>
    <w:tmpl w:val="ED4283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FC7862"/>
    <w:multiLevelType w:val="multilevel"/>
    <w:tmpl w:val="1F9CF8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7C472F7"/>
    <w:multiLevelType w:val="hybridMultilevel"/>
    <w:tmpl w:val="A716A89A"/>
    <w:lvl w:ilvl="0" w:tplc="55DC5A4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4A1C5A32"/>
    <w:multiLevelType w:val="hybridMultilevel"/>
    <w:tmpl w:val="1178A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9A3004"/>
    <w:multiLevelType w:val="multilevel"/>
    <w:tmpl w:val="43B4D3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6A2E32"/>
    <w:multiLevelType w:val="multilevel"/>
    <w:tmpl w:val="2476422C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84049F8"/>
    <w:multiLevelType w:val="hybridMultilevel"/>
    <w:tmpl w:val="D1C27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742054"/>
    <w:multiLevelType w:val="hybridMultilevel"/>
    <w:tmpl w:val="DFDEF6FA"/>
    <w:lvl w:ilvl="0" w:tplc="6116F160">
      <w:start w:val="8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844E392E">
      <w:numFmt w:val="bullet"/>
      <w:lvlText w:val="•"/>
      <w:lvlJc w:val="left"/>
      <w:pPr>
        <w:ind w:left="1846" w:hanging="180"/>
      </w:pPr>
      <w:rPr>
        <w:lang w:val="ru-RU" w:eastAsia="ru-RU" w:bidi="ru-RU"/>
      </w:rPr>
    </w:lvl>
    <w:lvl w:ilvl="2" w:tplc="04AED2AA">
      <w:numFmt w:val="bullet"/>
      <w:lvlText w:val="•"/>
      <w:lvlJc w:val="left"/>
      <w:pPr>
        <w:ind w:left="3412" w:hanging="180"/>
      </w:pPr>
      <w:rPr>
        <w:lang w:val="ru-RU" w:eastAsia="ru-RU" w:bidi="ru-RU"/>
      </w:rPr>
    </w:lvl>
    <w:lvl w:ilvl="3" w:tplc="42867182">
      <w:numFmt w:val="bullet"/>
      <w:lvlText w:val="•"/>
      <w:lvlJc w:val="left"/>
      <w:pPr>
        <w:ind w:left="4978" w:hanging="180"/>
      </w:pPr>
      <w:rPr>
        <w:lang w:val="ru-RU" w:eastAsia="ru-RU" w:bidi="ru-RU"/>
      </w:rPr>
    </w:lvl>
    <w:lvl w:ilvl="4" w:tplc="EB84C84E">
      <w:numFmt w:val="bullet"/>
      <w:lvlText w:val="•"/>
      <w:lvlJc w:val="left"/>
      <w:pPr>
        <w:ind w:left="6544" w:hanging="180"/>
      </w:pPr>
      <w:rPr>
        <w:lang w:val="ru-RU" w:eastAsia="ru-RU" w:bidi="ru-RU"/>
      </w:rPr>
    </w:lvl>
    <w:lvl w:ilvl="5" w:tplc="F1A4E02E">
      <w:numFmt w:val="bullet"/>
      <w:lvlText w:val="•"/>
      <w:lvlJc w:val="left"/>
      <w:pPr>
        <w:ind w:left="8110" w:hanging="180"/>
      </w:pPr>
      <w:rPr>
        <w:lang w:val="ru-RU" w:eastAsia="ru-RU" w:bidi="ru-RU"/>
      </w:rPr>
    </w:lvl>
    <w:lvl w:ilvl="6" w:tplc="074A0302">
      <w:numFmt w:val="bullet"/>
      <w:lvlText w:val="•"/>
      <w:lvlJc w:val="left"/>
      <w:pPr>
        <w:ind w:left="9676" w:hanging="180"/>
      </w:pPr>
      <w:rPr>
        <w:lang w:val="ru-RU" w:eastAsia="ru-RU" w:bidi="ru-RU"/>
      </w:rPr>
    </w:lvl>
    <w:lvl w:ilvl="7" w:tplc="9BA0F388">
      <w:numFmt w:val="bullet"/>
      <w:lvlText w:val="•"/>
      <w:lvlJc w:val="left"/>
      <w:pPr>
        <w:ind w:left="11242" w:hanging="180"/>
      </w:pPr>
      <w:rPr>
        <w:lang w:val="ru-RU" w:eastAsia="ru-RU" w:bidi="ru-RU"/>
      </w:rPr>
    </w:lvl>
    <w:lvl w:ilvl="8" w:tplc="5C849E46">
      <w:numFmt w:val="bullet"/>
      <w:lvlText w:val="•"/>
      <w:lvlJc w:val="left"/>
      <w:pPr>
        <w:ind w:left="12808" w:hanging="180"/>
      </w:pPr>
      <w:rPr>
        <w:lang w:val="ru-RU" w:eastAsia="ru-RU" w:bidi="ru-RU"/>
      </w:rPr>
    </w:lvl>
  </w:abstractNum>
  <w:abstractNum w:abstractNumId="35" w15:restartNumberingAfterBreak="0">
    <w:nsid w:val="5FA92000"/>
    <w:multiLevelType w:val="hybridMultilevel"/>
    <w:tmpl w:val="BDF866AE"/>
    <w:lvl w:ilvl="0" w:tplc="DDD25802">
      <w:start w:val="2"/>
      <w:numFmt w:val="decimal"/>
      <w:lvlText w:val="%1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6" w15:restartNumberingAfterBreak="0">
    <w:nsid w:val="634E643D"/>
    <w:multiLevelType w:val="hybridMultilevel"/>
    <w:tmpl w:val="AC92FC36"/>
    <w:lvl w:ilvl="0" w:tplc="EF22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B24C63"/>
    <w:multiLevelType w:val="hybridMultilevel"/>
    <w:tmpl w:val="7B8AE1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8" w15:restartNumberingAfterBreak="0">
    <w:nsid w:val="659A1F41"/>
    <w:multiLevelType w:val="multilevel"/>
    <w:tmpl w:val="D3A84EC6"/>
    <w:lvl w:ilvl="0">
      <w:start w:val="2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39" w15:restartNumberingAfterBreak="0">
    <w:nsid w:val="67DB1306"/>
    <w:multiLevelType w:val="hybridMultilevel"/>
    <w:tmpl w:val="FBDE1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B071A"/>
    <w:multiLevelType w:val="hybridMultilevel"/>
    <w:tmpl w:val="6BF4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D2376"/>
    <w:multiLevelType w:val="multilevel"/>
    <w:tmpl w:val="9A4844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71418C"/>
    <w:multiLevelType w:val="hybridMultilevel"/>
    <w:tmpl w:val="780C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B1235"/>
    <w:multiLevelType w:val="hybridMultilevel"/>
    <w:tmpl w:val="5C78FF8A"/>
    <w:lvl w:ilvl="0" w:tplc="4EDA557E">
      <w:start w:val="2444"/>
      <w:numFmt w:val="decimal"/>
      <w:lvlText w:val="%1"/>
      <w:lvlJc w:val="left"/>
      <w:pPr>
        <w:ind w:left="5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44" w15:restartNumberingAfterBreak="0">
    <w:nsid w:val="74622F13"/>
    <w:multiLevelType w:val="multilevel"/>
    <w:tmpl w:val="73BC7C6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8E1B06"/>
    <w:multiLevelType w:val="hybridMultilevel"/>
    <w:tmpl w:val="52307E88"/>
    <w:lvl w:ilvl="0" w:tplc="975AF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C6B7E"/>
    <w:multiLevelType w:val="multilevel"/>
    <w:tmpl w:val="32CAE6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7" w15:restartNumberingAfterBreak="0">
    <w:nsid w:val="7AAA25CD"/>
    <w:multiLevelType w:val="hybridMultilevel"/>
    <w:tmpl w:val="A6D49200"/>
    <w:lvl w:ilvl="0" w:tplc="E4F6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D02DCE"/>
    <w:multiLevelType w:val="multilevel"/>
    <w:tmpl w:val="A61875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49" w15:restartNumberingAfterBreak="0">
    <w:nsid w:val="7FAB0618"/>
    <w:multiLevelType w:val="hybridMultilevel"/>
    <w:tmpl w:val="A018525A"/>
    <w:lvl w:ilvl="0" w:tplc="7F847624">
      <w:numFmt w:val="bullet"/>
      <w:lvlText w:val=""/>
      <w:lvlJc w:val="left"/>
      <w:pPr>
        <w:tabs>
          <w:tab w:val="num" w:pos="1305"/>
        </w:tabs>
        <w:ind w:left="1305" w:hanging="765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77635324">
    <w:abstractNumId w:val="16"/>
  </w:num>
  <w:num w:numId="2" w16cid:durableId="1203639481">
    <w:abstractNumId w:val="30"/>
  </w:num>
  <w:num w:numId="3" w16cid:durableId="178469774">
    <w:abstractNumId w:val="13"/>
  </w:num>
  <w:num w:numId="4" w16cid:durableId="475726902">
    <w:abstractNumId w:val="4"/>
  </w:num>
  <w:num w:numId="5" w16cid:durableId="711197228">
    <w:abstractNumId w:val="31"/>
  </w:num>
  <w:num w:numId="6" w16cid:durableId="948783422">
    <w:abstractNumId w:val="11"/>
  </w:num>
  <w:num w:numId="7" w16cid:durableId="953903725">
    <w:abstractNumId w:val="28"/>
  </w:num>
  <w:num w:numId="8" w16cid:durableId="139006714">
    <w:abstractNumId w:val="39"/>
  </w:num>
  <w:num w:numId="9" w16cid:durableId="642002532">
    <w:abstractNumId w:val="41"/>
  </w:num>
  <w:num w:numId="10" w16cid:durableId="1569924427">
    <w:abstractNumId w:val="46"/>
  </w:num>
  <w:num w:numId="11" w16cid:durableId="1148477021">
    <w:abstractNumId w:val="14"/>
  </w:num>
  <w:num w:numId="12" w16cid:durableId="541284200">
    <w:abstractNumId w:val="26"/>
  </w:num>
  <w:num w:numId="13" w16cid:durableId="71319086">
    <w:abstractNumId w:val="12"/>
  </w:num>
  <w:num w:numId="14" w16cid:durableId="1406805979">
    <w:abstractNumId w:val="9"/>
  </w:num>
  <w:num w:numId="15" w16cid:durableId="2025129483">
    <w:abstractNumId w:val="1"/>
  </w:num>
  <w:num w:numId="16" w16cid:durableId="1014187190">
    <w:abstractNumId w:val="32"/>
  </w:num>
  <w:num w:numId="17" w16cid:durableId="1876119867">
    <w:abstractNumId w:val="24"/>
  </w:num>
  <w:num w:numId="18" w16cid:durableId="1499416950">
    <w:abstractNumId w:val="6"/>
  </w:num>
  <w:num w:numId="19" w16cid:durableId="723337618">
    <w:abstractNumId w:val="44"/>
  </w:num>
  <w:num w:numId="20" w16cid:durableId="1407532608">
    <w:abstractNumId w:val="48"/>
  </w:num>
  <w:num w:numId="21" w16cid:durableId="2059014363">
    <w:abstractNumId w:val="3"/>
  </w:num>
  <w:num w:numId="22" w16cid:durableId="1430196282">
    <w:abstractNumId w:val="5"/>
  </w:num>
  <w:num w:numId="23" w16cid:durableId="1165897329">
    <w:abstractNumId w:val="38"/>
  </w:num>
  <w:num w:numId="24" w16cid:durableId="168107109">
    <w:abstractNumId w:val="0"/>
  </w:num>
  <w:num w:numId="25" w16cid:durableId="662396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392372">
    <w:abstractNumId w:val="36"/>
  </w:num>
  <w:num w:numId="27" w16cid:durableId="997074378">
    <w:abstractNumId w:val="15"/>
  </w:num>
  <w:num w:numId="28" w16cid:durableId="361712195">
    <w:abstractNumId w:val="18"/>
  </w:num>
  <w:num w:numId="29" w16cid:durableId="163591240">
    <w:abstractNumId w:val="8"/>
  </w:num>
  <w:num w:numId="30" w16cid:durableId="1873037225">
    <w:abstractNumId w:val="42"/>
  </w:num>
  <w:num w:numId="31" w16cid:durableId="1920287697">
    <w:abstractNumId w:val="7"/>
  </w:num>
  <w:num w:numId="32" w16cid:durableId="690645065">
    <w:abstractNumId w:val="49"/>
  </w:num>
  <w:num w:numId="33" w16cid:durableId="583342729">
    <w:abstractNumId w:val="47"/>
  </w:num>
  <w:num w:numId="34" w16cid:durableId="282158130">
    <w:abstractNumId w:val="2"/>
  </w:num>
  <w:num w:numId="35" w16cid:durableId="15900409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7717736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696932274">
    <w:abstractNumId w:val="3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20534813">
    <w:abstractNumId w:val="10"/>
  </w:num>
  <w:num w:numId="39" w16cid:durableId="940989782">
    <w:abstractNumId w:val="29"/>
  </w:num>
  <w:num w:numId="40" w16cid:durableId="1948847976">
    <w:abstractNumId w:val="17"/>
  </w:num>
  <w:num w:numId="41" w16cid:durableId="1473139456">
    <w:abstractNumId w:val="27"/>
  </w:num>
  <w:num w:numId="42" w16cid:durableId="125393409">
    <w:abstractNumId w:val="40"/>
  </w:num>
  <w:num w:numId="43" w16cid:durableId="878322128">
    <w:abstractNumId w:val="33"/>
  </w:num>
  <w:num w:numId="44" w16cid:durableId="1276861638">
    <w:abstractNumId w:val="25"/>
  </w:num>
  <w:num w:numId="45" w16cid:durableId="17708035">
    <w:abstractNumId w:val="20"/>
  </w:num>
  <w:num w:numId="46" w16cid:durableId="833107855">
    <w:abstractNumId w:val="19"/>
  </w:num>
  <w:num w:numId="47" w16cid:durableId="1666325946">
    <w:abstractNumId w:val="43"/>
  </w:num>
  <w:num w:numId="48" w16cid:durableId="469327096">
    <w:abstractNumId w:val="35"/>
  </w:num>
  <w:num w:numId="49" w16cid:durableId="519129069">
    <w:abstractNumId w:val="22"/>
  </w:num>
  <w:num w:numId="50" w16cid:durableId="149036260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75"/>
    <w:rsid w:val="0000297B"/>
    <w:rsid w:val="00011CAD"/>
    <w:rsid w:val="000468EB"/>
    <w:rsid w:val="00055CF8"/>
    <w:rsid w:val="000861D2"/>
    <w:rsid w:val="000950CC"/>
    <w:rsid w:val="000A08FD"/>
    <w:rsid w:val="000A2A03"/>
    <w:rsid w:val="000B3906"/>
    <w:rsid w:val="000C0DDF"/>
    <w:rsid w:val="000D78C6"/>
    <w:rsid w:val="00121A57"/>
    <w:rsid w:val="00135DAF"/>
    <w:rsid w:val="00161180"/>
    <w:rsid w:val="00174AEA"/>
    <w:rsid w:val="001B1B61"/>
    <w:rsid w:val="001B1B8F"/>
    <w:rsid w:val="001C0093"/>
    <w:rsid w:val="001C3836"/>
    <w:rsid w:val="001C6B36"/>
    <w:rsid w:val="00203397"/>
    <w:rsid w:val="00265F84"/>
    <w:rsid w:val="00272847"/>
    <w:rsid w:val="002869E7"/>
    <w:rsid w:val="002960B3"/>
    <w:rsid w:val="002D30F0"/>
    <w:rsid w:val="002E55AA"/>
    <w:rsid w:val="003115D0"/>
    <w:rsid w:val="00326D81"/>
    <w:rsid w:val="0033584F"/>
    <w:rsid w:val="003617ED"/>
    <w:rsid w:val="003927D9"/>
    <w:rsid w:val="003A6DEC"/>
    <w:rsid w:val="003B06A9"/>
    <w:rsid w:val="003C025E"/>
    <w:rsid w:val="00401A5B"/>
    <w:rsid w:val="004055AB"/>
    <w:rsid w:val="00430EFE"/>
    <w:rsid w:val="00441C31"/>
    <w:rsid w:val="004521EC"/>
    <w:rsid w:val="004655D9"/>
    <w:rsid w:val="004664CA"/>
    <w:rsid w:val="004811A3"/>
    <w:rsid w:val="00484DEF"/>
    <w:rsid w:val="004928FF"/>
    <w:rsid w:val="004A53B9"/>
    <w:rsid w:val="004D35C0"/>
    <w:rsid w:val="004E2175"/>
    <w:rsid w:val="004E43F1"/>
    <w:rsid w:val="004F6052"/>
    <w:rsid w:val="00504C6A"/>
    <w:rsid w:val="00515219"/>
    <w:rsid w:val="00516BD0"/>
    <w:rsid w:val="00523225"/>
    <w:rsid w:val="00547F61"/>
    <w:rsid w:val="005516BB"/>
    <w:rsid w:val="00551C04"/>
    <w:rsid w:val="005543B2"/>
    <w:rsid w:val="005554CC"/>
    <w:rsid w:val="00563E05"/>
    <w:rsid w:val="00566E40"/>
    <w:rsid w:val="00594647"/>
    <w:rsid w:val="00594BB3"/>
    <w:rsid w:val="00595B35"/>
    <w:rsid w:val="005A692F"/>
    <w:rsid w:val="005B432F"/>
    <w:rsid w:val="005E0B4F"/>
    <w:rsid w:val="005E1DD7"/>
    <w:rsid w:val="005F2C44"/>
    <w:rsid w:val="006018DB"/>
    <w:rsid w:val="00631AB4"/>
    <w:rsid w:val="00633866"/>
    <w:rsid w:val="006350A2"/>
    <w:rsid w:val="00641301"/>
    <w:rsid w:val="00641366"/>
    <w:rsid w:val="006420F7"/>
    <w:rsid w:val="006531C5"/>
    <w:rsid w:val="00664859"/>
    <w:rsid w:val="006804B0"/>
    <w:rsid w:val="00685050"/>
    <w:rsid w:val="00685599"/>
    <w:rsid w:val="006862D9"/>
    <w:rsid w:val="006A3AE1"/>
    <w:rsid w:val="006C2025"/>
    <w:rsid w:val="006D5A82"/>
    <w:rsid w:val="00700788"/>
    <w:rsid w:val="00703E59"/>
    <w:rsid w:val="007045D6"/>
    <w:rsid w:val="007143DA"/>
    <w:rsid w:val="00735F45"/>
    <w:rsid w:val="00736EA9"/>
    <w:rsid w:val="00765E63"/>
    <w:rsid w:val="00775188"/>
    <w:rsid w:val="0079330F"/>
    <w:rsid w:val="00796A5D"/>
    <w:rsid w:val="007972A2"/>
    <w:rsid w:val="007A07E1"/>
    <w:rsid w:val="007A7A71"/>
    <w:rsid w:val="007B294D"/>
    <w:rsid w:val="007B68E9"/>
    <w:rsid w:val="007C0A22"/>
    <w:rsid w:val="007C3CCE"/>
    <w:rsid w:val="007D0B81"/>
    <w:rsid w:val="007D77AD"/>
    <w:rsid w:val="007E5E36"/>
    <w:rsid w:val="00804C3D"/>
    <w:rsid w:val="00806940"/>
    <w:rsid w:val="008322C5"/>
    <w:rsid w:val="00852D77"/>
    <w:rsid w:val="00856E9E"/>
    <w:rsid w:val="008641BF"/>
    <w:rsid w:val="00882DDF"/>
    <w:rsid w:val="008847EC"/>
    <w:rsid w:val="00884BF0"/>
    <w:rsid w:val="008B1B9C"/>
    <w:rsid w:val="008C0583"/>
    <w:rsid w:val="008C1610"/>
    <w:rsid w:val="008C46AB"/>
    <w:rsid w:val="008D7596"/>
    <w:rsid w:val="008F6169"/>
    <w:rsid w:val="00902088"/>
    <w:rsid w:val="0093404D"/>
    <w:rsid w:val="0094497E"/>
    <w:rsid w:val="0095063A"/>
    <w:rsid w:val="009644F8"/>
    <w:rsid w:val="009655B0"/>
    <w:rsid w:val="00981615"/>
    <w:rsid w:val="009857BC"/>
    <w:rsid w:val="00990559"/>
    <w:rsid w:val="00992E9C"/>
    <w:rsid w:val="009A745C"/>
    <w:rsid w:val="009B26D4"/>
    <w:rsid w:val="009B55F2"/>
    <w:rsid w:val="009D4B15"/>
    <w:rsid w:val="009E579E"/>
    <w:rsid w:val="00A040BA"/>
    <w:rsid w:val="00A124C2"/>
    <w:rsid w:val="00A17C7E"/>
    <w:rsid w:val="00A31769"/>
    <w:rsid w:val="00A33540"/>
    <w:rsid w:val="00A73B1D"/>
    <w:rsid w:val="00A87E31"/>
    <w:rsid w:val="00A95D60"/>
    <w:rsid w:val="00AA2ADE"/>
    <w:rsid w:val="00AC775B"/>
    <w:rsid w:val="00AE091C"/>
    <w:rsid w:val="00AF33E2"/>
    <w:rsid w:val="00B3274A"/>
    <w:rsid w:val="00B53064"/>
    <w:rsid w:val="00B66C01"/>
    <w:rsid w:val="00B83028"/>
    <w:rsid w:val="00B83B35"/>
    <w:rsid w:val="00BB0F4E"/>
    <w:rsid w:val="00BC4EA5"/>
    <w:rsid w:val="00C07C39"/>
    <w:rsid w:val="00C46414"/>
    <w:rsid w:val="00C6127A"/>
    <w:rsid w:val="00C61B30"/>
    <w:rsid w:val="00C748B0"/>
    <w:rsid w:val="00C92E75"/>
    <w:rsid w:val="00CB792B"/>
    <w:rsid w:val="00CF0A24"/>
    <w:rsid w:val="00D11E04"/>
    <w:rsid w:val="00D14DD4"/>
    <w:rsid w:val="00D32D2B"/>
    <w:rsid w:val="00D47B44"/>
    <w:rsid w:val="00D7135C"/>
    <w:rsid w:val="00D76AF2"/>
    <w:rsid w:val="00D96503"/>
    <w:rsid w:val="00DA0A52"/>
    <w:rsid w:val="00DA4B4B"/>
    <w:rsid w:val="00DD58BB"/>
    <w:rsid w:val="00E016E8"/>
    <w:rsid w:val="00E025EA"/>
    <w:rsid w:val="00E03A46"/>
    <w:rsid w:val="00E0779C"/>
    <w:rsid w:val="00E116B5"/>
    <w:rsid w:val="00E1248A"/>
    <w:rsid w:val="00E306AB"/>
    <w:rsid w:val="00E3330A"/>
    <w:rsid w:val="00E566BD"/>
    <w:rsid w:val="00E72195"/>
    <w:rsid w:val="00EA06C3"/>
    <w:rsid w:val="00EA13B5"/>
    <w:rsid w:val="00EB2EE5"/>
    <w:rsid w:val="00EB3B70"/>
    <w:rsid w:val="00EB5508"/>
    <w:rsid w:val="00EC53D4"/>
    <w:rsid w:val="00ED10FB"/>
    <w:rsid w:val="00EE61C1"/>
    <w:rsid w:val="00EE75A2"/>
    <w:rsid w:val="00EF12A1"/>
    <w:rsid w:val="00F0478E"/>
    <w:rsid w:val="00F05E58"/>
    <w:rsid w:val="00F11AF5"/>
    <w:rsid w:val="00F222E0"/>
    <w:rsid w:val="00F2626A"/>
    <w:rsid w:val="00F62352"/>
    <w:rsid w:val="00F70BE7"/>
    <w:rsid w:val="00F77507"/>
    <w:rsid w:val="00F82C7C"/>
    <w:rsid w:val="00F97D2A"/>
    <w:rsid w:val="00FB7B78"/>
    <w:rsid w:val="00FE4037"/>
    <w:rsid w:val="00FE74AB"/>
    <w:rsid w:val="00FF366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F32F"/>
  <w15:docId w15:val="{58C0209B-7214-4A47-9150-BC41C0D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78C6"/>
    <w:pPr>
      <w:keepNext/>
      <w:autoSpaceDE w:val="0"/>
      <w:autoSpaceDN w:val="0"/>
      <w:adjustRightInd w:val="0"/>
      <w:spacing w:line="240" w:lineRule="exact"/>
      <w:outlineLvl w:val="0"/>
    </w:pPr>
    <w:rPr>
      <w:rFonts w:ascii="Courier New" w:hAnsi="Courier New" w:cs="Courier New"/>
      <w:sz w:val="28"/>
      <w:szCs w:val="28"/>
    </w:rPr>
  </w:style>
  <w:style w:type="paragraph" w:styleId="2">
    <w:name w:val="heading 2"/>
    <w:basedOn w:val="a0"/>
    <w:next w:val="a0"/>
    <w:link w:val="20"/>
    <w:qFormat/>
    <w:rsid w:val="000D78C6"/>
    <w:pPr>
      <w:keepNext/>
      <w:ind w:left="48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0D78C6"/>
    <w:pPr>
      <w:keepNext/>
      <w:spacing w:line="302" w:lineRule="exact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0D78C6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qFormat/>
    <w:rsid w:val="000D78C6"/>
    <w:pPr>
      <w:keepNext/>
      <w:spacing w:line="321" w:lineRule="exact"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0D78C6"/>
    <w:pPr>
      <w:keepNext/>
      <w:jc w:val="both"/>
      <w:outlineLvl w:val="5"/>
    </w:pPr>
    <w:rPr>
      <w:b/>
      <w:bCs/>
      <w:i/>
      <w:iCs/>
      <w:sz w:val="20"/>
      <w:lang w:val="en-US"/>
    </w:rPr>
  </w:style>
  <w:style w:type="paragraph" w:styleId="7">
    <w:name w:val="heading 7"/>
    <w:basedOn w:val="a0"/>
    <w:next w:val="a0"/>
    <w:link w:val="70"/>
    <w:qFormat/>
    <w:rsid w:val="000D78C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D78C6"/>
    <w:pPr>
      <w:keepNext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D78C6"/>
    <w:pPr>
      <w:keepNext/>
      <w:jc w:val="both"/>
      <w:outlineLvl w:val="8"/>
    </w:pPr>
    <w:rPr>
      <w:b/>
      <w:bCs/>
      <w:i/>
      <w:i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78C6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D7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D78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D78C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78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D78C6"/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rsid w:val="000D7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78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78C6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styleId="a4">
    <w:name w:val="footer"/>
    <w:basedOn w:val="a0"/>
    <w:link w:val="a5"/>
    <w:unhideWhenUsed/>
    <w:rsid w:val="00C92E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C92E75"/>
  </w:style>
  <w:style w:type="table" w:customStyle="1" w:styleId="11">
    <w:name w:val="Сетка таблицы1"/>
    <w:basedOn w:val="a2"/>
    <w:next w:val="a6"/>
    <w:uiPriority w:val="39"/>
    <w:rsid w:val="00C92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39"/>
    <w:rsid w:val="00C9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а1,A_маркированный_список,List Paragraph"/>
    <w:basedOn w:val="a0"/>
    <w:link w:val="a8"/>
    <w:uiPriority w:val="34"/>
    <w:qFormat/>
    <w:rsid w:val="00563E05"/>
    <w:pPr>
      <w:ind w:left="720"/>
      <w:contextualSpacing/>
    </w:pPr>
  </w:style>
  <w:style w:type="character" w:customStyle="1" w:styleId="a8">
    <w:name w:val="Абзац списка Знак"/>
    <w:aliases w:val="Абзац списка1 Знак,A_маркированный_список Знак,List Paragraph Знак"/>
    <w:link w:val="a7"/>
    <w:uiPriority w:val="99"/>
    <w:rsid w:val="000D78C6"/>
  </w:style>
  <w:style w:type="character" w:styleId="a9">
    <w:name w:val="annotation reference"/>
    <w:basedOn w:val="a1"/>
    <w:uiPriority w:val="99"/>
    <w:unhideWhenUsed/>
    <w:rsid w:val="00E116B5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E116B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E116B5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E116B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116B5"/>
    <w:rPr>
      <w:b/>
      <w:bCs/>
      <w:sz w:val="20"/>
      <w:szCs w:val="20"/>
    </w:rPr>
  </w:style>
  <w:style w:type="paragraph" w:styleId="ae">
    <w:name w:val="Balloon Text"/>
    <w:basedOn w:val="a0"/>
    <w:link w:val="af"/>
    <w:semiHidden/>
    <w:unhideWhenUsed/>
    <w:rsid w:val="00E116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E116B5"/>
    <w:rPr>
      <w:rFonts w:ascii="Segoe UI" w:hAnsi="Segoe UI" w:cs="Segoe UI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8C46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46AB"/>
  </w:style>
  <w:style w:type="paragraph" w:styleId="af2">
    <w:name w:val="Body Text"/>
    <w:basedOn w:val="a0"/>
    <w:link w:val="af3"/>
    <w:rsid w:val="000D78C6"/>
    <w:pPr>
      <w:jc w:val="both"/>
    </w:pPr>
    <w:rPr>
      <w:color w:val="FF0000"/>
      <w:sz w:val="28"/>
      <w:szCs w:val="26"/>
    </w:rPr>
  </w:style>
  <w:style w:type="character" w:customStyle="1" w:styleId="af3">
    <w:name w:val="Основной текст Знак"/>
    <w:basedOn w:val="a1"/>
    <w:link w:val="af2"/>
    <w:rsid w:val="000D78C6"/>
    <w:rPr>
      <w:rFonts w:ascii="Times New Roman" w:eastAsia="Times New Roman" w:hAnsi="Times New Roman" w:cs="Times New Roman"/>
      <w:color w:val="FF0000"/>
      <w:sz w:val="28"/>
      <w:szCs w:val="26"/>
      <w:lang w:eastAsia="ru-RU"/>
    </w:rPr>
  </w:style>
  <w:style w:type="character" w:styleId="af4">
    <w:name w:val="page number"/>
    <w:basedOn w:val="a1"/>
    <w:rsid w:val="000D78C6"/>
  </w:style>
  <w:style w:type="paragraph" w:styleId="21">
    <w:name w:val="Body Text 2"/>
    <w:basedOn w:val="a0"/>
    <w:link w:val="22"/>
    <w:rsid w:val="000D78C6"/>
    <w:pPr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0D7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rsid w:val="000D78C6"/>
    <w:pPr>
      <w:ind w:left="426"/>
      <w:jc w:val="both"/>
    </w:pPr>
    <w:rPr>
      <w:sz w:val="22"/>
    </w:rPr>
  </w:style>
  <w:style w:type="character" w:customStyle="1" w:styleId="af6">
    <w:name w:val="Основной текст с отступом Знак"/>
    <w:basedOn w:val="a1"/>
    <w:link w:val="af5"/>
    <w:rsid w:val="000D78C6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0"/>
    <w:link w:val="32"/>
    <w:rsid w:val="000D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D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0"/>
    <w:link w:val="af8"/>
    <w:qFormat/>
    <w:rsid w:val="000D78C6"/>
    <w:pPr>
      <w:jc w:val="center"/>
    </w:pPr>
    <w:rPr>
      <w:sz w:val="32"/>
      <w:szCs w:val="20"/>
    </w:rPr>
  </w:style>
  <w:style w:type="character" w:customStyle="1" w:styleId="af8">
    <w:name w:val="Заголовок Знак"/>
    <w:basedOn w:val="a1"/>
    <w:link w:val="af7"/>
    <w:rsid w:val="000D78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0"/>
    <w:link w:val="34"/>
    <w:rsid w:val="000D78C6"/>
    <w:pPr>
      <w:ind w:left="284" w:hanging="284"/>
      <w:jc w:val="both"/>
    </w:pPr>
    <w:rPr>
      <w:sz w:val="22"/>
      <w:szCs w:val="20"/>
    </w:rPr>
  </w:style>
  <w:style w:type="character" w:customStyle="1" w:styleId="34">
    <w:name w:val="Основной текст с отступом 3 Знак"/>
    <w:basedOn w:val="a1"/>
    <w:link w:val="33"/>
    <w:rsid w:val="000D78C6"/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Normal (Web)"/>
    <w:aliases w:val="Обычный (Web)"/>
    <w:basedOn w:val="a0"/>
    <w:uiPriority w:val="99"/>
    <w:qFormat/>
    <w:rsid w:val="000D78C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afa">
    <w:name w:val="Hyperlink"/>
    <w:uiPriority w:val="99"/>
    <w:rsid w:val="000D78C6"/>
    <w:rPr>
      <w:color w:val="0000FF"/>
      <w:u w:val="single"/>
    </w:rPr>
  </w:style>
  <w:style w:type="paragraph" w:styleId="23">
    <w:name w:val="Body Text Indent 2"/>
    <w:basedOn w:val="a0"/>
    <w:link w:val="24"/>
    <w:rsid w:val="000D78C6"/>
    <w:pPr>
      <w:ind w:firstLine="400"/>
      <w:jc w:val="both"/>
    </w:pPr>
  </w:style>
  <w:style w:type="character" w:customStyle="1" w:styleId="24">
    <w:name w:val="Основной текст с отступом 2 Знак"/>
    <w:basedOn w:val="a1"/>
    <w:link w:val="23"/>
    <w:rsid w:val="000D7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rsid w:val="000D78C6"/>
    <w:rPr>
      <w:color w:val="800080"/>
      <w:u w:val="single"/>
    </w:rPr>
  </w:style>
  <w:style w:type="character" w:customStyle="1" w:styleId="afc">
    <w:name w:val="Схема документа Знак"/>
    <w:basedOn w:val="a1"/>
    <w:link w:val="afd"/>
    <w:semiHidden/>
    <w:rsid w:val="000D78C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d">
    <w:name w:val="Document Map"/>
    <w:basedOn w:val="a0"/>
    <w:link w:val="afc"/>
    <w:semiHidden/>
    <w:rsid w:val="000D78C6"/>
    <w:pPr>
      <w:shd w:val="clear" w:color="auto" w:fill="000080"/>
    </w:pPr>
    <w:rPr>
      <w:rFonts w:ascii="Tahoma" w:hAnsi="Tahoma" w:cs="Tahoma"/>
    </w:rPr>
  </w:style>
  <w:style w:type="character" w:customStyle="1" w:styleId="s0">
    <w:name w:val="s0"/>
    <w:qFormat/>
    <w:rsid w:val="000D78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">
    <w:name w:val="Обычный + По ширине"/>
    <w:basedOn w:val="a0"/>
    <w:rsid w:val="000D78C6"/>
    <w:pPr>
      <w:numPr>
        <w:numId w:val="3"/>
      </w:numPr>
      <w:jc w:val="both"/>
    </w:pPr>
    <w:rPr>
      <w:bCs/>
      <w:sz w:val="20"/>
      <w:szCs w:val="20"/>
    </w:rPr>
  </w:style>
  <w:style w:type="paragraph" w:styleId="afe">
    <w:name w:val="Block Text"/>
    <w:basedOn w:val="a0"/>
    <w:rsid w:val="000D78C6"/>
    <w:pPr>
      <w:tabs>
        <w:tab w:val="left" w:pos="9781"/>
      </w:tabs>
      <w:ind w:left="-567" w:right="-1475"/>
    </w:pPr>
    <w:rPr>
      <w:sz w:val="20"/>
      <w:szCs w:val="20"/>
    </w:rPr>
  </w:style>
  <w:style w:type="paragraph" w:customStyle="1" w:styleId="CharChar1">
    <w:name w:val="Char Char1"/>
    <w:basedOn w:val="a0"/>
    <w:autoRedefine/>
    <w:rsid w:val="000D78C6"/>
    <w:pPr>
      <w:spacing w:after="160" w:line="240" w:lineRule="exact"/>
    </w:pPr>
    <w:rPr>
      <w:sz w:val="20"/>
      <w:szCs w:val="20"/>
    </w:rPr>
  </w:style>
  <w:style w:type="character" w:customStyle="1" w:styleId="s1">
    <w:name w:val="s1"/>
    <w:rsid w:val="000D78C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5">
    <w:name w:val="2 Материал"/>
    <w:basedOn w:val="2"/>
    <w:next w:val="a0"/>
    <w:rsid w:val="000D78C6"/>
    <w:pPr>
      <w:overflowPunct w:val="0"/>
      <w:autoSpaceDE w:val="0"/>
      <w:autoSpaceDN w:val="0"/>
      <w:adjustRightInd w:val="0"/>
      <w:ind w:left="0"/>
    </w:pPr>
    <w:rPr>
      <w:bCs w:val="0"/>
      <w:sz w:val="20"/>
      <w:szCs w:val="20"/>
    </w:rPr>
  </w:style>
  <w:style w:type="paragraph" w:customStyle="1" w:styleId="Style14">
    <w:name w:val="Style14"/>
    <w:basedOn w:val="a0"/>
    <w:rsid w:val="000D78C6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28">
    <w:name w:val="Font Style28"/>
    <w:rsid w:val="000D78C6"/>
    <w:rPr>
      <w:rFonts w:ascii="Times New Roman" w:hAnsi="Times New Roman" w:cs="Times New Roman" w:hint="default"/>
      <w:sz w:val="22"/>
      <w:szCs w:val="22"/>
    </w:rPr>
  </w:style>
  <w:style w:type="paragraph" w:customStyle="1" w:styleId="xl73">
    <w:name w:val="xl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0D78C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0D78C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0D78C6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0D78C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9">
    <w:name w:val="xl109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7">
    <w:name w:val="xl1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7">
    <w:name w:val="xl1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9">
    <w:name w:val="xl1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4">
    <w:name w:val="xl14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0D78C6"/>
    <w:pPr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8">
    <w:name w:val="xl148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9">
    <w:name w:val="xl14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0"/>
    <w:rsid w:val="000D78C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0D78C6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7">
    <w:name w:val="font7"/>
    <w:basedOn w:val="a0"/>
    <w:rsid w:val="000D78C6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153">
    <w:name w:val="xl15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61">
    <w:name w:val="xl1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0"/>
    <w:rsid w:val="000D78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0"/>
    <w:rsid w:val="000D78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69">
    <w:name w:val="xl1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70">
    <w:name w:val="xl1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8">
    <w:name w:val="xl1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9">
    <w:name w:val="xl1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0"/>
    <w:rsid w:val="000D7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4">
    <w:name w:val="xl194"/>
    <w:basedOn w:val="a0"/>
    <w:rsid w:val="000D78C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95">
    <w:name w:val="xl1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0"/>
    <w:rsid w:val="000D78C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4">
    <w:name w:val="xl2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6">
    <w:name w:val="xl2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0">
    <w:name w:val="xl2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2">
    <w:name w:val="xl212"/>
    <w:basedOn w:val="a0"/>
    <w:rsid w:val="000D7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0"/>
    <w:rsid w:val="000D78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18">
    <w:name w:val="xl21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9">
    <w:name w:val="xl219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4">
    <w:name w:val="xl22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0"/>
    <w:rsid w:val="000D7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35">
    <w:name w:val="xl235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6">
    <w:name w:val="xl2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0"/>
    <w:rsid w:val="000D78C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0"/>
    <w:rsid w:val="000D78C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7">
    <w:name w:val="xl2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8">
    <w:name w:val="xl24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9">
    <w:name w:val="xl24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1">
    <w:name w:val="xl25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2">
    <w:name w:val="xl25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3">
    <w:name w:val="xl25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4">
    <w:name w:val="xl25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5">
    <w:name w:val="xl25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7">
    <w:name w:val="xl2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8">
    <w:name w:val="xl2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1">
    <w:name w:val="xl2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62">
    <w:name w:val="xl26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4">
    <w:name w:val="xl26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65">
    <w:name w:val="xl26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7">
    <w:name w:val="xl2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68">
    <w:name w:val="xl2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2">
    <w:name w:val="xl2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3">
    <w:name w:val="xl273"/>
    <w:basedOn w:val="a0"/>
    <w:rsid w:val="000D7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4">
    <w:name w:val="xl2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6">
    <w:name w:val="xl27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7">
    <w:name w:val="xl27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8">
    <w:name w:val="xl27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9">
    <w:name w:val="xl27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85">
    <w:name w:val="xl28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86">
    <w:name w:val="xl28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7">
    <w:name w:val="xl28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88">
    <w:name w:val="xl28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93">
    <w:name w:val="xl293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96">
    <w:name w:val="xl29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98">
    <w:name w:val="xl29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9">
    <w:name w:val="xl29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0">
    <w:name w:val="xl30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08">
    <w:name w:val="xl30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9">
    <w:name w:val="xl30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0">
    <w:name w:val="xl31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3">
    <w:name w:val="xl31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314">
    <w:name w:val="xl314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15">
    <w:name w:val="xl31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6">
    <w:name w:val="xl31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8">
    <w:name w:val="xl318"/>
    <w:basedOn w:val="a0"/>
    <w:rsid w:val="000D78C6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9">
    <w:name w:val="xl31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20">
    <w:name w:val="xl32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21">
    <w:name w:val="xl32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5">
    <w:name w:val="xl325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6">
    <w:name w:val="xl326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27">
    <w:name w:val="xl327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8">
    <w:name w:val="xl328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9">
    <w:name w:val="xl329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xl330">
    <w:name w:val="xl33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331">
    <w:name w:val="xl33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2">
    <w:name w:val="xl33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4">
    <w:name w:val="xl33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35">
    <w:name w:val="xl335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">
    <w:name w:val="xl33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">
    <w:name w:val="xl33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">
    <w:name w:val="xl33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">
    <w:name w:val="xl33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0">
    <w:name w:val="xl34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">
    <w:name w:val="xl34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2">
    <w:name w:val="xl34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3">
    <w:name w:val="xl34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4">
    <w:name w:val="xl34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5">
    <w:name w:val="xl34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6">
    <w:name w:val="xl34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7">
    <w:name w:val="xl34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8">
    <w:name w:val="xl34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9">
    <w:name w:val="xl349"/>
    <w:basedOn w:val="a0"/>
    <w:rsid w:val="000D78C6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50">
    <w:name w:val="xl350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51">
    <w:name w:val="xl351"/>
    <w:basedOn w:val="a0"/>
    <w:rsid w:val="000D78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a0"/>
    <w:rsid w:val="000D78C6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a0"/>
    <w:rsid w:val="000D78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8">
    <w:name w:val="font8"/>
    <w:basedOn w:val="a0"/>
    <w:rsid w:val="000D78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0"/>
    <w:rsid w:val="000D78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0">
    <w:name w:val="font10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0"/>
    <w:rsid w:val="000D78C6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12">
    <w:name w:val="font12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3">
    <w:name w:val="font13"/>
    <w:basedOn w:val="a0"/>
    <w:rsid w:val="000D78C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4">
    <w:name w:val="font14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15">
    <w:name w:val="font15"/>
    <w:basedOn w:val="a0"/>
    <w:rsid w:val="000D78C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character" w:styleId="aff">
    <w:name w:val="Strong"/>
    <w:uiPriority w:val="22"/>
    <w:qFormat/>
    <w:rsid w:val="000D78C6"/>
    <w:rPr>
      <w:b/>
      <w:bCs/>
    </w:rPr>
  </w:style>
  <w:style w:type="character" w:customStyle="1" w:styleId="apple-converted-space">
    <w:name w:val="apple-converted-space"/>
    <w:rsid w:val="000D78C6"/>
  </w:style>
  <w:style w:type="paragraph" w:customStyle="1" w:styleId="xl354">
    <w:name w:val="xl354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5">
    <w:name w:val="xl355"/>
    <w:basedOn w:val="a0"/>
    <w:rsid w:val="000D7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6">
    <w:name w:val="xl356"/>
    <w:basedOn w:val="a0"/>
    <w:rsid w:val="000D78C6"/>
    <w:pPr>
      <w:spacing w:before="100" w:beforeAutospacing="1" w:after="100" w:afterAutospacing="1"/>
    </w:pPr>
    <w:rPr>
      <w:sz w:val="20"/>
      <w:szCs w:val="20"/>
    </w:rPr>
  </w:style>
  <w:style w:type="paragraph" w:customStyle="1" w:styleId="xl357">
    <w:name w:val="xl35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358">
    <w:name w:val="xl35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9">
    <w:name w:val="xl35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0">
    <w:name w:val="xl36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1">
    <w:name w:val="xl36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62">
    <w:name w:val="xl362"/>
    <w:basedOn w:val="a0"/>
    <w:rsid w:val="000D7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3">
    <w:name w:val="xl36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4">
    <w:name w:val="xl36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365">
    <w:name w:val="xl365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6">
    <w:name w:val="xl366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67">
    <w:name w:val="xl367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8">
    <w:name w:val="xl368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9">
    <w:name w:val="xl369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0">
    <w:name w:val="xl370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1">
    <w:name w:val="xl371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2">
    <w:name w:val="xl372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3">
    <w:name w:val="xl373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74">
    <w:name w:val="xl374"/>
    <w:basedOn w:val="a0"/>
    <w:rsid w:val="000D7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aff0">
    <w:name w:val="Знак"/>
    <w:basedOn w:val="a0"/>
    <w:autoRedefine/>
    <w:rsid w:val="000D78C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1">
    <w:name w:val="No Spacing"/>
    <w:uiPriority w:val="1"/>
    <w:qFormat/>
    <w:rsid w:val="000D78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16">
    <w:name w:val="font16"/>
    <w:basedOn w:val="a0"/>
    <w:rsid w:val="000D78C6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17">
    <w:name w:val="font17"/>
    <w:basedOn w:val="a0"/>
    <w:rsid w:val="000D78C6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18">
    <w:name w:val="font18"/>
    <w:basedOn w:val="a0"/>
    <w:rsid w:val="000D78C6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19">
    <w:name w:val="font19"/>
    <w:basedOn w:val="a0"/>
    <w:rsid w:val="000D78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20">
    <w:name w:val="font20"/>
    <w:basedOn w:val="a0"/>
    <w:rsid w:val="000D78C6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210">
    <w:name w:val="Основной текст 21"/>
    <w:basedOn w:val="a0"/>
    <w:rsid w:val="000D78C6"/>
    <w:pPr>
      <w:suppressAutoHyphens/>
      <w:spacing w:after="120" w:line="480" w:lineRule="auto"/>
    </w:pPr>
    <w:rPr>
      <w:bCs/>
      <w:color w:val="000000"/>
      <w:lang w:eastAsia="zh-CN"/>
    </w:rPr>
  </w:style>
  <w:style w:type="paragraph" w:customStyle="1" w:styleId="LO-Normal">
    <w:name w:val="LO-Normal"/>
    <w:rsid w:val="000D7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0"/>
    <w:uiPriority w:val="1"/>
    <w:qFormat/>
    <w:rsid w:val="000D78C6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0D78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footnote text"/>
    <w:basedOn w:val="a0"/>
    <w:link w:val="aff3"/>
    <w:uiPriority w:val="99"/>
    <w:semiHidden/>
    <w:unhideWhenUsed/>
    <w:rsid w:val="000D78C6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0D7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iPriority w:val="99"/>
    <w:semiHidden/>
    <w:unhideWhenUsed/>
    <w:rsid w:val="000D78C6"/>
    <w:rPr>
      <w:vertAlign w:val="superscript"/>
    </w:rPr>
  </w:style>
  <w:style w:type="character" w:customStyle="1" w:styleId="35">
    <w:name w:val="Основной текст (3)_"/>
    <w:link w:val="36"/>
    <w:uiPriority w:val="99"/>
    <w:locked/>
    <w:rsid w:val="000D78C6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0D78C6"/>
    <w:pPr>
      <w:shd w:val="clear" w:color="auto" w:fill="FFFFFF"/>
      <w:spacing w:after="300" w:line="211" w:lineRule="exact"/>
      <w:jc w:val="right"/>
    </w:pPr>
    <w:rPr>
      <w:rFonts w:eastAsiaTheme="minorHAnsi" w:cstheme="minorBidi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32A5-D63E-47D8-AE01-F89BDF7A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Айдын Кыдырбаевна</dc:creator>
  <cp:keywords/>
  <dc:description/>
  <cp:lastModifiedBy>Сеилова Дариягуль Семаковна</cp:lastModifiedBy>
  <cp:revision>4</cp:revision>
  <cp:lastPrinted>2020-12-20T03:19:00Z</cp:lastPrinted>
  <dcterms:created xsi:type="dcterms:W3CDTF">2021-11-28T09:45:00Z</dcterms:created>
  <dcterms:modified xsi:type="dcterms:W3CDTF">2024-05-04T12:15:00Z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{7483BCDB-1246-47CC-9750-C40956041001}</vt:lpwstr>
  </property>
  <property fmtid="{D5CDD505-2E9C-101B-9397-08002B2CF9AE}" pid="3" name="DLPManualFileClassificationLastModifiedBy">
    <vt:lpwstr>INTRANET\A-Berkutbayeva</vt:lpwstr>
  </property>
  <property fmtid="{D5CDD505-2E9C-101B-9397-08002B2CF9AE}" pid="4" name="DLPManualFileClassificationLastModificationDate">
    <vt:lpwstr>1608434341</vt:lpwstr>
  </property>
  <property fmtid="{D5CDD505-2E9C-101B-9397-08002B2CF9AE}" pid="5" name="DLPManualFileClassificationVersion">
    <vt:lpwstr>11.2.0.14</vt:lpwstr>
  </property>
</Properties>
</file>