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BB0F" w14:textId="45917783" w:rsidR="00F06745" w:rsidRPr="00F06745" w:rsidRDefault="002D6412" w:rsidP="00F06745">
      <w:pPr>
        <w:widowControl w:val="0"/>
        <w:ind w:left="4536" w:right="-2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                  </w:t>
      </w:r>
      <w:r w:rsidR="005608FB">
        <w:rPr>
          <w:color w:val="0D0D0D"/>
          <w:sz w:val="24"/>
          <w:szCs w:val="24"/>
        </w:rPr>
        <w:t xml:space="preserve">   </w:t>
      </w:r>
      <w:r w:rsidR="00F06745">
        <w:rPr>
          <w:color w:val="0D0D0D"/>
          <w:sz w:val="24"/>
          <w:szCs w:val="24"/>
        </w:rPr>
        <w:t xml:space="preserve">    </w:t>
      </w:r>
      <w:r w:rsidR="005608FB">
        <w:rPr>
          <w:color w:val="0D0D0D"/>
          <w:sz w:val="24"/>
          <w:szCs w:val="24"/>
        </w:rPr>
        <w:t xml:space="preserve">       </w:t>
      </w:r>
      <w:r>
        <w:rPr>
          <w:color w:val="0D0D0D"/>
          <w:sz w:val="24"/>
          <w:szCs w:val="24"/>
        </w:rPr>
        <w:t xml:space="preserve">   </w:t>
      </w:r>
      <w:r w:rsidR="00F06745">
        <w:rPr>
          <w:color w:val="0D0D0D"/>
          <w:sz w:val="24"/>
          <w:szCs w:val="24"/>
        </w:rPr>
        <w:t xml:space="preserve">Приложение </w:t>
      </w:r>
      <w:r w:rsidR="005A39E4">
        <w:rPr>
          <w:color w:val="0D0D0D"/>
          <w:sz w:val="24"/>
          <w:szCs w:val="24"/>
          <w:lang w:val="kk-KZ"/>
        </w:rPr>
        <w:t>5</w:t>
      </w:r>
      <w:r w:rsidR="00F06745" w:rsidRPr="00F06745">
        <w:rPr>
          <w:color w:val="0D0D0D"/>
          <w:sz w:val="24"/>
          <w:szCs w:val="24"/>
        </w:rPr>
        <w:t xml:space="preserve"> к договору </w:t>
      </w:r>
    </w:p>
    <w:p w14:paraId="177A2BBB" w14:textId="771DD509" w:rsidR="00F06745" w:rsidRPr="00F06745" w:rsidRDefault="00F06745" w:rsidP="00F06745">
      <w:pPr>
        <w:widowControl w:val="0"/>
        <w:ind w:left="4536" w:right="-2"/>
        <w:rPr>
          <w:color w:val="0D0D0D"/>
          <w:sz w:val="24"/>
          <w:szCs w:val="24"/>
        </w:rPr>
      </w:pPr>
      <w:r w:rsidRPr="00F06745">
        <w:rPr>
          <w:color w:val="0D0D0D"/>
          <w:sz w:val="24"/>
          <w:szCs w:val="24"/>
        </w:rPr>
        <w:t xml:space="preserve">      </w:t>
      </w:r>
      <w:r>
        <w:rPr>
          <w:color w:val="0D0D0D"/>
          <w:sz w:val="24"/>
          <w:szCs w:val="24"/>
        </w:rPr>
        <w:t xml:space="preserve">                              от «___» ______</w:t>
      </w:r>
      <w:r w:rsidRPr="00F06745">
        <w:rPr>
          <w:color w:val="0D0D0D"/>
          <w:sz w:val="24"/>
          <w:szCs w:val="24"/>
        </w:rPr>
        <w:t>202</w:t>
      </w:r>
      <w:r w:rsidR="003E1285">
        <w:rPr>
          <w:color w:val="0D0D0D"/>
          <w:sz w:val="24"/>
          <w:szCs w:val="24"/>
        </w:rPr>
        <w:t>5</w:t>
      </w:r>
      <w:r w:rsidRPr="00F06745">
        <w:rPr>
          <w:color w:val="0D0D0D"/>
          <w:sz w:val="24"/>
          <w:szCs w:val="24"/>
        </w:rPr>
        <w:t xml:space="preserve"> года</w:t>
      </w:r>
    </w:p>
    <w:p w14:paraId="44EC7362" w14:textId="77777777" w:rsidR="002D6412" w:rsidRPr="002D6412" w:rsidRDefault="00F06745" w:rsidP="00F06745">
      <w:pPr>
        <w:widowControl w:val="0"/>
        <w:ind w:left="4536" w:right="-2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                                   </w:t>
      </w:r>
      <w:r w:rsidRPr="00F06745">
        <w:rPr>
          <w:color w:val="0D0D0D"/>
          <w:sz w:val="24"/>
          <w:szCs w:val="24"/>
        </w:rPr>
        <w:t>№_____________</w:t>
      </w:r>
    </w:p>
    <w:p w14:paraId="3E135742" w14:textId="77777777" w:rsidR="002D6412" w:rsidRPr="002D6412" w:rsidRDefault="002D6412" w:rsidP="002B1B74">
      <w:pPr>
        <w:widowControl w:val="0"/>
        <w:ind w:left="4536" w:right="-2"/>
        <w:jc w:val="both"/>
        <w:rPr>
          <w:color w:val="0D0D0D"/>
          <w:sz w:val="24"/>
          <w:szCs w:val="24"/>
        </w:rPr>
      </w:pPr>
    </w:p>
    <w:p w14:paraId="070764F5" w14:textId="77777777" w:rsidR="002B1B74" w:rsidRPr="002D6412" w:rsidRDefault="002B1B74" w:rsidP="00A0103A">
      <w:pPr>
        <w:widowControl w:val="0"/>
        <w:suppressAutoHyphens/>
        <w:ind w:right="-2"/>
        <w:jc w:val="center"/>
        <w:rPr>
          <w:b/>
          <w:sz w:val="24"/>
          <w:szCs w:val="24"/>
        </w:rPr>
      </w:pPr>
      <w:r w:rsidRPr="002D6412">
        <w:rPr>
          <w:b/>
          <w:sz w:val="24"/>
          <w:szCs w:val="24"/>
        </w:rPr>
        <w:t>Пер</w:t>
      </w:r>
      <w:r w:rsidR="006660BF" w:rsidRPr="002D6412">
        <w:rPr>
          <w:b/>
          <w:sz w:val="24"/>
          <w:szCs w:val="24"/>
        </w:rPr>
        <w:t>ечень требований в области правил безопасности и охраны труда</w:t>
      </w:r>
      <w:r w:rsidRPr="002D6412">
        <w:rPr>
          <w:b/>
          <w:sz w:val="24"/>
          <w:szCs w:val="24"/>
        </w:rPr>
        <w:t xml:space="preserve"> </w:t>
      </w:r>
      <w:r w:rsidR="006660BF" w:rsidRPr="002D6412">
        <w:rPr>
          <w:b/>
          <w:sz w:val="24"/>
          <w:szCs w:val="24"/>
        </w:rPr>
        <w:t>(</w:t>
      </w:r>
      <w:proofErr w:type="spellStart"/>
      <w:r w:rsidR="006660BF" w:rsidRPr="002D6412">
        <w:rPr>
          <w:b/>
          <w:sz w:val="24"/>
          <w:szCs w:val="24"/>
        </w:rPr>
        <w:t>ПБиОТ</w:t>
      </w:r>
      <w:proofErr w:type="spellEnd"/>
      <w:r w:rsidR="006660BF" w:rsidRPr="002D6412">
        <w:rPr>
          <w:b/>
          <w:sz w:val="24"/>
          <w:szCs w:val="24"/>
        </w:rPr>
        <w:t>)</w:t>
      </w:r>
    </w:p>
    <w:p w14:paraId="41B8C6A6" w14:textId="77777777" w:rsidR="006660BF" w:rsidRPr="002D6412" w:rsidRDefault="006660BF" w:rsidP="002B1B74">
      <w:pPr>
        <w:widowControl w:val="0"/>
        <w:suppressAutoHyphens/>
        <w:ind w:right="-2"/>
        <w:jc w:val="center"/>
        <w:rPr>
          <w:b/>
          <w:sz w:val="24"/>
          <w:szCs w:val="24"/>
        </w:rPr>
      </w:pPr>
    </w:p>
    <w:p w14:paraId="68A99842" w14:textId="77777777" w:rsidR="002B1B74" w:rsidRPr="002D6412" w:rsidRDefault="006660BF" w:rsidP="002B1B74">
      <w:pPr>
        <w:widowControl w:val="0"/>
        <w:suppressAutoHyphens/>
        <w:autoSpaceDE w:val="0"/>
        <w:ind w:right="-2" w:firstLine="709"/>
        <w:jc w:val="both"/>
        <w:rPr>
          <w:b/>
          <w:sz w:val="24"/>
          <w:szCs w:val="24"/>
          <w:u w:val="single"/>
          <w:lang w:eastAsia="ar-SA"/>
        </w:rPr>
      </w:pPr>
      <w:r w:rsidRPr="002D6412">
        <w:rPr>
          <w:b/>
          <w:sz w:val="24"/>
          <w:szCs w:val="24"/>
          <w:u w:val="single"/>
          <w:lang w:eastAsia="ar-SA"/>
        </w:rPr>
        <w:t>Подрядчик обязан</w:t>
      </w:r>
      <w:r w:rsidR="002B1B74" w:rsidRPr="002D6412">
        <w:rPr>
          <w:b/>
          <w:sz w:val="24"/>
          <w:szCs w:val="24"/>
          <w:u w:val="single"/>
          <w:lang w:eastAsia="ar-SA"/>
        </w:rPr>
        <w:t>:</w:t>
      </w:r>
    </w:p>
    <w:p w14:paraId="4D430088" w14:textId="561AD1B2" w:rsidR="002B1B74" w:rsidRPr="002D6412" w:rsidRDefault="002B1B74" w:rsidP="002B1B7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Соблюдать нормы законодательства Республики Казахстан, включая законодательство об охране труда, промышленной безопасности и охраны окружающей среды, иные нормативные акты, действующие на </w:t>
      </w:r>
      <w:r w:rsidRPr="002D6412">
        <w:rPr>
          <w:rFonts w:eastAsia="Calibri"/>
          <w:bCs/>
          <w:sz w:val="24"/>
          <w:szCs w:val="24"/>
          <w:lang w:eastAsia="ar-SA"/>
        </w:rPr>
        <w:t xml:space="preserve">производственном </w:t>
      </w:r>
      <w:r w:rsidRPr="002D6412">
        <w:rPr>
          <w:sz w:val="24"/>
          <w:szCs w:val="24"/>
          <w:lang w:eastAsia="ar-SA"/>
        </w:rPr>
        <w:t xml:space="preserve">объекте выполнения работ, оказания услуг, а также требования в области </w:t>
      </w:r>
      <w:r w:rsidRPr="002D6412">
        <w:rPr>
          <w:rFonts w:eastAsia="Calibri"/>
          <w:bCs/>
          <w:sz w:val="24"/>
          <w:szCs w:val="24"/>
          <w:lang w:eastAsia="ar-SA"/>
        </w:rPr>
        <w:t>ПБ</w:t>
      </w:r>
      <w:r w:rsidR="00610291">
        <w:rPr>
          <w:rFonts w:eastAsia="Calibri"/>
          <w:bCs/>
          <w:sz w:val="24"/>
          <w:szCs w:val="24"/>
          <w:lang w:eastAsia="ar-SA"/>
        </w:rPr>
        <w:t xml:space="preserve"> </w:t>
      </w:r>
      <w:r w:rsidRPr="002D6412">
        <w:rPr>
          <w:rFonts w:eastAsia="Calibri"/>
          <w:bCs/>
          <w:sz w:val="24"/>
          <w:szCs w:val="24"/>
          <w:lang w:eastAsia="ar-SA"/>
        </w:rPr>
        <w:t>и</w:t>
      </w:r>
      <w:r w:rsidR="00610291">
        <w:rPr>
          <w:rFonts w:eastAsia="Calibri"/>
          <w:bCs/>
          <w:sz w:val="24"/>
          <w:szCs w:val="24"/>
          <w:lang w:eastAsia="ar-SA"/>
        </w:rPr>
        <w:t xml:space="preserve"> </w:t>
      </w:r>
      <w:r w:rsidRPr="002D6412">
        <w:rPr>
          <w:rFonts w:eastAsia="Calibri"/>
          <w:bCs/>
          <w:sz w:val="24"/>
          <w:szCs w:val="24"/>
          <w:lang w:eastAsia="ar-SA"/>
        </w:rPr>
        <w:t>ОТ</w:t>
      </w:r>
      <w:r w:rsidRPr="002D6412">
        <w:rPr>
          <w:sz w:val="24"/>
          <w:szCs w:val="24"/>
          <w:lang w:eastAsia="ar-SA"/>
        </w:rPr>
        <w:t xml:space="preserve"> Заказчика в соответствии с условиями Договора.</w:t>
      </w:r>
    </w:p>
    <w:p w14:paraId="1E78321B" w14:textId="3075429A" w:rsidR="002B1B74" w:rsidRPr="002D6412" w:rsidRDefault="002B1B74" w:rsidP="002B1B7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 Приостановить на действующих </w:t>
      </w:r>
      <w:r w:rsidRPr="002D6412">
        <w:rPr>
          <w:rFonts w:eastAsia="Calibri"/>
          <w:bCs/>
          <w:sz w:val="24"/>
          <w:szCs w:val="24"/>
          <w:lang w:eastAsia="ar-SA"/>
        </w:rPr>
        <w:t xml:space="preserve">производственных </w:t>
      </w:r>
      <w:r w:rsidRPr="002D6412">
        <w:rPr>
          <w:sz w:val="24"/>
          <w:szCs w:val="24"/>
          <w:lang w:eastAsia="ar-SA"/>
        </w:rPr>
        <w:t xml:space="preserve">объектах Заказчика выполнение работ, оказание услуг, в том числе по требованию Заказчика, в случае проведения работ, оказания услуг с нарушениями требований законодательства Республики Казахстан и настоящего Договора в области </w:t>
      </w:r>
      <w:r w:rsidRPr="002D6412">
        <w:rPr>
          <w:rFonts w:eastAsia="Calibri"/>
          <w:bCs/>
          <w:sz w:val="24"/>
          <w:szCs w:val="24"/>
          <w:lang w:eastAsia="ar-SA"/>
        </w:rPr>
        <w:t>ПБ</w:t>
      </w:r>
      <w:r w:rsidR="00610291">
        <w:rPr>
          <w:rFonts w:eastAsia="Calibri"/>
          <w:bCs/>
          <w:sz w:val="24"/>
          <w:szCs w:val="24"/>
          <w:lang w:eastAsia="ar-SA"/>
        </w:rPr>
        <w:t xml:space="preserve"> </w:t>
      </w:r>
      <w:r w:rsidRPr="002D6412">
        <w:rPr>
          <w:rFonts w:eastAsia="Calibri"/>
          <w:bCs/>
          <w:sz w:val="24"/>
          <w:szCs w:val="24"/>
          <w:lang w:eastAsia="ar-SA"/>
        </w:rPr>
        <w:t>и</w:t>
      </w:r>
      <w:r w:rsidR="00610291">
        <w:rPr>
          <w:rFonts w:eastAsia="Calibri"/>
          <w:bCs/>
          <w:sz w:val="24"/>
          <w:szCs w:val="24"/>
          <w:lang w:eastAsia="ar-SA"/>
        </w:rPr>
        <w:t xml:space="preserve"> </w:t>
      </w:r>
      <w:r w:rsidRPr="002D6412">
        <w:rPr>
          <w:rFonts w:eastAsia="Calibri"/>
          <w:bCs/>
          <w:sz w:val="24"/>
          <w:szCs w:val="24"/>
          <w:lang w:eastAsia="ar-SA"/>
        </w:rPr>
        <w:t>ОТ</w:t>
      </w:r>
      <w:r w:rsidRPr="002D6412">
        <w:rPr>
          <w:sz w:val="24"/>
          <w:szCs w:val="24"/>
          <w:lang w:eastAsia="ar-SA"/>
        </w:rPr>
        <w:t xml:space="preserve"> до полного устранения имеющихся нарушений. Приостановка выполнения работ, оказания услуг в данном случае является простоем по вине Подрядчика.</w:t>
      </w:r>
    </w:p>
    <w:p w14:paraId="04270157" w14:textId="77777777" w:rsidR="002B1B74" w:rsidRPr="002D6412" w:rsidRDefault="002B1B74" w:rsidP="002B1B7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>Направлять работников на вводный инструктаж в С</w:t>
      </w:r>
      <w:r w:rsidR="006660BF" w:rsidRPr="002D6412">
        <w:rPr>
          <w:sz w:val="24"/>
          <w:szCs w:val="24"/>
          <w:lang w:eastAsia="ar-SA"/>
        </w:rPr>
        <w:t xml:space="preserve">лужбу </w:t>
      </w:r>
      <w:proofErr w:type="spellStart"/>
      <w:r w:rsidRPr="002D6412">
        <w:rPr>
          <w:sz w:val="24"/>
          <w:szCs w:val="24"/>
          <w:lang w:eastAsia="ar-SA"/>
        </w:rPr>
        <w:t>ОТиПБ</w:t>
      </w:r>
      <w:proofErr w:type="spellEnd"/>
      <w:r w:rsidRPr="002D6412">
        <w:rPr>
          <w:sz w:val="24"/>
          <w:szCs w:val="24"/>
          <w:lang w:eastAsia="ar-SA"/>
        </w:rPr>
        <w:t xml:space="preserve"> Заказчика.</w:t>
      </w:r>
    </w:p>
    <w:p w14:paraId="676B1DAD" w14:textId="77777777" w:rsidR="002B1B74" w:rsidRPr="002D6412" w:rsidRDefault="002B1B74" w:rsidP="002B1B7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 Организовать работу по безопасности дорожного движения на </w:t>
      </w:r>
      <w:r w:rsidRPr="002D6412">
        <w:rPr>
          <w:rFonts w:eastAsia="Calibri"/>
          <w:bCs/>
          <w:sz w:val="24"/>
          <w:szCs w:val="24"/>
          <w:lang w:eastAsia="ar-SA"/>
        </w:rPr>
        <w:t xml:space="preserve">производственном </w:t>
      </w:r>
      <w:r w:rsidRPr="002D6412">
        <w:rPr>
          <w:sz w:val="24"/>
          <w:szCs w:val="24"/>
          <w:lang w:eastAsia="ar-SA"/>
        </w:rPr>
        <w:t xml:space="preserve">объекте выполнения работ, оказания услуг, </w:t>
      </w:r>
    </w:p>
    <w:p w14:paraId="135E6319" w14:textId="77777777" w:rsidR="002B1B74" w:rsidRPr="002D6412" w:rsidRDefault="002B1B74" w:rsidP="002B1B7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 В течение минимального времени, но не более чем в течение 24 часов информировать Заказчика обо всех несчастных случаях, инцидентах, авариях, случаях нарушения Подрядчиком экологического законодательства, имевших место при выполнении работ, оказании услуг на </w:t>
      </w:r>
      <w:r w:rsidRPr="002D6412">
        <w:rPr>
          <w:rFonts w:eastAsia="Calibri"/>
          <w:bCs/>
          <w:sz w:val="24"/>
          <w:szCs w:val="24"/>
          <w:lang w:eastAsia="ar-SA"/>
        </w:rPr>
        <w:t>производственных</w:t>
      </w:r>
      <w:r w:rsidRPr="002D6412">
        <w:rPr>
          <w:sz w:val="24"/>
          <w:szCs w:val="24"/>
          <w:lang w:eastAsia="ar-SA"/>
        </w:rPr>
        <w:t xml:space="preserve"> объектах Заказчика, организовывать их расследование в соответствии с требованиями законодательства Республики Казахстан, с включением представителей Заказчика в состав комиссий по расследованию.</w:t>
      </w:r>
    </w:p>
    <w:p w14:paraId="270C631E" w14:textId="77777777" w:rsidR="002B1B74" w:rsidRPr="002D6412" w:rsidRDefault="002B1B74" w:rsidP="002B1B7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>Организовывать и проводить расследование причин происшествий, оформлять документацию по результатам расследований в порядке и сроки, предусмотренные законодательством Республики Казахстан с включением в состав комиссии по расследованию представителей Заказчика, а также представителей уполномоченных государственных органов, в случаях, предусмотренных законодательством Республики Казахстан.</w:t>
      </w:r>
    </w:p>
    <w:p w14:paraId="21432FBF" w14:textId="77777777" w:rsidR="002B1B74" w:rsidRPr="002D6412" w:rsidRDefault="002B1B74" w:rsidP="002B1B7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 Ознакомить своих работников (и работников, привлекаемых Подрядчиком для выполнения работ, оказания услуг по настоящему Договору) с действующими на </w:t>
      </w:r>
      <w:r w:rsidRPr="002D6412">
        <w:rPr>
          <w:rFonts w:eastAsia="Calibri"/>
          <w:bCs/>
          <w:sz w:val="24"/>
          <w:szCs w:val="24"/>
          <w:lang w:eastAsia="ar-SA"/>
        </w:rPr>
        <w:t>производственном</w:t>
      </w:r>
      <w:r w:rsidRPr="002D6412">
        <w:rPr>
          <w:sz w:val="24"/>
          <w:szCs w:val="24"/>
          <w:lang w:eastAsia="ar-SA"/>
        </w:rPr>
        <w:t xml:space="preserve"> объекте выполнения работ, оказания услуг внутренними документами в области </w:t>
      </w:r>
      <w:proofErr w:type="spellStart"/>
      <w:r w:rsidRPr="002D6412">
        <w:rPr>
          <w:rFonts w:eastAsia="Calibri"/>
          <w:bCs/>
          <w:sz w:val="24"/>
          <w:szCs w:val="24"/>
          <w:lang w:eastAsia="ar-SA"/>
        </w:rPr>
        <w:t>ПБиОТ</w:t>
      </w:r>
      <w:proofErr w:type="spellEnd"/>
      <w:r w:rsidRPr="002D6412">
        <w:rPr>
          <w:sz w:val="24"/>
          <w:szCs w:val="24"/>
          <w:lang w:eastAsia="ar-SA"/>
        </w:rPr>
        <w:t>. Факт ознакомления оформить в письменном виде.</w:t>
      </w:r>
    </w:p>
    <w:p w14:paraId="298B6E8E" w14:textId="77777777" w:rsidR="002B1B74" w:rsidRPr="002D6412" w:rsidRDefault="006660BF" w:rsidP="002B1B74">
      <w:pPr>
        <w:widowControl w:val="0"/>
        <w:tabs>
          <w:tab w:val="left" w:pos="1134"/>
          <w:tab w:val="left" w:pos="1276"/>
        </w:tabs>
        <w:suppressAutoHyphens/>
        <w:autoSpaceDE w:val="0"/>
        <w:ind w:right="-2" w:firstLine="709"/>
        <w:jc w:val="both"/>
        <w:rPr>
          <w:b/>
          <w:sz w:val="24"/>
          <w:szCs w:val="24"/>
          <w:u w:val="single"/>
          <w:lang w:eastAsia="ar-SA"/>
        </w:rPr>
      </w:pPr>
      <w:r w:rsidRPr="002D6412">
        <w:rPr>
          <w:b/>
          <w:sz w:val="24"/>
          <w:szCs w:val="24"/>
          <w:u w:val="single"/>
          <w:lang w:eastAsia="ar-SA"/>
        </w:rPr>
        <w:t>Заказчик вправе</w:t>
      </w:r>
      <w:r w:rsidR="002B1B74" w:rsidRPr="002D6412">
        <w:rPr>
          <w:b/>
          <w:sz w:val="24"/>
          <w:szCs w:val="24"/>
          <w:u w:val="single"/>
          <w:lang w:eastAsia="ar-SA"/>
        </w:rPr>
        <w:t>:</w:t>
      </w:r>
    </w:p>
    <w:p w14:paraId="651D11F4" w14:textId="77777777" w:rsidR="002B1B74" w:rsidRPr="002D6412" w:rsidRDefault="002B1B74" w:rsidP="006660BF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>Осуществлять внутренний контроль по соблюдению Подрядчиком и третьими лицами, привлекаемыми Подрядчиком, условий настоящего Договора. Обнаруженные в ходе проверки нарушения фиксируются в акте проверок, подписываемом представителями Заказчика, работниками Подрядчика).</w:t>
      </w:r>
    </w:p>
    <w:p w14:paraId="2746ABB6" w14:textId="77777777" w:rsidR="002B1B74" w:rsidRPr="002D6412" w:rsidRDefault="002B1B74" w:rsidP="006660BF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По своему усмотрению и с целью минимизации последствий принимать участие в проведении работ по локализации и ликвидации последствий вредного воздействия на окружающую среду, возникших по вине Подрядчика в процессе выполнения работ, оказания услуг по договору на </w:t>
      </w:r>
      <w:r w:rsidRPr="002D6412">
        <w:rPr>
          <w:rFonts w:eastAsia="Calibri"/>
          <w:bCs/>
          <w:sz w:val="24"/>
          <w:szCs w:val="24"/>
          <w:lang w:eastAsia="ar-SA"/>
        </w:rPr>
        <w:t>производственных</w:t>
      </w:r>
      <w:r w:rsidRPr="002D6412">
        <w:rPr>
          <w:sz w:val="24"/>
          <w:szCs w:val="24"/>
          <w:lang w:eastAsia="ar-SA"/>
        </w:rPr>
        <w:t xml:space="preserve"> объектах Заказчика. </w:t>
      </w:r>
    </w:p>
    <w:p w14:paraId="5D363870" w14:textId="77777777" w:rsidR="002B1B74" w:rsidRPr="002D6412" w:rsidRDefault="002B1B74" w:rsidP="006660BF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Не допускать Подрядчика к выполнению работ, оказанию услуг по настоящему Договору в случае несоблюдения Подрядчиком требований Заказчика в области </w:t>
      </w:r>
      <w:proofErr w:type="spellStart"/>
      <w:r w:rsidRPr="002D6412">
        <w:rPr>
          <w:rFonts w:eastAsia="Calibri"/>
          <w:bCs/>
          <w:sz w:val="24"/>
          <w:szCs w:val="24"/>
          <w:lang w:eastAsia="ar-SA"/>
        </w:rPr>
        <w:t>ПБиОТ</w:t>
      </w:r>
      <w:proofErr w:type="spellEnd"/>
      <w:r w:rsidRPr="002D6412">
        <w:rPr>
          <w:sz w:val="24"/>
          <w:szCs w:val="24"/>
          <w:lang w:eastAsia="ar-SA"/>
        </w:rPr>
        <w:t>.</w:t>
      </w:r>
    </w:p>
    <w:p w14:paraId="041FF9EE" w14:textId="77777777" w:rsidR="00D22918" w:rsidRDefault="002B1B74" w:rsidP="008F2E54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4"/>
          <w:szCs w:val="24"/>
        </w:rPr>
      </w:pPr>
      <w:r w:rsidRPr="0004297B">
        <w:rPr>
          <w:sz w:val="24"/>
          <w:szCs w:val="24"/>
          <w:lang w:eastAsia="ar-SA"/>
        </w:rPr>
        <w:t xml:space="preserve">В случаях неисполнения Подрядчиком корректирующих действий или устного предупреждения о нарушении требований законодательных и внутренних документов </w:t>
      </w:r>
      <w:r w:rsidRPr="0004297B">
        <w:rPr>
          <w:sz w:val="24"/>
          <w:szCs w:val="24"/>
          <w:lang w:eastAsia="ar-SA"/>
        </w:rPr>
        <w:br/>
        <w:t xml:space="preserve">Заказчика в области </w:t>
      </w:r>
      <w:proofErr w:type="spellStart"/>
      <w:r w:rsidRPr="0004297B">
        <w:rPr>
          <w:rFonts w:eastAsia="Calibri"/>
          <w:bCs/>
          <w:sz w:val="24"/>
          <w:szCs w:val="24"/>
          <w:lang w:eastAsia="ar-SA"/>
        </w:rPr>
        <w:t>ПБиОТ</w:t>
      </w:r>
      <w:proofErr w:type="spellEnd"/>
      <w:r w:rsidRPr="0004297B">
        <w:rPr>
          <w:sz w:val="24"/>
          <w:szCs w:val="24"/>
          <w:lang w:eastAsia="ar-SA"/>
        </w:rPr>
        <w:t>, приведших к происшествию, ответственные представители Заказчика имеют право приостановить производство работ до полного устранения имеющихся нарушений.</w:t>
      </w:r>
    </w:p>
    <w:p w14:paraId="59C3DFC0" w14:textId="77777777" w:rsidR="002D3375" w:rsidRDefault="002D3375" w:rsidP="002D3375">
      <w:pPr>
        <w:widowControl w:val="0"/>
        <w:tabs>
          <w:tab w:val="left" w:pos="993"/>
          <w:tab w:val="left" w:pos="1134"/>
        </w:tabs>
        <w:suppressAutoHyphens/>
        <w:autoSpaceDE w:val="0"/>
        <w:ind w:left="709" w:right="-2"/>
        <w:jc w:val="both"/>
        <w:rPr>
          <w:sz w:val="24"/>
          <w:szCs w:val="24"/>
        </w:rPr>
      </w:pPr>
    </w:p>
    <w:p w14:paraId="0E3572F1" w14:textId="62EF7E7B" w:rsidR="005A39E4" w:rsidRPr="005A39E4" w:rsidRDefault="005A39E4" w:rsidP="003E1285">
      <w:pPr>
        <w:widowControl w:val="0"/>
        <w:tabs>
          <w:tab w:val="left" w:pos="284"/>
          <w:tab w:val="left" w:pos="1134"/>
        </w:tabs>
        <w:suppressAutoHyphens/>
        <w:autoSpaceDE w:val="0"/>
        <w:ind w:right="-2"/>
        <w:jc w:val="right"/>
        <w:rPr>
          <w:sz w:val="24"/>
          <w:szCs w:val="24"/>
        </w:rPr>
      </w:pPr>
      <w:r w:rsidRPr="005A39E4">
        <w:rPr>
          <w:sz w:val="24"/>
          <w:szCs w:val="24"/>
        </w:rPr>
        <w:lastRenderedPageBreak/>
        <w:t>«__</w:t>
      </w:r>
      <w:proofErr w:type="gramStart"/>
      <w:r w:rsidRPr="005A39E4">
        <w:rPr>
          <w:sz w:val="24"/>
          <w:szCs w:val="24"/>
        </w:rPr>
        <w:t>_»_</w:t>
      </w:r>
      <w:proofErr w:type="gramEnd"/>
      <w:r w:rsidRPr="005A39E4">
        <w:rPr>
          <w:sz w:val="24"/>
          <w:szCs w:val="24"/>
        </w:rPr>
        <w:t>__________20</w:t>
      </w:r>
      <w:r>
        <w:rPr>
          <w:sz w:val="24"/>
          <w:szCs w:val="24"/>
        </w:rPr>
        <w:t>2</w:t>
      </w:r>
      <w:r w:rsidR="003E1285">
        <w:rPr>
          <w:sz w:val="24"/>
          <w:szCs w:val="24"/>
        </w:rPr>
        <w:t>5</w:t>
      </w:r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жылғы</w:t>
      </w:r>
      <w:proofErr w:type="spellEnd"/>
    </w:p>
    <w:p w14:paraId="33872D77" w14:textId="77777777" w:rsidR="005A39E4" w:rsidRPr="005A39E4" w:rsidRDefault="005A39E4" w:rsidP="003E1285">
      <w:pPr>
        <w:widowControl w:val="0"/>
        <w:tabs>
          <w:tab w:val="left" w:pos="284"/>
          <w:tab w:val="left" w:pos="1134"/>
        </w:tabs>
        <w:suppressAutoHyphens/>
        <w:autoSpaceDE w:val="0"/>
        <w:ind w:right="-2"/>
        <w:jc w:val="right"/>
        <w:rPr>
          <w:sz w:val="24"/>
          <w:szCs w:val="24"/>
        </w:rPr>
      </w:pPr>
      <w:r w:rsidRPr="005A39E4">
        <w:rPr>
          <w:sz w:val="24"/>
          <w:szCs w:val="24"/>
        </w:rPr>
        <w:t xml:space="preserve">№_____________ </w:t>
      </w:r>
      <w:proofErr w:type="spellStart"/>
      <w:r w:rsidRPr="005A39E4">
        <w:rPr>
          <w:sz w:val="24"/>
          <w:szCs w:val="24"/>
        </w:rPr>
        <w:t>шартқа</w:t>
      </w:r>
      <w:proofErr w:type="spellEnd"/>
    </w:p>
    <w:p w14:paraId="63E8049F" w14:textId="77777777" w:rsidR="005A39E4" w:rsidRPr="005A39E4" w:rsidRDefault="005A39E4" w:rsidP="003E1285">
      <w:pPr>
        <w:widowControl w:val="0"/>
        <w:tabs>
          <w:tab w:val="left" w:pos="284"/>
          <w:tab w:val="left" w:pos="1134"/>
        </w:tabs>
        <w:suppressAutoHyphens/>
        <w:autoSpaceDE w:val="0"/>
        <w:ind w:right="-2"/>
        <w:jc w:val="right"/>
        <w:rPr>
          <w:sz w:val="24"/>
          <w:szCs w:val="24"/>
        </w:rPr>
      </w:pPr>
      <w:r w:rsidRPr="005A39E4">
        <w:rPr>
          <w:sz w:val="24"/>
          <w:szCs w:val="24"/>
        </w:rPr>
        <w:t>5 -</w:t>
      </w:r>
      <w:proofErr w:type="spellStart"/>
      <w:r w:rsidRPr="005A39E4">
        <w:rPr>
          <w:sz w:val="24"/>
          <w:szCs w:val="24"/>
        </w:rPr>
        <w:t>қосымша</w:t>
      </w:r>
      <w:proofErr w:type="spellEnd"/>
    </w:p>
    <w:p w14:paraId="57063229" w14:textId="77777777" w:rsidR="005A39E4" w:rsidRPr="005A39E4" w:rsidRDefault="005A39E4" w:rsidP="005A39E4">
      <w:pPr>
        <w:widowControl w:val="0"/>
        <w:tabs>
          <w:tab w:val="left" w:pos="284"/>
          <w:tab w:val="left" w:pos="1134"/>
        </w:tabs>
        <w:suppressAutoHyphens/>
        <w:autoSpaceDE w:val="0"/>
        <w:ind w:right="-2"/>
        <w:jc w:val="both"/>
        <w:rPr>
          <w:sz w:val="24"/>
          <w:szCs w:val="24"/>
        </w:rPr>
      </w:pPr>
    </w:p>
    <w:p w14:paraId="23BF260A" w14:textId="18D42BE6" w:rsidR="005A39E4" w:rsidRPr="003E1285" w:rsidRDefault="005A39E4" w:rsidP="003E1285">
      <w:pPr>
        <w:widowControl w:val="0"/>
        <w:tabs>
          <w:tab w:val="left" w:pos="284"/>
          <w:tab w:val="left" w:pos="1134"/>
        </w:tabs>
        <w:suppressAutoHyphens/>
        <w:autoSpaceDE w:val="0"/>
        <w:ind w:right="-2"/>
        <w:jc w:val="center"/>
        <w:rPr>
          <w:b/>
          <w:bCs/>
          <w:sz w:val="24"/>
          <w:szCs w:val="24"/>
        </w:rPr>
      </w:pPr>
      <w:proofErr w:type="spellStart"/>
      <w:r w:rsidRPr="003E1285">
        <w:rPr>
          <w:b/>
          <w:bCs/>
          <w:sz w:val="24"/>
          <w:szCs w:val="24"/>
        </w:rPr>
        <w:t>Еңбек</w:t>
      </w:r>
      <w:proofErr w:type="spellEnd"/>
      <w:r w:rsidRPr="003E1285">
        <w:rPr>
          <w:b/>
          <w:bCs/>
          <w:sz w:val="24"/>
          <w:szCs w:val="24"/>
        </w:rPr>
        <w:t xml:space="preserve"> </w:t>
      </w:r>
      <w:proofErr w:type="spellStart"/>
      <w:r w:rsidRPr="003E1285">
        <w:rPr>
          <w:b/>
          <w:bCs/>
          <w:sz w:val="24"/>
          <w:szCs w:val="24"/>
        </w:rPr>
        <w:t>қауіпсіздігі</w:t>
      </w:r>
      <w:proofErr w:type="spellEnd"/>
      <w:r w:rsidRPr="003E1285">
        <w:rPr>
          <w:b/>
          <w:bCs/>
          <w:sz w:val="24"/>
          <w:szCs w:val="24"/>
        </w:rPr>
        <w:t xml:space="preserve"> </w:t>
      </w:r>
      <w:proofErr w:type="spellStart"/>
      <w:r w:rsidRPr="003E1285">
        <w:rPr>
          <w:b/>
          <w:bCs/>
          <w:sz w:val="24"/>
          <w:szCs w:val="24"/>
        </w:rPr>
        <w:t>және</w:t>
      </w:r>
      <w:proofErr w:type="spellEnd"/>
      <w:r w:rsidRPr="003E1285">
        <w:rPr>
          <w:b/>
          <w:bCs/>
          <w:sz w:val="24"/>
          <w:szCs w:val="24"/>
        </w:rPr>
        <w:t xml:space="preserve"> </w:t>
      </w:r>
      <w:proofErr w:type="spellStart"/>
      <w:r w:rsidRPr="003E1285">
        <w:rPr>
          <w:b/>
          <w:bCs/>
          <w:sz w:val="24"/>
          <w:szCs w:val="24"/>
        </w:rPr>
        <w:t>еңбекті</w:t>
      </w:r>
      <w:proofErr w:type="spellEnd"/>
      <w:r w:rsidRPr="003E1285">
        <w:rPr>
          <w:b/>
          <w:bCs/>
          <w:sz w:val="24"/>
          <w:szCs w:val="24"/>
        </w:rPr>
        <w:t xml:space="preserve"> </w:t>
      </w:r>
      <w:proofErr w:type="spellStart"/>
      <w:r w:rsidRPr="003E1285">
        <w:rPr>
          <w:b/>
          <w:bCs/>
          <w:sz w:val="24"/>
          <w:szCs w:val="24"/>
        </w:rPr>
        <w:t>қорғау</w:t>
      </w:r>
      <w:proofErr w:type="spellEnd"/>
      <w:r w:rsidRPr="003E1285">
        <w:rPr>
          <w:b/>
          <w:bCs/>
          <w:sz w:val="24"/>
          <w:szCs w:val="24"/>
        </w:rPr>
        <w:t xml:space="preserve"> </w:t>
      </w:r>
      <w:proofErr w:type="spellStart"/>
      <w:r w:rsidRPr="003E1285">
        <w:rPr>
          <w:b/>
          <w:bCs/>
          <w:sz w:val="24"/>
          <w:szCs w:val="24"/>
        </w:rPr>
        <w:t>қағидалары</w:t>
      </w:r>
      <w:proofErr w:type="spellEnd"/>
      <w:r w:rsidRPr="003E1285">
        <w:rPr>
          <w:b/>
          <w:bCs/>
          <w:sz w:val="24"/>
          <w:szCs w:val="24"/>
        </w:rPr>
        <w:t xml:space="preserve"> (</w:t>
      </w:r>
      <w:proofErr w:type="spellStart"/>
      <w:r w:rsidRPr="003E1285">
        <w:rPr>
          <w:b/>
          <w:bCs/>
          <w:sz w:val="24"/>
          <w:szCs w:val="24"/>
        </w:rPr>
        <w:t>ЕҚжЕҚ</w:t>
      </w:r>
      <w:proofErr w:type="spellEnd"/>
      <w:r w:rsidRPr="003E1285">
        <w:rPr>
          <w:b/>
          <w:bCs/>
          <w:sz w:val="24"/>
          <w:szCs w:val="24"/>
        </w:rPr>
        <w:t xml:space="preserve">) </w:t>
      </w:r>
      <w:proofErr w:type="spellStart"/>
      <w:r w:rsidRPr="003E1285">
        <w:rPr>
          <w:b/>
          <w:bCs/>
          <w:sz w:val="24"/>
          <w:szCs w:val="24"/>
        </w:rPr>
        <w:t>саласындағы</w:t>
      </w:r>
      <w:proofErr w:type="spellEnd"/>
      <w:r w:rsidRPr="003E1285">
        <w:rPr>
          <w:b/>
          <w:bCs/>
          <w:sz w:val="24"/>
          <w:szCs w:val="24"/>
        </w:rPr>
        <w:t xml:space="preserve"> </w:t>
      </w:r>
      <w:proofErr w:type="spellStart"/>
      <w:r w:rsidRPr="003E1285">
        <w:rPr>
          <w:b/>
          <w:bCs/>
          <w:sz w:val="24"/>
          <w:szCs w:val="24"/>
        </w:rPr>
        <w:t>талаптардың</w:t>
      </w:r>
      <w:proofErr w:type="spellEnd"/>
      <w:r w:rsidRPr="003E1285">
        <w:rPr>
          <w:b/>
          <w:bCs/>
          <w:sz w:val="24"/>
          <w:szCs w:val="24"/>
        </w:rPr>
        <w:t xml:space="preserve"> </w:t>
      </w:r>
      <w:proofErr w:type="spellStart"/>
      <w:r w:rsidRPr="003E1285">
        <w:rPr>
          <w:b/>
          <w:bCs/>
          <w:sz w:val="24"/>
          <w:szCs w:val="24"/>
        </w:rPr>
        <w:t>тізбесі</w:t>
      </w:r>
      <w:proofErr w:type="spellEnd"/>
    </w:p>
    <w:p w14:paraId="77230A9F" w14:textId="77777777" w:rsidR="005A39E4" w:rsidRPr="005A39E4" w:rsidRDefault="005A39E4" w:rsidP="005A39E4">
      <w:pPr>
        <w:widowControl w:val="0"/>
        <w:tabs>
          <w:tab w:val="left" w:pos="284"/>
          <w:tab w:val="left" w:pos="1134"/>
        </w:tabs>
        <w:suppressAutoHyphens/>
        <w:autoSpaceDE w:val="0"/>
        <w:ind w:right="-2"/>
        <w:jc w:val="both"/>
        <w:rPr>
          <w:sz w:val="24"/>
          <w:szCs w:val="24"/>
        </w:rPr>
      </w:pPr>
    </w:p>
    <w:p w14:paraId="165B706C" w14:textId="77777777" w:rsidR="005A39E4" w:rsidRPr="005A39E4" w:rsidRDefault="005A39E4" w:rsidP="005A39E4">
      <w:pPr>
        <w:widowControl w:val="0"/>
        <w:tabs>
          <w:tab w:val="left" w:pos="284"/>
          <w:tab w:val="left" w:pos="1134"/>
        </w:tabs>
        <w:suppressAutoHyphens/>
        <w:autoSpaceDE w:val="0"/>
        <w:ind w:right="-2"/>
        <w:jc w:val="both"/>
        <w:rPr>
          <w:sz w:val="24"/>
          <w:szCs w:val="24"/>
        </w:rPr>
      </w:pPr>
      <w:proofErr w:type="spellStart"/>
      <w:r w:rsidRPr="005A39E4">
        <w:rPr>
          <w:sz w:val="24"/>
          <w:szCs w:val="24"/>
        </w:rPr>
        <w:t>Мердігер</w:t>
      </w:r>
      <w:proofErr w:type="spellEnd"/>
      <w:r w:rsidRPr="005A39E4">
        <w:rPr>
          <w:sz w:val="24"/>
          <w:szCs w:val="24"/>
        </w:rPr>
        <w:t>:</w:t>
      </w:r>
    </w:p>
    <w:p w14:paraId="4CF4A00C" w14:textId="77777777" w:rsidR="005A39E4" w:rsidRPr="005A39E4" w:rsidRDefault="005A39E4" w:rsidP="005A39E4">
      <w:pPr>
        <w:widowControl w:val="0"/>
        <w:tabs>
          <w:tab w:val="left" w:pos="284"/>
          <w:tab w:val="left" w:pos="1134"/>
        </w:tabs>
        <w:suppressAutoHyphens/>
        <w:autoSpaceDE w:val="0"/>
        <w:ind w:right="-2"/>
        <w:jc w:val="both"/>
        <w:rPr>
          <w:sz w:val="24"/>
          <w:szCs w:val="24"/>
        </w:rPr>
      </w:pPr>
      <w:r w:rsidRPr="005A39E4">
        <w:rPr>
          <w:sz w:val="24"/>
          <w:szCs w:val="24"/>
        </w:rPr>
        <w:t>1.</w:t>
      </w:r>
      <w:r w:rsidRPr="005A39E4">
        <w:rPr>
          <w:sz w:val="24"/>
          <w:szCs w:val="24"/>
        </w:rPr>
        <w:tab/>
      </w:r>
      <w:proofErr w:type="spellStart"/>
      <w:r w:rsidRPr="005A39E4">
        <w:rPr>
          <w:sz w:val="24"/>
          <w:szCs w:val="24"/>
        </w:rPr>
        <w:t>Еңбекті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қорғау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өнеркәсіптік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қауіпсіздік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және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қоршаған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ортаны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қорғау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туралы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заңнаманы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жұмыстарды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орындаудың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қызметтерді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көрсетудің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өндірістік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объектісінде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қолданылатын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өзге</w:t>
      </w:r>
      <w:proofErr w:type="spellEnd"/>
      <w:r w:rsidRPr="005A39E4">
        <w:rPr>
          <w:sz w:val="24"/>
          <w:szCs w:val="24"/>
        </w:rPr>
        <w:t xml:space="preserve"> де </w:t>
      </w:r>
      <w:proofErr w:type="spellStart"/>
      <w:r w:rsidRPr="005A39E4">
        <w:rPr>
          <w:sz w:val="24"/>
          <w:szCs w:val="24"/>
        </w:rPr>
        <w:t>нормативтік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актілерді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сонымен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қатар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Шарттың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талаптарына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сәйкес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Тапсырыс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берушінің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ЕҚжЕҚ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саласындағы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талаптарды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қоса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алғанда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Қазақстан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Республикасы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заңнамасының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нормаларын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сақтауға</w:t>
      </w:r>
      <w:proofErr w:type="spellEnd"/>
      <w:r w:rsidRPr="005A39E4">
        <w:rPr>
          <w:sz w:val="24"/>
          <w:szCs w:val="24"/>
        </w:rPr>
        <w:t>.</w:t>
      </w:r>
    </w:p>
    <w:p w14:paraId="5FACCAC4" w14:textId="77777777" w:rsidR="005A39E4" w:rsidRPr="005A39E4" w:rsidRDefault="005A39E4" w:rsidP="005A39E4">
      <w:pPr>
        <w:widowControl w:val="0"/>
        <w:tabs>
          <w:tab w:val="left" w:pos="284"/>
          <w:tab w:val="left" w:pos="1134"/>
        </w:tabs>
        <w:suppressAutoHyphens/>
        <w:autoSpaceDE w:val="0"/>
        <w:ind w:right="-2"/>
        <w:jc w:val="both"/>
        <w:rPr>
          <w:sz w:val="24"/>
          <w:szCs w:val="24"/>
        </w:rPr>
      </w:pPr>
      <w:r w:rsidRPr="005A39E4">
        <w:rPr>
          <w:sz w:val="24"/>
          <w:szCs w:val="24"/>
        </w:rPr>
        <w:t>2.</w:t>
      </w:r>
      <w:r w:rsidRPr="005A39E4">
        <w:rPr>
          <w:sz w:val="24"/>
          <w:szCs w:val="24"/>
        </w:rPr>
        <w:tab/>
        <w:t xml:space="preserve"> </w:t>
      </w:r>
      <w:proofErr w:type="spellStart"/>
      <w:r w:rsidRPr="005A39E4">
        <w:rPr>
          <w:sz w:val="24"/>
          <w:szCs w:val="24"/>
        </w:rPr>
        <w:t>Тапсырыс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берушінің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жұмыс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істеп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тұрған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өндірістік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объектілерінде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жұмыстарды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орындауды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қызметтер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көрсетуді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оның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ішінде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Қазақстан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Республикасы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заңнамасының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және</w:t>
      </w:r>
      <w:proofErr w:type="spellEnd"/>
      <w:r w:rsidRPr="005A39E4">
        <w:rPr>
          <w:sz w:val="24"/>
          <w:szCs w:val="24"/>
        </w:rPr>
        <w:t xml:space="preserve"> осы </w:t>
      </w:r>
      <w:proofErr w:type="spellStart"/>
      <w:r w:rsidRPr="005A39E4">
        <w:rPr>
          <w:sz w:val="24"/>
          <w:szCs w:val="24"/>
        </w:rPr>
        <w:t>ЕҚжЕҚ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саласындағы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Шарттың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талаптарын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бұза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отырып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жұмыстар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жүргізілген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қызметтер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көрсетілген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жағдайда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Тапсырыс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берушінің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талабы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бойынша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орын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алған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бұзушылықтар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толық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жойылғанға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дейін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тоқтата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тұруға</w:t>
      </w:r>
      <w:proofErr w:type="spellEnd"/>
      <w:r w:rsidRPr="005A39E4">
        <w:rPr>
          <w:sz w:val="24"/>
          <w:szCs w:val="24"/>
        </w:rPr>
        <w:t xml:space="preserve">. </w:t>
      </w:r>
      <w:proofErr w:type="spellStart"/>
      <w:r w:rsidRPr="005A39E4">
        <w:rPr>
          <w:sz w:val="24"/>
          <w:szCs w:val="24"/>
        </w:rPr>
        <w:t>Бұл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жағдайда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жұмыстарды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орындауды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қызметтер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көрсетуді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тоқтата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тұру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мердігердің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кінәсінен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тоқтап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қалу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болып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табылады</w:t>
      </w:r>
      <w:proofErr w:type="spellEnd"/>
      <w:r w:rsidRPr="005A39E4">
        <w:rPr>
          <w:sz w:val="24"/>
          <w:szCs w:val="24"/>
        </w:rPr>
        <w:t>.</w:t>
      </w:r>
    </w:p>
    <w:p w14:paraId="02EBBC50" w14:textId="77777777" w:rsidR="005A39E4" w:rsidRPr="005A39E4" w:rsidRDefault="005A39E4" w:rsidP="005A39E4">
      <w:pPr>
        <w:widowControl w:val="0"/>
        <w:tabs>
          <w:tab w:val="left" w:pos="284"/>
          <w:tab w:val="left" w:pos="1134"/>
        </w:tabs>
        <w:suppressAutoHyphens/>
        <w:autoSpaceDE w:val="0"/>
        <w:ind w:right="-2"/>
        <w:jc w:val="both"/>
        <w:rPr>
          <w:sz w:val="24"/>
          <w:szCs w:val="24"/>
        </w:rPr>
      </w:pPr>
      <w:r w:rsidRPr="005A39E4">
        <w:rPr>
          <w:sz w:val="24"/>
          <w:szCs w:val="24"/>
        </w:rPr>
        <w:t>3.</w:t>
      </w:r>
      <w:r w:rsidRPr="005A39E4">
        <w:rPr>
          <w:sz w:val="24"/>
          <w:szCs w:val="24"/>
        </w:rPr>
        <w:tab/>
      </w:r>
      <w:proofErr w:type="spellStart"/>
      <w:r w:rsidRPr="005A39E4">
        <w:rPr>
          <w:sz w:val="24"/>
          <w:szCs w:val="24"/>
        </w:rPr>
        <w:t>Қызметкерлерді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Тапсырыс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берушінің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ЕҚжӨҚ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қызметіне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кіріспе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нұсқамаға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жіберуге</w:t>
      </w:r>
      <w:proofErr w:type="spellEnd"/>
      <w:r w:rsidRPr="005A39E4">
        <w:rPr>
          <w:sz w:val="24"/>
          <w:szCs w:val="24"/>
        </w:rPr>
        <w:t>.</w:t>
      </w:r>
    </w:p>
    <w:p w14:paraId="28A40D40" w14:textId="77777777" w:rsidR="005A39E4" w:rsidRPr="005A39E4" w:rsidRDefault="005A39E4" w:rsidP="005A39E4">
      <w:pPr>
        <w:widowControl w:val="0"/>
        <w:tabs>
          <w:tab w:val="left" w:pos="284"/>
          <w:tab w:val="left" w:pos="1134"/>
        </w:tabs>
        <w:suppressAutoHyphens/>
        <w:autoSpaceDE w:val="0"/>
        <w:ind w:right="-2"/>
        <w:jc w:val="both"/>
        <w:rPr>
          <w:sz w:val="24"/>
          <w:szCs w:val="24"/>
        </w:rPr>
      </w:pPr>
      <w:r w:rsidRPr="005A39E4">
        <w:rPr>
          <w:sz w:val="24"/>
          <w:szCs w:val="24"/>
        </w:rPr>
        <w:t>4.</w:t>
      </w:r>
      <w:r w:rsidRPr="005A39E4">
        <w:rPr>
          <w:sz w:val="24"/>
          <w:szCs w:val="24"/>
        </w:rPr>
        <w:tab/>
        <w:t xml:space="preserve"> </w:t>
      </w:r>
      <w:proofErr w:type="spellStart"/>
      <w:r w:rsidRPr="005A39E4">
        <w:rPr>
          <w:sz w:val="24"/>
          <w:szCs w:val="24"/>
        </w:rPr>
        <w:t>Жұмыстарды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орындау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қызметтер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көрсету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өндірістік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объектісінде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жол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қозғалысы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қауіпсіздігі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жөніндегі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жұмысты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ұйымдастыруға</w:t>
      </w:r>
      <w:proofErr w:type="spellEnd"/>
      <w:r w:rsidRPr="005A39E4">
        <w:rPr>
          <w:sz w:val="24"/>
          <w:szCs w:val="24"/>
        </w:rPr>
        <w:t xml:space="preserve">. </w:t>
      </w:r>
    </w:p>
    <w:p w14:paraId="389D0EF8" w14:textId="77777777" w:rsidR="005A39E4" w:rsidRPr="005A39E4" w:rsidRDefault="005A39E4" w:rsidP="005A39E4">
      <w:pPr>
        <w:widowControl w:val="0"/>
        <w:tabs>
          <w:tab w:val="left" w:pos="284"/>
          <w:tab w:val="left" w:pos="1134"/>
        </w:tabs>
        <w:suppressAutoHyphens/>
        <w:autoSpaceDE w:val="0"/>
        <w:ind w:right="-2"/>
        <w:jc w:val="both"/>
        <w:rPr>
          <w:sz w:val="24"/>
          <w:szCs w:val="24"/>
        </w:rPr>
      </w:pPr>
      <w:r w:rsidRPr="005A39E4">
        <w:rPr>
          <w:sz w:val="24"/>
          <w:szCs w:val="24"/>
        </w:rPr>
        <w:t>5.</w:t>
      </w:r>
      <w:r w:rsidRPr="005A39E4">
        <w:rPr>
          <w:sz w:val="24"/>
          <w:szCs w:val="24"/>
        </w:rPr>
        <w:tab/>
        <w:t xml:space="preserve"> </w:t>
      </w:r>
      <w:proofErr w:type="spellStart"/>
      <w:r w:rsidRPr="005A39E4">
        <w:rPr>
          <w:sz w:val="24"/>
          <w:szCs w:val="24"/>
        </w:rPr>
        <w:t>Тапсырыс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берушінің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өндірістік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объектілерінде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жұмыстарды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орындау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қызметтерді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көрсету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кезінде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орын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алған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барлық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жазатайым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оқиғалар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инциденттер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авариялар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Мердігер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экологиялық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заңнаманы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бұзған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жағдайлар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туралы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Тапсырыс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берушіні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ең</w:t>
      </w:r>
      <w:proofErr w:type="spellEnd"/>
      <w:r w:rsidRPr="005A39E4">
        <w:rPr>
          <w:sz w:val="24"/>
          <w:szCs w:val="24"/>
        </w:rPr>
        <w:t xml:space="preserve"> аз </w:t>
      </w:r>
      <w:proofErr w:type="spellStart"/>
      <w:r w:rsidRPr="005A39E4">
        <w:rPr>
          <w:sz w:val="24"/>
          <w:szCs w:val="24"/>
        </w:rPr>
        <w:t>уақыт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ішінде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бірақ</w:t>
      </w:r>
      <w:proofErr w:type="spellEnd"/>
      <w:r w:rsidRPr="005A39E4">
        <w:rPr>
          <w:sz w:val="24"/>
          <w:szCs w:val="24"/>
        </w:rPr>
        <w:t xml:space="preserve"> 24 </w:t>
      </w:r>
      <w:proofErr w:type="spellStart"/>
      <w:r w:rsidRPr="005A39E4">
        <w:rPr>
          <w:sz w:val="24"/>
          <w:szCs w:val="24"/>
        </w:rPr>
        <w:t>сағаттан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аспайтын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уақыт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ішінде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хабардар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етуге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Тапсырыс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берушінің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өкілдерін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тексеру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жөніндегі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комиссиялардың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құрамына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енгізе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отырып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Қазақстан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Республикасы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заңнамасының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талаптарына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сәйкес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оларды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тергеп-тексеруді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ұйымдастыруға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міндетті</w:t>
      </w:r>
      <w:proofErr w:type="spellEnd"/>
      <w:r w:rsidRPr="005A39E4">
        <w:rPr>
          <w:sz w:val="24"/>
          <w:szCs w:val="24"/>
        </w:rPr>
        <w:t>.</w:t>
      </w:r>
    </w:p>
    <w:p w14:paraId="7C540BD8" w14:textId="77777777" w:rsidR="005A39E4" w:rsidRPr="005A39E4" w:rsidRDefault="005A39E4" w:rsidP="005A39E4">
      <w:pPr>
        <w:widowControl w:val="0"/>
        <w:tabs>
          <w:tab w:val="left" w:pos="284"/>
          <w:tab w:val="left" w:pos="1134"/>
        </w:tabs>
        <w:suppressAutoHyphens/>
        <w:autoSpaceDE w:val="0"/>
        <w:ind w:right="-2"/>
        <w:jc w:val="both"/>
        <w:rPr>
          <w:sz w:val="24"/>
          <w:szCs w:val="24"/>
        </w:rPr>
      </w:pPr>
      <w:r w:rsidRPr="005A39E4">
        <w:rPr>
          <w:sz w:val="24"/>
          <w:szCs w:val="24"/>
        </w:rPr>
        <w:t>6.</w:t>
      </w:r>
      <w:r w:rsidRPr="005A39E4">
        <w:rPr>
          <w:sz w:val="24"/>
          <w:szCs w:val="24"/>
        </w:rPr>
        <w:tab/>
      </w:r>
      <w:proofErr w:type="spellStart"/>
      <w:r w:rsidRPr="005A39E4">
        <w:rPr>
          <w:sz w:val="24"/>
          <w:szCs w:val="24"/>
        </w:rPr>
        <w:t>Оқиғалардың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себептерін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тексеруді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ұйымдастыруға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және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жүргізуге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Қазақстан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Республикасының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заңнамасында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көзделген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жағдайларда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тергеп-тексеру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жөніндегі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комиссияның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құрамына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Тапсырыс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берушінің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өкілдерін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сонымен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қатар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уәкілетті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мемлекеттік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органдардың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өкілдерін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қоса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отырып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Қазақстан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Республикасының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заңнамасында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көзделген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тәртіппен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және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мерзімдерде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тергеп-тексеру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нәтижелері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бойынша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құжаттаманы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ресімдеуге</w:t>
      </w:r>
      <w:proofErr w:type="spellEnd"/>
      <w:r w:rsidRPr="005A39E4">
        <w:rPr>
          <w:sz w:val="24"/>
          <w:szCs w:val="24"/>
        </w:rPr>
        <w:t>.</w:t>
      </w:r>
    </w:p>
    <w:p w14:paraId="3F574FCF" w14:textId="77777777" w:rsidR="005A39E4" w:rsidRPr="005A39E4" w:rsidRDefault="005A39E4" w:rsidP="005A39E4">
      <w:pPr>
        <w:widowControl w:val="0"/>
        <w:tabs>
          <w:tab w:val="left" w:pos="284"/>
          <w:tab w:val="left" w:pos="1134"/>
        </w:tabs>
        <w:suppressAutoHyphens/>
        <w:autoSpaceDE w:val="0"/>
        <w:ind w:right="-2"/>
        <w:jc w:val="both"/>
        <w:rPr>
          <w:sz w:val="24"/>
          <w:szCs w:val="24"/>
        </w:rPr>
      </w:pPr>
      <w:r w:rsidRPr="005A39E4">
        <w:rPr>
          <w:sz w:val="24"/>
          <w:szCs w:val="24"/>
        </w:rPr>
        <w:t>7.</w:t>
      </w:r>
      <w:r w:rsidRPr="005A39E4">
        <w:rPr>
          <w:sz w:val="24"/>
          <w:szCs w:val="24"/>
        </w:rPr>
        <w:tab/>
        <w:t xml:space="preserve"> </w:t>
      </w:r>
      <w:proofErr w:type="spellStart"/>
      <w:r w:rsidRPr="005A39E4">
        <w:rPr>
          <w:sz w:val="24"/>
          <w:szCs w:val="24"/>
        </w:rPr>
        <w:t>Өз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қызметкерлерін</w:t>
      </w:r>
      <w:proofErr w:type="spellEnd"/>
      <w:r w:rsidRPr="005A39E4">
        <w:rPr>
          <w:sz w:val="24"/>
          <w:szCs w:val="24"/>
        </w:rPr>
        <w:t xml:space="preserve"> (</w:t>
      </w:r>
      <w:proofErr w:type="spellStart"/>
      <w:r w:rsidRPr="005A39E4">
        <w:rPr>
          <w:sz w:val="24"/>
          <w:szCs w:val="24"/>
        </w:rPr>
        <w:t>және</w:t>
      </w:r>
      <w:proofErr w:type="spellEnd"/>
      <w:r w:rsidRPr="005A39E4">
        <w:rPr>
          <w:sz w:val="24"/>
          <w:szCs w:val="24"/>
        </w:rPr>
        <w:t xml:space="preserve"> осы </w:t>
      </w:r>
      <w:proofErr w:type="spellStart"/>
      <w:r w:rsidRPr="005A39E4">
        <w:rPr>
          <w:sz w:val="24"/>
          <w:szCs w:val="24"/>
        </w:rPr>
        <w:t>Шарт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бойынша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жұмыстарды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орындау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қызметтер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көрсету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үшін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мердігер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тартатын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қызметкерлерді</w:t>
      </w:r>
      <w:proofErr w:type="spellEnd"/>
      <w:r w:rsidRPr="005A39E4">
        <w:rPr>
          <w:sz w:val="24"/>
          <w:szCs w:val="24"/>
        </w:rPr>
        <w:t xml:space="preserve">) </w:t>
      </w:r>
      <w:proofErr w:type="spellStart"/>
      <w:r w:rsidRPr="005A39E4">
        <w:rPr>
          <w:sz w:val="24"/>
          <w:szCs w:val="24"/>
        </w:rPr>
        <w:t>жұмыстарды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орындаудың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қызметтер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көрсетудің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өндірістік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объектісінде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қолданылатын</w:t>
      </w:r>
      <w:proofErr w:type="spellEnd"/>
      <w:r w:rsidRPr="005A39E4">
        <w:rPr>
          <w:sz w:val="24"/>
          <w:szCs w:val="24"/>
        </w:rPr>
        <w:t xml:space="preserve"> ӨҚЕҚ </w:t>
      </w:r>
      <w:proofErr w:type="spellStart"/>
      <w:r w:rsidRPr="005A39E4">
        <w:rPr>
          <w:sz w:val="24"/>
          <w:szCs w:val="24"/>
        </w:rPr>
        <w:t>саласындағы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ішкі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құжаттармен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таныстыруға</w:t>
      </w:r>
      <w:proofErr w:type="spellEnd"/>
      <w:r w:rsidRPr="005A39E4">
        <w:rPr>
          <w:sz w:val="24"/>
          <w:szCs w:val="24"/>
        </w:rPr>
        <w:t xml:space="preserve">. </w:t>
      </w:r>
      <w:proofErr w:type="spellStart"/>
      <w:r w:rsidRPr="005A39E4">
        <w:rPr>
          <w:sz w:val="24"/>
          <w:szCs w:val="24"/>
        </w:rPr>
        <w:t>Танысу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фактісін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жазбаша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түрде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рәсімдеуге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міндетті</w:t>
      </w:r>
      <w:proofErr w:type="spellEnd"/>
      <w:r w:rsidRPr="005A39E4">
        <w:rPr>
          <w:sz w:val="24"/>
          <w:szCs w:val="24"/>
        </w:rPr>
        <w:t>.</w:t>
      </w:r>
    </w:p>
    <w:p w14:paraId="139D993C" w14:textId="77777777" w:rsidR="005A39E4" w:rsidRPr="005A39E4" w:rsidRDefault="005A39E4" w:rsidP="005A39E4">
      <w:pPr>
        <w:widowControl w:val="0"/>
        <w:tabs>
          <w:tab w:val="left" w:pos="284"/>
          <w:tab w:val="left" w:pos="1134"/>
        </w:tabs>
        <w:suppressAutoHyphens/>
        <w:autoSpaceDE w:val="0"/>
        <w:ind w:right="-2"/>
        <w:jc w:val="both"/>
        <w:rPr>
          <w:sz w:val="24"/>
          <w:szCs w:val="24"/>
        </w:rPr>
      </w:pPr>
      <w:proofErr w:type="spellStart"/>
      <w:r w:rsidRPr="005A39E4">
        <w:rPr>
          <w:sz w:val="24"/>
          <w:szCs w:val="24"/>
        </w:rPr>
        <w:t>Тапсырыс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беруші</w:t>
      </w:r>
      <w:proofErr w:type="spellEnd"/>
      <w:r w:rsidRPr="005A39E4">
        <w:rPr>
          <w:sz w:val="24"/>
          <w:szCs w:val="24"/>
        </w:rPr>
        <w:t>:</w:t>
      </w:r>
    </w:p>
    <w:p w14:paraId="200C4EE4" w14:textId="77777777" w:rsidR="005A39E4" w:rsidRPr="005A39E4" w:rsidRDefault="005A39E4" w:rsidP="005A39E4">
      <w:pPr>
        <w:widowControl w:val="0"/>
        <w:tabs>
          <w:tab w:val="left" w:pos="284"/>
          <w:tab w:val="left" w:pos="1134"/>
        </w:tabs>
        <w:suppressAutoHyphens/>
        <w:autoSpaceDE w:val="0"/>
        <w:ind w:right="-2"/>
        <w:jc w:val="both"/>
        <w:rPr>
          <w:sz w:val="24"/>
          <w:szCs w:val="24"/>
        </w:rPr>
      </w:pPr>
      <w:r w:rsidRPr="005A39E4">
        <w:rPr>
          <w:sz w:val="24"/>
          <w:szCs w:val="24"/>
        </w:rPr>
        <w:t>1.</w:t>
      </w:r>
      <w:r w:rsidRPr="005A39E4">
        <w:rPr>
          <w:sz w:val="24"/>
          <w:szCs w:val="24"/>
        </w:rPr>
        <w:tab/>
      </w:r>
      <w:proofErr w:type="spellStart"/>
      <w:r w:rsidRPr="005A39E4">
        <w:rPr>
          <w:sz w:val="24"/>
          <w:szCs w:val="24"/>
        </w:rPr>
        <w:t>Мердігердің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және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Мердігер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тартатын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үшінші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тұлғалардың</w:t>
      </w:r>
      <w:proofErr w:type="spellEnd"/>
      <w:r w:rsidRPr="005A39E4">
        <w:rPr>
          <w:sz w:val="24"/>
          <w:szCs w:val="24"/>
        </w:rPr>
        <w:t xml:space="preserve"> осы </w:t>
      </w:r>
      <w:proofErr w:type="spellStart"/>
      <w:r w:rsidRPr="005A39E4">
        <w:rPr>
          <w:sz w:val="24"/>
          <w:szCs w:val="24"/>
        </w:rPr>
        <w:t>Шарттың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талаптарын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сақтауы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бойынша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ішкі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бақылауды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жүзеге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асыруға</w:t>
      </w:r>
      <w:proofErr w:type="spellEnd"/>
      <w:r w:rsidRPr="005A39E4">
        <w:rPr>
          <w:sz w:val="24"/>
          <w:szCs w:val="24"/>
        </w:rPr>
        <w:t xml:space="preserve">. </w:t>
      </w:r>
      <w:proofErr w:type="spellStart"/>
      <w:r w:rsidRPr="005A39E4">
        <w:rPr>
          <w:sz w:val="24"/>
          <w:szCs w:val="24"/>
        </w:rPr>
        <w:t>Тексеру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барысында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анықталған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бұзушылықтар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Тапсырыс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берушінің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өкілдері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Мердігердің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қызметкерлері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қол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қоятын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тексеру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актісінде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тіркеледі</w:t>
      </w:r>
      <w:proofErr w:type="spellEnd"/>
      <w:r w:rsidRPr="005A39E4">
        <w:rPr>
          <w:sz w:val="24"/>
          <w:szCs w:val="24"/>
        </w:rPr>
        <w:t>).</w:t>
      </w:r>
    </w:p>
    <w:p w14:paraId="133B4E3B" w14:textId="77777777" w:rsidR="005A39E4" w:rsidRPr="005A39E4" w:rsidRDefault="005A39E4" w:rsidP="005A39E4">
      <w:pPr>
        <w:widowControl w:val="0"/>
        <w:tabs>
          <w:tab w:val="left" w:pos="284"/>
          <w:tab w:val="left" w:pos="1134"/>
        </w:tabs>
        <w:suppressAutoHyphens/>
        <w:autoSpaceDE w:val="0"/>
        <w:ind w:right="-2"/>
        <w:jc w:val="both"/>
        <w:rPr>
          <w:sz w:val="24"/>
          <w:szCs w:val="24"/>
        </w:rPr>
      </w:pPr>
      <w:r w:rsidRPr="005A39E4">
        <w:rPr>
          <w:sz w:val="24"/>
          <w:szCs w:val="24"/>
        </w:rPr>
        <w:t>2.</w:t>
      </w:r>
      <w:r w:rsidRPr="005A39E4">
        <w:rPr>
          <w:sz w:val="24"/>
          <w:szCs w:val="24"/>
        </w:rPr>
        <w:tab/>
        <w:t xml:space="preserve"> </w:t>
      </w:r>
      <w:proofErr w:type="spellStart"/>
      <w:r w:rsidRPr="005A39E4">
        <w:rPr>
          <w:sz w:val="24"/>
          <w:szCs w:val="24"/>
        </w:rPr>
        <w:t>Өз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қалауы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бойынша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және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салдарын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барынша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азайту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мақсатында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Тапсырыс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берушінің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өндірістік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объектілерінде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шарт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бойынша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жұмыстарды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орындау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қызметтерді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көрсету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процесінде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Мердігердің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кінәсінен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туындаған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қоршаған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ортаға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зиянды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әсердің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салдарын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оқшаулау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және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жою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бойынша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жұмыстарды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жүргізуге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қатысуға</w:t>
      </w:r>
      <w:proofErr w:type="spellEnd"/>
      <w:r w:rsidRPr="005A39E4">
        <w:rPr>
          <w:sz w:val="24"/>
          <w:szCs w:val="24"/>
        </w:rPr>
        <w:t xml:space="preserve">. </w:t>
      </w:r>
    </w:p>
    <w:p w14:paraId="6534F942" w14:textId="77777777" w:rsidR="005A39E4" w:rsidRPr="005A39E4" w:rsidRDefault="005A39E4" w:rsidP="005A39E4">
      <w:pPr>
        <w:widowControl w:val="0"/>
        <w:tabs>
          <w:tab w:val="left" w:pos="284"/>
          <w:tab w:val="left" w:pos="1134"/>
        </w:tabs>
        <w:suppressAutoHyphens/>
        <w:autoSpaceDE w:val="0"/>
        <w:ind w:right="-2"/>
        <w:jc w:val="both"/>
        <w:rPr>
          <w:sz w:val="24"/>
          <w:szCs w:val="24"/>
        </w:rPr>
      </w:pPr>
      <w:r w:rsidRPr="005A39E4">
        <w:rPr>
          <w:sz w:val="24"/>
          <w:szCs w:val="24"/>
        </w:rPr>
        <w:t>3.</w:t>
      </w:r>
      <w:r w:rsidRPr="005A39E4">
        <w:rPr>
          <w:sz w:val="24"/>
          <w:szCs w:val="24"/>
        </w:rPr>
        <w:tab/>
      </w:r>
      <w:proofErr w:type="spellStart"/>
      <w:r w:rsidRPr="005A39E4">
        <w:rPr>
          <w:sz w:val="24"/>
          <w:szCs w:val="24"/>
        </w:rPr>
        <w:t>Мердігер</w:t>
      </w:r>
      <w:proofErr w:type="spellEnd"/>
      <w:r w:rsidRPr="005A39E4">
        <w:rPr>
          <w:sz w:val="24"/>
          <w:szCs w:val="24"/>
        </w:rPr>
        <w:t xml:space="preserve"> ӨҚ </w:t>
      </w:r>
      <w:proofErr w:type="spellStart"/>
      <w:r w:rsidRPr="005A39E4">
        <w:rPr>
          <w:sz w:val="24"/>
          <w:szCs w:val="24"/>
        </w:rPr>
        <w:t>және</w:t>
      </w:r>
      <w:proofErr w:type="spellEnd"/>
      <w:r w:rsidRPr="005A39E4">
        <w:rPr>
          <w:sz w:val="24"/>
          <w:szCs w:val="24"/>
        </w:rPr>
        <w:t xml:space="preserve"> ЕҚ </w:t>
      </w:r>
      <w:proofErr w:type="spellStart"/>
      <w:r w:rsidRPr="005A39E4">
        <w:rPr>
          <w:sz w:val="24"/>
          <w:szCs w:val="24"/>
        </w:rPr>
        <w:t>саласындағы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Тапсырыс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берушінің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талаптарын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сақтамаған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жағдайда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Мердігерді</w:t>
      </w:r>
      <w:proofErr w:type="spellEnd"/>
      <w:r w:rsidRPr="005A39E4">
        <w:rPr>
          <w:sz w:val="24"/>
          <w:szCs w:val="24"/>
        </w:rPr>
        <w:t xml:space="preserve"> осы </w:t>
      </w:r>
      <w:proofErr w:type="spellStart"/>
      <w:r w:rsidRPr="005A39E4">
        <w:rPr>
          <w:sz w:val="24"/>
          <w:szCs w:val="24"/>
        </w:rPr>
        <w:t>Шарт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бойынша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жұмыстарды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орындауға</w:t>
      </w:r>
      <w:proofErr w:type="spellEnd"/>
      <w:r w:rsidRPr="005A39E4">
        <w:rPr>
          <w:sz w:val="24"/>
          <w:szCs w:val="24"/>
        </w:rPr>
        <w:t xml:space="preserve">, </w:t>
      </w:r>
      <w:proofErr w:type="spellStart"/>
      <w:r w:rsidRPr="005A39E4">
        <w:rPr>
          <w:sz w:val="24"/>
          <w:szCs w:val="24"/>
        </w:rPr>
        <w:t>қызметтер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көрсетуге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жібермеуге</w:t>
      </w:r>
      <w:proofErr w:type="spellEnd"/>
      <w:r w:rsidRPr="005A39E4">
        <w:rPr>
          <w:sz w:val="24"/>
          <w:szCs w:val="24"/>
        </w:rPr>
        <w:t>.</w:t>
      </w:r>
    </w:p>
    <w:p w14:paraId="0A8CB0F5" w14:textId="62351993" w:rsidR="005A39E4" w:rsidRPr="002D3375" w:rsidRDefault="005A39E4" w:rsidP="005A39E4">
      <w:pPr>
        <w:widowControl w:val="0"/>
        <w:tabs>
          <w:tab w:val="left" w:pos="284"/>
          <w:tab w:val="left" w:pos="1134"/>
        </w:tabs>
        <w:suppressAutoHyphens/>
        <w:autoSpaceDE w:val="0"/>
        <w:ind w:right="-2"/>
        <w:jc w:val="both"/>
        <w:rPr>
          <w:sz w:val="24"/>
          <w:szCs w:val="24"/>
        </w:rPr>
      </w:pPr>
      <w:r w:rsidRPr="005A39E4">
        <w:rPr>
          <w:sz w:val="24"/>
          <w:szCs w:val="24"/>
        </w:rPr>
        <w:tab/>
        <w:t xml:space="preserve">4. </w:t>
      </w:r>
      <w:proofErr w:type="spellStart"/>
      <w:r w:rsidRPr="005A39E4">
        <w:rPr>
          <w:sz w:val="24"/>
          <w:szCs w:val="24"/>
        </w:rPr>
        <w:t>Мердігер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түзету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іс-әрекеттерін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немесе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заңнамалық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және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оқиғаға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әкеп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соққан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Тапсырыс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берушінің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ішкі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құжаттар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талаптарының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бұзылуы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туралы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ауызша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ескертуін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орындамаған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жағдайларда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Тапсырыс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берушінің</w:t>
      </w:r>
      <w:proofErr w:type="spellEnd"/>
      <w:r w:rsidRPr="005A39E4">
        <w:rPr>
          <w:sz w:val="24"/>
          <w:szCs w:val="24"/>
        </w:rPr>
        <w:t xml:space="preserve"> ӨҚЕҚ </w:t>
      </w:r>
      <w:proofErr w:type="spellStart"/>
      <w:r w:rsidRPr="005A39E4">
        <w:rPr>
          <w:sz w:val="24"/>
          <w:szCs w:val="24"/>
        </w:rPr>
        <w:t>саласындағы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жауапты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өкілдері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орын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алған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бұзушылықтар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толық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жойылғанға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дейін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жұмыс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жүргізуді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тоқтата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тұруға</w:t>
      </w:r>
      <w:proofErr w:type="spellEnd"/>
      <w:r w:rsidRPr="005A39E4">
        <w:rPr>
          <w:sz w:val="24"/>
          <w:szCs w:val="24"/>
        </w:rPr>
        <w:t xml:space="preserve"> </w:t>
      </w:r>
      <w:proofErr w:type="spellStart"/>
      <w:r w:rsidRPr="005A39E4">
        <w:rPr>
          <w:sz w:val="24"/>
          <w:szCs w:val="24"/>
        </w:rPr>
        <w:t>құқылы</w:t>
      </w:r>
      <w:proofErr w:type="spellEnd"/>
      <w:r w:rsidRPr="005A39E4">
        <w:rPr>
          <w:sz w:val="24"/>
          <w:szCs w:val="24"/>
        </w:rPr>
        <w:t>.</w:t>
      </w:r>
    </w:p>
    <w:sectPr w:rsidR="005A39E4" w:rsidRPr="002D3375" w:rsidSect="00573DC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868B5" w14:textId="77777777" w:rsidR="00303E32" w:rsidRDefault="00303E32" w:rsidP="002B1B74">
      <w:r>
        <w:separator/>
      </w:r>
    </w:p>
  </w:endnote>
  <w:endnote w:type="continuationSeparator" w:id="0">
    <w:p w14:paraId="250FF97F" w14:textId="77777777" w:rsidR="00303E32" w:rsidRDefault="00303E32" w:rsidP="002B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FBA8B" w14:textId="77777777" w:rsidR="00303E32" w:rsidRDefault="00303E32" w:rsidP="002B1B74">
      <w:r>
        <w:separator/>
      </w:r>
    </w:p>
  </w:footnote>
  <w:footnote w:type="continuationSeparator" w:id="0">
    <w:p w14:paraId="10C8CD8C" w14:textId="77777777" w:rsidR="00303E32" w:rsidRDefault="00303E32" w:rsidP="002B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3F809CD8"/>
    <w:name w:val="WW8Num7"/>
    <w:lvl w:ilvl="0">
      <w:start w:val="1"/>
      <w:numFmt w:val="decimal"/>
      <w:lvlText w:val="1.%1."/>
      <w:lvlJc w:val="left"/>
      <w:pPr>
        <w:tabs>
          <w:tab w:val="num" w:pos="0"/>
        </w:tabs>
        <w:ind w:left="851" w:hanging="454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-567"/>
        </w:tabs>
        <w:ind w:left="1212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3B31A4"/>
    <w:multiLevelType w:val="multilevel"/>
    <w:tmpl w:val="3F809CD8"/>
    <w:lvl w:ilvl="0">
      <w:start w:val="1"/>
      <w:numFmt w:val="decimal"/>
      <w:lvlText w:val="1.%1."/>
      <w:lvlJc w:val="left"/>
      <w:pPr>
        <w:tabs>
          <w:tab w:val="num" w:pos="0"/>
        </w:tabs>
        <w:ind w:left="851" w:hanging="454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-567"/>
        </w:tabs>
        <w:ind w:left="1212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92251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553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82"/>
    <w:rsid w:val="00006482"/>
    <w:rsid w:val="0004297B"/>
    <w:rsid w:val="000C33CA"/>
    <w:rsid w:val="00172FD4"/>
    <w:rsid w:val="002B1B74"/>
    <w:rsid w:val="002D3375"/>
    <w:rsid w:val="002D6412"/>
    <w:rsid w:val="00303E32"/>
    <w:rsid w:val="003E1285"/>
    <w:rsid w:val="004D2DC3"/>
    <w:rsid w:val="00525E21"/>
    <w:rsid w:val="005608FB"/>
    <w:rsid w:val="00573DC0"/>
    <w:rsid w:val="005A39E4"/>
    <w:rsid w:val="00610291"/>
    <w:rsid w:val="006660BF"/>
    <w:rsid w:val="007252FD"/>
    <w:rsid w:val="00831A6F"/>
    <w:rsid w:val="008D3E11"/>
    <w:rsid w:val="00977BA2"/>
    <w:rsid w:val="0098070C"/>
    <w:rsid w:val="00A0103A"/>
    <w:rsid w:val="00A1793E"/>
    <w:rsid w:val="00B547A2"/>
    <w:rsid w:val="00B74541"/>
    <w:rsid w:val="00BE5A3E"/>
    <w:rsid w:val="00C40101"/>
    <w:rsid w:val="00D20739"/>
    <w:rsid w:val="00D22918"/>
    <w:rsid w:val="00D721DA"/>
    <w:rsid w:val="00E62802"/>
    <w:rsid w:val="00EB056C"/>
    <w:rsid w:val="00F06745"/>
    <w:rsid w:val="00F3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4B91"/>
  <w15:chartTrackingRefBased/>
  <w15:docId w15:val="{E643F2F1-A3D5-4F3C-B09A-272C6B67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1B74"/>
  </w:style>
  <w:style w:type="character" w:customStyle="1" w:styleId="a4">
    <w:name w:val="Текст сноски Знак"/>
    <w:basedOn w:val="a0"/>
    <w:link w:val="a3"/>
    <w:uiPriority w:val="99"/>
    <w:semiHidden/>
    <w:rsid w:val="002B1B7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uiPriority w:val="99"/>
    <w:semiHidden/>
    <w:unhideWhenUsed/>
    <w:rsid w:val="002B1B7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D33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37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D3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Валюженич Вадим</dc:creator>
  <cp:keywords/>
  <dc:description/>
  <cp:lastModifiedBy>Абдрахманова Дидар Оралхановна</cp:lastModifiedBy>
  <cp:revision>8</cp:revision>
  <cp:lastPrinted>2020-01-15T06:14:00Z</cp:lastPrinted>
  <dcterms:created xsi:type="dcterms:W3CDTF">2023-01-30T11:09:00Z</dcterms:created>
  <dcterms:modified xsi:type="dcterms:W3CDTF">2025-02-11T05:24:00Z</dcterms:modified>
</cp:coreProperties>
</file>