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022" w:rsidRPr="006363F4" w:rsidRDefault="00363022" w:rsidP="00363022">
      <w:pPr>
        <w:jc w:val="right"/>
        <w:rPr>
          <w:rFonts w:ascii="Times New Roman" w:hAnsi="Times New Roman" w:cs="Times New Roman"/>
          <w:b/>
          <w:lang w:val="kk-KZ"/>
        </w:rPr>
      </w:pPr>
      <w:r w:rsidRPr="006363F4">
        <w:rPr>
          <w:rFonts w:ascii="Times New Roman" w:hAnsi="Times New Roman" w:cs="Times New Roman"/>
          <w:b/>
        </w:rPr>
        <w:t>________</w:t>
      </w:r>
      <w:r w:rsidR="00CB0B63">
        <w:rPr>
          <w:rFonts w:ascii="Times New Roman" w:hAnsi="Times New Roman" w:cs="Times New Roman"/>
          <w:b/>
        </w:rPr>
        <w:t>____</w:t>
      </w:r>
      <w:r w:rsidRPr="006363F4">
        <w:rPr>
          <w:rFonts w:ascii="Times New Roman" w:hAnsi="Times New Roman" w:cs="Times New Roman"/>
          <w:b/>
        </w:rPr>
        <w:t>_________202</w:t>
      </w:r>
      <w:r w:rsidR="009E37F1">
        <w:rPr>
          <w:rFonts w:ascii="Times New Roman" w:hAnsi="Times New Roman" w:cs="Times New Roman"/>
          <w:b/>
          <w:lang w:val="kk-KZ"/>
        </w:rPr>
        <w:t>4</w:t>
      </w:r>
      <w:r w:rsidRPr="006363F4">
        <w:rPr>
          <w:rFonts w:ascii="Times New Roman" w:hAnsi="Times New Roman" w:cs="Times New Roman"/>
          <w:b/>
          <w:lang w:val="kk-KZ"/>
        </w:rPr>
        <w:t>ж</w:t>
      </w:r>
      <w:r w:rsidRPr="006363F4">
        <w:rPr>
          <w:rFonts w:ascii="Times New Roman" w:hAnsi="Times New Roman" w:cs="Times New Roman"/>
          <w:b/>
        </w:rPr>
        <w:t>. №______</w:t>
      </w:r>
      <w:r w:rsidR="00CB0B63">
        <w:rPr>
          <w:rFonts w:ascii="Times New Roman" w:hAnsi="Times New Roman" w:cs="Times New Roman"/>
          <w:b/>
        </w:rPr>
        <w:t>_______________</w:t>
      </w:r>
      <w:r w:rsidRPr="006363F4">
        <w:rPr>
          <w:rFonts w:ascii="Times New Roman" w:hAnsi="Times New Roman" w:cs="Times New Roman"/>
          <w:b/>
        </w:rPr>
        <w:t>______</w:t>
      </w:r>
      <w:r w:rsidRPr="006363F4">
        <w:rPr>
          <w:rFonts w:ascii="Times New Roman" w:hAnsi="Times New Roman" w:cs="Times New Roman"/>
          <w:b/>
          <w:lang w:val="kk-KZ"/>
        </w:rPr>
        <w:t xml:space="preserve"> шартқа </w:t>
      </w:r>
    </w:p>
    <w:p w:rsidR="00363022" w:rsidRPr="006363F4" w:rsidRDefault="00363022" w:rsidP="00363022">
      <w:pPr>
        <w:ind w:left="4956" w:hanging="420"/>
        <w:jc w:val="right"/>
        <w:rPr>
          <w:rFonts w:ascii="Times New Roman" w:hAnsi="Times New Roman" w:cs="Times New Roman"/>
          <w:b/>
          <w:lang w:val="kk-KZ"/>
        </w:rPr>
      </w:pPr>
      <w:r w:rsidRPr="006363F4">
        <w:rPr>
          <w:rFonts w:ascii="Times New Roman" w:hAnsi="Times New Roman" w:cs="Times New Roman"/>
          <w:b/>
          <w:lang w:val="kk-KZ"/>
        </w:rPr>
        <w:t>Қосымша №</w:t>
      </w:r>
      <w:r w:rsidR="00895898">
        <w:rPr>
          <w:rFonts w:ascii="Times New Roman" w:hAnsi="Times New Roman" w:cs="Times New Roman"/>
          <w:b/>
          <w:lang w:val="kk-KZ"/>
        </w:rPr>
        <w:t>5</w:t>
      </w:r>
    </w:p>
    <w:p w:rsidR="00F024A8" w:rsidRPr="00E62AA1" w:rsidRDefault="00B14792" w:rsidP="00436142">
      <w:pPr>
        <w:keepNext/>
        <w:spacing w:after="0" w:line="240" w:lineRule="auto"/>
        <w:jc w:val="center"/>
        <w:outlineLvl w:val="1"/>
        <w:rPr>
          <w:rFonts w:ascii="Times New Roman" w:eastAsia="Times New Roman" w:hAnsi="Times New Roman" w:cs="Times New Roman"/>
          <w:bCs/>
          <w:sz w:val="24"/>
          <w:szCs w:val="24"/>
          <w:u w:val="single"/>
          <w:lang w:val="kk-KZ" w:eastAsia="ru-RU"/>
        </w:rPr>
      </w:pPr>
      <w:r w:rsidRPr="00E62AA1">
        <w:rPr>
          <w:rFonts w:ascii="Times New Roman" w:eastAsia="Times New Roman" w:hAnsi="Times New Roman" w:cs="Times New Roman"/>
          <w:b/>
          <w:bCs/>
          <w:sz w:val="24"/>
          <w:szCs w:val="24"/>
          <w:lang w:val="kk-KZ" w:eastAsia="ru-RU"/>
        </w:rPr>
        <w:t>ЖҰМЫСТАР МЕН ҚЫЗМЕТТЕР ҮШІН ЖАУАПКЕРШІЛІК КАТАЛОГЫ</w:t>
      </w:r>
    </w:p>
    <w:p w:rsidR="007B7816" w:rsidRPr="00E62AA1" w:rsidRDefault="007B7816" w:rsidP="00436142">
      <w:pPr>
        <w:spacing w:after="0" w:line="240" w:lineRule="auto"/>
        <w:ind w:firstLine="567"/>
        <w:jc w:val="both"/>
        <w:rPr>
          <w:rFonts w:ascii="Times New Roman" w:eastAsia="Calibri" w:hAnsi="Times New Roman" w:cs="Times New Roman"/>
          <w:sz w:val="24"/>
          <w:szCs w:val="24"/>
          <w:lang w:val="kk-KZ" w:eastAsia="ru-RU"/>
        </w:rPr>
      </w:pPr>
    </w:p>
    <w:p w:rsidR="00B14792" w:rsidRPr="00CB0B63" w:rsidRDefault="00B14792" w:rsidP="00B14792">
      <w:pPr>
        <w:spacing w:after="0" w:line="240" w:lineRule="auto"/>
        <w:ind w:firstLine="567"/>
        <w:jc w:val="both"/>
        <w:rPr>
          <w:rFonts w:ascii="Times New Roman" w:eastAsia="Calibri" w:hAnsi="Times New Roman" w:cs="Times New Roman"/>
          <w:b/>
          <w:sz w:val="23"/>
          <w:szCs w:val="23"/>
          <w:lang w:val="kk-KZ" w:eastAsia="ru-RU"/>
        </w:rPr>
      </w:pPr>
      <w:r w:rsidRPr="00CB0B63">
        <w:rPr>
          <w:rFonts w:ascii="Times New Roman" w:eastAsia="Calibri" w:hAnsi="Times New Roman" w:cs="Times New Roman"/>
          <w:b/>
          <w:sz w:val="23"/>
          <w:szCs w:val="23"/>
          <w:lang w:val="kk-KZ" w:eastAsia="ru-RU"/>
        </w:rPr>
        <w:t>1. Нысан кезеңдерінің жіктелуі</w:t>
      </w:r>
    </w:p>
    <w:p w:rsidR="00B14792" w:rsidRPr="00CB0B63" w:rsidRDefault="00B14792" w:rsidP="00B14792">
      <w:pPr>
        <w:spacing w:after="0" w:line="240" w:lineRule="auto"/>
        <w:ind w:firstLine="567"/>
        <w:jc w:val="both"/>
        <w:rPr>
          <w:rFonts w:ascii="Times New Roman" w:eastAsia="Calibri" w:hAnsi="Times New Roman" w:cs="Times New Roman"/>
          <w:sz w:val="23"/>
          <w:szCs w:val="23"/>
          <w:lang w:val="kk-KZ" w:eastAsia="ru-RU"/>
        </w:rPr>
      </w:pPr>
      <w:r w:rsidRPr="00CB0B63">
        <w:rPr>
          <w:rFonts w:ascii="Times New Roman" w:eastAsia="Calibri" w:hAnsi="Times New Roman" w:cs="Times New Roman"/>
          <w:sz w:val="23"/>
          <w:szCs w:val="23"/>
          <w:lang w:val="kk-KZ" w:eastAsia="ru-RU"/>
        </w:rPr>
        <w:t>Топогеодезиялық жұмыстар / жұмылдыру / монтаждау.</w:t>
      </w:r>
    </w:p>
    <w:p w:rsidR="00B14792" w:rsidRPr="00CB0B63" w:rsidRDefault="00B14792" w:rsidP="00B14792">
      <w:pPr>
        <w:spacing w:after="0" w:line="240" w:lineRule="auto"/>
        <w:ind w:firstLine="567"/>
        <w:jc w:val="both"/>
        <w:rPr>
          <w:rFonts w:ascii="Times New Roman" w:eastAsia="Calibri" w:hAnsi="Times New Roman" w:cs="Times New Roman"/>
          <w:sz w:val="23"/>
          <w:szCs w:val="23"/>
          <w:lang w:val="kk-KZ" w:eastAsia="ru-RU"/>
        </w:rPr>
      </w:pPr>
      <w:r w:rsidRPr="00CB0B63">
        <w:rPr>
          <w:rFonts w:ascii="Times New Roman" w:eastAsia="Calibri" w:hAnsi="Times New Roman" w:cs="Times New Roman"/>
          <w:sz w:val="23"/>
          <w:szCs w:val="23"/>
          <w:lang w:val="kk-KZ" w:eastAsia="ru-RU"/>
        </w:rPr>
        <w:t>Топогеодезиялық жұмыстар.</w:t>
      </w:r>
    </w:p>
    <w:p w:rsidR="00B14792" w:rsidRPr="00CB0B63" w:rsidRDefault="00B14792" w:rsidP="00B14792">
      <w:pPr>
        <w:spacing w:after="0" w:line="240" w:lineRule="auto"/>
        <w:ind w:firstLine="567"/>
        <w:jc w:val="both"/>
        <w:rPr>
          <w:rFonts w:ascii="Times New Roman" w:eastAsia="Calibri" w:hAnsi="Times New Roman" w:cs="Times New Roman"/>
          <w:sz w:val="23"/>
          <w:szCs w:val="23"/>
          <w:lang w:val="kk-KZ" w:eastAsia="ru-RU"/>
        </w:rPr>
      </w:pPr>
      <w:r w:rsidRPr="00CB0B63">
        <w:rPr>
          <w:rFonts w:ascii="Times New Roman" w:eastAsia="Calibri" w:hAnsi="Times New Roman" w:cs="Times New Roman"/>
          <w:sz w:val="23"/>
          <w:szCs w:val="23"/>
          <w:lang w:val="kk-KZ" w:eastAsia="ru-RU"/>
        </w:rPr>
        <w:t>Жер жұмыстары: Бұрғылау алаңын дайындау, шахта бағытын салу.</w:t>
      </w:r>
    </w:p>
    <w:p w:rsidR="00B14792" w:rsidRPr="00CB0B63" w:rsidRDefault="00B14792" w:rsidP="00B14792">
      <w:pPr>
        <w:spacing w:after="0" w:line="240" w:lineRule="auto"/>
        <w:ind w:firstLine="567"/>
        <w:jc w:val="both"/>
        <w:rPr>
          <w:rFonts w:ascii="Times New Roman" w:eastAsia="Calibri" w:hAnsi="Times New Roman" w:cs="Times New Roman"/>
          <w:sz w:val="23"/>
          <w:szCs w:val="23"/>
          <w:lang w:val="kk-KZ" w:eastAsia="ru-RU"/>
        </w:rPr>
      </w:pPr>
      <w:r w:rsidRPr="00CB0B63">
        <w:rPr>
          <w:rFonts w:ascii="Times New Roman" w:eastAsia="Calibri" w:hAnsi="Times New Roman" w:cs="Times New Roman"/>
          <w:sz w:val="23"/>
          <w:szCs w:val="23"/>
          <w:lang w:val="kk-KZ" w:eastAsia="ru-RU"/>
        </w:rPr>
        <w:t>Бұрғылау қондырғысын/жабдықтар мен материалдарды жұмылдыру.</w:t>
      </w:r>
    </w:p>
    <w:p w:rsidR="00B14792" w:rsidRPr="00CB0B63" w:rsidRDefault="00B14792" w:rsidP="00B14792">
      <w:pPr>
        <w:spacing w:after="0" w:line="240" w:lineRule="auto"/>
        <w:ind w:firstLine="567"/>
        <w:jc w:val="both"/>
        <w:rPr>
          <w:rFonts w:ascii="Times New Roman" w:eastAsia="Calibri" w:hAnsi="Times New Roman" w:cs="Times New Roman"/>
          <w:sz w:val="23"/>
          <w:szCs w:val="23"/>
          <w:lang w:val="kk-KZ" w:eastAsia="ru-RU"/>
        </w:rPr>
      </w:pPr>
      <w:r w:rsidRPr="00CB0B63">
        <w:rPr>
          <w:rFonts w:ascii="Times New Roman" w:eastAsia="Calibri" w:hAnsi="Times New Roman" w:cs="Times New Roman"/>
          <w:sz w:val="23"/>
          <w:szCs w:val="23"/>
          <w:lang w:val="kk-KZ" w:eastAsia="ru-RU"/>
        </w:rPr>
        <w:t>Бұрғылау қондырғысын бұрғылауға дайын болғанға дейін монтаждау. Жұмылдыру / монтаждау бағыттар бойынша бұрғылау кезінде аяқталған болып саналады.</w:t>
      </w:r>
    </w:p>
    <w:p w:rsidR="00B14792" w:rsidRPr="00CB0B63" w:rsidRDefault="00B14792" w:rsidP="00B14792">
      <w:pPr>
        <w:spacing w:after="0" w:line="240" w:lineRule="auto"/>
        <w:ind w:firstLine="567"/>
        <w:jc w:val="both"/>
        <w:rPr>
          <w:rFonts w:ascii="Times New Roman" w:eastAsia="Calibri" w:hAnsi="Times New Roman" w:cs="Times New Roman"/>
          <w:sz w:val="23"/>
          <w:szCs w:val="23"/>
          <w:lang w:val="kk-KZ" w:eastAsia="ru-RU"/>
        </w:rPr>
      </w:pPr>
      <w:r w:rsidRPr="00CB0B63">
        <w:rPr>
          <w:rFonts w:ascii="Times New Roman" w:eastAsia="Calibri" w:hAnsi="Times New Roman" w:cs="Times New Roman"/>
          <w:sz w:val="23"/>
          <w:szCs w:val="23"/>
          <w:lang w:val="kk-KZ" w:eastAsia="ru-RU"/>
        </w:rPr>
        <w:t>Ұңғыманы бұрғылау.</w:t>
      </w:r>
    </w:p>
    <w:p w:rsidR="00B14792" w:rsidRPr="00CB0B63" w:rsidRDefault="00B14792" w:rsidP="00B14792">
      <w:pPr>
        <w:spacing w:after="0" w:line="240" w:lineRule="auto"/>
        <w:ind w:firstLine="567"/>
        <w:jc w:val="both"/>
        <w:rPr>
          <w:rFonts w:ascii="Times New Roman" w:eastAsia="Calibri" w:hAnsi="Times New Roman" w:cs="Times New Roman"/>
          <w:sz w:val="23"/>
          <w:szCs w:val="23"/>
          <w:lang w:val="kk-KZ" w:eastAsia="ru-RU"/>
        </w:rPr>
      </w:pPr>
      <w:r w:rsidRPr="00CB0B63">
        <w:rPr>
          <w:rFonts w:ascii="Times New Roman" w:eastAsia="Calibri" w:hAnsi="Times New Roman" w:cs="Times New Roman"/>
          <w:sz w:val="23"/>
          <w:szCs w:val="23"/>
          <w:lang w:val="kk-KZ" w:eastAsia="ru-RU"/>
        </w:rPr>
        <w:t xml:space="preserve">Бағыт бойынша бұрғылаудан бастап ұңғыманы сынауға дейін, сондай-ақ СКЖ түсіру, сағалық жабдықты монтаждау және экс нығыздауға дейін. бағандар. Кезең бұрғылау қондырғысын бөлшектеумен, аумақты қалпына келтірумен және объектіні қабылдау-тапсыру актісіне қол қоюмен аяқталады. </w:t>
      </w:r>
    </w:p>
    <w:p w:rsidR="00B14792" w:rsidRPr="00CB0B63" w:rsidRDefault="00E62AA1" w:rsidP="00B14792">
      <w:pPr>
        <w:spacing w:after="0" w:line="240" w:lineRule="auto"/>
        <w:ind w:firstLine="567"/>
        <w:jc w:val="both"/>
        <w:rPr>
          <w:rFonts w:ascii="Times New Roman" w:eastAsia="Calibri" w:hAnsi="Times New Roman" w:cs="Times New Roman"/>
          <w:b/>
          <w:sz w:val="23"/>
          <w:szCs w:val="23"/>
          <w:lang w:val="kk-KZ" w:eastAsia="ru-RU"/>
        </w:rPr>
      </w:pPr>
      <w:r w:rsidRPr="00CB0B63">
        <w:rPr>
          <w:rFonts w:ascii="Times New Roman" w:eastAsia="Calibri" w:hAnsi="Times New Roman" w:cs="Times New Roman"/>
          <w:b/>
          <w:sz w:val="23"/>
          <w:szCs w:val="23"/>
          <w:lang w:val="kk-KZ" w:eastAsia="ru-RU"/>
        </w:rPr>
        <w:t>2. Мердігердің ж</w:t>
      </w:r>
      <w:r w:rsidR="00B14792" w:rsidRPr="00CB0B63">
        <w:rPr>
          <w:rFonts w:ascii="Times New Roman" w:eastAsia="Calibri" w:hAnsi="Times New Roman" w:cs="Times New Roman"/>
          <w:b/>
          <w:sz w:val="23"/>
          <w:szCs w:val="23"/>
          <w:lang w:val="kk-KZ" w:eastAsia="ru-RU"/>
        </w:rPr>
        <w:t>ауапкершілігі</w:t>
      </w:r>
    </w:p>
    <w:p w:rsidR="00B14792" w:rsidRPr="00CB0B63" w:rsidRDefault="00B14792" w:rsidP="00B14792">
      <w:pPr>
        <w:spacing w:after="0" w:line="240" w:lineRule="auto"/>
        <w:ind w:firstLine="567"/>
        <w:jc w:val="both"/>
        <w:rPr>
          <w:rFonts w:ascii="Times New Roman" w:eastAsia="Calibri" w:hAnsi="Times New Roman" w:cs="Times New Roman"/>
          <w:sz w:val="23"/>
          <w:szCs w:val="23"/>
          <w:lang w:val="kk-KZ" w:eastAsia="ru-RU"/>
        </w:rPr>
      </w:pPr>
      <w:r w:rsidRPr="00CB0B63">
        <w:rPr>
          <w:rFonts w:ascii="Times New Roman" w:eastAsia="Calibri" w:hAnsi="Times New Roman" w:cs="Times New Roman"/>
          <w:sz w:val="23"/>
          <w:szCs w:val="23"/>
          <w:lang w:val="kk-KZ" w:eastAsia="ru-RU"/>
        </w:rPr>
        <w:t>2.1. Ұңғыманы бұрғылау құнына кіретін жабдықтар мен қызметтер:</w:t>
      </w:r>
    </w:p>
    <w:p w:rsidR="00B14792" w:rsidRPr="00CB0B63" w:rsidRDefault="00B14792" w:rsidP="004774FD">
      <w:pPr>
        <w:pStyle w:val="ae"/>
        <w:numPr>
          <w:ilvl w:val="0"/>
          <w:numId w:val="5"/>
        </w:numPr>
        <w:ind w:left="0" w:firstLine="491"/>
        <w:jc w:val="both"/>
        <w:rPr>
          <w:rFonts w:eastAsia="Calibri"/>
          <w:sz w:val="23"/>
          <w:szCs w:val="23"/>
          <w:lang w:val="kk-KZ"/>
        </w:rPr>
      </w:pPr>
      <w:r w:rsidRPr="00CB0B63">
        <w:rPr>
          <w:rFonts w:eastAsia="Calibri"/>
          <w:sz w:val="23"/>
          <w:szCs w:val="23"/>
          <w:lang w:val="kk-KZ"/>
        </w:rPr>
        <w:t>бұрғылау қондырғысына арналған іргетастарды қоса алғанда, жер қазу жұмыстары (топырақ, алаңға, бұрғылау қондырғысына арналған алаңдарға кірме жолды тасымалдау және салу), шахта бағытының құрылысы;</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тампонаждық материалдар және оларға қоспалар;</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сорғы-компрессорлық құбырлар, баған басы бар фонтандық арматура;</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жабдықтарға/материалдарға арналған көліктік қызметтер;</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жанар-жағармай материалдарымен және ауыз/техникалық сумен жабдықтау;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бұрғылау ерітіндісін дайындау үшін техникалық және тұщы сумен жабдықтау;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бұрғылау қондырғысы мен тұрғын үй лагерін электр энергиясымен жабдықтау;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барлық қалдықтарды белгіленген көму және кәдеге жарату пункттеріне әкету, бұрғылау қалдықтарын кәдеге жарату және/немесе сақтау;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бұрғылау ерітінділерін араластырғыштары бар жеке өлшеу ыдыстарында қайта пайдалану үшін сақтау және ұстау;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шламды жою және барлық қалдықтарды белгіленген кәдеге жарату пункттеріне шығару;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бұрғылау бригадасына және қызмет көрсетуші персоналға арналған тұрғын үй және қазандық пункті;</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тұтыну және жеке гигиена үшін тұрғын вагонға және жуу сұйықтықтары зертханасына тиісті сапада және жеткілікті көлемде ауыз сумен қамтамасыз ету;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бұрғылау ерітінділері жөніндегі мердігерді жабдықтау үшін электр және сумен қамтамасыз ету;</w:t>
      </w:r>
    </w:p>
    <w:p w:rsidR="00B14792" w:rsidRPr="00CB0B63" w:rsidRDefault="00B14792" w:rsidP="004774FD">
      <w:pPr>
        <w:spacing w:after="0" w:line="240" w:lineRule="auto"/>
        <w:ind w:firstLine="491"/>
        <w:jc w:val="both"/>
        <w:rPr>
          <w:rFonts w:ascii="Times New Roman" w:eastAsia="Calibri" w:hAnsi="Times New Roman" w:cs="Times New Roman"/>
          <w:sz w:val="23"/>
          <w:szCs w:val="23"/>
        </w:rPr>
      </w:pPr>
      <w:r w:rsidRPr="00CB0B63">
        <w:rPr>
          <w:rFonts w:ascii="Times New Roman" w:eastAsia="Calibri" w:hAnsi="Times New Roman" w:cs="Times New Roman"/>
          <w:sz w:val="23"/>
          <w:szCs w:val="23"/>
        </w:rPr>
        <w:t>2.2. Ұңғыманы салу құнына кіретін операциялар / әрекеттер:</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бұрғылау қондырғысын жұмылдыру, монтаждау және демонтаждау;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БУ және жабдық үшін алаңдарды дайындау;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белгіленген мөлшердегі шахтаны салу;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ұңғыманы тереңдету, ұңғыманы жуу, СПО және қашауды ауыстыру;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ұңғыманың оқпанын тереңдетуге байланысты, сондай-ақ шегендеу бағаналарын түсіру немесе каротаж алдында шаблондау, кеңейту, пысықтау;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авариялық құрал-сайман және аулау жұмыстары;</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шегендеу бағаналарын түсіру және цементтеу;</w:t>
      </w:r>
    </w:p>
    <w:p w:rsidR="00B14792" w:rsidRPr="00CB0B63" w:rsidRDefault="00E62AA1" w:rsidP="004774FD">
      <w:pPr>
        <w:pStyle w:val="ae"/>
        <w:numPr>
          <w:ilvl w:val="0"/>
          <w:numId w:val="5"/>
        </w:numPr>
        <w:ind w:left="0" w:firstLine="491"/>
        <w:jc w:val="both"/>
        <w:rPr>
          <w:rFonts w:eastAsia="Calibri"/>
          <w:sz w:val="23"/>
          <w:szCs w:val="23"/>
        </w:rPr>
      </w:pPr>
      <w:r w:rsidRPr="00CB0B63">
        <w:rPr>
          <w:rFonts w:eastAsia="Calibri"/>
          <w:sz w:val="23"/>
          <w:szCs w:val="23"/>
        </w:rPr>
        <w:t>НКТ</w:t>
      </w:r>
      <w:r w:rsidR="00B14792" w:rsidRPr="00CB0B63">
        <w:rPr>
          <w:rFonts w:eastAsia="Calibri"/>
          <w:sz w:val="23"/>
          <w:szCs w:val="23"/>
        </w:rPr>
        <w:t xml:space="preserve"> аспасын және</w:t>
      </w:r>
      <w:r w:rsidRPr="00CB0B63">
        <w:rPr>
          <w:rFonts w:eastAsia="Calibri"/>
          <w:sz w:val="23"/>
          <w:szCs w:val="23"/>
        </w:rPr>
        <w:t xml:space="preserve"> сағалық жабдықты монтаждау, НКТ</w:t>
      </w:r>
      <w:r w:rsidR="00B14792" w:rsidRPr="00CB0B63">
        <w:rPr>
          <w:rFonts w:eastAsia="Calibri"/>
          <w:sz w:val="23"/>
          <w:szCs w:val="23"/>
        </w:rPr>
        <w:t xml:space="preserve"> колоннасын түсіру;</w:t>
      </w:r>
    </w:p>
    <w:p w:rsidR="00B14792" w:rsidRPr="00CB0B63" w:rsidRDefault="00E62AA1" w:rsidP="004774FD">
      <w:pPr>
        <w:pStyle w:val="ae"/>
        <w:numPr>
          <w:ilvl w:val="0"/>
          <w:numId w:val="5"/>
        </w:numPr>
        <w:ind w:left="0" w:firstLine="491"/>
        <w:jc w:val="both"/>
        <w:rPr>
          <w:rFonts w:eastAsia="Calibri"/>
          <w:sz w:val="23"/>
          <w:szCs w:val="23"/>
        </w:rPr>
      </w:pPr>
      <w:r w:rsidRPr="00CB0B63">
        <w:rPr>
          <w:rFonts w:eastAsia="Calibri"/>
          <w:sz w:val="23"/>
          <w:szCs w:val="23"/>
        </w:rPr>
        <w:t>ПВО</w:t>
      </w:r>
      <w:r w:rsidR="00B14792" w:rsidRPr="00CB0B63">
        <w:rPr>
          <w:rFonts w:eastAsia="Calibri"/>
          <w:sz w:val="23"/>
          <w:szCs w:val="23"/>
        </w:rPr>
        <w:t xml:space="preserve"> монтаждау және сынау, шегендеу бағаналарының герметикалығын тексеру;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цемент әйнегін бұрғылау (бағыт, кондуктор, аралық бағандар);</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керн алу;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бұрғылау қалдықтарын рекультивациялау, кәдеге жарату және/немесе сақтау жөніндегі жұмыстар;</w:t>
      </w:r>
    </w:p>
    <w:p w:rsidR="00B14792" w:rsidRDefault="000B7817" w:rsidP="000B7817">
      <w:pPr>
        <w:pStyle w:val="ae"/>
        <w:numPr>
          <w:ilvl w:val="0"/>
          <w:numId w:val="5"/>
        </w:numPr>
        <w:ind w:left="0" w:firstLine="491"/>
        <w:jc w:val="both"/>
        <w:rPr>
          <w:rFonts w:eastAsia="Calibri"/>
          <w:sz w:val="23"/>
          <w:szCs w:val="23"/>
        </w:rPr>
      </w:pPr>
      <w:r w:rsidRPr="000B7817">
        <w:rPr>
          <w:rFonts w:eastAsia="Calibri"/>
          <w:sz w:val="23"/>
          <w:szCs w:val="23"/>
        </w:rPr>
        <w:lastRenderedPageBreak/>
        <w:t>ұңғыманы бұрғылауды немесе пайдалануды жалғастыру үшін техникалық немесе геологиялық себептер бойынша пайдалану мүмкінствиестігі салдарынан оны есептен шығару (қажет болған жағдайда)</w:t>
      </w:r>
      <w:r w:rsidR="00B14792" w:rsidRPr="00CB0B63">
        <w:rPr>
          <w:rFonts w:eastAsia="Calibri"/>
          <w:sz w:val="23"/>
          <w:szCs w:val="23"/>
        </w:rPr>
        <w:t>.</w:t>
      </w:r>
    </w:p>
    <w:p w:rsidR="000B7817" w:rsidRPr="00CB0B63" w:rsidRDefault="000B7817" w:rsidP="000B7817">
      <w:pPr>
        <w:pStyle w:val="ae"/>
        <w:ind w:left="491"/>
        <w:jc w:val="both"/>
        <w:rPr>
          <w:rFonts w:eastAsia="Calibri"/>
          <w:sz w:val="23"/>
          <w:szCs w:val="23"/>
        </w:rPr>
      </w:pPr>
    </w:p>
    <w:p w:rsidR="00B14792" w:rsidRDefault="00B14792" w:rsidP="004774FD">
      <w:pPr>
        <w:spacing w:after="0" w:line="240" w:lineRule="auto"/>
        <w:ind w:firstLine="491"/>
        <w:jc w:val="both"/>
        <w:rPr>
          <w:rFonts w:ascii="Times New Roman" w:eastAsia="Calibri" w:hAnsi="Times New Roman" w:cs="Times New Roman"/>
          <w:i/>
          <w:sz w:val="23"/>
          <w:szCs w:val="23"/>
        </w:rPr>
      </w:pPr>
      <w:r w:rsidRPr="000B7817">
        <w:rPr>
          <w:rFonts w:ascii="Times New Roman" w:eastAsia="Calibri" w:hAnsi="Times New Roman" w:cs="Times New Roman"/>
          <w:i/>
          <w:sz w:val="23"/>
          <w:szCs w:val="23"/>
        </w:rPr>
        <w:t>2.3. Жұмылдыру/</w:t>
      </w:r>
      <w:r w:rsidR="00E62AA1" w:rsidRPr="000B7817">
        <w:rPr>
          <w:rFonts w:ascii="Times New Roman" w:eastAsia="Calibri" w:hAnsi="Times New Roman" w:cs="Times New Roman"/>
          <w:i/>
          <w:sz w:val="23"/>
          <w:szCs w:val="23"/>
          <w:lang w:val="kk-KZ"/>
        </w:rPr>
        <w:t>тасымалдау</w:t>
      </w:r>
      <w:r w:rsidRPr="000B7817">
        <w:rPr>
          <w:rFonts w:ascii="Times New Roman" w:eastAsia="Calibri" w:hAnsi="Times New Roman" w:cs="Times New Roman"/>
          <w:i/>
          <w:sz w:val="23"/>
          <w:szCs w:val="23"/>
        </w:rPr>
        <w:t xml:space="preserve"> кезеңіндегі жауапкершілік:</w:t>
      </w:r>
    </w:p>
    <w:p w:rsidR="000B7817" w:rsidRPr="000B7817" w:rsidRDefault="000B7817" w:rsidP="004774FD">
      <w:pPr>
        <w:spacing w:after="0" w:line="240" w:lineRule="auto"/>
        <w:ind w:firstLine="491"/>
        <w:jc w:val="both"/>
        <w:rPr>
          <w:rFonts w:ascii="Times New Roman" w:eastAsia="Calibri" w:hAnsi="Times New Roman" w:cs="Times New Roman"/>
          <w:i/>
          <w:sz w:val="23"/>
          <w:szCs w:val="23"/>
        </w:rPr>
      </w:pP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габаритті емес жүкке, коммуникациялардың қиылысына барлық қажетті рұқсаттарды алу (эл. желілер, су-мұнай-газ құбырлары және т. б.);</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Бұрғылау жабдығының бекітілген орналасу схемасын ұсыну;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жабдықты тасымалдауға және БУ монтаждауға арналған барлық көлік жұмыстары мен қызметтері;</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жанар-жағармай материалдарымен және ауыз сумен жабдықтау;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БУ мен тұрғын үй лагерін электр энергиясымен жабдықтау;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қалдықтарды, қоқыстарды және т. б. арнайы бөлінген орындарға шығару/шығару;</w:t>
      </w:r>
    </w:p>
    <w:p w:rsidR="00B14792" w:rsidRPr="00CB0B63" w:rsidRDefault="00B14792" w:rsidP="004774FD">
      <w:pPr>
        <w:pStyle w:val="ae"/>
        <w:numPr>
          <w:ilvl w:val="0"/>
          <w:numId w:val="5"/>
        </w:numPr>
        <w:ind w:left="0" w:firstLine="491"/>
        <w:jc w:val="both"/>
        <w:rPr>
          <w:rFonts w:eastAsia="Calibri"/>
          <w:sz w:val="23"/>
          <w:szCs w:val="23"/>
        </w:rPr>
      </w:pPr>
      <w:r w:rsidRPr="00CB0B63">
        <w:rPr>
          <w:rFonts w:eastAsia="Calibri"/>
          <w:sz w:val="23"/>
          <w:szCs w:val="23"/>
        </w:rPr>
        <w:t>тұрғын үй.</w:t>
      </w:r>
    </w:p>
    <w:p w:rsidR="000B7817" w:rsidRDefault="000B7817" w:rsidP="004774FD">
      <w:pPr>
        <w:spacing w:after="0" w:line="240" w:lineRule="auto"/>
        <w:ind w:firstLine="491"/>
        <w:jc w:val="both"/>
        <w:rPr>
          <w:rFonts w:ascii="Times New Roman" w:eastAsia="Calibri" w:hAnsi="Times New Roman" w:cs="Times New Roman"/>
          <w:sz w:val="23"/>
          <w:szCs w:val="23"/>
        </w:rPr>
      </w:pPr>
    </w:p>
    <w:p w:rsidR="000B7817" w:rsidRDefault="00B14792" w:rsidP="004774FD">
      <w:pPr>
        <w:spacing w:after="0" w:line="240" w:lineRule="auto"/>
        <w:ind w:firstLine="491"/>
        <w:jc w:val="both"/>
        <w:rPr>
          <w:rFonts w:ascii="Times New Roman" w:eastAsia="Calibri" w:hAnsi="Times New Roman" w:cs="Times New Roman"/>
          <w:sz w:val="23"/>
          <w:szCs w:val="23"/>
        </w:rPr>
      </w:pPr>
      <w:r w:rsidRPr="00CB0B63">
        <w:rPr>
          <w:rFonts w:ascii="Times New Roman" w:eastAsia="Calibri" w:hAnsi="Times New Roman" w:cs="Times New Roman"/>
          <w:sz w:val="23"/>
          <w:szCs w:val="23"/>
        </w:rPr>
        <w:t>2.</w:t>
      </w:r>
      <w:r w:rsidR="00412037" w:rsidRPr="00CB0B63">
        <w:rPr>
          <w:rFonts w:ascii="Times New Roman" w:eastAsia="Calibri" w:hAnsi="Times New Roman" w:cs="Times New Roman"/>
          <w:sz w:val="23"/>
          <w:szCs w:val="23"/>
        </w:rPr>
        <w:t>4</w:t>
      </w:r>
      <w:r w:rsidRPr="00CB0B63">
        <w:rPr>
          <w:rFonts w:ascii="Times New Roman" w:eastAsia="Calibri" w:hAnsi="Times New Roman" w:cs="Times New Roman"/>
          <w:sz w:val="23"/>
          <w:szCs w:val="23"/>
        </w:rPr>
        <w:t xml:space="preserve">. </w:t>
      </w:r>
      <w:r w:rsidR="00412037" w:rsidRPr="00CB0B63">
        <w:rPr>
          <w:rFonts w:ascii="Times New Roman" w:eastAsia="Calibri" w:hAnsi="Times New Roman" w:cs="Times New Roman"/>
          <w:sz w:val="23"/>
          <w:szCs w:val="23"/>
        </w:rPr>
        <w:t>Мердігер Ұңғымаларды бұрғылау кезінде технологиялық операцияларға қатысты барлық жұмыс жоспарларын Тапсырыс берушінің өкілдерімен, қажет болған жағдайда жоба авторымен және бақылаушы органдармен келісуге міндетті.</w:t>
      </w:r>
      <w:r w:rsidR="007B7816" w:rsidRPr="00CB0B63">
        <w:rPr>
          <w:rFonts w:ascii="Times New Roman" w:eastAsia="Calibri" w:hAnsi="Times New Roman" w:cs="Times New Roman"/>
          <w:sz w:val="23"/>
          <w:szCs w:val="23"/>
        </w:rPr>
        <w:t xml:space="preserve">  </w:t>
      </w:r>
    </w:p>
    <w:p w:rsidR="007B7816" w:rsidRPr="00CB0B63" w:rsidRDefault="007B7816" w:rsidP="004774FD">
      <w:pPr>
        <w:spacing w:after="0" w:line="240" w:lineRule="auto"/>
        <w:ind w:firstLine="491"/>
        <w:jc w:val="both"/>
        <w:rPr>
          <w:rFonts w:ascii="Times New Roman" w:eastAsia="Calibri" w:hAnsi="Times New Roman" w:cs="Times New Roman"/>
          <w:sz w:val="23"/>
          <w:szCs w:val="23"/>
        </w:rPr>
      </w:pPr>
      <w:r w:rsidRPr="00CB0B63">
        <w:rPr>
          <w:rFonts w:ascii="Times New Roman" w:eastAsia="Calibri" w:hAnsi="Times New Roman" w:cs="Times New Roman"/>
          <w:sz w:val="23"/>
          <w:szCs w:val="23"/>
        </w:rPr>
        <w:t xml:space="preserve"> </w:t>
      </w:r>
    </w:p>
    <w:p w:rsidR="007B7816" w:rsidRPr="00CB0B63" w:rsidRDefault="00E62AA1" w:rsidP="00436142">
      <w:pPr>
        <w:spacing w:after="0" w:line="240" w:lineRule="auto"/>
        <w:ind w:firstLine="567"/>
        <w:jc w:val="both"/>
        <w:rPr>
          <w:rFonts w:ascii="Times New Roman" w:eastAsia="Calibri" w:hAnsi="Times New Roman" w:cs="Times New Roman"/>
          <w:b/>
          <w:sz w:val="23"/>
          <w:szCs w:val="23"/>
          <w:lang w:eastAsia="ru-RU"/>
        </w:rPr>
      </w:pPr>
      <w:r w:rsidRPr="00CB0B63">
        <w:rPr>
          <w:rFonts w:ascii="Times New Roman" w:eastAsia="Calibri" w:hAnsi="Times New Roman" w:cs="Times New Roman"/>
          <w:b/>
          <w:sz w:val="23"/>
          <w:szCs w:val="23"/>
          <w:lang w:eastAsia="ru-RU"/>
        </w:rPr>
        <w:t>3. Тапсырыс берушінің ж</w:t>
      </w:r>
      <w:r w:rsidR="004774FD" w:rsidRPr="00CB0B63">
        <w:rPr>
          <w:rFonts w:ascii="Times New Roman" w:eastAsia="Calibri" w:hAnsi="Times New Roman" w:cs="Times New Roman"/>
          <w:b/>
          <w:sz w:val="23"/>
          <w:szCs w:val="23"/>
          <w:lang w:eastAsia="ru-RU"/>
        </w:rPr>
        <w:t>ауапкершілігі</w:t>
      </w:r>
    </w:p>
    <w:p w:rsidR="004774FD" w:rsidRPr="00CB0B63" w:rsidRDefault="004774FD" w:rsidP="004774FD">
      <w:pPr>
        <w:pStyle w:val="ae"/>
        <w:numPr>
          <w:ilvl w:val="0"/>
          <w:numId w:val="5"/>
        </w:numPr>
        <w:ind w:left="0" w:firstLine="491"/>
        <w:jc w:val="both"/>
        <w:rPr>
          <w:rFonts w:eastAsia="Calibri"/>
          <w:sz w:val="23"/>
          <w:szCs w:val="23"/>
        </w:rPr>
      </w:pPr>
      <w:r w:rsidRPr="00CB0B63">
        <w:rPr>
          <w:rFonts w:eastAsia="Calibri"/>
          <w:sz w:val="23"/>
          <w:szCs w:val="23"/>
        </w:rPr>
        <w:t>пайдалану колоннасын түсіруге рұқсат беру;</w:t>
      </w:r>
    </w:p>
    <w:p w:rsidR="004774FD" w:rsidRPr="00CB0B63" w:rsidRDefault="004774FD" w:rsidP="004774FD">
      <w:pPr>
        <w:pStyle w:val="ae"/>
        <w:numPr>
          <w:ilvl w:val="0"/>
          <w:numId w:val="5"/>
        </w:numPr>
        <w:ind w:left="0" w:firstLine="491"/>
        <w:jc w:val="both"/>
        <w:rPr>
          <w:rFonts w:eastAsia="Calibri"/>
          <w:sz w:val="23"/>
          <w:szCs w:val="23"/>
        </w:rPr>
      </w:pPr>
      <w:r w:rsidRPr="00CB0B63">
        <w:rPr>
          <w:rFonts w:eastAsia="Calibri"/>
          <w:sz w:val="23"/>
          <w:szCs w:val="23"/>
        </w:rPr>
        <w:t>бұрғылау ерітіндісін дайындау, сүйемелдеу және бақылау;</w:t>
      </w:r>
    </w:p>
    <w:p w:rsidR="004774FD" w:rsidRPr="00CB0B63" w:rsidRDefault="004774FD" w:rsidP="004774FD">
      <w:pPr>
        <w:pStyle w:val="ae"/>
        <w:numPr>
          <w:ilvl w:val="0"/>
          <w:numId w:val="5"/>
        </w:numPr>
        <w:ind w:left="0" w:firstLine="491"/>
        <w:jc w:val="both"/>
        <w:rPr>
          <w:rFonts w:eastAsia="Calibri"/>
          <w:sz w:val="23"/>
          <w:szCs w:val="23"/>
        </w:rPr>
      </w:pPr>
      <w:r w:rsidRPr="00CB0B63">
        <w:rPr>
          <w:rFonts w:eastAsia="Calibri"/>
          <w:sz w:val="23"/>
          <w:szCs w:val="23"/>
        </w:rPr>
        <w:t>ашық оқпандағы геофизикалық зерттеулер;</w:t>
      </w:r>
    </w:p>
    <w:p w:rsidR="004774FD" w:rsidRPr="00CB0B63" w:rsidRDefault="004774FD" w:rsidP="004774FD">
      <w:pPr>
        <w:pStyle w:val="ae"/>
        <w:numPr>
          <w:ilvl w:val="0"/>
          <w:numId w:val="5"/>
        </w:numPr>
        <w:ind w:left="0" w:firstLine="491"/>
        <w:jc w:val="both"/>
        <w:rPr>
          <w:rFonts w:eastAsia="Calibri"/>
          <w:sz w:val="23"/>
          <w:szCs w:val="23"/>
        </w:rPr>
      </w:pPr>
      <w:r w:rsidRPr="00CB0B63">
        <w:rPr>
          <w:rFonts w:eastAsia="Calibri"/>
          <w:sz w:val="23"/>
          <w:szCs w:val="23"/>
        </w:rPr>
        <w:t>геологиялық-технологиялық зерттеулер;</w:t>
      </w:r>
    </w:p>
    <w:p w:rsidR="004774FD" w:rsidRPr="00CB0B63" w:rsidRDefault="004774FD" w:rsidP="004774FD">
      <w:pPr>
        <w:pStyle w:val="ae"/>
        <w:numPr>
          <w:ilvl w:val="0"/>
          <w:numId w:val="5"/>
        </w:numPr>
        <w:ind w:left="0" w:firstLine="491"/>
        <w:jc w:val="both"/>
        <w:rPr>
          <w:rFonts w:eastAsia="Calibri"/>
          <w:sz w:val="23"/>
          <w:szCs w:val="23"/>
        </w:rPr>
      </w:pPr>
      <w:r w:rsidRPr="00CB0B63">
        <w:rPr>
          <w:rFonts w:eastAsia="Calibri"/>
          <w:sz w:val="23"/>
          <w:szCs w:val="23"/>
        </w:rPr>
        <w:t>шарттың талаптарына сәйкес шарттың орындалуын геологиялық және техникалық қадағалау;</w:t>
      </w:r>
    </w:p>
    <w:p w:rsidR="004774FD" w:rsidRPr="00CB0B63" w:rsidRDefault="004774FD" w:rsidP="004774FD">
      <w:pPr>
        <w:pStyle w:val="ae"/>
        <w:numPr>
          <w:ilvl w:val="0"/>
          <w:numId w:val="5"/>
        </w:numPr>
        <w:ind w:left="0" w:firstLine="491"/>
        <w:jc w:val="both"/>
        <w:rPr>
          <w:rFonts w:eastAsia="Calibri"/>
          <w:sz w:val="23"/>
          <w:szCs w:val="23"/>
        </w:rPr>
      </w:pPr>
      <w:r w:rsidRPr="00CB0B63">
        <w:rPr>
          <w:rFonts w:eastAsia="Calibri"/>
          <w:sz w:val="23"/>
          <w:szCs w:val="23"/>
        </w:rPr>
        <w:t>жекелеген шарт бойынша бұрғылау ерітіндісін дайындау, өңдеу және ұңғымаларды сынау үшін шикі мұнаймен қамтамасыз ету, бұл ретте осы материалдардың бағасы Тапсырыс берушінің бөгде ұйымдарға көрсететін өніміне, жұмыстарына және қызметтеріне жіберу бағаларын есептеу әдістемесіне сәйкес айқындалады.</w:t>
      </w:r>
    </w:p>
    <w:p w:rsidR="004774FD" w:rsidRPr="00CB0B63" w:rsidRDefault="000B7817" w:rsidP="004774FD">
      <w:pPr>
        <w:spacing w:after="0" w:line="240" w:lineRule="auto"/>
        <w:ind w:firstLine="567"/>
        <w:jc w:val="both"/>
        <w:rPr>
          <w:rFonts w:ascii="Times New Roman" w:eastAsia="Calibri" w:hAnsi="Times New Roman" w:cs="Times New Roman"/>
          <w:b/>
          <w:sz w:val="23"/>
          <w:szCs w:val="23"/>
          <w:lang w:eastAsia="ru-RU"/>
        </w:rPr>
      </w:pPr>
      <w:r>
        <w:rPr>
          <w:rFonts w:ascii="Times New Roman" w:eastAsia="Calibri" w:hAnsi="Times New Roman" w:cs="Times New Roman"/>
          <w:b/>
          <w:sz w:val="23"/>
          <w:szCs w:val="23"/>
          <w:lang w:val="kk-KZ" w:eastAsia="ru-RU"/>
        </w:rPr>
        <w:t>4</w:t>
      </w:r>
      <w:r w:rsidR="004774FD" w:rsidRPr="00CB0B63">
        <w:rPr>
          <w:rFonts w:ascii="Times New Roman" w:eastAsia="Calibri" w:hAnsi="Times New Roman" w:cs="Times New Roman"/>
          <w:b/>
          <w:sz w:val="23"/>
          <w:szCs w:val="23"/>
          <w:lang w:eastAsia="ru-RU"/>
        </w:rPr>
        <w:t>. Мердігердің жерасты жабдықтары</w:t>
      </w:r>
    </w:p>
    <w:p w:rsidR="004774FD" w:rsidRPr="00CB0B63" w:rsidRDefault="004774FD" w:rsidP="004774FD">
      <w:pPr>
        <w:spacing w:after="0" w:line="240" w:lineRule="auto"/>
        <w:ind w:firstLine="567"/>
        <w:jc w:val="both"/>
        <w:rPr>
          <w:rFonts w:ascii="Times New Roman" w:eastAsia="Calibri" w:hAnsi="Times New Roman" w:cs="Times New Roman"/>
          <w:sz w:val="23"/>
          <w:szCs w:val="23"/>
          <w:lang w:eastAsia="ru-RU"/>
        </w:rPr>
      </w:pPr>
      <w:r w:rsidRPr="00CB0B63">
        <w:rPr>
          <w:rFonts w:ascii="Times New Roman" w:eastAsia="Calibri" w:hAnsi="Times New Roman" w:cs="Times New Roman"/>
          <w:sz w:val="23"/>
          <w:szCs w:val="23"/>
          <w:lang w:eastAsia="ru-RU"/>
        </w:rPr>
        <w:t>Мердігер бұрғылау және шегендеу құбырларынан, аудармашылардан, сорғы-компрессорлық құбырлардан, баған басы бар фонтандық арматурадан тұратын, бірақ олармен шектелмейтін барлық жер асты жабдықтарына келтірілген залал үшін дербес жауапты болады.</w:t>
      </w:r>
    </w:p>
    <w:p w:rsidR="004774FD" w:rsidRPr="00CB0B63" w:rsidRDefault="004774FD" w:rsidP="004774FD">
      <w:pPr>
        <w:spacing w:after="0" w:line="240" w:lineRule="auto"/>
        <w:ind w:firstLine="567"/>
        <w:jc w:val="both"/>
        <w:rPr>
          <w:rFonts w:ascii="Times New Roman" w:eastAsia="Calibri" w:hAnsi="Times New Roman" w:cs="Times New Roman"/>
          <w:sz w:val="23"/>
          <w:szCs w:val="23"/>
          <w:lang w:eastAsia="ru-RU"/>
        </w:rPr>
      </w:pPr>
      <w:r w:rsidRPr="00CB0B63">
        <w:rPr>
          <w:rFonts w:ascii="Times New Roman" w:eastAsia="Calibri" w:hAnsi="Times New Roman" w:cs="Times New Roman"/>
          <w:sz w:val="23"/>
          <w:szCs w:val="23"/>
          <w:lang w:eastAsia="ru-RU"/>
        </w:rPr>
        <w:t>Тапсырыс беруші, егер ол Тапсырыс берушінің, оның өкілдерінің, персоналының кінәсінен келтірілген болса, егер осындай кінә дәлелденген жағдайда, осындай залал үшін жауапты болмайды.</w:t>
      </w:r>
    </w:p>
    <w:p w:rsidR="004774FD" w:rsidRPr="00CB0B63" w:rsidRDefault="000B7817" w:rsidP="004774FD">
      <w:pPr>
        <w:spacing w:after="0" w:line="240" w:lineRule="auto"/>
        <w:ind w:firstLine="567"/>
        <w:jc w:val="both"/>
        <w:rPr>
          <w:rFonts w:ascii="Times New Roman" w:eastAsia="Calibri" w:hAnsi="Times New Roman" w:cs="Times New Roman"/>
          <w:b/>
          <w:sz w:val="23"/>
          <w:szCs w:val="23"/>
          <w:lang w:eastAsia="ru-RU"/>
        </w:rPr>
      </w:pPr>
      <w:r>
        <w:rPr>
          <w:rFonts w:ascii="Times New Roman" w:eastAsia="Calibri" w:hAnsi="Times New Roman" w:cs="Times New Roman"/>
          <w:b/>
          <w:sz w:val="23"/>
          <w:szCs w:val="23"/>
          <w:lang w:val="kk-KZ" w:eastAsia="ru-RU"/>
        </w:rPr>
        <w:t>5</w:t>
      </w:r>
      <w:bookmarkStart w:id="0" w:name="_GoBack"/>
      <w:bookmarkEnd w:id="0"/>
      <w:r w:rsidR="004774FD" w:rsidRPr="00CB0B63">
        <w:rPr>
          <w:rFonts w:ascii="Times New Roman" w:eastAsia="Calibri" w:hAnsi="Times New Roman" w:cs="Times New Roman"/>
          <w:b/>
          <w:sz w:val="23"/>
          <w:szCs w:val="23"/>
          <w:lang w:eastAsia="ru-RU"/>
        </w:rPr>
        <w:t>. Жер қойнауына зиян</w:t>
      </w:r>
    </w:p>
    <w:p w:rsidR="004774FD" w:rsidRPr="00CB0B63" w:rsidRDefault="004774FD" w:rsidP="004774FD">
      <w:pPr>
        <w:spacing w:after="0" w:line="240" w:lineRule="auto"/>
        <w:ind w:firstLine="567"/>
        <w:jc w:val="both"/>
        <w:rPr>
          <w:rFonts w:ascii="Times New Roman" w:eastAsia="Calibri" w:hAnsi="Times New Roman" w:cs="Times New Roman"/>
          <w:sz w:val="23"/>
          <w:szCs w:val="23"/>
          <w:lang w:eastAsia="ru-RU"/>
        </w:rPr>
      </w:pPr>
      <w:r w:rsidRPr="00CB0B63">
        <w:rPr>
          <w:rFonts w:ascii="Times New Roman" w:eastAsia="Calibri" w:hAnsi="Times New Roman" w:cs="Times New Roman"/>
          <w:sz w:val="23"/>
          <w:szCs w:val="23"/>
          <w:lang w:eastAsia="ru-RU"/>
        </w:rPr>
        <w:t>Егер бұл залал мердігердің, оның өкілдерінің, персоналының немесе қосалқы мердігерлердің кінәсінен туындаса, мердігер кез келген жер асты қабатына, көкжиекке немесе кен орнына қатысты келтірілген залал үшін жауапты болмайды.</w:t>
      </w:r>
    </w:p>
    <w:p w:rsidR="00270E00" w:rsidRPr="00CB0B63" w:rsidRDefault="00270E00" w:rsidP="00270E00">
      <w:pPr>
        <w:spacing w:after="0" w:line="240" w:lineRule="auto"/>
        <w:ind w:firstLine="567"/>
        <w:jc w:val="both"/>
        <w:rPr>
          <w:rFonts w:ascii="Times New Roman" w:eastAsia="Calibri" w:hAnsi="Times New Roman" w:cs="Times New Roman"/>
          <w:sz w:val="23"/>
          <w:szCs w:val="23"/>
          <w:lang w:eastAsia="ru-RU"/>
        </w:rPr>
      </w:pPr>
    </w:p>
    <w:tbl>
      <w:tblPr>
        <w:tblpPr w:leftFromText="180" w:rightFromText="180" w:vertAnchor="text" w:horzAnchor="margin" w:tblpY="381"/>
        <w:tblOverlap w:val="never"/>
        <w:tblW w:w="9493" w:type="dxa"/>
        <w:tblLook w:val="01E0" w:firstRow="1" w:lastRow="1" w:firstColumn="1" w:lastColumn="1" w:noHBand="0" w:noVBand="0"/>
      </w:tblPr>
      <w:tblGrid>
        <w:gridCol w:w="4957"/>
        <w:gridCol w:w="4536"/>
      </w:tblGrid>
      <w:tr w:rsidR="00CB0B63" w:rsidRPr="00CB0B63" w:rsidTr="00A70F6B">
        <w:tc>
          <w:tcPr>
            <w:tcW w:w="4957" w:type="dxa"/>
          </w:tcPr>
          <w:p w:rsidR="00CB0B63" w:rsidRPr="00CB0B63" w:rsidRDefault="00CB0B63" w:rsidP="00A70F6B">
            <w:pPr>
              <w:spacing w:after="0" w:line="240" w:lineRule="auto"/>
              <w:jc w:val="center"/>
              <w:rPr>
                <w:rFonts w:ascii="Times New Roman" w:hAnsi="Times New Roman" w:cs="Times New Roman"/>
                <w:b/>
                <w:sz w:val="23"/>
                <w:szCs w:val="23"/>
              </w:rPr>
            </w:pPr>
            <w:r w:rsidRPr="00CB0B63">
              <w:rPr>
                <w:rFonts w:ascii="Times New Roman" w:hAnsi="Times New Roman" w:cs="Times New Roman"/>
                <w:b/>
                <w:sz w:val="23"/>
                <w:szCs w:val="23"/>
              </w:rPr>
              <w:t>«ТАПСЫРЫС БЕРУШ</w:t>
            </w:r>
            <w:r w:rsidRPr="00CB0B63">
              <w:rPr>
                <w:rFonts w:ascii="Times New Roman" w:hAnsi="Times New Roman" w:cs="Times New Roman"/>
                <w:b/>
                <w:sz w:val="23"/>
                <w:szCs w:val="23"/>
                <w:lang w:val="kk-KZ"/>
              </w:rPr>
              <w:t>І</w:t>
            </w:r>
            <w:r w:rsidRPr="00CB0B63">
              <w:rPr>
                <w:rFonts w:ascii="Times New Roman" w:hAnsi="Times New Roman" w:cs="Times New Roman"/>
                <w:b/>
                <w:sz w:val="23"/>
                <w:szCs w:val="23"/>
              </w:rPr>
              <w:t>»</w:t>
            </w:r>
          </w:p>
          <w:p w:rsidR="00CB0B63" w:rsidRPr="00CB0B63" w:rsidRDefault="00CB0B63" w:rsidP="00A70F6B">
            <w:pPr>
              <w:pStyle w:val="ab"/>
              <w:ind w:left="0" w:right="0"/>
              <w:rPr>
                <w:sz w:val="23"/>
                <w:szCs w:val="23"/>
              </w:rPr>
            </w:pPr>
            <w:r w:rsidRPr="00CB0B63">
              <w:rPr>
                <w:sz w:val="23"/>
                <w:szCs w:val="23"/>
              </w:rPr>
              <w:t xml:space="preserve"> </w:t>
            </w:r>
          </w:p>
          <w:p w:rsidR="00CB0B63" w:rsidRPr="00CB0B63" w:rsidRDefault="00CB0B63" w:rsidP="00A70F6B">
            <w:pPr>
              <w:pStyle w:val="ab"/>
              <w:jc w:val="right"/>
              <w:rPr>
                <w:sz w:val="23"/>
                <w:szCs w:val="23"/>
              </w:rPr>
            </w:pPr>
            <w:r w:rsidRPr="00CB0B63">
              <w:rPr>
                <w:sz w:val="23"/>
                <w:szCs w:val="23"/>
              </w:rPr>
              <w:t xml:space="preserve">«Ембамұнайгаз» АҚ бас директордың геология және игеру жөніндегі орынбасары </w:t>
            </w:r>
          </w:p>
          <w:p w:rsidR="00CB0B63" w:rsidRPr="00CB0B63" w:rsidRDefault="00CB0B63" w:rsidP="00A70F6B">
            <w:pPr>
              <w:pStyle w:val="ab"/>
              <w:jc w:val="right"/>
              <w:rPr>
                <w:sz w:val="23"/>
                <w:szCs w:val="23"/>
              </w:rPr>
            </w:pPr>
          </w:p>
          <w:p w:rsidR="00CB0B63" w:rsidRPr="00CB0B63" w:rsidRDefault="00CB0B63" w:rsidP="00A70F6B">
            <w:pPr>
              <w:pStyle w:val="ab"/>
              <w:jc w:val="right"/>
              <w:rPr>
                <w:sz w:val="23"/>
                <w:szCs w:val="23"/>
              </w:rPr>
            </w:pPr>
            <w:r w:rsidRPr="00CB0B63">
              <w:rPr>
                <w:sz w:val="23"/>
                <w:szCs w:val="23"/>
              </w:rPr>
              <w:t>____________________Қ. Көзов</w:t>
            </w:r>
          </w:p>
          <w:p w:rsidR="00CB0B63" w:rsidRPr="00CB0B63" w:rsidRDefault="00CB0B63" w:rsidP="00A70F6B">
            <w:pPr>
              <w:spacing w:after="0" w:line="240" w:lineRule="auto"/>
              <w:jc w:val="center"/>
              <w:rPr>
                <w:rFonts w:ascii="Times New Roman" w:hAnsi="Times New Roman" w:cs="Times New Roman"/>
                <w:b/>
                <w:sz w:val="23"/>
                <w:szCs w:val="23"/>
              </w:rPr>
            </w:pPr>
          </w:p>
        </w:tc>
        <w:tc>
          <w:tcPr>
            <w:tcW w:w="4536" w:type="dxa"/>
          </w:tcPr>
          <w:p w:rsidR="00CB0B63" w:rsidRPr="00CB0B63" w:rsidRDefault="00CB0B63" w:rsidP="00A70F6B">
            <w:pPr>
              <w:tabs>
                <w:tab w:val="left" w:pos="4140"/>
              </w:tabs>
              <w:spacing w:after="0" w:line="240" w:lineRule="auto"/>
              <w:jc w:val="center"/>
              <w:rPr>
                <w:rFonts w:ascii="Times New Roman" w:hAnsi="Times New Roman" w:cs="Times New Roman"/>
                <w:b/>
                <w:sz w:val="23"/>
                <w:szCs w:val="23"/>
              </w:rPr>
            </w:pPr>
            <w:r w:rsidRPr="00CB0B63">
              <w:rPr>
                <w:rFonts w:ascii="Times New Roman" w:hAnsi="Times New Roman" w:cs="Times New Roman"/>
                <w:b/>
                <w:sz w:val="23"/>
                <w:szCs w:val="23"/>
              </w:rPr>
              <w:t>«</w:t>
            </w:r>
            <w:r w:rsidRPr="00CB0B63">
              <w:rPr>
                <w:rFonts w:ascii="Times New Roman" w:hAnsi="Times New Roman" w:cs="Times New Roman"/>
                <w:b/>
                <w:sz w:val="23"/>
                <w:szCs w:val="23"/>
                <w:lang w:val="kk-KZ"/>
              </w:rPr>
              <w:t>МЕРДІГЕР/ОРЫНДАУШЫ</w:t>
            </w:r>
            <w:r w:rsidRPr="00CB0B63">
              <w:rPr>
                <w:rFonts w:ascii="Times New Roman" w:hAnsi="Times New Roman" w:cs="Times New Roman"/>
                <w:b/>
                <w:sz w:val="23"/>
                <w:szCs w:val="23"/>
              </w:rPr>
              <w:t>»</w:t>
            </w:r>
          </w:p>
          <w:p w:rsidR="00CB0B63" w:rsidRPr="00CB0B63" w:rsidRDefault="00CB0B63" w:rsidP="00A70F6B">
            <w:pPr>
              <w:tabs>
                <w:tab w:val="left" w:pos="4140"/>
              </w:tabs>
              <w:spacing w:after="0" w:line="240" w:lineRule="auto"/>
              <w:jc w:val="center"/>
              <w:rPr>
                <w:rFonts w:ascii="Times New Roman" w:hAnsi="Times New Roman" w:cs="Times New Roman"/>
                <w:b/>
                <w:sz w:val="23"/>
                <w:szCs w:val="23"/>
              </w:rPr>
            </w:pPr>
          </w:p>
          <w:p w:rsidR="00CB0B63" w:rsidRPr="00CB0B63" w:rsidRDefault="00CB0B63" w:rsidP="00A70F6B">
            <w:pPr>
              <w:tabs>
                <w:tab w:val="left" w:pos="4140"/>
              </w:tabs>
              <w:spacing w:after="0" w:line="240" w:lineRule="auto"/>
              <w:jc w:val="right"/>
              <w:rPr>
                <w:rFonts w:ascii="Times New Roman" w:hAnsi="Times New Roman" w:cs="Times New Roman"/>
                <w:b/>
                <w:sz w:val="23"/>
                <w:szCs w:val="23"/>
              </w:rPr>
            </w:pPr>
          </w:p>
          <w:p w:rsidR="00CB0B63" w:rsidRPr="00CB0B63" w:rsidRDefault="00CB0B63" w:rsidP="009E37F1">
            <w:pPr>
              <w:tabs>
                <w:tab w:val="left" w:pos="4140"/>
              </w:tabs>
              <w:spacing w:after="0" w:line="240" w:lineRule="auto"/>
              <w:jc w:val="right"/>
              <w:rPr>
                <w:rFonts w:ascii="Times New Roman" w:hAnsi="Times New Roman" w:cs="Times New Roman"/>
                <w:b/>
                <w:sz w:val="23"/>
                <w:szCs w:val="23"/>
              </w:rPr>
            </w:pPr>
            <w:r w:rsidRPr="00CB0B63">
              <w:rPr>
                <w:rFonts w:ascii="Times New Roman" w:hAnsi="Times New Roman" w:cs="Times New Roman"/>
                <w:b/>
                <w:sz w:val="23"/>
                <w:szCs w:val="23"/>
              </w:rPr>
              <w:t>____________________</w:t>
            </w:r>
          </w:p>
        </w:tc>
      </w:tr>
    </w:tbl>
    <w:p w:rsidR="00F024A8" w:rsidRPr="00CB0B63" w:rsidRDefault="00F024A8" w:rsidP="00436142">
      <w:pPr>
        <w:spacing w:after="0" w:line="240" w:lineRule="auto"/>
        <w:ind w:firstLine="567"/>
        <w:jc w:val="right"/>
        <w:rPr>
          <w:rFonts w:ascii="Times New Roman" w:eastAsia="Times New Roman" w:hAnsi="Times New Roman" w:cs="Times New Roman"/>
          <w:b/>
          <w:bCs/>
          <w:sz w:val="23"/>
          <w:szCs w:val="23"/>
          <w:lang w:eastAsia="ru-RU"/>
        </w:rPr>
      </w:pPr>
    </w:p>
    <w:sectPr w:rsidR="00F024A8" w:rsidRPr="00CB0B63" w:rsidSect="00440F99">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06" w:rsidRDefault="008E7206" w:rsidP="00A43D76">
      <w:pPr>
        <w:spacing w:after="0" w:line="240" w:lineRule="auto"/>
      </w:pPr>
      <w:r>
        <w:separator/>
      </w:r>
    </w:p>
  </w:endnote>
  <w:endnote w:type="continuationSeparator" w:id="0">
    <w:p w:rsidR="008E7206" w:rsidRDefault="008E7206" w:rsidP="00A4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06" w:rsidRDefault="008E7206" w:rsidP="00A43D76">
      <w:pPr>
        <w:spacing w:after="0" w:line="240" w:lineRule="auto"/>
      </w:pPr>
      <w:r>
        <w:separator/>
      </w:r>
    </w:p>
  </w:footnote>
  <w:footnote w:type="continuationSeparator" w:id="0">
    <w:p w:rsidR="008E7206" w:rsidRDefault="008E7206" w:rsidP="00A43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C2E06"/>
    <w:multiLevelType w:val="hybridMultilevel"/>
    <w:tmpl w:val="C9AC5D9A"/>
    <w:lvl w:ilvl="0" w:tplc="6B2C0720">
      <w:start w:val="1"/>
      <w:numFmt w:val="bullet"/>
      <w:lvlText w:val="­"/>
      <w:lvlJc w:val="left"/>
      <w:pPr>
        <w:ind w:left="1287" w:hanging="360"/>
      </w:pPr>
      <w:rPr>
        <w:rFonts w:ascii="Courier New" w:hAnsi="Courier New" w:cs="Times New Roman" w:hint="default"/>
        <w:b w:val="0"/>
        <w:color w:val="auto"/>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B6A11C1"/>
    <w:multiLevelType w:val="hybridMultilevel"/>
    <w:tmpl w:val="8F6C9FC0"/>
    <w:lvl w:ilvl="0" w:tplc="6B2C0720">
      <w:start w:val="1"/>
      <w:numFmt w:val="bullet"/>
      <w:lvlText w:val="­"/>
      <w:lvlJc w:val="left"/>
      <w:pPr>
        <w:ind w:left="1287" w:hanging="360"/>
      </w:pPr>
      <w:rPr>
        <w:rFonts w:ascii="Courier New" w:hAnsi="Courier New" w:cs="Times New Roman" w:hint="default"/>
        <w:b w:val="0"/>
        <w:color w:val="auto"/>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43F62F2"/>
    <w:multiLevelType w:val="hybridMultilevel"/>
    <w:tmpl w:val="2ECA7482"/>
    <w:lvl w:ilvl="0" w:tplc="6B2C0720">
      <w:start w:val="1"/>
      <w:numFmt w:val="bullet"/>
      <w:lvlText w:val="­"/>
      <w:lvlJc w:val="left"/>
      <w:pPr>
        <w:ind w:left="1287" w:hanging="360"/>
      </w:pPr>
      <w:rPr>
        <w:rFonts w:ascii="Courier New" w:hAnsi="Courier New" w:cs="Times New Roman" w:hint="default"/>
        <w:b w:val="0"/>
        <w:color w:val="auto"/>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E106025"/>
    <w:multiLevelType w:val="hybridMultilevel"/>
    <w:tmpl w:val="56207720"/>
    <w:lvl w:ilvl="0" w:tplc="6B2C0720">
      <w:start w:val="1"/>
      <w:numFmt w:val="bullet"/>
      <w:lvlText w:val="­"/>
      <w:lvlJc w:val="left"/>
      <w:pPr>
        <w:ind w:left="1287" w:hanging="360"/>
      </w:pPr>
      <w:rPr>
        <w:rFonts w:ascii="Courier New" w:hAnsi="Courier New" w:cs="Times New Roman" w:hint="default"/>
        <w:b w:val="0"/>
        <w:color w:val="auto"/>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F7B07DA"/>
    <w:multiLevelType w:val="hybridMultilevel"/>
    <w:tmpl w:val="CA80340E"/>
    <w:lvl w:ilvl="0" w:tplc="6B2C0720">
      <w:start w:val="1"/>
      <w:numFmt w:val="bullet"/>
      <w:lvlText w:val="­"/>
      <w:lvlJc w:val="left"/>
      <w:pPr>
        <w:ind w:left="1287" w:hanging="360"/>
      </w:pPr>
      <w:rPr>
        <w:rFonts w:ascii="Courier New" w:hAnsi="Courier New" w:cs="Times New Roman" w:hint="default"/>
        <w:b w:val="0"/>
        <w:color w:val="auto"/>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hyphenationZone w:val="14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3"/>
    <w:rsid w:val="000340F7"/>
    <w:rsid w:val="00041D9A"/>
    <w:rsid w:val="00044D8C"/>
    <w:rsid w:val="00061E76"/>
    <w:rsid w:val="00066723"/>
    <w:rsid w:val="00071E83"/>
    <w:rsid w:val="000857A0"/>
    <w:rsid w:val="000A1753"/>
    <w:rsid w:val="000A6451"/>
    <w:rsid w:val="000B29A0"/>
    <w:rsid w:val="000B3D73"/>
    <w:rsid w:val="000B7817"/>
    <w:rsid w:val="000C46A1"/>
    <w:rsid w:val="000D551A"/>
    <w:rsid w:val="000E24FF"/>
    <w:rsid w:val="000E47EF"/>
    <w:rsid w:val="000E5FEC"/>
    <w:rsid w:val="000F171B"/>
    <w:rsid w:val="000F7A67"/>
    <w:rsid w:val="00100022"/>
    <w:rsid w:val="00115DBF"/>
    <w:rsid w:val="00153135"/>
    <w:rsid w:val="00153F9D"/>
    <w:rsid w:val="00176B79"/>
    <w:rsid w:val="00182FF7"/>
    <w:rsid w:val="001841C3"/>
    <w:rsid w:val="001925B1"/>
    <w:rsid w:val="001A5B08"/>
    <w:rsid w:val="001B0D93"/>
    <w:rsid w:val="001B5B7F"/>
    <w:rsid w:val="001B6FA9"/>
    <w:rsid w:val="001C3C82"/>
    <w:rsid w:val="001F4E90"/>
    <w:rsid w:val="0020752E"/>
    <w:rsid w:val="002141CB"/>
    <w:rsid w:val="00227DCA"/>
    <w:rsid w:val="00232890"/>
    <w:rsid w:val="00233BA2"/>
    <w:rsid w:val="00234EF9"/>
    <w:rsid w:val="0023682A"/>
    <w:rsid w:val="00270E00"/>
    <w:rsid w:val="00275162"/>
    <w:rsid w:val="00280868"/>
    <w:rsid w:val="00283E43"/>
    <w:rsid w:val="002956CF"/>
    <w:rsid w:val="00297FFE"/>
    <w:rsid w:val="002A15D4"/>
    <w:rsid w:val="002A7230"/>
    <w:rsid w:val="002B35E5"/>
    <w:rsid w:val="002B3957"/>
    <w:rsid w:val="002C1016"/>
    <w:rsid w:val="002D2DAD"/>
    <w:rsid w:val="002D78DA"/>
    <w:rsid w:val="002E2A9C"/>
    <w:rsid w:val="002E55BF"/>
    <w:rsid w:val="0030274C"/>
    <w:rsid w:val="00302E70"/>
    <w:rsid w:val="003047B0"/>
    <w:rsid w:val="00304F4B"/>
    <w:rsid w:val="003142EB"/>
    <w:rsid w:val="00317E2D"/>
    <w:rsid w:val="00342319"/>
    <w:rsid w:val="00353C3A"/>
    <w:rsid w:val="00362817"/>
    <w:rsid w:val="00363022"/>
    <w:rsid w:val="003637B5"/>
    <w:rsid w:val="00373EB6"/>
    <w:rsid w:val="0038084A"/>
    <w:rsid w:val="00381A4F"/>
    <w:rsid w:val="00391B98"/>
    <w:rsid w:val="00394F20"/>
    <w:rsid w:val="003A6BB4"/>
    <w:rsid w:val="003B594A"/>
    <w:rsid w:val="003C647C"/>
    <w:rsid w:val="003D5E89"/>
    <w:rsid w:val="003F2682"/>
    <w:rsid w:val="003F559E"/>
    <w:rsid w:val="00411558"/>
    <w:rsid w:val="00411BE4"/>
    <w:rsid w:val="00411ECB"/>
    <w:rsid w:val="00412037"/>
    <w:rsid w:val="004132EA"/>
    <w:rsid w:val="00423B49"/>
    <w:rsid w:val="00423CF6"/>
    <w:rsid w:val="00425ED9"/>
    <w:rsid w:val="00432032"/>
    <w:rsid w:val="00436142"/>
    <w:rsid w:val="00440F99"/>
    <w:rsid w:val="004571E0"/>
    <w:rsid w:val="0046434A"/>
    <w:rsid w:val="0046451E"/>
    <w:rsid w:val="00471BCA"/>
    <w:rsid w:val="004728B4"/>
    <w:rsid w:val="00472DC5"/>
    <w:rsid w:val="00473B55"/>
    <w:rsid w:val="00474BF1"/>
    <w:rsid w:val="004774FD"/>
    <w:rsid w:val="0049011A"/>
    <w:rsid w:val="00492880"/>
    <w:rsid w:val="00492E89"/>
    <w:rsid w:val="004A078C"/>
    <w:rsid w:val="004B5C45"/>
    <w:rsid w:val="004B741A"/>
    <w:rsid w:val="004C2BA2"/>
    <w:rsid w:val="004E406E"/>
    <w:rsid w:val="004F1E64"/>
    <w:rsid w:val="0050591C"/>
    <w:rsid w:val="0050710B"/>
    <w:rsid w:val="00512D90"/>
    <w:rsid w:val="005238ED"/>
    <w:rsid w:val="00546F0B"/>
    <w:rsid w:val="00552419"/>
    <w:rsid w:val="005524B6"/>
    <w:rsid w:val="00552CFB"/>
    <w:rsid w:val="0057339C"/>
    <w:rsid w:val="00582DBA"/>
    <w:rsid w:val="005866DA"/>
    <w:rsid w:val="00593C6F"/>
    <w:rsid w:val="0059483D"/>
    <w:rsid w:val="005B1A6D"/>
    <w:rsid w:val="005B7583"/>
    <w:rsid w:val="005C6AA4"/>
    <w:rsid w:val="005D3401"/>
    <w:rsid w:val="005E4FD4"/>
    <w:rsid w:val="005E7A1B"/>
    <w:rsid w:val="005F37E3"/>
    <w:rsid w:val="005F5E2C"/>
    <w:rsid w:val="00606132"/>
    <w:rsid w:val="00612177"/>
    <w:rsid w:val="006164C6"/>
    <w:rsid w:val="006221A6"/>
    <w:rsid w:val="00641FAE"/>
    <w:rsid w:val="00647268"/>
    <w:rsid w:val="00675AD2"/>
    <w:rsid w:val="006769CA"/>
    <w:rsid w:val="006A015B"/>
    <w:rsid w:val="006A2C9F"/>
    <w:rsid w:val="006A2F8C"/>
    <w:rsid w:val="006A3BDF"/>
    <w:rsid w:val="006B1979"/>
    <w:rsid w:val="006B1BE6"/>
    <w:rsid w:val="006B65CE"/>
    <w:rsid w:val="006C3047"/>
    <w:rsid w:val="006C70BE"/>
    <w:rsid w:val="007064E3"/>
    <w:rsid w:val="007203CA"/>
    <w:rsid w:val="00721465"/>
    <w:rsid w:val="00745B43"/>
    <w:rsid w:val="00757885"/>
    <w:rsid w:val="00776F8B"/>
    <w:rsid w:val="00781AAF"/>
    <w:rsid w:val="007B13C3"/>
    <w:rsid w:val="007B7816"/>
    <w:rsid w:val="007C290D"/>
    <w:rsid w:val="007C2EB0"/>
    <w:rsid w:val="007E2116"/>
    <w:rsid w:val="0080334E"/>
    <w:rsid w:val="00805398"/>
    <w:rsid w:val="00816DFA"/>
    <w:rsid w:val="008219B2"/>
    <w:rsid w:val="008226C6"/>
    <w:rsid w:val="008351FA"/>
    <w:rsid w:val="00857DCF"/>
    <w:rsid w:val="00861D21"/>
    <w:rsid w:val="008627BF"/>
    <w:rsid w:val="00867D60"/>
    <w:rsid w:val="0087729E"/>
    <w:rsid w:val="00890F69"/>
    <w:rsid w:val="00891439"/>
    <w:rsid w:val="00895898"/>
    <w:rsid w:val="008B26B8"/>
    <w:rsid w:val="008B61A6"/>
    <w:rsid w:val="008B7CB5"/>
    <w:rsid w:val="008C6059"/>
    <w:rsid w:val="008C61EA"/>
    <w:rsid w:val="008E50DF"/>
    <w:rsid w:val="008E7206"/>
    <w:rsid w:val="008F7920"/>
    <w:rsid w:val="008F7F95"/>
    <w:rsid w:val="00902D30"/>
    <w:rsid w:val="00913ADC"/>
    <w:rsid w:val="009205AC"/>
    <w:rsid w:val="0092068A"/>
    <w:rsid w:val="00931544"/>
    <w:rsid w:val="00933111"/>
    <w:rsid w:val="009548C6"/>
    <w:rsid w:val="00955D76"/>
    <w:rsid w:val="00976AF9"/>
    <w:rsid w:val="009831E9"/>
    <w:rsid w:val="00987487"/>
    <w:rsid w:val="00993813"/>
    <w:rsid w:val="009A26E8"/>
    <w:rsid w:val="009B2C98"/>
    <w:rsid w:val="009B5348"/>
    <w:rsid w:val="009C148F"/>
    <w:rsid w:val="009D60AC"/>
    <w:rsid w:val="009E37F1"/>
    <w:rsid w:val="009F1BB5"/>
    <w:rsid w:val="009F5409"/>
    <w:rsid w:val="00A00670"/>
    <w:rsid w:val="00A01A12"/>
    <w:rsid w:val="00A071C0"/>
    <w:rsid w:val="00A131F0"/>
    <w:rsid w:val="00A24B0E"/>
    <w:rsid w:val="00A26F5C"/>
    <w:rsid w:val="00A273A2"/>
    <w:rsid w:val="00A43D76"/>
    <w:rsid w:val="00A4491B"/>
    <w:rsid w:val="00A5685E"/>
    <w:rsid w:val="00A622F2"/>
    <w:rsid w:val="00A64187"/>
    <w:rsid w:val="00A72CFD"/>
    <w:rsid w:val="00A7383F"/>
    <w:rsid w:val="00A74C3E"/>
    <w:rsid w:val="00A76812"/>
    <w:rsid w:val="00A84170"/>
    <w:rsid w:val="00A94477"/>
    <w:rsid w:val="00AA03F3"/>
    <w:rsid w:val="00AA7097"/>
    <w:rsid w:val="00AB37C6"/>
    <w:rsid w:val="00AD3884"/>
    <w:rsid w:val="00AD4810"/>
    <w:rsid w:val="00AF60C6"/>
    <w:rsid w:val="00B07EDD"/>
    <w:rsid w:val="00B14792"/>
    <w:rsid w:val="00B30C60"/>
    <w:rsid w:val="00B30D22"/>
    <w:rsid w:val="00B340A6"/>
    <w:rsid w:val="00B610EF"/>
    <w:rsid w:val="00B61BE9"/>
    <w:rsid w:val="00B668BA"/>
    <w:rsid w:val="00B83176"/>
    <w:rsid w:val="00B90565"/>
    <w:rsid w:val="00BA6A98"/>
    <w:rsid w:val="00BC0A25"/>
    <w:rsid w:val="00BD7AFA"/>
    <w:rsid w:val="00BE333C"/>
    <w:rsid w:val="00BF3705"/>
    <w:rsid w:val="00BF5849"/>
    <w:rsid w:val="00C11B04"/>
    <w:rsid w:val="00C16612"/>
    <w:rsid w:val="00C172AD"/>
    <w:rsid w:val="00C23929"/>
    <w:rsid w:val="00C311D8"/>
    <w:rsid w:val="00C315F7"/>
    <w:rsid w:val="00C33740"/>
    <w:rsid w:val="00C34BC8"/>
    <w:rsid w:val="00C4127A"/>
    <w:rsid w:val="00C55227"/>
    <w:rsid w:val="00C65CC2"/>
    <w:rsid w:val="00C67E61"/>
    <w:rsid w:val="00C810A1"/>
    <w:rsid w:val="00CA43C9"/>
    <w:rsid w:val="00CB0B63"/>
    <w:rsid w:val="00CB494F"/>
    <w:rsid w:val="00CB5B17"/>
    <w:rsid w:val="00CD1ADA"/>
    <w:rsid w:val="00CF74C4"/>
    <w:rsid w:val="00D05985"/>
    <w:rsid w:val="00D16B40"/>
    <w:rsid w:val="00D1768A"/>
    <w:rsid w:val="00D2784D"/>
    <w:rsid w:val="00D6032E"/>
    <w:rsid w:val="00D755E0"/>
    <w:rsid w:val="00DB0424"/>
    <w:rsid w:val="00DB09F5"/>
    <w:rsid w:val="00DB325D"/>
    <w:rsid w:val="00DB3EEE"/>
    <w:rsid w:val="00DC2EFF"/>
    <w:rsid w:val="00DC40A4"/>
    <w:rsid w:val="00DC56BC"/>
    <w:rsid w:val="00DD1F17"/>
    <w:rsid w:val="00DF2481"/>
    <w:rsid w:val="00E01F45"/>
    <w:rsid w:val="00E065FB"/>
    <w:rsid w:val="00E12A0A"/>
    <w:rsid w:val="00E26738"/>
    <w:rsid w:val="00E26A43"/>
    <w:rsid w:val="00E4120A"/>
    <w:rsid w:val="00E50473"/>
    <w:rsid w:val="00E53458"/>
    <w:rsid w:val="00E54F5A"/>
    <w:rsid w:val="00E55635"/>
    <w:rsid w:val="00E60953"/>
    <w:rsid w:val="00E62AA1"/>
    <w:rsid w:val="00E64737"/>
    <w:rsid w:val="00E81CB5"/>
    <w:rsid w:val="00E93085"/>
    <w:rsid w:val="00E94AF9"/>
    <w:rsid w:val="00E9796E"/>
    <w:rsid w:val="00ED5DA0"/>
    <w:rsid w:val="00ED65D8"/>
    <w:rsid w:val="00EE1448"/>
    <w:rsid w:val="00EE4B64"/>
    <w:rsid w:val="00F0008A"/>
    <w:rsid w:val="00F024A8"/>
    <w:rsid w:val="00F03E0F"/>
    <w:rsid w:val="00F05B5E"/>
    <w:rsid w:val="00F12191"/>
    <w:rsid w:val="00F20379"/>
    <w:rsid w:val="00F20A6D"/>
    <w:rsid w:val="00F31AC8"/>
    <w:rsid w:val="00F350E2"/>
    <w:rsid w:val="00F440FE"/>
    <w:rsid w:val="00F54BC1"/>
    <w:rsid w:val="00F563A4"/>
    <w:rsid w:val="00F56985"/>
    <w:rsid w:val="00F6221B"/>
    <w:rsid w:val="00F6581C"/>
    <w:rsid w:val="00F75B75"/>
    <w:rsid w:val="00F829DE"/>
    <w:rsid w:val="00F848CD"/>
    <w:rsid w:val="00F92CF8"/>
    <w:rsid w:val="00F94853"/>
    <w:rsid w:val="00FA4D79"/>
    <w:rsid w:val="00FA678D"/>
    <w:rsid w:val="00FA7BF9"/>
    <w:rsid w:val="00FB1A22"/>
    <w:rsid w:val="00FB61F8"/>
    <w:rsid w:val="00FC14DD"/>
    <w:rsid w:val="00FD59F7"/>
    <w:rsid w:val="00FD78AB"/>
    <w:rsid w:val="00FE5E45"/>
    <w:rsid w:val="00FE6C49"/>
    <w:rsid w:val="00FF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CD38BA-4DFD-4010-941F-B284302F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7BF"/>
  </w:style>
  <w:style w:type="paragraph" w:styleId="1">
    <w:name w:val="heading 1"/>
    <w:basedOn w:val="a"/>
    <w:next w:val="a"/>
    <w:link w:val="10"/>
    <w:uiPriority w:val="9"/>
    <w:qFormat/>
    <w:rsid w:val="00F02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92E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2E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semiHidden/>
    <w:unhideWhenUsed/>
    <w:qFormat/>
    <w:rsid w:val="0049288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2E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2E89"/>
    <w:rPr>
      <w:rFonts w:ascii="Times New Roman" w:eastAsia="Times New Roman" w:hAnsi="Times New Roman" w:cs="Times New Roman"/>
      <w:b/>
      <w:bCs/>
      <w:sz w:val="27"/>
      <w:szCs w:val="27"/>
      <w:lang w:eastAsia="ru-RU"/>
    </w:rPr>
  </w:style>
  <w:style w:type="character" w:customStyle="1" w:styleId="paragraphtext">
    <w:name w:val="paragraphtext"/>
    <w:basedOn w:val="a0"/>
    <w:rsid w:val="00492E89"/>
  </w:style>
  <w:style w:type="paragraph" w:styleId="a3">
    <w:name w:val="Body Text"/>
    <w:basedOn w:val="a"/>
    <w:link w:val="a4"/>
    <w:uiPriority w:val="99"/>
    <w:rsid w:val="009B5348"/>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9B5348"/>
    <w:rPr>
      <w:rFonts w:ascii="Times New Roman" w:eastAsia="Times New Roman" w:hAnsi="Times New Roman" w:cs="Times New Roman"/>
      <w:sz w:val="28"/>
      <w:szCs w:val="20"/>
      <w:lang w:eastAsia="ru-RU"/>
    </w:rPr>
  </w:style>
  <w:style w:type="paragraph" w:styleId="a5">
    <w:name w:val="Body Text Indent"/>
    <w:basedOn w:val="a"/>
    <w:link w:val="a6"/>
    <w:rsid w:val="009B5348"/>
    <w:pPr>
      <w:spacing w:after="0" w:line="240" w:lineRule="auto"/>
      <w:ind w:firstLine="720"/>
    </w:pPr>
    <w:rPr>
      <w:rFonts w:ascii="Times New Roman" w:eastAsia="Times New Roman" w:hAnsi="Times New Roman" w:cs="Times New Roman"/>
      <w:b/>
      <w:sz w:val="28"/>
      <w:szCs w:val="20"/>
      <w:lang w:eastAsia="ru-RU"/>
    </w:rPr>
  </w:style>
  <w:style w:type="character" w:customStyle="1" w:styleId="a6">
    <w:name w:val="Основной текст с отступом Знак"/>
    <w:basedOn w:val="a0"/>
    <w:link w:val="a5"/>
    <w:rsid w:val="009B5348"/>
    <w:rPr>
      <w:rFonts w:ascii="Times New Roman" w:eastAsia="Times New Roman" w:hAnsi="Times New Roman" w:cs="Times New Roman"/>
      <w:b/>
      <w:sz w:val="28"/>
      <w:szCs w:val="20"/>
      <w:lang w:eastAsia="ru-RU"/>
    </w:rPr>
  </w:style>
  <w:style w:type="paragraph" w:styleId="21">
    <w:name w:val="Body Text 2"/>
    <w:basedOn w:val="a"/>
    <w:link w:val="22"/>
    <w:uiPriority w:val="99"/>
    <w:rsid w:val="00C65CC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C65CC2"/>
    <w:rPr>
      <w:rFonts w:ascii="Times New Roman" w:eastAsia="Times New Roman" w:hAnsi="Times New Roman" w:cs="Times New Roman"/>
      <w:sz w:val="20"/>
      <w:szCs w:val="20"/>
      <w:lang w:eastAsia="ru-RU"/>
    </w:rPr>
  </w:style>
  <w:style w:type="character" w:customStyle="1" w:styleId="s1">
    <w:name w:val="s1"/>
    <w:rsid w:val="00C33740"/>
    <w:rPr>
      <w:rFonts w:ascii="Times New Roman" w:hAnsi="Times New Roman" w:cs="Times New Roman" w:hint="default"/>
      <w:b/>
      <w:bCs/>
      <w:i w:val="0"/>
      <w:iCs w:val="0"/>
      <w:strike w:val="0"/>
      <w:dstrike w:val="0"/>
      <w:color w:val="000000"/>
      <w:sz w:val="20"/>
      <w:szCs w:val="20"/>
      <w:u w:val="none"/>
      <w:effect w:val="none"/>
    </w:rPr>
  </w:style>
  <w:style w:type="paragraph" w:styleId="a7">
    <w:name w:val="header"/>
    <w:basedOn w:val="a"/>
    <w:link w:val="a8"/>
    <w:uiPriority w:val="99"/>
    <w:unhideWhenUsed/>
    <w:rsid w:val="00A43D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D76"/>
  </w:style>
  <w:style w:type="paragraph" w:styleId="a9">
    <w:name w:val="footer"/>
    <w:basedOn w:val="a"/>
    <w:link w:val="aa"/>
    <w:uiPriority w:val="99"/>
    <w:unhideWhenUsed/>
    <w:rsid w:val="00A43D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3D76"/>
  </w:style>
  <w:style w:type="paragraph" w:styleId="ab">
    <w:name w:val="Block Text"/>
    <w:basedOn w:val="a"/>
    <w:qFormat/>
    <w:rsid w:val="00100022"/>
    <w:pPr>
      <w:spacing w:after="0" w:line="240" w:lineRule="auto"/>
      <w:ind w:left="240" w:right="252"/>
      <w:jc w:val="center"/>
    </w:pPr>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492880"/>
    <w:rPr>
      <w:rFonts w:asciiTheme="majorHAnsi" w:eastAsiaTheme="majorEastAsia" w:hAnsiTheme="majorHAnsi" w:cstheme="majorBidi"/>
      <w:i/>
      <w:iCs/>
      <w:color w:val="404040" w:themeColor="text1" w:themeTint="BF"/>
    </w:rPr>
  </w:style>
  <w:style w:type="paragraph" w:styleId="ac">
    <w:name w:val="Balloon Text"/>
    <w:basedOn w:val="a"/>
    <w:link w:val="ad"/>
    <w:uiPriority w:val="99"/>
    <w:semiHidden/>
    <w:unhideWhenUsed/>
    <w:rsid w:val="00D0598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5985"/>
    <w:rPr>
      <w:rFonts w:ascii="Tahoma" w:hAnsi="Tahoma" w:cs="Tahoma"/>
      <w:sz w:val="16"/>
      <w:szCs w:val="16"/>
    </w:rPr>
  </w:style>
  <w:style w:type="paragraph" w:styleId="ae">
    <w:name w:val="List Paragraph"/>
    <w:aliases w:val="_список"/>
    <w:basedOn w:val="a"/>
    <w:link w:val="af"/>
    <w:uiPriority w:val="99"/>
    <w:qFormat/>
    <w:rsid w:val="00DC56BC"/>
    <w:pPr>
      <w:spacing w:after="0" w:line="240" w:lineRule="auto"/>
      <w:ind w:left="708"/>
    </w:pPr>
    <w:rPr>
      <w:rFonts w:ascii="Times New Roman" w:eastAsia="Times New Roman" w:hAnsi="Times New Roman" w:cs="Times New Roman"/>
      <w:sz w:val="24"/>
      <w:szCs w:val="24"/>
      <w:lang w:eastAsia="ru-RU"/>
    </w:rPr>
  </w:style>
  <w:style w:type="character" w:customStyle="1" w:styleId="FontStyle124">
    <w:name w:val="Font Style124"/>
    <w:uiPriority w:val="99"/>
    <w:rsid w:val="00955D76"/>
    <w:rPr>
      <w:rFonts w:ascii="Times New Roman" w:hAnsi="Times New Roman" w:cs="Times New Roman"/>
      <w:b/>
      <w:bCs/>
      <w:i/>
      <w:iCs/>
      <w:sz w:val="20"/>
      <w:szCs w:val="20"/>
    </w:rPr>
  </w:style>
  <w:style w:type="character" w:customStyle="1" w:styleId="10">
    <w:name w:val="Заголовок 1 Знак"/>
    <w:basedOn w:val="a0"/>
    <w:link w:val="1"/>
    <w:uiPriority w:val="9"/>
    <w:qFormat/>
    <w:rsid w:val="00F024A8"/>
    <w:rPr>
      <w:rFonts w:asciiTheme="majorHAnsi" w:eastAsiaTheme="majorEastAsia" w:hAnsiTheme="majorHAnsi" w:cstheme="majorBidi"/>
      <w:b/>
      <w:bCs/>
      <w:color w:val="2E74B5" w:themeColor="accent1" w:themeShade="BF"/>
      <w:sz w:val="28"/>
      <w:szCs w:val="28"/>
    </w:rPr>
  </w:style>
  <w:style w:type="paragraph" w:styleId="af0">
    <w:name w:val="Plain Text"/>
    <w:basedOn w:val="a"/>
    <w:link w:val="af1"/>
    <w:uiPriority w:val="99"/>
    <w:rsid w:val="00DC40A4"/>
    <w:pPr>
      <w:spacing w:after="0" w:line="240" w:lineRule="auto"/>
    </w:pPr>
    <w:rPr>
      <w:rFonts w:ascii="Courier New" w:eastAsia="Times New Roman" w:hAnsi="Courier New" w:cs="Times New Roman"/>
      <w:b/>
      <w:bCs/>
      <w:sz w:val="20"/>
      <w:szCs w:val="20"/>
      <w:lang w:val="en-US" w:eastAsia="zh-CN"/>
    </w:rPr>
  </w:style>
  <w:style w:type="character" w:customStyle="1" w:styleId="af1">
    <w:name w:val="Текст Знак"/>
    <w:basedOn w:val="a0"/>
    <w:link w:val="af0"/>
    <w:uiPriority w:val="99"/>
    <w:rsid w:val="00DC40A4"/>
    <w:rPr>
      <w:rFonts w:ascii="Courier New" w:eastAsia="Times New Roman" w:hAnsi="Courier New" w:cs="Times New Roman"/>
      <w:b/>
      <w:bCs/>
      <w:sz w:val="20"/>
      <w:szCs w:val="20"/>
      <w:lang w:val="en-US" w:eastAsia="zh-CN"/>
    </w:rPr>
  </w:style>
  <w:style w:type="paragraph" w:styleId="af2">
    <w:name w:val="Normal (Web)"/>
    <w:basedOn w:val="a"/>
    <w:uiPriority w:val="99"/>
    <w:rsid w:val="00DC40A4"/>
    <w:pPr>
      <w:spacing w:before="100" w:beforeAutospacing="1" w:after="100" w:afterAutospacing="1" w:line="240" w:lineRule="auto"/>
    </w:pPr>
    <w:rPr>
      <w:rFonts w:ascii="Verdana" w:eastAsia="Times New Roman" w:hAnsi="Verdana" w:cs="Times New Roman"/>
      <w:sz w:val="20"/>
      <w:szCs w:val="20"/>
      <w:lang w:val="en-US"/>
    </w:rPr>
  </w:style>
  <w:style w:type="character" w:customStyle="1" w:styleId="af">
    <w:name w:val="Абзац списка Знак"/>
    <w:aliases w:val="_список Знак"/>
    <w:basedOn w:val="a0"/>
    <w:link w:val="ae"/>
    <w:uiPriority w:val="99"/>
    <w:rsid w:val="00DC40A4"/>
    <w:rPr>
      <w:rFonts w:ascii="Times New Roman" w:eastAsia="Times New Roman" w:hAnsi="Times New Roman" w:cs="Times New Roman"/>
      <w:sz w:val="24"/>
      <w:szCs w:val="24"/>
      <w:lang w:eastAsia="ru-RU"/>
    </w:rPr>
  </w:style>
  <w:style w:type="paragraph" w:customStyle="1" w:styleId="Normal12">
    <w:name w:val="Normal+12"/>
    <w:basedOn w:val="a"/>
    <w:uiPriority w:val="99"/>
    <w:rsid w:val="00DC40A4"/>
    <w:pPr>
      <w:widowControl w:val="0"/>
      <w:spacing w:after="240" w:line="240" w:lineRule="auto"/>
      <w:jc w:val="both"/>
    </w:pPr>
    <w:rPr>
      <w:rFonts w:ascii="Times New Roman" w:eastAsia="Calibri" w:hAnsi="Times New Roman" w:cs="Times New Roman"/>
      <w:sz w:val="24"/>
      <w:szCs w:val="20"/>
      <w:lang w:val="en-US"/>
    </w:rPr>
  </w:style>
  <w:style w:type="character" w:styleId="af3">
    <w:name w:val="annotation reference"/>
    <w:basedOn w:val="a0"/>
    <w:uiPriority w:val="99"/>
    <w:semiHidden/>
    <w:unhideWhenUsed/>
    <w:rsid w:val="002B35E5"/>
    <w:rPr>
      <w:sz w:val="16"/>
      <w:szCs w:val="16"/>
    </w:rPr>
  </w:style>
  <w:style w:type="paragraph" w:styleId="af4">
    <w:name w:val="annotation text"/>
    <w:basedOn w:val="a"/>
    <w:link w:val="af5"/>
    <w:uiPriority w:val="99"/>
    <w:semiHidden/>
    <w:unhideWhenUsed/>
    <w:rsid w:val="002B35E5"/>
    <w:pPr>
      <w:spacing w:line="240" w:lineRule="auto"/>
    </w:pPr>
    <w:rPr>
      <w:sz w:val="20"/>
      <w:szCs w:val="20"/>
    </w:rPr>
  </w:style>
  <w:style w:type="character" w:customStyle="1" w:styleId="af5">
    <w:name w:val="Текст примечания Знак"/>
    <w:basedOn w:val="a0"/>
    <w:link w:val="af4"/>
    <w:uiPriority w:val="99"/>
    <w:semiHidden/>
    <w:rsid w:val="002B35E5"/>
    <w:rPr>
      <w:sz w:val="20"/>
      <w:szCs w:val="20"/>
    </w:rPr>
  </w:style>
  <w:style w:type="character" w:customStyle="1" w:styleId="s0">
    <w:name w:val="s0"/>
    <w:rsid w:val="0059483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748572">
      <w:bodyDiv w:val="1"/>
      <w:marLeft w:val="0"/>
      <w:marRight w:val="0"/>
      <w:marTop w:val="0"/>
      <w:marBottom w:val="0"/>
      <w:divBdr>
        <w:top w:val="none" w:sz="0" w:space="0" w:color="auto"/>
        <w:left w:val="none" w:sz="0" w:space="0" w:color="auto"/>
        <w:bottom w:val="none" w:sz="0" w:space="0" w:color="auto"/>
        <w:right w:val="none" w:sz="0" w:space="0" w:color="auto"/>
      </w:divBdr>
      <w:divsChild>
        <w:div w:id="1226336385">
          <w:marLeft w:val="0"/>
          <w:marRight w:val="0"/>
          <w:marTop w:val="0"/>
          <w:marBottom w:val="0"/>
          <w:divBdr>
            <w:top w:val="none" w:sz="0" w:space="0" w:color="auto"/>
            <w:left w:val="none" w:sz="0" w:space="0" w:color="auto"/>
            <w:bottom w:val="none" w:sz="0" w:space="0" w:color="auto"/>
            <w:right w:val="none" w:sz="0" w:space="0" w:color="auto"/>
          </w:divBdr>
          <w:divsChild>
            <w:div w:id="477572178">
              <w:marLeft w:val="0"/>
              <w:marRight w:val="0"/>
              <w:marTop w:val="0"/>
              <w:marBottom w:val="0"/>
              <w:divBdr>
                <w:top w:val="none" w:sz="0" w:space="0" w:color="auto"/>
                <w:left w:val="none" w:sz="0" w:space="0" w:color="auto"/>
                <w:bottom w:val="none" w:sz="0" w:space="0" w:color="auto"/>
                <w:right w:val="none" w:sz="0" w:space="0" w:color="auto"/>
              </w:divBdr>
              <w:divsChild>
                <w:div w:id="1191643174">
                  <w:marLeft w:val="0"/>
                  <w:marRight w:val="0"/>
                  <w:marTop w:val="0"/>
                  <w:marBottom w:val="150"/>
                  <w:divBdr>
                    <w:top w:val="none" w:sz="0" w:space="0" w:color="auto"/>
                    <w:left w:val="none" w:sz="0" w:space="0" w:color="auto"/>
                    <w:bottom w:val="none" w:sz="0" w:space="0" w:color="auto"/>
                    <w:right w:val="none" w:sz="0" w:space="0" w:color="auto"/>
                  </w:divBdr>
                  <w:divsChild>
                    <w:div w:id="1675955266">
                      <w:marLeft w:val="0"/>
                      <w:marRight w:val="0"/>
                      <w:marTop w:val="0"/>
                      <w:marBottom w:val="0"/>
                      <w:divBdr>
                        <w:top w:val="none" w:sz="0" w:space="0" w:color="auto"/>
                        <w:left w:val="none" w:sz="0" w:space="0" w:color="auto"/>
                        <w:bottom w:val="none" w:sz="0" w:space="0" w:color="auto"/>
                        <w:right w:val="none" w:sz="0" w:space="0" w:color="auto"/>
                      </w:divBdr>
                      <w:divsChild>
                        <w:div w:id="16907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01658">
          <w:marLeft w:val="0"/>
          <w:marRight w:val="0"/>
          <w:marTop w:val="0"/>
          <w:marBottom w:val="0"/>
          <w:divBdr>
            <w:top w:val="none" w:sz="0" w:space="0" w:color="auto"/>
            <w:left w:val="none" w:sz="0" w:space="0" w:color="auto"/>
            <w:bottom w:val="none" w:sz="0" w:space="0" w:color="auto"/>
            <w:right w:val="none" w:sz="0" w:space="0" w:color="auto"/>
          </w:divBdr>
          <w:divsChild>
            <w:div w:id="575631758">
              <w:marLeft w:val="0"/>
              <w:marRight w:val="0"/>
              <w:marTop w:val="0"/>
              <w:marBottom w:val="0"/>
              <w:divBdr>
                <w:top w:val="none" w:sz="0" w:space="0" w:color="auto"/>
                <w:left w:val="none" w:sz="0" w:space="0" w:color="auto"/>
                <w:bottom w:val="none" w:sz="0" w:space="0" w:color="auto"/>
                <w:right w:val="none" w:sz="0" w:space="0" w:color="auto"/>
              </w:divBdr>
              <w:divsChild>
                <w:div w:id="234751417">
                  <w:marLeft w:val="0"/>
                  <w:marRight w:val="0"/>
                  <w:marTop w:val="0"/>
                  <w:marBottom w:val="150"/>
                  <w:divBdr>
                    <w:top w:val="none" w:sz="0" w:space="0" w:color="auto"/>
                    <w:left w:val="none" w:sz="0" w:space="0" w:color="auto"/>
                    <w:bottom w:val="none" w:sz="0" w:space="0" w:color="auto"/>
                    <w:right w:val="none" w:sz="0" w:space="0" w:color="auto"/>
                  </w:divBdr>
                  <w:divsChild>
                    <w:div w:id="1217014817">
                      <w:marLeft w:val="0"/>
                      <w:marRight w:val="0"/>
                      <w:marTop w:val="0"/>
                      <w:marBottom w:val="0"/>
                      <w:divBdr>
                        <w:top w:val="none" w:sz="0" w:space="0" w:color="auto"/>
                        <w:left w:val="none" w:sz="0" w:space="0" w:color="auto"/>
                        <w:bottom w:val="none" w:sz="0" w:space="0" w:color="auto"/>
                        <w:right w:val="none" w:sz="0" w:space="0" w:color="auto"/>
                      </w:divBdr>
                      <w:divsChild>
                        <w:div w:id="8838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1486">
          <w:marLeft w:val="0"/>
          <w:marRight w:val="0"/>
          <w:marTop w:val="0"/>
          <w:marBottom w:val="0"/>
          <w:divBdr>
            <w:top w:val="none" w:sz="0" w:space="0" w:color="auto"/>
            <w:left w:val="none" w:sz="0" w:space="0" w:color="auto"/>
            <w:bottom w:val="none" w:sz="0" w:space="0" w:color="auto"/>
            <w:right w:val="none" w:sz="0" w:space="0" w:color="auto"/>
          </w:divBdr>
          <w:divsChild>
            <w:div w:id="1333608681">
              <w:marLeft w:val="0"/>
              <w:marRight w:val="0"/>
              <w:marTop w:val="0"/>
              <w:marBottom w:val="0"/>
              <w:divBdr>
                <w:top w:val="none" w:sz="0" w:space="0" w:color="auto"/>
                <w:left w:val="none" w:sz="0" w:space="0" w:color="auto"/>
                <w:bottom w:val="none" w:sz="0" w:space="0" w:color="auto"/>
                <w:right w:val="none" w:sz="0" w:space="0" w:color="auto"/>
              </w:divBdr>
              <w:divsChild>
                <w:div w:id="1932230407">
                  <w:marLeft w:val="0"/>
                  <w:marRight w:val="0"/>
                  <w:marTop w:val="0"/>
                  <w:marBottom w:val="150"/>
                  <w:divBdr>
                    <w:top w:val="none" w:sz="0" w:space="0" w:color="auto"/>
                    <w:left w:val="none" w:sz="0" w:space="0" w:color="auto"/>
                    <w:bottom w:val="none" w:sz="0" w:space="0" w:color="auto"/>
                    <w:right w:val="none" w:sz="0" w:space="0" w:color="auto"/>
                  </w:divBdr>
                  <w:divsChild>
                    <w:div w:id="85422621">
                      <w:marLeft w:val="0"/>
                      <w:marRight w:val="0"/>
                      <w:marTop w:val="0"/>
                      <w:marBottom w:val="0"/>
                      <w:divBdr>
                        <w:top w:val="none" w:sz="0" w:space="0" w:color="auto"/>
                        <w:left w:val="none" w:sz="0" w:space="0" w:color="auto"/>
                        <w:bottom w:val="none" w:sz="0" w:space="0" w:color="auto"/>
                        <w:right w:val="none" w:sz="0" w:space="0" w:color="auto"/>
                      </w:divBdr>
                      <w:divsChild>
                        <w:div w:id="405688983">
                          <w:marLeft w:val="0"/>
                          <w:marRight w:val="0"/>
                          <w:marTop w:val="0"/>
                          <w:marBottom w:val="0"/>
                          <w:divBdr>
                            <w:top w:val="none" w:sz="0" w:space="0" w:color="auto"/>
                            <w:left w:val="none" w:sz="0" w:space="0" w:color="auto"/>
                            <w:bottom w:val="none" w:sz="0" w:space="0" w:color="auto"/>
                            <w:right w:val="none" w:sz="0" w:space="0" w:color="auto"/>
                          </w:divBdr>
                        </w:div>
                      </w:divsChild>
                    </w:div>
                    <w:div w:id="710109086">
                      <w:marLeft w:val="0"/>
                      <w:marRight w:val="0"/>
                      <w:marTop w:val="0"/>
                      <w:marBottom w:val="0"/>
                      <w:divBdr>
                        <w:top w:val="none" w:sz="0" w:space="0" w:color="auto"/>
                        <w:left w:val="none" w:sz="0" w:space="0" w:color="auto"/>
                        <w:bottom w:val="none" w:sz="0" w:space="0" w:color="auto"/>
                        <w:right w:val="none" w:sz="0" w:space="0" w:color="auto"/>
                      </w:divBdr>
                      <w:divsChild>
                        <w:div w:id="1624269538">
                          <w:marLeft w:val="0"/>
                          <w:marRight w:val="0"/>
                          <w:marTop w:val="0"/>
                          <w:marBottom w:val="0"/>
                          <w:divBdr>
                            <w:top w:val="none" w:sz="0" w:space="0" w:color="auto"/>
                            <w:left w:val="none" w:sz="0" w:space="0" w:color="auto"/>
                            <w:bottom w:val="none" w:sz="0" w:space="0" w:color="auto"/>
                            <w:right w:val="none" w:sz="0" w:space="0" w:color="auto"/>
                          </w:divBdr>
                        </w:div>
                      </w:divsChild>
                    </w:div>
                    <w:div w:id="1419015003">
                      <w:marLeft w:val="0"/>
                      <w:marRight w:val="0"/>
                      <w:marTop w:val="0"/>
                      <w:marBottom w:val="0"/>
                      <w:divBdr>
                        <w:top w:val="none" w:sz="0" w:space="0" w:color="auto"/>
                        <w:left w:val="none" w:sz="0" w:space="0" w:color="auto"/>
                        <w:bottom w:val="none" w:sz="0" w:space="0" w:color="auto"/>
                        <w:right w:val="none" w:sz="0" w:space="0" w:color="auto"/>
                      </w:divBdr>
                      <w:divsChild>
                        <w:div w:id="827939889">
                          <w:marLeft w:val="0"/>
                          <w:marRight w:val="0"/>
                          <w:marTop w:val="0"/>
                          <w:marBottom w:val="0"/>
                          <w:divBdr>
                            <w:top w:val="none" w:sz="0" w:space="0" w:color="auto"/>
                            <w:left w:val="none" w:sz="0" w:space="0" w:color="auto"/>
                            <w:bottom w:val="none" w:sz="0" w:space="0" w:color="auto"/>
                            <w:right w:val="none" w:sz="0" w:space="0" w:color="auto"/>
                          </w:divBdr>
                        </w:div>
                      </w:divsChild>
                    </w:div>
                    <w:div w:id="719087943">
                      <w:marLeft w:val="0"/>
                      <w:marRight w:val="0"/>
                      <w:marTop w:val="0"/>
                      <w:marBottom w:val="0"/>
                      <w:divBdr>
                        <w:top w:val="none" w:sz="0" w:space="0" w:color="auto"/>
                        <w:left w:val="none" w:sz="0" w:space="0" w:color="auto"/>
                        <w:bottom w:val="none" w:sz="0" w:space="0" w:color="auto"/>
                        <w:right w:val="none" w:sz="0" w:space="0" w:color="auto"/>
                      </w:divBdr>
                      <w:divsChild>
                        <w:div w:id="317805415">
                          <w:marLeft w:val="0"/>
                          <w:marRight w:val="0"/>
                          <w:marTop w:val="0"/>
                          <w:marBottom w:val="0"/>
                          <w:divBdr>
                            <w:top w:val="none" w:sz="0" w:space="0" w:color="auto"/>
                            <w:left w:val="none" w:sz="0" w:space="0" w:color="auto"/>
                            <w:bottom w:val="none" w:sz="0" w:space="0" w:color="auto"/>
                            <w:right w:val="none" w:sz="0" w:space="0" w:color="auto"/>
                          </w:divBdr>
                          <w:divsChild>
                            <w:div w:id="1686982465">
                              <w:marLeft w:val="0"/>
                              <w:marRight w:val="0"/>
                              <w:marTop w:val="0"/>
                              <w:marBottom w:val="0"/>
                              <w:divBdr>
                                <w:top w:val="none" w:sz="0" w:space="0" w:color="auto"/>
                                <w:left w:val="none" w:sz="0" w:space="0" w:color="auto"/>
                                <w:bottom w:val="none" w:sz="0" w:space="0" w:color="auto"/>
                                <w:right w:val="none" w:sz="0" w:space="0" w:color="auto"/>
                              </w:divBdr>
                              <w:divsChild>
                                <w:div w:id="1857377519">
                                  <w:marLeft w:val="0"/>
                                  <w:marRight w:val="0"/>
                                  <w:marTop w:val="0"/>
                                  <w:marBottom w:val="150"/>
                                  <w:divBdr>
                                    <w:top w:val="none" w:sz="0" w:space="0" w:color="auto"/>
                                    <w:left w:val="none" w:sz="0" w:space="0" w:color="auto"/>
                                    <w:bottom w:val="none" w:sz="0" w:space="0" w:color="auto"/>
                                    <w:right w:val="none" w:sz="0" w:space="0" w:color="auto"/>
                                  </w:divBdr>
                                  <w:divsChild>
                                    <w:div w:id="901478847">
                                      <w:marLeft w:val="0"/>
                                      <w:marRight w:val="0"/>
                                      <w:marTop w:val="0"/>
                                      <w:marBottom w:val="0"/>
                                      <w:divBdr>
                                        <w:top w:val="none" w:sz="0" w:space="0" w:color="auto"/>
                                        <w:left w:val="none" w:sz="0" w:space="0" w:color="auto"/>
                                        <w:bottom w:val="none" w:sz="0" w:space="0" w:color="auto"/>
                                        <w:right w:val="none" w:sz="0" w:space="0" w:color="auto"/>
                                      </w:divBdr>
                                      <w:divsChild>
                                        <w:div w:id="646595787">
                                          <w:marLeft w:val="0"/>
                                          <w:marRight w:val="0"/>
                                          <w:marTop w:val="0"/>
                                          <w:marBottom w:val="0"/>
                                          <w:divBdr>
                                            <w:top w:val="none" w:sz="0" w:space="0" w:color="auto"/>
                                            <w:left w:val="none" w:sz="0" w:space="0" w:color="auto"/>
                                            <w:bottom w:val="none" w:sz="0" w:space="0" w:color="auto"/>
                                            <w:right w:val="none" w:sz="0" w:space="0" w:color="auto"/>
                                          </w:divBdr>
                                        </w:div>
                                      </w:divsChild>
                                    </w:div>
                                    <w:div w:id="255484858">
                                      <w:marLeft w:val="0"/>
                                      <w:marRight w:val="0"/>
                                      <w:marTop w:val="0"/>
                                      <w:marBottom w:val="0"/>
                                      <w:divBdr>
                                        <w:top w:val="none" w:sz="0" w:space="0" w:color="auto"/>
                                        <w:left w:val="none" w:sz="0" w:space="0" w:color="auto"/>
                                        <w:bottom w:val="none" w:sz="0" w:space="0" w:color="auto"/>
                                        <w:right w:val="none" w:sz="0" w:space="0" w:color="auto"/>
                                      </w:divBdr>
                                      <w:divsChild>
                                        <w:div w:id="9790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20521">
                      <w:marLeft w:val="0"/>
                      <w:marRight w:val="0"/>
                      <w:marTop w:val="0"/>
                      <w:marBottom w:val="0"/>
                      <w:divBdr>
                        <w:top w:val="none" w:sz="0" w:space="0" w:color="auto"/>
                        <w:left w:val="none" w:sz="0" w:space="0" w:color="auto"/>
                        <w:bottom w:val="none" w:sz="0" w:space="0" w:color="auto"/>
                        <w:right w:val="none" w:sz="0" w:space="0" w:color="auto"/>
                      </w:divBdr>
                      <w:divsChild>
                        <w:div w:id="1081171532">
                          <w:marLeft w:val="0"/>
                          <w:marRight w:val="0"/>
                          <w:marTop w:val="0"/>
                          <w:marBottom w:val="0"/>
                          <w:divBdr>
                            <w:top w:val="none" w:sz="0" w:space="0" w:color="auto"/>
                            <w:left w:val="none" w:sz="0" w:space="0" w:color="auto"/>
                            <w:bottom w:val="none" w:sz="0" w:space="0" w:color="auto"/>
                            <w:right w:val="none" w:sz="0" w:space="0" w:color="auto"/>
                          </w:divBdr>
                          <w:divsChild>
                            <w:div w:id="1873958262">
                              <w:marLeft w:val="0"/>
                              <w:marRight w:val="0"/>
                              <w:marTop w:val="0"/>
                              <w:marBottom w:val="0"/>
                              <w:divBdr>
                                <w:top w:val="none" w:sz="0" w:space="0" w:color="auto"/>
                                <w:left w:val="none" w:sz="0" w:space="0" w:color="auto"/>
                                <w:bottom w:val="none" w:sz="0" w:space="0" w:color="auto"/>
                                <w:right w:val="none" w:sz="0" w:space="0" w:color="auto"/>
                              </w:divBdr>
                              <w:divsChild>
                                <w:div w:id="1541287075">
                                  <w:marLeft w:val="0"/>
                                  <w:marRight w:val="0"/>
                                  <w:marTop w:val="0"/>
                                  <w:marBottom w:val="150"/>
                                  <w:divBdr>
                                    <w:top w:val="none" w:sz="0" w:space="0" w:color="auto"/>
                                    <w:left w:val="none" w:sz="0" w:space="0" w:color="auto"/>
                                    <w:bottom w:val="none" w:sz="0" w:space="0" w:color="auto"/>
                                    <w:right w:val="none" w:sz="0" w:space="0" w:color="auto"/>
                                  </w:divBdr>
                                  <w:divsChild>
                                    <w:div w:id="1241594382">
                                      <w:marLeft w:val="0"/>
                                      <w:marRight w:val="0"/>
                                      <w:marTop w:val="0"/>
                                      <w:marBottom w:val="0"/>
                                      <w:divBdr>
                                        <w:top w:val="none" w:sz="0" w:space="0" w:color="auto"/>
                                        <w:left w:val="none" w:sz="0" w:space="0" w:color="auto"/>
                                        <w:bottom w:val="none" w:sz="0" w:space="0" w:color="auto"/>
                                        <w:right w:val="none" w:sz="0" w:space="0" w:color="auto"/>
                                      </w:divBdr>
                                      <w:divsChild>
                                        <w:div w:id="1889605926">
                                          <w:marLeft w:val="0"/>
                                          <w:marRight w:val="0"/>
                                          <w:marTop w:val="0"/>
                                          <w:marBottom w:val="0"/>
                                          <w:divBdr>
                                            <w:top w:val="none" w:sz="0" w:space="0" w:color="auto"/>
                                            <w:left w:val="none" w:sz="0" w:space="0" w:color="auto"/>
                                            <w:bottom w:val="none" w:sz="0" w:space="0" w:color="auto"/>
                                            <w:right w:val="none" w:sz="0" w:space="0" w:color="auto"/>
                                          </w:divBdr>
                                        </w:div>
                                      </w:divsChild>
                                    </w:div>
                                    <w:div w:id="1685014222">
                                      <w:marLeft w:val="0"/>
                                      <w:marRight w:val="0"/>
                                      <w:marTop w:val="0"/>
                                      <w:marBottom w:val="0"/>
                                      <w:divBdr>
                                        <w:top w:val="none" w:sz="0" w:space="0" w:color="auto"/>
                                        <w:left w:val="none" w:sz="0" w:space="0" w:color="auto"/>
                                        <w:bottom w:val="none" w:sz="0" w:space="0" w:color="auto"/>
                                        <w:right w:val="none" w:sz="0" w:space="0" w:color="auto"/>
                                      </w:divBdr>
                                      <w:divsChild>
                                        <w:div w:id="11906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208">
                      <w:marLeft w:val="0"/>
                      <w:marRight w:val="0"/>
                      <w:marTop w:val="0"/>
                      <w:marBottom w:val="0"/>
                      <w:divBdr>
                        <w:top w:val="none" w:sz="0" w:space="0" w:color="auto"/>
                        <w:left w:val="none" w:sz="0" w:space="0" w:color="auto"/>
                        <w:bottom w:val="none" w:sz="0" w:space="0" w:color="auto"/>
                        <w:right w:val="none" w:sz="0" w:space="0" w:color="auto"/>
                      </w:divBdr>
                      <w:divsChild>
                        <w:div w:id="1732069729">
                          <w:marLeft w:val="0"/>
                          <w:marRight w:val="0"/>
                          <w:marTop w:val="0"/>
                          <w:marBottom w:val="0"/>
                          <w:divBdr>
                            <w:top w:val="none" w:sz="0" w:space="0" w:color="auto"/>
                            <w:left w:val="none" w:sz="0" w:space="0" w:color="auto"/>
                            <w:bottom w:val="none" w:sz="0" w:space="0" w:color="auto"/>
                            <w:right w:val="none" w:sz="0" w:space="0" w:color="auto"/>
                          </w:divBdr>
                        </w:div>
                      </w:divsChild>
                    </w:div>
                    <w:div w:id="216206216">
                      <w:marLeft w:val="0"/>
                      <w:marRight w:val="0"/>
                      <w:marTop w:val="0"/>
                      <w:marBottom w:val="0"/>
                      <w:divBdr>
                        <w:top w:val="none" w:sz="0" w:space="0" w:color="auto"/>
                        <w:left w:val="none" w:sz="0" w:space="0" w:color="auto"/>
                        <w:bottom w:val="none" w:sz="0" w:space="0" w:color="auto"/>
                        <w:right w:val="none" w:sz="0" w:space="0" w:color="auto"/>
                      </w:divBdr>
                      <w:divsChild>
                        <w:div w:id="1387296299">
                          <w:marLeft w:val="0"/>
                          <w:marRight w:val="0"/>
                          <w:marTop w:val="0"/>
                          <w:marBottom w:val="0"/>
                          <w:divBdr>
                            <w:top w:val="none" w:sz="0" w:space="0" w:color="auto"/>
                            <w:left w:val="none" w:sz="0" w:space="0" w:color="auto"/>
                            <w:bottom w:val="none" w:sz="0" w:space="0" w:color="auto"/>
                            <w:right w:val="none" w:sz="0" w:space="0" w:color="auto"/>
                          </w:divBdr>
                        </w:div>
                      </w:divsChild>
                    </w:div>
                    <w:div w:id="696002245">
                      <w:marLeft w:val="0"/>
                      <w:marRight w:val="0"/>
                      <w:marTop w:val="0"/>
                      <w:marBottom w:val="0"/>
                      <w:divBdr>
                        <w:top w:val="none" w:sz="0" w:space="0" w:color="auto"/>
                        <w:left w:val="none" w:sz="0" w:space="0" w:color="auto"/>
                        <w:bottom w:val="none" w:sz="0" w:space="0" w:color="auto"/>
                        <w:right w:val="none" w:sz="0" w:space="0" w:color="auto"/>
                      </w:divBdr>
                      <w:divsChild>
                        <w:div w:id="18457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8826">
          <w:marLeft w:val="0"/>
          <w:marRight w:val="0"/>
          <w:marTop w:val="0"/>
          <w:marBottom w:val="0"/>
          <w:divBdr>
            <w:top w:val="none" w:sz="0" w:space="0" w:color="auto"/>
            <w:left w:val="none" w:sz="0" w:space="0" w:color="auto"/>
            <w:bottom w:val="none" w:sz="0" w:space="0" w:color="auto"/>
            <w:right w:val="none" w:sz="0" w:space="0" w:color="auto"/>
          </w:divBdr>
          <w:divsChild>
            <w:div w:id="1812210290">
              <w:marLeft w:val="0"/>
              <w:marRight w:val="0"/>
              <w:marTop w:val="0"/>
              <w:marBottom w:val="0"/>
              <w:divBdr>
                <w:top w:val="none" w:sz="0" w:space="0" w:color="auto"/>
                <w:left w:val="none" w:sz="0" w:space="0" w:color="auto"/>
                <w:bottom w:val="none" w:sz="0" w:space="0" w:color="auto"/>
                <w:right w:val="none" w:sz="0" w:space="0" w:color="auto"/>
              </w:divBdr>
              <w:divsChild>
                <w:div w:id="75640177">
                  <w:marLeft w:val="0"/>
                  <w:marRight w:val="0"/>
                  <w:marTop w:val="0"/>
                  <w:marBottom w:val="150"/>
                  <w:divBdr>
                    <w:top w:val="none" w:sz="0" w:space="0" w:color="auto"/>
                    <w:left w:val="none" w:sz="0" w:space="0" w:color="auto"/>
                    <w:bottom w:val="none" w:sz="0" w:space="0" w:color="auto"/>
                    <w:right w:val="none" w:sz="0" w:space="0" w:color="auto"/>
                  </w:divBdr>
                  <w:divsChild>
                    <w:div w:id="630013817">
                      <w:marLeft w:val="0"/>
                      <w:marRight w:val="0"/>
                      <w:marTop w:val="0"/>
                      <w:marBottom w:val="0"/>
                      <w:divBdr>
                        <w:top w:val="none" w:sz="0" w:space="0" w:color="auto"/>
                        <w:left w:val="none" w:sz="0" w:space="0" w:color="auto"/>
                        <w:bottom w:val="none" w:sz="0" w:space="0" w:color="auto"/>
                        <w:right w:val="none" w:sz="0" w:space="0" w:color="auto"/>
                      </w:divBdr>
                      <w:divsChild>
                        <w:div w:id="218832739">
                          <w:marLeft w:val="0"/>
                          <w:marRight w:val="0"/>
                          <w:marTop w:val="0"/>
                          <w:marBottom w:val="0"/>
                          <w:divBdr>
                            <w:top w:val="none" w:sz="0" w:space="0" w:color="auto"/>
                            <w:left w:val="none" w:sz="0" w:space="0" w:color="auto"/>
                            <w:bottom w:val="none" w:sz="0" w:space="0" w:color="auto"/>
                            <w:right w:val="none" w:sz="0" w:space="0" w:color="auto"/>
                          </w:divBdr>
                        </w:div>
                      </w:divsChild>
                    </w:div>
                    <w:div w:id="1200583291">
                      <w:marLeft w:val="0"/>
                      <w:marRight w:val="0"/>
                      <w:marTop w:val="0"/>
                      <w:marBottom w:val="0"/>
                      <w:divBdr>
                        <w:top w:val="none" w:sz="0" w:space="0" w:color="auto"/>
                        <w:left w:val="none" w:sz="0" w:space="0" w:color="auto"/>
                        <w:bottom w:val="none" w:sz="0" w:space="0" w:color="auto"/>
                        <w:right w:val="none" w:sz="0" w:space="0" w:color="auto"/>
                      </w:divBdr>
                      <w:divsChild>
                        <w:div w:id="3952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8994">
          <w:marLeft w:val="0"/>
          <w:marRight w:val="0"/>
          <w:marTop w:val="0"/>
          <w:marBottom w:val="0"/>
          <w:divBdr>
            <w:top w:val="none" w:sz="0" w:space="0" w:color="auto"/>
            <w:left w:val="none" w:sz="0" w:space="0" w:color="auto"/>
            <w:bottom w:val="none" w:sz="0" w:space="0" w:color="auto"/>
            <w:right w:val="none" w:sz="0" w:space="0" w:color="auto"/>
          </w:divBdr>
          <w:divsChild>
            <w:div w:id="315839149">
              <w:marLeft w:val="0"/>
              <w:marRight w:val="0"/>
              <w:marTop w:val="0"/>
              <w:marBottom w:val="0"/>
              <w:divBdr>
                <w:top w:val="none" w:sz="0" w:space="0" w:color="auto"/>
                <w:left w:val="none" w:sz="0" w:space="0" w:color="auto"/>
                <w:bottom w:val="none" w:sz="0" w:space="0" w:color="auto"/>
                <w:right w:val="none" w:sz="0" w:space="0" w:color="auto"/>
              </w:divBdr>
              <w:divsChild>
                <w:div w:id="1510680179">
                  <w:marLeft w:val="0"/>
                  <w:marRight w:val="0"/>
                  <w:marTop w:val="0"/>
                  <w:marBottom w:val="150"/>
                  <w:divBdr>
                    <w:top w:val="none" w:sz="0" w:space="0" w:color="auto"/>
                    <w:left w:val="none" w:sz="0" w:space="0" w:color="auto"/>
                    <w:bottom w:val="none" w:sz="0" w:space="0" w:color="auto"/>
                    <w:right w:val="none" w:sz="0" w:space="0" w:color="auto"/>
                  </w:divBdr>
                  <w:divsChild>
                    <w:div w:id="57175165">
                      <w:marLeft w:val="0"/>
                      <w:marRight w:val="0"/>
                      <w:marTop w:val="0"/>
                      <w:marBottom w:val="0"/>
                      <w:divBdr>
                        <w:top w:val="none" w:sz="0" w:space="0" w:color="auto"/>
                        <w:left w:val="none" w:sz="0" w:space="0" w:color="auto"/>
                        <w:bottom w:val="none" w:sz="0" w:space="0" w:color="auto"/>
                        <w:right w:val="none" w:sz="0" w:space="0" w:color="auto"/>
                      </w:divBdr>
                      <w:divsChild>
                        <w:div w:id="1638097820">
                          <w:marLeft w:val="0"/>
                          <w:marRight w:val="0"/>
                          <w:marTop w:val="0"/>
                          <w:marBottom w:val="0"/>
                          <w:divBdr>
                            <w:top w:val="none" w:sz="0" w:space="0" w:color="auto"/>
                            <w:left w:val="none" w:sz="0" w:space="0" w:color="auto"/>
                            <w:bottom w:val="none" w:sz="0" w:space="0" w:color="auto"/>
                            <w:right w:val="none" w:sz="0" w:space="0" w:color="auto"/>
                          </w:divBdr>
                          <w:divsChild>
                            <w:div w:id="1784109205">
                              <w:marLeft w:val="0"/>
                              <w:marRight w:val="0"/>
                              <w:marTop w:val="0"/>
                              <w:marBottom w:val="0"/>
                              <w:divBdr>
                                <w:top w:val="none" w:sz="0" w:space="0" w:color="auto"/>
                                <w:left w:val="none" w:sz="0" w:space="0" w:color="auto"/>
                                <w:bottom w:val="none" w:sz="0" w:space="0" w:color="auto"/>
                                <w:right w:val="none" w:sz="0" w:space="0" w:color="auto"/>
                              </w:divBdr>
                              <w:divsChild>
                                <w:div w:id="893932529">
                                  <w:marLeft w:val="0"/>
                                  <w:marRight w:val="0"/>
                                  <w:marTop w:val="0"/>
                                  <w:marBottom w:val="150"/>
                                  <w:divBdr>
                                    <w:top w:val="none" w:sz="0" w:space="0" w:color="auto"/>
                                    <w:left w:val="none" w:sz="0" w:space="0" w:color="auto"/>
                                    <w:bottom w:val="none" w:sz="0" w:space="0" w:color="auto"/>
                                    <w:right w:val="none" w:sz="0" w:space="0" w:color="auto"/>
                                  </w:divBdr>
                                  <w:divsChild>
                                    <w:div w:id="1513108754">
                                      <w:marLeft w:val="0"/>
                                      <w:marRight w:val="0"/>
                                      <w:marTop w:val="0"/>
                                      <w:marBottom w:val="0"/>
                                      <w:divBdr>
                                        <w:top w:val="none" w:sz="0" w:space="0" w:color="auto"/>
                                        <w:left w:val="none" w:sz="0" w:space="0" w:color="auto"/>
                                        <w:bottom w:val="none" w:sz="0" w:space="0" w:color="auto"/>
                                        <w:right w:val="none" w:sz="0" w:space="0" w:color="auto"/>
                                      </w:divBdr>
                                      <w:divsChild>
                                        <w:div w:id="879053061">
                                          <w:marLeft w:val="0"/>
                                          <w:marRight w:val="0"/>
                                          <w:marTop w:val="0"/>
                                          <w:marBottom w:val="0"/>
                                          <w:divBdr>
                                            <w:top w:val="none" w:sz="0" w:space="0" w:color="auto"/>
                                            <w:left w:val="none" w:sz="0" w:space="0" w:color="auto"/>
                                            <w:bottom w:val="none" w:sz="0" w:space="0" w:color="auto"/>
                                            <w:right w:val="none" w:sz="0" w:space="0" w:color="auto"/>
                                          </w:divBdr>
                                        </w:div>
                                      </w:divsChild>
                                    </w:div>
                                    <w:div w:id="1700818209">
                                      <w:marLeft w:val="0"/>
                                      <w:marRight w:val="0"/>
                                      <w:marTop w:val="0"/>
                                      <w:marBottom w:val="0"/>
                                      <w:divBdr>
                                        <w:top w:val="none" w:sz="0" w:space="0" w:color="auto"/>
                                        <w:left w:val="none" w:sz="0" w:space="0" w:color="auto"/>
                                        <w:bottom w:val="none" w:sz="0" w:space="0" w:color="auto"/>
                                        <w:right w:val="none" w:sz="0" w:space="0" w:color="auto"/>
                                      </w:divBdr>
                                      <w:divsChild>
                                        <w:div w:id="287930382">
                                          <w:marLeft w:val="0"/>
                                          <w:marRight w:val="0"/>
                                          <w:marTop w:val="0"/>
                                          <w:marBottom w:val="0"/>
                                          <w:divBdr>
                                            <w:top w:val="none" w:sz="0" w:space="0" w:color="auto"/>
                                            <w:left w:val="none" w:sz="0" w:space="0" w:color="auto"/>
                                            <w:bottom w:val="none" w:sz="0" w:space="0" w:color="auto"/>
                                            <w:right w:val="none" w:sz="0" w:space="0" w:color="auto"/>
                                          </w:divBdr>
                                        </w:div>
                                      </w:divsChild>
                                    </w:div>
                                    <w:div w:id="189226713">
                                      <w:marLeft w:val="0"/>
                                      <w:marRight w:val="0"/>
                                      <w:marTop w:val="0"/>
                                      <w:marBottom w:val="0"/>
                                      <w:divBdr>
                                        <w:top w:val="none" w:sz="0" w:space="0" w:color="auto"/>
                                        <w:left w:val="none" w:sz="0" w:space="0" w:color="auto"/>
                                        <w:bottom w:val="none" w:sz="0" w:space="0" w:color="auto"/>
                                        <w:right w:val="none" w:sz="0" w:space="0" w:color="auto"/>
                                      </w:divBdr>
                                      <w:divsChild>
                                        <w:div w:id="740373204">
                                          <w:marLeft w:val="0"/>
                                          <w:marRight w:val="0"/>
                                          <w:marTop w:val="0"/>
                                          <w:marBottom w:val="0"/>
                                          <w:divBdr>
                                            <w:top w:val="none" w:sz="0" w:space="0" w:color="auto"/>
                                            <w:left w:val="none" w:sz="0" w:space="0" w:color="auto"/>
                                            <w:bottom w:val="none" w:sz="0" w:space="0" w:color="auto"/>
                                            <w:right w:val="none" w:sz="0" w:space="0" w:color="auto"/>
                                          </w:divBdr>
                                        </w:div>
                                      </w:divsChild>
                                    </w:div>
                                    <w:div w:id="1576279188">
                                      <w:marLeft w:val="0"/>
                                      <w:marRight w:val="0"/>
                                      <w:marTop w:val="0"/>
                                      <w:marBottom w:val="0"/>
                                      <w:divBdr>
                                        <w:top w:val="none" w:sz="0" w:space="0" w:color="auto"/>
                                        <w:left w:val="none" w:sz="0" w:space="0" w:color="auto"/>
                                        <w:bottom w:val="none" w:sz="0" w:space="0" w:color="auto"/>
                                        <w:right w:val="none" w:sz="0" w:space="0" w:color="auto"/>
                                      </w:divBdr>
                                      <w:divsChild>
                                        <w:div w:id="1619292721">
                                          <w:marLeft w:val="0"/>
                                          <w:marRight w:val="0"/>
                                          <w:marTop w:val="0"/>
                                          <w:marBottom w:val="0"/>
                                          <w:divBdr>
                                            <w:top w:val="none" w:sz="0" w:space="0" w:color="auto"/>
                                            <w:left w:val="none" w:sz="0" w:space="0" w:color="auto"/>
                                            <w:bottom w:val="none" w:sz="0" w:space="0" w:color="auto"/>
                                            <w:right w:val="none" w:sz="0" w:space="0" w:color="auto"/>
                                          </w:divBdr>
                                        </w:div>
                                      </w:divsChild>
                                    </w:div>
                                    <w:div w:id="277101778">
                                      <w:marLeft w:val="0"/>
                                      <w:marRight w:val="0"/>
                                      <w:marTop w:val="0"/>
                                      <w:marBottom w:val="0"/>
                                      <w:divBdr>
                                        <w:top w:val="none" w:sz="0" w:space="0" w:color="auto"/>
                                        <w:left w:val="none" w:sz="0" w:space="0" w:color="auto"/>
                                        <w:bottom w:val="none" w:sz="0" w:space="0" w:color="auto"/>
                                        <w:right w:val="none" w:sz="0" w:space="0" w:color="auto"/>
                                      </w:divBdr>
                                      <w:divsChild>
                                        <w:div w:id="702444022">
                                          <w:marLeft w:val="0"/>
                                          <w:marRight w:val="0"/>
                                          <w:marTop w:val="0"/>
                                          <w:marBottom w:val="0"/>
                                          <w:divBdr>
                                            <w:top w:val="none" w:sz="0" w:space="0" w:color="auto"/>
                                            <w:left w:val="none" w:sz="0" w:space="0" w:color="auto"/>
                                            <w:bottom w:val="none" w:sz="0" w:space="0" w:color="auto"/>
                                            <w:right w:val="none" w:sz="0" w:space="0" w:color="auto"/>
                                          </w:divBdr>
                                          <w:divsChild>
                                            <w:div w:id="1312632519">
                                              <w:marLeft w:val="0"/>
                                              <w:marRight w:val="0"/>
                                              <w:marTop w:val="0"/>
                                              <w:marBottom w:val="0"/>
                                              <w:divBdr>
                                                <w:top w:val="none" w:sz="0" w:space="0" w:color="auto"/>
                                                <w:left w:val="none" w:sz="0" w:space="0" w:color="auto"/>
                                                <w:bottom w:val="none" w:sz="0" w:space="0" w:color="auto"/>
                                                <w:right w:val="none" w:sz="0" w:space="0" w:color="auto"/>
                                              </w:divBdr>
                                              <w:divsChild>
                                                <w:div w:id="1642492801">
                                                  <w:marLeft w:val="0"/>
                                                  <w:marRight w:val="0"/>
                                                  <w:marTop w:val="0"/>
                                                  <w:marBottom w:val="150"/>
                                                  <w:divBdr>
                                                    <w:top w:val="none" w:sz="0" w:space="0" w:color="auto"/>
                                                    <w:left w:val="none" w:sz="0" w:space="0" w:color="auto"/>
                                                    <w:bottom w:val="none" w:sz="0" w:space="0" w:color="auto"/>
                                                    <w:right w:val="none" w:sz="0" w:space="0" w:color="auto"/>
                                                  </w:divBdr>
                                                  <w:divsChild>
                                                    <w:div w:id="1237858460">
                                                      <w:marLeft w:val="0"/>
                                                      <w:marRight w:val="0"/>
                                                      <w:marTop w:val="0"/>
                                                      <w:marBottom w:val="0"/>
                                                      <w:divBdr>
                                                        <w:top w:val="none" w:sz="0" w:space="0" w:color="auto"/>
                                                        <w:left w:val="none" w:sz="0" w:space="0" w:color="auto"/>
                                                        <w:bottom w:val="none" w:sz="0" w:space="0" w:color="auto"/>
                                                        <w:right w:val="none" w:sz="0" w:space="0" w:color="auto"/>
                                                      </w:divBdr>
                                                      <w:divsChild>
                                                        <w:div w:id="2097045960">
                                                          <w:marLeft w:val="0"/>
                                                          <w:marRight w:val="0"/>
                                                          <w:marTop w:val="0"/>
                                                          <w:marBottom w:val="0"/>
                                                          <w:divBdr>
                                                            <w:top w:val="none" w:sz="0" w:space="0" w:color="auto"/>
                                                            <w:left w:val="none" w:sz="0" w:space="0" w:color="auto"/>
                                                            <w:bottom w:val="none" w:sz="0" w:space="0" w:color="auto"/>
                                                            <w:right w:val="none" w:sz="0" w:space="0" w:color="auto"/>
                                                          </w:divBdr>
                                                        </w:div>
                                                      </w:divsChild>
                                                    </w:div>
                                                    <w:div w:id="733821447">
                                                      <w:marLeft w:val="0"/>
                                                      <w:marRight w:val="0"/>
                                                      <w:marTop w:val="0"/>
                                                      <w:marBottom w:val="0"/>
                                                      <w:divBdr>
                                                        <w:top w:val="none" w:sz="0" w:space="0" w:color="auto"/>
                                                        <w:left w:val="none" w:sz="0" w:space="0" w:color="auto"/>
                                                        <w:bottom w:val="none" w:sz="0" w:space="0" w:color="auto"/>
                                                        <w:right w:val="none" w:sz="0" w:space="0" w:color="auto"/>
                                                      </w:divBdr>
                                                      <w:divsChild>
                                                        <w:div w:id="1158303724">
                                                          <w:marLeft w:val="0"/>
                                                          <w:marRight w:val="0"/>
                                                          <w:marTop w:val="0"/>
                                                          <w:marBottom w:val="0"/>
                                                          <w:divBdr>
                                                            <w:top w:val="none" w:sz="0" w:space="0" w:color="auto"/>
                                                            <w:left w:val="none" w:sz="0" w:space="0" w:color="auto"/>
                                                            <w:bottom w:val="none" w:sz="0" w:space="0" w:color="auto"/>
                                                            <w:right w:val="none" w:sz="0" w:space="0" w:color="auto"/>
                                                          </w:divBdr>
                                                        </w:div>
                                                      </w:divsChild>
                                                    </w:div>
                                                    <w:div w:id="566721422">
                                                      <w:marLeft w:val="0"/>
                                                      <w:marRight w:val="0"/>
                                                      <w:marTop w:val="0"/>
                                                      <w:marBottom w:val="0"/>
                                                      <w:divBdr>
                                                        <w:top w:val="none" w:sz="0" w:space="0" w:color="auto"/>
                                                        <w:left w:val="none" w:sz="0" w:space="0" w:color="auto"/>
                                                        <w:bottom w:val="none" w:sz="0" w:space="0" w:color="auto"/>
                                                        <w:right w:val="none" w:sz="0" w:space="0" w:color="auto"/>
                                                      </w:divBdr>
                                                      <w:divsChild>
                                                        <w:div w:id="989402778">
                                                          <w:marLeft w:val="0"/>
                                                          <w:marRight w:val="0"/>
                                                          <w:marTop w:val="0"/>
                                                          <w:marBottom w:val="0"/>
                                                          <w:divBdr>
                                                            <w:top w:val="none" w:sz="0" w:space="0" w:color="auto"/>
                                                            <w:left w:val="none" w:sz="0" w:space="0" w:color="auto"/>
                                                            <w:bottom w:val="none" w:sz="0" w:space="0" w:color="auto"/>
                                                            <w:right w:val="none" w:sz="0" w:space="0" w:color="auto"/>
                                                          </w:divBdr>
                                                        </w:div>
                                                      </w:divsChild>
                                                    </w:div>
                                                    <w:div w:id="2003773005">
                                                      <w:marLeft w:val="0"/>
                                                      <w:marRight w:val="0"/>
                                                      <w:marTop w:val="0"/>
                                                      <w:marBottom w:val="0"/>
                                                      <w:divBdr>
                                                        <w:top w:val="none" w:sz="0" w:space="0" w:color="auto"/>
                                                        <w:left w:val="none" w:sz="0" w:space="0" w:color="auto"/>
                                                        <w:bottom w:val="none" w:sz="0" w:space="0" w:color="auto"/>
                                                        <w:right w:val="none" w:sz="0" w:space="0" w:color="auto"/>
                                                      </w:divBdr>
                                                      <w:divsChild>
                                                        <w:div w:id="390540538">
                                                          <w:marLeft w:val="0"/>
                                                          <w:marRight w:val="0"/>
                                                          <w:marTop w:val="0"/>
                                                          <w:marBottom w:val="0"/>
                                                          <w:divBdr>
                                                            <w:top w:val="none" w:sz="0" w:space="0" w:color="auto"/>
                                                            <w:left w:val="none" w:sz="0" w:space="0" w:color="auto"/>
                                                            <w:bottom w:val="none" w:sz="0" w:space="0" w:color="auto"/>
                                                            <w:right w:val="none" w:sz="0" w:space="0" w:color="auto"/>
                                                          </w:divBdr>
                                                        </w:div>
                                                      </w:divsChild>
                                                    </w:div>
                                                    <w:div w:id="891843594">
                                                      <w:marLeft w:val="0"/>
                                                      <w:marRight w:val="0"/>
                                                      <w:marTop w:val="0"/>
                                                      <w:marBottom w:val="0"/>
                                                      <w:divBdr>
                                                        <w:top w:val="none" w:sz="0" w:space="0" w:color="auto"/>
                                                        <w:left w:val="none" w:sz="0" w:space="0" w:color="auto"/>
                                                        <w:bottom w:val="none" w:sz="0" w:space="0" w:color="auto"/>
                                                        <w:right w:val="none" w:sz="0" w:space="0" w:color="auto"/>
                                                      </w:divBdr>
                                                      <w:divsChild>
                                                        <w:div w:id="1793748814">
                                                          <w:marLeft w:val="0"/>
                                                          <w:marRight w:val="0"/>
                                                          <w:marTop w:val="0"/>
                                                          <w:marBottom w:val="0"/>
                                                          <w:divBdr>
                                                            <w:top w:val="none" w:sz="0" w:space="0" w:color="auto"/>
                                                            <w:left w:val="none" w:sz="0" w:space="0" w:color="auto"/>
                                                            <w:bottom w:val="none" w:sz="0" w:space="0" w:color="auto"/>
                                                            <w:right w:val="none" w:sz="0" w:space="0" w:color="auto"/>
                                                          </w:divBdr>
                                                        </w:div>
                                                      </w:divsChild>
                                                    </w:div>
                                                    <w:div w:id="1682077112">
                                                      <w:marLeft w:val="0"/>
                                                      <w:marRight w:val="0"/>
                                                      <w:marTop w:val="0"/>
                                                      <w:marBottom w:val="0"/>
                                                      <w:divBdr>
                                                        <w:top w:val="none" w:sz="0" w:space="0" w:color="auto"/>
                                                        <w:left w:val="none" w:sz="0" w:space="0" w:color="auto"/>
                                                        <w:bottom w:val="none" w:sz="0" w:space="0" w:color="auto"/>
                                                        <w:right w:val="none" w:sz="0" w:space="0" w:color="auto"/>
                                                      </w:divBdr>
                                                      <w:divsChild>
                                                        <w:div w:id="1142427738">
                                                          <w:marLeft w:val="0"/>
                                                          <w:marRight w:val="0"/>
                                                          <w:marTop w:val="0"/>
                                                          <w:marBottom w:val="0"/>
                                                          <w:divBdr>
                                                            <w:top w:val="none" w:sz="0" w:space="0" w:color="auto"/>
                                                            <w:left w:val="none" w:sz="0" w:space="0" w:color="auto"/>
                                                            <w:bottom w:val="none" w:sz="0" w:space="0" w:color="auto"/>
                                                            <w:right w:val="none" w:sz="0" w:space="0" w:color="auto"/>
                                                          </w:divBdr>
                                                        </w:div>
                                                      </w:divsChild>
                                                    </w:div>
                                                    <w:div w:id="1172261019">
                                                      <w:marLeft w:val="0"/>
                                                      <w:marRight w:val="0"/>
                                                      <w:marTop w:val="0"/>
                                                      <w:marBottom w:val="0"/>
                                                      <w:divBdr>
                                                        <w:top w:val="none" w:sz="0" w:space="0" w:color="auto"/>
                                                        <w:left w:val="none" w:sz="0" w:space="0" w:color="auto"/>
                                                        <w:bottom w:val="none" w:sz="0" w:space="0" w:color="auto"/>
                                                        <w:right w:val="none" w:sz="0" w:space="0" w:color="auto"/>
                                                      </w:divBdr>
                                                      <w:divsChild>
                                                        <w:div w:id="1102578323">
                                                          <w:marLeft w:val="0"/>
                                                          <w:marRight w:val="0"/>
                                                          <w:marTop w:val="0"/>
                                                          <w:marBottom w:val="0"/>
                                                          <w:divBdr>
                                                            <w:top w:val="none" w:sz="0" w:space="0" w:color="auto"/>
                                                            <w:left w:val="none" w:sz="0" w:space="0" w:color="auto"/>
                                                            <w:bottom w:val="none" w:sz="0" w:space="0" w:color="auto"/>
                                                            <w:right w:val="none" w:sz="0" w:space="0" w:color="auto"/>
                                                          </w:divBdr>
                                                        </w:div>
                                                      </w:divsChild>
                                                    </w:div>
                                                    <w:div w:id="1645768886">
                                                      <w:marLeft w:val="0"/>
                                                      <w:marRight w:val="0"/>
                                                      <w:marTop w:val="0"/>
                                                      <w:marBottom w:val="0"/>
                                                      <w:divBdr>
                                                        <w:top w:val="none" w:sz="0" w:space="0" w:color="auto"/>
                                                        <w:left w:val="none" w:sz="0" w:space="0" w:color="auto"/>
                                                        <w:bottom w:val="none" w:sz="0" w:space="0" w:color="auto"/>
                                                        <w:right w:val="none" w:sz="0" w:space="0" w:color="auto"/>
                                                      </w:divBdr>
                                                      <w:divsChild>
                                                        <w:div w:id="2095279047">
                                                          <w:marLeft w:val="0"/>
                                                          <w:marRight w:val="0"/>
                                                          <w:marTop w:val="0"/>
                                                          <w:marBottom w:val="0"/>
                                                          <w:divBdr>
                                                            <w:top w:val="none" w:sz="0" w:space="0" w:color="auto"/>
                                                            <w:left w:val="none" w:sz="0" w:space="0" w:color="auto"/>
                                                            <w:bottom w:val="none" w:sz="0" w:space="0" w:color="auto"/>
                                                            <w:right w:val="none" w:sz="0" w:space="0" w:color="auto"/>
                                                          </w:divBdr>
                                                        </w:div>
                                                      </w:divsChild>
                                                    </w:div>
                                                    <w:div w:id="1469320405">
                                                      <w:marLeft w:val="0"/>
                                                      <w:marRight w:val="0"/>
                                                      <w:marTop w:val="0"/>
                                                      <w:marBottom w:val="0"/>
                                                      <w:divBdr>
                                                        <w:top w:val="none" w:sz="0" w:space="0" w:color="auto"/>
                                                        <w:left w:val="none" w:sz="0" w:space="0" w:color="auto"/>
                                                        <w:bottom w:val="none" w:sz="0" w:space="0" w:color="auto"/>
                                                        <w:right w:val="none" w:sz="0" w:space="0" w:color="auto"/>
                                                      </w:divBdr>
                                                      <w:divsChild>
                                                        <w:div w:id="4162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727341">
                                      <w:marLeft w:val="0"/>
                                      <w:marRight w:val="0"/>
                                      <w:marTop w:val="0"/>
                                      <w:marBottom w:val="0"/>
                                      <w:divBdr>
                                        <w:top w:val="none" w:sz="0" w:space="0" w:color="auto"/>
                                        <w:left w:val="none" w:sz="0" w:space="0" w:color="auto"/>
                                        <w:bottom w:val="none" w:sz="0" w:space="0" w:color="auto"/>
                                        <w:right w:val="none" w:sz="0" w:space="0" w:color="auto"/>
                                      </w:divBdr>
                                      <w:divsChild>
                                        <w:div w:id="1273589090">
                                          <w:marLeft w:val="0"/>
                                          <w:marRight w:val="0"/>
                                          <w:marTop w:val="0"/>
                                          <w:marBottom w:val="0"/>
                                          <w:divBdr>
                                            <w:top w:val="none" w:sz="0" w:space="0" w:color="auto"/>
                                            <w:left w:val="none" w:sz="0" w:space="0" w:color="auto"/>
                                            <w:bottom w:val="none" w:sz="0" w:space="0" w:color="auto"/>
                                            <w:right w:val="none" w:sz="0" w:space="0" w:color="auto"/>
                                          </w:divBdr>
                                        </w:div>
                                      </w:divsChild>
                                    </w:div>
                                    <w:div w:id="437722174">
                                      <w:marLeft w:val="0"/>
                                      <w:marRight w:val="0"/>
                                      <w:marTop w:val="0"/>
                                      <w:marBottom w:val="0"/>
                                      <w:divBdr>
                                        <w:top w:val="none" w:sz="0" w:space="0" w:color="auto"/>
                                        <w:left w:val="none" w:sz="0" w:space="0" w:color="auto"/>
                                        <w:bottom w:val="none" w:sz="0" w:space="0" w:color="auto"/>
                                        <w:right w:val="none" w:sz="0" w:space="0" w:color="auto"/>
                                      </w:divBdr>
                                      <w:divsChild>
                                        <w:div w:id="155658931">
                                          <w:marLeft w:val="0"/>
                                          <w:marRight w:val="0"/>
                                          <w:marTop w:val="0"/>
                                          <w:marBottom w:val="0"/>
                                          <w:divBdr>
                                            <w:top w:val="none" w:sz="0" w:space="0" w:color="auto"/>
                                            <w:left w:val="none" w:sz="0" w:space="0" w:color="auto"/>
                                            <w:bottom w:val="none" w:sz="0" w:space="0" w:color="auto"/>
                                            <w:right w:val="none" w:sz="0" w:space="0" w:color="auto"/>
                                          </w:divBdr>
                                        </w:div>
                                      </w:divsChild>
                                    </w:div>
                                    <w:div w:id="943347363">
                                      <w:marLeft w:val="0"/>
                                      <w:marRight w:val="0"/>
                                      <w:marTop w:val="0"/>
                                      <w:marBottom w:val="0"/>
                                      <w:divBdr>
                                        <w:top w:val="none" w:sz="0" w:space="0" w:color="auto"/>
                                        <w:left w:val="none" w:sz="0" w:space="0" w:color="auto"/>
                                        <w:bottom w:val="none" w:sz="0" w:space="0" w:color="auto"/>
                                        <w:right w:val="none" w:sz="0" w:space="0" w:color="auto"/>
                                      </w:divBdr>
                                      <w:divsChild>
                                        <w:div w:id="97407827">
                                          <w:marLeft w:val="0"/>
                                          <w:marRight w:val="0"/>
                                          <w:marTop w:val="0"/>
                                          <w:marBottom w:val="0"/>
                                          <w:divBdr>
                                            <w:top w:val="none" w:sz="0" w:space="0" w:color="auto"/>
                                            <w:left w:val="none" w:sz="0" w:space="0" w:color="auto"/>
                                            <w:bottom w:val="none" w:sz="0" w:space="0" w:color="auto"/>
                                            <w:right w:val="none" w:sz="0" w:space="0" w:color="auto"/>
                                          </w:divBdr>
                                        </w:div>
                                      </w:divsChild>
                                    </w:div>
                                    <w:div w:id="1950551259">
                                      <w:marLeft w:val="0"/>
                                      <w:marRight w:val="0"/>
                                      <w:marTop w:val="0"/>
                                      <w:marBottom w:val="0"/>
                                      <w:divBdr>
                                        <w:top w:val="none" w:sz="0" w:space="0" w:color="auto"/>
                                        <w:left w:val="none" w:sz="0" w:space="0" w:color="auto"/>
                                        <w:bottom w:val="none" w:sz="0" w:space="0" w:color="auto"/>
                                        <w:right w:val="none" w:sz="0" w:space="0" w:color="auto"/>
                                      </w:divBdr>
                                      <w:divsChild>
                                        <w:div w:id="12466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307102">
                      <w:marLeft w:val="0"/>
                      <w:marRight w:val="0"/>
                      <w:marTop w:val="0"/>
                      <w:marBottom w:val="0"/>
                      <w:divBdr>
                        <w:top w:val="none" w:sz="0" w:space="0" w:color="auto"/>
                        <w:left w:val="none" w:sz="0" w:space="0" w:color="auto"/>
                        <w:bottom w:val="none" w:sz="0" w:space="0" w:color="auto"/>
                        <w:right w:val="none" w:sz="0" w:space="0" w:color="auto"/>
                      </w:divBdr>
                      <w:divsChild>
                        <w:div w:id="2055497005">
                          <w:marLeft w:val="0"/>
                          <w:marRight w:val="0"/>
                          <w:marTop w:val="0"/>
                          <w:marBottom w:val="0"/>
                          <w:divBdr>
                            <w:top w:val="none" w:sz="0" w:space="0" w:color="auto"/>
                            <w:left w:val="none" w:sz="0" w:space="0" w:color="auto"/>
                            <w:bottom w:val="none" w:sz="0" w:space="0" w:color="auto"/>
                            <w:right w:val="none" w:sz="0" w:space="0" w:color="auto"/>
                          </w:divBdr>
                          <w:divsChild>
                            <w:div w:id="1766028433">
                              <w:marLeft w:val="0"/>
                              <w:marRight w:val="0"/>
                              <w:marTop w:val="0"/>
                              <w:marBottom w:val="0"/>
                              <w:divBdr>
                                <w:top w:val="none" w:sz="0" w:space="0" w:color="auto"/>
                                <w:left w:val="none" w:sz="0" w:space="0" w:color="auto"/>
                                <w:bottom w:val="none" w:sz="0" w:space="0" w:color="auto"/>
                                <w:right w:val="none" w:sz="0" w:space="0" w:color="auto"/>
                              </w:divBdr>
                              <w:divsChild>
                                <w:div w:id="1675303467">
                                  <w:marLeft w:val="0"/>
                                  <w:marRight w:val="0"/>
                                  <w:marTop w:val="0"/>
                                  <w:marBottom w:val="150"/>
                                  <w:divBdr>
                                    <w:top w:val="none" w:sz="0" w:space="0" w:color="auto"/>
                                    <w:left w:val="none" w:sz="0" w:space="0" w:color="auto"/>
                                    <w:bottom w:val="none" w:sz="0" w:space="0" w:color="auto"/>
                                    <w:right w:val="none" w:sz="0" w:space="0" w:color="auto"/>
                                  </w:divBdr>
                                  <w:divsChild>
                                    <w:div w:id="1143616616">
                                      <w:marLeft w:val="0"/>
                                      <w:marRight w:val="0"/>
                                      <w:marTop w:val="0"/>
                                      <w:marBottom w:val="0"/>
                                      <w:divBdr>
                                        <w:top w:val="none" w:sz="0" w:space="0" w:color="auto"/>
                                        <w:left w:val="none" w:sz="0" w:space="0" w:color="auto"/>
                                        <w:bottom w:val="none" w:sz="0" w:space="0" w:color="auto"/>
                                        <w:right w:val="none" w:sz="0" w:space="0" w:color="auto"/>
                                      </w:divBdr>
                                      <w:divsChild>
                                        <w:div w:id="301808713">
                                          <w:marLeft w:val="0"/>
                                          <w:marRight w:val="0"/>
                                          <w:marTop w:val="0"/>
                                          <w:marBottom w:val="0"/>
                                          <w:divBdr>
                                            <w:top w:val="none" w:sz="0" w:space="0" w:color="auto"/>
                                            <w:left w:val="none" w:sz="0" w:space="0" w:color="auto"/>
                                            <w:bottom w:val="none" w:sz="0" w:space="0" w:color="auto"/>
                                            <w:right w:val="none" w:sz="0" w:space="0" w:color="auto"/>
                                          </w:divBdr>
                                        </w:div>
                                      </w:divsChild>
                                    </w:div>
                                    <w:div w:id="227230441">
                                      <w:marLeft w:val="0"/>
                                      <w:marRight w:val="0"/>
                                      <w:marTop w:val="0"/>
                                      <w:marBottom w:val="0"/>
                                      <w:divBdr>
                                        <w:top w:val="none" w:sz="0" w:space="0" w:color="auto"/>
                                        <w:left w:val="none" w:sz="0" w:space="0" w:color="auto"/>
                                        <w:bottom w:val="none" w:sz="0" w:space="0" w:color="auto"/>
                                        <w:right w:val="none" w:sz="0" w:space="0" w:color="auto"/>
                                      </w:divBdr>
                                      <w:divsChild>
                                        <w:div w:id="226260307">
                                          <w:marLeft w:val="0"/>
                                          <w:marRight w:val="0"/>
                                          <w:marTop w:val="0"/>
                                          <w:marBottom w:val="0"/>
                                          <w:divBdr>
                                            <w:top w:val="none" w:sz="0" w:space="0" w:color="auto"/>
                                            <w:left w:val="none" w:sz="0" w:space="0" w:color="auto"/>
                                            <w:bottom w:val="none" w:sz="0" w:space="0" w:color="auto"/>
                                            <w:right w:val="none" w:sz="0" w:space="0" w:color="auto"/>
                                          </w:divBdr>
                                        </w:div>
                                      </w:divsChild>
                                    </w:div>
                                    <w:div w:id="573782504">
                                      <w:marLeft w:val="0"/>
                                      <w:marRight w:val="0"/>
                                      <w:marTop w:val="0"/>
                                      <w:marBottom w:val="0"/>
                                      <w:divBdr>
                                        <w:top w:val="none" w:sz="0" w:space="0" w:color="auto"/>
                                        <w:left w:val="none" w:sz="0" w:space="0" w:color="auto"/>
                                        <w:bottom w:val="none" w:sz="0" w:space="0" w:color="auto"/>
                                        <w:right w:val="none" w:sz="0" w:space="0" w:color="auto"/>
                                      </w:divBdr>
                                      <w:divsChild>
                                        <w:div w:id="1843666687">
                                          <w:marLeft w:val="0"/>
                                          <w:marRight w:val="0"/>
                                          <w:marTop w:val="0"/>
                                          <w:marBottom w:val="0"/>
                                          <w:divBdr>
                                            <w:top w:val="none" w:sz="0" w:space="0" w:color="auto"/>
                                            <w:left w:val="none" w:sz="0" w:space="0" w:color="auto"/>
                                            <w:bottom w:val="none" w:sz="0" w:space="0" w:color="auto"/>
                                            <w:right w:val="none" w:sz="0" w:space="0" w:color="auto"/>
                                          </w:divBdr>
                                        </w:div>
                                      </w:divsChild>
                                    </w:div>
                                    <w:div w:id="1531409264">
                                      <w:marLeft w:val="0"/>
                                      <w:marRight w:val="0"/>
                                      <w:marTop w:val="0"/>
                                      <w:marBottom w:val="0"/>
                                      <w:divBdr>
                                        <w:top w:val="none" w:sz="0" w:space="0" w:color="auto"/>
                                        <w:left w:val="none" w:sz="0" w:space="0" w:color="auto"/>
                                        <w:bottom w:val="none" w:sz="0" w:space="0" w:color="auto"/>
                                        <w:right w:val="none" w:sz="0" w:space="0" w:color="auto"/>
                                      </w:divBdr>
                                      <w:divsChild>
                                        <w:div w:id="410976292">
                                          <w:marLeft w:val="0"/>
                                          <w:marRight w:val="0"/>
                                          <w:marTop w:val="0"/>
                                          <w:marBottom w:val="0"/>
                                          <w:divBdr>
                                            <w:top w:val="none" w:sz="0" w:space="0" w:color="auto"/>
                                            <w:left w:val="none" w:sz="0" w:space="0" w:color="auto"/>
                                            <w:bottom w:val="none" w:sz="0" w:space="0" w:color="auto"/>
                                            <w:right w:val="none" w:sz="0" w:space="0" w:color="auto"/>
                                          </w:divBdr>
                                        </w:div>
                                      </w:divsChild>
                                    </w:div>
                                    <w:div w:id="1278024935">
                                      <w:marLeft w:val="0"/>
                                      <w:marRight w:val="0"/>
                                      <w:marTop w:val="0"/>
                                      <w:marBottom w:val="0"/>
                                      <w:divBdr>
                                        <w:top w:val="none" w:sz="0" w:space="0" w:color="auto"/>
                                        <w:left w:val="none" w:sz="0" w:space="0" w:color="auto"/>
                                        <w:bottom w:val="none" w:sz="0" w:space="0" w:color="auto"/>
                                        <w:right w:val="none" w:sz="0" w:space="0" w:color="auto"/>
                                      </w:divBdr>
                                      <w:divsChild>
                                        <w:div w:id="11747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2008">
                      <w:marLeft w:val="0"/>
                      <w:marRight w:val="0"/>
                      <w:marTop w:val="0"/>
                      <w:marBottom w:val="0"/>
                      <w:divBdr>
                        <w:top w:val="none" w:sz="0" w:space="0" w:color="auto"/>
                        <w:left w:val="none" w:sz="0" w:space="0" w:color="auto"/>
                        <w:bottom w:val="none" w:sz="0" w:space="0" w:color="auto"/>
                        <w:right w:val="none" w:sz="0" w:space="0" w:color="auto"/>
                      </w:divBdr>
                      <w:divsChild>
                        <w:div w:id="1267426604">
                          <w:marLeft w:val="0"/>
                          <w:marRight w:val="0"/>
                          <w:marTop w:val="0"/>
                          <w:marBottom w:val="0"/>
                          <w:divBdr>
                            <w:top w:val="none" w:sz="0" w:space="0" w:color="auto"/>
                            <w:left w:val="none" w:sz="0" w:space="0" w:color="auto"/>
                            <w:bottom w:val="none" w:sz="0" w:space="0" w:color="auto"/>
                            <w:right w:val="none" w:sz="0" w:space="0" w:color="auto"/>
                          </w:divBdr>
                          <w:divsChild>
                            <w:div w:id="321474331">
                              <w:marLeft w:val="0"/>
                              <w:marRight w:val="0"/>
                              <w:marTop w:val="0"/>
                              <w:marBottom w:val="0"/>
                              <w:divBdr>
                                <w:top w:val="none" w:sz="0" w:space="0" w:color="auto"/>
                                <w:left w:val="none" w:sz="0" w:space="0" w:color="auto"/>
                                <w:bottom w:val="none" w:sz="0" w:space="0" w:color="auto"/>
                                <w:right w:val="none" w:sz="0" w:space="0" w:color="auto"/>
                              </w:divBdr>
                              <w:divsChild>
                                <w:div w:id="2098675870">
                                  <w:marLeft w:val="0"/>
                                  <w:marRight w:val="0"/>
                                  <w:marTop w:val="0"/>
                                  <w:marBottom w:val="150"/>
                                  <w:divBdr>
                                    <w:top w:val="none" w:sz="0" w:space="0" w:color="auto"/>
                                    <w:left w:val="none" w:sz="0" w:space="0" w:color="auto"/>
                                    <w:bottom w:val="none" w:sz="0" w:space="0" w:color="auto"/>
                                    <w:right w:val="none" w:sz="0" w:space="0" w:color="auto"/>
                                  </w:divBdr>
                                  <w:divsChild>
                                    <w:div w:id="1428230121">
                                      <w:marLeft w:val="0"/>
                                      <w:marRight w:val="0"/>
                                      <w:marTop w:val="0"/>
                                      <w:marBottom w:val="0"/>
                                      <w:divBdr>
                                        <w:top w:val="none" w:sz="0" w:space="0" w:color="auto"/>
                                        <w:left w:val="none" w:sz="0" w:space="0" w:color="auto"/>
                                        <w:bottom w:val="none" w:sz="0" w:space="0" w:color="auto"/>
                                        <w:right w:val="none" w:sz="0" w:space="0" w:color="auto"/>
                                      </w:divBdr>
                                      <w:divsChild>
                                        <w:div w:id="2647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91729">
                      <w:marLeft w:val="0"/>
                      <w:marRight w:val="0"/>
                      <w:marTop w:val="0"/>
                      <w:marBottom w:val="0"/>
                      <w:divBdr>
                        <w:top w:val="none" w:sz="0" w:space="0" w:color="auto"/>
                        <w:left w:val="none" w:sz="0" w:space="0" w:color="auto"/>
                        <w:bottom w:val="none" w:sz="0" w:space="0" w:color="auto"/>
                        <w:right w:val="none" w:sz="0" w:space="0" w:color="auto"/>
                      </w:divBdr>
                      <w:divsChild>
                        <w:div w:id="1025406125">
                          <w:marLeft w:val="0"/>
                          <w:marRight w:val="0"/>
                          <w:marTop w:val="0"/>
                          <w:marBottom w:val="0"/>
                          <w:divBdr>
                            <w:top w:val="none" w:sz="0" w:space="0" w:color="auto"/>
                            <w:left w:val="none" w:sz="0" w:space="0" w:color="auto"/>
                            <w:bottom w:val="none" w:sz="0" w:space="0" w:color="auto"/>
                            <w:right w:val="none" w:sz="0" w:space="0" w:color="auto"/>
                          </w:divBdr>
                          <w:divsChild>
                            <w:div w:id="1710183885">
                              <w:marLeft w:val="0"/>
                              <w:marRight w:val="0"/>
                              <w:marTop w:val="0"/>
                              <w:marBottom w:val="0"/>
                              <w:divBdr>
                                <w:top w:val="none" w:sz="0" w:space="0" w:color="auto"/>
                                <w:left w:val="none" w:sz="0" w:space="0" w:color="auto"/>
                                <w:bottom w:val="none" w:sz="0" w:space="0" w:color="auto"/>
                                <w:right w:val="none" w:sz="0" w:space="0" w:color="auto"/>
                              </w:divBdr>
                              <w:divsChild>
                                <w:div w:id="160702632">
                                  <w:marLeft w:val="0"/>
                                  <w:marRight w:val="0"/>
                                  <w:marTop w:val="0"/>
                                  <w:marBottom w:val="150"/>
                                  <w:divBdr>
                                    <w:top w:val="none" w:sz="0" w:space="0" w:color="auto"/>
                                    <w:left w:val="none" w:sz="0" w:space="0" w:color="auto"/>
                                    <w:bottom w:val="none" w:sz="0" w:space="0" w:color="auto"/>
                                    <w:right w:val="none" w:sz="0" w:space="0" w:color="auto"/>
                                  </w:divBdr>
                                  <w:divsChild>
                                    <w:div w:id="382484404">
                                      <w:marLeft w:val="0"/>
                                      <w:marRight w:val="0"/>
                                      <w:marTop w:val="0"/>
                                      <w:marBottom w:val="0"/>
                                      <w:divBdr>
                                        <w:top w:val="none" w:sz="0" w:space="0" w:color="auto"/>
                                        <w:left w:val="none" w:sz="0" w:space="0" w:color="auto"/>
                                        <w:bottom w:val="none" w:sz="0" w:space="0" w:color="auto"/>
                                        <w:right w:val="none" w:sz="0" w:space="0" w:color="auto"/>
                                      </w:divBdr>
                                      <w:divsChild>
                                        <w:div w:id="538515815">
                                          <w:marLeft w:val="0"/>
                                          <w:marRight w:val="0"/>
                                          <w:marTop w:val="0"/>
                                          <w:marBottom w:val="0"/>
                                          <w:divBdr>
                                            <w:top w:val="none" w:sz="0" w:space="0" w:color="auto"/>
                                            <w:left w:val="none" w:sz="0" w:space="0" w:color="auto"/>
                                            <w:bottom w:val="none" w:sz="0" w:space="0" w:color="auto"/>
                                            <w:right w:val="none" w:sz="0" w:space="0" w:color="auto"/>
                                          </w:divBdr>
                                        </w:div>
                                      </w:divsChild>
                                    </w:div>
                                    <w:div w:id="1455519597">
                                      <w:marLeft w:val="0"/>
                                      <w:marRight w:val="0"/>
                                      <w:marTop w:val="0"/>
                                      <w:marBottom w:val="0"/>
                                      <w:divBdr>
                                        <w:top w:val="none" w:sz="0" w:space="0" w:color="auto"/>
                                        <w:left w:val="none" w:sz="0" w:space="0" w:color="auto"/>
                                        <w:bottom w:val="none" w:sz="0" w:space="0" w:color="auto"/>
                                        <w:right w:val="none" w:sz="0" w:space="0" w:color="auto"/>
                                      </w:divBdr>
                                      <w:divsChild>
                                        <w:div w:id="1777479068">
                                          <w:marLeft w:val="0"/>
                                          <w:marRight w:val="0"/>
                                          <w:marTop w:val="0"/>
                                          <w:marBottom w:val="0"/>
                                          <w:divBdr>
                                            <w:top w:val="none" w:sz="0" w:space="0" w:color="auto"/>
                                            <w:left w:val="none" w:sz="0" w:space="0" w:color="auto"/>
                                            <w:bottom w:val="none" w:sz="0" w:space="0" w:color="auto"/>
                                            <w:right w:val="none" w:sz="0" w:space="0" w:color="auto"/>
                                          </w:divBdr>
                                        </w:div>
                                      </w:divsChild>
                                    </w:div>
                                    <w:div w:id="728118316">
                                      <w:marLeft w:val="0"/>
                                      <w:marRight w:val="0"/>
                                      <w:marTop w:val="0"/>
                                      <w:marBottom w:val="0"/>
                                      <w:divBdr>
                                        <w:top w:val="none" w:sz="0" w:space="0" w:color="auto"/>
                                        <w:left w:val="none" w:sz="0" w:space="0" w:color="auto"/>
                                        <w:bottom w:val="none" w:sz="0" w:space="0" w:color="auto"/>
                                        <w:right w:val="none" w:sz="0" w:space="0" w:color="auto"/>
                                      </w:divBdr>
                                      <w:divsChild>
                                        <w:div w:id="11081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45894">
          <w:marLeft w:val="0"/>
          <w:marRight w:val="0"/>
          <w:marTop w:val="0"/>
          <w:marBottom w:val="0"/>
          <w:divBdr>
            <w:top w:val="none" w:sz="0" w:space="0" w:color="auto"/>
            <w:left w:val="none" w:sz="0" w:space="0" w:color="auto"/>
            <w:bottom w:val="none" w:sz="0" w:space="0" w:color="auto"/>
            <w:right w:val="none" w:sz="0" w:space="0" w:color="auto"/>
          </w:divBdr>
          <w:divsChild>
            <w:div w:id="512036016">
              <w:marLeft w:val="0"/>
              <w:marRight w:val="0"/>
              <w:marTop w:val="0"/>
              <w:marBottom w:val="0"/>
              <w:divBdr>
                <w:top w:val="none" w:sz="0" w:space="0" w:color="auto"/>
                <w:left w:val="none" w:sz="0" w:space="0" w:color="auto"/>
                <w:bottom w:val="none" w:sz="0" w:space="0" w:color="auto"/>
                <w:right w:val="none" w:sz="0" w:space="0" w:color="auto"/>
              </w:divBdr>
              <w:divsChild>
                <w:div w:id="1826971562">
                  <w:marLeft w:val="0"/>
                  <w:marRight w:val="0"/>
                  <w:marTop w:val="0"/>
                  <w:marBottom w:val="150"/>
                  <w:divBdr>
                    <w:top w:val="none" w:sz="0" w:space="0" w:color="auto"/>
                    <w:left w:val="none" w:sz="0" w:space="0" w:color="auto"/>
                    <w:bottom w:val="none" w:sz="0" w:space="0" w:color="auto"/>
                    <w:right w:val="none" w:sz="0" w:space="0" w:color="auto"/>
                  </w:divBdr>
                  <w:divsChild>
                    <w:div w:id="1095829075">
                      <w:marLeft w:val="0"/>
                      <w:marRight w:val="0"/>
                      <w:marTop w:val="0"/>
                      <w:marBottom w:val="0"/>
                      <w:divBdr>
                        <w:top w:val="none" w:sz="0" w:space="0" w:color="auto"/>
                        <w:left w:val="none" w:sz="0" w:space="0" w:color="auto"/>
                        <w:bottom w:val="none" w:sz="0" w:space="0" w:color="auto"/>
                        <w:right w:val="none" w:sz="0" w:space="0" w:color="auto"/>
                      </w:divBdr>
                      <w:divsChild>
                        <w:div w:id="1285186779">
                          <w:marLeft w:val="0"/>
                          <w:marRight w:val="0"/>
                          <w:marTop w:val="0"/>
                          <w:marBottom w:val="0"/>
                          <w:divBdr>
                            <w:top w:val="none" w:sz="0" w:space="0" w:color="auto"/>
                            <w:left w:val="none" w:sz="0" w:space="0" w:color="auto"/>
                            <w:bottom w:val="none" w:sz="0" w:space="0" w:color="auto"/>
                            <w:right w:val="none" w:sz="0" w:space="0" w:color="auto"/>
                          </w:divBdr>
                        </w:div>
                      </w:divsChild>
                    </w:div>
                    <w:div w:id="1934314365">
                      <w:marLeft w:val="0"/>
                      <w:marRight w:val="0"/>
                      <w:marTop w:val="0"/>
                      <w:marBottom w:val="0"/>
                      <w:divBdr>
                        <w:top w:val="none" w:sz="0" w:space="0" w:color="auto"/>
                        <w:left w:val="none" w:sz="0" w:space="0" w:color="auto"/>
                        <w:bottom w:val="none" w:sz="0" w:space="0" w:color="auto"/>
                        <w:right w:val="none" w:sz="0" w:space="0" w:color="auto"/>
                      </w:divBdr>
                      <w:divsChild>
                        <w:div w:id="978992302">
                          <w:marLeft w:val="0"/>
                          <w:marRight w:val="0"/>
                          <w:marTop w:val="0"/>
                          <w:marBottom w:val="0"/>
                          <w:divBdr>
                            <w:top w:val="none" w:sz="0" w:space="0" w:color="auto"/>
                            <w:left w:val="none" w:sz="0" w:space="0" w:color="auto"/>
                            <w:bottom w:val="none" w:sz="0" w:space="0" w:color="auto"/>
                            <w:right w:val="none" w:sz="0" w:space="0" w:color="auto"/>
                          </w:divBdr>
                        </w:div>
                      </w:divsChild>
                    </w:div>
                    <w:div w:id="2109885197">
                      <w:marLeft w:val="0"/>
                      <w:marRight w:val="0"/>
                      <w:marTop w:val="0"/>
                      <w:marBottom w:val="0"/>
                      <w:divBdr>
                        <w:top w:val="none" w:sz="0" w:space="0" w:color="auto"/>
                        <w:left w:val="none" w:sz="0" w:space="0" w:color="auto"/>
                        <w:bottom w:val="none" w:sz="0" w:space="0" w:color="auto"/>
                        <w:right w:val="none" w:sz="0" w:space="0" w:color="auto"/>
                      </w:divBdr>
                      <w:divsChild>
                        <w:div w:id="392460970">
                          <w:marLeft w:val="0"/>
                          <w:marRight w:val="0"/>
                          <w:marTop w:val="0"/>
                          <w:marBottom w:val="0"/>
                          <w:divBdr>
                            <w:top w:val="none" w:sz="0" w:space="0" w:color="auto"/>
                            <w:left w:val="none" w:sz="0" w:space="0" w:color="auto"/>
                            <w:bottom w:val="none" w:sz="0" w:space="0" w:color="auto"/>
                            <w:right w:val="none" w:sz="0" w:space="0" w:color="auto"/>
                          </w:divBdr>
                        </w:div>
                      </w:divsChild>
                    </w:div>
                    <w:div w:id="215361441">
                      <w:marLeft w:val="0"/>
                      <w:marRight w:val="0"/>
                      <w:marTop w:val="0"/>
                      <w:marBottom w:val="0"/>
                      <w:divBdr>
                        <w:top w:val="none" w:sz="0" w:space="0" w:color="auto"/>
                        <w:left w:val="none" w:sz="0" w:space="0" w:color="auto"/>
                        <w:bottom w:val="none" w:sz="0" w:space="0" w:color="auto"/>
                        <w:right w:val="none" w:sz="0" w:space="0" w:color="auto"/>
                      </w:divBdr>
                      <w:divsChild>
                        <w:div w:id="11448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52841">
          <w:marLeft w:val="0"/>
          <w:marRight w:val="0"/>
          <w:marTop w:val="0"/>
          <w:marBottom w:val="0"/>
          <w:divBdr>
            <w:top w:val="none" w:sz="0" w:space="0" w:color="auto"/>
            <w:left w:val="none" w:sz="0" w:space="0" w:color="auto"/>
            <w:bottom w:val="none" w:sz="0" w:space="0" w:color="auto"/>
            <w:right w:val="none" w:sz="0" w:space="0" w:color="auto"/>
          </w:divBdr>
          <w:divsChild>
            <w:div w:id="895550360">
              <w:marLeft w:val="0"/>
              <w:marRight w:val="0"/>
              <w:marTop w:val="0"/>
              <w:marBottom w:val="0"/>
              <w:divBdr>
                <w:top w:val="none" w:sz="0" w:space="0" w:color="auto"/>
                <w:left w:val="none" w:sz="0" w:space="0" w:color="auto"/>
                <w:bottom w:val="none" w:sz="0" w:space="0" w:color="auto"/>
                <w:right w:val="none" w:sz="0" w:space="0" w:color="auto"/>
              </w:divBdr>
              <w:divsChild>
                <w:div w:id="851457519">
                  <w:marLeft w:val="0"/>
                  <w:marRight w:val="0"/>
                  <w:marTop w:val="0"/>
                  <w:marBottom w:val="150"/>
                  <w:divBdr>
                    <w:top w:val="none" w:sz="0" w:space="0" w:color="auto"/>
                    <w:left w:val="none" w:sz="0" w:space="0" w:color="auto"/>
                    <w:bottom w:val="none" w:sz="0" w:space="0" w:color="auto"/>
                    <w:right w:val="none" w:sz="0" w:space="0" w:color="auto"/>
                  </w:divBdr>
                  <w:divsChild>
                    <w:div w:id="734477231">
                      <w:marLeft w:val="0"/>
                      <w:marRight w:val="0"/>
                      <w:marTop w:val="0"/>
                      <w:marBottom w:val="0"/>
                      <w:divBdr>
                        <w:top w:val="none" w:sz="0" w:space="0" w:color="auto"/>
                        <w:left w:val="none" w:sz="0" w:space="0" w:color="auto"/>
                        <w:bottom w:val="none" w:sz="0" w:space="0" w:color="auto"/>
                        <w:right w:val="none" w:sz="0" w:space="0" w:color="auto"/>
                      </w:divBdr>
                      <w:divsChild>
                        <w:div w:id="687217230">
                          <w:marLeft w:val="0"/>
                          <w:marRight w:val="0"/>
                          <w:marTop w:val="0"/>
                          <w:marBottom w:val="0"/>
                          <w:divBdr>
                            <w:top w:val="none" w:sz="0" w:space="0" w:color="auto"/>
                            <w:left w:val="none" w:sz="0" w:space="0" w:color="auto"/>
                            <w:bottom w:val="none" w:sz="0" w:space="0" w:color="auto"/>
                            <w:right w:val="none" w:sz="0" w:space="0" w:color="auto"/>
                          </w:divBdr>
                        </w:div>
                      </w:divsChild>
                    </w:div>
                    <w:div w:id="641077349">
                      <w:marLeft w:val="0"/>
                      <w:marRight w:val="0"/>
                      <w:marTop w:val="0"/>
                      <w:marBottom w:val="0"/>
                      <w:divBdr>
                        <w:top w:val="none" w:sz="0" w:space="0" w:color="auto"/>
                        <w:left w:val="none" w:sz="0" w:space="0" w:color="auto"/>
                        <w:bottom w:val="none" w:sz="0" w:space="0" w:color="auto"/>
                        <w:right w:val="none" w:sz="0" w:space="0" w:color="auto"/>
                      </w:divBdr>
                      <w:divsChild>
                        <w:div w:id="1066880310">
                          <w:marLeft w:val="0"/>
                          <w:marRight w:val="0"/>
                          <w:marTop w:val="0"/>
                          <w:marBottom w:val="0"/>
                          <w:divBdr>
                            <w:top w:val="none" w:sz="0" w:space="0" w:color="auto"/>
                            <w:left w:val="none" w:sz="0" w:space="0" w:color="auto"/>
                            <w:bottom w:val="none" w:sz="0" w:space="0" w:color="auto"/>
                            <w:right w:val="none" w:sz="0" w:space="0" w:color="auto"/>
                          </w:divBdr>
                        </w:div>
                      </w:divsChild>
                    </w:div>
                    <w:div w:id="941959479">
                      <w:marLeft w:val="0"/>
                      <w:marRight w:val="0"/>
                      <w:marTop w:val="0"/>
                      <w:marBottom w:val="0"/>
                      <w:divBdr>
                        <w:top w:val="none" w:sz="0" w:space="0" w:color="auto"/>
                        <w:left w:val="none" w:sz="0" w:space="0" w:color="auto"/>
                        <w:bottom w:val="none" w:sz="0" w:space="0" w:color="auto"/>
                        <w:right w:val="none" w:sz="0" w:space="0" w:color="auto"/>
                      </w:divBdr>
                      <w:divsChild>
                        <w:div w:id="18926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367768">
          <w:marLeft w:val="0"/>
          <w:marRight w:val="0"/>
          <w:marTop w:val="0"/>
          <w:marBottom w:val="0"/>
          <w:divBdr>
            <w:top w:val="none" w:sz="0" w:space="0" w:color="auto"/>
            <w:left w:val="none" w:sz="0" w:space="0" w:color="auto"/>
            <w:bottom w:val="none" w:sz="0" w:space="0" w:color="auto"/>
            <w:right w:val="none" w:sz="0" w:space="0" w:color="auto"/>
          </w:divBdr>
          <w:divsChild>
            <w:div w:id="580332461">
              <w:marLeft w:val="0"/>
              <w:marRight w:val="0"/>
              <w:marTop w:val="0"/>
              <w:marBottom w:val="0"/>
              <w:divBdr>
                <w:top w:val="none" w:sz="0" w:space="0" w:color="auto"/>
                <w:left w:val="none" w:sz="0" w:space="0" w:color="auto"/>
                <w:bottom w:val="none" w:sz="0" w:space="0" w:color="auto"/>
                <w:right w:val="none" w:sz="0" w:space="0" w:color="auto"/>
              </w:divBdr>
              <w:divsChild>
                <w:div w:id="1498156527">
                  <w:marLeft w:val="0"/>
                  <w:marRight w:val="0"/>
                  <w:marTop w:val="0"/>
                  <w:marBottom w:val="150"/>
                  <w:divBdr>
                    <w:top w:val="none" w:sz="0" w:space="0" w:color="auto"/>
                    <w:left w:val="none" w:sz="0" w:space="0" w:color="auto"/>
                    <w:bottom w:val="none" w:sz="0" w:space="0" w:color="auto"/>
                    <w:right w:val="none" w:sz="0" w:space="0" w:color="auto"/>
                  </w:divBdr>
                  <w:divsChild>
                    <w:div w:id="499659641">
                      <w:marLeft w:val="0"/>
                      <w:marRight w:val="0"/>
                      <w:marTop w:val="0"/>
                      <w:marBottom w:val="0"/>
                      <w:divBdr>
                        <w:top w:val="none" w:sz="0" w:space="0" w:color="auto"/>
                        <w:left w:val="none" w:sz="0" w:space="0" w:color="auto"/>
                        <w:bottom w:val="none" w:sz="0" w:space="0" w:color="auto"/>
                        <w:right w:val="none" w:sz="0" w:space="0" w:color="auto"/>
                      </w:divBdr>
                      <w:divsChild>
                        <w:div w:id="1721243767">
                          <w:marLeft w:val="0"/>
                          <w:marRight w:val="0"/>
                          <w:marTop w:val="0"/>
                          <w:marBottom w:val="0"/>
                          <w:divBdr>
                            <w:top w:val="none" w:sz="0" w:space="0" w:color="auto"/>
                            <w:left w:val="none" w:sz="0" w:space="0" w:color="auto"/>
                            <w:bottom w:val="none" w:sz="0" w:space="0" w:color="auto"/>
                            <w:right w:val="none" w:sz="0" w:space="0" w:color="auto"/>
                          </w:divBdr>
                        </w:div>
                      </w:divsChild>
                    </w:div>
                    <w:div w:id="1085494647">
                      <w:marLeft w:val="0"/>
                      <w:marRight w:val="0"/>
                      <w:marTop w:val="0"/>
                      <w:marBottom w:val="0"/>
                      <w:divBdr>
                        <w:top w:val="none" w:sz="0" w:space="0" w:color="auto"/>
                        <w:left w:val="none" w:sz="0" w:space="0" w:color="auto"/>
                        <w:bottom w:val="none" w:sz="0" w:space="0" w:color="auto"/>
                        <w:right w:val="none" w:sz="0" w:space="0" w:color="auto"/>
                      </w:divBdr>
                      <w:divsChild>
                        <w:div w:id="940839158">
                          <w:marLeft w:val="0"/>
                          <w:marRight w:val="0"/>
                          <w:marTop w:val="0"/>
                          <w:marBottom w:val="0"/>
                          <w:divBdr>
                            <w:top w:val="none" w:sz="0" w:space="0" w:color="auto"/>
                            <w:left w:val="none" w:sz="0" w:space="0" w:color="auto"/>
                            <w:bottom w:val="none" w:sz="0" w:space="0" w:color="auto"/>
                            <w:right w:val="none" w:sz="0" w:space="0" w:color="auto"/>
                          </w:divBdr>
                        </w:div>
                      </w:divsChild>
                    </w:div>
                    <w:div w:id="702679959">
                      <w:marLeft w:val="0"/>
                      <w:marRight w:val="0"/>
                      <w:marTop w:val="0"/>
                      <w:marBottom w:val="0"/>
                      <w:divBdr>
                        <w:top w:val="none" w:sz="0" w:space="0" w:color="auto"/>
                        <w:left w:val="none" w:sz="0" w:space="0" w:color="auto"/>
                        <w:bottom w:val="none" w:sz="0" w:space="0" w:color="auto"/>
                        <w:right w:val="none" w:sz="0" w:space="0" w:color="auto"/>
                      </w:divBdr>
                      <w:divsChild>
                        <w:div w:id="1706297325">
                          <w:marLeft w:val="0"/>
                          <w:marRight w:val="0"/>
                          <w:marTop w:val="0"/>
                          <w:marBottom w:val="0"/>
                          <w:divBdr>
                            <w:top w:val="none" w:sz="0" w:space="0" w:color="auto"/>
                            <w:left w:val="none" w:sz="0" w:space="0" w:color="auto"/>
                            <w:bottom w:val="none" w:sz="0" w:space="0" w:color="auto"/>
                            <w:right w:val="none" w:sz="0" w:space="0" w:color="auto"/>
                          </w:divBdr>
                        </w:div>
                      </w:divsChild>
                    </w:div>
                    <w:div w:id="563757995">
                      <w:marLeft w:val="0"/>
                      <w:marRight w:val="0"/>
                      <w:marTop w:val="0"/>
                      <w:marBottom w:val="0"/>
                      <w:divBdr>
                        <w:top w:val="none" w:sz="0" w:space="0" w:color="auto"/>
                        <w:left w:val="none" w:sz="0" w:space="0" w:color="auto"/>
                        <w:bottom w:val="none" w:sz="0" w:space="0" w:color="auto"/>
                        <w:right w:val="none" w:sz="0" w:space="0" w:color="auto"/>
                      </w:divBdr>
                      <w:divsChild>
                        <w:div w:id="705980788">
                          <w:marLeft w:val="0"/>
                          <w:marRight w:val="0"/>
                          <w:marTop w:val="0"/>
                          <w:marBottom w:val="0"/>
                          <w:divBdr>
                            <w:top w:val="none" w:sz="0" w:space="0" w:color="auto"/>
                            <w:left w:val="none" w:sz="0" w:space="0" w:color="auto"/>
                            <w:bottom w:val="none" w:sz="0" w:space="0" w:color="auto"/>
                            <w:right w:val="none" w:sz="0" w:space="0" w:color="auto"/>
                          </w:divBdr>
                        </w:div>
                      </w:divsChild>
                    </w:div>
                    <w:div w:id="231544342">
                      <w:marLeft w:val="0"/>
                      <w:marRight w:val="0"/>
                      <w:marTop w:val="0"/>
                      <w:marBottom w:val="0"/>
                      <w:divBdr>
                        <w:top w:val="none" w:sz="0" w:space="0" w:color="auto"/>
                        <w:left w:val="none" w:sz="0" w:space="0" w:color="auto"/>
                        <w:bottom w:val="none" w:sz="0" w:space="0" w:color="auto"/>
                        <w:right w:val="none" w:sz="0" w:space="0" w:color="auto"/>
                      </w:divBdr>
                      <w:divsChild>
                        <w:div w:id="496729521">
                          <w:marLeft w:val="0"/>
                          <w:marRight w:val="0"/>
                          <w:marTop w:val="0"/>
                          <w:marBottom w:val="0"/>
                          <w:divBdr>
                            <w:top w:val="none" w:sz="0" w:space="0" w:color="auto"/>
                            <w:left w:val="none" w:sz="0" w:space="0" w:color="auto"/>
                            <w:bottom w:val="none" w:sz="0" w:space="0" w:color="auto"/>
                            <w:right w:val="none" w:sz="0" w:space="0" w:color="auto"/>
                          </w:divBdr>
                        </w:div>
                      </w:divsChild>
                    </w:div>
                    <w:div w:id="47992800">
                      <w:marLeft w:val="0"/>
                      <w:marRight w:val="0"/>
                      <w:marTop w:val="0"/>
                      <w:marBottom w:val="0"/>
                      <w:divBdr>
                        <w:top w:val="none" w:sz="0" w:space="0" w:color="auto"/>
                        <w:left w:val="none" w:sz="0" w:space="0" w:color="auto"/>
                        <w:bottom w:val="none" w:sz="0" w:space="0" w:color="auto"/>
                        <w:right w:val="none" w:sz="0" w:space="0" w:color="auto"/>
                      </w:divBdr>
                      <w:divsChild>
                        <w:div w:id="1537083733">
                          <w:marLeft w:val="0"/>
                          <w:marRight w:val="0"/>
                          <w:marTop w:val="0"/>
                          <w:marBottom w:val="0"/>
                          <w:divBdr>
                            <w:top w:val="none" w:sz="0" w:space="0" w:color="auto"/>
                            <w:left w:val="none" w:sz="0" w:space="0" w:color="auto"/>
                            <w:bottom w:val="none" w:sz="0" w:space="0" w:color="auto"/>
                            <w:right w:val="none" w:sz="0" w:space="0" w:color="auto"/>
                          </w:divBdr>
                        </w:div>
                      </w:divsChild>
                    </w:div>
                    <w:div w:id="2119136002">
                      <w:marLeft w:val="0"/>
                      <w:marRight w:val="0"/>
                      <w:marTop w:val="0"/>
                      <w:marBottom w:val="0"/>
                      <w:divBdr>
                        <w:top w:val="none" w:sz="0" w:space="0" w:color="auto"/>
                        <w:left w:val="none" w:sz="0" w:space="0" w:color="auto"/>
                        <w:bottom w:val="none" w:sz="0" w:space="0" w:color="auto"/>
                        <w:right w:val="none" w:sz="0" w:space="0" w:color="auto"/>
                      </w:divBdr>
                      <w:divsChild>
                        <w:div w:id="1375732693">
                          <w:marLeft w:val="0"/>
                          <w:marRight w:val="0"/>
                          <w:marTop w:val="0"/>
                          <w:marBottom w:val="0"/>
                          <w:divBdr>
                            <w:top w:val="none" w:sz="0" w:space="0" w:color="auto"/>
                            <w:left w:val="none" w:sz="0" w:space="0" w:color="auto"/>
                            <w:bottom w:val="none" w:sz="0" w:space="0" w:color="auto"/>
                            <w:right w:val="none" w:sz="0" w:space="0" w:color="auto"/>
                          </w:divBdr>
                        </w:div>
                      </w:divsChild>
                    </w:div>
                    <w:div w:id="766004167">
                      <w:marLeft w:val="0"/>
                      <w:marRight w:val="0"/>
                      <w:marTop w:val="0"/>
                      <w:marBottom w:val="0"/>
                      <w:divBdr>
                        <w:top w:val="none" w:sz="0" w:space="0" w:color="auto"/>
                        <w:left w:val="none" w:sz="0" w:space="0" w:color="auto"/>
                        <w:bottom w:val="none" w:sz="0" w:space="0" w:color="auto"/>
                        <w:right w:val="none" w:sz="0" w:space="0" w:color="auto"/>
                      </w:divBdr>
                      <w:divsChild>
                        <w:div w:id="1075317552">
                          <w:marLeft w:val="0"/>
                          <w:marRight w:val="0"/>
                          <w:marTop w:val="0"/>
                          <w:marBottom w:val="0"/>
                          <w:divBdr>
                            <w:top w:val="none" w:sz="0" w:space="0" w:color="auto"/>
                            <w:left w:val="none" w:sz="0" w:space="0" w:color="auto"/>
                            <w:bottom w:val="none" w:sz="0" w:space="0" w:color="auto"/>
                            <w:right w:val="none" w:sz="0" w:space="0" w:color="auto"/>
                          </w:divBdr>
                        </w:div>
                      </w:divsChild>
                    </w:div>
                    <w:div w:id="579950122">
                      <w:marLeft w:val="0"/>
                      <w:marRight w:val="0"/>
                      <w:marTop w:val="0"/>
                      <w:marBottom w:val="0"/>
                      <w:divBdr>
                        <w:top w:val="none" w:sz="0" w:space="0" w:color="auto"/>
                        <w:left w:val="none" w:sz="0" w:space="0" w:color="auto"/>
                        <w:bottom w:val="none" w:sz="0" w:space="0" w:color="auto"/>
                        <w:right w:val="none" w:sz="0" w:space="0" w:color="auto"/>
                      </w:divBdr>
                      <w:divsChild>
                        <w:div w:id="900411032">
                          <w:marLeft w:val="0"/>
                          <w:marRight w:val="0"/>
                          <w:marTop w:val="0"/>
                          <w:marBottom w:val="0"/>
                          <w:divBdr>
                            <w:top w:val="none" w:sz="0" w:space="0" w:color="auto"/>
                            <w:left w:val="none" w:sz="0" w:space="0" w:color="auto"/>
                            <w:bottom w:val="none" w:sz="0" w:space="0" w:color="auto"/>
                            <w:right w:val="none" w:sz="0" w:space="0" w:color="auto"/>
                          </w:divBdr>
                        </w:div>
                      </w:divsChild>
                    </w:div>
                    <w:div w:id="928151868">
                      <w:marLeft w:val="0"/>
                      <w:marRight w:val="0"/>
                      <w:marTop w:val="0"/>
                      <w:marBottom w:val="0"/>
                      <w:divBdr>
                        <w:top w:val="none" w:sz="0" w:space="0" w:color="auto"/>
                        <w:left w:val="none" w:sz="0" w:space="0" w:color="auto"/>
                        <w:bottom w:val="none" w:sz="0" w:space="0" w:color="auto"/>
                        <w:right w:val="none" w:sz="0" w:space="0" w:color="auto"/>
                      </w:divBdr>
                      <w:divsChild>
                        <w:div w:id="1979913379">
                          <w:marLeft w:val="0"/>
                          <w:marRight w:val="0"/>
                          <w:marTop w:val="0"/>
                          <w:marBottom w:val="0"/>
                          <w:divBdr>
                            <w:top w:val="none" w:sz="0" w:space="0" w:color="auto"/>
                            <w:left w:val="none" w:sz="0" w:space="0" w:color="auto"/>
                            <w:bottom w:val="none" w:sz="0" w:space="0" w:color="auto"/>
                            <w:right w:val="none" w:sz="0" w:space="0" w:color="auto"/>
                          </w:divBdr>
                          <w:divsChild>
                            <w:div w:id="391656968">
                              <w:marLeft w:val="0"/>
                              <w:marRight w:val="0"/>
                              <w:marTop w:val="0"/>
                              <w:marBottom w:val="0"/>
                              <w:divBdr>
                                <w:top w:val="none" w:sz="0" w:space="0" w:color="auto"/>
                                <w:left w:val="none" w:sz="0" w:space="0" w:color="auto"/>
                                <w:bottom w:val="none" w:sz="0" w:space="0" w:color="auto"/>
                                <w:right w:val="none" w:sz="0" w:space="0" w:color="auto"/>
                              </w:divBdr>
                              <w:divsChild>
                                <w:div w:id="360857445">
                                  <w:marLeft w:val="0"/>
                                  <w:marRight w:val="0"/>
                                  <w:marTop w:val="0"/>
                                  <w:marBottom w:val="150"/>
                                  <w:divBdr>
                                    <w:top w:val="none" w:sz="0" w:space="0" w:color="auto"/>
                                    <w:left w:val="none" w:sz="0" w:space="0" w:color="auto"/>
                                    <w:bottom w:val="none" w:sz="0" w:space="0" w:color="auto"/>
                                    <w:right w:val="none" w:sz="0" w:space="0" w:color="auto"/>
                                  </w:divBdr>
                                  <w:divsChild>
                                    <w:div w:id="1762023640">
                                      <w:marLeft w:val="0"/>
                                      <w:marRight w:val="0"/>
                                      <w:marTop w:val="0"/>
                                      <w:marBottom w:val="0"/>
                                      <w:divBdr>
                                        <w:top w:val="none" w:sz="0" w:space="0" w:color="auto"/>
                                        <w:left w:val="none" w:sz="0" w:space="0" w:color="auto"/>
                                        <w:bottom w:val="none" w:sz="0" w:space="0" w:color="auto"/>
                                        <w:right w:val="none" w:sz="0" w:space="0" w:color="auto"/>
                                      </w:divBdr>
                                      <w:divsChild>
                                        <w:div w:id="470680629">
                                          <w:marLeft w:val="0"/>
                                          <w:marRight w:val="0"/>
                                          <w:marTop w:val="0"/>
                                          <w:marBottom w:val="0"/>
                                          <w:divBdr>
                                            <w:top w:val="none" w:sz="0" w:space="0" w:color="auto"/>
                                            <w:left w:val="none" w:sz="0" w:space="0" w:color="auto"/>
                                            <w:bottom w:val="none" w:sz="0" w:space="0" w:color="auto"/>
                                            <w:right w:val="none" w:sz="0" w:space="0" w:color="auto"/>
                                          </w:divBdr>
                                        </w:div>
                                      </w:divsChild>
                                    </w:div>
                                    <w:div w:id="1889993156">
                                      <w:marLeft w:val="0"/>
                                      <w:marRight w:val="0"/>
                                      <w:marTop w:val="0"/>
                                      <w:marBottom w:val="0"/>
                                      <w:divBdr>
                                        <w:top w:val="none" w:sz="0" w:space="0" w:color="auto"/>
                                        <w:left w:val="none" w:sz="0" w:space="0" w:color="auto"/>
                                        <w:bottom w:val="none" w:sz="0" w:space="0" w:color="auto"/>
                                        <w:right w:val="none" w:sz="0" w:space="0" w:color="auto"/>
                                      </w:divBdr>
                                      <w:divsChild>
                                        <w:div w:id="9840469">
                                          <w:marLeft w:val="0"/>
                                          <w:marRight w:val="0"/>
                                          <w:marTop w:val="0"/>
                                          <w:marBottom w:val="0"/>
                                          <w:divBdr>
                                            <w:top w:val="none" w:sz="0" w:space="0" w:color="auto"/>
                                            <w:left w:val="none" w:sz="0" w:space="0" w:color="auto"/>
                                            <w:bottom w:val="none" w:sz="0" w:space="0" w:color="auto"/>
                                            <w:right w:val="none" w:sz="0" w:space="0" w:color="auto"/>
                                          </w:divBdr>
                                        </w:div>
                                      </w:divsChild>
                                    </w:div>
                                    <w:div w:id="1670987237">
                                      <w:marLeft w:val="0"/>
                                      <w:marRight w:val="0"/>
                                      <w:marTop w:val="0"/>
                                      <w:marBottom w:val="0"/>
                                      <w:divBdr>
                                        <w:top w:val="none" w:sz="0" w:space="0" w:color="auto"/>
                                        <w:left w:val="none" w:sz="0" w:space="0" w:color="auto"/>
                                        <w:bottom w:val="none" w:sz="0" w:space="0" w:color="auto"/>
                                        <w:right w:val="none" w:sz="0" w:space="0" w:color="auto"/>
                                      </w:divBdr>
                                      <w:divsChild>
                                        <w:div w:id="8546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89500">
                      <w:marLeft w:val="0"/>
                      <w:marRight w:val="0"/>
                      <w:marTop w:val="0"/>
                      <w:marBottom w:val="0"/>
                      <w:divBdr>
                        <w:top w:val="none" w:sz="0" w:space="0" w:color="auto"/>
                        <w:left w:val="none" w:sz="0" w:space="0" w:color="auto"/>
                        <w:bottom w:val="none" w:sz="0" w:space="0" w:color="auto"/>
                        <w:right w:val="none" w:sz="0" w:space="0" w:color="auto"/>
                      </w:divBdr>
                      <w:divsChild>
                        <w:div w:id="397829710">
                          <w:marLeft w:val="0"/>
                          <w:marRight w:val="0"/>
                          <w:marTop w:val="0"/>
                          <w:marBottom w:val="0"/>
                          <w:divBdr>
                            <w:top w:val="none" w:sz="0" w:space="0" w:color="auto"/>
                            <w:left w:val="none" w:sz="0" w:space="0" w:color="auto"/>
                            <w:bottom w:val="none" w:sz="0" w:space="0" w:color="auto"/>
                            <w:right w:val="none" w:sz="0" w:space="0" w:color="auto"/>
                          </w:divBdr>
                        </w:div>
                      </w:divsChild>
                    </w:div>
                    <w:div w:id="803088082">
                      <w:marLeft w:val="0"/>
                      <w:marRight w:val="0"/>
                      <w:marTop w:val="0"/>
                      <w:marBottom w:val="0"/>
                      <w:divBdr>
                        <w:top w:val="none" w:sz="0" w:space="0" w:color="auto"/>
                        <w:left w:val="none" w:sz="0" w:space="0" w:color="auto"/>
                        <w:bottom w:val="none" w:sz="0" w:space="0" w:color="auto"/>
                        <w:right w:val="none" w:sz="0" w:space="0" w:color="auto"/>
                      </w:divBdr>
                      <w:divsChild>
                        <w:div w:id="10455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73001">
          <w:marLeft w:val="0"/>
          <w:marRight w:val="0"/>
          <w:marTop w:val="0"/>
          <w:marBottom w:val="0"/>
          <w:divBdr>
            <w:top w:val="none" w:sz="0" w:space="0" w:color="auto"/>
            <w:left w:val="none" w:sz="0" w:space="0" w:color="auto"/>
            <w:bottom w:val="none" w:sz="0" w:space="0" w:color="auto"/>
            <w:right w:val="none" w:sz="0" w:space="0" w:color="auto"/>
          </w:divBdr>
          <w:divsChild>
            <w:div w:id="627667530">
              <w:marLeft w:val="0"/>
              <w:marRight w:val="0"/>
              <w:marTop w:val="0"/>
              <w:marBottom w:val="0"/>
              <w:divBdr>
                <w:top w:val="none" w:sz="0" w:space="0" w:color="auto"/>
                <w:left w:val="none" w:sz="0" w:space="0" w:color="auto"/>
                <w:bottom w:val="none" w:sz="0" w:space="0" w:color="auto"/>
                <w:right w:val="none" w:sz="0" w:space="0" w:color="auto"/>
              </w:divBdr>
              <w:divsChild>
                <w:div w:id="1096944682">
                  <w:marLeft w:val="0"/>
                  <w:marRight w:val="0"/>
                  <w:marTop w:val="0"/>
                  <w:marBottom w:val="150"/>
                  <w:divBdr>
                    <w:top w:val="none" w:sz="0" w:space="0" w:color="auto"/>
                    <w:left w:val="none" w:sz="0" w:space="0" w:color="auto"/>
                    <w:bottom w:val="none" w:sz="0" w:space="0" w:color="auto"/>
                    <w:right w:val="none" w:sz="0" w:space="0" w:color="auto"/>
                  </w:divBdr>
                  <w:divsChild>
                    <w:div w:id="389228072">
                      <w:marLeft w:val="0"/>
                      <w:marRight w:val="0"/>
                      <w:marTop w:val="0"/>
                      <w:marBottom w:val="0"/>
                      <w:divBdr>
                        <w:top w:val="none" w:sz="0" w:space="0" w:color="auto"/>
                        <w:left w:val="none" w:sz="0" w:space="0" w:color="auto"/>
                        <w:bottom w:val="none" w:sz="0" w:space="0" w:color="auto"/>
                        <w:right w:val="none" w:sz="0" w:space="0" w:color="auto"/>
                      </w:divBdr>
                      <w:divsChild>
                        <w:div w:id="1601643433">
                          <w:marLeft w:val="0"/>
                          <w:marRight w:val="0"/>
                          <w:marTop w:val="0"/>
                          <w:marBottom w:val="0"/>
                          <w:divBdr>
                            <w:top w:val="none" w:sz="0" w:space="0" w:color="auto"/>
                            <w:left w:val="none" w:sz="0" w:space="0" w:color="auto"/>
                            <w:bottom w:val="none" w:sz="0" w:space="0" w:color="auto"/>
                            <w:right w:val="none" w:sz="0" w:space="0" w:color="auto"/>
                          </w:divBdr>
                        </w:div>
                      </w:divsChild>
                    </w:div>
                    <w:div w:id="1001422339">
                      <w:marLeft w:val="0"/>
                      <w:marRight w:val="0"/>
                      <w:marTop w:val="0"/>
                      <w:marBottom w:val="0"/>
                      <w:divBdr>
                        <w:top w:val="none" w:sz="0" w:space="0" w:color="auto"/>
                        <w:left w:val="none" w:sz="0" w:space="0" w:color="auto"/>
                        <w:bottom w:val="none" w:sz="0" w:space="0" w:color="auto"/>
                        <w:right w:val="none" w:sz="0" w:space="0" w:color="auto"/>
                      </w:divBdr>
                      <w:divsChild>
                        <w:div w:id="1687514932">
                          <w:marLeft w:val="0"/>
                          <w:marRight w:val="0"/>
                          <w:marTop w:val="0"/>
                          <w:marBottom w:val="0"/>
                          <w:divBdr>
                            <w:top w:val="none" w:sz="0" w:space="0" w:color="auto"/>
                            <w:left w:val="none" w:sz="0" w:space="0" w:color="auto"/>
                            <w:bottom w:val="none" w:sz="0" w:space="0" w:color="auto"/>
                            <w:right w:val="none" w:sz="0" w:space="0" w:color="auto"/>
                          </w:divBdr>
                        </w:div>
                      </w:divsChild>
                    </w:div>
                    <w:div w:id="1379092581">
                      <w:marLeft w:val="0"/>
                      <w:marRight w:val="0"/>
                      <w:marTop w:val="0"/>
                      <w:marBottom w:val="0"/>
                      <w:divBdr>
                        <w:top w:val="none" w:sz="0" w:space="0" w:color="auto"/>
                        <w:left w:val="none" w:sz="0" w:space="0" w:color="auto"/>
                        <w:bottom w:val="none" w:sz="0" w:space="0" w:color="auto"/>
                        <w:right w:val="none" w:sz="0" w:space="0" w:color="auto"/>
                      </w:divBdr>
                      <w:divsChild>
                        <w:div w:id="2031249644">
                          <w:marLeft w:val="0"/>
                          <w:marRight w:val="0"/>
                          <w:marTop w:val="0"/>
                          <w:marBottom w:val="0"/>
                          <w:divBdr>
                            <w:top w:val="none" w:sz="0" w:space="0" w:color="auto"/>
                            <w:left w:val="none" w:sz="0" w:space="0" w:color="auto"/>
                            <w:bottom w:val="none" w:sz="0" w:space="0" w:color="auto"/>
                            <w:right w:val="none" w:sz="0" w:space="0" w:color="auto"/>
                          </w:divBdr>
                        </w:div>
                      </w:divsChild>
                    </w:div>
                    <w:div w:id="431779138">
                      <w:marLeft w:val="0"/>
                      <w:marRight w:val="0"/>
                      <w:marTop w:val="0"/>
                      <w:marBottom w:val="0"/>
                      <w:divBdr>
                        <w:top w:val="none" w:sz="0" w:space="0" w:color="auto"/>
                        <w:left w:val="none" w:sz="0" w:space="0" w:color="auto"/>
                        <w:bottom w:val="none" w:sz="0" w:space="0" w:color="auto"/>
                        <w:right w:val="none" w:sz="0" w:space="0" w:color="auto"/>
                      </w:divBdr>
                      <w:divsChild>
                        <w:div w:id="1577936814">
                          <w:marLeft w:val="0"/>
                          <w:marRight w:val="0"/>
                          <w:marTop w:val="0"/>
                          <w:marBottom w:val="0"/>
                          <w:divBdr>
                            <w:top w:val="none" w:sz="0" w:space="0" w:color="auto"/>
                            <w:left w:val="none" w:sz="0" w:space="0" w:color="auto"/>
                            <w:bottom w:val="none" w:sz="0" w:space="0" w:color="auto"/>
                            <w:right w:val="none" w:sz="0" w:space="0" w:color="auto"/>
                          </w:divBdr>
                        </w:div>
                      </w:divsChild>
                    </w:div>
                    <w:div w:id="19015231">
                      <w:marLeft w:val="0"/>
                      <w:marRight w:val="0"/>
                      <w:marTop w:val="0"/>
                      <w:marBottom w:val="0"/>
                      <w:divBdr>
                        <w:top w:val="none" w:sz="0" w:space="0" w:color="auto"/>
                        <w:left w:val="none" w:sz="0" w:space="0" w:color="auto"/>
                        <w:bottom w:val="none" w:sz="0" w:space="0" w:color="auto"/>
                        <w:right w:val="none" w:sz="0" w:space="0" w:color="auto"/>
                      </w:divBdr>
                      <w:divsChild>
                        <w:div w:id="4073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3547">
          <w:marLeft w:val="0"/>
          <w:marRight w:val="0"/>
          <w:marTop w:val="0"/>
          <w:marBottom w:val="0"/>
          <w:divBdr>
            <w:top w:val="none" w:sz="0" w:space="0" w:color="auto"/>
            <w:left w:val="none" w:sz="0" w:space="0" w:color="auto"/>
            <w:bottom w:val="none" w:sz="0" w:space="0" w:color="auto"/>
            <w:right w:val="none" w:sz="0" w:space="0" w:color="auto"/>
          </w:divBdr>
          <w:divsChild>
            <w:div w:id="1828549961">
              <w:marLeft w:val="0"/>
              <w:marRight w:val="0"/>
              <w:marTop w:val="0"/>
              <w:marBottom w:val="0"/>
              <w:divBdr>
                <w:top w:val="none" w:sz="0" w:space="0" w:color="auto"/>
                <w:left w:val="none" w:sz="0" w:space="0" w:color="auto"/>
                <w:bottom w:val="none" w:sz="0" w:space="0" w:color="auto"/>
                <w:right w:val="none" w:sz="0" w:space="0" w:color="auto"/>
              </w:divBdr>
              <w:divsChild>
                <w:div w:id="840391886">
                  <w:marLeft w:val="0"/>
                  <w:marRight w:val="0"/>
                  <w:marTop w:val="0"/>
                  <w:marBottom w:val="150"/>
                  <w:divBdr>
                    <w:top w:val="none" w:sz="0" w:space="0" w:color="auto"/>
                    <w:left w:val="none" w:sz="0" w:space="0" w:color="auto"/>
                    <w:bottom w:val="none" w:sz="0" w:space="0" w:color="auto"/>
                    <w:right w:val="none" w:sz="0" w:space="0" w:color="auto"/>
                  </w:divBdr>
                  <w:divsChild>
                    <w:div w:id="1532887490">
                      <w:marLeft w:val="0"/>
                      <w:marRight w:val="0"/>
                      <w:marTop w:val="0"/>
                      <w:marBottom w:val="0"/>
                      <w:divBdr>
                        <w:top w:val="none" w:sz="0" w:space="0" w:color="auto"/>
                        <w:left w:val="none" w:sz="0" w:space="0" w:color="auto"/>
                        <w:bottom w:val="none" w:sz="0" w:space="0" w:color="auto"/>
                        <w:right w:val="none" w:sz="0" w:space="0" w:color="auto"/>
                      </w:divBdr>
                      <w:divsChild>
                        <w:div w:id="445779588">
                          <w:marLeft w:val="0"/>
                          <w:marRight w:val="0"/>
                          <w:marTop w:val="0"/>
                          <w:marBottom w:val="0"/>
                          <w:divBdr>
                            <w:top w:val="none" w:sz="0" w:space="0" w:color="auto"/>
                            <w:left w:val="none" w:sz="0" w:space="0" w:color="auto"/>
                            <w:bottom w:val="none" w:sz="0" w:space="0" w:color="auto"/>
                            <w:right w:val="none" w:sz="0" w:space="0" w:color="auto"/>
                          </w:divBdr>
                        </w:div>
                      </w:divsChild>
                    </w:div>
                    <w:div w:id="883636631">
                      <w:marLeft w:val="0"/>
                      <w:marRight w:val="0"/>
                      <w:marTop w:val="0"/>
                      <w:marBottom w:val="0"/>
                      <w:divBdr>
                        <w:top w:val="none" w:sz="0" w:space="0" w:color="auto"/>
                        <w:left w:val="none" w:sz="0" w:space="0" w:color="auto"/>
                        <w:bottom w:val="none" w:sz="0" w:space="0" w:color="auto"/>
                        <w:right w:val="none" w:sz="0" w:space="0" w:color="auto"/>
                      </w:divBdr>
                      <w:divsChild>
                        <w:div w:id="2108310354">
                          <w:marLeft w:val="0"/>
                          <w:marRight w:val="0"/>
                          <w:marTop w:val="0"/>
                          <w:marBottom w:val="0"/>
                          <w:divBdr>
                            <w:top w:val="none" w:sz="0" w:space="0" w:color="auto"/>
                            <w:left w:val="none" w:sz="0" w:space="0" w:color="auto"/>
                            <w:bottom w:val="none" w:sz="0" w:space="0" w:color="auto"/>
                            <w:right w:val="none" w:sz="0" w:space="0" w:color="auto"/>
                          </w:divBdr>
                        </w:div>
                      </w:divsChild>
                    </w:div>
                    <w:div w:id="365563839">
                      <w:marLeft w:val="0"/>
                      <w:marRight w:val="0"/>
                      <w:marTop w:val="0"/>
                      <w:marBottom w:val="0"/>
                      <w:divBdr>
                        <w:top w:val="none" w:sz="0" w:space="0" w:color="auto"/>
                        <w:left w:val="none" w:sz="0" w:space="0" w:color="auto"/>
                        <w:bottom w:val="none" w:sz="0" w:space="0" w:color="auto"/>
                        <w:right w:val="none" w:sz="0" w:space="0" w:color="auto"/>
                      </w:divBdr>
                      <w:divsChild>
                        <w:div w:id="2120490891">
                          <w:marLeft w:val="0"/>
                          <w:marRight w:val="0"/>
                          <w:marTop w:val="0"/>
                          <w:marBottom w:val="0"/>
                          <w:divBdr>
                            <w:top w:val="none" w:sz="0" w:space="0" w:color="auto"/>
                            <w:left w:val="none" w:sz="0" w:space="0" w:color="auto"/>
                            <w:bottom w:val="none" w:sz="0" w:space="0" w:color="auto"/>
                            <w:right w:val="none" w:sz="0" w:space="0" w:color="auto"/>
                          </w:divBdr>
                        </w:div>
                      </w:divsChild>
                    </w:div>
                    <w:div w:id="1414205021">
                      <w:marLeft w:val="0"/>
                      <w:marRight w:val="0"/>
                      <w:marTop w:val="0"/>
                      <w:marBottom w:val="0"/>
                      <w:divBdr>
                        <w:top w:val="none" w:sz="0" w:space="0" w:color="auto"/>
                        <w:left w:val="none" w:sz="0" w:space="0" w:color="auto"/>
                        <w:bottom w:val="none" w:sz="0" w:space="0" w:color="auto"/>
                        <w:right w:val="none" w:sz="0" w:space="0" w:color="auto"/>
                      </w:divBdr>
                      <w:divsChild>
                        <w:div w:id="277377661">
                          <w:marLeft w:val="0"/>
                          <w:marRight w:val="0"/>
                          <w:marTop w:val="0"/>
                          <w:marBottom w:val="0"/>
                          <w:divBdr>
                            <w:top w:val="none" w:sz="0" w:space="0" w:color="auto"/>
                            <w:left w:val="none" w:sz="0" w:space="0" w:color="auto"/>
                            <w:bottom w:val="none" w:sz="0" w:space="0" w:color="auto"/>
                            <w:right w:val="none" w:sz="0" w:space="0" w:color="auto"/>
                          </w:divBdr>
                        </w:div>
                      </w:divsChild>
                    </w:div>
                    <w:div w:id="1578586693">
                      <w:marLeft w:val="0"/>
                      <w:marRight w:val="0"/>
                      <w:marTop w:val="0"/>
                      <w:marBottom w:val="0"/>
                      <w:divBdr>
                        <w:top w:val="none" w:sz="0" w:space="0" w:color="auto"/>
                        <w:left w:val="none" w:sz="0" w:space="0" w:color="auto"/>
                        <w:bottom w:val="none" w:sz="0" w:space="0" w:color="auto"/>
                        <w:right w:val="none" w:sz="0" w:space="0" w:color="auto"/>
                      </w:divBdr>
                      <w:divsChild>
                        <w:div w:id="2177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12085">
          <w:marLeft w:val="0"/>
          <w:marRight w:val="0"/>
          <w:marTop w:val="0"/>
          <w:marBottom w:val="0"/>
          <w:divBdr>
            <w:top w:val="none" w:sz="0" w:space="0" w:color="auto"/>
            <w:left w:val="none" w:sz="0" w:space="0" w:color="auto"/>
            <w:bottom w:val="none" w:sz="0" w:space="0" w:color="auto"/>
            <w:right w:val="none" w:sz="0" w:space="0" w:color="auto"/>
          </w:divBdr>
          <w:divsChild>
            <w:div w:id="2055424534">
              <w:marLeft w:val="0"/>
              <w:marRight w:val="0"/>
              <w:marTop w:val="0"/>
              <w:marBottom w:val="0"/>
              <w:divBdr>
                <w:top w:val="none" w:sz="0" w:space="0" w:color="auto"/>
                <w:left w:val="none" w:sz="0" w:space="0" w:color="auto"/>
                <w:bottom w:val="none" w:sz="0" w:space="0" w:color="auto"/>
                <w:right w:val="none" w:sz="0" w:space="0" w:color="auto"/>
              </w:divBdr>
              <w:divsChild>
                <w:div w:id="1744258096">
                  <w:marLeft w:val="0"/>
                  <w:marRight w:val="0"/>
                  <w:marTop w:val="0"/>
                  <w:marBottom w:val="150"/>
                  <w:divBdr>
                    <w:top w:val="none" w:sz="0" w:space="0" w:color="auto"/>
                    <w:left w:val="none" w:sz="0" w:space="0" w:color="auto"/>
                    <w:bottom w:val="none" w:sz="0" w:space="0" w:color="auto"/>
                    <w:right w:val="none" w:sz="0" w:space="0" w:color="auto"/>
                  </w:divBdr>
                  <w:divsChild>
                    <w:div w:id="1487824175">
                      <w:marLeft w:val="0"/>
                      <w:marRight w:val="0"/>
                      <w:marTop w:val="0"/>
                      <w:marBottom w:val="0"/>
                      <w:divBdr>
                        <w:top w:val="none" w:sz="0" w:space="0" w:color="auto"/>
                        <w:left w:val="none" w:sz="0" w:space="0" w:color="auto"/>
                        <w:bottom w:val="none" w:sz="0" w:space="0" w:color="auto"/>
                        <w:right w:val="none" w:sz="0" w:space="0" w:color="auto"/>
                      </w:divBdr>
                      <w:divsChild>
                        <w:div w:id="4567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92211">
          <w:marLeft w:val="0"/>
          <w:marRight w:val="0"/>
          <w:marTop w:val="0"/>
          <w:marBottom w:val="0"/>
          <w:divBdr>
            <w:top w:val="none" w:sz="0" w:space="0" w:color="auto"/>
            <w:left w:val="none" w:sz="0" w:space="0" w:color="auto"/>
            <w:bottom w:val="none" w:sz="0" w:space="0" w:color="auto"/>
            <w:right w:val="none" w:sz="0" w:space="0" w:color="auto"/>
          </w:divBdr>
          <w:divsChild>
            <w:div w:id="2047827028">
              <w:marLeft w:val="0"/>
              <w:marRight w:val="0"/>
              <w:marTop w:val="0"/>
              <w:marBottom w:val="0"/>
              <w:divBdr>
                <w:top w:val="none" w:sz="0" w:space="0" w:color="auto"/>
                <w:left w:val="none" w:sz="0" w:space="0" w:color="auto"/>
                <w:bottom w:val="none" w:sz="0" w:space="0" w:color="auto"/>
                <w:right w:val="none" w:sz="0" w:space="0" w:color="auto"/>
              </w:divBdr>
              <w:divsChild>
                <w:div w:id="54622927">
                  <w:marLeft w:val="0"/>
                  <w:marRight w:val="0"/>
                  <w:marTop w:val="0"/>
                  <w:marBottom w:val="150"/>
                  <w:divBdr>
                    <w:top w:val="none" w:sz="0" w:space="0" w:color="auto"/>
                    <w:left w:val="none" w:sz="0" w:space="0" w:color="auto"/>
                    <w:bottom w:val="none" w:sz="0" w:space="0" w:color="auto"/>
                    <w:right w:val="none" w:sz="0" w:space="0" w:color="auto"/>
                  </w:divBdr>
                  <w:divsChild>
                    <w:div w:id="675771081">
                      <w:marLeft w:val="0"/>
                      <w:marRight w:val="0"/>
                      <w:marTop w:val="0"/>
                      <w:marBottom w:val="0"/>
                      <w:divBdr>
                        <w:top w:val="none" w:sz="0" w:space="0" w:color="auto"/>
                        <w:left w:val="none" w:sz="0" w:space="0" w:color="auto"/>
                        <w:bottom w:val="none" w:sz="0" w:space="0" w:color="auto"/>
                        <w:right w:val="none" w:sz="0" w:space="0" w:color="auto"/>
                      </w:divBdr>
                      <w:divsChild>
                        <w:div w:id="1276862799">
                          <w:marLeft w:val="0"/>
                          <w:marRight w:val="0"/>
                          <w:marTop w:val="0"/>
                          <w:marBottom w:val="0"/>
                          <w:divBdr>
                            <w:top w:val="none" w:sz="0" w:space="0" w:color="auto"/>
                            <w:left w:val="none" w:sz="0" w:space="0" w:color="auto"/>
                            <w:bottom w:val="none" w:sz="0" w:space="0" w:color="auto"/>
                            <w:right w:val="none" w:sz="0" w:space="0" w:color="auto"/>
                          </w:divBdr>
                        </w:div>
                      </w:divsChild>
                    </w:div>
                    <w:div w:id="862983286">
                      <w:marLeft w:val="0"/>
                      <w:marRight w:val="0"/>
                      <w:marTop w:val="0"/>
                      <w:marBottom w:val="0"/>
                      <w:divBdr>
                        <w:top w:val="none" w:sz="0" w:space="0" w:color="auto"/>
                        <w:left w:val="none" w:sz="0" w:space="0" w:color="auto"/>
                        <w:bottom w:val="none" w:sz="0" w:space="0" w:color="auto"/>
                        <w:right w:val="none" w:sz="0" w:space="0" w:color="auto"/>
                      </w:divBdr>
                      <w:divsChild>
                        <w:div w:id="6760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36907">
          <w:marLeft w:val="0"/>
          <w:marRight w:val="0"/>
          <w:marTop w:val="0"/>
          <w:marBottom w:val="0"/>
          <w:divBdr>
            <w:top w:val="none" w:sz="0" w:space="0" w:color="auto"/>
            <w:left w:val="none" w:sz="0" w:space="0" w:color="auto"/>
            <w:bottom w:val="none" w:sz="0" w:space="0" w:color="auto"/>
            <w:right w:val="none" w:sz="0" w:space="0" w:color="auto"/>
          </w:divBdr>
          <w:divsChild>
            <w:div w:id="144008822">
              <w:marLeft w:val="0"/>
              <w:marRight w:val="0"/>
              <w:marTop w:val="0"/>
              <w:marBottom w:val="0"/>
              <w:divBdr>
                <w:top w:val="none" w:sz="0" w:space="0" w:color="auto"/>
                <w:left w:val="none" w:sz="0" w:space="0" w:color="auto"/>
                <w:bottom w:val="none" w:sz="0" w:space="0" w:color="auto"/>
                <w:right w:val="none" w:sz="0" w:space="0" w:color="auto"/>
              </w:divBdr>
              <w:divsChild>
                <w:div w:id="1563717820">
                  <w:marLeft w:val="0"/>
                  <w:marRight w:val="0"/>
                  <w:marTop w:val="0"/>
                  <w:marBottom w:val="150"/>
                  <w:divBdr>
                    <w:top w:val="none" w:sz="0" w:space="0" w:color="auto"/>
                    <w:left w:val="none" w:sz="0" w:space="0" w:color="auto"/>
                    <w:bottom w:val="none" w:sz="0" w:space="0" w:color="auto"/>
                    <w:right w:val="none" w:sz="0" w:space="0" w:color="auto"/>
                  </w:divBdr>
                  <w:divsChild>
                    <w:div w:id="2131974140">
                      <w:marLeft w:val="0"/>
                      <w:marRight w:val="0"/>
                      <w:marTop w:val="0"/>
                      <w:marBottom w:val="0"/>
                      <w:divBdr>
                        <w:top w:val="none" w:sz="0" w:space="0" w:color="auto"/>
                        <w:left w:val="none" w:sz="0" w:space="0" w:color="auto"/>
                        <w:bottom w:val="none" w:sz="0" w:space="0" w:color="auto"/>
                        <w:right w:val="none" w:sz="0" w:space="0" w:color="auto"/>
                      </w:divBdr>
                      <w:divsChild>
                        <w:div w:id="1231043091">
                          <w:marLeft w:val="0"/>
                          <w:marRight w:val="0"/>
                          <w:marTop w:val="0"/>
                          <w:marBottom w:val="0"/>
                          <w:divBdr>
                            <w:top w:val="none" w:sz="0" w:space="0" w:color="auto"/>
                            <w:left w:val="none" w:sz="0" w:space="0" w:color="auto"/>
                            <w:bottom w:val="none" w:sz="0" w:space="0" w:color="auto"/>
                            <w:right w:val="none" w:sz="0" w:space="0" w:color="auto"/>
                          </w:divBdr>
                        </w:div>
                      </w:divsChild>
                    </w:div>
                    <w:div w:id="1256674341">
                      <w:marLeft w:val="0"/>
                      <w:marRight w:val="0"/>
                      <w:marTop w:val="0"/>
                      <w:marBottom w:val="0"/>
                      <w:divBdr>
                        <w:top w:val="none" w:sz="0" w:space="0" w:color="auto"/>
                        <w:left w:val="none" w:sz="0" w:space="0" w:color="auto"/>
                        <w:bottom w:val="none" w:sz="0" w:space="0" w:color="auto"/>
                        <w:right w:val="none" w:sz="0" w:space="0" w:color="auto"/>
                      </w:divBdr>
                      <w:divsChild>
                        <w:div w:id="320424350">
                          <w:marLeft w:val="0"/>
                          <w:marRight w:val="0"/>
                          <w:marTop w:val="0"/>
                          <w:marBottom w:val="0"/>
                          <w:divBdr>
                            <w:top w:val="none" w:sz="0" w:space="0" w:color="auto"/>
                            <w:left w:val="none" w:sz="0" w:space="0" w:color="auto"/>
                            <w:bottom w:val="none" w:sz="0" w:space="0" w:color="auto"/>
                            <w:right w:val="none" w:sz="0" w:space="0" w:color="auto"/>
                          </w:divBdr>
                        </w:div>
                      </w:divsChild>
                    </w:div>
                    <w:div w:id="1496459883">
                      <w:marLeft w:val="0"/>
                      <w:marRight w:val="0"/>
                      <w:marTop w:val="0"/>
                      <w:marBottom w:val="0"/>
                      <w:divBdr>
                        <w:top w:val="none" w:sz="0" w:space="0" w:color="auto"/>
                        <w:left w:val="none" w:sz="0" w:space="0" w:color="auto"/>
                        <w:bottom w:val="none" w:sz="0" w:space="0" w:color="auto"/>
                        <w:right w:val="none" w:sz="0" w:space="0" w:color="auto"/>
                      </w:divBdr>
                      <w:divsChild>
                        <w:div w:id="8025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3522">
          <w:marLeft w:val="0"/>
          <w:marRight w:val="0"/>
          <w:marTop w:val="0"/>
          <w:marBottom w:val="0"/>
          <w:divBdr>
            <w:top w:val="none" w:sz="0" w:space="0" w:color="auto"/>
            <w:left w:val="none" w:sz="0" w:space="0" w:color="auto"/>
            <w:bottom w:val="none" w:sz="0" w:space="0" w:color="auto"/>
            <w:right w:val="none" w:sz="0" w:space="0" w:color="auto"/>
          </w:divBdr>
          <w:divsChild>
            <w:div w:id="1761481990">
              <w:marLeft w:val="0"/>
              <w:marRight w:val="0"/>
              <w:marTop w:val="0"/>
              <w:marBottom w:val="0"/>
              <w:divBdr>
                <w:top w:val="none" w:sz="0" w:space="0" w:color="auto"/>
                <w:left w:val="none" w:sz="0" w:space="0" w:color="auto"/>
                <w:bottom w:val="none" w:sz="0" w:space="0" w:color="auto"/>
                <w:right w:val="none" w:sz="0" w:space="0" w:color="auto"/>
              </w:divBdr>
              <w:divsChild>
                <w:div w:id="1062679685">
                  <w:marLeft w:val="0"/>
                  <w:marRight w:val="0"/>
                  <w:marTop w:val="0"/>
                  <w:marBottom w:val="150"/>
                  <w:divBdr>
                    <w:top w:val="none" w:sz="0" w:space="0" w:color="auto"/>
                    <w:left w:val="none" w:sz="0" w:space="0" w:color="auto"/>
                    <w:bottom w:val="none" w:sz="0" w:space="0" w:color="auto"/>
                    <w:right w:val="none" w:sz="0" w:space="0" w:color="auto"/>
                  </w:divBdr>
                  <w:divsChild>
                    <w:div w:id="734472840">
                      <w:marLeft w:val="0"/>
                      <w:marRight w:val="0"/>
                      <w:marTop w:val="0"/>
                      <w:marBottom w:val="0"/>
                      <w:divBdr>
                        <w:top w:val="none" w:sz="0" w:space="0" w:color="auto"/>
                        <w:left w:val="none" w:sz="0" w:space="0" w:color="auto"/>
                        <w:bottom w:val="none" w:sz="0" w:space="0" w:color="auto"/>
                        <w:right w:val="none" w:sz="0" w:space="0" w:color="auto"/>
                      </w:divBdr>
                      <w:divsChild>
                        <w:div w:id="1113554544">
                          <w:marLeft w:val="0"/>
                          <w:marRight w:val="0"/>
                          <w:marTop w:val="0"/>
                          <w:marBottom w:val="0"/>
                          <w:divBdr>
                            <w:top w:val="none" w:sz="0" w:space="0" w:color="auto"/>
                            <w:left w:val="none" w:sz="0" w:space="0" w:color="auto"/>
                            <w:bottom w:val="none" w:sz="0" w:space="0" w:color="auto"/>
                            <w:right w:val="none" w:sz="0" w:space="0" w:color="auto"/>
                          </w:divBdr>
                        </w:div>
                      </w:divsChild>
                    </w:div>
                    <w:div w:id="1442070303">
                      <w:marLeft w:val="0"/>
                      <w:marRight w:val="0"/>
                      <w:marTop w:val="0"/>
                      <w:marBottom w:val="0"/>
                      <w:divBdr>
                        <w:top w:val="none" w:sz="0" w:space="0" w:color="auto"/>
                        <w:left w:val="none" w:sz="0" w:space="0" w:color="auto"/>
                        <w:bottom w:val="none" w:sz="0" w:space="0" w:color="auto"/>
                        <w:right w:val="none" w:sz="0" w:space="0" w:color="auto"/>
                      </w:divBdr>
                      <w:divsChild>
                        <w:div w:id="668605671">
                          <w:marLeft w:val="0"/>
                          <w:marRight w:val="0"/>
                          <w:marTop w:val="0"/>
                          <w:marBottom w:val="0"/>
                          <w:divBdr>
                            <w:top w:val="none" w:sz="0" w:space="0" w:color="auto"/>
                            <w:left w:val="none" w:sz="0" w:space="0" w:color="auto"/>
                            <w:bottom w:val="none" w:sz="0" w:space="0" w:color="auto"/>
                            <w:right w:val="none" w:sz="0" w:space="0" w:color="auto"/>
                          </w:divBdr>
                        </w:div>
                      </w:divsChild>
                    </w:div>
                    <w:div w:id="592513978">
                      <w:marLeft w:val="0"/>
                      <w:marRight w:val="0"/>
                      <w:marTop w:val="0"/>
                      <w:marBottom w:val="0"/>
                      <w:divBdr>
                        <w:top w:val="none" w:sz="0" w:space="0" w:color="auto"/>
                        <w:left w:val="none" w:sz="0" w:space="0" w:color="auto"/>
                        <w:bottom w:val="none" w:sz="0" w:space="0" w:color="auto"/>
                        <w:right w:val="none" w:sz="0" w:space="0" w:color="auto"/>
                      </w:divBdr>
                      <w:divsChild>
                        <w:div w:id="878781667">
                          <w:marLeft w:val="0"/>
                          <w:marRight w:val="0"/>
                          <w:marTop w:val="0"/>
                          <w:marBottom w:val="0"/>
                          <w:divBdr>
                            <w:top w:val="none" w:sz="0" w:space="0" w:color="auto"/>
                            <w:left w:val="none" w:sz="0" w:space="0" w:color="auto"/>
                            <w:bottom w:val="none" w:sz="0" w:space="0" w:color="auto"/>
                            <w:right w:val="none" w:sz="0" w:space="0" w:color="auto"/>
                          </w:divBdr>
                        </w:div>
                      </w:divsChild>
                    </w:div>
                    <w:div w:id="835808604">
                      <w:marLeft w:val="0"/>
                      <w:marRight w:val="0"/>
                      <w:marTop w:val="0"/>
                      <w:marBottom w:val="0"/>
                      <w:divBdr>
                        <w:top w:val="none" w:sz="0" w:space="0" w:color="auto"/>
                        <w:left w:val="none" w:sz="0" w:space="0" w:color="auto"/>
                        <w:bottom w:val="none" w:sz="0" w:space="0" w:color="auto"/>
                        <w:right w:val="none" w:sz="0" w:space="0" w:color="auto"/>
                      </w:divBdr>
                      <w:divsChild>
                        <w:div w:id="1518806163">
                          <w:marLeft w:val="0"/>
                          <w:marRight w:val="0"/>
                          <w:marTop w:val="0"/>
                          <w:marBottom w:val="0"/>
                          <w:divBdr>
                            <w:top w:val="none" w:sz="0" w:space="0" w:color="auto"/>
                            <w:left w:val="none" w:sz="0" w:space="0" w:color="auto"/>
                            <w:bottom w:val="none" w:sz="0" w:space="0" w:color="auto"/>
                            <w:right w:val="none" w:sz="0" w:space="0" w:color="auto"/>
                          </w:divBdr>
                        </w:div>
                      </w:divsChild>
                    </w:div>
                    <w:div w:id="391008341">
                      <w:marLeft w:val="0"/>
                      <w:marRight w:val="0"/>
                      <w:marTop w:val="0"/>
                      <w:marBottom w:val="0"/>
                      <w:divBdr>
                        <w:top w:val="none" w:sz="0" w:space="0" w:color="auto"/>
                        <w:left w:val="none" w:sz="0" w:space="0" w:color="auto"/>
                        <w:bottom w:val="none" w:sz="0" w:space="0" w:color="auto"/>
                        <w:right w:val="none" w:sz="0" w:space="0" w:color="auto"/>
                      </w:divBdr>
                      <w:divsChild>
                        <w:div w:id="235941581">
                          <w:marLeft w:val="0"/>
                          <w:marRight w:val="0"/>
                          <w:marTop w:val="0"/>
                          <w:marBottom w:val="0"/>
                          <w:divBdr>
                            <w:top w:val="none" w:sz="0" w:space="0" w:color="auto"/>
                            <w:left w:val="none" w:sz="0" w:space="0" w:color="auto"/>
                            <w:bottom w:val="none" w:sz="0" w:space="0" w:color="auto"/>
                            <w:right w:val="none" w:sz="0" w:space="0" w:color="auto"/>
                          </w:divBdr>
                        </w:div>
                      </w:divsChild>
                    </w:div>
                    <w:div w:id="2086755149">
                      <w:marLeft w:val="0"/>
                      <w:marRight w:val="0"/>
                      <w:marTop w:val="0"/>
                      <w:marBottom w:val="0"/>
                      <w:divBdr>
                        <w:top w:val="none" w:sz="0" w:space="0" w:color="auto"/>
                        <w:left w:val="none" w:sz="0" w:space="0" w:color="auto"/>
                        <w:bottom w:val="none" w:sz="0" w:space="0" w:color="auto"/>
                        <w:right w:val="none" w:sz="0" w:space="0" w:color="auto"/>
                      </w:divBdr>
                      <w:divsChild>
                        <w:div w:id="17688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3048">
          <w:marLeft w:val="0"/>
          <w:marRight w:val="0"/>
          <w:marTop w:val="0"/>
          <w:marBottom w:val="0"/>
          <w:divBdr>
            <w:top w:val="none" w:sz="0" w:space="0" w:color="auto"/>
            <w:left w:val="none" w:sz="0" w:space="0" w:color="auto"/>
            <w:bottom w:val="none" w:sz="0" w:space="0" w:color="auto"/>
            <w:right w:val="none" w:sz="0" w:space="0" w:color="auto"/>
          </w:divBdr>
          <w:divsChild>
            <w:div w:id="1750535885">
              <w:marLeft w:val="0"/>
              <w:marRight w:val="0"/>
              <w:marTop w:val="0"/>
              <w:marBottom w:val="0"/>
              <w:divBdr>
                <w:top w:val="none" w:sz="0" w:space="0" w:color="auto"/>
                <w:left w:val="none" w:sz="0" w:space="0" w:color="auto"/>
                <w:bottom w:val="none" w:sz="0" w:space="0" w:color="auto"/>
                <w:right w:val="none" w:sz="0" w:space="0" w:color="auto"/>
              </w:divBdr>
              <w:divsChild>
                <w:div w:id="2099019304">
                  <w:marLeft w:val="0"/>
                  <w:marRight w:val="0"/>
                  <w:marTop w:val="0"/>
                  <w:marBottom w:val="150"/>
                  <w:divBdr>
                    <w:top w:val="none" w:sz="0" w:space="0" w:color="auto"/>
                    <w:left w:val="none" w:sz="0" w:space="0" w:color="auto"/>
                    <w:bottom w:val="none" w:sz="0" w:space="0" w:color="auto"/>
                    <w:right w:val="none" w:sz="0" w:space="0" w:color="auto"/>
                  </w:divBdr>
                  <w:divsChild>
                    <w:div w:id="770974996">
                      <w:marLeft w:val="0"/>
                      <w:marRight w:val="0"/>
                      <w:marTop w:val="0"/>
                      <w:marBottom w:val="0"/>
                      <w:divBdr>
                        <w:top w:val="none" w:sz="0" w:space="0" w:color="auto"/>
                        <w:left w:val="none" w:sz="0" w:space="0" w:color="auto"/>
                        <w:bottom w:val="none" w:sz="0" w:space="0" w:color="auto"/>
                        <w:right w:val="none" w:sz="0" w:space="0" w:color="auto"/>
                      </w:divBdr>
                      <w:divsChild>
                        <w:div w:id="956982807">
                          <w:marLeft w:val="0"/>
                          <w:marRight w:val="0"/>
                          <w:marTop w:val="0"/>
                          <w:marBottom w:val="0"/>
                          <w:divBdr>
                            <w:top w:val="none" w:sz="0" w:space="0" w:color="auto"/>
                            <w:left w:val="none" w:sz="0" w:space="0" w:color="auto"/>
                            <w:bottom w:val="none" w:sz="0" w:space="0" w:color="auto"/>
                            <w:right w:val="none" w:sz="0" w:space="0" w:color="auto"/>
                          </w:divBdr>
                        </w:div>
                      </w:divsChild>
                    </w:div>
                    <w:div w:id="1253583081">
                      <w:marLeft w:val="0"/>
                      <w:marRight w:val="0"/>
                      <w:marTop w:val="0"/>
                      <w:marBottom w:val="0"/>
                      <w:divBdr>
                        <w:top w:val="none" w:sz="0" w:space="0" w:color="auto"/>
                        <w:left w:val="none" w:sz="0" w:space="0" w:color="auto"/>
                        <w:bottom w:val="none" w:sz="0" w:space="0" w:color="auto"/>
                        <w:right w:val="none" w:sz="0" w:space="0" w:color="auto"/>
                      </w:divBdr>
                      <w:divsChild>
                        <w:div w:id="2099205478">
                          <w:marLeft w:val="0"/>
                          <w:marRight w:val="0"/>
                          <w:marTop w:val="0"/>
                          <w:marBottom w:val="0"/>
                          <w:divBdr>
                            <w:top w:val="none" w:sz="0" w:space="0" w:color="auto"/>
                            <w:left w:val="none" w:sz="0" w:space="0" w:color="auto"/>
                            <w:bottom w:val="none" w:sz="0" w:space="0" w:color="auto"/>
                            <w:right w:val="none" w:sz="0" w:space="0" w:color="auto"/>
                          </w:divBdr>
                        </w:div>
                      </w:divsChild>
                    </w:div>
                    <w:div w:id="196554401">
                      <w:marLeft w:val="0"/>
                      <w:marRight w:val="0"/>
                      <w:marTop w:val="0"/>
                      <w:marBottom w:val="0"/>
                      <w:divBdr>
                        <w:top w:val="none" w:sz="0" w:space="0" w:color="auto"/>
                        <w:left w:val="none" w:sz="0" w:space="0" w:color="auto"/>
                        <w:bottom w:val="none" w:sz="0" w:space="0" w:color="auto"/>
                        <w:right w:val="none" w:sz="0" w:space="0" w:color="auto"/>
                      </w:divBdr>
                      <w:divsChild>
                        <w:div w:id="3791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1777">
          <w:marLeft w:val="0"/>
          <w:marRight w:val="0"/>
          <w:marTop w:val="0"/>
          <w:marBottom w:val="0"/>
          <w:divBdr>
            <w:top w:val="none" w:sz="0" w:space="0" w:color="auto"/>
            <w:left w:val="none" w:sz="0" w:space="0" w:color="auto"/>
            <w:bottom w:val="none" w:sz="0" w:space="0" w:color="auto"/>
            <w:right w:val="none" w:sz="0" w:space="0" w:color="auto"/>
          </w:divBdr>
          <w:divsChild>
            <w:div w:id="1230001489">
              <w:marLeft w:val="0"/>
              <w:marRight w:val="0"/>
              <w:marTop w:val="0"/>
              <w:marBottom w:val="0"/>
              <w:divBdr>
                <w:top w:val="none" w:sz="0" w:space="0" w:color="auto"/>
                <w:left w:val="none" w:sz="0" w:space="0" w:color="auto"/>
                <w:bottom w:val="none" w:sz="0" w:space="0" w:color="auto"/>
                <w:right w:val="none" w:sz="0" w:space="0" w:color="auto"/>
              </w:divBdr>
              <w:divsChild>
                <w:div w:id="356007715">
                  <w:marLeft w:val="0"/>
                  <w:marRight w:val="0"/>
                  <w:marTop w:val="0"/>
                  <w:marBottom w:val="150"/>
                  <w:divBdr>
                    <w:top w:val="none" w:sz="0" w:space="0" w:color="auto"/>
                    <w:left w:val="none" w:sz="0" w:space="0" w:color="auto"/>
                    <w:bottom w:val="none" w:sz="0" w:space="0" w:color="auto"/>
                    <w:right w:val="none" w:sz="0" w:space="0" w:color="auto"/>
                  </w:divBdr>
                  <w:divsChild>
                    <w:div w:id="765423669">
                      <w:marLeft w:val="0"/>
                      <w:marRight w:val="0"/>
                      <w:marTop w:val="0"/>
                      <w:marBottom w:val="0"/>
                      <w:divBdr>
                        <w:top w:val="none" w:sz="0" w:space="0" w:color="auto"/>
                        <w:left w:val="none" w:sz="0" w:space="0" w:color="auto"/>
                        <w:bottom w:val="none" w:sz="0" w:space="0" w:color="auto"/>
                        <w:right w:val="none" w:sz="0" w:space="0" w:color="auto"/>
                      </w:divBdr>
                      <w:divsChild>
                        <w:div w:id="12154009">
                          <w:marLeft w:val="0"/>
                          <w:marRight w:val="0"/>
                          <w:marTop w:val="0"/>
                          <w:marBottom w:val="0"/>
                          <w:divBdr>
                            <w:top w:val="none" w:sz="0" w:space="0" w:color="auto"/>
                            <w:left w:val="none" w:sz="0" w:space="0" w:color="auto"/>
                            <w:bottom w:val="none" w:sz="0" w:space="0" w:color="auto"/>
                            <w:right w:val="none" w:sz="0" w:space="0" w:color="auto"/>
                          </w:divBdr>
                        </w:div>
                      </w:divsChild>
                    </w:div>
                    <w:div w:id="577787914">
                      <w:marLeft w:val="0"/>
                      <w:marRight w:val="0"/>
                      <w:marTop w:val="0"/>
                      <w:marBottom w:val="0"/>
                      <w:divBdr>
                        <w:top w:val="none" w:sz="0" w:space="0" w:color="auto"/>
                        <w:left w:val="none" w:sz="0" w:space="0" w:color="auto"/>
                        <w:bottom w:val="none" w:sz="0" w:space="0" w:color="auto"/>
                        <w:right w:val="none" w:sz="0" w:space="0" w:color="auto"/>
                      </w:divBdr>
                      <w:divsChild>
                        <w:div w:id="1519272955">
                          <w:marLeft w:val="0"/>
                          <w:marRight w:val="0"/>
                          <w:marTop w:val="0"/>
                          <w:marBottom w:val="0"/>
                          <w:divBdr>
                            <w:top w:val="none" w:sz="0" w:space="0" w:color="auto"/>
                            <w:left w:val="none" w:sz="0" w:space="0" w:color="auto"/>
                            <w:bottom w:val="none" w:sz="0" w:space="0" w:color="auto"/>
                            <w:right w:val="none" w:sz="0" w:space="0" w:color="auto"/>
                          </w:divBdr>
                        </w:div>
                      </w:divsChild>
                    </w:div>
                    <w:div w:id="833378407">
                      <w:marLeft w:val="0"/>
                      <w:marRight w:val="0"/>
                      <w:marTop w:val="0"/>
                      <w:marBottom w:val="0"/>
                      <w:divBdr>
                        <w:top w:val="none" w:sz="0" w:space="0" w:color="auto"/>
                        <w:left w:val="none" w:sz="0" w:space="0" w:color="auto"/>
                        <w:bottom w:val="none" w:sz="0" w:space="0" w:color="auto"/>
                        <w:right w:val="none" w:sz="0" w:space="0" w:color="auto"/>
                      </w:divBdr>
                      <w:divsChild>
                        <w:div w:id="353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856656">
          <w:marLeft w:val="0"/>
          <w:marRight w:val="0"/>
          <w:marTop w:val="0"/>
          <w:marBottom w:val="0"/>
          <w:divBdr>
            <w:top w:val="none" w:sz="0" w:space="0" w:color="auto"/>
            <w:left w:val="none" w:sz="0" w:space="0" w:color="auto"/>
            <w:bottom w:val="none" w:sz="0" w:space="0" w:color="auto"/>
            <w:right w:val="none" w:sz="0" w:space="0" w:color="auto"/>
          </w:divBdr>
          <w:divsChild>
            <w:div w:id="605424099">
              <w:marLeft w:val="0"/>
              <w:marRight w:val="0"/>
              <w:marTop w:val="0"/>
              <w:marBottom w:val="0"/>
              <w:divBdr>
                <w:top w:val="none" w:sz="0" w:space="0" w:color="auto"/>
                <w:left w:val="none" w:sz="0" w:space="0" w:color="auto"/>
                <w:bottom w:val="none" w:sz="0" w:space="0" w:color="auto"/>
                <w:right w:val="none" w:sz="0" w:space="0" w:color="auto"/>
              </w:divBdr>
              <w:divsChild>
                <w:div w:id="705983857">
                  <w:marLeft w:val="0"/>
                  <w:marRight w:val="0"/>
                  <w:marTop w:val="0"/>
                  <w:marBottom w:val="150"/>
                  <w:divBdr>
                    <w:top w:val="none" w:sz="0" w:space="0" w:color="auto"/>
                    <w:left w:val="none" w:sz="0" w:space="0" w:color="auto"/>
                    <w:bottom w:val="none" w:sz="0" w:space="0" w:color="auto"/>
                    <w:right w:val="none" w:sz="0" w:space="0" w:color="auto"/>
                  </w:divBdr>
                  <w:divsChild>
                    <w:div w:id="913122074">
                      <w:marLeft w:val="0"/>
                      <w:marRight w:val="450"/>
                      <w:marTop w:val="0"/>
                      <w:marBottom w:val="0"/>
                      <w:divBdr>
                        <w:top w:val="none" w:sz="0" w:space="0" w:color="auto"/>
                        <w:left w:val="none" w:sz="0" w:space="0" w:color="auto"/>
                        <w:bottom w:val="none" w:sz="0" w:space="0" w:color="auto"/>
                        <w:right w:val="none" w:sz="0" w:space="0" w:color="auto"/>
                      </w:divBdr>
                      <w:divsChild>
                        <w:div w:id="9925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4CBF-9A1B-49CB-AA47-9F45E3E4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Ишанов Нурбек Абатович</dc:creator>
  <cp:keywords/>
  <dc:description/>
  <cp:lastModifiedBy>Сагинбеков Серик Кутынович</cp:lastModifiedBy>
  <cp:revision>8</cp:revision>
  <cp:lastPrinted>2018-12-13T10:57:00Z</cp:lastPrinted>
  <dcterms:created xsi:type="dcterms:W3CDTF">2022-04-21T07:12:00Z</dcterms:created>
  <dcterms:modified xsi:type="dcterms:W3CDTF">2024-03-12T12:49:00Z</dcterms:modified>
</cp:coreProperties>
</file>