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B" w:rsidRPr="00CC1356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E755B" w:rsidRPr="00F32441" w:rsidRDefault="00F32441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Жеткізуші қызметі</w:t>
      </w:r>
      <w:r w:rsidR="00C715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нің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тиімділігінің негізгі көрсеткіштері және есеп жүргізу әдістемесі </w:t>
      </w:r>
    </w:p>
    <w:p w:rsidR="006E755B" w:rsidRPr="00F32441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471"/>
        <w:gridCol w:w="2304"/>
        <w:gridCol w:w="968"/>
        <w:gridCol w:w="1474"/>
        <w:gridCol w:w="1816"/>
      </w:tblGrid>
      <w:tr w:rsidR="00F32441" w:rsidRPr="00490E18" w:rsidTr="005A0420">
        <w:trPr>
          <w:trHeight w:val="1032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F32441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kk-KZ" w:eastAsia="ru-RU"/>
              </w:rPr>
              <w:t>Бағалау әдістемесі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E64142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</w:t>
            </w:r>
            <w:r w:rsidR="00F324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ар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ғы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Көрсеткіш үшін </w:t>
            </w:r>
            <w:r w:rsidR="00490E18"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E6414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 есебі</w:t>
            </w:r>
          </w:p>
        </w:tc>
      </w:tr>
      <w:tr w:rsidR="005A0420" w:rsidRPr="00490E18" w:rsidTr="005A0420">
        <w:trPr>
          <w:trHeight w:val="344"/>
        </w:trPr>
        <w:tc>
          <w:tcPr>
            <w:tcW w:w="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Жеткізу бойынша міндеттемелердің мерзімінде орындалу к</w:t>
            </w:r>
            <w:proofErr w:type="spellStart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оэффициент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і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(К</w:t>
            </w:r>
            <w:r w:rsidRPr="00490E18">
              <w:rPr>
                <w:rFonts w:ascii="Times New Roman" w:eastAsia="Times New Roman" w:hAnsi="Times New Roman" w:cs="Times New Roman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срок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9" w:line="209" w:lineRule="exact"/>
              <w:ind w:lef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70%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7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=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70%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2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=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Өнім сапасының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оэффициент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і</w:t>
            </w:r>
            <w:r w:rsidRPr="005A04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, жеткізілетін өнімге шағымдар 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(К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кач</w:t>
            </w:r>
            <w:proofErr w:type="spellEnd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кач</w:t>
            </w:r>
            <w:proofErr w:type="spellEnd"/>
            <w:r>
              <w:rPr>
                <w:rFonts w:ascii="Arial" w:hAnsi="Arial"/>
                <w:i/>
                <w:spacing w:val="-2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 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=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441" w:rsidRPr="00490E18" w:rsidTr="005A0420">
        <w:trPr>
          <w:trHeight w:val="494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756062" w:rsidP="00490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24"/>
                <w:sz w:val="24"/>
                <w:szCs w:val="24"/>
                <w:lang w:val="kk-KZ" w:eastAsia="ru-RU"/>
              </w:rPr>
              <w:t>Ұпайлар</w:t>
            </w:r>
            <w:r w:rsidR="00F32441">
              <w:rPr>
                <w:rFonts w:ascii="Times New Roman" w:eastAsia="Times New Roman" w:hAnsi="Times New Roman" w:cs="Times New Roman"/>
                <w:caps/>
                <w:kern w:val="24"/>
                <w:sz w:val="24"/>
                <w:szCs w:val="24"/>
                <w:lang w:val="kk-KZ" w:eastAsia="ru-RU"/>
              </w:rPr>
              <w:t xml:space="preserve">ДЫ ЕСЕПТЕУ БОЙЫНША ҚОРЫТЫНДЫ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Көрсеткіш үшін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ар сомасы</w:t>
            </w:r>
          </w:p>
        </w:tc>
      </w:tr>
    </w:tbl>
    <w:p w:rsid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7C32" w:rsidRDefault="00507C32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7C32" w:rsidRPr="00507C32" w:rsidRDefault="00507C32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  <w:t>Қызметтің негізгі көрсеткіштерін есептеу әдістемесі (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ҚНК</w:t>
      </w:r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).</w:t>
      </w:r>
    </w:p>
    <w:p w:rsidR="006E755B" w:rsidRPr="00F32441" w:rsidRDefault="00F32441" w:rsidP="00B82EF4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Көрсеткіштер «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» тізбегінде көрсетілгендей,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өлшемсіз көбейткіш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ке ауыстырылады. Одан әрі әрбір көрсеткіш бойынша берілетін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ұпайларды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анықтау мақсатында (Кестеде көрсетілген), салмақ үлесін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өлшемсіз көбейткіш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ке көбейту қажет («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» тізбегінен). Қорытындысын білу үшін, әрбір көрсеткіштен шыққан салмақ үлесі (Кесте 1 – 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т. 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2) 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жинақталады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. </w:t>
      </w:r>
    </w:p>
    <w:p w:rsidR="00490E18" w:rsidRPr="00F32441" w:rsidRDefault="00F32441" w:rsidP="00B82EF4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Тапсырыс беруші мен Жеткізуші тарапынан Шарттың әрекет ету мерзімі ішінде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НӨК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-нің орындалуы бойынша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және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статистик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а жүргізуі үшін шарттарды басқару тобы (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КШБТ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) құрылады. </w:t>
      </w:r>
    </w:p>
    <w:p w:rsidR="005A0420" w:rsidRDefault="005A0420" w:rsidP="005A0420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Шартқа қол қойылған сәттен бастап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,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Жеткізуші тоқсан сайын Тапсырыс берушіге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НӨК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орында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л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у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ы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туралы есеп береді</w:t>
      </w:r>
      <w:r w:rsid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</w:p>
    <w:p w:rsidR="00B82EF4" w:rsidRDefault="00C715C4" w:rsidP="005A0420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Ұпайлар</w:t>
      </w:r>
      <w:r w:rsidR="005A0420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ды есептеу 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бойынша қорытынды</w:t>
      </w:r>
      <w:r w:rsidR="005A0420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≥ 0,75 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(шарттың бүкіл әрекет ету мерзімі ішіндегі орташа қорытынды </w:t>
      </w:r>
      <w:r w:rsidR="00E64142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)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="005A0420"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– </w:t>
      </w:r>
      <w:r w:rsidR="00B82EF4" w:rsidRPr="00B82EF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Тапсырыс беруші жеткізілетін тауардың отандық өндірушісі болып табылатын өнім берушімен шартты қолданыстағы шарт талаптарында 1 жыл мерзімге қосымша келісімге қол қою арқылы ұзартуға міндетті.</w:t>
      </w:r>
    </w:p>
    <w:p w:rsidR="008A13B2" w:rsidRDefault="00C715C4" w:rsidP="00054165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Ұпайлар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ды есептеудің жалпы сомасы &lt; 0,5 </w:t>
      </w:r>
      <w:r w:rsidR="00B82EF4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баллдарды есептеу шарттың қолданылу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мерзімі ішінде</w:t>
      </w:r>
      <w:r w:rsidR="00614C26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</w:t>
      </w:r>
      <w:r w:rsidR="00614C26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0,5-тен</w:t>
      </w:r>
      <w:r w:rsidR="00614C26" w:rsidRPr="00675FC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="00675FC0" w:rsidRPr="00675FC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аз екі және одан да көп есепті кезең сақталған кезде Тапсырыс берушінің Шартты біржақты тәртіппен бұзуға құқығы бар. </w:t>
      </w:r>
    </w:p>
    <w:p w:rsidR="00675FC0" w:rsidRDefault="00675FC0" w:rsidP="00675FC0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675FC0" w:rsidRPr="00675FC0" w:rsidRDefault="00675FC0" w:rsidP="00675FC0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6E755B" w:rsidRPr="00405249" w:rsidRDefault="00405249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 xml:space="preserve">МЕРЗІМІНДЕ ЖЕТКІЗУ БОЙЫНША МІНДЕТТЕМЕЛЕРДІҢ ОРЫНДАЛУ </w:t>
      </w:r>
      <w:r w:rsidR="006E755B" w:rsidRPr="004052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І</w:t>
      </w:r>
      <w:r w:rsidR="006E755B" w:rsidRPr="004052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 xml:space="preserve"> </w:t>
      </w:r>
    </w:p>
    <w:p w:rsidR="00AF75AA" w:rsidRPr="00405249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</w:pPr>
    </w:p>
    <w:p w:rsidR="006E755B" w:rsidRPr="005A0420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052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 (</w:t>
      </w:r>
      <w:r w:rsidRPr="00405249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К</w:t>
      </w:r>
      <w:r w:rsidRPr="00405249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срок</w:t>
      </w:r>
      <w:r w:rsidRPr="004052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) </w:t>
      </w:r>
      <w:r w:rsidR="00675FC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-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Жеткізушінің Шартта көзделген мерзімдерде Тауарды жеткізу жөніндегі міндеттемелерін орындау көрсеткішінің сапасын сипаттайды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:</w:t>
      </w:r>
    </w:p>
    <w:p w:rsidR="00675FC0" w:rsidRPr="00675FC0" w:rsidRDefault="00675FC0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5A0420" w:rsidRDefault="001D041F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E755B" w:rsidRPr="006E755B" w:rsidRDefault="006165DC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мұндағы</w:t>
      </w:r>
      <w:r w:rsidR="006E755B"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6E755B" w:rsidRPr="006E755B" w:rsidRDefault="005A0420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есепті кезеңде</w:t>
      </w:r>
      <w:r w:rsidR="00675FC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гі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мерзімдерді бұзбай жеткізілген Тауарлардың саны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</w:p>
    <w:p w:rsidR="006E755B" w:rsidRPr="006E755B" w:rsidRDefault="005A0420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>–</w:t>
      </w:r>
      <w:r w:rsidRPr="005A0420">
        <w:t xml:space="preserve">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Тапсырыс берушінің сұранысы бойынша және/немесе Шарттың жеткізу кестесіне сәйкес есепті кезеңдегі Тауарлардың жалпы саны</w:t>
      </w:r>
      <w:r w:rsidR="006165DC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. </w:t>
      </w:r>
    </w:p>
    <w:p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E755B" w:rsidRDefault="005A0420" w:rsidP="005A0420">
      <w:pPr>
        <w:numPr>
          <w:ilvl w:val="0"/>
          <w:numId w:val="1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5A0420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 xml:space="preserve">ӨНІМ САПАСЫ </w:t>
      </w:r>
      <w:r w:rsidRPr="005A042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КоэффициентІ</w:t>
      </w:r>
      <w:r w:rsidRPr="005A0420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, ЖЕТКІЗІЛГЕН ӨНІМДЕРГЕ Ш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АҒЫМДАР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Коэффициент </w:t>
      </w:r>
      <w:r w:rsidR="005A0420" w:rsidRPr="005C39B5">
        <w:rPr>
          <w:rFonts w:ascii="Arial" w:hAnsi="Arial"/>
          <w:b/>
          <w:sz w:val="17"/>
        </w:rPr>
        <w:t>**</w:t>
      </w:r>
      <w:proofErr w:type="spellStart"/>
      <w:r w:rsidR="005A0420" w:rsidRPr="005C39B5">
        <w:rPr>
          <w:rFonts w:ascii="Arial" w:hAnsi="Arial"/>
          <w:b/>
          <w:sz w:val="17"/>
        </w:rPr>
        <w:t>Ккач</w:t>
      </w:r>
      <w:proofErr w:type="spellEnd"/>
      <w:r w:rsid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өнімді қабылдағаннан және (немесе) </w:t>
      </w:r>
      <w:r w:rsidR="00FC1F95" w:rsidRP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қолданғаннан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кейін сапа </w:t>
      </w:r>
      <w:r w:rsid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мен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мәлімделген кепілдіктер </w:t>
      </w:r>
      <w:r w:rsidR="00FC1F95" w:rsidRP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бойынша сәйкессіздіктерді анықтауды сипаттайды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096B72" w:rsidRPr="00096B72" w:rsidRDefault="00096B72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1" w:name="_Hlk116912944"/>
    </w:p>
    <w:p w:rsidR="005A0420" w:rsidRDefault="001D041F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кач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:rsidR="006E755B" w:rsidRPr="006E755B" w:rsidRDefault="006165DC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мұндағы</w:t>
      </w:r>
      <w:r w:rsidR="006E755B"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5A0420" w:rsidRPr="00096B72" w:rsidRDefault="005A0420" w:rsidP="005A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кач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есепті кезеңде сәйкессіздіктер (</w:t>
      </w:r>
      <w:r w:rsidR="00E92AC9" w:rsidRPr="00E92A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ақаулы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) анықталмаған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Т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ауардың көлемі/саны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5A0420" w:rsidRPr="006E755B" w:rsidRDefault="005A0420" w:rsidP="005A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жеткізілген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ауардың нақты көлемі /саны.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B72" w:rsidRPr="006E755B" w:rsidRDefault="00096B72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716"/>
      </w:tblGrid>
      <w:tr w:rsidR="006E755B" w:rsidRPr="006E755B" w:rsidTr="00A03E2C">
        <w:tc>
          <w:tcPr>
            <w:tcW w:w="4991" w:type="dxa"/>
          </w:tcPr>
          <w:p w:rsidR="006E755B" w:rsidRPr="006E755B" w:rsidRDefault="006165DC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="006E755B"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:rsidR="006E755B" w:rsidRPr="006E755B" w:rsidRDefault="006165DC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Жеткізуші</w:t>
            </w:r>
            <w:r w:rsidR="006E755B"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165DC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 w:rsidR="0061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6E755B" w:rsidRPr="006165DC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 w:rsidR="006165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 w:rsidR="0061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</w:t>
            </w:r>
          </w:p>
          <w:p w:rsidR="006E755B" w:rsidRPr="006165DC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165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E755B" w:rsidSect="005A0420">
      <w:headerReference w:type="default" r:id="rId8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1F" w:rsidRDefault="001D041F">
      <w:pPr>
        <w:spacing w:after="0" w:line="240" w:lineRule="auto"/>
      </w:pPr>
      <w:r>
        <w:separator/>
      </w:r>
    </w:p>
  </w:endnote>
  <w:endnote w:type="continuationSeparator" w:id="0">
    <w:p w:rsidR="001D041F" w:rsidRDefault="001D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1F" w:rsidRDefault="001D041F">
      <w:pPr>
        <w:spacing w:after="0" w:line="240" w:lineRule="auto"/>
      </w:pPr>
      <w:r>
        <w:separator/>
      </w:r>
    </w:p>
  </w:footnote>
  <w:footnote w:type="continuationSeparator" w:id="0">
    <w:p w:rsidR="001D041F" w:rsidRDefault="001D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462C65E8F0DF4BB0B865C4B54A6B669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1E6614" w:rsidRPr="00E10E24" w:rsidRDefault="00461997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proofErr w:type="spellStart"/>
        <w:r w:rsidRPr="00461997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Шартқа</w:t>
        </w:r>
        <w:proofErr w:type="spellEnd"/>
        <w:r w:rsidRPr="00461997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 xml:space="preserve"> №4 </w:t>
        </w:r>
        <w:proofErr w:type="spellStart"/>
        <w:r w:rsidRPr="00461997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Қосымша</w:t>
        </w:r>
        <w:proofErr w:type="spellEnd"/>
        <w:r w:rsidRPr="00461997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 xml:space="preserve"> </w:t>
        </w:r>
      </w:p>
    </w:sdtContent>
  </w:sdt>
  <w:p w:rsidR="004F78AF" w:rsidRDefault="004F78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2B3"/>
    <w:multiLevelType w:val="hybridMultilevel"/>
    <w:tmpl w:val="2F5EA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184"/>
    <w:multiLevelType w:val="hybridMultilevel"/>
    <w:tmpl w:val="F20A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1CF0"/>
    <w:multiLevelType w:val="hybridMultilevel"/>
    <w:tmpl w:val="BBF89368"/>
    <w:lvl w:ilvl="0" w:tplc="65DAE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A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A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20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27A60"/>
    <w:rsid w:val="000310F7"/>
    <w:rsid w:val="00035B5A"/>
    <w:rsid w:val="00036A7C"/>
    <w:rsid w:val="00041A35"/>
    <w:rsid w:val="00042873"/>
    <w:rsid w:val="00044DA7"/>
    <w:rsid w:val="000524BD"/>
    <w:rsid w:val="00052A5C"/>
    <w:rsid w:val="00052F09"/>
    <w:rsid w:val="00053D96"/>
    <w:rsid w:val="000546AF"/>
    <w:rsid w:val="00056F49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96B72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2324B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D041F"/>
    <w:rsid w:val="001D3E65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774C8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0BF5"/>
    <w:rsid w:val="00337CBE"/>
    <w:rsid w:val="00344CDC"/>
    <w:rsid w:val="00344CF7"/>
    <w:rsid w:val="00350830"/>
    <w:rsid w:val="00374E27"/>
    <w:rsid w:val="00386041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05249"/>
    <w:rsid w:val="00417343"/>
    <w:rsid w:val="004308B9"/>
    <w:rsid w:val="00436F8C"/>
    <w:rsid w:val="00440C20"/>
    <w:rsid w:val="0044389D"/>
    <w:rsid w:val="004513B4"/>
    <w:rsid w:val="004528B3"/>
    <w:rsid w:val="004600D4"/>
    <w:rsid w:val="00461997"/>
    <w:rsid w:val="00467AD2"/>
    <w:rsid w:val="00470077"/>
    <w:rsid w:val="00490E18"/>
    <w:rsid w:val="004A2D57"/>
    <w:rsid w:val="004A58A2"/>
    <w:rsid w:val="004C5736"/>
    <w:rsid w:val="004D5380"/>
    <w:rsid w:val="004F2D2C"/>
    <w:rsid w:val="004F3519"/>
    <w:rsid w:val="004F5F4B"/>
    <w:rsid w:val="004F78AF"/>
    <w:rsid w:val="00504D07"/>
    <w:rsid w:val="00506AB5"/>
    <w:rsid w:val="00507C32"/>
    <w:rsid w:val="00510C8D"/>
    <w:rsid w:val="00511FC0"/>
    <w:rsid w:val="0051734D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0420"/>
    <w:rsid w:val="005A31C8"/>
    <w:rsid w:val="005A380F"/>
    <w:rsid w:val="005B44EE"/>
    <w:rsid w:val="005C03DE"/>
    <w:rsid w:val="005C223C"/>
    <w:rsid w:val="005C432A"/>
    <w:rsid w:val="005C5C12"/>
    <w:rsid w:val="005C5D27"/>
    <w:rsid w:val="005D7922"/>
    <w:rsid w:val="005D7F51"/>
    <w:rsid w:val="005E52BD"/>
    <w:rsid w:val="006015FC"/>
    <w:rsid w:val="00605760"/>
    <w:rsid w:val="00614C26"/>
    <w:rsid w:val="006165DC"/>
    <w:rsid w:val="00624E35"/>
    <w:rsid w:val="0063031F"/>
    <w:rsid w:val="00642A79"/>
    <w:rsid w:val="006455F1"/>
    <w:rsid w:val="00645E54"/>
    <w:rsid w:val="00652FF4"/>
    <w:rsid w:val="00663C0B"/>
    <w:rsid w:val="00663CE0"/>
    <w:rsid w:val="00675E80"/>
    <w:rsid w:val="00675FC0"/>
    <w:rsid w:val="006B1A05"/>
    <w:rsid w:val="006B7EBF"/>
    <w:rsid w:val="006C5E64"/>
    <w:rsid w:val="006C5E7E"/>
    <w:rsid w:val="006D3F0C"/>
    <w:rsid w:val="006E755B"/>
    <w:rsid w:val="006F6196"/>
    <w:rsid w:val="00717BF0"/>
    <w:rsid w:val="00722AE4"/>
    <w:rsid w:val="007324B5"/>
    <w:rsid w:val="00741F02"/>
    <w:rsid w:val="00745451"/>
    <w:rsid w:val="00753A4F"/>
    <w:rsid w:val="0075527C"/>
    <w:rsid w:val="00756062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73758"/>
    <w:rsid w:val="0088390F"/>
    <w:rsid w:val="008867C7"/>
    <w:rsid w:val="00886CB2"/>
    <w:rsid w:val="00897D33"/>
    <w:rsid w:val="008A13B2"/>
    <w:rsid w:val="008A5852"/>
    <w:rsid w:val="008A7EC3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1F8C"/>
    <w:rsid w:val="00974014"/>
    <w:rsid w:val="00980259"/>
    <w:rsid w:val="009952C8"/>
    <w:rsid w:val="009A1715"/>
    <w:rsid w:val="009D3922"/>
    <w:rsid w:val="009E7D0B"/>
    <w:rsid w:val="009F21E9"/>
    <w:rsid w:val="009F47A2"/>
    <w:rsid w:val="009F574D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03B1"/>
    <w:rsid w:val="00B812B8"/>
    <w:rsid w:val="00B82EF4"/>
    <w:rsid w:val="00B90472"/>
    <w:rsid w:val="00B91358"/>
    <w:rsid w:val="00B92B51"/>
    <w:rsid w:val="00B93D86"/>
    <w:rsid w:val="00BB02D4"/>
    <w:rsid w:val="00BB79B2"/>
    <w:rsid w:val="00BC24AD"/>
    <w:rsid w:val="00BC2506"/>
    <w:rsid w:val="00BC27A8"/>
    <w:rsid w:val="00BC5364"/>
    <w:rsid w:val="00BC76C2"/>
    <w:rsid w:val="00BD62D6"/>
    <w:rsid w:val="00BF0CAA"/>
    <w:rsid w:val="00BF1965"/>
    <w:rsid w:val="00BF7570"/>
    <w:rsid w:val="00C0426A"/>
    <w:rsid w:val="00C14FCD"/>
    <w:rsid w:val="00C27E3E"/>
    <w:rsid w:val="00C37E28"/>
    <w:rsid w:val="00C56B6F"/>
    <w:rsid w:val="00C578D2"/>
    <w:rsid w:val="00C715C4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1356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3297"/>
    <w:rsid w:val="00D14378"/>
    <w:rsid w:val="00D15BC4"/>
    <w:rsid w:val="00D17194"/>
    <w:rsid w:val="00D71035"/>
    <w:rsid w:val="00D76829"/>
    <w:rsid w:val="00D81984"/>
    <w:rsid w:val="00D834A8"/>
    <w:rsid w:val="00D954C2"/>
    <w:rsid w:val="00D9768D"/>
    <w:rsid w:val="00DA1660"/>
    <w:rsid w:val="00DA3D3C"/>
    <w:rsid w:val="00DA77A9"/>
    <w:rsid w:val="00DC7450"/>
    <w:rsid w:val="00DD1282"/>
    <w:rsid w:val="00DD3779"/>
    <w:rsid w:val="00DE1B1B"/>
    <w:rsid w:val="00DE388A"/>
    <w:rsid w:val="00DE683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4142"/>
    <w:rsid w:val="00E651BA"/>
    <w:rsid w:val="00E66DD9"/>
    <w:rsid w:val="00E716FB"/>
    <w:rsid w:val="00E73A92"/>
    <w:rsid w:val="00E77448"/>
    <w:rsid w:val="00E92AC9"/>
    <w:rsid w:val="00E93D8F"/>
    <w:rsid w:val="00EB61C0"/>
    <w:rsid w:val="00EC7DF3"/>
    <w:rsid w:val="00ED531C"/>
    <w:rsid w:val="00EE17E1"/>
    <w:rsid w:val="00EE191B"/>
    <w:rsid w:val="00EF63B8"/>
    <w:rsid w:val="00F12797"/>
    <w:rsid w:val="00F130C9"/>
    <w:rsid w:val="00F32441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1F95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EA1A7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Normal (Web)"/>
    <w:basedOn w:val="a"/>
    <w:uiPriority w:val="99"/>
    <w:semiHidden/>
    <w:unhideWhenUsed/>
    <w:rsid w:val="0049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A042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1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4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1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2C65E8F0DF4BB0B865C4B54A6B6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F1BC-2C7C-43EE-A9B9-BADD18A8BF2A}"/>
      </w:docPartPr>
      <w:docPartBody>
        <w:p w:rsidR="003E6071" w:rsidRDefault="0039380C" w:rsidP="0039380C">
          <w:pPr>
            <w:pStyle w:val="462C65E8F0DF4BB0B865C4B54A6B669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0C"/>
    <w:rsid w:val="00007A0E"/>
    <w:rsid w:val="000607FA"/>
    <w:rsid w:val="000733B1"/>
    <w:rsid w:val="000A2B1F"/>
    <w:rsid w:val="00143BF9"/>
    <w:rsid w:val="002452D9"/>
    <w:rsid w:val="002B4D6F"/>
    <w:rsid w:val="0039380C"/>
    <w:rsid w:val="003E6071"/>
    <w:rsid w:val="00406340"/>
    <w:rsid w:val="00801252"/>
    <w:rsid w:val="008610A1"/>
    <w:rsid w:val="00A015F7"/>
    <w:rsid w:val="00A24C03"/>
    <w:rsid w:val="00B23FC3"/>
    <w:rsid w:val="00C14EC2"/>
    <w:rsid w:val="00C4065F"/>
    <w:rsid w:val="00C84501"/>
    <w:rsid w:val="00F37360"/>
    <w:rsid w:val="00F60953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80C"/>
    <w:rPr>
      <w:color w:val="808080"/>
    </w:rPr>
  </w:style>
  <w:style w:type="paragraph" w:customStyle="1" w:styleId="462C65E8F0DF4BB0B865C4B54A6B6695">
    <w:name w:val="462C65E8F0DF4BB0B865C4B54A6B6695"/>
    <w:rsid w:val="00393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964B-9499-49E7-A91F-2276E344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№5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Шартқа №4 Қосымша</dc:title>
  <dc:creator>Liliya Agisheva</dc:creator>
  <cp:lastModifiedBy>Исмагулова Нагима Амантаевна</cp:lastModifiedBy>
  <cp:revision>3</cp:revision>
  <cp:lastPrinted>2020-10-29T08:55:00Z</cp:lastPrinted>
  <dcterms:created xsi:type="dcterms:W3CDTF">2025-03-19T12:46:00Z</dcterms:created>
  <dcterms:modified xsi:type="dcterms:W3CDTF">2025-03-20T08:38:00Z</dcterms:modified>
</cp:coreProperties>
</file>