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D7" w:rsidRPr="00F524BD" w:rsidRDefault="00E230D7" w:rsidP="00E230D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right"/>
        <w:rPr>
          <w:b/>
          <w:sz w:val="24"/>
          <w:szCs w:val="24"/>
        </w:rPr>
      </w:pPr>
      <w:r w:rsidRPr="008C2668">
        <w:rPr>
          <w:b/>
          <w:sz w:val="24"/>
          <w:szCs w:val="24"/>
        </w:rPr>
        <w:t>Приложение №</w:t>
      </w:r>
      <w:r w:rsidR="00F524BD">
        <w:rPr>
          <w:b/>
          <w:sz w:val="24"/>
          <w:szCs w:val="24"/>
        </w:rPr>
        <w:t>10</w:t>
      </w:r>
    </w:p>
    <w:p w:rsidR="00E230D7" w:rsidRPr="008C2668" w:rsidRDefault="00E230D7" w:rsidP="00E230D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right"/>
        <w:rPr>
          <w:b/>
          <w:sz w:val="24"/>
          <w:szCs w:val="24"/>
        </w:rPr>
      </w:pPr>
      <w:r w:rsidRPr="008C2668">
        <w:rPr>
          <w:b/>
          <w:sz w:val="24"/>
          <w:szCs w:val="24"/>
        </w:rPr>
        <w:t>к Договору №_____________</w:t>
      </w:r>
    </w:p>
    <w:p w:rsidR="00E230D7" w:rsidRPr="008C2668" w:rsidRDefault="00E230D7" w:rsidP="00E230D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right"/>
        <w:rPr>
          <w:b/>
          <w:sz w:val="24"/>
          <w:szCs w:val="24"/>
        </w:rPr>
      </w:pPr>
      <w:r w:rsidRPr="008C2668">
        <w:rPr>
          <w:b/>
          <w:sz w:val="24"/>
          <w:szCs w:val="24"/>
        </w:rPr>
        <w:t>от «__</w:t>
      </w:r>
      <w:proofErr w:type="gramStart"/>
      <w:r w:rsidRPr="008C2668">
        <w:rPr>
          <w:b/>
          <w:sz w:val="24"/>
          <w:szCs w:val="24"/>
        </w:rPr>
        <w:t>_»_</w:t>
      </w:r>
      <w:proofErr w:type="gramEnd"/>
      <w:r w:rsidRPr="008C2668">
        <w:rPr>
          <w:b/>
          <w:sz w:val="24"/>
          <w:szCs w:val="24"/>
        </w:rPr>
        <w:t>___________20</w:t>
      </w:r>
      <w:r w:rsidR="00E6659E">
        <w:rPr>
          <w:b/>
          <w:sz w:val="24"/>
          <w:szCs w:val="24"/>
        </w:rPr>
        <w:t>2_</w:t>
      </w:r>
      <w:r w:rsidRPr="008C2668">
        <w:rPr>
          <w:b/>
          <w:sz w:val="24"/>
          <w:szCs w:val="24"/>
        </w:rPr>
        <w:t>г.</w:t>
      </w:r>
    </w:p>
    <w:p w:rsidR="00E230D7" w:rsidRPr="008C2668" w:rsidRDefault="00E230D7" w:rsidP="00E230D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right"/>
        <w:rPr>
          <w:sz w:val="24"/>
          <w:szCs w:val="24"/>
        </w:rPr>
      </w:pPr>
    </w:p>
    <w:p w:rsidR="00B8239F" w:rsidRPr="00B8239F" w:rsidRDefault="00B8239F" w:rsidP="00E230D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B8239F">
        <w:rPr>
          <w:b/>
          <w:sz w:val="28"/>
          <w:szCs w:val="28"/>
        </w:rPr>
        <w:t>СОГЛАШЕНИЕ ОБ УРОВНЕ УСЛУГ (SLA)</w:t>
      </w:r>
    </w:p>
    <w:p w:rsidR="00E230D7" w:rsidRPr="005675FF" w:rsidRDefault="00B8239F" w:rsidP="005675FF">
      <w:pPr>
        <w:pStyle w:val="a3"/>
        <w:widowControl/>
        <w:tabs>
          <w:tab w:val="left" w:pos="993"/>
        </w:tabs>
        <w:autoSpaceDE w:val="0"/>
        <w:autoSpaceDN w:val="0"/>
        <w:adjustRightInd w:val="0"/>
        <w:ind w:left="567" w:firstLine="0"/>
        <w:jc w:val="center"/>
        <w:rPr>
          <w:b/>
          <w:sz w:val="28"/>
          <w:szCs w:val="28"/>
        </w:rPr>
      </w:pPr>
      <w:r w:rsidRPr="00B8239F">
        <w:rPr>
          <w:b/>
          <w:sz w:val="28"/>
          <w:szCs w:val="28"/>
        </w:rPr>
        <w:t xml:space="preserve">В рамках оказания </w:t>
      </w:r>
      <w:r w:rsidR="005675FF" w:rsidRPr="005675FF">
        <w:rPr>
          <w:b/>
          <w:bCs/>
          <w:sz w:val="28"/>
          <w:szCs w:val="28"/>
          <w:lang w:val="kk-KZ"/>
        </w:rPr>
        <w:t>Услуги по сопровождению автоматизированной системы</w:t>
      </w:r>
      <w:r w:rsidR="005675FF">
        <w:rPr>
          <w:b/>
          <w:bCs/>
          <w:sz w:val="28"/>
          <w:szCs w:val="28"/>
          <w:lang w:val="kk-KZ"/>
        </w:rPr>
        <w:t xml:space="preserve"> </w:t>
      </w:r>
      <w:r w:rsidR="005675FF" w:rsidRPr="005675FF">
        <w:rPr>
          <w:b/>
          <w:bCs/>
          <w:sz w:val="28"/>
          <w:szCs w:val="28"/>
          <w:lang w:val="kk-KZ"/>
        </w:rPr>
        <w:t>управления проектами (АСУП) "Адванта"</w:t>
      </w:r>
    </w:p>
    <w:p w:rsidR="00E230D7" w:rsidRPr="008C2668" w:rsidRDefault="00E230D7" w:rsidP="00E230D7">
      <w:pPr>
        <w:widowControl/>
        <w:tabs>
          <w:tab w:val="left" w:pos="1134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color w:val="auto"/>
        </w:rPr>
      </w:pPr>
    </w:p>
    <w:p w:rsidR="006E22DE" w:rsidRPr="008C2668" w:rsidRDefault="006E22DE" w:rsidP="001866CD">
      <w:pPr>
        <w:pStyle w:val="a3"/>
        <w:widowControl/>
        <w:numPr>
          <w:ilvl w:val="0"/>
          <w:numId w:val="7"/>
        </w:num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rPr>
          <w:b/>
          <w:sz w:val="28"/>
          <w:szCs w:val="28"/>
        </w:rPr>
      </w:pPr>
      <w:r w:rsidRPr="008C2668">
        <w:rPr>
          <w:b/>
          <w:sz w:val="28"/>
          <w:szCs w:val="28"/>
        </w:rPr>
        <w:t>ВВЕДЕНИЕ</w:t>
      </w:r>
    </w:p>
    <w:p w:rsidR="006E22DE" w:rsidRPr="005675FF" w:rsidRDefault="006E22DE" w:rsidP="005675FF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C2668">
        <w:rPr>
          <w:sz w:val="28"/>
          <w:szCs w:val="28"/>
        </w:rPr>
        <w:t xml:space="preserve">Данный документ представляет собой Соглашение об уровне </w:t>
      </w:r>
      <w:r w:rsidR="00E530FD">
        <w:rPr>
          <w:sz w:val="28"/>
          <w:szCs w:val="28"/>
        </w:rPr>
        <w:t>у</w:t>
      </w:r>
      <w:r w:rsidR="005675FF" w:rsidRPr="005675FF">
        <w:rPr>
          <w:sz w:val="28"/>
          <w:szCs w:val="28"/>
        </w:rPr>
        <w:t>слуг</w:t>
      </w:r>
      <w:r w:rsidR="00E530FD">
        <w:rPr>
          <w:sz w:val="28"/>
          <w:szCs w:val="28"/>
        </w:rPr>
        <w:t xml:space="preserve"> (</w:t>
      </w:r>
      <w:r w:rsidR="00E530FD" w:rsidRPr="008C2668">
        <w:rPr>
          <w:sz w:val="28"/>
          <w:szCs w:val="28"/>
        </w:rPr>
        <w:t>SLA</w:t>
      </w:r>
      <w:r w:rsidR="00E530FD">
        <w:rPr>
          <w:sz w:val="28"/>
          <w:szCs w:val="28"/>
        </w:rPr>
        <w:t>)</w:t>
      </w:r>
      <w:r w:rsidR="005675FF" w:rsidRPr="005675FF">
        <w:rPr>
          <w:sz w:val="28"/>
          <w:szCs w:val="28"/>
        </w:rPr>
        <w:t xml:space="preserve"> </w:t>
      </w:r>
      <w:r w:rsidR="00E530FD">
        <w:rPr>
          <w:sz w:val="28"/>
          <w:szCs w:val="28"/>
        </w:rPr>
        <w:t xml:space="preserve">в рамках оказания услуг «Услуги </w:t>
      </w:r>
      <w:r w:rsidR="005675FF" w:rsidRPr="005675FF">
        <w:rPr>
          <w:sz w:val="28"/>
          <w:szCs w:val="28"/>
        </w:rPr>
        <w:t>по сопровождению автоматизированной системы управления проектами (АСУП) "Адванта"</w:t>
      </w:r>
      <w:r w:rsidR="00D0486F" w:rsidRPr="005675FF">
        <w:rPr>
          <w:sz w:val="28"/>
          <w:szCs w:val="28"/>
        </w:rPr>
        <w:t>.</w:t>
      </w:r>
    </w:p>
    <w:p w:rsidR="001866CD" w:rsidRPr="008C2668" w:rsidRDefault="001866CD" w:rsidP="001866CD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szCs w:val="28"/>
        </w:rPr>
      </w:pPr>
      <w:r w:rsidRPr="008C2668">
        <w:rPr>
          <w:sz w:val="28"/>
          <w:szCs w:val="28"/>
        </w:rPr>
        <w:t xml:space="preserve">Документ устанавливает условия и обязательства сторон в отношении обеспечения надлежащего функционирования и поддержки информационной системы, включая параметры доступности услуги, реагирования на инциденты и их решения, а также расчёт уровня выполнения SLA, применимый к услуге. </w:t>
      </w:r>
    </w:p>
    <w:p w:rsidR="006E22DE" w:rsidRPr="008C2668" w:rsidRDefault="001866CD" w:rsidP="001866CD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szCs w:val="28"/>
        </w:rPr>
      </w:pPr>
      <w:r w:rsidRPr="008C2668">
        <w:rPr>
          <w:sz w:val="28"/>
          <w:szCs w:val="28"/>
        </w:rPr>
        <w:t>В документе также предусмотрен порядок расчёта компенсаций в случае снижения доступности услуг ниже установленного порогового значения.</w:t>
      </w:r>
    </w:p>
    <w:p w:rsidR="006E22DE" w:rsidRPr="008C2668" w:rsidRDefault="006E22DE" w:rsidP="006E22DE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sz w:val="28"/>
          <w:szCs w:val="28"/>
        </w:rPr>
      </w:pPr>
    </w:p>
    <w:p w:rsidR="006E22DE" w:rsidRPr="008C2668" w:rsidRDefault="006E22DE" w:rsidP="00821B27">
      <w:pPr>
        <w:pStyle w:val="a3"/>
        <w:widowControl/>
        <w:numPr>
          <w:ilvl w:val="0"/>
          <w:numId w:val="7"/>
        </w:num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 w:rsidRPr="008C2668">
        <w:rPr>
          <w:b/>
          <w:sz w:val="28"/>
          <w:szCs w:val="28"/>
        </w:rPr>
        <w:t>ОПРЕДЕЛЕНИ</w:t>
      </w:r>
      <w:r w:rsidR="001866CD" w:rsidRPr="008C2668">
        <w:rPr>
          <w:b/>
          <w:sz w:val="28"/>
          <w:szCs w:val="28"/>
        </w:rPr>
        <w:t>Я</w:t>
      </w:r>
    </w:p>
    <w:p w:rsidR="00B8239F" w:rsidRDefault="00B8239F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szCs w:val="28"/>
        </w:rPr>
      </w:pPr>
      <w:r w:rsidRPr="00B8239F">
        <w:rPr>
          <w:b/>
          <w:sz w:val="28"/>
          <w:szCs w:val="28"/>
        </w:rPr>
        <w:t>Информационная система (ИС)</w:t>
      </w:r>
      <w:r w:rsidRPr="00B8239F">
        <w:rPr>
          <w:sz w:val="28"/>
          <w:szCs w:val="28"/>
        </w:rPr>
        <w:t xml:space="preserve"> – комплекс программно-аппаратных средств и данных, предназначенный для автоматизации</w:t>
      </w:r>
      <w:r w:rsidR="00E530FD">
        <w:rPr>
          <w:sz w:val="28"/>
          <w:szCs w:val="28"/>
        </w:rPr>
        <w:t xml:space="preserve"> рабочих </w:t>
      </w:r>
      <w:r w:rsidRPr="00B8239F">
        <w:rPr>
          <w:sz w:val="28"/>
          <w:szCs w:val="28"/>
        </w:rPr>
        <w:t>процессов Заказчика.</w:t>
      </w:r>
    </w:p>
    <w:p w:rsidR="00B8239F" w:rsidRDefault="00B8239F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szCs w:val="28"/>
        </w:rPr>
      </w:pPr>
      <w:r w:rsidRPr="00B8239F">
        <w:rPr>
          <w:b/>
          <w:sz w:val="28"/>
          <w:szCs w:val="28"/>
        </w:rPr>
        <w:t>Инцидент</w:t>
      </w:r>
      <w:r w:rsidRPr="00B8239F">
        <w:rPr>
          <w:sz w:val="28"/>
          <w:szCs w:val="28"/>
        </w:rPr>
        <w:t xml:space="preserve"> – любое событие, которое нарушает или может нарушить нормальную работу ИС.</w:t>
      </w:r>
    </w:p>
    <w:p w:rsidR="00B8239F" w:rsidRDefault="00B8239F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szCs w:val="28"/>
        </w:rPr>
      </w:pPr>
      <w:r w:rsidRPr="00B8239F">
        <w:rPr>
          <w:b/>
          <w:sz w:val="28"/>
          <w:szCs w:val="28"/>
        </w:rPr>
        <w:t>Доступность</w:t>
      </w:r>
      <w:r w:rsidRPr="00B8239F">
        <w:rPr>
          <w:sz w:val="28"/>
          <w:szCs w:val="28"/>
        </w:rPr>
        <w:t xml:space="preserve"> – процент времени, в течение которого ИС доступна для использования Заказчиком в соответствии с условиями SLA.</w:t>
      </w:r>
    </w:p>
    <w:p w:rsidR="00B8239F" w:rsidRDefault="00B8239F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szCs w:val="28"/>
        </w:rPr>
      </w:pPr>
      <w:r w:rsidRPr="00B8239F">
        <w:rPr>
          <w:b/>
          <w:sz w:val="28"/>
          <w:szCs w:val="28"/>
        </w:rPr>
        <w:t>Время реакции</w:t>
      </w:r>
      <w:r w:rsidRPr="00B8239F">
        <w:rPr>
          <w:sz w:val="28"/>
          <w:szCs w:val="28"/>
        </w:rPr>
        <w:t xml:space="preserve"> – время с момента получения уведомления об инциденте до начала работы Исполнителя над его устранением.</w:t>
      </w:r>
    </w:p>
    <w:p w:rsidR="006E22DE" w:rsidRPr="00B8239F" w:rsidRDefault="00B8239F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szCs w:val="28"/>
        </w:rPr>
      </w:pPr>
      <w:r w:rsidRPr="00B8239F">
        <w:rPr>
          <w:b/>
          <w:sz w:val="28"/>
          <w:szCs w:val="28"/>
        </w:rPr>
        <w:t>Время решения</w:t>
      </w:r>
      <w:r w:rsidRPr="00B8239F">
        <w:rPr>
          <w:sz w:val="28"/>
          <w:szCs w:val="28"/>
        </w:rPr>
        <w:t xml:space="preserve"> – время с момента начала работы над инцидентом до его полного устранения.</w:t>
      </w:r>
    </w:p>
    <w:p w:rsidR="001866CD" w:rsidRPr="008C2668" w:rsidRDefault="001866CD" w:rsidP="001866CD">
      <w:pPr>
        <w:pStyle w:val="a3"/>
        <w:widowControl/>
        <w:tabs>
          <w:tab w:val="left" w:pos="1134"/>
        </w:tabs>
        <w:autoSpaceDE w:val="0"/>
        <w:autoSpaceDN w:val="0"/>
        <w:adjustRightInd w:val="0"/>
        <w:ind w:left="360" w:firstLine="0"/>
        <w:rPr>
          <w:b/>
        </w:rPr>
      </w:pPr>
    </w:p>
    <w:p w:rsidR="001866CD" w:rsidRPr="008C2668" w:rsidRDefault="001866CD" w:rsidP="00821B27">
      <w:pPr>
        <w:pStyle w:val="a3"/>
        <w:widowControl/>
        <w:numPr>
          <w:ilvl w:val="0"/>
          <w:numId w:val="7"/>
        </w:num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 w:rsidRPr="008C2668">
        <w:rPr>
          <w:b/>
          <w:sz w:val="28"/>
          <w:szCs w:val="28"/>
        </w:rPr>
        <w:t>ОБЯЗАТЕЛЬСТВА ПО УРОВНЮ УСЛУГ (</w:t>
      </w:r>
      <w:r w:rsidRPr="008C2668">
        <w:rPr>
          <w:b/>
          <w:sz w:val="28"/>
          <w:szCs w:val="28"/>
          <w:lang w:val="en-US"/>
        </w:rPr>
        <w:t>SLA</w:t>
      </w:r>
      <w:r w:rsidRPr="008C2668">
        <w:rPr>
          <w:b/>
          <w:sz w:val="28"/>
          <w:szCs w:val="28"/>
        </w:rPr>
        <w:t>)</w:t>
      </w:r>
    </w:p>
    <w:p w:rsidR="00794704" w:rsidRPr="008C2668" w:rsidRDefault="00794704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/>
        </w:rPr>
      </w:pPr>
      <w:r w:rsidRPr="008C2668">
        <w:rPr>
          <w:bCs/>
          <w:sz w:val="28"/>
          <w:szCs w:val="28"/>
        </w:rPr>
        <w:t>Исполнитель гарантирует объявленный ниже уровень качества услуг в границах своей ответственности и в составе Услуги.</w:t>
      </w:r>
    </w:p>
    <w:p w:rsidR="00794704" w:rsidRPr="008C2668" w:rsidRDefault="00794704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/>
        </w:rPr>
      </w:pPr>
      <w:r w:rsidRPr="008C2668">
        <w:rPr>
          <w:bCs/>
          <w:sz w:val="28"/>
          <w:szCs w:val="28"/>
        </w:rPr>
        <w:t xml:space="preserve">Исполнитель гарантирует Заказчику соблюдение Соглашения касаемо времени реакции, решения и восстановления после </w:t>
      </w:r>
      <w:r w:rsidR="001866CD" w:rsidRPr="008C2668">
        <w:rPr>
          <w:bCs/>
          <w:sz w:val="28"/>
          <w:szCs w:val="28"/>
        </w:rPr>
        <w:t>инцидента</w:t>
      </w:r>
      <w:r w:rsidRPr="008C2668">
        <w:rPr>
          <w:bCs/>
          <w:sz w:val="28"/>
          <w:szCs w:val="28"/>
        </w:rPr>
        <w:t xml:space="preserve">. </w:t>
      </w:r>
    </w:p>
    <w:p w:rsidR="00794704" w:rsidRPr="008C2668" w:rsidRDefault="00794704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Время реакции на обращение и время решения определяется уровнем приоритета и критичности обращения.</w:t>
      </w:r>
    </w:p>
    <w:p w:rsidR="00794704" w:rsidRPr="008C2668" w:rsidRDefault="00794704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Все обращения при поступлении должны регистрироваться и обрабатываться Исполнителем в системе управления ИТ-услугами (ITSM-система) Заказчика. Доступ к системе предоставляется после подписания договора.</w:t>
      </w:r>
    </w:p>
    <w:p w:rsidR="00794704" w:rsidRPr="008C2668" w:rsidRDefault="00794704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Статусы обращения определяются согласно определенным настройкам в ITSM-системе.</w:t>
      </w:r>
    </w:p>
    <w:p w:rsidR="00794704" w:rsidRPr="008C2668" w:rsidRDefault="00794704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Обращения по своей классификации могут быть следующих видов:</w:t>
      </w:r>
    </w:p>
    <w:p w:rsidR="00794704" w:rsidRPr="008C2668" w:rsidRDefault="00794704" w:rsidP="00821B27">
      <w:pPr>
        <w:pStyle w:val="a3"/>
        <w:widowControl/>
        <w:numPr>
          <w:ilvl w:val="0"/>
          <w:numId w:val="8"/>
        </w:numPr>
        <w:spacing w:line="240" w:lineRule="auto"/>
        <w:ind w:left="1418" w:hanging="425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Инцидент;</w:t>
      </w:r>
    </w:p>
    <w:p w:rsidR="00794704" w:rsidRPr="008C2668" w:rsidRDefault="00794704" w:rsidP="00821B27">
      <w:pPr>
        <w:pStyle w:val="a3"/>
        <w:widowControl/>
        <w:numPr>
          <w:ilvl w:val="0"/>
          <w:numId w:val="8"/>
        </w:numPr>
        <w:spacing w:line="240" w:lineRule="auto"/>
        <w:ind w:left="1418" w:hanging="425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Запрос на обслуживание;</w:t>
      </w:r>
    </w:p>
    <w:p w:rsidR="00794704" w:rsidRPr="008C2668" w:rsidRDefault="00794704" w:rsidP="00821B27">
      <w:pPr>
        <w:pStyle w:val="a3"/>
        <w:widowControl/>
        <w:numPr>
          <w:ilvl w:val="0"/>
          <w:numId w:val="8"/>
        </w:numPr>
        <w:spacing w:line="240" w:lineRule="auto"/>
        <w:ind w:left="1418" w:hanging="425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Изменение (Исправление ошибок);</w:t>
      </w:r>
    </w:p>
    <w:p w:rsidR="00794704" w:rsidRPr="008C2668" w:rsidRDefault="00794704" w:rsidP="00821B27">
      <w:pPr>
        <w:pStyle w:val="a3"/>
        <w:widowControl/>
        <w:numPr>
          <w:ilvl w:val="0"/>
          <w:numId w:val="8"/>
        </w:numPr>
        <w:spacing w:line="240" w:lineRule="auto"/>
        <w:ind w:left="1418" w:hanging="425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Проблема;</w:t>
      </w:r>
    </w:p>
    <w:p w:rsidR="00794704" w:rsidRPr="008C2668" w:rsidRDefault="00794704" w:rsidP="00821B27">
      <w:pPr>
        <w:pStyle w:val="a3"/>
        <w:widowControl/>
        <w:numPr>
          <w:ilvl w:val="0"/>
          <w:numId w:val="8"/>
        </w:numPr>
        <w:spacing w:line="240" w:lineRule="auto"/>
        <w:ind w:left="1418" w:hanging="425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lastRenderedPageBreak/>
        <w:t xml:space="preserve">Задача на </w:t>
      </w:r>
      <w:r w:rsidR="001866CD" w:rsidRPr="008C2668">
        <w:rPr>
          <w:bCs/>
          <w:sz w:val="28"/>
          <w:szCs w:val="28"/>
        </w:rPr>
        <w:t>выполнение</w:t>
      </w:r>
      <w:r w:rsidRPr="008C2668">
        <w:rPr>
          <w:bCs/>
          <w:sz w:val="28"/>
          <w:szCs w:val="28"/>
        </w:rPr>
        <w:t xml:space="preserve"> регламентных работ.</w:t>
      </w:r>
    </w:p>
    <w:p w:rsidR="00794704" w:rsidRDefault="00794704" w:rsidP="001866CD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При регистрации, каждому обращению назначается приоритет. Приоритет определяется в зависимости от срочности решения и влияния на работоспособность и доступность системы.</w:t>
      </w:r>
    </w:p>
    <w:p w:rsidR="00794704" w:rsidRPr="00821B27" w:rsidRDefault="00794704" w:rsidP="00821B2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21B27">
        <w:rPr>
          <w:bCs/>
          <w:sz w:val="28"/>
          <w:szCs w:val="28"/>
        </w:rPr>
        <w:t>Подход определения приоритета обращения указаны в Таблице №1.</w:t>
      </w:r>
    </w:p>
    <w:p w:rsidR="00FC3412" w:rsidRPr="008C2668" w:rsidRDefault="00FC3412" w:rsidP="00FC3412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/>
          <w:bCs/>
          <w:sz w:val="22"/>
          <w:szCs w:val="22"/>
        </w:rPr>
      </w:pPr>
      <w:r w:rsidRPr="008C2668">
        <w:rPr>
          <w:b/>
          <w:bCs/>
          <w:sz w:val="22"/>
          <w:szCs w:val="22"/>
        </w:rPr>
        <w:t>Таблица №1</w:t>
      </w:r>
    </w:p>
    <w:tbl>
      <w:tblPr>
        <w:tblW w:w="9498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1559"/>
        <w:gridCol w:w="2265"/>
        <w:gridCol w:w="1700"/>
        <w:gridCol w:w="1568"/>
      </w:tblGrid>
      <w:tr w:rsidR="00FC3412" w:rsidRPr="008C2668" w:rsidTr="00821B27">
        <w:trPr>
          <w:trHeight w:val="185"/>
        </w:trPr>
        <w:tc>
          <w:tcPr>
            <w:tcW w:w="2410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Срочность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Влияние</w:t>
            </w:r>
          </w:p>
        </w:tc>
      </w:tr>
      <w:tr w:rsidR="00821B27" w:rsidRPr="008C2668" w:rsidTr="00821B27">
        <w:trPr>
          <w:trHeight w:val="994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  <w:hideMark/>
          </w:tcPr>
          <w:p w:rsidR="00FC3412" w:rsidRPr="00821B27" w:rsidRDefault="00FC3412" w:rsidP="003B4A1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Влияет на работу всего предприятия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Влияет на работу структурного подразделения предприятия в целом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Влияет на работу более 1 (одного) пользователя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Влияет только на работу одного пользователя</w:t>
            </w:r>
          </w:p>
        </w:tc>
      </w:tr>
      <w:tr w:rsidR="00FC3412" w:rsidRPr="008C2668" w:rsidTr="00821B2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821B27" w:rsidRDefault="00FC3412" w:rsidP="003B4A1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1. Выполнение работы пользователя невозможно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C3412" w:rsidRPr="008C2668" w:rsidTr="00821B2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821B27" w:rsidRDefault="00FC3412" w:rsidP="003B4A1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2. Частично не позволяет выполнять работу пользователя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C3412" w:rsidRPr="008C2668" w:rsidTr="00821B2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821B27" w:rsidRDefault="00FC3412" w:rsidP="003B4A1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3. Возникают сложности в исполнении работы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C3412" w:rsidRPr="008C2668" w:rsidTr="00821B2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2" w:rsidRPr="00821B27" w:rsidRDefault="00FC3412" w:rsidP="003B4A1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b/>
                <w:sz w:val="22"/>
                <w:szCs w:val="22"/>
              </w:rPr>
              <w:t>4. Пользователь может продолжать работать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412" w:rsidRPr="00821B27" w:rsidRDefault="00FC3412" w:rsidP="003B4A1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1B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FC3412" w:rsidRPr="008C2668" w:rsidRDefault="00FC3412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Исполнитель должен обрабатывать обращения в соответствии с их приоритетом, соблюдая установленные сроки, указанные в таблице №2, в части временных параметров реагирования и решения инцидентов</w:t>
      </w:r>
      <w:r w:rsidR="008169A9" w:rsidRPr="008C2668">
        <w:rPr>
          <w:bCs/>
          <w:sz w:val="28"/>
          <w:szCs w:val="28"/>
        </w:rPr>
        <w:t>.</w:t>
      </w:r>
    </w:p>
    <w:p w:rsidR="00FC3412" w:rsidRPr="008C2668" w:rsidRDefault="008169A9" w:rsidP="00FC3412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/>
          <w:bCs/>
          <w:sz w:val="22"/>
          <w:szCs w:val="22"/>
        </w:rPr>
      </w:pPr>
      <w:r w:rsidRPr="008C2668">
        <w:rPr>
          <w:b/>
          <w:bCs/>
          <w:sz w:val="22"/>
          <w:szCs w:val="22"/>
        </w:rPr>
        <w:t>Таблица №2</w:t>
      </w:r>
    </w:p>
    <w:tbl>
      <w:tblPr>
        <w:tblStyle w:val="a7"/>
        <w:tblW w:w="9498" w:type="dxa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2835"/>
        <w:gridCol w:w="2410"/>
      </w:tblGrid>
      <w:tr w:rsidR="00FC3412" w:rsidRPr="008C2668" w:rsidTr="00821B27">
        <w:tc>
          <w:tcPr>
            <w:tcW w:w="1843" w:type="dxa"/>
            <w:shd w:val="clear" w:color="auto" w:fill="F2F2F2" w:themeFill="background1" w:themeFillShade="F2"/>
          </w:tcPr>
          <w:p w:rsidR="00FC3412" w:rsidRPr="00821B27" w:rsidRDefault="00FC3412" w:rsidP="003B4A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B27">
              <w:rPr>
                <w:rFonts w:ascii="Times New Roman" w:hAnsi="Times New Roman" w:cs="Times New Roman"/>
                <w:b/>
              </w:rPr>
              <w:t>Тип приоритета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21B27" w:rsidRPr="00821B27" w:rsidRDefault="00FC3412" w:rsidP="003B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B27">
              <w:rPr>
                <w:rFonts w:ascii="Times New Roman" w:hAnsi="Times New Roman" w:cs="Times New Roman"/>
                <w:b/>
              </w:rPr>
              <w:t xml:space="preserve">Время реакции </w:t>
            </w:r>
          </w:p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B27">
              <w:rPr>
                <w:rFonts w:ascii="Times New Roman" w:hAnsi="Times New Roman" w:cs="Times New Roman"/>
                <w:b/>
              </w:rPr>
              <w:t>(час)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B27">
              <w:rPr>
                <w:rFonts w:ascii="Times New Roman" w:hAnsi="Times New Roman" w:cs="Times New Roman"/>
                <w:b/>
              </w:rPr>
              <w:t>Время решения (час)</w:t>
            </w:r>
          </w:p>
        </w:tc>
      </w:tr>
      <w:tr w:rsidR="00FC3412" w:rsidRPr="008C2668" w:rsidTr="00821B27">
        <w:tc>
          <w:tcPr>
            <w:tcW w:w="1843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C3412" w:rsidRPr="00821B27" w:rsidRDefault="00FC3412" w:rsidP="00FC3412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Очень высокий</w:t>
            </w:r>
          </w:p>
        </w:tc>
        <w:tc>
          <w:tcPr>
            <w:tcW w:w="2835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10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2</w:t>
            </w:r>
          </w:p>
        </w:tc>
      </w:tr>
      <w:tr w:rsidR="00FC3412" w:rsidRPr="008C2668" w:rsidTr="00821B27">
        <w:tc>
          <w:tcPr>
            <w:tcW w:w="1843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C3412" w:rsidRPr="00821B27" w:rsidRDefault="00FC3412" w:rsidP="00FC3412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35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4</w:t>
            </w:r>
          </w:p>
        </w:tc>
      </w:tr>
      <w:tr w:rsidR="00FC3412" w:rsidRPr="008C2668" w:rsidTr="00821B27">
        <w:tc>
          <w:tcPr>
            <w:tcW w:w="1843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C3412" w:rsidRPr="00821B27" w:rsidRDefault="00FC3412" w:rsidP="00FC3412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35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8</w:t>
            </w:r>
          </w:p>
        </w:tc>
      </w:tr>
      <w:tr w:rsidR="00FC3412" w:rsidRPr="008C2668" w:rsidTr="00821B27">
        <w:tc>
          <w:tcPr>
            <w:tcW w:w="1843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FC3412" w:rsidRPr="00821B27" w:rsidRDefault="00FC3412" w:rsidP="00FC3412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835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C3412" w:rsidRPr="00821B27" w:rsidRDefault="00FC3412" w:rsidP="003B4A1A">
            <w:pPr>
              <w:jc w:val="center"/>
              <w:rPr>
                <w:rFonts w:ascii="Times New Roman" w:hAnsi="Times New Roman" w:cs="Times New Roman"/>
              </w:rPr>
            </w:pPr>
            <w:r w:rsidRPr="00821B27">
              <w:rPr>
                <w:rFonts w:ascii="Times New Roman" w:hAnsi="Times New Roman" w:cs="Times New Roman"/>
              </w:rPr>
              <w:t>16</w:t>
            </w:r>
          </w:p>
        </w:tc>
      </w:tr>
    </w:tbl>
    <w:p w:rsidR="00794704" w:rsidRPr="008C2668" w:rsidRDefault="00794704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В процессе обработки обращения, Заказчик получает уведомления о всех изменениях статусов обращений.</w:t>
      </w:r>
    </w:p>
    <w:p w:rsidR="00794704" w:rsidRPr="008C2668" w:rsidRDefault="00794704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При закрытии обращения пользователь осуществляет оценку, определяющую уровень его удовлетворенности услугами, предоставленными Исполнителем.</w:t>
      </w:r>
    </w:p>
    <w:p w:rsidR="00794704" w:rsidRPr="008C2668" w:rsidRDefault="00794704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 xml:space="preserve">Средняя оценка удовлетворенности пользователей не должна быть ниже оценки </w:t>
      </w:r>
      <w:r w:rsidRPr="008C2668">
        <w:rPr>
          <w:b/>
          <w:bCs/>
          <w:sz w:val="28"/>
          <w:szCs w:val="28"/>
        </w:rPr>
        <w:t>4 (четыре)</w:t>
      </w:r>
      <w:r w:rsidRPr="008C2668">
        <w:rPr>
          <w:bCs/>
          <w:sz w:val="28"/>
          <w:szCs w:val="28"/>
        </w:rPr>
        <w:t xml:space="preserve"> при использовании </w:t>
      </w:r>
      <w:r w:rsidRPr="008C2668">
        <w:rPr>
          <w:b/>
          <w:bCs/>
          <w:sz w:val="28"/>
          <w:szCs w:val="28"/>
        </w:rPr>
        <w:t>5-бальной шкалы оценки</w:t>
      </w:r>
      <w:r w:rsidRPr="008C2668">
        <w:rPr>
          <w:bCs/>
          <w:sz w:val="28"/>
          <w:szCs w:val="28"/>
        </w:rPr>
        <w:t>.</w:t>
      </w:r>
    </w:p>
    <w:p w:rsidR="00794704" w:rsidRPr="008C2668" w:rsidRDefault="00794704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 xml:space="preserve">Исполнение обращений не может быть временно приостановлено по инициативе Исполнителя без письменного согласования Заказчика, полученного по электронной почте или в ITSM-системе. В ином случае обращения, приостановленные по инициативе Исполнителя без согласования со стороны Заказчика, считаются просроченными (нарушение сроков решения и реакции по запросам на обслуживание и инцидентам). </w:t>
      </w:r>
    </w:p>
    <w:p w:rsidR="00794704" w:rsidRPr="008C2668" w:rsidRDefault="00794704" w:rsidP="008169A9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 xml:space="preserve">Записи работников Исполнителя, осуществляемые при закрытии обращения (передачи конечного результата пользователю Системы по итогам обращения) в ITSM системе должны иметь максимально подробное описание исполненных работ, задач и иных действий, выполненных для обработки обращения. </w:t>
      </w:r>
    </w:p>
    <w:p w:rsidR="00794704" w:rsidRPr="008C2668" w:rsidRDefault="00794704" w:rsidP="0017681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 xml:space="preserve">Регламентные работы, превышающие по срокам исполнения 4 часа, должны выполняться в выходные или праздничные дни. </w:t>
      </w:r>
    </w:p>
    <w:p w:rsidR="00794704" w:rsidRPr="008C2668" w:rsidRDefault="00E530FD" w:rsidP="0017681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Исполнитель</w:t>
      </w:r>
      <w:bookmarkStart w:id="0" w:name="_GoBack"/>
      <w:bookmarkEnd w:id="0"/>
      <w:r w:rsidR="00794704" w:rsidRPr="008C2668">
        <w:rPr>
          <w:bCs/>
          <w:sz w:val="28"/>
          <w:szCs w:val="28"/>
        </w:rPr>
        <w:t xml:space="preserve"> обязуется регистрировать и исполнять все необходимые процедуры по документированию изменений согласно внутренним документам Заказчика.</w:t>
      </w:r>
    </w:p>
    <w:p w:rsidR="00176817" w:rsidRPr="008C2668" w:rsidRDefault="00176817" w:rsidP="00176817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Cs/>
          <w:sz w:val="28"/>
          <w:szCs w:val="28"/>
        </w:rPr>
      </w:pPr>
    </w:p>
    <w:p w:rsidR="00176817" w:rsidRPr="008C2668" w:rsidRDefault="00176817" w:rsidP="00821B27">
      <w:pPr>
        <w:pStyle w:val="a3"/>
        <w:widowControl/>
        <w:numPr>
          <w:ilvl w:val="0"/>
          <w:numId w:val="7"/>
        </w:num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8C2668">
        <w:rPr>
          <w:b/>
          <w:bCs/>
          <w:sz w:val="28"/>
          <w:szCs w:val="28"/>
        </w:rPr>
        <w:t xml:space="preserve">ПАРАМЕТРЫ И РАСЧЕТ ВЫПОЛНЕНИЯ </w:t>
      </w:r>
      <w:r w:rsidRPr="008C2668">
        <w:rPr>
          <w:b/>
          <w:bCs/>
          <w:sz w:val="28"/>
          <w:szCs w:val="28"/>
          <w:lang w:val="en-US"/>
        </w:rPr>
        <w:t>SLA</w:t>
      </w:r>
    </w:p>
    <w:p w:rsidR="00176817" w:rsidRPr="00DF69BE" w:rsidRDefault="00176817" w:rsidP="00FB2C0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 xml:space="preserve">Исполнитель </w:t>
      </w:r>
      <w:r w:rsidR="008C2668" w:rsidRPr="008C2668">
        <w:rPr>
          <w:bCs/>
          <w:sz w:val="28"/>
          <w:szCs w:val="28"/>
        </w:rPr>
        <w:t xml:space="preserve">должен предоставить </w:t>
      </w:r>
      <w:r w:rsidR="00FB2C07" w:rsidRPr="008C2668">
        <w:rPr>
          <w:bCs/>
          <w:sz w:val="28"/>
          <w:szCs w:val="28"/>
        </w:rPr>
        <w:t>Заказчику уровень</w:t>
      </w:r>
      <w:r w:rsidR="008C2668" w:rsidRPr="008C2668">
        <w:rPr>
          <w:bCs/>
          <w:sz w:val="28"/>
          <w:szCs w:val="28"/>
        </w:rPr>
        <w:t xml:space="preserve"> доступности ИС </w:t>
      </w:r>
      <w:r w:rsidR="00FB2C07">
        <w:rPr>
          <w:bCs/>
          <w:sz w:val="28"/>
          <w:szCs w:val="28"/>
        </w:rPr>
        <w:t xml:space="preserve">в </w:t>
      </w:r>
      <w:r w:rsidR="00FB2C07" w:rsidRPr="00DF69BE">
        <w:rPr>
          <w:bCs/>
          <w:sz w:val="28"/>
          <w:szCs w:val="28"/>
        </w:rPr>
        <w:t xml:space="preserve">соответствии с параметрами </w:t>
      </w:r>
      <w:r w:rsidR="00FB2C07" w:rsidRPr="00DF69BE">
        <w:rPr>
          <w:bCs/>
          <w:sz w:val="28"/>
          <w:szCs w:val="28"/>
          <w:lang w:val="en-US"/>
        </w:rPr>
        <w:t>SLA</w:t>
      </w:r>
      <w:r w:rsidR="00FB2C07" w:rsidRPr="00DF69BE">
        <w:rPr>
          <w:bCs/>
          <w:sz w:val="28"/>
          <w:szCs w:val="28"/>
        </w:rPr>
        <w:t xml:space="preserve"> указанные в таблице №3</w:t>
      </w:r>
    </w:p>
    <w:p w:rsidR="00052B59" w:rsidRPr="00DF69BE" w:rsidRDefault="00052B59" w:rsidP="00052B59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/>
          <w:bCs/>
          <w:sz w:val="22"/>
          <w:szCs w:val="22"/>
        </w:rPr>
      </w:pPr>
      <w:r w:rsidRPr="00DF69BE">
        <w:rPr>
          <w:b/>
          <w:bCs/>
          <w:sz w:val="22"/>
          <w:szCs w:val="22"/>
        </w:rPr>
        <w:t>Таблица №3</w:t>
      </w:r>
    </w:p>
    <w:tbl>
      <w:tblPr>
        <w:tblStyle w:val="a7"/>
        <w:tblW w:w="9493" w:type="dxa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3114"/>
      </w:tblGrid>
      <w:tr w:rsidR="00FB2C07" w:rsidRPr="00DF69BE" w:rsidTr="00821B27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FB2C07" w:rsidRPr="00DF69BE" w:rsidRDefault="00FB2C07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9BE">
              <w:rPr>
                <w:rFonts w:ascii="Times New Roman" w:hAnsi="Times New Roman" w:cs="Times New Roman"/>
                <w:b/>
                <w:bCs/>
              </w:rPr>
              <w:t>Целевая доступность ИС из расчета оказания услуги – 12/7/365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B2C07" w:rsidRPr="00DF69BE" w:rsidRDefault="00FB2C07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9BE">
              <w:rPr>
                <w:rFonts w:ascii="Times New Roman" w:hAnsi="Times New Roman" w:cs="Times New Roman"/>
                <w:b/>
                <w:bCs/>
              </w:rPr>
              <w:t xml:space="preserve">Допустимое время простоя ИС в </w:t>
            </w:r>
            <w:r w:rsidR="00D0486F" w:rsidRPr="00DF69BE">
              <w:rPr>
                <w:rFonts w:ascii="Times New Roman" w:hAnsi="Times New Roman" w:cs="Times New Roman"/>
                <w:b/>
                <w:bCs/>
              </w:rPr>
              <w:t>месяц</w:t>
            </w:r>
            <w:r w:rsidRPr="00DF69BE">
              <w:rPr>
                <w:rFonts w:ascii="Times New Roman" w:hAnsi="Times New Roman" w:cs="Times New Roman"/>
                <w:b/>
                <w:bCs/>
              </w:rPr>
              <w:t xml:space="preserve"> (в часах)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B2C07" w:rsidRPr="00DF69BE" w:rsidRDefault="00FB2C07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9BE">
              <w:rPr>
                <w:rFonts w:ascii="Times New Roman" w:hAnsi="Times New Roman" w:cs="Times New Roman"/>
                <w:b/>
                <w:bCs/>
              </w:rPr>
              <w:t xml:space="preserve">Требуемая доступность ИС в рамках </w:t>
            </w:r>
            <w:r w:rsidRPr="00DF69BE">
              <w:rPr>
                <w:rFonts w:ascii="Times New Roman" w:hAnsi="Times New Roman" w:cs="Times New Roman"/>
                <w:b/>
                <w:bCs/>
                <w:lang w:val="en-US"/>
              </w:rPr>
              <w:t>SLA</w:t>
            </w:r>
          </w:p>
        </w:tc>
      </w:tr>
      <w:tr w:rsidR="00FB2C07" w:rsidRPr="00DF69BE" w:rsidTr="00821B27">
        <w:tc>
          <w:tcPr>
            <w:tcW w:w="3686" w:type="dxa"/>
            <w:vAlign w:val="center"/>
          </w:tcPr>
          <w:p w:rsidR="00FB2C07" w:rsidRPr="00DF69BE" w:rsidRDefault="00D0486F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 xml:space="preserve">При 28 днях: </w:t>
            </w:r>
            <w:r w:rsidR="009F20FD" w:rsidRPr="00DF69BE">
              <w:rPr>
                <w:rFonts w:ascii="Times New Roman" w:hAnsi="Times New Roman" w:cs="Times New Roman"/>
                <w:bCs/>
              </w:rPr>
              <w:t>336</w:t>
            </w:r>
            <w:r w:rsidRPr="00DF69BE">
              <w:rPr>
                <w:rFonts w:ascii="Times New Roman" w:hAnsi="Times New Roman" w:cs="Times New Roman"/>
                <w:bCs/>
              </w:rPr>
              <w:t xml:space="preserve"> ч.</w:t>
            </w:r>
          </w:p>
          <w:p w:rsidR="00D0486F" w:rsidRPr="00DF69BE" w:rsidRDefault="00D0486F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При 30 днях: 360 ч.</w:t>
            </w:r>
          </w:p>
          <w:p w:rsidR="00D0486F" w:rsidRPr="00DF69BE" w:rsidRDefault="00D0486F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При 31 днях</w:t>
            </w:r>
            <w:r w:rsidRPr="00DF69BE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DF69BE">
              <w:rPr>
                <w:rFonts w:ascii="Times New Roman" w:hAnsi="Times New Roman" w:cs="Times New Roman"/>
                <w:bCs/>
              </w:rPr>
              <w:t>372 ч.</w:t>
            </w:r>
          </w:p>
        </w:tc>
        <w:tc>
          <w:tcPr>
            <w:tcW w:w="2693" w:type="dxa"/>
            <w:vAlign w:val="center"/>
          </w:tcPr>
          <w:p w:rsidR="00FB2C07" w:rsidRPr="00DF69BE" w:rsidRDefault="00D0486F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2</w:t>
            </w:r>
            <w:r w:rsidR="00FB2C07" w:rsidRPr="00DF69BE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3114" w:type="dxa"/>
            <w:vAlign w:val="center"/>
          </w:tcPr>
          <w:p w:rsidR="00FB2C07" w:rsidRPr="00DF69BE" w:rsidRDefault="00052B59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 xml:space="preserve">При 28 днях: </w:t>
            </w:r>
            <w:r w:rsidR="00FB2C07" w:rsidRPr="00DF69BE">
              <w:rPr>
                <w:rFonts w:ascii="Times New Roman" w:hAnsi="Times New Roman" w:cs="Times New Roman"/>
                <w:bCs/>
              </w:rPr>
              <w:t>99,4</w:t>
            </w:r>
            <w:r w:rsidR="00FD621B" w:rsidRPr="00DF69BE">
              <w:rPr>
                <w:rFonts w:ascii="Times New Roman" w:hAnsi="Times New Roman" w:cs="Times New Roman"/>
                <w:bCs/>
              </w:rPr>
              <w:t>0</w:t>
            </w:r>
            <w:r w:rsidR="00FB2C07" w:rsidRPr="00DF69BE">
              <w:rPr>
                <w:rFonts w:ascii="Times New Roman" w:hAnsi="Times New Roman" w:cs="Times New Roman"/>
                <w:bCs/>
              </w:rPr>
              <w:t>%</w:t>
            </w:r>
          </w:p>
          <w:p w:rsidR="00052B59" w:rsidRPr="00DF69BE" w:rsidRDefault="00052B59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При 30 днях: 99,44%</w:t>
            </w:r>
          </w:p>
          <w:p w:rsidR="00052B59" w:rsidRPr="00DF69BE" w:rsidRDefault="00052B59" w:rsidP="00FB2C0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При 31 днях: 99,46%</w:t>
            </w:r>
          </w:p>
        </w:tc>
      </w:tr>
    </w:tbl>
    <w:p w:rsidR="00FB2C07" w:rsidRPr="00DF69BE" w:rsidRDefault="00FB2C07" w:rsidP="00FB2C0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DF69BE">
        <w:rPr>
          <w:bCs/>
          <w:sz w:val="28"/>
          <w:szCs w:val="28"/>
        </w:rPr>
        <w:t xml:space="preserve">Требуемая доступность ИС Заказчиком, касается непосредственно функционирования самой системы. Исполнитель не несет ответственность за </w:t>
      </w:r>
      <w:r w:rsidRPr="00DF69BE">
        <w:rPr>
          <w:b/>
          <w:bCs/>
          <w:sz w:val="28"/>
          <w:szCs w:val="28"/>
        </w:rPr>
        <w:t>доступность аппаратного обеспечения (сервер</w:t>
      </w:r>
      <w:r w:rsidR="00886CC1">
        <w:rPr>
          <w:b/>
          <w:bCs/>
          <w:sz w:val="28"/>
          <w:szCs w:val="28"/>
        </w:rPr>
        <w:t>ы</w:t>
      </w:r>
      <w:r w:rsidRPr="00DF69BE">
        <w:rPr>
          <w:b/>
          <w:bCs/>
          <w:sz w:val="28"/>
          <w:szCs w:val="28"/>
        </w:rPr>
        <w:t>, рабочие компьютеры пользователей) и локальной сети Заказчика</w:t>
      </w:r>
      <w:r w:rsidRPr="00DF69BE">
        <w:rPr>
          <w:bCs/>
          <w:sz w:val="28"/>
          <w:szCs w:val="28"/>
        </w:rPr>
        <w:t xml:space="preserve">. </w:t>
      </w:r>
    </w:p>
    <w:p w:rsidR="00794704" w:rsidRPr="00DF69BE" w:rsidRDefault="00794704" w:rsidP="00176817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DF69BE">
        <w:rPr>
          <w:bCs/>
          <w:sz w:val="28"/>
          <w:szCs w:val="28"/>
        </w:rPr>
        <w:t>Для проведения взаиморасчётов и общей оценки качества выполнения SLA, Исполнителем должен производиться расчёт показателя «Уровень выполнения SLA</w:t>
      </w:r>
      <w:r w:rsidR="00886CC1">
        <w:rPr>
          <w:bCs/>
          <w:sz w:val="28"/>
          <w:szCs w:val="28"/>
        </w:rPr>
        <w:t>»</w:t>
      </w:r>
      <w:r w:rsidR="00FB2C07" w:rsidRPr="00DF69BE">
        <w:rPr>
          <w:bCs/>
          <w:sz w:val="28"/>
          <w:szCs w:val="28"/>
        </w:rPr>
        <w:t xml:space="preserve"> по следующей формуле:</w:t>
      </w:r>
    </w:p>
    <w:p w:rsidR="00FB2C07" w:rsidRPr="00DF69BE" w:rsidRDefault="00FB2C07" w:rsidP="00FB2C07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Cs/>
          <w:sz w:val="28"/>
          <w:szCs w:val="28"/>
        </w:rPr>
      </w:pPr>
      <w:r w:rsidRPr="00DF69BE">
        <w:rPr>
          <w:b/>
          <w:bCs/>
          <w:sz w:val="28"/>
          <w:szCs w:val="28"/>
        </w:rPr>
        <w:t xml:space="preserve">Уровень доступность системы = (Т – </w:t>
      </w:r>
      <w:proofErr w:type="spellStart"/>
      <w:r w:rsidRPr="00DF69BE">
        <w:rPr>
          <w:b/>
          <w:bCs/>
          <w:sz w:val="28"/>
          <w:szCs w:val="28"/>
        </w:rPr>
        <w:t>Tавр</w:t>
      </w:r>
      <w:proofErr w:type="spellEnd"/>
      <w:r w:rsidRPr="00DF69BE">
        <w:rPr>
          <w:b/>
          <w:bCs/>
          <w:sz w:val="28"/>
          <w:szCs w:val="28"/>
        </w:rPr>
        <w:t>) / Т * 100%</w:t>
      </w:r>
      <w:r w:rsidRPr="00DF69BE">
        <w:rPr>
          <w:bCs/>
          <w:sz w:val="28"/>
          <w:szCs w:val="28"/>
        </w:rPr>
        <w:t>, где:</w:t>
      </w:r>
    </w:p>
    <w:p w:rsidR="00FB2C07" w:rsidRPr="00DF69BE" w:rsidRDefault="00FB2C07" w:rsidP="00FB2C07">
      <w:pPr>
        <w:widowControl/>
        <w:tabs>
          <w:tab w:val="left" w:pos="1134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i/>
          <w:sz w:val="28"/>
          <w:szCs w:val="28"/>
        </w:rPr>
      </w:pPr>
      <w:r w:rsidRPr="00DF69BE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DF69BE">
        <w:rPr>
          <w:rFonts w:ascii="Times New Roman" w:hAnsi="Times New Roman" w:cs="Times New Roman"/>
          <w:bCs/>
          <w:i/>
          <w:sz w:val="28"/>
          <w:szCs w:val="28"/>
        </w:rPr>
        <w:t xml:space="preserve"> - согласованное время доступности системы за оцениваемый период;</w:t>
      </w:r>
    </w:p>
    <w:p w:rsidR="00FB2C07" w:rsidRPr="00DF69BE" w:rsidRDefault="00FB2C07" w:rsidP="00FB2C07">
      <w:pPr>
        <w:widowControl/>
        <w:tabs>
          <w:tab w:val="left" w:pos="1134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DF69BE">
        <w:rPr>
          <w:rFonts w:ascii="Times New Roman" w:hAnsi="Times New Roman" w:cs="Times New Roman"/>
          <w:b/>
          <w:bCs/>
          <w:i/>
          <w:sz w:val="28"/>
          <w:szCs w:val="28"/>
        </w:rPr>
        <w:t>Тавр</w:t>
      </w:r>
      <w:r w:rsidRPr="00DF69BE">
        <w:rPr>
          <w:rFonts w:ascii="Times New Roman" w:hAnsi="Times New Roman" w:cs="Times New Roman"/>
          <w:bCs/>
          <w:i/>
          <w:sz w:val="28"/>
          <w:szCs w:val="28"/>
        </w:rPr>
        <w:t xml:space="preserve"> - фактическое время, когда система была недоступна в течение</w:t>
      </w:r>
      <w:r w:rsidRPr="00DF69BE">
        <w:rPr>
          <w:rFonts w:ascii="Times New Roman" w:hAnsi="Times New Roman" w:cs="Times New Roman"/>
          <w:bCs/>
          <w:sz w:val="28"/>
          <w:szCs w:val="28"/>
        </w:rPr>
        <w:t xml:space="preserve"> согласованного времени его предоставления</w:t>
      </w:r>
    </w:p>
    <w:p w:rsidR="006E4324" w:rsidRPr="00DF69BE" w:rsidRDefault="006E4324" w:rsidP="006E4324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DF69BE">
        <w:rPr>
          <w:bCs/>
          <w:sz w:val="28"/>
          <w:szCs w:val="28"/>
        </w:rPr>
        <w:t xml:space="preserve">В случае снижения доступности услуг ниже </w:t>
      </w:r>
      <w:r w:rsidR="00F11ECE" w:rsidRPr="00DF69BE">
        <w:rPr>
          <w:bCs/>
          <w:sz w:val="28"/>
          <w:szCs w:val="28"/>
        </w:rPr>
        <w:t xml:space="preserve">значения требуемой доступности ИС в рамках </w:t>
      </w:r>
      <w:r w:rsidR="00F11ECE" w:rsidRPr="00DF69BE">
        <w:rPr>
          <w:bCs/>
          <w:sz w:val="28"/>
          <w:szCs w:val="28"/>
          <w:lang w:val="en-US"/>
        </w:rPr>
        <w:t>SLA</w:t>
      </w:r>
      <w:r w:rsidR="00F11ECE" w:rsidRPr="00DF69BE">
        <w:rPr>
          <w:bCs/>
          <w:sz w:val="28"/>
          <w:szCs w:val="28"/>
        </w:rPr>
        <w:t xml:space="preserve"> определенных в Таблице №3</w:t>
      </w:r>
      <w:r w:rsidRPr="00DF69BE">
        <w:rPr>
          <w:bCs/>
          <w:sz w:val="28"/>
          <w:szCs w:val="28"/>
        </w:rPr>
        <w:t>, Исполнитель должен предоставить компенсацию Заказчику.</w:t>
      </w:r>
    </w:p>
    <w:p w:rsidR="00FB2C07" w:rsidRPr="00DF69BE" w:rsidRDefault="006E4324" w:rsidP="006E4324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DF69BE">
        <w:rPr>
          <w:bCs/>
          <w:sz w:val="28"/>
          <w:szCs w:val="28"/>
        </w:rPr>
        <w:t>Размер компенсации за снижение доступности Услуги должен исчисляться исходя из суммы ежемесячного платежа в зависимости от времени простоя, за отчетный период, согласно Таблице №4</w:t>
      </w:r>
    </w:p>
    <w:p w:rsidR="00052B59" w:rsidRPr="00DF69BE" w:rsidRDefault="00052B59" w:rsidP="00052B59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360" w:firstLine="0"/>
        <w:rPr>
          <w:b/>
          <w:bCs/>
          <w:sz w:val="22"/>
          <w:szCs w:val="22"/>
        </w:rPr>
      </w:pPr>
      <w:r w:rsidRPr="00DF69BE">
        <w:rPr>
          <w:b/>
          <w:bCs/>
          <w:sz w:val="22"/>
          <w:szCs w:val="22"/>
        </w:rPr>
        <w:t xml:space="preserve">   Таблица №4</w:t>
      </w:r>
    </w:p>
    <w:tbl>
      <w:tblPr>
        <w:tblStyle w:val="a7"/>
        <w:tblW w:w="9639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492"/>
        <w:gridCol w:w="3036"/>
      </w:tblGrid>
      <w:tr w:rsidR="006E4324" w:rsidRPr="00DF69BE" w:rsidTr="00F11ECE">
        <w:trPr>
          <w:trHeight w:val="74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324" w:rsidRPr="00DF69BE" w:rsidRDefault="006E4324" w:rsidP="006E432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DF69B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E4324" w:rsidRPr="00DF69BE" w:rsidRDefault="006E4324" w:rsidP="003B4A1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69BE">
              <w:rPr>
                <w:rFonts w:ascii="Times New Roman" w:hAnsi="Times New Roman" w:cs="Times New Roman"/>
                <w:b/>
              </w:rPr>
              <w:t xml:space="preserve">Доступность услуги </w:t>
            </w:r>
          </w:p>
          <w:p w:rsidR="006E4324" w:rsidRPr="00DF69BE" w:rsidRDefault="006E4324" w:rsidP="003B4A1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69BE">
              <w:rPr>
                <w:rFonts w:ascii="Times New Roman" w:hAnsi="Times New Roman" w:cs="Times New Roman"/>
                <w:b/>
              </w:rPr>
              <w:t>в месяц</w:t>
            </w:r>
          </w:p>
        </w:tc>
        <w:tc>
          <w:tcPr>
            <w:tcW w:w="2492" w:type="dxa"/>
            <w:shd w:val="clear" w:color="auto" w:fill="F2F2F2" w:themeFill="background1" w:themeFillShade="F2"/>
            <w:vAlign w:val="center"/>
          </w:tcPr>
          <w:p w:rsidR="006E4324" w:rsidRPr="00DF69BE" w:rsidRDefault="006E4324" w:rsidP="003B4A1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69BE">
              <w:rPr>
                <w:rFonts w:ascii="Times New Roman" w:hAnsi="Times New Roman" w:cs="Times New Roman"/>
                <w:b/>
              </w:rPr>
              <w:t>Время недоступности услуги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:rsidR="006E4324" w:rsidRPr="00DF69BE" w:rsidRDefault="006E4324" w:rsidP="003B4A1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69BE">
              <w:rPr>
                <w:rFonts w:ascii="Times New Roman" w:hAnsi="Times New Roman" w:cs="Times New Roman"/>
                <w:b/>
              </w:rPr>
              <w:t>Размер компенсации (в % исходя из суммы ежеквартального платежа)</w:t>
            </w:r>
          </w:p>
        </w:tc>
      </w:tr>
      <w:tr w:rsidR="00084ABB" w:rsidRPr="00DF69BE" w:rsidTr="00F11ECE">
        <w:trPr>
          <w:trHeight w:val="224"/>
        </w:trPr>
        <w:tc>
          <w:tcPr>
            <w:tcW w:w="709" w:type="dxa"/>
            <w:vAlign w:val="center"/>
          </w:tcPr>
          <w:p w:rsidR="00084ABB" w:rsidRPr="00DF69BE" w:rsidRDefault="00084ABB" w:rsidP="00084AB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02" w:type="dxa"/>
            <w:vAlign w:val="center"/>
          </w:tcPr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99,40% до 98,80% при 336 ч</w:t>
            </w:r>
          </w:p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99,44% до 98,88% при 360 ч</w:t>
            </w:r>
          </w:p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99,46% до 98,92% при 372 ч</w:t>
            </w:r>
          </w:p>
        </w:tc>
        <w:tc>
          <w:tcPr>
            <w:tcW w:w="2492" w:type="dxa"/>
            <w:vAlign w:val="center"/>
          </w:tcPr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2 часов до 4 часов</w:t>
            </w:r>
          </w:p>
        </w:tc>
        <w:tc>
          <w:tcPr>
            <w:tcW w:w="3036" w:type="dxa"/>
            <w:vAlign w:val="center"/>
          </w:tcPr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5%</w:t>
            </w:r>
          </w:p>
        </w:tc>
      </w:tr>
      <w:tr w:rsidR="00084ABB" w:rsidRPr="00DF69BE" w:rsidTr="00F11ECE">
        <w:trPr>
          <w:trHeight w:val="235"/>
        </w:trPr>
        <w:tc>
          <w:tcPr>
            <w:tcW w:w="709" w:type="dxa"/>
            <w:vAlign w:val="center"/>
          </w:tcPr>
          <w:p w:rsidR="00084ABB" w:rsidRPr="00DF69BE" w:rsidRDefault="00084ABB" w:rsidP="00084AB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02" w:type="dxa"/>
            <w:vAlign w:val="center"/>
          </w:tcPr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98,</w:t>
            </w:r>
            <w:r>
              <w:rPr>
                <w:rFonts w:ascii="Times New Roman" w:hAnsi="Times New Roman" w:cs="Times New Roman"/>
                <w:lang w:val="kk-KZ"/>
              </w:rPr>
              <w:t>79</w:t>
            </w:r>
            <w:r w:rsidRPr="00DF69BE">
              <w:rPr>
                <w:rFonts w:ascii="Times New Roman" w:hAnsi="Times New Roman" w:cs="Times New Roman"/>
              </w:rPr>
              <w:t>% до 98,21% при 336 ч</w:t>
            </w:r>
          </w:p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98,8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DF69BE">
              <w:rPr>
                <w:rFonts w:ascii="Times New Roman" w:hAnsi="Times New Roman" w:cs="Times New Roman"/>
              </w:rPr>
              <w:t>% до 98,33% при 360 ч</w:t>
            </w:r>
          </w:p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98,9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DF69BE">
              <w:rPr>
                <w:rFonts w:ascii="Times New Roman" w:hAnsi="Times New Roman" w:cs="Times New Roman"/>
              </w:rPr>
              <w:t>% до 98,38% при 372 ч</w:t>
            </w:r>
          </w:p>
        </w:tc>
        <w:tc>
          <w:tcPr>
            <w:tcW w:w="2492" w:type="dxa"/>
            <w:vAlign w:val="center"/>
          </w:tcPr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4 часов до 6 часов</w:t>
            </w:r>
          </w:p>
        </w:tc>
        <w:tc>
          <w:tcPr>
            <w:tcW w:w="3036" w:type="dxa"/>
            <w:vAlign w:val="center"/>
          </w:tcPr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7%</w:t>
            </w:r>
          </w:p>
        </w:tc>
      </w:tr>
      <w:tr w:rsidR="00084ABB" w:rsidRPr="00DF69BE" w:rsidTr="00F11ECE">
        <w:trPr>
          <w:trHeight w:val="224"/>
        </w:trPr>
        <w:tc>
          <w:tcPr>
            <w:tcW w:w="709" w:type="dxa"/>
            <w:vAlign w:val="center"/>
          </w:tcPr>
          <w:p w:rsidR="00084ABB" w:rsidRPr="00DF69BE" w:rsidRDefault="00084ABB" w:rsidP="00084AB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DF69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02" w:type="dxa"/>
            <w:vAlign w:val="center"/>
          </w:tcPr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98,2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DF69BE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  <w:lang w:val="kk-KZ"/>
              </w:rPr>
              <w:t>и ниже</w:t>
            </w:r>
            <w:r w:rsidRPr="00DF69BE">
              <w:rPr>
                <w:rFonts w:ascii="Times New Roman" w:hAnsi="Times New Roman" w:cs="Times New Roman"/>
              </w:rPr>
              <w:t xml:space="preserve"> при 336 ч</w:t>
            </w:r>
          </w:p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98,3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DF69BE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  <w:lang w:val="kk-KZ"/>
              </w:rPr>
              <w:t>и ниже</w:t>
            </w:r>
            <w:r w:rsidRPr="00DF69BE">
              <w:rPr>
                <w:rFonts w:ascii="Times New Roman" w:hAnsi="Times New Roman" w:cs="Times New Roman"/>
              </w:rPr>
              <w:t xml:space="preserve"> при 360 ч</w:t>
            </w:r>
          </w:p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98,3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DF69BE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  <w:lang w:val="kk-KZ"/>
              </w:rPr>
              <w:t>и ниже</w:t>
            </w:r>
            <w:r w:rsidRPr="00DF69BE">
              <w:rPr>
                <w:rFonts w:ascii="Times New Roman" w:hAnsi="Times New Roman" w:cs="Times New Roman"/>
              </w:rPr>
              <w:t xml:space="preserve"> при 372 ч</w:t>
            </w:r>
          </w:p>
        </w:tc>
        <w:tc>
          <w:tcPr>
            <w:tcW w:w="2492" w:type="dxa"/>
            <w:vAlign w:val="center"/>
          </w:tcPr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От 6 часов до 10-и часов и более</w:t>
            </w:r>
          </w:p>
        </w:tc>
        <w:tc>
          <w:tcPr>
            <w:tcW w:w="3036" w:type="dxa"/>
            <w:vAlign w:val="center"/>
          </w:tcPr>
          <w:p w:rsidR="00084ABB" w:rsidRPr="00DF69BE" w:rsidRDefault="00084ABB" w:rsidP="00084A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DF69BE">
              <w:rPr>
                <w:rFonts w:ascii="Times New Roman" w:hAnsi="Times New Roman" w:cs="Times New Roman"/>
              </w:rPr>
              <w:t>10%</w:t>
            </w:r>
          </w:p>
        </w:tc>
      </w:tr>
    </w:tbl>
    <w:p w:rsidR="00794704" w:rsidRPr="008C2668" w:rsidRDefault="00794704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DF69BE">
        <w:rPr>
          <w:bCs/>
          <w:sz w:val="28"/>
          <w:szCs w:val="28"/>
        </w:rPr>
        <w:t>Исполнитель имеет право, уведомив Заказчика, прерывать предоставление доступа к Услугам в случае проведения Плановых регламентных</w:t>
      </w:r>
      <w:r w:rsidRPr="008C2668">
        <w:rPr>
          <w:bCs/>
          <w:sz w:val="28"/>
          <w:szCs w:val="28"/>
        </w:rPr>
        <w:t xml:space="preserve"> и Срочных работ по предварительному согласованию с Заказчиком. Стороны соглашаются квалифицировать данные перерывы как предоставление доступа к Услугам в штатном режиме и не включать такие перерывы во время недоступности системы.</w:t>
      </w:r>
    </w:p>
    <w:p w:rsidR="00794704" w:rsidRPr="008C2668" w:rsidRDefault="00794704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lastRenderedPageBreak/>
        <w:t>Периоды времени, в которые производятся согласованные с Заказчиком работы (плановые регламентные или аварийные), не являются случаями прерывания Услуги.</w:t>
      </w:r>
    </w:p>
    <w:p w:rsidR="00794704" w:rsidRPr="008C2668" w:rsidRDefault="00794704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Факты прерывания и недоступности Услуги актируются после завершения Исполнителем мероприятий по восстановлению Услуги.</w:t>
      </w:r>
    </w:p>
    <w:p w:rsidR="00794704" w:rsidRPr="008C2668" w:rsidRDefault="00794704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Время начала недоступности Услуги вычисляется исходя из следующих документов:</w:t>
      </w:r>
    </w:p>
    <w:p w:rsidR="00794704" w:rsidRDefault="00794704" w:rsidP="00794704">
      <w:pPr>
        <w:pStyle w:val="a3"/>
        <w:widowControl/>
        <w:numPr>
          <w:ilvl w:val="0"/>
          <w:numId w:val="9"/>
        </w:numPr>
        <w:spacing w:line="240" w:lineRule="auto"/>
        <w:ind w:hanging="437"/>
        <w:rPr>
          <w:bCs/>
          <w:sz w:val="28"/>
          <w:szCs w:val="28"/>
        </w:rPr>
      </w:pPr>
      <w:proofErr w:type="spellStart"/>
      <w:r w:rsidRPr="008C2668">
        <w:rPr>
          <w:bCs/>
          <w:sz w:val="28"/>
          <w:szCs w:val="28"/>
        </w:rPr>
        <w:t>логи</w:t>
      </w:r>
      <w:proofErr w:type="spellEnd"/>
      <w:r w:rsidRPr="008C2668">
        <w:rPr>
          <w:bCs/>
          <w:sz w:val="28"/>
          <w:szCs w:val="28"/>
        </w:rPr>
        <w:t xml:space="preserve"> серверов/отчетов в системе мониторинга, в которых отразились события недоступности по локальной сети или сервисам, а также Системы;</w:t>
      </w:r>
    </w:p>
    <w:p w:rsidR="006C0393" w:rsidRPr="006C0393" w:rsidRDefault="006C0393" w:rsidP="006C0393">
      <w:pPr>
        <w:pStyle w:val="a3"/>
        <w:widowControl/>
        <w:numPr>
          <w:ilvl w:val="0"/>
          <w:numId w:val="9"/>
        </w:numPr>
        <w:spacing w:line="240" w:lineRule="auto"/>
        <w:ind w:hanging="437"/>
        <w:rPr>
          <w:bCs/>
          <w:sz w:val="28"/>
          <w:szCs w:val="28"/>
        </w:rPr>
      </w:pPr>
      <w:r w:rsidRPr="00877AAF">
        <w:rPr>
          <w:bCs/>
          <w:sz w:val="28"/>
          <w:szCs w:val="28"/>
        </w:rPr>
        <w:t>с момента получения обращения от Заказчика, при подтверждении недоступности Услуги по вине Исполнителя.</w:t>
      </w:r>
    </w:p>
    <w:p w:rsidR="00794704" w:rsidRPr="008C2668" w:rsidRDefault="00794704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Время завершения недоступности вычисляется исходя из:</w:t>
      </w:r>
    </w:p>
    <w:p w:rsidR="00794704" w:rsidRPr="008C2668" w:rsidRDefault="00794704" w:rsidP="00794704">
      <w:pPr>
        <w:pStyle w:val="a3"/>
        <w:widowControl/>
        <w:numPr>
          <w:ilvl w:val="0"/>
          <w:numId w:val="10"/>
        </w:numPr>
        <w:spacing w:line="240" w:lineRule="auto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логов восстанавливаемого сервера/отчетов в системе мониторинга (сервиса);</w:t>
      </w:r>
    </w:p>
    <w:p w:rsidR="00794704" w:rsidRPr="008C2668" w:rsidRDefault="00794704" w:rsidP="00794704">
      <w:pPr>
        <w:pStyle w:val="a3"/>
        <w:widowControl/>
        <w:numPr>
          <w:ilvl w:val="0"/>
          <w:numId w:val="10"/>
        </w:numPr>
        <w:spacing w:line="240" w:lineRule="auto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>факта доступности сервиса и Системы с рабочих станций;</w:t>
      </w:r>
    </w:p>
    <w:p w:rsidR="00794704" w:rsidRPr="008C2668" w:rsidRDefault="00794704" w:rsidP="00794704">
      <w:pPr>
        <w:pStyle w:val="a3"/>
        <w:ind w:left="851"/>
        <w:rPr>
          <w:bCs/>
          <w:i/>
          <w:sz w:val="28"/>
          <w:szCs w:val="28"/>
        </w:rPr>
      </w:pPr>
      <w:r w:rsidRPr="008C2668">
        <w:rPr>
          <w:bCs/>
          <w:i/>
          <w:sz w:val="28"/>
          <w:szCs w:val="28"/>
        </w:rPr>
        <w:t xml:space="preserve">в случае недоступности информации в вышеуказанных пунктах время завершения считается уведомлением о </w:t>
      </w:r>
      <w:r w:rsidR="005834DF" w:rsidRPr="008C2668">
        <w:rPr>
          <w:bCs/>
          <w:i/>
          <w:sz w:val="28"/>
          <w:szCs w:val="28"/>
        </w:rPr>
        <w:t>восстановлении</w:t>
      </w:r>
      <w:r w:rsidRPr="008C2668">
        <w:rPr>
          <w:bCs/>
          <w:i/>
          <w:sz w:val="28"/>
          <w:szCs w:val="28"/>
        </w:rPr>
        <w:t xml:space="preserve"> услуги или устранения инцидента.</w:t>
      </w:r>
    </w:p>
    <w:p w:rsidR="00794704" w:rsidRDefault="00794704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8C2668">
        <w:rPr>
          <w:bCs/>
          <w:sz w:val="28"/>
          <w:szCs w:val="28"/>
        </w:rPr>
        <w:t xml:space="preserve">Перерасчет в случае прерывания предоставления Услуги или не качественного оказания Услуги рассчитывается согласно, настоящего раздела и может быть выставлена на усмотрение Заказчика при этом максимальная сумма </w:t>
      </w:r>
      <w:r w:rsidR="006C37AD">
        <w:rPr>
          <w:bCs/>
          <w:sz w:val="28"/>
          <w:szCs w:val="28"/>
        </w:rPr>
        <w:t>компенсации</w:t>
      </w:r>
      <w:r w:rsidRPr="008C2668">
        <w:rPr>
          <w:bCs/>
          <w:sz w:val="28"/>
          <w:szCs w:val="28"/>
        </w:rPr>
        <w:t xml:space="preserve"> по недоступности услуги не может превышать 10% от ежеквартальной стоимости услуг по Договору за соответствующий период.</w:t>
      </w:r>
    </w:p>
    <w:p w:rsidR="00BF67A0" w:rsidRPr="00DF69BE" w:rsidRDefault="00BF67A0" w:rsidP="00291CD1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color w:val="000000" w:themeColor="text1"/>
          <w:sz w:val="28"/>
          <w:szCs w:val="28"/>
        </w:rPr>
      </w:pPr>
      <w:r w:rsidRPr="00DF69BE">
        <w:rPr>
          <w:bCs/>
          <w:color w:val="000000" w:themeColor="text1"/>
          <w:sz w:val="28"/>
          <w:szCs w:val="28"/>
        </w:rPr>
        <w:t>В случа</w:t>
      </w:r>
      <w:r w:rsidR="005E7B75" w:rsidRPr="00DF69BE">
        <w:rPr>
          <w:bCs/>
          <w:color w:val="000000" w:themeColor="text1"/>
          <w:sz w:val="28"/>
          <w:szCs w:val="28"/>
        </w:rPr>
        <w:t>ях</w:t>
      </w:r>
      <w:r w:rsidRPr="00DF69BE">
        <w:rPr>
          <w:bCs/>
          <w:color w:val="000000" w:themeColor="text1"/>
          <w:sz w:val="28"/>
          <w:szCs w:val="28"/>
        </w:rPr>
        <w:t xml:space="preserve"> </w:t>
      </w:r>
      <w:r w:rsidR="005E7B75" w:rsidRPr="00DF69BE">
        <w:rPr>
          <w:bCs/>
          <w:color w:val="000000" w:themeColor="text1"/>
          <w:sz w:val="28"/>
          <w:szCs w:val="28"/>
        </w:rPr>
        <w:t xml:space="preserve">выяснении о предоставлениях неверной отчетности за отчетный период после произведения взаиморасчетов за отчетный период, </w:t>
      </w:r>
      <w:r w:rsidR="006C37AD" w:rsidRPr="00DF69BE">
        <w:rPr>
          <w:bCs/>
          <w:color w:val="000000" w:themeColor="text1"/>
          <w:sz w:val="28"/>
          <w:szCs w:val="28"/>
        </w:rPr>
        <w:t>Исполнител</w:t>
      </w:r>
      <w:r w:rsidR="005400FA">
        <w:rPr>
          <w:bCs/>
          <w:color w:val="000000" w:themeColor="text1"/>
          <w:sz w:val="28"/>
          <w:szCs w:val="28"/>
        </w:rPr>
        <w:t>ем</w:t>
      </w:r>
      <w:r w:rsidR="005E7B75" w:rsidRPr="00DF69BE">
        <w:rPr>
          <w:bCs/>
          <w:color w:val="000000" w:themeColor="text1"/>
          <w:sz w:val="28"/>
          <w:szCs w:val="28"/>
        </w:rPr>
        <w:t xml:space="preserve"> </w:t>
      </w:r>
      <w:r w:rsidR="005400FA">
        <w:rPr>
          <w:bCs/>
          <w:color w:val="000000" w:themeColor="text1"/>
          <w:sz w:val="28"/>
          <w:szCs w:val="28"/>
        </w:rPr>
        <w:t xml:space="preserve">предоставляется </w:t>
      </w:r>
      <w:r w:rsidR="006C37AD" w:rsidRPr="00DF69BE">
        <w:rPr>
          <w:bCs/>
          <w:color w:val="000000" w:themeColor="text1"/>
          <w:sz w:val="28"/>
          <w:szCs w:val="28"/>
        </w:rPr>
        <w:t>компенс</w:t>
      </w:r>
      <w:r w:rsidR="005400FA">
        <w:rPr>
          <w:bCs/>
          <w:color w:val="000000" w:themeColor="text1"/>
          <w:sz w:val="28"/>
          <w:szCs w:val="28"/>
        </w:rPr>
        <w:t>ация</w:t>
      </w:r>
      <w:r w:rsidR="005E7B75" w:rsidRPr="00DF69BE">
        <w:rPr>
          <w:bCs/>
          <w:color w:val="000000" w:themeColor="text1"/>
          <w:sz w:val="28"/>
          <w:szCs w:val="28"/>
        </w:rPr>
        <w:t xml:space="preserve"> в размере 10% </w:t>
      </w:r>
      <w:r w:rsidR="005834DF" w:rsidRPr="00DF69BE">
        <w:rPr>
          <w:bCs/>
          <w:color w:val="000000" w:themeColor="text1"/>
          <w:sz w:val="28"/>
          <w:szCs w:val="28"/>
        </w:rPr>
        <w:t xml:space="preserve">от ежемесячного платежа </w:t>
      </w:r>
      <w:r w:rsidR="005E7B75" w:rsidRPr="00DF69BE">
        <w:rPr>
          <w:bCs/>
          <w:color w:val="000000" w:themeColor="text1"/>
          <w:sz w:val="28"/>
          <w:szCs w:val="28"/>
        </w:rPr>
        <w:t>за последующий отчетный период.</w:t>
      </w:r>
    </w:p>
    <w:p w:rsidR="00291CD1" w:rsidRDefault="00291CD1" w:rsidP="00291CD1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rPr>
          <w:bCs/>
          <w:sz w:val="28"/>
          <w:szCs w:val="28"/>
        </w:rPr>
      </w:pPr>
    </w:p>
    <w:p w:rsidR="00291CD1" w:rsidRPr="00291CD1" w:rsidRDefault="00291CD1" w:rsidP="00B8239F">
      <w:pPr>
        <w:pStyle w:val="a3"/>
        <w:widowControl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/>
          <w:bCs/>
          <w:sz w:val="28"/>
          <w:szCs w:val="28"/>
        </w:rPr>
      </w:pPr>
      <w:r w:rsidRPr="00291CD1">
        <w:rPr>
          <w:b/>
          <w:bCs/>
          <w:sz w:val="28"/>
          <w:szCs w:val="28"/>
        </w:rPr>
        <w:t>МОНИТОРИНГ И ОТЧЕТНОСТЬ</w:t>
      </w:r>
    </w:p>
    <w:p w:rsidR="00B8239F" w:rsidRPr="00B8239F" w:rsidRDefault="005A773D" w:rsidP="00B8239F">
      <w:pPr>
        <w:pStyle w:val="a3"/>
        <w:widowControl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rPr>
          <w:bCs/>
          <w:sz w:val="28"/>
          <w:szCs w:val="28"/>
        </w:rPr>
      </w:pPr>
      <w:r w:rsidRPr="00B8239F">
        <w:rPr>
          <w:bCs/>
          <w:sz w:val="28"/>
          <w:szCs w:val="28"/>
        </w:rPr>
        <w:t xml:space="preserve">Исполнитель на ежеквартальной основе должен предоставлять Заказчику отчет о </w:t>
      </w:r>
      <w:r w:rsidR="00B8239F">
        <w:rPr>
          <w:bCs/>
          <w:sz w:val="28"/>
          <w:szCs w:val="28"/>
        </w:rPr>
        <w:t xml:space="preserve">выполнении условий </w:t>
      </w:r>
      <w:r w:rsidR="00B8239F">
        <w:rPr>
          <w:bCs/>
          <w:sz w:val="28"/>
          <w:szCs w:val="28"/>
          <w:lang w:val="en-US"/>
        </w:rPr>
        <w:t>SLA</w:t>
      </w:r>
      <w:r w:rsidR="00B8239F">
        <w:rPr>
          <w:bCs/>
          <w:sz w:val="28"/>
          <w:szCs w:val="28"/>
          <w:lang w:val="kk-KZ"/>
        </w:rPr>
        <w:t xml:space="preserve">, </w:t>
      </w:r>
      <w:r w:rsidR="00B8239F" w:rsidRPr="00B8239F">
        <w:rPr>
          <w:bCs/>
          <w:sz w:val="28"/>
          <w:szCs w:val="28"/>
          <w:lang w:val="kk-KZ"/>
        </w:rPr>
        <w:t>содержащий следующую информацию:</w:t>
      </w:r>
    </w:p>
    <w:p w:rsidR="00B8239F" w:rsidRPr="00B8239F" w:rsidRDefault="00B8239F" w:rsidP="00B8239F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 w:hanging="426"/>
        <w:rPr>
          <w:bCs/>
          <w:sz w:val="28"/>
          <w:szCs w:val="28"/>
        </w:rPr>
      </w:pPr>
      <w:r w:rsidRPr="00B8239F">
        <w:rPr>
          <w:bCs/>
          <w:sz w:val="28"/>
          <w:szCs w:val="28"/>
        </w:rPr>
        <w:t>Общее количество зарегистрированных обращений за отчетный период</w:t>
      </w:r>
      <w:r>
        <w:rPr>
          <w:bCs/>
          <w:sz w:val="28"/>
          <w:szCs w:val="28"/>
        </w:rPr>
        <w:t>;</w:t>
      </w:r>
    </w:p>
    <w:p w:rsidR="00B8239F" w:rsidRPr="00B8239F" w:rsidRDefault="00B8239F" w:rsidP="00B8239F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 w:hanging="426"/>
        <w:rPr>
          <w:bCs/>
          <w:sz w:val="28"/>
          <w:szCs w:val="28"/>
        </w:rPr>
      </w:pPr>
      <w:r w:rsidRPr="00B8239F">
        <w:rPr>
          <w:bCs/>
          <w:sz w:val="28"/>
          <w:szCs w:val="28"/>
        </w:rPr>
        <w:t>Количество инцидентов, решенных в установленные сроки в соответствии с приоритетами и временными параметрами SLA</w:t>
      </w:r>
      <w:r>
        <w:rPr>
          <w:bCs/>
          <w:sz w:val="28"/>
          <w:szCs w:val="28"/>
        </w:rPr>
        <w:t>;</w:t>
      </w:r>
    </w:p>
    <w:p w:rsidR="00B8239F" w:rsidRPr="00B8239F" w:rsidRDefault="00B8239F" w:rsidP="00B8239F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 w:hanging="426"/>
        <w:rPr>
          <w:bCs/>
          <w:sz w:val="28"/>
          <w:szCs w:val="28"/>
        </w:rPr>
      </w:pPr>
      <w:r w:rsidRPr="00B8239F">
        <w:rPr>
          <w:bCs/>
          <w:sz w:val="28"/>
          <w:szCs w:val="28"/>
        </w:rPr>
        <w:t>Количество инцидентов, не решенных в установленные сроки, с указанием причин нарушений и принятых мер для их устранения</w:t>
      </w:r>
      <w:r>
        <w:rPr>
          <w:bCs/>
          <w:sz w:val="28"/>
          <w:szCs w:val="28"/>
        </w:rPr>
        <w:t>;</w:t>
      </w:r>
    </w:p>
    <w:p w:rsidR="00B8239F" w:rsidRPr="00B8239F" w:rsidRDefault="00B8239F" w:rsidP="00B8239F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 w:hanging="426"/>
        <w:rPr>
          <w:bCs/>
          <w:sz w:val="28"/>
          <w:szCs w:val="28"/>
        </w:rPr>
      </w:pPr>
      <w:r w:rsidRPr="00B8239F">
        <w:rPr>
          <w:bCs/>
          <w:sz w:val="28"/>
          <w:szCs w:val="28"/>
        </w:rPr>
        <w:t xml:space="preserve">Уровень доступности </w:t>
      </w:r>
      <w:r>
        <w:rPr>
          <w:bCs/>
          <w:sz w:val="28"/>
          <w:szCs w:val="28"/>
        </w:rPr>
        <w:t>ИС</w:t>
      </w:r>
      <w:r w:rsidRPr="00B8239F">
        <w:rPr>
          <w:bCs/>
          <w:sz w:val="28"/>
          <w:szCs w:val="28"/>
        </w:rPr>
        <w:t xml:space="preserve"> за отчетный период, рассчитанный по формуле</w:t>
      </w:r>
      <w:r>
        <w:rPr>
          <w:bCs/>
          <w:sz w:val="28"/>
          <w:szCs w:val="28"/>
        </w:rPr>
        <w:t xml:space="preserve">; </w:t>
      </w:r>
    </w:p>
    <w:p w:rsidR="00B8239F" w:rsidRPr="00B8239F" w:rsidRDefault="00B8239F" w:rsidP="00B8239F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 w:hanging="426"/>
        <w:rPr>
          <w:bCs/>
          <w:sz w:val="28"/>
          <w:szCs w:val="28"/>
        </w:rPr>
      </w:pPr>
      <w:r w:rsidRPr="00B8239F">
        <w:rPr>
          <w:bCs/>
          <w:sz w:val="28"/>
          <w:szCs w:val="28"/>
        </w:rPr>
        <w:t>Расчеты и обоснования уровня выполнения SLA, включая время реакции на инциденты, время их решения и соответствие установленным параметрам SLA</w:t>
      </w:r>
      <w:r>
        <w:rPr>
          <w:bCs/>
          <w:sz w:val="28"/>
          <w:szCs w:val="28"/>
        </w:rPr>
        <w:t>;</w:t>
      </w:r>
    </w:p>
    <w:p w:rsidR="00B8239F" w:rsidRPr="00B8239F" w:rsidRDefault="00B8239F" w:rsidP="00B8239F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 w:hanging="426"/>
        <w:rPr>
          <w:bCs/>
          <w:sz w:val="28"/>
          <w:szCs w:val="28"/>
        </w:rPr>
      </w:pPr>
      <w:r w:rsidRPr="00B8239F">
        <w:rPr>
          <w:bCs/>
          <w:sz w:val="28"/>
          <w:szCs w:val="28"/>
        </w:rPr>
        <w:t>Анализ инцидентов, в том числе категории и приоритеты обращений, с указанием динамики по сравнению с предыдущими периодами</w:t>
      </w:r>
      <w:r>
        <w:rPr>
          <w:bCs/>
          <w:sz w:val="28"/>
          <w:szCs w:val="28"/>
        </w:rPr>
        <w:t>;</w:t>
      </w:r>
    </w:p>
    <w:p w:rsidR="00B8239F" w:rsidRPr="00B8239F" w:rsidRDefault="00B8239F" w:rsidP="00B8239F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 w:hanging="426"/>
        <w:rPr>
          <w:bCs/>
          <w:sz w:val="28"/>
          <w:szCs w:val="28"/>
        </w:rPr>
      </w:pPr>
      <w:r w:rsidRPr="00B8239F">
        <w:rPr>
          <w:bCs/>
          <w:sz w:val="28"/>
          <w:szCs w:val="28"/>
        </w:rPr>
        <w:t>Рекомендации по улучшению работы системы, если таковые имеются, и предложения по предотвращению повторных инцидентов.</w:t>
      </w:r>
    </w:p>
    <w:p w:rsidR="001C1D0E" w:rsidRPr="008C2668" w:rsidRDefault="001C1D0E" w:rsidP="001C1D0E">
      <w:pPr>
        <w:rPr>
          <w:rFonts w:ascii="Times New Roman" w:hAnsi="Times New Roman" w:cs="Times New Roman"/>
          <w:b/>
          <w:sz w:val="28"/>
          <w:szCs w:val="28"/>
        </w:rPr>
      </w:pPr>
    </w:p>
    <w:p w:rsidR="001C1D0E" w:rsidRPr="003E2716" w:rsidRDefault="001C1D0E" w:rsidP="003E2716">
      <w:pPr>
        <w:rPr>
          <w:rFonts w:ascii="Times New Roman" w:hAnsi="Times New Roman" w:cs="Times New Roman"/>
          <w:b/>
          <w:sz w:val="28"/>
          <w:szCs w:val="28"/>
        </w:rPr>
      </w:pPr>
      <w:r w:rsidRPr="008C2668"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8C2668">
        <w:rPr>
          <w:rFonts w:ascii="Times New Roman" w:hAnsi="Times New Roman" w:cs="Times New Roman"/>
          <w:b/>
          <w:sz w:val="28"/>
          <w:szCs w:val="28"/>
        </w:rPr>
        <w:tab/>
      </w:r>
      <w:r w:rsidRPr="008C2668">
        <w:rPr>
          <w:rFonts w:ascii="Times New Roman" w:hAnsi="Times New Roman" w:cs="Times New Roman"/>
          <w:b/>
          <w:sz w:val="28"/>
          <w:szCs w:val="28"/>
        </w:rPr>
        <w:tab/>
      </w:r>
      <w:r w:rsidRPr="008C2668">
        <w:rPr>
          <w:rFonts w:ascii="Times New Roman" w:hAnsi="Times New Roman" w:cs="Times New Roman"/>
          <w:b/>
          <w:sz w:val="28"/>
          <w:szCs w:val="28"/>
        </w:rPr>
        <w:tab/>
      </w:r>
      <w:r w:rsidRPr="008C2668">
        <w:rPr>
          <w:rFonts w:ascii="Times New Roman" w:hAnsi="Times New Roman" w:cs="Times New Roman"/>
          <w:b/>
          <w:sz w:val="28"/>
          <w:szCs w:val="28"/>
        </w:rPr>
        <w:tab/>
      </w:r>
      <w:r w:rsidRPr="008C2668">
        <w:rPr>
          <w:rFonts w:ascii="Times New Roman" w:hAnsi="Times New Roman" w:cs="Times New Roman"/>
          <w:b/>
          <w:sz w:val="28"/>
          <w:szCs w:val="28"/>
        </w:rPr>
        <w:tab/>
      </w:r>
      <w:r w:rsidRPr="008C2668">
        <w:rPr>
          <w:rFonts w:ascii="Times New Roman" w:hAnsi="Times New Roman" w:cs="Times New Roman"/>
          <w:b/>
          <w:sz w:val="28"/>
          <w:szCs w:val="28"/>
        </w:rPr>
        <w:tab/>
      </w:r>
      <w:r w:rsidRPr="008C2668">
        <w:rPr>
          <w:rFonts w:ascii="Times New Roman" w:hAnsi="Times New Roman" w:cs="Times New Roman"/>
          <w:b/>
          <w:sz w:val="28"/>
          <w:szCs w:val="28"/>
        </w:rPr>
        <w:tab/>
      </w:r>
      <w:r w:rsidRPr="008C2668">
        <w:rPr>
          <w:rFonts w:ascii="Times New Roman" w:hAnsi="Times New Roman" w:cs="Times New Roman"/>
          <w:b/>
          <w:sz w:val="28"/>
          <w:szCs w:val="28"/>
        </w:rPr>
        <w:tab/>
      </w:r>
      <w:r w:rsidRPr="008C2668">
        <w:rPr>
          <w:rFonts w:ascii="Times New Roman" w:hAnsi="Times New Roman" w:cs="Times New Roman"/>
          <w:b/>
          <w:sz w:val="28"/>
          <w:szCs w:val="28"/>
        </w:rPr>
        <w:tab/>
        <w:t>Исполнитель</w:t>
      </w:r>
    </w:p>
    <w:p w:rsidR="00437ABC" w:rsidRPr="008C2668" w:rsidRDefault="00437ABC" w:rsidP="00E6659E">
      <w:pPr>
        <w:rPr>
          <w:rFonts w:ascii="Times New Roman" w:hAnsi="Times New Roman" w:cs="Times New Roman"/>
          <w:b/>
        </w:rPr>
      </w:pPr>
    </w:p>
    <w:sectPr w:rsidR="00437ABC" w:rsidRPr="008C2668" w:rsidSect="00821B2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0E2"/>
    <w:multiLevelType w:val="hybridMultilevel"/>
    <w:tmpl w:val="215878F4"/>
    <w:lvl w:ilvl="0" w:tplc="D8D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31D"/>
    <w:multiLevelType w:val="hybridMultilevel"/>
    <w:tmpl w:val="79F4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4D7"/>
    <w:multiLevelType w:val="multilevel"/>
    <w:tmpl w:val="787A5C60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146"/>
        </w:tabs>
        <w:ind w:left="1146" w:hanging="72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 w15:restartNumberingAfterBreak="0">
    <w:nsid w:val="236C1DF1"/>
    <w:multiLevelType w:val="hybridMultilevel"/>
    <w:tmpl w:val="C6B6C5B4"/>
    <w:lvl w:ilvl="0" w:tplc="F41675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2E3476"/>
    <w:multiLevelType w:val="hybridMultilevel"/>
    <w:tmpl w:val="BB006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143F4"/>
    <w:multiLevelType w:val="hybridMultilevel"/>
    <w:tmpl w:val="564E675C"/>
    <w:lvl w:ilvl="0" w:tplc="F41675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BA4030"/>
    <w:multiLevelType w:val="multilevel"/>
    <w:tmpl w:val="2AA217A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F17BF2"/>
    <w:multiLevelType w:val="hybridMultilevel"/>
    <w:tmpl w:val="661CB684"/>
    <w:lvl w:ilvl="0" w:tplc="8766F7F8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52B9424D"/>
    <w:multiLevelType w:val="multilevel"/>
    <w:tmpl w:val="5CC8FD5A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  <w:lang w:val="ru-RU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94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</w:lvl>
  </w:abstractNum>
  <w:abstractNum w:abstractNumId="9" w15:restartNumberingAfterBreak="0">
    <w:nsid w:val="5B59325D"/>
    <w:multiLevelType w:val="hybridMultilevel"/>
    <w:tmpl w:val="96BE65CE"/>
    <w:lvl w:ilvl="0" w:tplc="8A02E21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637E1C1D"/>
    <w:multiLevelType w:val="hybridMultilevel"/>
    <w:tmpl w:val="8AF8EB10"/>
    <w:lvl w:ilvl="0" w:tplc="16DA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06849"/>
    <w:multiLevelType w:val="hybridMultilevel"/>
    <w:tmpl w:val="643A6EEC"/>
    <w:lvl w:ilvl="0" w:tplc="D8D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E7603"/>
    <w:multiLevelType w:val="multilevel"/>
    <w:tmpl w:val="4B8C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7A0D0A82"/>
    <w:multiLevelType w:val="hybridMultilevel"/>
    <w:tmpl w:val="9092976C"/>
    <w:lvl w:ilvl="0" w:tplc="F41675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C8F5FF2"/>
    <w:multiLevelType w:val="hybridMultilevel"/>
    <w:tmpl w:val="35127364"/>
    <w:lvl w:ilvl="0" w:tplc="F41675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14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CA"/>
    <w:rsid w:val="00052B59"/>
    <w:rsid w:val="00084ABB"/>
    <w:rsid w:val="000D1083"/>
    <w:rsid w:val="00176817"/>
    <w:rsid w:val="001866CD"/>
    <w:rsid w:val="001B20A3"/>
    <w:rsid w:val="001C1D0E"/>
    <w:rsid w:val="00291CD1"/>
    <w:rsid w:val="002A7E40"/>
    <w:rsid w:val="002E1D9A"/>
    <w:rsid w:val="002E2413"/>
    <w:rsid w:val="00342BDF"/>
    <w:rsid w:val="0038080D"/>
    <w:rsid w:val="003E2716"/>
    <w:rsid w:val="0040102A"/>
    <w:rsid w:val="00437ABC"/>
    <w:rsid w:val="00437DE5"/>
    <w:rsid w:val="005400FA"/>
    <w:rsid w:val="005675FF"/>
    <w:rsid w:val="005834DF"/>
    <w:rsid w:val="005A773D"/>
    <w:rsid w:val="005E7B75"/>
    <w:rsid w:val="00616C11"/>
    <w:rsid w:val="00646D71"/>
    <w:rsid w:val="00675EAC"/>
    <w:rsid w:val="006A431E"/>
    <w:rsid w:val="006C0393"/>
    <w:rsid w:val="006C37AD"/>
    <w:rsid w:val="006E22DE"/>
    <w:rsid w:val="006E4324"/>
    <w:rsid w:val="006F5EAA"/>
    <w:rsid w:val="00753394"/>
    <w:rsid w:val="00794704"/>
    <w:rsid w:val="007B2B4B"/>
    <w:rsid w:val="007C24E8"/>
    <w:rsid w:val="007E0563"/>
    <w:rsid w:val="008169A9"/>
    <w:rsid w:val="00821B27"/>
    <w:rsid w:val="00886CC1"/>
    <w:rsid w:val="008C2668"/>
    <w:rsid w:val="009048B1"/>
    <w:rsid w:val="00910AD6"/>
    <w:rsid w:val="009B5939"/>
    <w:rsid w:val="009F20FD"/>
    <w:rsid w:val="00A43F58"/>
    <w:rsid w:val="00B8239F"/>
    <w:rsid w:val="00BA1028"/>
    <w:rsid w:val="00BF67A0"/>
    <w:rsid w:val="00C225CA"/>
    <w:rsid w:val="00C35FC4"/>
    <w:rsid w:val="00C605FF"/>
    <w:rsid w:val="00C958B7"/>
    <w:rsid w:val="00D0486F"/>
    <w:rsid w:val="00DA1AB4"/>
    <w:rsid w:val="00DF0ADA"/>
    <w:rsid w:val="00DF69BE"/>
    <w:rsid w:val="00E059B7"/>
    <w:rsid w:val="00E230D7"/>
    <w:rsid w:val="00E530FD"/>
    <w:rsid w:val="00E626C8"/>
    <w:rsid w:val="00E6659E"/>
    <w:rsid w:val="00E86B2B"/>
    <w:rsid w:val="00EF5B31"/>
    <w:rsid w:val="00F11ECE"/>
    <w:rsid w:val="00F14185"/>
    <w:rsid w:val="00F524BD"/>
    <w:rsid w:val="00FA57DC"/>
    <w:rsid w:val="00FB2C07"/>
    <w:rsid w:val="00FC3412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8344"/>
  <w15:chartTrackingRefBased/>
  <w15:docId w15:val="{CE7F7049-A86C-4EB3-8AE4-CC81409A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230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ТЗ_3,AC List 01,Цветной список - Акцент 11,Заголовок_3,Bullet_IRAO,Мой Список,Подпись рисунка,Table-Normal,RSHB_Table-Normal,List Paragraph1,2 заголовок,1,Абзац маркированнный,UL,Абзац нумерованного списка,маркированный,List_Paragraph"/>
    <w:basedOn w:val="a"/>
    <w:link w:val="a4"/>
    <w:uiPriority w:val="34"/>
    <w:qFormat/>
    <w:rsid w:val="00E230D7"/>
    <w:pPr>
      <w:spacing w:line="276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4">
    <w:name w:val="Абзац списка Знак"/>
    <w:aliases w:val="СписокТЗ_3 Знак,AC List 01 Знак,Цветной список - Акцент 11 Знак,Заголовок_3 Знак,Bullet_IRAO Знак,Мой Список Знак,Подпись рисунка Знак,Table-Normal Знак,RSHB_Table-Normal Знак,List Paragraph1 Знак,2 заголовок Знак,1 Знак,UL Знак"/>
    <w:link w:val="a3"/>
    <w:uiPriority w:val="34"/>
    <w:rsid w:val="00E230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794704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79470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uiPriority w:val="39"/>
    <w:rsid w:val="00794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79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9">
    <w:name w:val="Без интервала Знак"/>
    <w:link w:val="a8"/>
    <w:uiPriority w:val="1"/>
    <w:rsid w:val="00794704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14">
    <w:name w:val="Style14"/>
    <w:basedOn w:val="a"/>
    <w:uiPriority w:val="99"/>
    <w:rsid w:val="00794704"/>
    <w:pPr>
      <w:autoSpaceDE w:val="0"/>
      <w:autoSpaceDN w:val="0"/>
      <w:adjustRightInd w:val="0"/>
      <w:spacing w:line="274" w:lineRule="exact"/>
      <w:jc w:val="center"/>
    </w:pPr>
    <w:rPr>
      <w:rFonts w:ascii="Franklin Gothic Demi Cond" w:eastAsia="Times New Roman" w:hAnsi="Franklin Gothic Demi Cond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C958B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Тулеушов Артур Борисович</dc:creator>
  <cp:keywords/>
  <dc:description/>
  <cp:lastModifiedBy>Кушенов Акылбек Абзалович</cp:lastModifiedBy>
  <cp:revision>48</cp:revision>
  <dcterms:created xsi:type="dcterms:W3CDTF">2022-10-26T11:11:00Z</dcterms:created>
  <dcterms:modified xsi:type="dcterms:W3CDTF">2024-10-29T09:48:00Z</dcterms:modified>
</cp:coreProperties>
</file>