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92E9" w14:textId="5E66AC6F" w:rsidR="000276EF" w:rsidRPr="00A35024" w:rsidRDefault="000276EF" w:rsidP="000276E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E2669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024"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Договору</w:t>
      </w:r>
    </w:p>
    <w:p w14:paraId="0DE9D0A9" w14:textId="77777777" w:rsidR="000276EF" w:rsidRDefault="000276EF" w:rsidP="00027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698F7" w14:textId="77777777" w:rsidR="000276EF" w:rsidRDefault="000276EF" w:rsidP="00027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73710" w14:textId="77777777" w:rsidR="000276EF" w:rsidRDefault="000276EF" w:rsidP="00027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F32">
        <w:rPr>
          <w:rFonts w:ascii="Times New Roman" w:hAnsi="Times New Roman" w:cs="Times New Roman"/>
          <w:b/>
          <w:sz w:val="24"/>
          <w:szCs w:val="24"/>
        </w:rPr>
        <w:t>Стоимость ГИС</w:t>
      </w:r>
    </w:p>
    <w:p w14:paraId="24E839E7" w14:textId="77777777" w:rsidR="000276EF" w:rsidRDefault="000276EF" w:rsidP="000276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22BA1" w14:textId="77777777" w:rsidR="000276EF" w:rsidRPr="00A35024" w:rsidRDefault="000276EF" w:rsidP="00027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A50C216" w14:textId="77777777" w:rsidR="000276EF" w:rsidRPr="00A35024" w:rsidRDefault="000276EF" w:rsidP="00027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32B6EA" w14:textId="77777777" w:rsidR="000276EF" w:rsidRDefault="000276EF" w:rsidP="000276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Стоимость ГИС</w:t>
      </w:r>
    </w:p>
    <w:p w14:paraId="3F9FD84B" w14:textId="77777777" w:rsidR="000276EF" w:rsidRPr="002E2F32" w:rsidRDefault="000276EF" w:rsidP="000276EF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7239924E" w14:textId="77777777" w:rsidR="000276EF" w:rsidRPr="007A4167" w:rsidRDefault="000276EF" w:rsidP="000276EF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D83A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Стоимость видов исследований и операций</w:t>
      </w:r>
    </w:p>
    <w:tbl>
      <w:tblPr>
        <w:tblW w:w="9424" w:type="dxa"/>
        <w:tblInd w:w="118" w:type="dxa"/>
        <w:tblLook w:val="04A0" w:firstRow="1" w:lastRow="0" w:firstColumn="1" w:lastColumn="0" w:noHBand="0" w:noVBand="1"/>
      </w:tblPr>
      <w:tblGrid>
        <w:gridCol w:w="699"/>
        <w:gridCol w:w="3455"/>
        <w:gridCol w:w="2184"/>
        <w:gridCol w:w="1379"/>
        <w:gridCol w:w="1707"/>
      </w:tblGrid>
      <w:tr w:rsidR="000276EF" w:rsidRPr="00A35024" w14:paraId="293EFF68" w14:textId="77777777" w:rsidTr="006B4909">
        <w:trPr>
          <w:trHeight w:val="300"/>
          <w:tblHeader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EAB1B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EC85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Pr="0076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исследований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C8F9F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E906B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глубину 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218D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A35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исследование </w:t>
            </w:r>
          </w:p>
        </w:tc>
      </w:tr>
      <w:tr w:rsidR="000276EF" w:rsidRPr="00A35024" w14:paraId="1E142126" w14:textId="77777777" w:rsidTr="006B4909">
        <w:trPr>
          <w:trHeight w:val="30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D902CF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04DAAB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9B47DC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62095CB" w14:textId="77777777" w:rsidR="000276EF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B1F628B" w14:textId="77777777" w:rsidR="000276EF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276EF" w:rsidRPr="00A35024" w14:paraId="3FDD67DD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8808E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88195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Подготовительно-заключительные работы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0FFB3C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25F8ED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2CB648E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FD133EF" w14:textId="77777777" w:rsidTr="006B4909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65FAE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15A3F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Мобилизация/демобилизация оборудования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FFA08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C7C1E6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6668D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07606A63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22F45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C1C92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Работа каротажной станции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300D0D9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9F6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58FD6F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DFF54AE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0DA89483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DFCE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C18D1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Работа персонала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90B6CE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9F6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C1F57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F2E78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734A8DCA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62C40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C51BD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Шаблонирование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08AC3C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C434D7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2BFB0A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793BCE65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E727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96731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88C3B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988D9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7C0795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42F844A4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9EEC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A2C53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Профилеметрия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833270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32B4B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4B11D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7F18D99D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6E11C2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AC1293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Кавернометрия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5155BD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530050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3FCFEE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65DEFFBF" w14:textId="77777777" w:rsidTr="006B4909">
        <w:trPr>
          <w:trHeight w:val="30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15B69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CC341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Многозондовый боковой каротаж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B750C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9261E81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6D303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09E8D343" w14:textId="77777777" w:rsidTr="006B4909">
        <w:trPr>
          <w:trHeight w:val="25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063FD1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CB1151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Самопроизвольная поляризация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A64027A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BFE90C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5C4C52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6DAF0B38" w14:textId="77777777" w:rsidTr="006B4909">
        <w:trPr>
          <w:trHeight w:val="52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FD7347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3C3EA3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Стандартный каротаж кажущегося сопротивления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3BD6DF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AEF2F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ABD24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3AEE963C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4E45DF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B76D2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Гамма-каротаж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A250B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1BC6CD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A67BF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B3CD6D6" w14:textId="77777777" w:rsidTr="006B4909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065E06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21168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 xml:space="preserve">Нейтронный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гамма-</w:t>
            </w: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каротаж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274C2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F6163D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BFDAE2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5F634964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0A953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AADFB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Акустический 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1319B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98BC5C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57EDFFA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7531AE96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037DC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D568B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Инклинометрия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DFA1F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CA1591F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4B64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096BB085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03A6CF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22FF7B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Термометрия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FF8F0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EDCE3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0C718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37B04DA0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5F907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52CC0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Интерпретация комплекса ГИС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2723B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E508EB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493DDCA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3CA75840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9EB24B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A9F71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Акустическая цементометрия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394BC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DDB7B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DD523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7446EA72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F17466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B7580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Интерпретация акустической цементометрии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7807E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F96F8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38CE15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477B3AF3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9D0A0E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791A1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Определение высоты подъема цемента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A9F76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8440C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B5834F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E110AC6" w14:textId="77777777" w:rsidTr="006B4909">
        <w:trPr>
          <w:trHeight w:val="2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91608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11C98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Резистивиметрия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22CF3B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74E65E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B69F7B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57355A91" w14:textId="77777777" w:rsidTr="006B4909">
        <w:trPr>
          <w:trHeight w:val="2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D726A5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F2642D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4C6F53">
              <w:rPr>
                <w:rFonts w:ascii="Times New Roman" w:hAnsi="Times New Roman" w:cs="Times New Roman"/>
                <w:sz w:val="24"/>
                <w:szCs w:val="24"/>
              </w:rPr>
              <w:t>ВИКИЗ (5 зондов)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FA0331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59378F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B52ABD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1EC6099C" w14:textId="77777777" w:rsidTr="006B4909">
        <w:trPr>
          <w:trHeight w:val="2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E0589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2C876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Подготовительно-заключительные работы при полном комплексе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10E29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493D0B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B7BC7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173ACAF9" w14:textId="77777777" w:rsidTr="006B4909">
        <w:trPr>
          <w:trHeight w:val="5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6B5A20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D36CB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Мобилизация/демобилизация оборудования при полном комплексе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BFA49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1DBBFB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C1508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4EB688F7" w14:textId="77777777" w:rsidTr="006B4909">
        <w:trPr>
          <w:trHeight w:val="5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895EF7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CFF86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Работа каротажной станции при полном комплексе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B390B3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C2CE6A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757280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62C5652B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B15E3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87929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Работа персонала при полном комплексе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ECD0C8A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6AE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66BA50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06610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4F94D13A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C706CD" w14:textId="77777777" w:rsidR="000276EF" w:rsidRPr="00E7710B" w:rsidRDefault="000276EF" w:rsidP="006B4909">
            <w:pPr>
              <w:spacing w:before="100" w:beforeAutospacing="1" w:after="0" w:line="240" w:lineRule="auto"/>
              <w:ind w:left="24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CBAB0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Широкополосный акустический 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2F86F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B195F7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7D2DDD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1098C1C5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2B754A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F5BD7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Лито-плотностной 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33DA5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50A435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840C0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39BD085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4E6900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EF4F4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Спектральный гамма 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7E0D9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69C51D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FBBD30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5D6E0135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9B4666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E886DA" w14:textId="77777777" w:rsidR="000276EF" w:rsidRPr="00E7710B" w:rsidRDefault="000276EF" w:rsidP="006B4909">
            <w:pPr>
              <w:spacing w:before="100" w:beforeAutospacing="1" w:after="0" w:line="240" w:lineRule="auto"/>
              <w:ind w:left="24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Селективный гамма-гамма 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8A4432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66F45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B7FCE6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A0DC3D9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313F9E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6289C8" w14:textId="77777777" w:rsidR="000276EF" w:rsidRPr="00A35024" w:rsidRDefault="000276EF" w:rsidP="006B4909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002">
              <w:rPr>
                <w:rFonts w:ascii="Times New Roman" w:hAnsi="Times New Roman" w:cs="Times New Roman"/>
                <w:sz w:val="24"/>
                <w:szCs w:val="24"/>
              </w:rPr>
              <w:t>Нейтронный-нейтронный каротаж по тепловым нейтронам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4CA16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D823BD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DFDC2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591AC4EC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1F2316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1F93A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Электрический микроимиджер пластов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31830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93B56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A38463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4BAA7BD6" w14:textId="77777777" w:rsidTr="006B4909">
        <w:trPr>
          <w:trHeight w:val="5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016E58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134B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Интерпретация электрического микроимиджера пластов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7D852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972A4D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2AD140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1109E5D0" w14:textId="77777777" w:rsidTr="006B4909">
        <w:trPr>
          <w:trHeight w:val="5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5D96AF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A9E87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Интерпретация широкополосного акустического каротажа (P&amp;S и анализ анизотропии)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06A8D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0145DF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65B62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606A6563" w14:textId="77777777" w:rsidTr="006B4909">
        <w:trPr>
          <w:trHeight w:val="10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C228C4" w14:textId="77777777" w:rsidR="000276EF" w:rsidRPr="00A35024" w:rsidRDefault="000276EF" w:rsidP="006B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B6A1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Углубленная интерпретация широкополосного акустического каротажа (анализ трещиноватости, анализ проницаемости, оценка механических свойств)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506A6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1CBEB6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7CD0CA2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6FE6F5A4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C06C31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7CDA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Ядерно-магнитный каротаж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98425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AF6E30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22ECE5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7479D353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A6A768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2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142A7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Интерпретация ядерно-магнитного каротажа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6C9F3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2E3B7C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ACAD1B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9B4DE15" w14:textId="77777777" w:rsidTr="006B4909">
        <w:trPr>
          <w:trHeight w:val="5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AD1449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FF530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 xml:space="preserve">Замер пластового давления пластоиспытателем на </w:t>
            </w:r>
            <w:r w:rsidRPr="00994ED6">
              <w:rPr>
                <w:rFonts w:ascii="Times New Roman" w:hAnsi="Times New Roman" w:cs="Times New Roman"/>
                <w:sz w:val="24"/>
                <w:szCs w:val="24"/>
              </w:rPr>
              <w:t>кабеле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9DDC8D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D22CF58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795B6A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F9A1D76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B886C0" w14:textId="77777777" w:rsidR="000276EF" w:rsidRPr="00A35024" w:rsidRDefault="000276EF" w:rsidP="006B4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6334A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Отбор глубинных проб флюида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A78EB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BDC3CF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0DC061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28B0699E" w14:textId="77777777" w:rsidTr="006B4909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68F1A3" w14:textId="77777777" w:rsidR="000276EF" w:rsidRPr="00A35024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AD5C7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Интерпретация данных пластовых давлений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B80BC9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A8E55A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738489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:rsidRPr="00A35024" w14:paraId="134A8DB9" w14:textId="77777777" w:rsidTr="006B4909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D090D1" w14:textId="77777777" w:rsidR="000276EF" w:rsidRPr="00457BF0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0612A" w14:textId="77777777" w:rsidR="000276EF" w:rsidRPr="00E7710B" w:rsidRDefault="000276EF" w:rsidP="006B4909">
            <w:pPr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 xml:space="preserve">Услуги каротажа на </w:t>
            </w:r>
            <w:r w:rsidRPr="00994ED6">
              <w:rPr>
                <w:rFonts w:ascii="Times New Roman" w:hAnsi="Times New Roman" w:cs="Times New Roman"/>
                <w:sz w:val="24"/>
                <w:szCs w:val="24"/>
              </w:rPr>
              <w:t>кабеле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(дополнительные спец. методы)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AC6DC9" w14:textId="77777777" w:rsidR="000276EF" w:rsidRPr="00E7710B" w:rsidRDefault="000276EF" w:rsidP="006B4909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операция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FC9694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298E72" w14:textId="77777777" w:rsidR="000276EF" w:rsidRPr="00A35024" w:rsidRDefault="000276EF" w:rsidP="006B4909">
            <w:pPr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BB1AC" w14:textId="77777777" w:rsidR="000276EF" w:rsidRPr="00043168" w:rsidRDefault="000276EF" w:rsidP="0002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4BE78D" w14:textId="77777777" w:rsidR="000276EF" w:rsidRDefault="000276EF" w:rsidP="0002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F04C8" w14:textId="77777777" w:rsidR="000276EF" w:rsidRDefault="000276EF" w:rsidP="0002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75076" w14:textId="77777777" w:rsidR="000276EF" w:rsidRDefault="000276EF" w:rsidP="0002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86969B" w14:textId="77777777" w:rsidR="000276EF" w:rsidRDefault="000276EF" w:rsidP="0002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4CAD0B" w14:textId="77777777" w:rsidR="000276EF" w:rsidRPr="002E2F32" w:rsidRDefault="000276EF" w:rsidP="000276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77F33" w14:textId="77777777" w:rsidR="000276EF" w:rsidRDefault="000276EF" w:rsidP="000276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8"/>
        <w:gridCol w:w="2975"/>
        <w:gridCol w:w="2647"/>
        <w:gridCol w:w="2445"/>
      </w:tblGrid>
      <w:tr w:rsidR="000276EF" w14:paraId="3E510297" w14:textId="77777777" w:rsidTr="006B4909">
        <w:trPr>
          <w:trHeight w:val="925"/>
        </w:trPr>
        <w:tc>
          <w:tcPr>
            <w:tcW w:w="684" w:type="pct"/>
            <w:vAlign w:val="center"/>
          </w:tcPr>
          <w:p w14:paraId="63F79946" w14:textId="77777777" w:rsidR="000276EF" w:rsidRPr="0048606E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92" w:type="pct"/>
            <w:vAlign w:val="center"/>
          </w:tcPr>
          <w:p w14:paraId="2CBFF2CA" w14:textId="77777777" w:rsidR="000276EF" w:rsidRPr="0048606E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Секция</w:t>
            </w:r>
          </w:p>
        </w:tc>
        <w:tc>
          <w:tcPr>
            <w:tcW w:w="1416" w:type="pct"/>
          </w:tcPr>
          <w:p w14:paraId="5AD1F97C" w14:textId="77777777" w:rsidR="000276EF" w:rsidRPr="0048606E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Доля стоимости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 в % за секцию</w:t>
            </w:r>
          </w:p>
        </w:tc>
        <w:tc>
          <w:tcPr>
            <w:tcW w:w="1308" w:type="pct"/>
            <w:vAlign w:val="center"/>
          </w:tcPr>
          <w:p w14:paraId="445CFC8A" w14:textId="77777777" w:rsidR="000276EF" w:rsidRPr="0048606E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</w:t>
            </w:r>
            <w:r w:rsidRPr="0048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тенге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</w:t>
            </w:r>
            <w:r w:rsidRPr="0048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НДС</w:t>
            </w:r>
          </w:p>
        </w:tc>
      </w:tr>
      <w:tr w:rsidR="000276EF" w14:paraId="48A7AC3B" w14:textId="77777777" w:rsidTr="006B4909">
        <w:trPr>
          <w:trHeight w:val="312"/>
        </w:trPr>
        <w:tc>
          <w:tcPr>
            <w:tcW w:w="684" w:type="pct"/>
            <w:vAlign w:val="center"/>
          </w:tcPr>
          <w:p w14:paraId="44DD2722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92" w:type="pct"/>
            <w:vAlign w:val="center"/>
          </w:tcPr>
          <w:p w14:paraId="733319BE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6" w:type="pct"/>
          </w:tcPr>
          <w:p w14:paraId="0A6F786D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8" w:type="pct"/>
            <w:vAlign w:val="center"/>
          </w:tcPr>
          <w:p w14:paraId="716B9E60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0276EF" w:rsidRPr="006B4F5A" w14:paraId="436ADC47" w14:textId="77777777" w:rsidTr="006B4909">
        <w:trPr>
          <w:trHeight w:val="273"/>
        </w:trPr>
        <w:tc>
          <w:tcPr>
            <w:tcW w:w="684" w:type="pct"/>
            <w:vAlign w:val="center"/>
          </w:tcPr>
          <w:p w14:paraId="638727E0" w14:textId="77777777" w:rsidR="000276EF" w:rsidRPr="0075433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33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2" w:type="pct"/>
            <w:vAlign w:val="bottom"/>
          </w:tcPr>
          <w:p w14:paraId="5311B16A" w14:textId="77777777" w:rsidR="000276EF" w:rsidRPr="006A51A6" w:rsidRDefault="000276EF" w:rsidP="006B4909">
            <w:pPr>
              <w:tabs>
                <w:tab w:val="left" w:pos="284"/>
                <w:tab w:val="left" w:pos="426"/>
              </w:tabs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1416" w:type="pct"/>
            <w:vAlign w:val="center"/>
          </w:tcPr>
          <w:p w14:paraId="68CFFEB4" w14:textId="77777777" w:rsidR="000276EF" w:rsidRPr="007807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78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308" w:type="pct"/>
            <w:vAlign w:val="center"/>
          </w:tcPr>
          <w:p w14:paraId="0E6B3F5F" w14:textId="77777777" w:rsidR="000276EF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6EF" w:rsidRPr="006B4F5A" w14:paraId="5EF7E784" w14:textId="77777777" w:rsidTr="006B4909">
        <w:trPr>
          <w:trHeight w:val="273"/>
        </w:trPr>
        <w:tc>
          <w:tcPr>
            <w:tcW w:w="684" w:type="pct"/>
            <w:vAlign w:val="center"/>
          </w:tcPr>
          <w:p w14:paraId="7591758B" w14:textId="77777777" w:rsidR="000276EF" w:rsidRPr="0075433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33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2" w:type="pct"/>
            <w:vAlign w:val="bottom"/>
          </w:tcPr>
          <w:p w14:paraId="685748F5" w14:textId="77777777" w:rsidR="000276EF" w:rsidRPr="006A51A6" w:rsidRDefault="000276EF" w:rsidP="006B4909">
            <w:pPr>
              <w:tabs>
                <w:tab w:val="left" w:pos="284"/>
                <w:tab w:val="left" w:pos="426"/>
              </w:tabs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Тех.колонна</w:t>
            </w:r>
          </w:p>
        </w:tc>
        <w:tc>
          <w:tcPr>
            <w:tcW w:w="1416" w:type="pct"/>
            <w:vAlign w:val="center"/>
          </w:tcPr>
          <w:p w14:paraId="7796DBC2" w14:textId="77777777" w:rsidR="000276EF" w:rsidRPr="007807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78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308" w:type="pct"/>
            <w:vAlign w:val="center"/>
          </w:tcPr>
          <w:p w14:paraId="71798BDF" w14:textId="77777777" w:rsidR="000276EF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6EF" w:rsidRPr="006B4F5A" w14:paraId="59819CA9" w14:textId="77777777" w:rsidTr="006B4909">
        <w:trPr>
          <w:trHeight w:val="273"/>
        </w:trPr>
        <w:tc>
          <w:tcPr>
            <w:tcW w:w="684" w:type="pct"/>
            <w:vAlign w:val="center"/>
          </w:tcPr>
          <w:p w14:paraId="67799662" w14:textId="77777777" w:rsidR="000276EF" w:rsidRPr="0075433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33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14:paraId="3E8B08DD" w14:textId="77777777" w:rsidR="000276EF" w:rsidRPr="006A51A6" w:rsidRDefault="000276EF" w:rsidP="006B4909">
            <w:pPr>
              <w:tabs>
                <w:tab w:val="left" w:pos="284"/>
                <w:tab w:val="left" w:pos="426"/>
              </w:tabs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Экс.колонна</w:t>
            </w:r>
          </w:p>
        </w:tc>
        <w:tc>
          <w:tcPr>
            <w:tcW w:w="1416" w:type="pct"/>
            <w:vAlign w:val="center"/>
          </w:tcPr>
          <w:p w14:paraId="76DFE943" w14:textId="77777777" w:rsidR="000276EF" w:rsidRPr="007807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78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308" w:type="pct"/>
            <w:vAlign w:val="center"/>
          </w:tcPr>
          <w:p w14:paraId="0704AD86" w14:textId="77777777" w:rsidR="000276EF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6EF" w:rsidRPr="006B4F5A" w14:paraId="25EFD8A7" w14:textId="77777777" w:rsidTr="006B4909">
        <w:trPr>
          <w:trHeight w:val="273"/>
        </w:trPr>
        <w:tc>
          <w:tcPr>
            <w:tcW w:w="684" w:type="pct"/>
            <w:vAlign w:val="center"/>
          </w:tcPr>
          <w:p w14:paraId="5C63D4F6" w14:textId="77777777" w:rsidR="000276EF" w:rsidRPr="002B7B22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B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14:paraId="7CEDCBD6" w14:textId="77777777" w:rsidR="000276EF" w:rsidRPr="002B7B22" w:rsidRDefault="000276EF" w:rsidP="006B4909">
            <w:pPr>
              <w:tabs>
                <w:tab w:val="left" w:pos="284"/>
                <w:tab w:val="left" w:pos="426"/>
              </w:tabs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B7B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Экс. хвостовик</w:t>
            </w:r>
          </w:p>
        </w:tc>
        <w:tc>
          <w:tcPr>
            <w:tcW w:w="1416" w:type="pct"/>
            <w:vAlign w:val="center"/>
          </w:tcPr>
          <w:p w14:paraId="49B1D537" w14:textId="77777777" w:rsidR="000276EF" w:rsidRPr="002B7B22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8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</w:t>
            </w:r>
          </w:p>
        </w:tc>
        <w:tc>
          <w:tcPr>
            <w:tcW w:w="1308" w:type="pct"/>
            <w:vAlign w:val="center"/>
          </w:tcPr>
          <w:p w14:paraId="464D7E37" w14:textId="77777777" w:rsidR="000276EF" w:rsidRPr="002B7B22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276EF" w:rsidRPr="006B4F5A" w14:paraId="254DD8AF" w14:textId="77777777" w:rsidTr="006B4909">
        <w:trPr>
          <w:trHeight w:val="288"/>
        </w:trPr>
        <w:tc>
          <w:tcPr>
            <w:tcW w:w="2276" w:type="pct"/>
            <w:gridSpan w:val="2"/>
          </w:tcPr>
          <w:p w14:paraId="7D573BE2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6" w:type="pct"/>
          </w:tcPr>
          <w:p w14:paraId="16A1364E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6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</w:t>
            </w:r>
          </w:p>
        </w:tc>
        <w:tc>
          <w:tcPr>
            <w:tcW w:w="1308" w:type="pct"/>
            <w:vAlign w:val="center"/>
          </w:tcPr>
          <w:p w14:paraId="41AD02B6" w14:textId="77777777" w:rsidR="000276EF" w:rsidRPr="00316DFC" w:rsidRDefault="000276EF" w:rsidP="006B49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</w:t>
            </w:r>
          </w:p>
        </w:tc>
      </w:tr>
    </w:tbl>
    <w:p w14:paraId="367E7FE0" w14:textId="77777777" w:rsidR="00E2669E" w:rsidRDefault="00E2669E"/>
    <w:p w14:paraId="2DFC8719" w14:textId="77777777" w:rsidR="000276EF" w:rsidRDefault="000276EF"/>
    <w:p w14:paraId="4BD791F0" w14:textId="77777777" w:rsidR="000276EF" w:rsidRDefault="000276EF"/>
    <w:p w14:paraId="28068572" w14:textId="77777777" w:rsidR="000276EF" w:rsidRDefault="000276EF"/>
    <w:p w14:paraId="1D3A376A" w14:textId="77777777" w:rsidR="000276EF" w:rsidRDefault="000276EF"/>
    <w:p w14:paraId="5D6C9E8B" w14:textId="77777777" w:rsidR="000276EF" w:rsidRDefault="000276EF"/>
    <w:p w14:paraId="2B0B2DD0" w14:textId="77777777" w:rsidR="000276EF" w:rsidRDefault="000276EF"/>
    <w:p w14:paraId="66E94CF1" w14:textId="77777777" w:rsidR="000276EF" w:rsidRDefault="000276EF" w:rsidP="00027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276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70" w:type="dxa"/>
        <w:tblLook w:val="04A0" w:firstRow="1" w:lastRow="0" w:firstColumn="1" w:lastColumn="0" w:noHBand="0" w:noVBand="1"/>
      </w:tblPr>
      <w:tblGrid>
        <w:gridCol w:w="222"/>
        <w:gridCol w:w="494"/>
        <w:gridCol w:w="821"/>
        <w:gridCol w:w="3252"/>
        <w:gridCol w:w="2597"/>
        <w:gridCol w:w="720"/>
        <w:gridCol w:w="866"/>
        <w:gridCol w:w="918"/>
        <w:gridCol w:w="416"/>
        <w:gridCol w:w="1159"/>
        <w:gridCol w:w="866"/>
        <w:gridCol w:w="534"/>
        <w:gridCol w:w="835"/>
        <w:gridCol w:w="435"/>
        <w:gridCol w:w="435"/>
      </w:tblGrid>
      <w:tr w:rsidR="000276EF" w:rsidRPr="000276EF" w14:paraId="72BD4911" w14:textId="77777777" w:rsidTr="002868A8">
        <w:trPr>
          <w:trHeight w:val="330"/>
          <w:tblHeader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A53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563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2.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8C5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CCD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249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D88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9B1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B34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7B6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7C6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698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D9D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4A9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17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76EF" w:rsidRPr="000276EF" w14:paraId="66CF0A1D" w14:textId="77777777" w:rsidTr="002868A8">
        <w:trPr>
          <w:trHeight w:val="330"/>
          <w:tblHeader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F72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71E7541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3684E92C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3F21D6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исследований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1A5F62F2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9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863A5EB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глубину</w:t>
            </w:r>
          </w:p>
        </w:tc>
        <w:tc>
          <w:tcPr>
            <w:tcW w:w="33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1E11792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исследование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14:paraId="3351DE6F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0276EF" w:rsidRPr="000276EF" w14:paraId="25CB0730" w14:textId="77777777" w:rsidTr="002868A8">
        <w:trPr>
          <w:trHeight w:val="330"/>
          <w:tblHeader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D773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D134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821C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439C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CF3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73EC90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7EB38B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90CEB2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FA5229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цена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D2CA6E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объем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50C315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стоимость</w:t>
            </w:r>
          </w:p>
        </w:tc>
        <w:tc>
          <w:tcPr>
            <w:tcW w:w="8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E3B6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276EF" w:rsidRPr="000276EF" w14:paraId="2B7D194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8BA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CC5D5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3926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32632" w14:textId="1393B83F" w:rsidR="000276EF" w:rsidRPr="00F04291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Промежуточный каротаж под кондуктор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до гл. 1000м</w:t>
            </w:r>
          </w:p>
        </w:tc>
      </w:tr>
      <w:tr w:rsidR="000276EF" w:rsidRPr="000276EF" w14:paraId="292919B3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1C0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2CF4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57F3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E97A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Подготовительно-заключительные работы (подразумевается Монтаж/демонтаж и настройка приборов и оборудования)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DBB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6445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97C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2876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A0C7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F79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324D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8FC6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F09A0E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A6B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A22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00EDC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E0B8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D5B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6DB6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B9F0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50107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40E3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2AA0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28C8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65F7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B90DF1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0E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EB4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2A1D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7B02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персонала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124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3B07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4EBA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C14CE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48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396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6CF55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0CA1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84F818F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679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E5E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E57F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0781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Проезд (моб/демоб удаляю т.к проезд подразумевается моб/демоб)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BE56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C21D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20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12DB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37FA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F5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1368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4E26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C8DDB05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1E7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0B5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FD2A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1728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Кавернометрия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F29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267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7B30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ACA7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4F07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923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EEEB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C0D3E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2C7F004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3F0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000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62E1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2F38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Боковой каротаж, Самопроизвольная поляризация,</w:t>
            </w: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каротаж кажущегося сопротивления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4A34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7FD6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258E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18632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026C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CA42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2D37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798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5D5E43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87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9CF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9AC3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A20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Гамма-каротаж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5D86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B3DF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5B5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96536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6E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988E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513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A07B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3863DC3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21A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1B2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3E06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430E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Нейтронный гамма-каротаж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AA5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DF4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F43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44F0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636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C97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8D05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0D97D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51F226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3F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E2C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E724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2318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Акустический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FDC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E2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7051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C25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AB15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5F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A6BB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2BBE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BFB8A0A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681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E4FE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C8CC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0FCF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Инклинометрия, Термометрия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6625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72A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07F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87CA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24DF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9A8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6F84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07D1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622398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B5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B7A1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860D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8A5D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комплекса ГИС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F4C1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651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3C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FD20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2C6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67B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98687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DC81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B80D00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DC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0CEFE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1DC2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B6F9D8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9B7FC0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0B99C70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7561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BDADC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814D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48406" w14:textId="250ECC4C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1000</w:t>
            </w: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276EF" w:rsidRPr="000276EF" w14:paraId="3E8B44A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14B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585E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EA51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49B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Подготовительно-заключительные работы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836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5569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BA4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FD9B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00EB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003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FE0CA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7322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D66820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FB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192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8DA81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664E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9D70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CFB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CD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AC4E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FC74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DAD7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4759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6EEC2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AF2BB7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91D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D75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F77A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DF5B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персонала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95D1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4A70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97A9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F9BD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9489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998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4B82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7D99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A95134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712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45DE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43290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ED2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E7FD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BF1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F8B1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8874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A0A3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73A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63A09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14D0A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600C40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1DC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D4CF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4E41E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2E7C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Акустическая цементометрия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75B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8E4F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F97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465D7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752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014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7FB4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F6C0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29F4A8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245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A1B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03CE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C75A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акустической цементометрии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97EE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710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340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14D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92BF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95D4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C5AD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6A3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7C097D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3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4C9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EE1B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637C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Определение высоты подъема цемента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657E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3DB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4AA2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EFE8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32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6473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2801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2B5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0D09D1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20A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55E73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50DD7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0B2E7E7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46BC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D169CC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 ЭТАП 1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D4863D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730249F6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9C4E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A1B59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81C51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A33A59" w14:textId="289BB4E2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Промежуточный каротаж под техническую колонну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гл.3560</w:t>
            </w:r>
          </w:p>
        </w:tc>
      </w:tr>
      <w:tr w:rsidR="000276EF" w:rsidRPr="000276EF" w14:paraId="739B32A1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563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402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53B4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05AC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Подготовительно-заключительные работы (подразумевается Монтаж/демонтаж и настройка приборов и оборудования)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7566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AFD5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5F4D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E5D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12F7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271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789A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98D11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5A3D538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6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5D3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73C7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72BC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FC1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FB78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A65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16423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671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CC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3F6D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21DC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F6CC29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B36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4E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F07A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5CD2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Работа персонала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BA36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7E77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81D5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EA93A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7F7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C31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843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0B3C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5A25411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D02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8878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4A06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9B4F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D1C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B6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9120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25A9C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F0E3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FC1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D2F8D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A0E95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6570D55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106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0AF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6E97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67EF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Кавернометрия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20F0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6F04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EBB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EC0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FE0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E630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18FEF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FB4A1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D7A693B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44B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38A8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62E6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F7C6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Многозондовый боковой каротаж, Самопроизвольная поляризация, Стандартный каротаж кажущегося сопротивления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3C0A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8E1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F72C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4303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B611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95D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4C5A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307EB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D6D2CC8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EE1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240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DE0F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B255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Гамма-каротаж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43F6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0AF9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C88D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1ABCA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3577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189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B81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6EF9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42F4BE9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A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D09D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E8DB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6EF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Нейтронный гамма-каротаж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748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B7D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1F74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18EC1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5DAC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46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3C6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E299B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D79D4B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E1F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D97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AF02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D024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Акустический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66E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BBD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971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8B0CD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15F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B4CA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C7E8B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8E36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C40F05A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587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8B3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E991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42A5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Инклинометрия, Термометрия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88EB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6DC4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DE18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16E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CE82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2203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39C8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C7E24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FE60388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5A6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5F39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FB1D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65CD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комплекса ГИС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BF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82D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760A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3A1F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841A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BE98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FBBB6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1884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D8AA2C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4CE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DF5B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9451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DCD096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3AD1AD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5A183DD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95D6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B16C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5703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DEB024" w14:textId="4B8A7F0D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3560</w:t>
            </w: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276EF" w:rsidRPr="000276EF" w14:paraId="32B50AF9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C54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632A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1168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A93F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Подготовительно-заключительные работы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BFAF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6EC0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8D7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0699E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A08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A1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8E957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079A3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FB953A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D31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9E5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6B49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B1B8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Мобилизация/демобилизация оборудования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3B5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AFD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09B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F8DBA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F0FD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E50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05DD9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11E63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5F5B3A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9E8F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C67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AE0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9E9C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9AA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9F62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4154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C1DF2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9924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D5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383DA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2C1E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AF3AE66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F2D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9FE2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7C6E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76B1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персонала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4D22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4E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F5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1275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12A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F5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918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2690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51464E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40C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F84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B38E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1FEC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82B5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6A5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28AB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0F19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0F69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A6D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B9B29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403D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1AD13C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361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C456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FBA9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7015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Акустическая цементометрия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141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73A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711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B15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BF5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9DE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E697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FC24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C2EEC8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A2E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F1BF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06E0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FAB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акустической цементометрии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72C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11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176D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995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2B6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AC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3CA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4F59A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38008D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CBD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DA87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B3B1A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2E26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Определение высоты подъема цемента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5677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FCB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C40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A3ABF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17F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A4F6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F4097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CE4B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BC59929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11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B5B3D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8049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EBEB87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6E1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3A65E5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 ЭТАП 2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63B25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E738F1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3B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09704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E6810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BB3882" w14:textId="75AD4EDA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Детальный комплекс ГИС под эксплуатационную колонну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гл. 3800</w:t>
            </w: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76EF" w:rsidRPr="000276EF" w14:paraId="7BE4ED8F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A9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6881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0539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2C0C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Подготовительно-заключительные работы (подразумевается Монтаж/демонтаж и настройка приборов и оборудования)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BF9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72FD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3F37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F45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D338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F732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316B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B2B3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5E0E9A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836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FB6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BA6D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C171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F964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57E2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5A63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3746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C76F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D70B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2B291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D3A7F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1B3D8E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B96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7E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07BA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468B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персонала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42E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FF0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D501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A6FC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E6D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DBE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312A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7B9E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DDDB75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73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20C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1B2D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5EB7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82C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B0C0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A63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9DA8B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965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D5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3416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43E60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712B9B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B7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10C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C5B8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F90F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Профилеметрия, Кавернометрия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846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B6FB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A216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FC5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CA1B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3A6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823EB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ADBC0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5B44CECB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C6F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ABDF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6F5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A48E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Резистивиметрия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AA54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3377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4792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960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A8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8E6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4B54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C012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0E660FE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203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532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D98D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E621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Многозондовый боковой каротаж, Самопроизвольная поляризация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6572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9A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EF7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703C5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803F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CE83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50C0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5C1D8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AA7C68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E80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878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7B10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EE28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ВИКИЗ (5 зондов)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573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EE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C1B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4DF09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27E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C62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C8CA6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A353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9227E8B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3E7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EC90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3E5C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3701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Гамма-каротаж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156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56A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5AD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DE91E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FC2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C0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F0D7E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96AAC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55B7566A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63D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C75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F627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0C4A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Нейтронный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CDB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2513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22A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8A7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02F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7A1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5526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BCC3F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8146568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FF5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3915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0B888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084C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Инклинометрия, Термометрия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47F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E85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EC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4E723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06C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13B5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D544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767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A05C70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F7D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B8BC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E883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BA87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Широкополосный акустический каротаж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B20A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28F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163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44CA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61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AE7D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D22A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E68E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80FDD7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3D5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77FC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ED5D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E179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Литоплотностной каротаж+фотокаротаж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C7D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D3E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A34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B3BD3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53E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85F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58EB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A188F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FD36A38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17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6C6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F7DD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A4D5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Спектральный гамма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6901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3DCF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0B23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0E02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6C7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E61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4871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915B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C90AB5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C4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6553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1227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2E04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Селективный гамма-гамма каротаж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2E97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38D1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85C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519F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C5A4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F67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6E57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E138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5A136A0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EFE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E7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171F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E0A4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Интерпретация комплекса ГИС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C9E0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67B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663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56A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5E3B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D1A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4DE7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739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76E9AE7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85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50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75EE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02F8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широкополосного акустического каротажа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A26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EA75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6028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CCE8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4C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29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CBC9E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0E7A1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6921455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3B8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D78F1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599A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48F49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9A16A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23014C9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DCE5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F2C3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E1E2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085712" w14:textId="21973E5A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3800</w:t>
            </w: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276EF" w:rsidRPr="000276EF" w14:paraId="1D913956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25A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A8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17D4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F9A4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Подготовительно-заключительные работы (подразумевается Монтаж/демонтаж и настройка приборов и оборудования)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E8A4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CBD7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0E2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181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1F5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50A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4C60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1ECC5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1A0E6AFB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00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A07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1F0B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C5D2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Мобилизация/демобилизация оборудования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24E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01F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8571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139A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E65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025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7639F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AC1E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9850BA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D66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0289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2671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A0B0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5A4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1E8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464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E02D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695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8FEC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2FFC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AFC7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B4FE659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8B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0C79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A6A77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2E9A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персонала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78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1B0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C1D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027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880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98C5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8E6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85210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323AC1E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CD0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9960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E3FC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15A9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D7A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8133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F92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6319D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419E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E0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7C364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C0F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2C6242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4CA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C1C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D1B2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8818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Акустическая цементометрия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40A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07AF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970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94E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92E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95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AF96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FCF7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4A621B93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C60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EC62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59AE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5914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акустической цементометрии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0B1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D30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C7C2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549B4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86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AD9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30A86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98C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4C36CEB6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BE8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137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FB4A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2F38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Определение высоты подъема цемента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5D2C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918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FFBC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7BC8C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35EC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8C1C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5DD67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F871E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63D788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F8A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40505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A16F74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4E2D7EE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ABA7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7A1EBF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 ЭТАП 3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A3E1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7F3B0A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4FB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1EE1D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889F4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F1310E" w14:textId="5395BDE2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специальные методы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гл.3800м.</w:t>
            </w:r>
          </w:p>
        </w:tc>
      </w:tr>
      <w:tr w:rsidR="000276EF" w:rsidRPr="000276EF" w14:paraId="2EE1C7B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532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ED5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839F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39AC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Электрический микроимиджер пластов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C86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871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C19E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0A949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4929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7B9C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8F50A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14E6A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B53ADA9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C8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EEB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1915A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FCD4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Интерпретация электрического микроимиджера пластов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400E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46A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5DB7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720D6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C4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21A7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E630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790F7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A1D1CD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D4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C31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C9FB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7ADD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Ядерно-магнитный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49E8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21B7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C66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F953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55FE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9A7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FEFC5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323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71A067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07E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BBD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269EB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39F2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Интерпретация ядерно-магнитного каротажа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CAE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4A4E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66C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C735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F463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5381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6C11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9B8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19877BBD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A3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E15F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6C95B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8FA9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Замер пластового давления пластоиспытателем на кабеле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2586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точка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5862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B5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8AAAC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A77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DD16" w14:textId="60932C22" w:rsidR="000276EF" w:rsidRPr="000276EF" w:rsidRDefault="008714D7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B88DE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99D6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1751F7F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1E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B9FB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0B728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52AE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Отбор глубинных проб флюида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26B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A56E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12B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EBE9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6A1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9F2B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D71D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5FD4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6DE34B05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858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9CB8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33114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AB30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Интерпретация данных пластовых давлений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CC0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73D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377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F044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42A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F63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3D21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F4DA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2A681BA6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FDF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8F6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508E3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C25B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Услуги каротажа на кабеле (при выполнении спец методов)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0DD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комплексная операция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BE7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5C07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5FA8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468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D2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EA603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7B25D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248B7CDE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880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040D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C57A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3AFE27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 3.1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34F44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DE9F59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11E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B5F97F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ВСЕГО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185E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2FD9F88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389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7DE4F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8544B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F681AE" w14:textId="15D253D2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Детальный комплекс ГИС под эксплуатационную колонну Хвостовик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гл.4200м +/- 250м</w:t>
            </w: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276EF" w:rsidRPr="000276EF" w14:paraId="0BCB4EA0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564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1E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7FD7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674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Подготовительно-заключительные работы (подразумевается Монтаж/демонтаж и настройка приборов и оборудования)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706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AF6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34F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F064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B17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7475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8C8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310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D31341C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FD4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9877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F53F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54CA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6A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FB84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D0F4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3FD2F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CFBB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49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56E7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BCAD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2FFC2F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CAC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D50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4A29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D8EE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персонала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57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6774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ADBC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E13D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1CC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560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E88D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421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382118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C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C27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6AA5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A3E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A0F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A31F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AE1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82901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3D3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E1F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79CC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C6178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CAA37A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4BD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7757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2C08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0FAE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Профилеметрия, Кавернометрия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125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02A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79E9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C31B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328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E867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85A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5BCBE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0F42B018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009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BC0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75F91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9FD4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Резистивиметрия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E1E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4B1C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2A3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412A5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47F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2565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28689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40FD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7BCEE2B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4DE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7D5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6585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7686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Многозондовый боковой каротаж, Самопроизвольная поляризация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E1C9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C153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ADB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B3B51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7B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A89C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40D6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A3032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196B85B6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E35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E31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E871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1CE8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ВИКИЗ (5 зондов)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DFC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8D90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AF2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6711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563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A73A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534E7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F7119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3A98AC3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4A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3BA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FDAD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C8F6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Гамма-каротаж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7307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A7C2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AABD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0EC9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176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FE5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4979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C7DD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8F6ED49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97A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094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11FC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D976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Нейтронный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6DA8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7D6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605D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B293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9764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B645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F498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C146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DFB9F3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2C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D132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3ACF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00AC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Инклинометрия, Термометрия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A35D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E9F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DDAD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623A9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42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1FD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C64E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F6B7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266694DB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2AA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C8C0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3F0C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A04F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Широкополосный акустический каротаж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E95A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F506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5BA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6E06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33C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0B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2FB8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B860C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5BF0F5B3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5D1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60D4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864A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9A71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Литоплотностной каротаж+фотокаротаж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04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394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8A38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05F99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BCC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CF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8B486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64753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C98B28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BB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C17C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93E4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715D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Спектральный гамма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DB01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984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CFF0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F0E29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2CC4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268A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67BE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CB481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AE2D61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E2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472D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6944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FA8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Селективный гамма-гамма каротаж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FF6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89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F483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15CA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B51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8E4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4A3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1205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775EAA6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0F7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928C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E6C7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46CC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Интерпретация комплекса ГИС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A35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68B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F31F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4BBA3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3139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524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F795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41762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96C69B7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40F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791E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2CC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38A7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широкополосного акустического каротажа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3A53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6DCD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03F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D91A5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158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AD68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5B86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4FA4A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8F0D603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839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5090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05EF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6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8A5A4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5751FA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6B34970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409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AAA08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9C9C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FF8F98" w14:textId="05121F2C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0-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4200</w:t>
            </w: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276EF" w:rsidRPr="000276EF" w14:paraId="1481B2AA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CFF2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D6B6D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F1FB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1B27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Подготовительно-заключительные работы (подразумевается Монтаж/демонтаж и настройка приборов и оборудования)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91F8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62A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7E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ECFD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E3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A3B7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724D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9DD85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18C3D24F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DFA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2DBF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E2ABC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A667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Мобилизация/демобилизация оборудования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640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B8D1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FDE6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A400B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C4A8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3823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7772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12368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180198C1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9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8E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8313D3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C72A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каротажной станции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155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770F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7CB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8E28C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06D1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91D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556D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D26F3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E1B291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DCB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04B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A6E00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AB75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Работа персонала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471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опер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B357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DD0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4649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2CCA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191B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80B13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1A5AD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3541905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57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223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EBB6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93E3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Проезд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4498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км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5847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729C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09EC9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33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59A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9CEE4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6E0EF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60BD8DE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6B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E7C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175A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ADED5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Акустическая цементометрия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36B7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DB4A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7518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4F044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E58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209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DC414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027A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315F8024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A4A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B4F3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9F14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B036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Интерпретация акустической цементометрии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E0D2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BC51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421F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73C0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676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7B2D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E5A36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BA551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6F6550D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B9A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D81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CFE0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A9FF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Определение высоты подъема цемента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D5B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FD1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A126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20131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488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2EBE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30279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B108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01E98BDB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835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ECC486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BF316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276EF" w:rsidRPr="000276EF" w14:paraId="535E9EA7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0382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3E7FD9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 ЭТАП 4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BB8EB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6381E0B3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51E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A73E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7C279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3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C8AB3" w14:textId="3C8FB12B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специальные методы</w:t>
            </w:r>
            <w:r w:rsidR="00F042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гл.4200м +/-250м.</w:t>
            </w:r>
          </w:p>
        </w:tc>
      </w:tr>
      <w:tr w:rsidR="000276EF" w:rsidRPr="000276EF" w14:paraId="2861645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0D9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31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86B01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0E09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Электрический микроимиджер пластов 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6B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ED7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7BA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5563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968E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B29F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4672D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1DC69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3FABBB0F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256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DB0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49953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EAB4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Интерпретация электрического микроимиджера пластов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DC5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83CD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2DD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7F7FB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C0F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AAF7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996B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0785F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2E17104D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63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5787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2CA0A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B7AD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Ядерно-магнитный каротаж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339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м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000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5E46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8438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1C9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9DD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B758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7A52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F915633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29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C1D8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F58D9F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6F4D7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Интерпретация ядерно-магнитного каротажа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B9B1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C4E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FFD0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EAB0B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092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B8D9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A4957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65FA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D89ADE4" w14:textId="77777777" w:rsidTr="002868A8">
        <w:trPr>
          <w:trHeight w:val="6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C10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D6BCC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6D7DE6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3C614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Замер пластового давления пластоиспытателем на кабеле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2F23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точка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1FE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66F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8E2F8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1651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12F2" w14:textId="51AB9B46" w:rsidR="000276EF" w:rsidRPr="000276EF" w:rsidRDefault="008714D7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D889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D9E9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2933E34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F606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AF0C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3459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1F9D8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Отбор глубинных проб флюида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A7F3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B0E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2902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30A99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6F10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8376" w14:textId="77777777" w:rsidR="000276EF" w:rsidRPr="000276EF" w:rsidRDefault="000276EF" w:rsidP="0002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98266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0508E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D60C120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242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E44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D7E3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0FEAA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Интерпретация данных пластовых давлений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6C06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опер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051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5E5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30C9E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80CBF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E543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E10812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FF4E0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10D7DD8F" w14:textId="77777777" w:rsidTr="002868A8">
        <w:trPr>
          <w:trHeight w:val="9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C20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ED2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5E682D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67FB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Услуги каротажа на кабеле (при выполнении спец методов)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4D5A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комплексная операция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873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31A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ACA444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66FB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87D00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002158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0C1D95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276EF" w:rsidRPr="000276EF" w14:paraId="5F23F602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772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7534A" w14:textId="77777777" w:rsidR="000276EF" w:rsidRPr="000276EF" w:rsidRDefault="000276EF" w:rsidP="000276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76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2E6DE" w14:textId="77777777" w:rsidR="000276EF" w:rsidRPr="000276EF" w:rsidRDefault="000276EF" w:rsidP="00027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2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9FBA34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ИТОГО 4.1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B7116A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0276EF" w:rsidRPr="000276EF" w14:paraId="4F56D838" w14:textId="77777777" w:rsidTr="002868A8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9727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06047" w14:textId="77777777" w:rsidR="000276EF" w:rsidRPr="000276EF" w:rsidRDefault="000276EF" w:rsidP="0002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ВСЕГО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A449B" w14:textId="77777777" w:rsidR="000276EF" w:rsidRPr="000276EF" w:rsidRDefault="000276EF" w:rsidP="00027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7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1B1BFC6" w14:textId="77777777" w:rsidR="000276EF" w:rsidRDefault="000276EF" w:rsidP="000276EF">
      <w:pPr>
        <w:tabs>
          <w:tab w:val="left" w:pos="1110"/>
        </w:tabs>
      </w:pPr>
      <w:r>
        <w:tab/>
      </w:r>
    </w:p>
    <w:p w14:paraId="2B16EA32" w14:textId="77777777" w:rsidR="000276EF" w:rsidRDefault="000276EF" w:rsidP="000276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F508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F508F">
        <w:rPr>
          <w:rFonts w:ascii="Times New Roman" w:hAnsi="Times New Roman" w:cs="Times New Roman"/>
          <w:i/>
          <w:sz w:val="24"/>
          <w:szCs w:val="24"/>
        </w:rPr>
        <w:t>1) Д</w:t>
      </w:r>
      <w:r w:rsidRPr="00E7710B">
        <w:rPr>
          <w:rFonts w:ascii="Times New Roman" w:hAnsi="Times New Roman" w:cs="Times New Roman"/>
          <w:i/>
          <w:sz w:val="24"/>
          <w:szCs w:val="24"/>
        </w:rPr>
        <w:t>ополнительные специальные методы будут проводиться по с</w:t>
      </w:r>
      <w:r>
        <w:rPr>
          <w:rFonts w:ascii="Times New Roman" w:hAnsi="Times New Roman" w:cs="Times New Roman"/>
          <w:i/>
          <w:sz w:val="24"/>
          <w:szCs w:val="24"/>
        </w:rPr>
        <w:t>огласованию с Заказчиком;</w:t>
      </w:r>
    </w:p>
    <w:p w14:paraId="29233CC8" w14:textId="77777777" w:rsidR="000276EF" w:rsidRDefault="000276EF" w:rsidP="000276EF">
      <w:pPr>
        <w:spacing w:after="0" w:line="240" w:lineRule="auto"/>
        <w:ind w:left="2410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2) В случае невыполнения одного или нескольких пунктов каждого этапа по вине Исполнителя, оплата за соответствующий этап не производится до их полного выполнения Исполнителем;</w:t>
      </w:r>
    </w:p>
    <w:p w14:paraId="47DF9C79" w14:textId="77777777" w:rsidR="000276EF" w:rsidRDefault="000276EF" w:rsidP="000276EF">
      <w:pPr>
        <w:spacing w:after="0" w:line="240" w:lineRule="auto"/>
        <w:ind w:left="2410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3) Для каждой скважины стоимость услуг ГИС рассчитывается отдельно, в зависимости от конструкции скважины (</w:t>
      </w:r>
      <w:r w:rsidRPr="00FD5971">
        <w:rPr>
          <w:rFonts w:ascii="Times New Roman" w:hAnsi="Times New Roman" w:cs="Times New Roman"/>
          <w:i/>
          <w:sz w:val="24"/>
          <w:szCs w:val="24"/>
        </w:rPr>
        <w:t xml:space="preserve">Таблицы №№ </w:t>
      </w:r>
      <w:r w:rsidRPr="00D83A01">
        <w:rPr>
          <w:rFonts w:ascii="Times New Roman" w:hAnsi="Times New Roman" w:cs="Times New Roman"/>
          <w:i/>
          <w:sz w:val="24"/>
          <w:szCs w:val="24"/>
        </w:rPr>
        <w:t>1</w:t>
      </w:r>
      <w:r w:rsidRPr="00FD5971">
        <w:rPr>
          <w:rFonts w:ascii="Times New Roman" w:hAnsi="Times New Roman" w:cs="Times New Roman"/>
          <w:i/>
          <w:sz w:val="24"/>
          <w:szCs w:val="24"/>
        </w:rPr>
        <w:t>,</w:t>
      </w:r>
      <w:r w:rsidRPr="00D83A01">
        <w:rPr>
          <w:rFonts w:ascii="Times New Roman" w:hAnsi="Times New Roman" w:cs="Times New Roman"/>
          <w:i/>
          <w:sz w:val="24"/>
          <w:szCs w:val="24"/>
        </w:rPr>
        <w:t>2</w:t>
      </w:r>
      <w:r w:rsidRPr="00FD5971">
        <w:rPr>
          <w:rFonts w:ascii="Times New Roman" w:hAnsi="Times New Roman" w:cs="Times New Roman"/>
          <w:i/>
          <w:sz w:val="24"/>
          <w:szCs w:val="24"/>
        </w:rPr>
        <w:t>,</w:t>
      </w:r>
      <w:r w:rsidRPr="00D83A01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).</w:t>
      </w:r>
    </w:p>
    <w:p w14:paraId="6882A34C" w14:textId="77777777" w:rsidR="000276EF" w:rsidRDefault="000276EF" w:rsidP="000276EF">
      <w:pPr>
        <w:tabs>
          <w:tab w:val="left" w:pos="1110"/>
        </w:tabs>
      </w:pPr>
    </w:p>
    <w:p w14:paraId="76BF968A" w14:textId="77777777" w:rsidR="000276EF" w:rsidRDefault="000276EF" w:rsidP="00027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. Сумма договора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09"/>
        <w:gridCol w:w="3909"/>
        <w:gridCol w:w="3909"/>
      </w:tblGrid>
      <w:tr w:rsidR="000276EF" w14:paraId="3F6714FE" w14:textId="77777777" w:rsidTr="006B4909">
        <w:tc>
          <w:tcPr>
            <w:tcW w:w="817" w:type="dxa"/>
            <w:shd w:val="clear" w:color="auto" w:fill="D5DCE4" w:themeFill="text2" w:themeFillTint="33"/>
            <w:vAlign w:val="center"/>
          </w:tcPr>
          <w:p w14:paraId="2EFF169B" w14:textId="77777777" w:rsidR="000276EF" w:rsidRPr="00D85640" w:rsidRDefault="000276EF" w:rsidP="006B4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5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909" w:type="dxa"/>
            <w:shd w:val="clear" w:color="auto" w:fill="D5DCE4" w:themeFill="text2" w:themeFillTint="33"/>
            <w:vAlign w:val="center"/>
          </w:tcPr>
          <w:p w14:paraId="0B13167F" w14:textId="77777777" w:rsidR="000276EF" w:rsidRPr="00D85640" w:rsidRDefault="000276EF" w:rsidP="006B4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5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Виды услуг</w:t>
            </w:r>
          </w:p>
        </w:tc>
        <w:tc>
          <w:tcPr>
            <w:tcW w:w="3909" w:type="dxa"/>
            <w:shd w:val="clear" w:color="auto" w:fill="D5DCE4" w:themeFill="text2" w:themeFillTint="33"/>
            <w:vAlign w:val="center"/>
          </w:tcPr>
          <w:p w14:paraId="7652C5F9" w14:textId="77777777" w:rsidR="000276EF" w:rsidRPr="00D85640" w:rsidRDefault="000276EF" w:rsidP="006B4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56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Ед. изм.</w:t>
            </w:r>
          </w:p>
        </w:tc>
        <w:tc>
          <w:tcPr>
            <w:tcW w:w="3909" w:type="dxa"/>
            <w:shd w:val="clear" w:color="auto" w:fill="D5DCE4" w:themeFill="text2" w:themeFillTint="33"/>
            <w:vAlign w:val="center"/>
          </w:tcPr>
          <w:p w14:paraId="6081D85E" w14:textId="77777777" w:rsidR="000276EF" w:rsidRPr="005004D7" w:rsidRDefault="000276EF" w:rsidP="006B4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в тенге,</w:t>
            </w:r>
          </w:p>
          <w:p w14:paraId="7056722D" w14:textId="77777777" w:rsidR="000276EF" w:rsidRPr="005004D7" w:rsidRDefault="000276EF" w:rsidP="006B49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учета НДС</w:t>
            </w:r>
          </w:p>
        </w:tc>
      </w:tr>
      <w:tr w:rsidR="000276EF" w14:paraId="4806577A" w14:textId="77777777" w:rsidTr="006B4909">
        <w:tc>
          <w:tcPr>
            <w:tcW w:w="817" w:type="dxa"/>
            <w:vAlign w:val="center"/>
          </w:tcPr>
          <w:p w14:paraId="709D3CCC" w14:textId="77777777" w:rsidR="000276EF" w:rsidRPr="00A35024" w:rsidRDefault="000276EF" w:rsidP="006B4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9" w:type="dxa"/>
            <w:vAlign w:val="center"/>
          </w:tcPr>
          <w:p w14:paraId="5B3246DC" w14:textId="77777777" w:rsidR="000276EF" w:rsidRPr="00E7710B" w:rsidRDefault="000276EF" w:rsidP="006B4909">
            <w:pPr>
              <w:spacing w:before="100" w:before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3909" w:type="dxa"/>
            <w:vAlign w:val="center"/>
          </w:tcPr>
          <w:p w14:paraId="32D53D5D" w14:textId="77777777" w:rsidR="000276EF" w:rsidRPr="00E7710B" w:rsidRDefault="000276EF" w:rsidP="006B4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024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</w:p>
        </w:tc>
        <w:tc>
          <w:tcPr>
            <w:tcW w:w="3909" w:type="dxa"/>
            <w:vAlign w:val="center"/>
          </w:tcPr>
          <w:p w14:paraId="399FF1A7" w14:textId="77777777" w:rsidR="000276EF" w:rsidRPr="00A35024" w:rsidRDefault="000276EF" w:rsidP="006B4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6EF" w14:paraId="545CD386" w14:textId="77777777" w:rsidTr="006B4909">
        <w:tc>
          <w:tcPr>
            <w:tcW w:w="8635" w:type="dxa"/>
            <w:gridSpan w:val="3"/>
            <w:vAlign w:val="center"/>
          </w:tcPr>
          <w:p w14:paraId="3656CBEC" w14:textId="77777777" w:rsidR="000276EF" w:rsidRPr="00D85640" w:rsidRDefault="000276EF" w:rsidP="006B490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</w:t>
            </w:r>
          </w:p>
        </w:tc>
        <w:tc>
          <w:tcPr>
            <w:tcW w:w="3909" w:type="dxa"/>
            <w:vAlign w:val="center"/>
          </w:tcPr>
          <w:p w14:paraId="3AD9E617" w14:textId="77777777" w:rsidR="000276EF" w:rsidRPr="00A35024" w:rsidRDefault="000276EF" w:rsidP="006B4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BAD5A" w14:textId="77777777" w:rsidR="000276EF" w:rsidRDefault="000276EF" w:rsidP="000276EF">
      <w:pPr>
        <w:sectPr w:rsidR="000276EF" w:rsidSect="000276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EA5F7DE" w14:textId="77777777" w:rsidR="000276EF" w:rsidRDefault="000276EF" w:rsidP="000276EF"/>
    <w:sectPr w:rsidR="0002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049DD" w14:textId="77777777" w:rsidR="002868A8" w:rsidRDefault="002868A8" w:rsidP="002868A8">
      <w:pPr>
        <w:spacing w:after="0" w:line="240" w:lineRule="auto"/>
      </w:pPr>
      <w:r>
        <w:separator/>
      </w:r>
    </w:p>
  </w:endnote>
  <w:endnote w:type="continuationSeparator" w:id="0">
    <w:p w14:paraId="44B20D8A" w14:textId="77777777" w:rsidR="002868A8" w:rsidRDefault="002868A8" w:rsidP="0028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1AFAE" w14:textId="77777777" w:rsidR="002868A8" w:rsidRDefault="002868A8" w:rsidP="002868A8">
      <w:pPr>
        <w:spacing w:after="0" w:line="240" w:lineRule="auto"/>
      </w:pPr>
      <w:r>
        <w:separator/>
      </w:r>
    </w:p>
  </w:footnote>
  <w:footnote w:type="continuationSeparator" w:id="0">
    <w:p w14:paraId="43F02962" w14:textId="77777777" w:rsidR="002868A8" w:rsidRDefault="002868A8" w:rsidP="0028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C79F0"/>
    <w:multiLevelType w:val="hybridMultilevel"/>
    <w:tmpl w:val="B03EB60A"/>
    <w:lvl w:ilvl="0" w:tplc="720A6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98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6D"/>
    <w:rsid w:val="000276EF"/>
    <w:rsid w:val="001E6C6D"/>
    <w:rsid w:val="002868A8"/>
    <w:rsid w:val="00446425"/>
    <w:rsid w:val="005E36DD"/>
    <w:rsid w:val="008714D7"/>
    <w:rsid w:val="00984E70"/>
    <w:rsid w:val="00B62D95"/>
    <w:rsid w:val="00C60F77"/>
    <w:rsid w:val="00E2669E"/>
    <w:rsid w:val="00F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A8DF"/>
  <w15:chartTrackingRefBased/>
  <w15:docId w15:val="{80683A6C-6933-45D0-A828-4FAD23B8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_список"/>
    <w:basedOn w:val="a"/>
    <w:link w:val="a5"/>
    <w:uiPriority w:val="34"/>
    <w:qFormat/>
    <w:rsid w:val="000276EF"/>
    <w:pPr>
      <w:ind w:left="720"/>
      <w:contextualSpacing/>
    </w:pPr>
  </w:style>
  <w:style w:type="character" w:customStyle="1" w:styleId="a5">
    <w:name w:val="Абзац списка Знак"/>
    <w:aliases w:val="_список Знак"/>
    <w:link w:val="a4"/>
    <w:uiPriority w:val="34"/>
    <w:rsid w:val="000276EF"/>
  </w:style>
  <w:style w:type="character" w:styleId="a6">
    <w:name w:val="Hyperlink"/>
    <w:basedOn w:val="a0"/>
    <w:uiPriority w:val="99"/>
    <w:semiHidden/>
    <w:unhideWhenUsed/>
    <w:rsid w:val="000276EF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0276EF"/>
    <w:rPr>
      <w:color w:val="954F72"/>
      <w:u w:val="single"/>
    </w:rPr>
  </w:style>
  <w:style w:type="paragraph" w:customStyle="1" w:styleId="msonormal0">
    <w:name w:val="msonormal"/>
    <w:basedOn w:val="a"/>
    <w:rsid w:val="0002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1">
    <w:name w:val="font1"/>
    <w:basedOn w:val="a"/>
    <w:rsid w:val="000276E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font5">
    <w:name w:val="font5"/>
    <w:basedOn w:val="a"/>
    <w:rsid w:val="0002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0276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276EF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276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0276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276E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276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276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276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3">
    <w:name w:val="xl73"/>
    <w:basedOn w:val="a"/>
    <w:rsid w:val="000276E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276E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276E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276E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0276EF"/>
    <w:pPr>
      <w:pBdr>
        <w:top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276E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0276E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0276EF"/>
    <w:pPr>
      <w:pBdr>
        <w:top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276EF"/>
    <w:pPr>
      <w:pBdr>
        <w:top w:val="single" w:sz="8" w:space="0" w:color="auto"/>
        <w:lef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276EF"/>
    <w:pPr>
      <w:pBdr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276EF"/>
    <w:pPr>
      <w:pBdr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276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276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276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276E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276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1">
    <w:name w:val="xl101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276E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0276E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9">
    <w:name w:val="xl109"/>
    <w:basedOn w:val="a"/>
    <w:rsid w:val="000276E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276E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276E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0276E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276E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68A8"/>
  </w:style>
  <w:style w:type="paragraph" w:styleId="aa">
    <w:name w:val="footer"/>
    <w:basedOn w:val="a"/>
    <w:link w:val="ab"/>
    <w:uiPriority w:val="99"/>
    <w:unhideWhenUsed/>
    <w:rsid w:val="0028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6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9000-AB43-4C70-9692-992718DD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1453</Words>
  <Characters>8285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Жарылгасов Ерболат Муратович</dc:creator>
  <cp:keywords/>
  <dc:description/>
  <cp:lastModifiedBy>yerbolat.zharylgassov</cp:lastModifiedBy>
  <cp:revision>7</cp:revision>
  <dcterms:created xsi:type="dcterms:W3CDTF">2022-01-27T04:34:00Z</dcterms:created>
  <dcterms:modified xsi:type="dcterms:W3CDTF">2024-12-27T04:38:00Z</dcterms:modified>
</cp:coreProperties>
</file>