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0DBD5" w14:textId="0C057FC7" w:rsidR="006C11F7" w:rsidRDefault="009A7250" w:rsidP="006C11F7">
      <w:pPr>
        <w:spacing w:after="0" w:line="240" w:lineRule="auto"/>
        <w:ind w:firstLine="426"/>
        <w:jc w:val="right"/>
        <w:rPr>
          <w:rFonts w:ascii="Times New Roman" w:hAnsi="Times New Roman" w:cs="Times New Roman"/>
          <w:sz w:val="24"/>
          <w:szCs w:val="24"/>
        </w:rPr>
      </w:pPr>
      <w:r>
        <w:rPr>
          <w:rFonts w:ascii="Times New Roman" w:eastAsia="Calibri" w:hAnsi="Times New Roman" w:cs="Times New Roman"/>
          <w:b/>
          <w:sz w:val="24"/>
          <w:szCs w:val="24"/>
          <w:lang w:val="kk-KZ"/>
        </w:rPr>
        <w:t xml:space="preserve">      </w:t>
      </w:r>
      <w:bookmarkStart w:id="0" w:name="_GoBack"/>
      <w:bookmarkEnd w:id="0"/>
      <w:r w:rsidR="006C11F7">
        <w:rPr>
          <w:rFonts w:ascii="Times New Roman" w:eastAsia="Calibri" w:hAnsi="Times New Roman" w:cs="Times New Roman"/>
          <w:b/>
          <w:sz w:val="24"/>
          <w:szCs w:val="24"/>
        </w:rPr>
        <w:t>20_____жы</w:t>
      </w:r>
      <w:r w:rsidR="006C11F7">
        <w:rPr>
          <w:rFonts w:ascii="Times New Roman" w:eastAsia="Calibri" w:hAnsi="Times New Roman" w:cs="Times New Roman"/>
          <w:b/>
          <w:sz w:val="24"/>
          <w:szCs w:val="24"/>
          <w:lang w:val="kk-KZ"/>
        </w:rPr>
        <w:t>лғы</w:t>
      </w:r>
      <w:r w:rsidR="006C11F7">
        <w:rPr>
          <w:rFonts w:ascii="Times New Roman" w:eastAsia="Calibri" w:hAnsi="Times New Roman" w:cs="Times New Roman"/>
          <w:b/>
          <w:sz w:val="24"/>
          <w:szCs w:val="24"/>
        </w:rPr>
        <w:t xml:space="preserve"> __________№___________</w:t>
      </w:r>
      <w:r w:rsidR="006C11F7">
        <w:rPr>
          <w:rFonts w:ascii="Times New Roman" w:hAnsi="Times New Roman" w:cs="Times New Roman"/>
          <w:sz w:val="24"/>
          <w:szCs w:val="24"/>
        </w:rPr>
        <w:t xml:space="preserve"> </w:t>
      </w:r>
    </w:p>
    <w:p w14:paraId="697E4322" w14:textId="77777777" w:rsidR="006C11F7" w:rsidRDefault="006C11F7" w:rsidP="006C11F7">
      <w:pPr>
        <w:spacing w:after="0" w:line="240" w:lineRule="auto"/>
        <w:ind w:firstLine="426"/>
        <w:jc w:val="right"/>
        <w:rPr>
          <w:rFonts w:ascii="Times New Roman" w:eastAsia="Calibri" w:hAnsi="Times New Roman" w:cs="Times New Roman"/>
          <w:b/>
          <w:sz w:val="24"/>
          <w:szCs w:val="24"/>
          <w:lang w:val="kk-KZ"/>
        </w:rPr>
      </w:pPr>
      <w:r>
        <w:rPr>
          <w:rFonts w:ascii="Times New Roman" w:hAnsi="Times New Roman" w:cs="Times New Roman"/>
          <w:sz w:val="24"/>
          <w:szCs w:val="24"/>
          <w:lang w:val="kk-KZ"/>
        </w:rPr>
        <w:t>Т</w:t>
      </w:r>
      <w:proofErr w:type="spellStart"/>
      <w:r>
        <w:rPr>
          <w:rFonts w:ascii="Times New Roman" w:eastAsia="Calibri" w:hAnsi="Times New Roman" w:cs="Times New Roman"/>
          <w:b/>
          <w:sz w:val="24"/>
          <w:szCs w:val="24"/>
        </w:rPr>
        <w:t>ауарларды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сатып</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алу</w:t>
      </w:r>
      <w:proofErr w:type="spellEnd"/>
      <w:r>
        <w:rPr>
          <w:rFonts w:ascii="Times New Roman" w:eastAsia="Calibri" w:hAnsi="Times New Roman" w:cs="Times New Roman"/>
          <w:b/>
          <w:sz w:val="24"/>
          <w:szCs w:val="24"/>
          <w:lang w:val="kk-KZ"/>
        </w:rPr>
        <w:t xml:space="preserve"> шартына</w:t>
      </w:r>
    </w:p>
    <w:p w14:paraId="2BE25781" w14:textId="77777777" w:rsidR="006C11F7" w:rsidRDefault="006C11F7" w:rsidP="006C11F7">
      <w:pPr>
        <w:spacing w:after="0" w:line="240" w:lineRule="auto"/>
        <w:ind w:firstLine="426"/>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rPr>
        <w:t>№ 5</w:t>
      </w:r>
      <w:r>
        <w:rPr>
          <w:rFonts w:ascii="Times New Roman" w:eastAsia="Calibri" w:hAnsi="Times New Roman" w:cs="Times New Roman"/>
          <w:b/>
          <w:sz w:val="24"/>
          <w:szCs w:val="24"/>
          <w:lang w:val="kk-KZ"/>
        </w:rPr>
        <w:t xml:space="preserve"> қосымша </w:t>
      </w:r>
    </w:p>
    <w:p w14:paraId="2543B5C6" w14:textId="77777777" w:rsidR="006C11F7" w:rsidRDefault="006C11F7" w:rsidP="006C11F7">
      <w:pPr>
        <w:spacing w:after="0" w:line="240" w:lineRule="auto"/>
        <w:ind w:firstLine="426"/>
        <w:jc w:val="right"/>
        <w:rPr>
          <w:rFonts w:ascii="Times New Roman" w:eastAsia="Calibri" w:hAnsi="Times New Roman" w:cs="Times New Roman"/>
          <w:b/>
          <w:sz w:val="24"/>
          <w:szCs w:val="24"/>
        </w:rPr>
      </w:pPr>
    </w:p>
    <w:p w14:paraId="31A13277" w14:textId="77777777" w:rsidR="006C11F7" w:rsidRDefault="006C11F7" w:rsidP="006C11F7">
      <w:pPr>
        <w:spacing w:after="0" w:line="240" w:lineRule="auto"/>
        <w:ind w:firstLine="426"/>
        <w:jc w:val="center"/>
        <w:rPr>
          <w:rFonts w:ascii="Times New Roman" w:eastAsia="Calibri" w:hAnsi="Times New Roman" w:cs="Times New Roman"/>
          <w:b/>
          <w:sz w:val="24"/>
          <w:szCs w:val="24"/>
          <w:lang w:val="kk-KZ"/>
        </w:rPr>
      </w:pPr>
      <w:proofErr w:type="spellStart"/>
      <w:r>
        <w:rPr>
          <w:rFonts w:ascii="Times New Roman" w:eastAsia="Calibri" w:hAnsi="Times New Roman" w:cs="Times New Roman"/>
          <w:b/>
          <w:sz w:val="24"/>
          <w:szCs w:val="24"/>
        </w:rPr>
        <w:t>Тауарды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жеткізу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кезінде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жеткізушілерге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тізім</w:t>
      </w:r>
      <w:proofErr w:type="spellEnd"/>
      <w:r>
        <w:rPr>
          <w:rFonts w:ascii="Times New Roman" w:eastAsia="Calibri" w:hAnsi="Times New Roman" w:cs="Times New Roman"/>
          <w:b/>
          <w:sz w:val="24"/>
          <w:szCs w:val="24"/>
        </w:rPr>
        <w:t>.</w:t>
      </w:r>
    </w:p>
    <w:p w14:paraId="1019C84A" w14:textId="77777777" w:rsidR="006C11F7" w:rsidRDefault="006C11F7" w:rsidP="006C11F7">
      <w:pPr>
        <w:spacing w:after="0" w:line="240" w:lineRule="auto"/>
        <w:ind w:firstLine="426"/>
        <w:jc w:val="both"/>
        <w:rPr>
          <w:rFonts w:ascii="Times New Roman" w:eastAsia="Calibri" w:hAnsi="Times New Roman" w:cs="Times New Roman"/>
          <w:b/>
          <w:sz w:val="24"/>
          <w:szCs w:val="24"/>
          <w:lang w:val="kk-KZ"/>
        </w:rPr>
      </w:pPr>
    </w:p>
    <w:p w14:paraId="4825762E" w14:textId="77777777" w:rsidR="006C11F7" w:rsidRDefault="006C11F7" w:rsidP="006C11F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Тауарды жеткізу кезінде төменде санамаланған талаптардың кез келгені сақталмаған жағдайда, Тапсырыс беруші тауарды қабылдаудан бас тартуға құқылы:</w:t>
      </w:r>
    </w:p>
    <w:p w14:paraId="60339E7F"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1.1 Шарттың көрсетілген құжаттарының қандай да біреуі болмаған кезде;</w:t>
      </w:r>
    </w:p>
    <w:p w14:paraId="37545B88"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1.2 тауар техникалық параметрлер мен жинақтылық бойынша сәйкес келмеген кезде;</w:t>
      </w:r>
    </w:p>
    <w:p w14:paraId="3A4851BD"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1.3 Нақты жеткізілетін Тауарды Дайындаушы зауыт Шартта көрсетілген Дайындаушы зауытқа сәйкес келмеген жағдайда;</w:t>
      </w:r>
    </w:p>
    <w:p w14:paraId="037497A1"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1.4 жеткізілетін тауардың құжаты заңнама және/немесе Шарт талаптарында көзделген құжаттардың нормативтік талаптарына сәйкес келмеген кезде (қорларды жағына жіберуге арналған жүкқұжаттар, сертификаттар, паспорттар, монтаждау және пайдалану жөніндегі басшылық, қолдануға рұқсат және т.б.);</w:t>
      </w:r>
    </w:p>
    <w:p w14:paraId="2AE9B868"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1.5 Тауарды буып-түю (жапсырма) және таңбалаудың, жекелеген орындарды таңбалаудың және пломбалаудың белгіленген қағидалары сақталмаған жағдайда, бекіту және сақтау, орау тауарды тиеу, тасымалдау және сақтау кезінде оның сақталуын қамтамасыз етуге тиіс; </w:t>
      </w:r>
    </w:p>
    <w:p w14:paraId="63543B1B"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1.6 тауар берушінің, курьерлік қызметтің және жүк тасымалдаушының өкілдеріне тауарды тапсыруға сенімхат болмаған кезде;</w:t>
      </w:r>
    </w:p>
    <w:p w14:paraId="316C6608"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1.7 шартта көзделген талаптарда белгіленген мерзімде шарттың орындалуын қамтамасыз етуді енгізбеген кезде;</w:t>
      </w:r>
    </w:p>
    <w:p w14:paraId="269317FA"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1.8 СТ-KZ нысаны бойынша тауардың шығу тегі сертификатының түпнұсқасы не нотариат куәландырған көшірмесі болмаған кезде (жеткізілетін тауардың отандық тауар өндірушісі өнім беруші болып табылған жағдайда);</w:t>
      </w:r>
    </w:p>
    <w:p w14:paraId="740B87D7"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1.9 қоғамның кен орындары қоймаларының аумағына кіру үшін тапсырыс берушінің қауіпсіздік қызметінен рұқсат (рұқсаттама) болмаған жағдайда;</w:t>
      </w:r>
    </w:p>
    <w:p w14:paraId="796741E2"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1.10 Тапсырыс беруші объектілерінің аумағына және қоймаларға кіру кезінде жеке қорғану құралдары, арнайы киім, арнайы аяқ киім және каскалар болмаған кезде;</w:t>
      </w:r>
    </w:p>
    <w:p w14:paraId="095761D5"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1.11 Шарттың қолданылу мерзімі өткен кезде;</w:t>
      </w:r>
    </w:p>
    <w:p w14:paraId="7850DD0D" w14:textId="77777777" w:rsidR="006C11F7" w:rsidRDefault="006C11F7" w:rsidP="006C11F7">
      <w:pPr>
        <w:spacing w:after="0"/>
        <w:jc w:val="both"/>
        <w:rPr>
          <w:rFonts w:ascii="Times New Roman" w:hAnsi="Times New Roman" w:cs="Times New Roman"/>
          <w:sz w:val="24"/>
          <w:szCs w:val="24"/>
        </w:rPr>
      </w:pPr>
      <w:r>
        <w:rPr>
          <w:rFonts w:ascii="Times New Roman" w:hAnsi="Times New Roman" w:cs="Times New Roman"/>
          <w:sz w:val="24"/>
          <w:szCs w:val="24"/>
        </w:rPr>
        <w:t xml:space="preserve">1.12 </w:t>
      </w: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объектішілік</w:t>
      </w:r>
      <w:proofErr w:type="spellEnd"/>
      <w:r>
        <w:rPr>
          <w:rFonts w:ascii="Times New Roman" w:hAnsi="Times New Roman" w:cs="Times New Roman"/>
          <w:sz w:val="24"/>
          <w:szCs w:val="24"/>
        </w:rPr>
        <w:t xml:space="preserve"> режим </w:t>
      </w:r>
      <w:proofErr w:type="spellStart"/>
      <w:r>
        <w:rPr>
          <w:rFonts w:ascii="Times New Roman" w:hAnsi="Times New Roman" w:cs="Times New Roman"/>
          <w:sz w:val="24"/>
          <w:szCs w:val="24"/>
        </w:rPr>
        <w:t>талаптары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сақталмаған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кезде</w:t>
      </w:r>
      <w:proofErr w:type="spellEnd"/>
      <w:r>
        <w:rPr>
          <w:rFonts w:ascii="Times New Roman" w:hAnsi="Times New Roman" w:cs="Times New Roman"/>
          <w:sz w:val="24"/>
          <w:szCs w:val="24"/>
        </w:rPr>
        <w:t>:</w:t>
      </w:r>
    </w:p>
    <w:p w14:paraId="513D3029" w14:textId="77777777" w:rsidR="006C11F7" w:rsidRDefault="006C11F7" w:rsidP="006C11F7">
      <w:pPr>
        <w:pStyle w:val="a6"/>
        <w:jc w:val="both"/>
      </w:pPr>
      <w:r>
        <w:t xml:space="preserve">а) </w:t>
      </w:r>
      <w:proofErr w:type="spellStart"/>
      <w:r>
        <w:t>Қаламқас</w:t>
      </w:r>
      <w:proofErr w:type="spellEnd"/>
      <w:r>
        <w:t xml:space="preserve"> </w:t>
      </w:r>
      <w:proofErr w:type="spellStart"/>
      <w:r>
        <w:t>қоймасына</w:t>
      </w:r>
      <w:proofErr w:type="spellEnd"/>
      <w:r>
        <w:t xml:space="preserve"> </w:t>
      </w:r>
      <w:proofErr w:type="spellStart"/>
      <w:r>
        <w:t>кіру</w:t>
      </w:r>
      <w:proofErr w:type="spellEnd"/>
      <w:r>
        <w:t xml:space="preserve"> 18-00-ге </w:t>
      </w:r>
      <w:proofErr w:type="spellStart"/>
      <w:r>
        <w:t>дейін</w:t>
      </w:r>
      <w:proofErr w:type="spellEnd"/>
      <w:r>
        <w:t xml:space="preserve"> (</w:t>
      </w:r>
      <w:proofErr w:type="spellStart"/>
      <w:r>
        <w:t>күн</w:t>
      </w:r>
      <w:proofErr w:type="spellEnd"/>
      <w:r>
        <w:t xml:space="preserve"> </w:t>
      </w:r>
      <w:proofErr w:type="spellStart"/>
      <w:r>
        <w:t>сайын</w:t>
      </w:r>
      <w:proofErr w:type="spellEnd"/>
      <w:r>
        <w:t>);</w:t>
      </w:r>
    </w:p>
    <w:p w14:paraId="336D7939" w14:textId="77777777" w:rsidR="006C11F7" w:rsidRDefault="006C11F7" w:rsidP="006C11F7">
      <w:pPr>
        <w:pStyle w:val="a6"/>
        <w:jc w:val="both"/>
      </w:pPr>
      <w:r>
        <w:t>б)</w:t>
      </w:r>
      <w:r>
        <w:rPr>
          <w:lang w:val="kk-KZ"/>
        </w:rPr>
        <w:t xml:space="preserve"> </w:t>
      </w:r>
      <w:proofErr w:type="spellStart"/>
      <w:r>
        <w:t>Жетібай</w:t>
      </w:r>
      <w:proofErr w:type="spellEnd"/>
      <w:r>
        <w:t xml:space="preserve"> </w:t>
      </w:r>
      <w:proofErr w:type="spellStart"/>
      <w:r>
        <w:t>қоймасына</w:t>
      </w:r>
      <w:proofErr w:type="spellEnd"/>
      <w:r>
        <w:t xml:space="preserve"> </w:t>
      </w:r>
      <w:proofErr w:type="spellStart"/>
      <w:r>
        <w:t>кіру</w:t>
      </w:r>
      <w:proofErr w:type="spellEnd"/>
      <w:r>
        <w:t xml:space="preserve"> 16-00 </w:t>
      </w:r>
      <w:proofErr w:type="spellStart"/>
      <w:r>
        <w:t>дейін</w:t>
      </w:r>
      <w:proofErr w:type="spellEnd"/>
      <w:r>
        <w:t xml:space="preserve"> (</w:t>
      </w:r>
      <w:proofErr w:type="spellStart"/>
      <w:r>
        <w:t>күн</w:t>
      </w:r>
      <w:proofErr w:type="spellEnd"/>
      <w:r>
        <w:t xml:space="preserve"> </w:t>
      </w:r>
      <w:proofErr w:type="spellStart"/>
      <w:r>
        <w:t>сайын</w:t>
      </w:r>
      <w:proofErr w:type="spellEnd"/>
      <w:r>
        <w:t>);</w:t>
      </w:r>
    </w:p>
    <w:p w14:paraId="09D061DE" w14:textId="77777777" w:rsidR="006C11F7" w:rsidRDefault="006C11F7" w:rsidP="006C11F7">
      <w:pPr>
        <w:pStyle w:val="a6"/>
        <w:jc w:val="both"/>
        <w:rPr>
          <w:lang w:val="kk-KZ"/>
        </w:rPr>
      </w:pPr>
      <w:r>
        <w:t>в)</w:t>
      </w:r>
      <w:r>
        <w:rPr>
          <w:lang w:val="kk-KZ"/>
        </w:rPr>
        <w:t xml:space="preserve"> </w:t>
      </w:r>
      <w:proofErr w:type="spellStart"/>
      <w:r>
        <w:t>Ынтымақ</w:t>
      </w:r>
      <w:proofErr w:type="spellEnd"/>
      <w:r>
        <w:t xml:space="preserve"> </w:t>
      </w:r>
      <w:proofErr w:type="spellStart"/>
      <w:r>
        <w:t>кентінің</w:t>
      </w:r>
      <w:proofErr w:type="spellEnd"/>
      <w:r>
        <w:t xml:space="preserve"> </w:t>
      </w:r>
      <w:proofErr w:type="spellStart"/>
      <w:r>
        <w:t>қоймасына</w:t>
      </w:r>
      <w:proofErr w:type="spellEnd"/>
      <w:r>
        <w:t xml:space="preserve"> </w:t>
      </w:r>
      <w:proofErr w:type="spellStart"/>
      <w:r>
        <w:t>кіру</w:t>
      </w:r>
      <w:proofErr w:type="spellEnd"/>
      <w:r>
        <w:t xml:space="preserve"> 16-00-ге </w:t>
      </w:r>
      <w:proofErr w:type="spellStart"/>
      <w:r>
        <w:t>дейін</w:t>
      </w:r>
      <w:proofErr w:type="spellEnd"/>
      <w:r>
        <w:t xml:space="preserve"> (</w:t>
      </w:r>
      <w:proofErr w:type="spellStart"/>
      <w:r>
        <w:t>жұмыс</w:t>
      </w:r>
      <w:proofErr w:type="spellEnd"/>
      <w:r>
        <w:t xml:space="preserve"> </w:t>
      </w:r>
      <w:proofErr w:type="spellStart"/>
      <w:r>
        <w:t>күндері</w:t>
      </w:r>
      <w:proofErr w:type="spellEnd"/>
      <w:r>
        <w:t>);</w:t>
      </w:r>
    </w:p>
    <w:p w14:paraId="1A47332E" w14:textId="77777777" w:rsidR="006C11F7" w:rsidRDefault="006C11F7" w:rsidP="006C11F7">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Жеткізуші Тауарды қабылдау кезінде басы-қасында болуы керек. Бас тартылған жағдайда, хабарламаны </w:t>
      </w:r>
      <w:r>
        <w:fldChar w:fldCharType="begin"/>
      </w:r>
      <w:r w:rsidRPr="006C11F7">
        <w:rPr>
          <w:lang w:val="kk-KZ"/>
        </w:rPr>
        <w:instrText xml:space="preserve"> HYPERLINK "mailto:info@mmg.kz" </w:instrText>
      </w:r>
      <w:r>
        <w:fldChar w:fldCharType="separate"/>
      </w:r>
      <w:r>
        <w:rPr>
          <w:rStyle w:val="a3"/>
          <w:rFonts w:ascii="Times New Roman" w:hAnsi="Times New Roman" w:cs="Times New Roman"/>
          <w:sz w:val="24"/>
          <w:szCs w:val="24"/>
          <w:lang w:val="kk-KZ"/>
        </w:rPr>
        <w:t>info@mmg.kz</w:t>
      </w:r>
      <w:r>
        <w:fldChar w:fldCharType="end"/>
      </w:r>
      <w:r>
        <w:rPr>
          <w:rFonts w:ascii="Times New Roman" w:hAnsi="Times New Roman" w:cs="Times New Roman"/>
          <w:sz w:val="24"/>
          <w:szCs w:val="24"/>
          <w:lang w:val="kk-KZ"/>
        </w:rPr>
        <w:t xml:space="preserve"> және </w:t>
      </w:r>
      <w:r>
        <w:fldChar w:fldCharType="begin"/>
      </w:r>
      <w:r w:rsidRPr="006C11F7">
        <w:rPr>
          <w:lang w:val="kk-KZ"/>
        </w:rPr>
        <w:instrText xml:space="preserve"> HYPERLINK "mailto:Logistic@mmg.kz" </w:instrText>
      </w:r>
      <w:r>
        <w:fldChar w:fldCharType="separate"/>
      </w:r>
      <w:r>
        <w:rPr>
          <w:rStyle w:val="a3"/>
          <w:rFonts w:ascii="Times New Roman" w:hAnsi="Times New Roman" w:cs="Times New Roman"/>
          <w:sz w:val="24"/>
          <w:szCs w:val="24"/>
          <w:lang w:val="kk-KZ"/>
        </w:rPr>
        <w:t>Logistic@mmg.kz</w:t>
      </w:r>
      <w:r>
        <w:fldChar w:fldCharType="end"/>
      </w:r>
      <w:r>
        <w:rPr>
          <w:rFonts w:ascii="Times New Roman" w:hAnsi="Times New Roman" w:cs="Times New Roman"/>
          <w:sz w:val="24"/>
          <w:szCs w:val="24"/>
          <w:lang w:val="kk-KZ"/>
        </w:rPr>
        <w:t xml:space="preserve"> электрондық мекенжайына жіберуі немесе қағаз нұсқасында Тапсырыс берушінің кеңсесіне тауарды қабылдауға қатысудан бас тарту туралы хат ұсынуы керек.</w:t>
      </w:r>
    </w:p>
    <w:p w14:paraId="388321A9"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lang w:val="kk-KZ"/>
        </w:rPr>
        <w:t xml:space="preserve"> </w:t>
      </w:r>
      <w:r>
        <w:rPr>
          <w:rFonts w:ascii="Times New Roman" w:hAnsi="Times New Roman" w:cs="Times New Roman"/>
          <w:sz w:val="24"/>
          <w:szCs w:val="24"/>
          <w:lang w:val="kk-KZ"/>
        </w:rPr>
        <w:t>ТМҚ т/ж көлігімен жеткізу кезінде DDP жеткізу шарттарында соңғы жүк алушы өз деректемелерін (Жеткізушінің деректемелері) көрсетуі қажет.</w:t>
      </w:r>
    </w:p>
    <w:p w14:paraId="19AF21D8"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4. Мұнай және газ өнеркәсібінің қауіпті өндірістік объектілері үшін өнеркәсіптік қауіпсіздікті қамтамасыз ету қағидаларын сақтау.</w:t>
      </w:r>
    </w:p>
    <w:p w14:paraId="6EB21FF3" w14:textId="77777777" w:rsidR="006C11F7" w:rsidRDefault="006C11F7" w:rsidP="006C11F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Шартқа қоса берілген Техникалық ерекшелікке сәйкес қоймаға тапсыру кезінде тауарды жедел қабылдау мақсатында алдын ала тексеру үшін Жеткізуші тауарды болжанып отырған </w:t>
      </w:r>
      <w:r>
        <w:rPr>
          <w:rFonts w:ascii="Times New Roman" w:hAnsi="Times New Roman" w:cs="Times New Roman"/>
          <w:sz w:val="24"/>
          <w:szCs w:val="24"/>
          <w:lang w:val="kk-KZ"/>
        </w:rPr>
        <w:lastRenderedPageBreak/>
        <w:t xml:space="preserve">тиеп-жөнелтуге дейін </w:t>
      </w:r>
      <w:r>
        <w:rPr>
          <w:rFonts w:ascii="Times New Roman" w:hAnsi="Times New Roman" w:cs="Times New Roman"/>
          <w:b/>
          <w:sz w:val="24"/>
          <w:szCs w:val="24"/>
          <w:lang w:val="kk-KZ"/>
        </w:rPr>
        <w:t>сканерленген құжаттардың</w:t>
      </w:r>
      <w:r>
        <w:rPr>
          <w:rFonts w:ascii="Times New Roman" w:hAnsi="Times New Roman" w:cs="Times New Roman"/>
          <w:sz w:val="24"/>
          <w:szCs w:val="24"/>
          <w:lang w:val="kk-KZ"/>
        </w:rPr>
        <w:t xml:space="preserve"> (сертификаттар, паспорттар, Рұқсаттар және т. б.) көшірмелерін және жеткізу кестесін электрондық мекенжайға жіберуге міндетті</w:t>
      </w:r>
    </w:p>
    <w:p w14:paraId="4280AE3B" w14:textId="77777777" w:rsidR="006C11F7" w:rsidRDefault="006C11F7" w:rsidP="006C11F7">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Хабарламаны </w:t>
      </w:r>
      <w:r>
        <w:fldChar w:fldCharType="begin"/>
      </w:r>
      <w:r w:rsidRPr="006C11F7">
        <w:rPr>
          <w:lang w:val="kk-KZ"/>
        </w:rPr>
        <w:instrText xml:space="preserve"> HYPERLINK "mailto:Logistic@mmg.kz" </w:instrText>
      </w:r>
      <w:r>
        <w:fldChar w:fldCharType="separate"/>
      </w:r>
      <w:r>
        <w:rPr>
          <w:rStyle w:val="a3"/>
          <w:rFonts w:ascii="Times New Roman" w:hAnsi="Times New Roman" w:cs="Times New Roman"/>
          <w:sz w:val="24"/>
          <w:szCs w:val="24"/>
          <w:lang w:val="kk-KZ"/>
        </w:rPr>
        <w:t>Logistic@mmg.kz</w:t>
      </w:r>
      <w:r>
        <w:fldChar w:fldCharType="end"/>
      </w:r>
      <w:r>
        <w:rPr>
          <w:rFonts w:ascii="Times New Roman" w:hAnsi="Times New Roman" w:cs="Times New Roman"/>
          <w:b/>
          <w:sz w:val="24"/>
          <w:szCs w:val="24"/>
          <w:lang w:val="kk-KZ"/>
        </w:rPr>
        <w:t xml:space="preserve"> эл. мекен жайы бойынша жіберу қажет.</w:t>
      </w:r>
    </w:p>
    <w:p w14:paraId="5DA8D823" w14:textId="77777777" w:rsidR="006C11F7" w:rsidRDefault="006C11F7" w:rsidP="006C11F7">
      <w:pPr>
        <w:spacing w:after="0"/>
        <w:jc w:val="both"/>
        <w:rPr>
          <w:rFonts w:ascii="Times New Roman" w:hAnsi="Times New Roman" w:cs="Times New Roman"/>
          <w:sz w:val="24"/>
          <w:szCs w:val="24"/>
        </w:rPr>
      </w:pPr>
      <w:r>
        <w:rPr>
          <w:rFonts w:ascii="Times New Roman" w:hAnsi="Times New Roman" w:cs="Times New Roman"/>
          <w:sz w:val="24"/>
          <w:szCs w:val="24"/>
          <w:lang w:val="kk-KZ"/>
        </w:rPr>
        <w:t>Логистика бөлімі қызметкерлерінің Байланыс телефондары</w:t>
      </w:r>
      <w:r>
        <w:rPr>
          <w:rFonts w:ascii="Times New Roman" w:hAnsi="Times New Roman" w:cs="Times New Roman"/>
          <w:sz w:val="24"/>
          <w:szCs w:val="24"/>
        </w:rPr>
        <w:t xml:space="preserve">: </w:t>
      </w:r>
    </w:p>
    <w:p w14:paraId="3178943A" w14:textId="77777777" w:rsidR="006C11F7" w:rsidRDefault="006C11F7" w:rsidP="006C11F7">
      <w:pPr>
        <w:pStyle w:val="a6"/>
        <w:numPr>
          <w:ilvl w:val="0"/>
          <w:numId w:val="1"/>
        </w:numPr>
        <w:jc w:val="both"/>
      </w:pPr>
      <w:proofErr w:type="spellStart"/>
      <w:r>
        <w:t>Қаламқас</w:t>
      </w:r>
      <w:proofErr w:type="spellEnd"/>
      <w:r>
        <w:t xml:space="preserve"> </w:t>
      </w:r>
      <w:r>
        <w:rPr>
          <w:lang w:val="kk-KZ"/>
        </w:rPr>
        <w:t>к</w:t>
      </w:r>
      <w:proofErr w:type="spellStart"/>
      <w:r>
        <w:t>ен</w:t>
      </w:r>
      <w:proofErr w:type="spellEnd"/>
      <w:r>
        <w:t xml:space="preserve"> </w:t>
      </w:r>
      <w:r>
        <w:rPr>
          <w:lang w:val="kk-KZ"/>
        </w:rPr>
        <w:t>о</w:t>
      </w:r>
      <w:proofErr w:type="spellStart"/>
      <w:r>
        <w:t>рны</w:t>
      </w:r>
      <w:proofErr w:type="spellEnd"/>
      <w:r>
        <w:rPr>
          <w:lang w:val="kk-KZ"/>
        </w:rPr>
        <w:t xml:space="preserve"> </w:t>
      </w:r>
      <w:r>
        <w:t>-</w:t>
      </w:r>
      <w:r>
        <w:rPr>
          <w:lang w:val="kk-KZ"/>
        </w:rPr>
        <w:t xml:space="preserve"> </w:t>
      </w:r>
      <w:r>
        <w:t>8 (7292) 212-835, 212-836;</w:t>
      </w:r>
    </w:p>
    <w:p w14:paraId="79DB42EB" w14:textId="77777777" w:rsidR="006C11F7" w:rsidRDefault="006C11F7" w:rsidP="006C11F7">
      <w:pPr>
        <w:pStyle w:val="a6"/>
        <w:numPr>
          <w:ilvl w:val="0"/>
          <w:numId w:val="1"/>
        </w:numPr>
        <w:jc w:val="both"/>
      </w:pPr>
      <w:proofErr w:type="spellStart"/>
      <w:r>
        <w:t>Жетібай</w:t>
      </w:r>
      <w:proofErr w:type="spellEnd"/>
      <w:r>
        <w:t xml:space="preserve"> </w:t>
      </w:r>
      <w:r>
        <w:rPr>
          <w:lang w:val="kk-KZ"/>
        </w:rPr>
        <w:t>к</w:t>
      </w:r>
      <w:proofErr w:type="spellStart"/>
      <w:r>
        <w:t>ен</w:t>
      </w:r>
      <w:proofErr w:type="spellEnd"/>
      <w:r>
        <w:t xml:space="preserve"> </w:t>
      </w:r>
      <w:r>
        <w:rPr>
          <w:lang w:val="kk-KZ"/>
        </w:rPr>
        <w:t>о</w:t>
      </w:r>
      <w:proofErr w:type="spellStart"/>
      <w:r>
        <w:t>рны</w:t>
      </w:r>
      <w:proofErr w:type="spellEnd"/>
      <w:r>
        <w:t xml:space="preserve"> </w:t>
      </w:r>
      <w:proofErr w:type="gramStart"/>
      <w:r>
        <w:t>–  8</w:t>
      </w:r>
      <w:proofErr w:type="gramEnd"/>
      <w:r>
        <w:t xml:space="preserve"> (7292) 212-837, 212-857;  </w:t>
      </w:r>
    </w:p>
    <w:p w14:paraId="6BA32702" w14:textId="77777777" w:rsidR="006C11F7" w:rsidRDefault="006C11F7" w:rsidP="006C11F7">
      <w:pPr>
        <w:pStyle w:val="a6"/>
        <w:numPr>
          <w:ilvl w:val="0"/>
          <w:numId w:val="1"/>
        </w:numPr>
        <w:jc w:val="both"/>
      </w:pPr>
      <w:proofErr w:type="spellStart"/>
      <w:r>
        <w:t>Ынтыма</w:t>
      </w:r>
      <w:proofErr w:type="spellEnd"/>
      <w:r>
        <w:rPr>
          <w:lang w:val="kk-KZ"/>
        </w:rPr>
        <w:t>қ кенті</w:t>
      </w:r>
      <w:r>
        <w:t xml:space="preserve"> - 8 (7292) 219-144, 219- 218, </w:t>
      </w:r>
      <w:proofErr w:type="spellStart"/>
      <w:r>
        <w:t>төлем</w:t>
      </w:r>
      <w:proofErr w:type="spellEnd"/>
      <w:r>
        <w:t xml:space="preserve"> </w:t>
      </w:r>
      <w:proofErr w:type="spellStart"/>
      <w:r>
        <w:t>мәселелері</w:t>
      </w:r>
      <w:proofErr w:type="spellEnd"/>
      <w:r>
        <w:t xml:space="preserve"> </w:t>
      </w:r>
      <w:proofErr w:type="spellStart"/>
      <w:r>
        <w:t>бойынша</w:t>
      </w:r>
      <w:proofErr w:type="spellEnd"/>
      <w:r>
        <w:t xml:space="preserve"> - 219-362; </w:t>
      </w:r>
    </w:p>
    <w:p w14:paraId="6D1C5875" w14:textId="77777777" w:rsidR="006C11F7" w:rsidRDefault="006C11F7" w:rsidP="006C11F7">
      <w:pPr>
        <w:spacing w:after="0"/>
        <w:jc w:val="both"/>
        <w:rPr>
          <w:rFonts w:ascii="Times New Roman" w:hAnsi="Times New Roman" w:cs="Times New Roman"/>
          <w:sz w:val="24"/>
          <w:szCs w:val="24"/>
        </w:rPr>
      </w:pPr>
      <w:r>
        <w:rPr>
          <w:rFonts w:ascii="Times New Roman" w:hAnsi="Times New Roman" w:cs="Times New Roman"/>
          <w:b/>
          <w:sz w:val="24"/>
          <w:szCs w:val="24"/>
        </w:rPr>
        <w:t xml:space="preserve">6. </w:t>
      </w:r>
      <w:proofErr w:type="spellStart"/>
      <w:r>
        <w:rPr>
          <w:rFonts w:ascii="Times New Roman" w:hAnsi="Times New Roman" w:cs="Times New Roman"/>
          <w:sz w:val="24"/>
          <w:szCs w:val="24"/>
        </w:rPr>
        <w:t>Жекелеген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шарттарда</w:t>
      </w:r>
      <w:proofErr w:type="spellEnd"/>
      <w:r>
        <w:rPr>
          <w:rFonts w:ascii="Times New Roman" w:hAnsi="Times New Roman" w:cs="Times New Roman"/>
          <w:sz w:val="24"/>
          <w:szCs w:val="24"/>
        </w:rPr>
        <w:t xml:space="preserve"> DDP </w:t>
      </w:r>
      <w:proofErr w:type="spellStart"/>
      <w:r>
        <w:rPr>
          <w:rFonts w:ascii="Times New Roman" w:hAnsi="Times New Roman" w:cs="Times New Roman"/>
          <w:sz w:val="24"/>
          <w:szCs w:val="24"/>
        </w:rPr>
        <w:t>тауарын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Қаламқас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Жетібай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Ынтымақ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кентінің</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МТЖҚ</w:t>
      </w:r>
      <w:r>
        <w:rPr>
          <w:rFonts w:ascii="Times New Roman" w:hAnsi="Times New Roman" w:cs="Times New Roman"/>
          <w:sz w:val="24"/>
          <w:szCs w:val="24"/>
        </w:rPr>
        <w:t xml:space="preserve"> </w:t>
      </w:r>
      <w:proofErr w:type="spellStart"/>
      <w:r>
        <w:rPr>
          <w:rFonts w:ascii="Times New Roman" w:hAnsi="Times New Roman" w:cs="Times New Roman"/>
          <w:sz w:val="24"/>
          <w:szCs w:val="24"/>
        </w:rPr>
        <w:t>қоймасы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көрсетілетінін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ескере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бақылау-өткізу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пунктінің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кедергісіз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өтуі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Ж</w:t>
      </w:r>
      <w:proofErr w:type="spellStart"/>
      <w:r>
        <w:rPr>
          <w:rFonts w:ascii="Times New Roman" w:hAnsi="Times New Roman" w:cs="Times New Roman"/>
          <w:sz w:val="24"/>
          <w:szCs w:val="24"/>
        </w:rPr>
        <w:t>еткізушіге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жеткізудің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болжамды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дейін</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кешіктірмей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жіберуге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міндетті</w:t>
      </w:r>
      <w:proofErr w:type="spellEnd"/>
      <w:r>
        <w:rPr>
          <w:rFonts w:ascii="Times New Roman" w:hAnsi="Times New Roman" w:cs="Times New Roman"/>
          <w:sz w:val="24"/>
          <w:szCs w:val="24"/>
        </w:rPr>
        <w:t>:</w:t>
      </w:r>
    </w:p>
    <w:p w14:paraId="737A6D86" w14:textId="77777777" w:rsidR="006C11F7" w:rsidRDefault="006C11F7" w:rsidP="006C11F7">
      <w:pPr>
        <w:spacing w:after="0"/>
        <w:ind w:left="284"/>
        <w:jc w:val="both"/>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Тапсырыс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берушінің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Сатып</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алу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және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материалдық-техникалық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жабдықтау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департаменті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бұдан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әрі</w:t>
      </w:r>
      <w:proofErr w:type="spellEnd"/>
      <w:r>
        <w:rPr>
          <w:rFonts w:ascii="Times New Roman" w:hAnsi="Times New Roman" w:cs="Times New Roman"/>
          <w:b/>
          <w:sz w:val="24"/>
          <w:szCs w:val="24"/>
        </w:rPr>
        <w:t xml:space="preserve"> - </w:t>
      </w:r>
      <w:r>
        <w:rPr>
          <w:rFonts w:ascii="Times New Roman" w:hAnsi="Times New Roman" w:cs="Times New Roman"/>
          <w:b/>
          <w:sz w:val="24"/>
          <w:szCs w:val="24"/>
          <w:lang w:val="kk-KZ"/>
        </w:rPr>
        <w:t>СА</w:t>
      </w:r>
      <w:r>
        <w:rPr>
          <w:rFonts w:ascii="Times New Roman" w:hAnsi="Times New Roman" w:cs="Times New Roman"/>
          <w:b/>
          <w:sz w:val="24"/>
          <w:szCs w:val="24"/>
        </w:rPr>
        <w:t>ж</w:t>
      </w:r>
      <w:r>
        <w:rPr>
          <w:rFonts w:ascii="Times New Roman" w:hAnsi="Times New Roman" w:cs="Times New Roman"/>
          <w:b/>
          <w:sz w:val="24"/>
          <w:szCs w:val="24"/>
          <w:lang w:val="kk-KZ"/>
        </w:rPr>
        <w:t>МТЖ</w:t>
      </w:r>
      <w:r>
        <w:rPr>
          <w:rFonts w:ascii="Times New Roman" w:hAnsi="Times New Roman" w:cs="Times New Roman"/>
          <w:b/>
          <w:sz w:val="24"/>
          <w:szCs w:val="24"/>
        </w:rPr>
        <w:t xml:space="preserve">Д) логистика </w:t>
      </w:r>
      <w:proofErr w:type="spellStart"/>
      <w:r>
        <w:rPr>
          <w:rFonts w:ascii="Times New Roman" w:hAnsi="Times New Roman" w:cs="Times New Roman"/>
          <w:b/>
          <w:sz w:val="24"/>
          <w:szCs w:val="24"/>
        </w:rPr>
        <w:t>бөлімінің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бастығы</w:t>
      </w:r>
      <w:proofErr w:type="spellEnd"/>
      <w:r>
        <w:rPr>
          <w:rFonts w:ascii="Times New Roman" w:hAnsi="Times New Roman" w:cs="Times New Roman"/>
          <w:b/>
          <w:sz w:val="24"/>
          <w:szCs w:val="24"/>
        </w:rPr>
        <w:t xml:space="preserve"> мен </w:t>
      </w:r>
      <w:proofErr w:type="spellStart"/>
      <w:r>
        <w:rPr>
          <w:rFonts w:ascii="Times New Roman" w:hAnsi="Times New Roman" w:cs="Times New Roman"/>
          <w:b/>
          <w:sz w:val="24"/>
          <w:szCs w:val="24"/>
        </w:rPr>
        <w:t>орынбасары</w:t>
      </w:r>
      <w:proofErr w:type="spellEnd"/>
      <w:r>
        <w:rPr>
          <w:rFonts w:ascii="Times New Roman" w:hAnsi="Times New Roman" w:cs="Times New Roman"/>
          <w:b/>
          <w:sz w:val="24"/>
          <w:szCs w:val="24"/>
          <w:lang w:val="kk-KZ"/>
        </w:rPr>
        <w:t>на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материалдық-техникалық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жабдықтау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қызметінің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басшысы</w:t>
      </w:r>
      <w:proofErr w:type="spellEnd"/>
      <w:r>
        <w:rPr>
          <w:rFonts w:ascii="Times New Roman" w:hAnsi="Times New Roman" w:cs="Times New Roman"/>
          <w:b/>
          <w:sz w:val="24"/>
          <w:szCs w:val="24"/>
          <w:lang w:val="kk-KZ"/>
        </w:rPr>
        <w:t>на</w:t>
      </w:r>
      <w:r>
        <w:rPr>
          <w:rFonts w:ascii="Times New Roman" w:hAnsi="Times New Roman" w:cs="Times New Roman"/>
          <w:b/>
          <w:sz w:val="24"/>
          <w:szCs w:val="24"/>
        </w:rPr>
        <w:t>;</w:t>
      </w:r>
    </w:p>
    <w:p w14:paraId="3AC8929C" w14:textId="77777777" w:rsidR="006C11F7" w:rsidRDefault="006C11F7" w:rsidP="006C11F7">
      <w:pPr>
        <w:spacing w:after="0"/>
        <w:ind w:firstLine="284"/>
        <w:jc w:val="both"/>
        <w:rPr>
          <w:rFonts w:ascii="Times New Roman" w:hAnsi="Times New Roman" w:cs="Times New Roman"/>
          <w:sz w:val="24"/>
          <w:szCs w:val="24"/>
          <w:lang w:val="kk-KZ"/>
        </w:rPr>
      </w:pPr>
      <w:proofErr w:type="spellStart"/>
      <w:r>
        <w:rPr>
          <w:rFonts w:ascii="Times New Roman" w:hAnsi="Times New Roman" w:cs="Times New Roman"/>
          <w:sz w:val="24"/>
          <w:szCs w:val="24"/>
        </w:rPr>
        <w:t>жеткізу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жөніндегі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ақпаратты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Шарттың</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жеткізілетін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Тауар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жүргізушінің</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аты-жөні,</w:t>
      </w:r>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куәлігінің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нөмірі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автокөліктің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маркасы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нөмірі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өкілдің</w:t>
      </w:r>
      <w:proofErr w:type="spellEnd"/>
      <w:r>
        <w:rPr>
          <w:rFonts w:ascii="Times New Roman" w:hAnsi="Times New Roman" w:cs="Times New Roman"/>
          <w:sz w:val="24"/>
          <w:szCs w:val="24"/>
        </w:rPr>
        <w:t xml:space="preserve"> телефон №);</w:t>
      </w:r>
    </w:p>
    <w:p w14:paraId="3BAD37EC" w14:textId="77777777" w:rsidR="006C11F7" w:rsidRDefault="006C11F7" w:rsidP="006C11F7">
      <w:pPr>
        <w:spacing w:after="0"/>
        <w:ind w:firstLine="284"/>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 Хабарламаны: </w:t>
      </w:r>
      <w:r>
        <w:fldChar w:fldCharType="begin"/>
      </w:r>
      <w:r w:rsidRPr="006C11F7">
        <w:rPr>
          <w:lang w:val="kk-KZ"/>
        </w:rPr>
        <w:instrText xml:space="preserve"> HYPERLINK "mailto:Logistic@mmg.kz" </w:instrText>
      </w:r>
      <w:r>
        <w:fldChar w:fldCharType="separate"/>
      </w:r>
      <w:r>
        <w:rPr>
          <w:rStyle w:val="a3"/>
          <w:rFonts w:ascii="Times New Roman" w:hAnsi="Times New Roman" w:cs="Times New Roman"/>
          <w:sz w:val="24"/>
          <w:szCs w:val="24"/>
          <w:lang w:val="kk-KZ"/>
        </w:rPr>
        <w:t>Logistic@mmg.kz</w:t>
      </w:r>
      <w:r>
        <w:fldChar w:fldCharType="end"/>
      </w:r>
      <w:r>
        <w:rPr>
          <w:lang w:val="kk-KZ"/>
        </w:rPr>
        <w:t xml:space="preserve"> </w:t>
      </w:r>
      <w:r>
        <w:rPr>
          <w:rFonts w:ascii="Times New Roman" w:hAnsi="Times New Roman" w:cs="Times New Roman"/>
          <w:b/>
          <w:sz w:val="24"/>
          <w:szCs w:val="24"/>
          <w:lang w:val="kk-KZ"/>
        </w:rPr>
        <w:t>эл. мекен жайы бойынша жіберу қажет.</w:t>
      </w:r>
    </w:p>
    <w:p w14:paraId="7F473CFC" w14:textId="77777777" w:rsidR="006C11F7" w:rsidRDefault="006C11F7" w:rsidP="006C11F7">
      <w:pPr>
        <w:pStyle w:val="a4"/>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Жеткізушіден хабарлама алғаннан кейін Тапсырыс берушінің САжМТЖД логистика бөлімінің бастығы мен орынбасары «Маңғыстаумұнайгаз» АҚ қауіпсіздік қызметінің басшысына Қоғамның қоймаларына кіру және тауарды тапсыру үшін рұқсаттама беру туралы сұратуды электрондық пошта арқылы жібереді.       </w:t>
      </w:r>
    </w:p>
    <w:p w14:paraId="6AFB9118" w14:textId="77777777" w:rsidR="006C11F7" w:rsidRDefault="006C11F7" w:rsidP="006C11F7">
      <w:pPr>
        <w:pStyle w:val="a4"/>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 Осы Қосымшаның 1-тармағында көзделген қандай да бір сәйкессіздіктер анықталған жағдайда, Тапсырыс беруші сәйкессіздік туралы акт жасай отырып, қабылдаудан бас тартуға құқылы, онда бас тарту себебін көрсетеді және актінің бір данасын Жеткізушіге немесе оның өкіліне береді.</w:t>
      </w:r>
    </w:p>
    <w:p w14:paraId="4FFA482B" w14:textId="77777777" w:rsidR="006C11F7" w:rsidRDefault="006C11F7" w:rsidP="006C11F7">
      <w:pPr>
        <w:pStyle w:val="a4"/>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 Тексеру қорытындысы бойынша қабылдау комиссиясы ТМҚ қабылдаудан бас тартқан жағдайда, Жеткізуші 10 (он) күнтізбелік күннен аспайтын мерзімде Тапсырыс берушінің қоймасынан сәйкес келмейтін тауарды әкетуге тиіс.</w:t>
      </w:r>
    </w:p>
    <w:p w14:paraId="4FAF7C9A" w14:textId="77777777" w:rsidR="006C11F7" w:rsidRDefault="006C11F7" w:rsidP="006C11F7">
      <w:pPr>
        <w:pStyle w:val="a4"/>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 Жеткізуші Шарттың осы қосымшасының 8-тармағында көзделген талаптарды орындамаған жағдайда, ол Тапсырыс берушіге Тауарды жауапты сақтауға Қабылдау актісі ресімделген күннің 11-күнінен бастап, әрбір сақтау күні үшін жауапты сақтауға қабылданған тауар құнының 0,1% мөлшерінде өсімпұл төлеуге міндетті.</w:t>
      </w:r>
    </w:p>
    <w:p w14:paraId="1A4BF7C4" w14:textId="77777777" w:rsidR="006C11F7" w:rsidRDefault="006C11F7" w:rsidP="006C11F7">
      <w:pPr>
        <w:spacing w:after="0" w:line="240" w:lineRule="auto"/>
        <w:jc w:val="both"/>
        <w:rPr>
          <w:rFonts w:ascii="Times New Roman" w:eastAsia="Times New Roman" w:hAnsi="Times New Roman" w:cs="Times New Roman"/>
          <w:b/>
          <w:sz w:val="24"/>
          <w:szCs w:val="24"/>
          <w:lang w:val="kk-KZ" w:eastAsia="ru-RU"/>
        </w:rPr>
      </w:pPr>
    </w:p>
    <w:tbl>
      <w:tblPr>
        <w:tblStyle w:val="a7"/>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C11F7" w14:paraId="286CAF34" w14:textId="77777777" w:rsidTr="006C11F7">
        <w:tc>
          <w:tcPr>
            <w:tcW w:w="4857" w:type="dxa"/>
            <w:hideMark/>
          </w:tcPr>
          <w:p w14:paraId="6F6CC92E" w14:textId="77777777" w:rsidR="006C11F7" w:rsidRDefault="006C11F7">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rPr>
              <w:t xml:space="preserve">ЖЕТКІЗУШІ: </w:t>
            </w:r>
          </w:p>
        </w:tc>
        <w:tc>
          <w:tcPr>
            <w:tcW w:w="4857" w:type="dxa"/>
            <w:hideMark/>
          </w:tcPr>
          <w:p w14:paraId="3B6EE5A5" w14:textId="77777777" w:rsidR="006C11F7" w:rsidRDefault="006C11F7">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ТАПСЫРЫС БЕРУШІ</w:t>
            </w:r>
            <w:r>
              <w:rPr>
                <w:rFonts w:ascii="Times New Roman" w:hAnsi="Times New Roman" w:cs="Times New Roman"/>
                <w:b/>
                <w:color w:val="000000"/>
                <w:sz w:val="24"/>
                <w:szCs w:val="24"/>
                <w:lang w:val="kk-KZ"/>
              </w:rPr>
              <w:t>:</w:t>
            </w:r>
          </w:p>
        </w:tc>
      </w:tr>
    </w:tbl>
    <w:p w14:paraId="6C8A2392" w14:textId="77777777" w:rsidR="006C11F7" w:rsidRDefault="006C11F7" w:rsidP="006C11F7">
      <w:pPr>
        <w:spacing w:after="0" w:line="240" w:lineRule="auto"/>
        <w:ind w:left="-426"/>
        <w:jc w:val="both"/>
        <w:rPr>
          <w:rFonts w:ascii="Times New Roman" w:hAnsi="Times New Roman" w:cs="Times New Roman"/>
          <w:color w:val="000000"/>
          <w:sz w:val="24"/>
          <w:szCs w:val="24"/>
        </w:rPr>
      </w:pPr>
    </w:p>
    <w:p w14:paraId="259A3304" w14:textId="7507192F" w:rsidR="00E80826" w:rsidRDefault="00E80826"/>
    <w:p w14:paraId="2C5E0395" w14:textId="2DBC2700" w:rsidR="006C11F7" w:rsidRDefault="006C11F7"/>
    <w:p w14:paraId="2630E37F" w14:textId="3C945754" w:rsidR="006C11F7" w:rsidRDefault="006C11F7"/>
    <w:p w14:paraId="21E70357" w14:textId="3677E192" w:rsidR="006C11F7" w:rsidRDefault="006C11F7"/>
    <w:p w14:paraId="30156406" w14:textId="3FAB06AF" w:rsidR="006C11F7" w:rsidRDefault="006C11F7"/>
    <w:p w14:paraId="1F2C2C83" w14:textId="7CB45542" w:rsidR="006C11F7" w:rsidRDefault="006C11F7"/>
    <w:p w14:paraId="14CADF7F" w14:textId="45ECBE2A" w:rsidR="006C11F7" w:rsidRDefault="006C11F7"/>
    <w:p w14:paraId="0BF28345" w14:textId="77777777" w:rsidR="006C11F7" w:rsidRDefault="006C11F7" w:rsidP="006C11F7">
      <w:pPr>
        <w:spacing w:after="0" w:line="240" w:lineRule="auto"/>
        <w:ind w:firstLine="426"/>
        <w:jc w:val="right"/>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 xml:space="preserve">Приложение № 5 к </w:t>
      </w:r>
      <w:proofErr w:type="spellStart"/>
      <w:r>
        <w:rPr>
          <w:rFonts w:ascii="Times New Roman" w:eastAsia="Calibri" w:hAnsi="Times New Roman" w:cs="Times New Roman"/>
          <w:b/>
          <w:sz w:val="18"/>
          <w:szCs w:val="18"/>
        </w:rPr>
        <w:t>Догвору</w:t>
      </w:r>
      <w:proofErr w:type="spellEnd"/>
      <w:r>
        <w:rPr>
          <w:rFonts w:ascii="Times New Roman" w:eastAsia="Calibri" w:hAnsi="Times New Roman" w:cs="Times New Roman"/>
          <w:b/>
          <w:sz w:val="18"/>
          <w:szCs w:val="18"/>
        </w:rPr>
        <w:t xml:space="preserve"> закупа товаров №___________от__________20_____г.</w:t>
      </w:r>
    </w:p>
    <w:p w14:paraId="71A2A3DD" w14:textId="77777777" w:rsidR="006C11F7" w:rsidRDefault="006C11F7" w:rsidP="006C11F7">
      <w:pPr>
        <w:spacing w:after="0" w:line="240" w:lineRule="auto"/>
        <w:ind w:firstLine="426"/>
        <w:jc w:val="right"/>
        <w:rPr>
          <w:rFonts w:ascii="Times New Roman" w:eastAsia="Calibri" w:hAnsi="Times New Roman" w:cs="Times New Roman"/>
          <w:b/>
          <w:sz w:val="18"/>
          <w:szCs w:val="18"/>
        </w:rPr>
      </w:pPr>
    </w:p>
    <w:p w14:paraId="07753F2A" w14:textId="77777777" w:rsidR="006C11F7" w:rsidRDefault="006C11F7" w:rsidP="006C11F7">
      <w:pPr>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Перечень к Поставщикам при поставке Товара.</w:t>
      </w:r>
    </w:p>
    <w:p w14:paraId="3804D4B2" w14:textId="77777777" w:rsidR="006C11F7" w:rsidRDefault="006C11F7" w:rsidP="006C11F7">
      <w:pPr>
        <w:spacing w:after="0" w:line="240" w:lineRule="auto"/>
        <w:ind w:firstLine="426"/>
        <w:jc w:val="both"/>
        <w:rPr>
          <w:rFonts w:ascii="Times New Roman" w:eastAsia="Calibri" w:hAnsi="Times New Roman" w:cs="Times New Roman"/>
          <w:b/>
          <w:sz w:val="24"/>
          <w:szCs w:val="24"/>
        </w:rPr>
      </w:pPr>
    </w:p>
    <w:p w14:paraId="2C609179" w14:textId="77777777" w:rsidR="006C11F7" w:rsidRDefault="006C11F7" w:rsidP="006C11F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В случае </w:t>
      </w:r>
      <w:proofErr w:type="gramStart"/>
      <w:r>
        <w:rPr>
          <w:rFonts w:ascii="Times New Roman" w:eastAsia="Times New Roman" w:hAnsi="Times New Roman" w:cs="Times New Roman"/>
          <w:lang w:eastAsia="ru-RU"/>
        </w:rPr>
        <w:t>не соблюдения</w:t>
      </w:r>
      <w:proofErr w:type="gramEnd"/>
      <w:r>
        <w:rPr>
          <w:rFonts w:ascii="Times New Roman" w:eastAsia="Times New Roman" w:hAnsi="Times New Roman" w:cs="Times New Roman"/>
          <w:lang w:eastAsia="ru-RU"/>
        </w:rPr>
        <w:t xml:space="preserve"> любого из ниже перечисленных требований при поставке Товара, Заказчик вправе отказать в приемке Товара:</w:t>
      </w:r>
    </w:p>
    <w:p w14:paraId="0FB99C83" w14:textId="77777777" w:rsidR="006C11F7" w:rsidRDefault="006C11F7" w:rsidP="006C11F7">
      <w:pPr>
        <w:spacing w:after="0"/>
        <w:jc w:val="both"/>
        <w:rPr>
          <w:rFonts w:ascii="Times New Roman" w:hAnsi="Times New Roman" w:cs="Times New Roman"/>
        </w:rPr>
      </w:pPr>
      <w:r>
        <w:rPr>
          <w:rFonts w:ascii="Times New Roman" w:hAnsi="Times New Roman" w:cs="Times New Roman"/>
        </w:rPr>
        <w:t xml:space="preserve">1.1 при отсутствие каких-либо из </w:t>
      </w:r>
      <w:r>
        <w:rPr>
          <w:rFonts w:ascii="Times New Roman" w:hAnsi="Times New Roman" w:cs="Times New Roman"/>
          <w:lang w:val="kk-KZ"/>
        </w:rPr>
        <w:t xml:space="preserve">указанных </w:t>
      </w:r>
      <w:r>
        <w:rPr>
          <w:rFonts w:ascii="Times New Roman" w:hAnsi="Times New Roman" w:cs="Times New Roman"/>
        </w:rPr>
        <w:t>документов Договора;</w:t>
      </w:r>
    </w:p>
    <w:p w14:paraId="5EB600FD" w14:textId="77777777" w:rsidR="006C11F7" w:rsidRDefault="006C11F7" w:rsidP="006C11F7">
      <w:pPr>
        <w:spacing w:after="0"/>
        <w:jc w:val="both"/>
        <w:rPr>
          <w:rFonts w:ascii="Times New Roman" w:hAnsi="Times New Roman" w:cs="Times New Roman"/>
        </w:rPr>
      </w:pPr>
      <w:r>
        <w:rPr>
          <w:rFonts w:ascii="Times New Roman" w:hAnsi="Times New Roman" w:cs="Times New Roman"/>
        </w:rPr>
        <w:t>1.2 при несоответствии Товара по техническим параметрам и комплектности;</w:t>
      </w:r>
    </w:p>
    <w:p w14:paraId="0750DAFB" w14:textId="77777777" w:rsidR="006C11F7" w:rsidRDefault="006C11F7" w:rsidP="006C11F7">
      <w:pPr>
        <w:spacing w:after="0"/>
        <w:jc w:val="both"/>
        <w:rPr>
          <w:rFonts w:ascii="Times New Roman" w:hAnsi="Times New Roman" w:cs="Times New Roman"/>
        </w:rPr>
      </w:pPr>
      <w:r>
        <w:rPr>
          <w:rFonts w:ascii="Times New Roman" w:hAnsi="Times New Roman" w:cs="Times New Roman"/>
        </w:rPr>
        <w:t>1.3 при несоответствии Завода – изготовителя фактически поставляемого Товара Заводу – изготовителю указанном в Договоре;</w:t>
      </w:r>
    </w:p>
    <w:p w14:paraId="43ED8655" w14:textId="77777777" w:rsidR="006C11F7" w:rsidRDefault="006C11F7" w:rsidP="006C11F7">
      <w:pPr>
        <w:spacing w:after="0"/>
        <w:jc w:val="both"/>
        <w:rPr>
          <w:rFonts w:ascii="Times New Roman" w:hAnsi="Times New Roman" w:cs="Times New Roman"/>
        </w:rPr>
      </w:pPr>
      <w:r>
        <w:rPr>
          <w:rFonts w:ascii="Times New Roman" w:hAnsi="Times New Roman" w:cs="Times New Roman"/>
        </w:rPr>
        <w:t>1.4 при несоответствии документа поставляемого товара нормативным требованиям документов, предусмотренных требованиям законодательства и/или Договора (накладные на отпуск запасов на сторону, сертификаты, паспорта, руководство по монтажу и эксплуатации, разрешение на применение и т. д);</w:t>
      </w:r>
    </w:p>
    <w:p w14:paraId="0A4738BC" w14:textId="77777777" w:rsidR="006C11F7" w:rsidRDefault="006C11F7" w:rsidP="006C11F7">
      <w:pPr>
        <w:spacing w:after="0"/>
        <w:jc w:val="both"/>
        <w:rPr>
          <w:rFonts w:ascii="Times New Roman" w:hAnsi="Times New Roman" w:cs="Times New Roman"/>
        </w:rPr>
      </w:pPr>
      <w:r>
        <w:rPr>
          <w:rFonts w:ascii="Times New Roman" w:hAnsi="Times New Roman" w:cs="Times New Roman"/>
        </w:rPr>
        <w:t xml:space="preserve">1.5 при не соблюдений установленных правил упаковки (ярлыки) и затоваривания Товара, маркировки и опломбирования отдельных мест. Крепления и хранения, упаковка должна обеспечивать сохранность товара при его загрузке, транспортировке и хранении; </w:t>
      </w:r>
    </w:p>
    <w:p w14:paraId="69582D35" w14:textId="77777777" w:rsidR="006C11F7" w:rsidRDefault="006C11F7" w:rsidP="006C11F7">
      <w:pPr>
        <w:spacing w:after="0"/>
        <w:jc w:val="both"/>
        <w:rPr>
          <w:rFonts w:ascii="Times New Roman" w:hAnsi="Times New Roman" w:cs="Times New Roman"/>
        </w:rPr>
      </w:pPr>
      <w:r>
        <w:rPr>
          <w:rFonts w:ascii="Times New Roman" w:hAnsi="Times New Roman" w:cs="Times New Roman"/>
        </w:rPr>
        <w:t xml:space="preserve">1.6 </w:t>
      </w:r>
      <w:proofErr w:type="gramStart"/>
      <w:r>
        <w:rPr>
          <w:rFonts w:ascii="Times New Roman" w:hAnsi="Times New Roman" w:cs="Times New Roman"/>
        </w:rPr>
        <w:t>при отсутствий</w:t>
      </w:r>
      <w:proofErr w:type="gramEnd"/>
      <w:r>
        <w:rPr>
          <w:rFonts w:ascii="Times New Roman" w:hAnsi="Times New Roman" w:cs="Times New Roman"/>
        </w:rPr>
        <w:t xml:space="preserve"> доверенности на представителей Поставщика, курьерской службы и грузоперевозчика на сдачу Товара;</w:t>
      </w:r>
    </w:p>
    <w:p w14:paraId="76CB2AD5" w14:textId="77777777" w:rsidR="006C11F7" w:rsidRDefault="006C11F7" w:rsidP="006C11F7">
      <w:pPr>
        <w:spacing w:after="0"/>
        <w:jc w:val="both"/>
        <w:rPr>
          <w:rFonts w:ascii="Times New Roman" w:hAnsi="Times New Roman" w:cs="Times New Roman"/>
          <w:color w:val="2B2B2B"/>
        </w:rPr>
      </w:pPr>
      <w:r>
        <w:rPr>
          <w:rFonts w:ascii="Times New Roman" w:hAnsi="Times New Roman" w:cs="Times New Roman"/>
          <w:color w:val="2B2B2B"/>
        </w:rPr>
        <w:t xml:space="preserve">1.7 при невнесении обеспечения исполнения Договора </w:t>
      </w:r>
      <w:proofErr w:type="gramStart"/>
      <w:r>
        <w:rPr>
          <w:rFonts w:ascii="Times New Roman" w:hAnsi="Times New Roman" w:cs="Times New Roman"/>
          <w:color w:val="2B2B2B"/>
        </w:rPr>
        <w:t>в установленные сроки</w:t>
      </w:r>
      <w:proofErr w:type="gramEnd"/>
      <w:r>
        <w:rPr>
          <w:rFonts w:ascii="Times New Roman" w:hAnsi="Times New Roman" w:cs="Times New Roman"/>
          <w:color w:val="2B2B2B"/>
        </w:rPr>
        <w:t xml:space="preserve"> предусмотренного условиями в Договоре;</w:t>
      </w:r>
    </w:p>
    <w:p w14:paraId="6B3732C0" w14:textId="77777777" w:rsidR="006C11F7" w:rsidRDefault="006C11F7" w:rsidP="006C11F7">
      <w:pPr>
        <w:spacing w:after="0"/>
        <w:jc w:val="both"/>
        <w:rPr>
          <w:rFonts w:ascii="Times New Roman" w:hAnsi="Times New Roman" w:cs="Times New Roman"/>
        </w:rPr>
      </w:pPr>
      <w:r>
        <w:rPr>
          <w:rFonts w:ascii="Times New Roman" w:hAnsi="Times New Roman" w:cs="Times New Roman"/>
          <w:color w:val="2B2B2B"/>
        </w:rPr>
        <w:t>1.8 при отсутствии оригинала либо нотариально засвидетельствованной копий сертификата происхождения Товара по форме СТ-KZ (в случае, когда Поставщиком является отечественный товаропроизводитель поставляемого Товара);</w:t>
      </w:r>
    </w:p>
    <w:p w14:paraId="3FA2D5E1" w14:textId="77777777" w:rsidR="006C11F7" w:rsidRDefault="006C11F7" w:rsidP="006C11F7">
      <w:pPr>
        <w:spacing w:after="0"/>
        <w:jc w:val="both"/>
        <w:rPr>
          <w:rFonts w:ascii="Times New Roman" w:hAnsi="Times New Roman" w:cs="Times New Roman"/>
        </w:rPr>
      </w:pPr>
      <w:r>
        <w:rPr>
          <w:rFonts w:ascii="Times New Roman" w:hAnsi="Times New Roman" w:cs="Times New Roman"/>
        </w:rPr>
        <w:t xml:space="preserve">1.9 </w:t>
      </w:r>
      <w:proofErr w:type="gramStart"/>
      <w:r>
        <w:rPr>
          <w:rFonts w:ascii="Times New Roman" w:hAnsi="Times New Roman" w:cs="Times New Roman"/>
        </w:rPr>
        <w:t>при отсутствий</w:t>
      </w:r>
      <w:proofErr w:type="gramEnd"/>
      <w:r>
        <w:rPr>
          <w:rFonts w:ascii="Times New Roman" w:hAnsi="Times New Roman" w:cs="Times New Roman"/>
        </w:rPr>
        <w:t xml:space="preserve"> разрешения (пропуск) от Службы безопасности Заказчика для заезда на территорию складов месторождений Общества;</w:t>
      </w:r>
    </w:p>
    <w:p w14:paraId="64F3E264" w14:textId="77777777" w:rsidR="006C11F7" w:rsidRDefault="006C11F7" w:rsidP="006C11F7">
      <w:pPr>
        <w:spacing w:after="0"/>
        <w:jc w:val="both"/>
        <w:rPr>
          <w:rFonts w:ascii="Times New Roman" w:hAnsi="Times New Roman" w:cs="Times New Roman"/>
        </w:rPr>
      </w:pPr>
      <w:r>
        <w:rPr>
          <w:rFonts w:ascii="Times New Roman" w:hAnsi="Times New Roman" w:cs="Times New Roman"/>
        </w:rPr>
        <w:t>1.10 при отсутствии средств индивидуальной защиты, специальной одежды, специальной обуви и каски при въезде на территорию объектов Заказчика и на склады;</w:t>
      </w:r>
    </w:p>
    <w:p w14:paraId="7B41055E" w14:textId="77777777" w:rsidR="006C11F7" w:rsidRDefault="006C11F7" w:rsidP="006C11F7">
      <w:pPr>
        <w:spacing w:after="0"/>
        <w:jc w:val="both"/>
        <w:rPr>
          <w:rFonts w:ascii="Times New Roman" w:hAnsi="Times New Roman" w:cs="Times New Roman"/>
        </w:rPr>
      </w:pPr>
      <w:r>
        <w:rPr>
          <w:rFonts w:ascii="Times New Roman" w:hAnsi="Times New Roman" w:cs="Times New Roman"/>
        </w:rPr>
        <w:t>1.11 при истечении срока действия Договора;</w:t>
      </w:r>
    </w:p>
    <w:p w14:paraId="0877EEB3" w14:textId="77777777" w:rsidR="006C11F7" w:rsidRDefault="006C11F7" w:rsidP="006C11F7">
      <w:pPr>
        <w:spacing w:after="0"/>
        <w:jc w:val="both"/>
        <w:rPr>
          <w:rFonts w:ascii="Times New Roman" w:hAnsi="Times New Roman" w:cs="Times New Roman"/>
        </w:rPr>
      </w:pPr>
      <w:r>
        <w:rPr>
          <w:rFonts w:ascii="Times New Roman" w:hAnsi="Times New Roman" w:cs="Times New Roman"/>
        </w:rPr>
        <w:t>1.12 при не соблюдений требования пропускного и внутри объектного режима:</w:t>
      </w:r>
    </w:p>
    <w:p w14:paraId="7C0CECC4" w14:textId="77777777" w:rsidR="006C11F7" w:rsidRDefault="006C11F7" w:rsidP="006C11F7">
      <w:pPr>
        <w:pStyle w:val="a6"/>
        <w:jc w:val="both"/>
        <w:rPr>
          <w:sz w:val="22"/>
          <w:szCs w:val="22"/>
        </w:rPr>
      </w:pPr>
      <w:r>
        <w:rPr>
          <w:sz w:val="22"/>
          <w:szCs w:val="22"/>
        </w:rPr>
        <w:t xml:space="preserve">а) заезд на склад </w:t>
      </w:r>
      <w:proofErr w:type="spellStart"/>
      <w:r>
        <w:rPr>
          <w:sz w:val="22"/>
          <w:szCs w:val="22"/>
        </w:rPr>
        <w:t>Каламкас</w:t>
      </w:r>
      <w:proofErr w:type="spellEnd"/>
      <w:r>
        <w:rPr>
          <w:sz w:val="22"/>
          <w:szCs w:val="22"/>
        </w:rPr>
        <w:t xml:space="preserve"> до 18-00 (ежедневно);</w:t>
      </w:r>
    </w:p>
    <w:p w14:paraId="16E40DB2" w14:textId="77777777" w:rsidR="006C11F7" w:rsidRDefault="006C11F7" w:rsidP="006C11F7">
      <w:pPr>
        <w:pStyle w:val="a6"/>
        <w:jc w:val="both"/>
        <w:rPr>
          <w:sz w:val="22"/>
          <w:szCs w:val="22"/>
        </w:rPr>
      </w:pPr>
      <w:r>
        <w:rPr>
          <w:sz w:val="22"/>
          <w:szCs w:val="22"/>
        </w:rPr>
        <w:t>б) заезд на склад Жетыбай до 16-00 (ежедневно);</w:t>
      </w:r>
    </w:p>
    <w:p w14:paraId="45EE2E1F" w14:textId="77777777" w:rsidR="006C11F7" w:rsidRDefault="006C11F7" w:rsidP="006C11F7">
      <w:pPr>
        <w:pStyle w:val="a6"/>
        <w:jc w:val="both"/>
        <w:rPr>
          <w:sz w:val="22"/>
          <w:szCs w:val="22"/>
        </w:rPr>
      </w:pPr>
      <w:r>
        <w:rPr>
          <w:sz w:val="22"/>
          <w:szCs w:val="22"/>
        </w:rPr>
        <w:t xml:space="preserve">в) заезд на склад п. </w:t>
      </w:r>
      <w:proofErr w:type="spellStart"/>
      <w:r>
        <w:rPr>
          <w:sz w:val="22"/>
          <w:szCs w:val="22"/>
        </w:rPr>
        <w:t>Ынтымак</w:t>
      </w:r>
      <w:proofErr w:type="spellEnd"/>
      <w:r>
        <w:rPr>
          <w:sz w:val="22"/>
          <w:szCs w:val="22"/>
        </w:rPr>
        <w:t xml:space="preserve"> до 16-00 (в рабочие дни);</w:t>
      </w:r>
    </w:p>
    <w:p w14:paraId="5D6C278A" w14:textId="77777777" w:rsidR="006C11F7" w:rsidRDefault="006C11F7" w:rsidP="006C11F7">
      <w:pPr>
        <w:spacing w:after="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Поставщик должен присутствовать при приемке Товара. В случае отказа, направить уведомление на электронные адреса: </w:t>
      </w:r>
      <w:hyperlink r:id="rId5" w:history="1">
        <w:r>
          <w:rPr>
            <w:rStyle w:val="a3"/>
            <w:rFonts w:ascii="Times New Roman" w:hAnsi="Times New Roman" w:cs="Times New Roman"/>
            <w:lang w:val="en-US"/>
          </w:rPr>
          <w:t>info</w:t>
        </w:r>
        <w:r>
          <w:rPr>
            <w:rStyle w:val="a3"/>
            <w:rFonts w:ascii="Times New Roman" w:hAnsi="Times New Roman" w:cs="Times New Roman"/>
          </w:rPr>
          <w:t>@</w:t>
        </w:r>
        <w:r>
          <w:rPr>
            <w:rStyle w:val="a3"/>
            <w:rFonts w:ascii="Times New Roman" w:hAnsi="Times New Roman" w:cs="Times New Roman"/>
            <w:lang w:val="en-US"/>
          </w:rPr>
          <w:t>mmg</w:t>
        </w:r>
        <w:r>
          <w:rPr>
            <w:rStyle w:val="a3"/>
            <w:rFonts w:ascii="Times New Roman" w:hAnsi="Times New Roman" w:cs="Times New Roman"/>
          </w:rPr>
          <w:t>.</w:t>
        </w:r>
        <w:r>
          <w:rPr>
            <w:rStyle w:val="a3"/>
            <w:rFonts w:ascii="Times New Roman" w:hAnsi="Times New Roman" w:cs="Times New Roman"/>
            <w:lang w:val="en-US"/>
          </w:rPr>
          <w:t>kz</w:t>
        </w:r>
      </w:hyperlink>
      <w:r>
        <w:rPr>
          <w:rFonts w:ascii="Times New Roman" w:hAnsi="Times New Roman" w:cs="Times New Roman"/>
        </w:rPr>
        <w:t xml:space="preserve"> и </w:t>
      </w:r>
      <w:hyperlink r:id="rId6" w:history="1">
        <w:r>
          <w:rPr>
            <w:rStyle w:val="a3"/>
            <w:rFonts w:ascii="Times New Roman" w:hAnsi="Times New Roman" w:cs="Times New Roman"/>
            <w:lang w:val="en-US"/>
          </w:rPr>
          <w:t>Logistic</w:t>
        </w:r>
        <w:r>
          <w:rPr>
            <w:rStyle w:val="a3"/>
            <w:rFonts w:ascii="Times New Roman" w:hAnsi="Times New Roman" w:cs="Times New Roman"/>
          </w:rPr>
          <w:t>@</w:t>
        </w:r>
        <w:r>
          <w:rPr>
            <w:rStyle w:val="a3"/>
            <w:rFonts w:ascii="Times New Roman" w:hAnsi="Times New Roman" w:cs="Times New Roman"/>
            <w:lang w:val="en-US"/>
          </w:rPr>
          <w:t>mmg</w:t>
        </w:r>
        <w:r>
          <w:rPr>
            <w:rStyle w:val="a3"/>
            <w:rFonts w:ascii="Times New Roman" w:hAnsi="Times New Roman" w:cs="Times New Roman"/>
          </w:rPr>
          <w:t>.</w:t>
        </w:r>
        <w:r>
          <w:rPr>
            <w:rStyle w:val="a3"/>
            <w:rFonts w:ascii="Times New Roman" w:hAnsi="Times New Roman" w:cs="Times New Roman"/>
            <w:lang w:val="en-US"/>
          </w:rPr>
          <w:t>kz</w:t>
        </w:r>
      </w:hyperlink>
      <w:r>
        <w:rPr>
          <w:rFonts w:ascii="Times New Roman" w:hAnsi="Times New Roman" w:cs="Times New Roman"/>
        </w:rPr>
        <w:t xml:space="preserve">  или на бумажном носителе предоставить письмо в канцелярию Заказчика об отказе в участие в приемке Товара.</w:t>
      </w:r>
    </w:p>
    <w:p w14:paraId="1935AF87" w14:textId="77777777" w:rsidR="006C11F7" w:rsidRDefault="006C11F7" w:rsidP="006C11F7">
      <w:pPr>
        <w:spacing w:after="0"/>
        <w:jc w:val="both"/>
        <w:rPr>
          <w:rFonts w:ascii="Times New Roman" w:hAnsi="Times New Roman" w:cs="Times New Roman"/>
          <w:color w:val="000000"/>
        </w:rPr>
      </w:pPr>
      <w:r>
        <w:rPr>
          <w:rFonts w:ascii="Times New Roman" w:hAnsi="Times New Roman" w:cs="Times New Roman"/>
          <w:b/>
        </w:rPr>
        <w:t>3</w:t>
      </w:r>
      <w:r>
        <w:rPr>
          <w:rFonts w:ascii="Times New Roman" w:hAnsi="Times New Roman" w:cs="Times New Roman"/>
        </w:rPr>
        <w:t xml:space="preserve">.На условиях </w:t>
      </w:r>
      <w:r>
        <w:rPr>
          <w:rFonts w:ascii="Times New Roman" w:hAnsi="Times New Roman" w:cs="Times New Roman"/>
          <w:color w:val="000000"/>
        </w:rPr>
        <w:t xml:space="preserve">поставки </w:t>
      </w:r>
      <w:r>
        <w:rPr>
          <w:rFonts w:ascii="Times New Roman" w:hAnsi="Times New Roman" w:cs="Times New Roman"/>
          <w:color w:val="000000"/>
          <w:lang w:val="en-US"/>
        </w:rPr>
        <w:t>DDP</w:t>
      </w:r>
      <w:r>
        <w:rPr>
          <w:rFonts w:ascii="Times New Roman" w:hAnsi="Times New Roman" w:cs="Times New Roman"/>
          <w:color w:val="000000"/>
        </w:rPr>
        <w:t xml:space="preserve"> при поставке ТМЦ ж</w:t>
      </w:r>
      <w:r>
        <w:rPr>
          <w:rFonts w:ascii="Times New Roman" w:eastAsia="Times New Roman" w:hAnsi="Times New Roman" w:cs="Times New Roman"/>
          <w:lang w:eastAsia="ru-RU"/>
        </w:rPr>
        <w:t>/д транспортом, конечным грузополучателем, необходимо указывать свои реквизиты (реквизиты Поставщика).</w:t>
      </w:r>
    </w:p>
    <w:p w14:paraId="3B9B9214" w14:textId="77777777" w:rsidR="006C11F7" w:rsidRDefault="006C11F7" w:rsidP="006C11F7">
      <w:pPr>
        <w:spacing w:after="0"/>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Соблюдать Правила обеспечения промышленной безопасности для опасных производственных объектов нефтяной и газовой промышленности.</w:t>
      </w:r>
    </w:p>
    <w:p w14:paraId="5A3FE068" w14:textId="77777777" w:rsidR="006C11F7" w:rsidRDefault="006C11F7" w:rsidP="006C11F7">
      <w:pPr>
        <w:spacing w:after="0"/>
        <w:jc w:val="both"/>
        <w:rPr>
          <w:rFonts w:ascii="Times New Roman" w:hAnsi="Times New Roman" w:cs="Times New Roman"/>
        </w:rPr>
      </w:pPr>
      <w:r>
        <w:rPr>
          <w:rFonts w:ascii="Times New Roman" w:hAnsi="Times New Roman" w:cs="Times New Roman"/>
          <w:b/>
        </w:rPr>
        <w:t xml:space="preserve">5. </w:t>
      </w:r>
      <w:r>
        <w:rPr>
          <w:rFonts w:ascii="Times New Roman" w:hAnsi="Times New Roman" w:cs="Times New Roman"/>
        </w:rPr>
        <w:t>Для предварительной проверки в целях оперативного приёма Товара при сдаче на склад в соответствии с Технической спецификацией к Договору, Поставщик до предполагаемой отгрузки Товара обязан направить на электронный адрес</w:t>
      </w:r>
      <w:r>
        <w:rPr>
          <w:rFonts w:ascii="Times New Roman" w:hAnsi="Times New Roman" w:cs="Times New Roman"/>
          <w:color w:val="000000"/>
        </w:rPr>
        <w:t xml:space="preserve"> копии </w:t>
      </w:r>
      <w:r>
        <w:rPr>
          <w:rFonts w:ascii="Times New Roman" w:hAnsi="Times New Roman" w:cs="Times New Roman"/>
          <w:b/>
        </w:rPr>
        <w:t xml:space="preserve">сканированных документов </w:t>
      </w:r>
      <w:r>
        <w:rPr>
          <w:rFonts w:ascii="Times New Roman" w:hAnsi="Times New Roman" w:cs="Times New Roman"/>
        </w:rPr>
        <w:t>(сертификаты, паспорта, разрешения и т.д. по договору) и график поставки.</w:t>
      </w:r>
    </w:p>
    <w:p w14:paraId="5F90D922" w14:textId="77777777" w:rsidR="006C11F7" w:rsidRDefault="006C11F7" w:rsidP="006C11F7">
      <w:pPr>
        <w:spacing w:after="0"/>
        <w:jc w:val="both"/>
        <w:rPr>
          <w:rFonts w:ascii="Times New Roman" w:hAnsi="Times New Roman" w:cs="Times New Roman"/>
          <w:b/>
        </w:rPr>
      </w:pPr>
      <w:r>
        <w:rPr>
          <w:rFonts w:ascii="Times New Roman" w:hAnsi="Times New Roman" w:cs="Times New Roman"/>
          <w:b/>
        </w:rPr>
        <w:t xml:space="preserve">      Уведомление необходимо направлять на эл. адрес: </w:t>
      </w:r>
      <w:hyperlink r:id="rId7" w:history="1">
        <w:r>
          <w:rPr>
            <w:rStyle w:val="a3"/>
            <w:rFonts w:ascii="Times New Roman" w:hAnsi="Times New Roman" w:cs="Times New Roman"/>
            <w:lang w:val="en-US"/>
          </w:rPr>
          <w:t>Logistic</w:t>
        </w:r>
        <w:r>
          <w:rPr>
            <w:rStyle w:val="a3"/>
            <w:rFonts w:ascii="Times New Roman" w:hAnsi="Times New Roman" w:cs="Times New Roman"/>
          </w:rPr>
          <w:t>@</w:t>
        </w:r>
        <w:proofErr w:type="spellStart"/>
        <w:r>
          <w:rPr>
            <w:rStyle w:val="a3"/>
            <w:rFonts w:ascii="Times New Roman" w:hAnsi="Times New Roman" w:cs="Times New Roman"/>
            <w:lang w:val="en-US"/>
          </w:rPr>
          <w:t>mmg</w:t>
        </w:r>
        <w:proofErr w:type="spellEnd"/>
        <w:r>
          <w:rPr>
            <w:rStyle w:val="a3"/>
            <w:rFonts w:ascii="Times New Roman" w:hAnsi="Times New Roman" w:cs="Times New Roman"/>
          </w:rPr>
          <w:t>.</w:t>
        </w:r>
        <w:proofErr w:type="spellStart"/>
        <w:r>
          <w:rPr>
            <w:rStyle w:val="a3"/>
            <w:rFonts w:ascii="Times New Roman" w:hAnsi="Times New Roman" w:cs="Times New Roman"/>
            <w:lang w:val="en-US"/>
          </w:rPr>
          <w:t>kz</w:t>
        </w:r>
        <w:proofErr w:type="spellEnd"/>
      </w:hyperlink>
    </w:p>
    <w:p w14:paraId="52E6E802" w14:textId="77777777" w:rsidR="006C11F7" w:rsidRDefault="006C11F7" w:rsidP="006C11F7">
      <w:pPr>
        <w:spacing w:after="0"/>
        <w:jc w:val="both"/>
        <w:rPr>
          <w:rFonts w:ascii="Times New Roman" w:hAnsi="Times New Roman" w:cs="Times New Roman"/>
        </w:rPr>
      </w:pPr>
      <w:r>
        <w:rPr>
          <w:rFonts w:ascii="Times New Roman" w:hAnsi="Times New Roman" w:cs="Times New Roman"/>
        </w:rPr>
        <w:t xml:space="preserve">      Контактные телефоны работников отдела логистики: </w:t>
      </w:r>
    </w:p>
    <w:p w14:paraId="7F5F7BD3" w14:textId="77777777" w:rsidR="006C11F7" w:rsidRDefault="006C11F7" w:rsidP="006C11F7">
      <w:pPr>
        <w:pStyle w:val="a6"/>
        <w:numPr>
          <w:ilvl w:val="0"/>
          <w:numId w:val="1"/>
        </w:numPr>
        <w:ind w:left="720"/>
        <w:jc w:val="both"/>
        <w:rPr>
          <w:sz w:val="22"/>
          <w:szCs w:val="22"/>
        </w:rPr>
      </w:pPr>
      <w:proofErr w:type="gramStart"/>
      <w:r>
        <w:rPr>
          <w:sz w:val="22"/>
          <w:szCs w:val="22"/>
        </w:rPr>
        <w:t xml:space="preserve">Месторождение  </w:t>
      </w:r>
      <w:proofErr w:type="spellStart"/>
      <w:r>
        <w:rPr>
          <w:sz w:val="22"/>
          <w:szCs w:val="22"/>
        </w:rPr>
        <w:t>Каламкас</w:t>
      </w:r>
      <w:proofErr w:type="spellEnd"/>
      <w:proofErr w:type="gramEnd"/>
      <w:r>
        <w:rPr>
          <w:sz w:val="22"/>
          <w:szCs w:val="22"/>
        </w:rPr>
        <w:t xml:space="preserve">  - 8 (7292) 212-835, 212-836;</w:t>
      </w:r>
    </w:p>
    <w:p w14:paraId="0D1E4B76" w14:textId="77777777" w:rsidR="006C11F7" w:rsidRDefault="006C11F7" w:rsidP="006C11F7">
      <w:pPr>
        <w:pStyle w:val="a6"/>
        <w:numPr>
          <w:ilvl w:val="0"/>
          <w:numId w:val="1"/>
        </w:numPr>
        <w:ind w:left="720"/>
        <w:jc w:val="both"/>
        <w:rPr>
          <w:sz w:val="22"/>
          <w:szCs w:val="22"/>
        </w:rPr>
      </w:pPr>
      <w:proofErr w:type="gramStart"/>
      <w:r>
        <w:rPr>
          <w:sz w:val="22"/>
          <w:szCs w:val="22"/>
        </w:rPr>
        <w:t>Месторождение  Жетыбай</w:t>
      </w:r>
      <w:proofErr w:type="gramEnd"/>
      <w:r>
        <w:rPr>
          <w:sz w:val="22"/>
          <w:szCs w:val="22"/>
        </w:rPr>
        <w:t xml:space="preserve"> –  8 (7292) 212-837, 212-857;  </w:t>
      </w:r>
    </w:p>
    <w:p w14:paraId="5E41A071" w14:textId="77777777" w:rsidR="006C11F7" w:rsidRDefault="006C11F7" w:rsidP="006C11F7">
      <w:pPr>
        <w:pStyle w:val="a6"/>
        <w:numPr>
          <w:ilvl w:val="0"/>
          <w:numId w:val="1"/>
        </w:numPr>
        <w:ind w:left="720"/>
        <w:jc w:val="both"/>
        <w:rPr>
          <w:sz w:val="22"/>
          <w:szCs w:val="22"/>
        </w:rPr>
      </w:pPr>
      <w:r>
        <w:rPr>
          <w:sz w:val="22"/>
          <w:szCs w:val="22"/>
        </w:rPr>
        <w:t xml:space="preserve">п. </w:t>
      </w:r>
      <w:proofErr w:type="spellStart"/>
      <w:r>
        <w:rPr>
          <w:sz w:val="22"/>
          <w:szCs w:val="22"/>
        </w:rPr>
        <w:t>Ынтымак</w:t>
      </w:r>
      <w:proofErr w:type="spellEnd"/>
      <w:r>
        <w:rPr>
          <w:sz w:val="22"/>
          <w:szCs w:val="22"/>
        </w:rPr>
        <w:t xml:space="preserve"> - 8 (7292) 219-144, 219- 218, по вопросам оплаты - 219-362; </w:t>
      </w:r>
    </w:p>
    <w:p w14:paraId="16B50032" w14:textId="77777777" w:rsidR="006C11F7" w:rsidRDefault="006C11F7" w:rsidP="006C11F7">
      <w:pPr>
        <w:spacing w:after="0"/>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 xml:space="preserve">Учитывая, что в отдельных Договорах, указывается место поставки Товара DDP - склад СМТС </w:t>
      </w:r>
      <w:proofErr w:type="spellStart"/>
      <w:r>
        <w:rPr>
          <w:rFonts w:ascii="Times New Roman" w:hAnsi="Times New Roman" w:cs="Times New Roman"/>
        </w:rPr>
        <w:t>Каламкас</w:t>
      </w:r>
      <w:proofErr w:type="spellEnd"/>
      <w:r>
        <w:rPr>
          <w:rFonts w:ascii="Times New Roman" w:hAnsi="Times New Roman" w:cs="Times New Roman"/>
        </w:rPr>
        <w:t xml:space="preserve">, Жетыбай и п. </w:t>
      </w:r>
      <w:proofErr w:type="spellStart"/>
      <w:r>
        <w:rPr>
          <w:rFonts w:ascii="Times New Roman" w:hAnsi="Times New Roman" w:cs="Times New Roman"/>
        </w:rPr>
        <w:t>Ынтымак</w:t>
      </w:r>
      <w:proofErr w:type="spellEnd"/>
      <w:r>
        <w:rPr>
          <w:rFonts w:ascii="Times New Roman" w:hAnsi="Times New Roman" w:cs="Times New Roman"/>
        </w:rPr>
        <w:t xml:space="preserve">, для беспрепятственного проезда контрольно-пропускного </w:t>
      </w:r>
      <w:r>
        <w:rPr>
          <w:rFonts w:ascii="Times New Roman" w:hAnsi="Times New Roman" w:cs="Times New Roman"/>
        </w:rPr>
        <w:lastRenderedPageBreak/>
        <w:t>пункта, Поставщику в обязательном порядке направлять уведомления не позднее 3 (трех) рабочих дней до предполагаемой даты поставки на имя:</w:t>
      </w:r>
    </w:p>
    <w:p w14:paraId="38D53C48" w14:textId="77777777" w:rsidR="006C11F7" w:rsidRDefault="006C11F7" w:rsidP="006C11F7">
      <w:pPr>
        <w:spacing w:after="0"/>
        <w:ind w:left="284"/>
        <w:jc w:val="both"/>
        <w:rPr>
          <w:rFonts w:ascii="Times New Roman" w:hAnsi="Times New Roman" w:cs="Times New Roman"/>
          <w:b/>
        </w:rPr>
      </w:pPr>
      <w:r>
        <w:rPr>
          <w:rFonts w:ascii="Times New Roman" w:hAnsi="Times New Roman" w:cs="Times New Roman"/>
          <w:b/>
        </w:rPr>
        <w:t xml:space="preserve">1) Начальника и заместителя отдела логистики, руководителя службы материально-технического снабжения Департамента закупа и материально-технического снабжения (далее – </w:t>
      </w:r>
      <w:proofErr w:type="spellStart"/>
      <w:r>
        <w:rPr>
          <w:rFonts w:ascii="Times New Roman" w:hAnsi="Times New Roman" w:cs="Times New Roman"/>
          <w:b/>
        </w:rPr>
        <w:t>ДЗиМТС</w:t>
      </w:r>
      <w:proofErr w:type="spellEnd"/>
      <w:r>
        <w:rPr>
          <w:rFonts w:ascii="Times New Roman" w:hAnsi="Times New Roman" w:cs="Times New Roman"/>
          <w:b/>
        </w:rPr>
        <w:t>) Заказчика;</w:t>
      </w:r>
    </w:p>
    <w:p w14:paraId="67765FE2" w14:textId="77777777" w:rsidR="006C11F7" w:rsidRDefault="006C11F7" w:rsidP="006C11F7">
      <w:pPr>
        <w:spacing w:after="0"/>
        <w:ind w:hanging="284"/>
        <w:jc w:val="both"/>
        <w:rPr>
          <w:rFonts w:ascii="Times New Roman" w:hAnsi="Times New Roman" w:cs="Times New Roman"/>
        </w:rPr>
      </w:pPr>
      <w:r>
        <w:rPr>
          <w:rFonts w:ascii="Times New Roman" w:hAnsi="Times New Roman" w:cs="Times New Roman"/>
        </w:rPr>
        <w:t xml:space="preserve">     с указанием полной информации по поставкам (№ договора, поставляемый Товар, дата поставки, Ф.И.О. водителя, номер удостоверения личности, марку и гос. номер автотранспорта, № телефона представителя);</w:t>
      </w:r>
    </w:p>
    <w:p w14:paraId="4349571D" w14:textId="77777777" w:rsidR="006C11F7" w:rsidRDefault="006C11F7" w:rsidP="006C11F7">
      <w:pPr>
        <w:spacing w:after="0"/>
        <w:ind w:firstLine="284"/>
        <w:jc w:val="both"/>
        <w:rPr>
          <w:rFonts w:ascii="Times New Roman" w:hAnsi="Times New Roman" w:cs="Times New Roman"/>
          <w:b/>
        </w:rPr>
      </w:pPr>
      <w:r>
        <w:rPr>
          <w:rFonts w:ascii="Times New Roman" w:hAnsi="Times New Roman" w:cs="Times New Roman"/>
          <w:b/>
        </w:rPr>
        <w:t xml:space="preserve">2) Уведомление необходимо направлять на эл. адрес: </w:t>
      </w:r>
      <w:hyperlink r:id="rId8" w:history="1">
        <w:r>
          <w:rPr>
            <w:rStyle w:val="a3"/>
            <w:rFonts w:ascii="Times New Roman" w:hAnsi="Times New Roman" w:cs="Times New Roman"/>
            <w:lang w:val="en-US"/>
          </w:rPr>
          <w:t>Logistic</w:t>
        </w:r>
        <w:r>
          <w:rPr>
            <w:rStyle w:val="a3"/>
            <w:rFonts w:ascii="Times New Roman" w:hAnsi="Times New Roman" w:cs="Times New Roman"/>
          </w:rPr>
          <w:t>@</w:t>
        </w:r>
        <w:proofErr w:type="spellStart"/>
        <w:r>
          <w:rPr>
            <w:rStyle w:val="a3"/>
            <w:rFonts w:ascii="Times New Roman" w:hAnsi="Times New Roman" w:cs="Times New Roman"/>
            <w:lang w:val="en-US"/>
          </w:rPr>
          <w:t>mmg</w:t>
        </w:r>
        <w:proofErr w:type="spellEnd"/>
        <w:r>
          <w:rPr>
            <w:rStyle w:val="a3"/>
            <w:rFonts w:ascii="Times New Roman" w:hAnsi="Times New Roman" w:cs="Times New Roman"/>
          </w:rPr>
          <w:t>.</w:t>
        </w:r>
        <w:proofErr w:type="spellStart"/>
        <w:r>
          <w:rPr>
            <w:rStyle w:val="a3"/>
            <w:rFonts w:ascii="Times New Roman" w:hAnsi="Times New Roman" w:cs="Times New Roman"/>
            <w:lang w:val="en-US"/>
          </w:rPr>
          <w:t>kz</w:t>
        </w:r>
        <w:proofErr w:type="spellEnd"/>
      </w:hyperlink>
      <w:r>
        <w:rPr>
          <w:rFonts w:ascii="Times New Roman" w:hAnsi="Times New Roman" w:cs="Times New Roman"/>
          <w:b/>
        </w:rPr>
        <w:t>.</w:t>
      </w:r>
    </w:p>
    <w:p w14:paraId="6F9FD098" w14:textId="77777777" w:rsidR="006C11F7" w:rsidRDefault="006C11F7" w:rsidP="006C11F7">
      <w:pPr>
        <w:spacing w:after="0"/>
        <w:jc w:val="both"/>
        <w:rPr>
          <w:rFonts w:ascii="Times New Roman" w:hAnsi="Times New Roman" w:cs="Times New Roman"/>
        </w:rPr>
      </w:pPr>
      <w:r>
        <w:rPr>
          <w:rFonts w:ascii="Times New Roman" w:hAnsi="Times New Roman" w:cs="Times New Roman"/>
        </w:rPr>
        <w:t xml:space="preserve">После получения уведомления от Поставщика, начальник и заместитель отдела логистики </w:t>
      </w:r>
      <w:proofErr w:type="spellStart"/>
      <w:r>
        <w:rPr>
          <w:rFonts w:ascii="Times New Roman" w:hAnsi="Times New Roman" w:cs="Times New Roman"/>
        </w:rPr>
        <w:t>ДЗиМТС</w:t>
      </w:r>
      <w:proofErr w:type="spellEnd"/>
      <w:r>
        <w:rPr>
          <w:rFonts w:ascii="Times New Roman" w:hAnsi="Times New Roman" w:cs="Times New Roman"/>
        </w:rPr>
        <w:t xml:space="preserve"> Заказчика направляет по электронной почте Руководителю службы безопасности АО «</w:t>
      </w:r>
      <w:proofErr w:type="spellStart"/>
      <w:r>
        <w:rPr>
          <w:rFonts w:ascii="Times New Roman" w:hAnsi="Times New Roman" w:cs="Times New Roman"/>
        </w:rPr>
        <w:t>Мангистаумунайгаз</w:t>
      </w:r>
      <w:proofErr w:type="spellEnd"/>
      <w:r>
        <w:rPr>
          <w:rFonts w:ascii="Times New Roman" w:hAnsi="Times New Roman" w:cs="Times New Roman"/>
        </w:rPr>
        <w:t xml:space="preserve">» запрос о выдаче пропуска для заезда и сдачи товара на склады Общества.       </w:t>
      </w:r>
    </w:p>
    <w:p w14:paraId="611247FC" w14:textId="77777777" w:rsidR="006C11F7" w:rsidRDefault="006C11F7" w:rsidP="006C11F7">
      <w:pPr>
        <w:spacing w:after="0"/>
        <w:jc w:val="both"/>
        <w:rPr>
          <w:rFonts w:ascii="Times New Roman" w:hAnsi="Times New Roman" w:cs="Times New Roman"/>
        </w:rPr>
      </w:pPr>
      <w:r>
        <w:rPr>
          <w:rFonts w:ascii="Times New Roman" w:hAnsi="Times New Roman" w:cs="Times New Roman"/>
          <w:b/>
        </w:rPr>
        <w:t xml:space="preserve">7. </w:t>
      </w:r>
      <w:r>
        <w:rPr>
          <w:rFonts w:ascii="Times New Roman" w:hAnsi="Times New Roman" w:cs="Times New Roman"/>
        </w:rPr>
        <w:t>В случае обнаружения, каких-либо несоответствий, предусмотренных пунктом 1 настоящего Приложения, Заказчик вправе отказать в приемке с составлением Акта о несоответствия, где указывает причину отказа и один экземпляр Акта передает Поставщику или его представителю.</w:t>
      </w:r>
    </w:p>
    <w:p w14:paraId="156076A0" w14:textId="77777777" w:rsidR="006C11F7" w:rsidRDefault="006C11F7" w:rsidP="006C11F7">
      <w:pPr>
        <w:spacing w:after="0"/>
        <w:jc w:val="both"/>
        <w:rPr>
          <w:rFonts w:ascii="Times New Roman" w:hAnsi="Times New Roman" w:cs="Times New Roman"/>
        </w:rPr>
      </w:pPr>
      <w:r>
        <w:rPr>
          <w:rFonts w:ascii="Times New Roman" w:hAnsi="Times New Roman" w:cs="Times New Roman"/>
          <w:b/>
        </w:rPr>
        <w:t xml:space="preserve">8. </w:t>
      </w:r>
      <w:r>
        <w:rPr>
          <w:rFonts w:ascii="Times New Roman" w:hAnsi="Times New Roman" w:cs="Times New Roman"/>
        </w:rPr>
        <w:t>В случае отказа в приемке ТМЦ приемочной комиссией по итогам проверки, Поставщик должен в срок не более 10 (десять) календарных дней вывезти несоответствующий товар со склада Заказчика.</w:t>
      </w:r>
    </w:p>
    <w:p w14:paraId="30B39711" w14:textId="77777777" w:rsidR="006C11F7" w:rsidRDefault="006C11F7" w:rsidP="006C11F7">
      <w:pPr>
        <w:spacing w:after="0"/>
        <w:jc w:val="both"/>
        <w:rPr>
          <w:rFonts w:ascii="Times New Roman" w:hAnsi="Times New Roman" w:cs="Times New Roman"/>
          <w:spacing w:val="2"/>
        </w:rPr>
      </w:pPr>
      <w:r>
        <w:rPr>
          <w:rFonts w:ascii="Times New Roman" w:hAnsi="Times New Roman" w:cs="Times New Roman"/>
          <w:b/>
        </w:rPr>
        <w:t xml:space="preserve">9. </w:t>
      </w:r>
      <w:r>
        <w:rPr>
          <w:rFonts w:ascii="Times New Roman" w:hAnsi="Times New Roman" w:cs="Times New Roman"/>
          <w:spacing w:val="2"/>
        </w:rPr>
        <w:t>В случае неисполнения Поставщиком требований предусмотренной пунктом 8 настоящего Приложения Договора, он обязан оплатить Заказчику пеню в размере 0,1% от стоимости принятого на ответственное хранение Товара за каждый день хранения, начиная с 11 дня от даты оформления Акта приемки Товара на ответственное хранение.</w:t>
      </w:r>
    </w:p>
    <w:p w14:paraId="74B730D4" w14:textId="77777777" w:rsidR="006C11F7" w:rsidRDefault="006C11F7" w:rsidP="006C11F7">
      <w:pPr>
        <w:pStyle w:val="a4"/>
        <w:ind w:firstLine="708"/>
        <w:jc w:val="both"/>
        <w:rPr>
          <w:rFonts w:ascii="Times New Roman" w:hAnsi="Times New Roman" w:cs="Times New Roman"/>
        </w:rPr>
      </w:pPr>
    </w:p>
    <w:p w14:paraId="32D9240F" w14:textId="77777777" w:rsidR="006C11F7" w:rsidRDefault="006C11F7" w:rsidP="006C11F7">
      <w:pPr>
        <w:spacing w:after="0" w:line="240" w:lineRule="auto"/>
        <w:jc w:val="both"/>
        <w:rPr>
          <w:rFonts w:ascii="Times New Roman" w:eastAsia="Times New Roman" w:hAnsi="Times New Roman" w:cs="Times New Roman"/>
          <w:b/>
          <w:sz w:val="24"/>
          <w:szCs w:val="24"/>
          <w:lang w:eastAsia="ru-RU"/>
        </w:rPr>
      </w:pPr>
    </w:p>
    <w:tbl>
      <w:tblPr>
        <w:tblStyle w:val="a7"/>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C11F7" w14:paraId="6C701B0A" w14:textId="77777777" w:rsidTr="006C11F7">
        <w:tc>
          <w:tcPr>
            <w:tcW w:w="4857" w:type="dxa"/>
            <w:hideMark/>
          </w:tcPr>
          <w:p w14:paraId="4F4934C8" w14:textId="77777777" w:rsidR="006C11F7" w:rsidRDefault="006C11F7">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ПОСТАВЩИК: </w:t>
            </w:r>
          </w:p>
        </w:tc>
        <w:tc>
          <w:tcPr>
            <w:tcW w:w="4857" w:type="dxa"/>
            <w:hideMark/>
          </w:tcPr>
          <w:p w14:paraId="467AB49F" w14:textId="77777777" w:rsidR="006C11F7" w:rsidRDefault="006C11F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ЗАКАЗЧИК:</w:t>
            </w:r>
          </w:p>
        </w:tc>
      </w:tr>
    </w:tbl>
    <w:p w14:paraId="26481F7C" w14:textId="77777777" w:rsidR="006C11F7" w:rsidRDefault="006C11F7"/>
    <w:sectPr w:rsidR="006C1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E22C1"/>
    <w:multiLevelType w:val="hybridMultilevel"/>
    <w:tmpl w:val="09F8A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72"/>
    <w:rsid w:val="006C11F7"/>
    <w:rsid w:val="009A7250"/>
    <w:rsid w:val="00A35472"/>
    <w:rsid w:val="00E8082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9566"/>
  <w15:chartTrackingRefBased/>
  <w15:docId w15:val="{D497DD41-24AC-4519-8887-3CE6BBA3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1F7"/>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11F7"/>
    <w:rPr>
      <w:color w:val="0563C1" w:themeColor="hyperlink"/>
      <w:u w:val="single"/>
    </w:rPr>
  </w:style>
  <w:style w:type="paragraph" w:styleId="a4">
    <w:name w:val="Plain Text"/>
    <w:basedOn w:val="a"/>
    <w:link w:val="a5"/>
    <w:uiPriority w:val="99"/>
    <w:semiHidden/>
    <w:unhideWhenUsed/>
    <w:rsid w:val="006C11F7"/>
    <w:pPr>
      <w:spacing w:after="0" w:line="240" w:lineRule="auto"/>
    </w:pPr>
    <w:rPr>
      <w:rFonts w:ascii="Calibri" w:hAnsi="Calibri"/>
      <w:szCs w:val="21"/>
    </w:rPr>
  </w:style>
  <w:style w:type="character" w:customStyle="1" w:styleId="a5">
    <w:name w:val="Текст Знак"/>
    <w:basedOn w:val="a0"/>
    <w:link w:val="a4"/>
    <w:uiPriority w:val="99"/>
    <w:semiHidden/>
    <w:rsid w:val="006C11F7"/>
    <w:rPr>
      <w:rFonts w:ascii="Calibri" w:hAnsi="Calibri"/>
      <w:szCs w:val="21"/>
      <w:lang w:val="ru-RU"/>
    </w:rPr>
  </w:style>
  <w:style w:type="paragraph" w:styleId="a6">
    <w:name w:val="List Paragraph"/>
    <w:basedOn w:val="a"/>
    <w:uiPriority w:val="34"/>
    <w:qFormat/>
    <w:rsid w:val="006C11F7"/>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6C11F7"/>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27564">
      <w:bodyDiv w:val="1"/>
      <w:marLeft w:val="0"/>
      <w:marRight w:val="0"/>
      <w:marTop w:val="0"/>
      <w:marBottom w:val="0"/>
      <w:divBdr>
        <w:top w:val="none" w:sz="0" w:space="0" w:color="auto"/>
        <w:left w:val="none" w:sz="0" w:space="0" w:color="auto"/>
        <w:bottom w:val="none" w:sz="0" w:space="0" w:color="auto"/>
        <w:right w:val="none" w:sz="0" w:space="0" w:color="auto"/>
      </w:divBdr>
    </w:div>
    <w:div w:id="15841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ic@mmg.kz" TargetMode="External"/><Relationship Id="rId3" Type="http://schemas.openxmlformats.org/officeDocument/2006/relationships/settings" Target="settings.xml"/><Relationship Id="rId7" Type="http://schemas.openxmlformats.org/officeDocument/2006/relationships/hyperlink" Target="mailto:Logistic@mmg.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istic@mmg.kz" TargetMode="External"/><Relationship Id="rId5" Type="http://schemas.openxmlformats.org/officeDocument/2006/relationships/hyperlink" Target="mailto:info@mmg.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Ботакоз Ахметжановна Демесенова</dc:creator>
  <cp:keywords/>
  <dc:description/>
  <cp:lastModifiedBy>Ботакоз Ахметжановна Демесенова</cp:lastModifiedBy>
  <cp:revision>3</cp:revision>
  <dcterms:created xsi:type="dcterms:W3CDTF">2023-01-27T04:05:00Z</dcterms:created>
  <dcterms:modified xsi:type="dcterms:W3CDTF">2023-01-27T04:16:00Z</dcterms:modified>
</cp:coreProperties>
</file>