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Pr="005C7D46" w:rsidRDefault="005552A8" w:rsidP="005552A8">
      <w:pPr>
        <w:jc w:val="center"/>
        <w:rPr>
          <w:b/>
          <w:lang w:val="kk-KZ"/>
        </w:rPr>
      </w:pPr>
      <w:bookmarkStart w:id="0" w:name="OLE_LINK1"/>
      <w:bookmarkStart w:id="1" w:name="_GoBack"/>
      <w:bookmarkEnd w:id="1"/>
      <w:r>
        <w:t xml:space="preserve">                                                                                                </w:t>
      </w:r>
      <w:r>
        <w:rPr>
          <w:b/>
        </w:rPr>
        <w:t>Приложение №</w:t>
      </w:r>
      <w:r w:rsidR="005C7D46">
        <w:rPr>
          <w:b/>
          <w:lang w:val="kk-KZ"/>
        </w:rPr>
        <w:t>4</w:t>
      </w:r>
    </w:p>
    <w:p w:rsidR="005552A8" w:rsidRDefault="005552A8" w:rsidP="002D2207">
      <w:pPr>
        <w:ind w:left="7080"/>
        <w:rPr>
          <w:b/>
        </w:rPr>
      </w:pPr>
      <w:r>
        <w:rPr>
          <w:b/>
        </w:rPr>
        <w:t xml:space="preserve">к Договору </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6A7FC6">
      <w:pPr>
        <w:ind w:left="708"/>
      </w:pPr>
      <w:r>
        <w:rPr>
          <w:b/>
          <w:bCs/>
        </w:rPr>
        <w:t xml:space="preserve">        </w:t>
      </w:r>
    </w:p>
    <w:p w:rsidR="002D2207" w:rsidRDefault="005552A8" w:rsidP="002D2207">
      <w:r>
        <w:br w:type="page"/>
      </w:r>
      <w:r>
        <w:rPr>
          <w:b/>
        </w:rPr>
        <w:lastRenderedPageBreak/>
        <w:t xml:space="preserve">                                                                                                    Приложение №</w:t>
      </w:r>
      <w:r w:rsidR="005C7D46">
        <w:rPr>
          <w:b/>
          <w:lang w:val="kk-KZ"/>
        </w:rPr>
        <w:t>5</w:t>
      </w:r>
      <w:r w:rsidR="002D2207" w:rsidRPr="002D2207">
        <w:rPr>
          <w:b/>
        </w:rPr>
        <w:t xml:space="preserve"> </w:t>
      </w:r>
      <w:r w:rsidR="002D2207">
        <w:rPr>
          <w:b/>
        </w:rPr>
        <w:t>к Договору</w:t>
      </w:r>
      <w:r>
        <w:rPr>
          <w:b/>
        </w:rPr>
        <w:t xml:space="preserve">                                                                                      </w:t>
      </w:r>
    </w:p>
    <w:p w:rsidR="005552A8" w:rsidRDefault="005552A8" w:rsidP="005552A8">
      <w:pPr>
        <w:pStyle w:val="a4"/>
        <w:jc w:val="both"/>
      </w:pP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2" w:name="OLE_LINK22"/>
      <w:r>
        <w:t xml:space="preserve">            «Исполнитель» при исполнении условий </w:t>
      </w:r>
      <w:r w:rsidR="006A7FC6">
        <w:t xml:space="preserve">настоящего </w:t>
      </w:r>
      <w:r>
        <w:t xml:space="preserve">Договора 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4" w:name="bookmark1"/>
      <w:bookmarkStart w:id="5"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3"/>
    <w:bookmarkEnd w:id="4"/>
    <w:bookmarkEnd w:id="5"/>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2"/>
    <w:p w:rsidR="005552A8" w:rsidRDefault="005552A8"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2D2207" w:rsidRDefault="002D2207"/>
    <w:p w:rsidR="006A7FC6" w:rsidRDefault="006A7FC6"/>
    <w:p w:rsidR="00853767" w:rsidRPr="00853767" w:rsidRDefault="00853767" w:rsidP="002D2207">
      <w:pPr>
        <w:ind w:left="4956" w:firstLine="708"/>
        <w:rPr>
          <w:b/>
          <w:lang w:val="kk-KZ"/>
        </w:rPr>
      </w:pPr>
      <w:bookmarkStart w:id="6" w:name="OLE_LINK16"/>
      <w:r w:rsidRPr="00853767">
        <w:rPr>
          <w:b/>
          <w:lang w:val="kk-KZ"/>
        </w:rPr>
        <w:lastRenderedPageBreak/>
        <w:t>Шартқа</w:t>
      </w:r>
      <w:r w:rsidR="002D2207">
        <w:rPr>
          <w:b/>
          <w:lang w:val="kk-KZ"/>
        </w:rPr>
        <w:t xml:space="preserve"> </w:t>
      </w:r>
      <w:r w:rsidRPr="00853767">
        <w:rPr>
          <w:b/>
          <w:lang w:val="kk-KZ"/>
        </w:rPr>
        <w:t>№</w:t>
      </w:r>
      <w:r w:rsidR="005C7D46">
        <w:rPr>
          <w:b/>
          <w:lang w:val="kk-KZ"/>
        </w:rPr>
        <w:t>4</w:t>
      </w:r>
      <w:r w:rsidRPr="00853767">
        <w:rPr>
          <w:b/>
          <w:lang w:val="kk-KZ"/>
        </w:rPr>
        <w:t xml:space="preserve"> қосымша</w:t>
      </w:r>
      <w:r w:rsidR="005D5EC7" w:rsidRPr="00853767">
        <w:rPr>
          <w:b/>
          <w:lang w:val="kk-KZ"/>
        </w:rPr>
        <w:t xml:space="preserve">                                                                                                </w:t>
      </w:r>
      <w:bookmarkEnd w:id="6"/>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7" w:name="OLE_LINK2"/>
      <w:bookmarkStart w:id="8"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9" w:name="OLE_LINK4"/>
      <w:bookmarkEnd w:id="7"/>
      <w:bookmarkEnd w:id="8"/>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0" w:name="OLE_LINK7"/>
      <w:bookmarkEnd w:id="9"/>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t xml:space="preserve">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w:t>
      </w:r>
      <w:r>
        <w:lastRenderedPageBreak/>
        <w:t>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0"/>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6A7FC6" w:rsidRDefault="005D5EC7" w:rsidP="006A7FC6">
      <w:pPr>
        <w:jc w:val="right"/>
        <w:rPr>
          <w:b/>
          <w:lang w:val="kk-KZ"/>
        </w:rPr>
      </w:pPr>
      <w:r w:rsidRPr="00335C91">
        <w:rPr>
          <w:lang w:val="kk-KZ"/>
        </w:rPr>
        <w:br w:type="page"/>
      </w:r>
      <w:r w:rsidRPr="00335C91">
        <w:rPr>
          <w:b/>
          <w:lang w:val="kk-KZ"/>
        </w:rPr>
        <w:lastRenderedPageBreak/>
        <w:t xml:space="preserve">                                                                    </w:t>
      </w:r>
      <w:r w:rsidR="00853767" w:rsidRPr="00335C91">
        <w:rPr>
          <w:b/>
          <w:lang w:val="kk-KZ"/>
        </w:rPr>
        <w:t xml:space="preserve">                         </w:t>
      </w:r>
    </w:p>
    <w:p w:rsidR="005D5EC7" w:rsidRPr="00335C91" w:rsidRDefault="00853767" w:rsidP="006A7FC6">
      <w:pPr>
        <w:ind w:left="3540"/>
        <w:jc w:val="center"/>
        <w:rPr>
          <w:b/>
          <w:lang w:val="kk-KZ"/>
        </w:rPr>
      </w:pPr>
      <w:r>
        <w:rPr>
          <w:b/>
          <w:lang w:val="kk-KZ"/>
        </w:rPr>
        <w:t>Шартқа №</w:t>
      </w:r>
      <w:r w:rsidR="005C7D46">
        <w:rPr>
          <w:b/>
          <w:lang w:val="kk-KZ"/>
        </w:rPr>
        <w:t>5</w:t>
      </w:r>
      <w:r>
        <w:rPr>
          <w:b/>
          <w:lang w:val="kk-KZ"/>
        </w:rPr>
        <w:t xml:space="preserve">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sectPr w:rsidR="005D5EC7" w:rsidRPr="00335C91"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2D2207"/>
    <w:rsid w:val="00335C91"/>
    <w:rsid w:val="00370B96"/>
    <w:rsid w:val="003D6E48"/>
    <w:rsid w:val="00445E9B"/>
    <w:rsid w:val="004546A8"/>
    <w:rsid w:val="005552A8"/>
    <w:rsid w:val="005C7D46"/>
    <w:rsid w:val="005D5EC7"/>
    <w:rsid w:val="006A7FC6"/>
    <w:rsid w:val="00853767"/>
    <w:rsid w:val="00853902"/>
    <w:rsid w:val="008E07AB"/>
    <w:rsid w:val="00A20C4A"/>
    <w:rsid w:val="00AB6EAE"/>
    <w:rsid w:val="00AC1319"/>
    <w:rsid w:val="00B2619A"/>
    <w:rsid w:val="00B85D09"/>
    <w:rsid w:val="00BB1BD0"/>
    <w:rsid w:val="00D72409"/>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 w:type="paragraph" w:styleId="a7">
    <w:name w:val="Balloon Text"/>
    <w:basedOn w:val="a"/>
    <w:link w:val="a8"/>
    <w:rsid w:val="00D72409"/>
    <w:rPr>
      <w:rFonts w:ascii="Segoe UI" w:hAnsi="Segoe UI" w:cs="Segoe UI"/>
      <w:sz w:val="18"/>
      <w:szCs w:val="18"/>
    </w:rPr>
  </w:style>
  <w:style w:type="character" w:customStyle="1" w:styleId="a8">
    <w:name w:val="Текст выноски Знак"/>
    <w:basedOn w:val="a0"/>
    <w:link w:val="a7"/>
    <w:rsid w:val="00D7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15605</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Адеева Меруерт</cp:lastModifiedBy>
  <cp:revision>2</cp:revision>
  <cp:lastPrinted>2021-12-30T10:41:00Z</cp:lastPrinted>
  <dcterms:created xsi:type="dcterms:W3CDTF">2021-12-30T10:41:00Z</dcterms:created>
  <dcterms:modified xsi:type="dcterms:W3CDTF">2021-12-30T10:41:00Z</dcterms:modified>
</cp:coreProperties>
</file>