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right"/>
        <w:rPr>
          <w:rFonts w:ascii="Times New Roman" w:hAnsi="Times New Roman"/>
          <w:sz w:val="24"/>
          <w:szCs w:val="24"/>
        </w:rPr>
      </w:pPr>
      <w:bookmarkStart w:id="0" w:name="bookmark1"/>
      <w:bookmarkStart w:id="1" w:name="_GoBack"/>
      <w:bookmarkEnd w:id="1"/>
      <w:r w:rsidRPr="002D6A7A">
        <w:rPr>
          <w:rFonts w:ascii="Times New Roman" w:hAnsi="Times New Roman"/>
          <w:sz w:val="24"/>
          <w:szCs w:val="24"/>
        </w:rPr>
        <w:t xml:space="preserve">202__ </w:t>
      </w:r>
      <w:r w:rsidRPr="002D6A7A">
        <w:rPr>
          <w:rFonts w:ascii="Times New Roman" w:hAnsi="Times New Roman"/>
          <w:sz w:val="24"/>
          <w:szCs w:val="24"/>
          <w:lang w:val="kk-KZ"/>
        </w:rPr>
        <w:t xml:space="preserve">жылғы </w:t>
      </w:r>
      <w:r w:rsidRPr="002D6A7A">
        <w:rPr>
          <w:rFonts w:ascii="Times New Roman" w:hAnsi="Times New Roman"/>
          <w:sz w:val="24"/>
          <w:szCs w:val="24"/>
        </w:rPr>
        <w:t>«____» _________</w:t>
      </w:r>
    </w:p>
    <w:p w:rsidR="002D6A7A" w:rsidRPr="002D6A7A" w:rsidRDefault="002D6A7A" w:rsidP="002D6A7A">
      <w:pPr>
        <w:pStyle w:val="af4"/>
        <w:jc w:val="right"/>
        <w:rPr>
          <w:rFonts w:ascii="Times New Roman" w:hAnsi="Times New Roman"/>
          <w:sz w:val="24"/>
          <w:szCs w:val="24"/>
          <w:lang w:val="kk-KZ"/>
        </w:rPr>
      </w:pPr>
      <w:r w:rsidRPr="002D6A7A">
        <w:rPr>
          <w:rFonts w:ascii="Times New Roman" w:hAnsi="Times New Roman"/>
          <w:sz w:val="24"/>
          <w:szCs w:val="24"/>
        </w:rPr>
        <w:t>№_________</w:t>
      </w:r>
      <w:r w:rsidRPr="002D6A7A">
        <w:rPr>
          <w:rFonts w:ascii="Times New Roman" w:hAnsi="Times New Roman"/>
          <w:sz w:val="24"/>
          <w:szCs w:val="24"/>
          <w:lang w:val="kk-KZ"/>
        </w:rPr>
        <w:t xml:space="preserve"> шарттың </w:t>
      </w:r>
    </w:p>
    <w:p w:rsidR="002D6A7A" w:rsidRPr="002D6A7A" w:rsidRDefault="002D6A7A" w:rsidP="002D6A7A">
      <w:pPr>
        <w:pStyle w:val="af4"/>
        <w:jc w:val="right"/>
        <w:rPr>
          <w:rFonts w:ascii="Times New Roman" w:hAnsi="Times New Roman"/>
          <w:sz w:val="24"/>
          <w:szCs w:val="24"/>
        </w:rPr>
      </w:pPr>
      <w:r w:rsidRPr="002D6A7A">
        <w:rPr>
          <w:rFonts w:ascii="Times New Roman" w:hAnsi="Times New Roman"/>
          <w:sz w:val="24"/>
          <w:szCs w:val="24"/>
          <w:lang w:val="kk-KZ"/>
        </w:rPr>
        <w:t>№         қосымшасы</w:t>
      </w:r>
    </w:p>
    <w:p w:rsidR="002D6A7A" w:rsidRPr="002D6A7A" w:rsidRDefault="002D6A7A" w:rsidP="002D6A7A">
      <w:pPr>
        <w:pStyle w:val="af4"/>
        <w:jc w:val="both"/>
        <w:rPr>
          <w:rFonts w:ascii="Times New Roman" w:hAnsi="Times New Roman"/>
          <w:sz w:val="24"/>
          <w:szCs w:val="24"/>
        </w:rPr>
      </w:pPr>
    </w:p>
    <w:p w:rsidR="002D6A7A" w:rsidRPr="002D6A7A" w:rsidRDefault="002D6A7A" w:rsidP="002D6A7A">
      <w:pPr>
        <w:pStyle w:val="af4"/>
        <w:jc w:val="both"/>
        <w:rPr>
          <w:rFonts w:ascii="Times New Roman" w:hAnsi="Times New Roman"/>
          <w:bCs/>
          <w:sz w:val="24"/>
          <w:szCs w:val="24"/>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2D6A7A" w:rsidRPr="002D6A7A" w:rsidRDefault="002D6A7A" w:rsidP="002D6A7A">
      <w:pPr>
        <w:pStyle w:val="af4"/>
        <w:ind w:firstLine="708"/>
        <w:jc w:val="both"/>
        <w:rPr>
          <w:rFonts w:ascii="Times New Roman" w:hAnsi="Times New Roman"/>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Серіктестік бекіткен ішкі рәсімдер, саясаттар, нұсқаулықтар, қағидалар, ережелер және т.б.. </w:t>
      </w:r>
    </w:p>
    <w:p w:rsidR="002D6A7A" w:rsidRPr="002D6A7A" w:rsidRDefault="002D6A7A" w:rsidP="00AB6221">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 xml:space="preserve">бұл жоюға жауапты тұлғаларды және мерзімдерді белгілей отырып, анықталған бұзушылықтың сипатын көрсететін құжат. </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p>
    <w:p w:rsidR="002D6A7A" w:rsidRPr="002D6A7A" w:rsidRDefault="002D6A7A" w:rsidP="002D6A7A">
      <w:pPr>
        <w:pStyle w:val="af4"/>
        <w:ind w:firstLine="708"/>
        <w:jc w:val="both"/>
        <w:rPr>
          <w:rFonts w:ascii="Times New Roman" w:hAnsi="Times New Roman"/>
          <w:sz w:val="24"/>
          <w:szCs w:val="24"/>
          <w:lang w:val="kk-KZ"/>
        </w:rPr>
      </w:pPr>
      <w:r w:rsidRPr="002D6A7A">
        <w:rPr>
          <w:rFonts w:ascii="Times New Roman" w:hAnsi="Times New Roman"/>
          <w:b/>
          <w:sz w:val="24"/>
          <w:szCs w:val="24"/>
          <w:lang w:val="kk-KZ"/>
        </w:rPr>
        <w:t>Орындаушы</w:t>
      </w:r>
      <w:r w:rsidRPr="002D6A7A">
        <w:rPr>
          <w:rStyle w:val="ad"/>
          <w:rFonts w:ascii="Times New Roman" w:hAnsi="Times New Roman"/>
          <w:b w:val="0"/>
          <w:sz w:val="24"/>
          <w:szCs w:val="24"/>
          <w:lang w:val="kk-KZ"/>
        </w:rPr>
        <w:t>/Мердігер</w:t>
      </w:r>
      <w:r w:rsidRPr="002D6A7A">
        <w:rPr>
          <w:rFonts w:ascii="Times New Roman" w:hAnsi="Times New Roman"/>
          <w:sz w:val="24"/>
          <w:szCs w:val="24"/>
          <w:lang w:val="kk-KZ"/>
        </w:rPr>
        <w:t xml:space="preserve"> </w:t>
      </w:r>
      <w:r w:rsidRPr="002D6A7A">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Серіктестік аумағында шарттық міндеттемелерге сәйкес жұмыстарды/қызметтерді орындайтын ұйым, соның ішінде қосалқы мердігерлік ұйым. </w:t>
      </w:r>
    </w:p>
    <w:p w:rsidR="002D6A7A" w:rsidRPr="002D6A7A" w:rsidRDefault="002D6A7A" w:rsidP="002D6A7A">
      <w:pPr>
        <w:pStyle w:val="af4"/>
        <w:ind w:firstLine="708"/>
        <w:jc w:val="both"/>
        <w:rPr>
          <w:rFonts w:ascii="Times New Roman" w:hAnsi="Times New Roman"/>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 xml:space="preserve">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 </w:t>
      </w:r>
    </w:p>
    <w:p w:rsidR="002D6A7A" w:rsidRPr="002D6A7A" w:rsidRDefault="002D6A7A" w:rsidP="002D6A7A">
      <w:pPr>
        <w:pStyle w:val="af4"/>
        <w:ind w:firstLine="708"/>
        <w:jc w:val="both"/>
        <w:rPr>
          <w:rFonts w:ascii="Times New Roman" w:hAnsi="Times New Roman"/>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sidR="00AB6221">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2D6A7A" w:rsidRPr="002D6A7A" w:rsidRDefault="002D6A7A" w:rsidP="002D6A7A">
      <w:pPr>
        <w:pStyle w:val="af4"/>
        <w:ind w:firstLine="708"/>
        <w:jc w:val="both"/>
        <w:rPr>
          <w:rFonts w:ascii="Times New Roman" w:hAnsi="Times New Roman"/>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sidR="00AB6221">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2D6A7A" w:rsidRPr="002D6A7A" w:rsidRDefault="002D6A7A" w:rsidP="002D6A7A">
      <w:pPr>
        <w:pStyle w:val="af4"/>
        <w:ind w:firstLine="708"/>
        <w:jc w:val="both"/>
        <w:rPr>
          <w:rStyle w:val="s0"/>
          <w:sz w:val="24"/>
          <w:szCs w:val="24"/>
          <w:lang w:val="kk-KZ" w:bidi="ru-RU"/>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xml:space="preserve">– анықталған сәйкессіздіктерді көрсететін құжат. </w:t>
      </w:r>
    </w:p>
    <w:p w:rsidR="002D6A7A" w:rsidRPr="002D6A7A" w:rsidRDefault="002D6A7A" w:rsidP="002D6A7A">
      <w:pPr>
        <w:pStyle w:val="af4"/>
        <w:ind w:firstLine="708"/>
        <w:jc w:val="both"/>
        <w:rPr>
          <w:rFonts w:ascii="Times New Roman" w:hAnsi="Times New Roman"/>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bookmarkStart w:id="3" w:name="SUB323"/>
      <w:bookmarkEnd w:id="3"/>
      <w:r w:rsidRPr="002D6A7A">
        <w:rPr>
          <w:rStyle w:val="y2iqfc"/>
          <w:rFonts w:ascii="Times New Roman" w:hAnsi="Times New Roman"/>
          <w:color w:val="202124"/>
          <w:sz w:val="24"/>
          <w:szCs w:val="24"/>
          <w:lang w:val="kk-KZ"/>
        </w:rPr>
        <w:t>орындау кезінде өндірістік қауіпі бар немесе қауіп төнуі мүмкін, соның ішінде жұмысты орындау сипатына байланысты емес жұмыстар.</w:t>
      </w:r>
    </w:p>
    <w:p w:rsidR="002D6A7A" w:rsidRPr="002D6A7A" w:rsidRDefault="002D6A7A" w:rsidP="002D6A7A">
      <w:pPr>
        <w:pStyle w:val="af4"/>
        <w:ind w:firstLine="708"/>
        <w:jc w:val="both"/>
        <w:rPr>
          <w:rFonts w:ascii="Times New Roman" w:hAnsi="Times New Roman"/>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жұмыстарының мақсаты - топырақтан инженерлік құрылыстарды (жолдар, каналдар,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Ашық отты қолданумен, ұшқын шығарумен және конструкция материалдарының тұтануын тудыруы мүмкін температураға дейін қыздырумен байланысты</w:t>
      </w:r>
      <w:r w:rsidR="00AB6221">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 xml:space="preserve">дәнекерлеу, газбен дәнекерлеу, бензин/керосинмен кесу, битумдар мен шайырларды қыздыру, дәнекерлеу жұмыстары, металлды ұшқын шығарып механикалық өңдеу және т.б.). </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w:t>
      </w:r>
      <w:r w:rsidRPr="002D6A7A">
        <w:rPr>
          <w:rStyle w:val="y2iqfc"/>
          <w:rFonts w:ascii="Times New Roman" w:hAnsi="Times New Roman"/>
          <w:color w:val="202124"/>
          <w:sz w:val="24"/>
          <w:szCs w:val="24"/>
          <w:lang w:val="kk-KZ"/>
        </w:rPr>
        <w:lastRenderedPageBreak/>
        <w:t xml:space="preserve">жұмыстар, оттегі жеткіліксіз мөлшерде (көлемдік үлесі 20% -дан төмен) болған жағдайда орындалатын жұмыстар. </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қорғаныш жабынды салу бойынша оқшаулау (гидрооқшаулағыш, жылу оқшаулағыш, коррозияға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2D6A7A" w:rsidRPr="002D6A7A" w:rsidRDefault="002D6A7A" w:rsidP="002D6A7A">
      <w:pPr>
        <w:pStyle w:val="af4"/>
        <w:ind w:firstLine="708"/>
        <w:jc w:val="both"/>
        <w:rPr>
          <w:rFonts w:ascii="Times New Roman" w:hAnsi="Times New Roman"/>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2D6A7A" w:rsidRPr="002D6A7A" w:rsidRDefault="002D6A7A" w:rsidP="002D6A7A">
      <w:pPr>
        <w:pStyle w:val="af4"/>
        <w:ind w:firstLine="708"/>
        <w:jc w:val="both"/>
        <w:rPr>
          <w:rFonts w:ascii="Times New Roman" w:hAnsi="Times New Roman"/>
          <w:sz w:val="24"/>
          <w:szCs w:val="24"/>
          <w:lang w:val="kk-KZ"/>
        </w:rPr>
      </w:pPr>
      <w:r w:rsidRPr="002D6A7A">
        <w:rPr>
          <w:rFonts w:ascii="Times New Roman" w:hAnsi="Times New Roman"/>
          <w:b/>
          <w:sz w:val="24"/>
          <w:szCs w:val="24"/>
          <w:shd w:val="clear" w:color="auto" w:fill="FFFFFF"/>
          <w:lang w:val="kk-KZ"/>
        </w:rPr>
        <w:t>Бетперделер</w:t>
      </w:r>
      <w:r w:rsidRPr="002D6A7A">
        <w:rPr>
          <w:rFonts w:ascii="Times New Roman" w:hAnsi="Times New Roman"/>
          <w:sz w:val="24"/>
          <w:szCs w:val="24"/>
          <w:shd w:val="clear" w:color="auto" w:fill="FFFFFF"/>
          <w:lang w:val="kk-KZ"/>
        </w:rPr>
        <w:t xml:space="preserve"> – </w:t>
      </w:r>
      <w:r w:rsidRPr="002D6A7A">
        <w:rPr>
          <w:rStyle w:val="y2iqfc"/>
          <w:rFonts w:ascii="Times New Roman" w:hAnsi="Times New Roman"/>
          <w:color w:val="202124"/>
          <w:sz w:val="24"/>
          <w:szCs w:val="24"/>
          <w:lang w:val="kk-KZ"/>
        </w:rPr>
        <w:t>бір реттік медициналық қорғануға арналған немесе матадан жасалған бетперделер.</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 xml:space="preserve">Еңбекті қорғауды, өнеркәсіптік қауіпсіздікті және қоршаған ортаны қорғауды басқару жүйесі (бұдан әрі - ЕҚБЖ) –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 қорғау бөлімі.</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2D6A7A">
        <w:rPr>
          <w:rStyle w:val="y2iqfc"/>
          <w:rFonts w:ascii="Times New Roman" w:hAnsi="Times New Roman"/>
          <w:color w:val="202124"/>
          <w:sz w:val="24"/>
          <w:szCs w:val="24"/>
          <w:lang w:val="kk-KZ"/>
        </w:rPr>
        <w:t>Тапсырыс берушінің қоршаған ортаны қорғау бөлімі.</w:t>
      </w:r>
    </w:p>
    <w:p w:rsidR="002D6A7A" w:rsidRPr="002D6A7A" w:rsidRDefault="002D6A7A" w:rsidP="002D6A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цехы, учаскесі, бөлімі, басқармасы және басқа да құрылымдық бөлімшелері.</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 xml:space="preserve">Қазақстан Республикасының (бұдан әрі – ҚР)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жөніндегі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Қазақстан Республикасының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xml:space="preserve">, соның ішінде Тапсырыс берушінің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0E7BEB"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Pr>
          <w:rFonts w:ascii="Times New Roman" w:hAnsi="Times New Roman"/>
          <w:sz w:val="24"/>
          <w:szCs w:val="24"/>
          <w:lang w:val="kk-KZ"/>
        </w:rPr>
        <w:t>Компания «ПМХЗ» ЖШС</w:t>
      </w:r>
      <w:r w:rsidR="003821F4" w:rsidRPr="003821F4">
        <w:rPr>
          <w:rFonts w:ascii="Times New Roman" w:hAnsi="Times New Roman"/>
          <w:sz w:val="24"/>
          <w:szCs w:val="24"/>
          <w:lang w:val="kk-KZ"/>
        </w:rPr>
        <w:t xml:space="preserve"> сапа, экология, денсаулықты қорғау және еңбек қауіпсіздігі</w:t>
      </w:r>
      <w:r w:rsidR="00FD42BE">
        <w:rPr>
          <w:rFonts w:ascii="Times New Roman" w:hAnsi="Times New Roman"/>
          <w:sz w:val="24"/>
          <w:szCs w:val="24"/>
          <w:lang w:val="kk-KZ"/>
        </w:rPr>
        <w:t>н қамтамасыз ету, энергия</w:t>
      </w:r>
      <w:r w:rsidR="003821F4" w:rsidRPr="003821F4">
        <w:rPr>
          <w:rFonts w:ascii="Times New Roman" w:hAnsi="Times New Roman"/>
          <w:sz w:val="24"/>
          <w:szCs w:val="24"/>
          <w:lang w:val="kk-KZ"/>
        </w:rPr>
        <w:t xml:space="preserve"> үнемд</w:t>
      </w:r>
      <w:r w:rsidR="00FD42BE">
        <w:rPr>
          <w:rFonts w:ascii="Times New Roman" w:hAnsi="Times New Roman"/>
          <w:sz w:val="24"/>
          <w:szCs w:val="24"/>
          <w:lang w:val="kk-KZ"/>
        </w:rPr>
        <w:t>ілігін</w:t>
      </w:r>
      <w:r w:rsidR="003821F4" w:rsidRPr="003821F4">
        <w:rPr>
          <w:rFonts w:ascii="Times New Roman" w:hAnsi="Times New Roman"/>
          <w:sz w:val="24"/>
          <w:szCs w:val="24"/>
          <w:lang w:val="kk-KZ"/>
        </w:rPr>
        <w:t xml:space="preserve"> және энергия тиімділігін арттыру, </w:t>
      </w:r>
      <w:r w:rsidR="00FD42BE">
        <w:rPr>
          <w:rFonts w:ascii="Times New Roman" w:hAnsi="Times New Roman"/>
          <w:sz w:val="24"/>
          <w:szCs w:val="24"/>
          <w:lang w:val="kk-KZ"/>
        </w:rPr>
        <w:t>корпоративтік</w:t>
      </w:r>
      <w:r w:rsidR="003821F4" w:rsidRPr="003821F4">
        <w:rPr>
          <w:rFonts w:ascii="Times New Roman" w:hAnsi="Times New Roman"/>
          <w:sz w:val="24"/>
          <w:szCs w:val="24"/>
          <w:lang w:val="kk-KZ"/>
        </w:rPr>
        <w:t xml:space="preserve"> әлеуметтік жауапкершіл</w:t>
      </w:r>
      <w:r w:rsidR="00FD42BE">
        <w:rPr>
          <w:rFonts w:ascii="Times New Roman" w:hAnsi="Times New Roman"/>
          <w:sz w:val="24"/>
          <w:szCs w:val="24"/>
          <w:lang w:val="kk-KZ"/>
        </w:rPr>
        <w:t>ік</w:t>
      </w:r>
      <w:r w:rsidR="003821F4" w:rsidRPr="003821F4">
        <w:rPr>
          <w:rFonts w:ascii="Times New Roman" w:hAnsi="Times New Roman"/>
          <w:sz w:val="24"/>
          <w:szCs w:val="24"/>
          <w:lang w:val="kk-KZ"/>
        </w:rPr>
        <w:t xml:space="preserve"> саласындағы саясатын» бекітті.</w:t>
      </w:r>
      <w:r w:rsidR="003821F4">
        <w:rPr>
          <w:rFonts w:ascii="Times New Roman" w:hAnsi="Times New Roman"/>
          <w:sz w:val="24"/>
          <w:szCs w:val="24"/>
          <w:lang w:val="kk-KZ"/>
        </w:rPr>
        <w:t xml:space="preserve"> </w:t>
      </w:r>
    </w:p>
    <w:p w:rsidR="00FD42BE" w:rsidRPr="00FD42BE" w:rsidRDefault="00F021D8" w:rsidP="00FD42BE">
      <w:pPr>
        <w:pStyle w:val="af4"/>
        <w:ind w:firstLine="709"/>
        <w:jc w:val="both"/>
        <w:rPr>
          <w:rFonts w:ascii="Times New Roman" w:hAnsi="Times New Roman"/>
          <w:sz w:val="24"/>
          <w:szCs w:val="24"/>
          <w:lang w:val="kk-KZ"/>
        </w:rPr>
      </w:pPr>
      <w:r w:rsidRPr="000E7BEB">
        <w:rPr>
          <w:rStyle w:val="s0"/>
          <w:rFonts w:eastAsia="Courier New"/>
          <w:sz w:val="24"/>
          <w:szCs w:val="24"/>
          <w:lang w:val="kk-KZ" w:bidi="ru-RU"/>
        </w:rPr>
        <w:t xml:space="preserve">1.5.1 </w:t>
      </w:r>
      <w:r w:rsidR="00D42D1F">
        <w:rPr>
          <w:rFonts w:ascii="Times New Roman" w:hAnsi="Times New Roman"/>
          <w:sz w:val="24"/>
          <w:szCs w:val="24"/>
          <w:lang w:val="kk-KZ"/>
        </w:rPr>
        <w:t>Өндірісте</w:t>
      </w:r>
      <w:r w:rsidR="00D42D1F" w:rsidRPr="00FD42BE">
        <w:rPr>
          <w:rFonts w:ascii="Times New Roman" w:hAnsi="Times New Roman"/>
          <w:sz w:val="24"/>
          <w:szCs w:val="24"/>
          <w:lang w:val="kk-KZ"/>
        </w:rPr>
        <w:t xml:space="preserve"> </w:t>
      </w:r>
      <w:r w:rsidR="00D42D1F">
        <w:rPr>
          <w:rStyle w:val="s0"/>
          <w:rFonts w:eastAsia="Courier New"/>
          <w:sz w:val="24"/>
          <w:szCs w:val="24"/>
          <w:lang w:val="kk-KZ" w:bidi="ru-RU"/>
        </w:rPr>
        <w:t xml:space="preserve">денсаулық сақтау және </w:t>
      </w:r>
      <w:r w:rsidR="00D42D1F">
        <w:rPr>
          <w:rFonts w:ascii="Times New Roman" w:hAnsi="Times New Roman"/>
          <w:sz w:val="24"/>
          <w:szCs w:val="24"/>
          <w:lang w:val="kk-KZ"/>
        </w:rPr>
        <w:t>еңбек қауіпсіздігін қамтамасыз ету,</w:t>
      </w:r>
      <w:r w:rsidR="00FD42BE" w:rsidRPr="00FD42BE">
        <w:rPr>
          <w:rFonts w:ascii="Times New Roman" w:hAnsi="Times New Roman"/>
          <w:sz w:val="24"/>
          <w:szCs w:val="24"/>
          <w:lang w:val="kk-KZ"/>
        </w:rPr>
        <w:t xml:space="preserve"> қоршаған ортаны қорғау саласындағы саясаттың стратегиялық </w:t>
      </w:r>
      <w:r w:rsidR="00D42D1F">
        <w:rPr>
          <w:rFonts w:ascii="Times New Roman" w:hAnsi="Times New Roman"/>
          <w:sz w:val="24"/>
          <w:szCs w:val="24"/>
          <w:lang w:val="kk-KZ"/>
        </w:rPr>
        <w:t>мақсаттары</w:t>
      </w:r>
      <w:r w:rsidR="00FD42BE" w:rsidRPr="00FD42BE">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FD42BE">
        <w:rPr>
          <w:rFonts w:ascii="Times New Roman" w:hAnsi="Times New Roman"/>
          <w:sz w:val="24"/>
          <w:szCs w:val="24"/>
          <w:lang w:val="kk-KZ"/>
        </w:rPr>
        <w:t xml:space="preserve">1.5.1.1 </w:t>
      </w:r>
      <w:r w:rsidR="00D42D1F">
        <w:rPr>
          <w:rFonts w:ascii="Times New Roman" w:hAnsi="Times New Roman"/>
          <w:sz w:val="24"/>
          <w:szCs w:val="24"/>
          <w:lang w:val="kk-KZ"/>
        </w:rPr>
        <w:t>жұмыскерлердің жарақаттануын және денсаулығының нашарлауын</w:t>
      </w:r>
      <w:r w:rsidRPr="00FD42BE">
        <w:rPr>
          <w:rFonts w:ascii="Times New Roman" w:hAnsi="Times New Roman"/>
          <w:sz w:val="24"/>
          <w:szCs w:val="24"/>
          <w:lang w:val="kk-KZ"/>
        </w:rPr>
        <w:t xml:space="preserve"> </w:t>
      </w:r>
      <w:r w:rsidR="00D42D1F">
        <w:rPr>
          <w:rFonts w:ascii="Times New Roman" w:hAnsi="Times New Roman"/>
          <w:sz w:val="24"/>
          <w:szCs w:val="24"/>
          <w:lang w:val="kk-KZ"/>
        </w:rPr>
        <w:t>болдырмау</w:t>
      </w:r>
      <w:r w:rsidRPr="00FD42BE">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FD42BE">
        <w:rPr>
          <w:rFonts w:ascii="Times New Roman" w:hAnsi="Times New Roman"/>
          <w:sz w:val="24"/>
          <w:szCs w:val="24"/>
          <w:lang w:val="kk-KZ"/>
        </w:rPr>
        <w:t>1.5.1.2 қоршаған ортаның ластануын</w:t>
      </w:r>
      <w:r w:rsidR="00D42D1F">
        <w:rPr>
          <w:rFonts w:ascii="Times New Roman" w:hAnsi="Times New Roman"/>
          <w:sz w:val="24"/>
          <w:szCs w:val="24"/>
          <w:lang w:val="kk-KZ"/>
        </w:rPr>
        <w:t>а</w:t>
      </w:r>
      <w:r w:rsidRPr="00FD42BE">
        <w:rPr>
          <w:rFonts w:ascii="Times New Roman" w:hAnsi="Times New Roman"/>
          <w:sz w:val="24"/>
          <w:szCs w:val="24"/>
          <w:lang w:val="kk-KZ"/>
        </w:rPr>
        <w:t xml:space="preserve"> </w:t>
      </w:r>
      <w:r w:rsidR="00D42D1F">
        <w:rPr>
          <w:rFonts w:ascii="Times New Roman" w:hAnsi="Times New Roman"/>
          <w:sz w:val="24"/>
          <w:szCs w:val="24"/>
          <w:lang w:val="kk-KZ"/>
        </w:rPr>
        <w:t>жол бермеу</w:t>
      </w:r>
      <w:r w:rsidRPr="00FD42BE">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FD42BE">
        <w:rPr>
          <w:rFonts w:ascii="Times New Roman" w:hAnsi="Times New Roman"/>
          <w:sz w:val="24"/>
          <w:szCs w:val="24"/>
          <w:lang w:val="kk-KZ"/>
        </w:rPr>
        <w:t xml:space="preserve">1.5.2 Қойылған мақсаттарға </w:t>
      </w:r>
      <w:r w:rsidR="006C1067">
        <w:rPr>
          <w:rFonts w:ascii="Times New Roman" w:hAnsi="Times New Roman"/>
          <w:sz w:val="24"/>
          <w:szCs w:val="24"/>
          <w:lang w:val="kk-KZ"/>
        </w:rPr>
        <w:t xml:space="preserve">қол </w:t>
      </w:r>
      <w:r w:rsidRPr="00FD42BE">
        <w:rPr>
          <w:rFonts w:ascii="Times New Roman" w:hAnsi="Times New Roman"/>
          <w:sz w:val="24"/>
          <w:szCs w:val="24"/>
          <w:lang w:val="kk-KZ"/>
        </w:rPr>
        <w:t>жет</w:t>
      </w:r>
      <w:r w:rsidR="006C1067">
        <w:rPr>
          <w:rFonts w:ascii="Times New Roman" w:hAnsi="Times New Roman"/>
          <w:sz w:val="24"/>
          <w:szCs w:val="24"/>
          <w:lang w:val="kk-KZ"/>
        </w:rPr>
        <w:t>кіз</w:t>
      </w:r>
      <w:r w:rsidRPr="00FD42BE">
        <w:rPr>
          <w:rFonts w:ascii="Times New Roman" w:hAnsi="Times New Roman"/>
          <w:sz w:val="24"/>
          <w:szCs w:val="24"/>
          <w:lang w:val="kk-KZ"/>
        </w:rPr>
        <w:t xml:space="preserve">у </w:t>
      </w:r>
      <w:r w:rsidR="006C1067" w:rsidRPr="00FD42BE">
        <w:rPr>
          <w:rFonts w:ascii="Times New Roman" w:hAnsi="Times New Roman"/>
          <w:sz w:val="24"/>
          <w:szCs w:val="24"/>
          <w:lang w:val="kk-KZ"/>
        </w:rPr>
        <w:t>кәсіпорында</w:t>
      </w:r>
      <w:r w:rsidR="006C1067">
        <w:rPr>
          <w:rFonts w:ascii="Times New Roman" w:hAnsi="Times New Roman"/>
          <w:sz w:val="24"/>
          <w:szCs w:val="24"/>
          <w:lang w:val="kk-KZ"/>
        </w:rPr>
        <w:t>ғы</w:t>
      </w:r>
      <w:r w:rsidR="006C1067" w:rsidRPr="00FD42BE">
        <w:rPr>
          <w:rFonts w:ascii="Times New Roman" w:hAnsi="Times New Roman"/>
          <w:sz w:val="24"/>
          <w:szCs w:val="24"/>
          <w:lang w:val="kk-KZ"/>
        </w:rPr>
        <w:t xml:space="preserve"> </w:t>
      </w:r>
      <w:r w:rsidRPr="00FD42BE">
        <w:rPr>
          <w:rFonts w:ascii="Times New Roman" w:hAnsi="Times New Roman"/>
          <w:sz w:val="24"/>
          <w:szCs w:val="24"/>
          <w:lang w:val="kk-KZ"/>
        </w:rPr>
        <w:t xml:space="preserve">сапа, </w:t>
      </w:r>
      <w:r w:rsidR="006C1067">
        <w:rPr>
          <w:rFonts w:ascii="Times New Roman" w:hAnsi="Times New Roman"/>
          <w:sz w:val="24"/>
          <w:szCs w:val="24"/>
          <w:lang w:val="kk-KZ"/>
        </w:rPr>
        <w:t>денсаулық қорғау 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924882">
        <w:rPr>
          <w:rStyle w:val="af5"/>
          <w:rFonts w:ascii="Times New Roman" w:hAnsi="Times New Roman"/>
          <w:sz w:val="24"/>
          <w:szCs w:val="24"/>
          <w:lang w:val="kk-KZ"/>
        </w:rPr>
        <w:t>Авариясыз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«ПМХЗ» ЖШС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 xml:space="preserve">Тапсырыс берушінің 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куәлігі, оқығанын растайтын біліктілік куәлігі және көрсетілген мамандық бойынша жұмысқа рұқсаты бар, мерзімдік медициналық қарап тексеруден өткен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 саласындағы заңнаманы сақтауға жауапты тұлғаны тағайындайды және Тапсырыс берушінің аумағында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 xml:space="preserve">Мердігер/Орындаушы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0E3DF5" w:rsidRPr="000E3DF5">
        <w:rPr>
          <w:rFonts w:ascii="Times New Roman" w:hAnsi="Times New Roman"/>
          <w:sz w:val="24"/>
          <w:szCs w:val="24"/>
          <w:lang w:val="kk-KZ"/>
        </w:rPr>
        <w:t xml:space="preserve"> сақтайтын орындарды ұйымдастыруы қажет. Бұл орындар белгіленген тәртіп</w:t>
      </w:r>
      <w:r w:rsidR="002A1B47">
        <w:rPr>
          <w:rFonts w:ascii="Times New Roman" w:hAnsi="Times New Roman"/>
          <w:sz w:val="24"/>
          <w:szCs w:val="24"/>
          <w:lang w:val="kk-KZ"/>
        </w:rPr>
        <w:t>те</w:t>
      </w:r>
      <w:r w:rsidR="000E3DF5" w:rsidRPr="000E3DF5">
        <w:rPr>
          <w:rFonts w:ascii="Times New Roman" w:hAnsi="Times New Roman"/>
          <w:sz w:val="24"/>
          <w:szCs w:val="24"/>
          <w:lang w:val="kk-KZ"/>
        </w:rPr>
        <w:t xml:space="preserve"> келісілуі </w:t>
      </w:r>
      <w:r w:rsidR="002A1B47">
        <w:rPr>
          <w:rFonts w:ascii="Times New Roman" w:hAnsi="Times New Roman"/>
          <w:sz w:val="24"/>
          <w:szCs w:val="24"/>
          <w:lang w:val="kk-KZ"/>
        </w:rPr>
        <w:t>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1.14 Мердігердің / </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DB724B" w:rsidRPr="000E7BEB" w:rsidRDefault="00F021D8" w:rsidP="00DB724B">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2 </w:t>
      </w:r>
      <w:r w:rsidR="00DB724B" w:rsidRPr="00DB724B">
        <w:rPr>
          <w:rStyle w:val="y2iqfc"/>
          <w:rFonts w:ascii="Times New Roman" w:hAnsi="Times New Roman"/>
          <w:b/>
          <w:color w:val="202124"/>
          <w:sz w:val="24"/>
          <w:szCs w:val="24"/>
          <w:lang w:val="kk-KZ"/>
        </w:rPr>
        <w:t>Мердігер/Қосалқы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r w:rsidR="00DB724B">
        <w:rPr>
          <w:rStyle w:val="y2iqfc"/>
          <w:rFonts w:ascii="Times New Roman" w:hAnsi="Times New Roman"/>
          <w:b/>
          <w:color w:val="202124"/>
          <w:sz w:val="24"/>
          <w:szCs w:val="24"/>
          <w:lang w:val="kk-KZ"/>
        </w:rPr>
        <w:t>кәсіптік</w:t>
      </w:r>
      <w:r w:rsidR="00DB724B"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DB724B" w:rsidRPr="00DB724B" w:rsidRDefault="00F021D8" w:rsidP="00DB724B">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2.1 </w:t>
      </w:r>
      <w:r w:rsidR="00DB724B" w:rsidRPr="00DB724B">
        <w:rPr>
          <w:rFonts w:ascii="Times New Roman" w:hAnsi="Times New Roman"/>
          <w:sz w:val="24"/>
          <w:szCs w:val="24"/>
          <w:lang w:val="kk-KZ"/>
        </w:rPr>
        <w:t>Тапсырыс берушінің аумағын</w:t>
      </w:r>
      <w:r w:rsidR="00DB724B">
        <w:rPr>
          <w:rFonts w:ascii="Times New Roman" w:hAnsi="Times New Roman"/>
          <w:sz w:val="24"/>
          <w:szCs w:val="24"/>
          <w:lang w:val="kk-KZ"/>
        </w:rPr>
        <w:t>д</w:t>
      </w:r>
      <w:r w:rsidR="00DB724B" w:rsidRPr="00DB724B">
        <w:rPr>
          <w:rFonts w:ascii="Times New Roman" w:hAnsi="Times New Roman"/>
          <w:sz w:val="24"/>
          <w:szCs w:val="24"/>
          <w:lang w:val="kk-KZ"/>
        </w:rPr>
        <w:t xml:space="preserve">а жұмыстарды </w:t>
      </w:r>
      <w:r w:rsidR="00DB724B">
        <w:rPr>
          <w:rFonts w:ascii="Times New Roman" w:hAnsi="Times New Roman"/>
          <w:sz w:val="24"/>
          <w:szCs w:val="24"/>
          <w:lang w:val="kk-KZ"/>
        </w:rPr>
        <w:t>орындауға</w:t>
      </w:r>
      <w:r w:rsidR="00DB724B" w:rsidRPr="00DB724B">
        <w:rPr>
          <w:rFonts w:ascii="Times New Roman" w:hAnsi="Times New Roman"/>
          <w:sz w:val="24"/>
          <w:szCs w:val="24"/>
          <w:lang w:val="kk-KZ"/>
        </w:rPr>
        <w:t>/қызмет</w:t>
      </w:r>
      <w:r w:rsidR="00DB724B">
        <w:rPr>
          <w:rFonts w:ascii="Times New Roman" w:hAnsi="Times New Roman"/>
          <w:sz w:val="24"/>
          <w:szCs w:val="24"/>
          <w:lang w:val="kk-KZ"/>
        </w:rPr>
        <w:t>терді</w:t>
      </w:r>
      <w:r w:rsidR="00DB724B" w:rsidRPr="00DB724B">
        <w:rPr>
          <w:rFonts w:ascii="Times New Roman" w:hAnsi="Times New Roman"/>
          <w:sz w:val="24"/>
          <w:szCs w:val="24"/>
          <w:lang w:val="kk-KZ"/>
        </w:rPr>
        <w:t xml:space="preserve"> көрсету</w:t>
      </w:r>
      <w:r w:rsidR="00DB724B">
        <w:rPr>
          <w:rFonts w:ascii="Times New Roman" w:hAnsi="Times New Roman"/>
          <w:sz w:val="24"/>
          <w:szCs w:val="24"/>
          <w:lang w:val="kk-KZ"/>
        </w:rPr>
        <w:t>ге</w:t>
      </w:r>
      <w:r w:rsidR="00DB724B" w:rsidRPr="00DB724B">
        <w:rPr>
          <w:rFonts w:ascii="Times New Roman" w:hAnsi="Times New Roman"/>
          <w:sz w:val="24"/>
          <w:szCs w:val="24"/>
          <w:lang w:val="kk-KZ"/>
        </w:rPr>
        <w:t xml:space="preserve"> </w:t>
      </w:r>
      <w:r w:rsidR="00DB724B">
        <w:rPr>
          <w:rFonts w:ascii="Times New Roman" w:hAnsi="Times New Roman"/>
          <w:sz w:val="24"/>
          <w:szCs w:val="24"/>
          <w:lang w:val="kk-KZ"/>
        </w:rPr>
        <w:t xml:space="preserve">рұқсат алған </w:t>
      </w:r>
      <w:r w:rsidR="004B7486" w:rsidRPr="00DB724B">
        <w:rPr>
          <w:rFonts w:ascii="Times New Roman" w:hAnsi="Times New Roman"/>
          <w:sz w:val="24"/>
          <w:szCs w:val="24"/>
          <w:lang w:val="kk-KZ"/>
        </w:rPr>
        <w:t>Мердігердің/</w:t>
      </w:r>
      <w:r w:rsidR="004B7486">
        <w:rPr>
          <w:rFonts w:ascii="Times New Roman" w:hAnsi="Times New Roman"/>
          <w:sz w:val="24"/>
          <w:szCs w:val="24"/>
          <w:lang w:val="kk-KZ"/>
        </w:rPr>
        <w:t>Орындаушының</w:t>
      </w:r>
      <w:r w:rsidR="004B7486" w:rsidRPr="00DB724B">
        <w:rPr>
          <w:rFonts w:ascii="Times New Roman" w:hAnsi="Times New Roman"/>
          <w:sz w:val="24"/>
          <w:szCs w:val="24"/>
          <w:lang w:val="kk-KZ"/>
        </w:rPr>
        <w:t xml:space="preserve"> (қосалқы мердігер</w:t>
      </w:r>
      <w:r w:rsidR="004B7486">
        <w:rPr>
          <w:rFonts w:ascii="Times New Roman" w:hAnsi="Times New Roman"/>
          <w:sz w:val="24"/>
          <w:szCs w:val="24"/>
          <w:lang w:val="kk-KZ"/>
        </w:rPr>
        <w:t>лік ұйымның</w:t>
      </w:r>
      <w:r w:rsidR="004B7486" w:rsidRPr="00DB724B">
        <w:rPr>
          <w:rFonts w:ascii="Times New Roman" w:hAnsi="Times New Roman"/>
          <w:sz w:val="24"/>
          <w:szCs w:val="24"/>
          <w:lang w:val="kk-KZ"/>
        </w:rPr>
        <w:t xml:space="preserve">) </w:t>
      </w:r>
      <w:r w:rsidR="00DB724B" w:rsidRPr="00DB724B">
        <w:rPr>
          <w:rFonts w:ascii="Times New Roman" w:hAnsi="Times New Roman"/>
          <w:sz w:val="24"/>
          <w:szCs w:val="24"/>
          <w:lang w:val="kk-KZ"/>
        </w:rPr>
        <w:t>персоналында:</w:t>
      </w:r>
      <w:r w:rsidR="00DB724B">
        <w:rPr>
          <w:rFonts w:ascii="Times New Roman" w:hAnsi="Times New Roman"/>
          <w:sz w:val="24"/>
          <w:szCs w:val="24"/>
          <w:lang w:val="kk-KZ"/>
        </w:rPr>
        <w:t xml:space="preserve"> </w:t>
      </w:r>
      <w:r w:rsidR="004B7486">
        <w:rPr>
          <w:rFonts w:ascii="Times New Roman" w:hAnsi="Times New Roman"/>
          <w:sz w:val="24"/>
          <w:szCs w:val="24"/>
          <w:lang w:val="kk-KZ"/>
        </w:rPr>
        <w:t xml:space="preserve"> </w:t>
      </w:r>
    </w:p>
    <w:p w:rsidR="00DB724B" w:rsidRPr="00DB724B" w:rsidRDefault="00DB724B" w:rsidP="00DB724B">
      <w:pPr>
        <w:pStyle w:val="af4"/>
        <w:ind w:firstLine="709"/>
        <w:jc w:val="both"/>
        <w:rPr>
          <w:rFonts w:ascii="Times New Roman" w:hAnsi="Times New Roman"/>
          <w:sz w:val="24"/>
          <w:szCs w:val="24"/>
          <w:lang w:val="kk-KZ"/>
        </w:rPr>
      </w:pPr>
      <w:r w:rsidRPr="00DB724B">
        <w:rPr>
          <w:rFonts w:ascii="Times New Roman" w:hAnsi="Times New Roman"/>
          <w:sz w:val="24"/>
          <w:szCs w:val="24"/>
          <w:lang w:val="kk-KZ"/>
        </w:rPr>
        <w:t xml:space="preserve">2.1.1 көрсетілген </w:t>
      </w:r>
      <w:r w:rsidR="004B7486">
        <w:rPr>
          <w:rFonts w:ascii="Times New Roman" w:hAnsi="Times New Roman"/>
          <w:sz w:val="24"/>
          <w:szCs w:val="24"/>
          <w:lang w:val="kk-KZ"/>
        </w:rPr>
        <w:t>мамандық</w:t>
      </w:r>
      <w:r w:rsidRPr="00DB724B">
        <w:rPr>
          <w:rFonts w:ascii="Times New Roman" w:hAnsi="Times New Roman"/>
          <w:sz w:val="24"/>
          <w:szCs w:val="24"/>
          <w:lang w:val="kk-KZ"/>
        </w:rPr>
        <w:t xml:space="preserve"> бойынша </w:t>
      </w:r>
      <w:r w:rsidR="004B7486">
        <w:rPr>
          <w:rFonts w:ascii="Times New Roman" w:hAnsi="Times New Roman"/>
          <w:sz w:val="24"/>
          <w:szCs w:val="24"/>
          <w:lang w:val="kk-KZ"/>
        </w:rPr>
        <w:t>оқығанын</w:t>
      </w:r>
      <w:r w:rsidRPr="00DB724B">
        <w:rPr>
          <w:rFonts w:ascii="Times New Roman" w:hAnsi="Times New Roman"/>
          <w:sz w:val="24"/>
          <w:szCs w:val="24"/>
          <w:lang w:val="kk-KZ"/>
        </w:rPr>
        <w:t xml:space="preserve"> және жұмысқа </w:t>
      </w:r>
      <w:r w:rsidR="004B7486">
        <w:rPr>
          <w:rFonts w:ascii="Times New Roman" w:hAnsi="Times New Roman"/>
          <w:sz w:val="24"/>
          <w:szCs w:val="24"/>
          <w:lang w:val="kk-KZ"/>
        </w:rPr>
        <w:t>рұқсат алғанын</w:t>
      </w:r>
      <w:r w:rsidRPr="00DB724B">
        <w:rPr>
          <w:rFonts w:ascii="Times New Roman" w:hAnsi="Times New Roman"/>
          <w:sz w:val="24"/>
          <w:szCs w:val="24"/>
          <w:lang w:val="kk-KZ"/>
        </w:rPr>
        <w:t xml:space="preserve"> растайтын біліктілік куәлігі;</w:t>
      </w:r>
      <w:r>
        <w:rPr>
          <w:rFonts w:ascii="Times New Roman" w:hAnsi="Times New Roman"/>
          <w:sz w:val="24"/>
          <w:szCs w:val="24"/>
          <w:lang w:val="kk-KZ"/>
        </w:rPr>
        <w:t xml:space="preserve"> </w:t>
      </w:r>
    </w:p>
    <w:p w:rsidR="004B7486" w:rsidRPr="004B7486" w:rsidRDefault="004B7486" w:rsidP="004B7486">
      <w:pPr>
        <w:pStyle w:val="af4"/>
        <w:ind w:firstLine="709"/>
        <w:rPr>
          <w:rStyle w:val="y2iqfc"/>
          <w:rFonts w:ascii="Times New Roman" w:hAnsi="Times New Roman"/>
          <w:color w:val="202124"/>
          <w:sz w:val="24"/>
          <w:szCs w:val="24"/>
          <w:lang w:val="kk-KZ"/>
        </w:rPr>
      </w:pPr>
      <w:r w:rsidRPr="004B7486">
        <w:rPr>
          <w:rStyle w:val="y2iqfc"/>
          <w:rFonts w:ascii="Times New Roman" w:hAnsi="Times New Roman"/>
          <w:color w:val="202124"/>
          <w:sz w:val="24"/>
          <w:szCs w:val="24"/>
          <w:lang w:val="kk-KZ"/>
        </w:rPr>
        <w:t>2.1.2 қауіпсізді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4B7486" w:rsidRPr="004B7486" w:rsidRDefault="004B7486" w:rsidP="004B7486">
      <w:pPr>
        <w:pStyle w:val="af4"/>
        <w:ind w:firstLine="709"/>
        <w:rPr>
          <w:rStyle w:val="y2iqfc"/>
          <w:rFonts w:ascii="Times New Roman" w:hAnsi="Times New Roman"/>
          <w:color w:val="202124"/>
          <w:sz w:val="24"/>
          <w:szCs w:val="24"/>
          <w:lang w:val="kk-KZ"/>
        </w:rPr>
      </w:pPr>
      <w:r w:rsidRPr="004B7486">
        <w:rPr>
          <w:rStyle w:val="y2iqfc"/>
          <w:rFonts w:ascii="Times New Roman" w:hAnsi="Times New Roman"/>
          <w:color w:val="202124"/>
          <w:sz w:val="24"/>
          <w:szCs w:val="24"/>
          <w:lang w:val="kk-KZ"/>
        </w:rPr>
        <w:t xml:space="preserve">2.1.3 өнеркәсіптік қауіпсіздік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4B7486" w:rsidRPr="004B7486" w:rsidRDefault="004B7486"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2.1.4 өрт </w:t>
      </w:r>
      <w:r w:rsidRPr="004B7486">
        <w:rPr>
          <w:rStyle w:val="y2iqfc"/>
          <w:rFonts w:ascii="Times New Roman" w:hAnsi="Times New Roman"/>
          <w:color w:val="202124"/>
          <w:sz w:val="24"/>
          <w:szCs w:val="24"/>
          <w:lang w:val="kk-KZ"/>
        </w:rPr>
        <w:t xml:space="preserve">техникалық минимумды тексеру </w:t>
      </w:r>
      <w:r>
        <w:rPr>
          <w:rStyle w:val="y2iqfc"/>
          <w:rFonts w:ascii="Times New Roman" w:hAnsi="Times New Roman"/>
          <w:color w:val="202124"/>
          <w:sz w:val="24"/>
          <w:szCs w:val="24"/>
          <w:lang w:val="kk-KZ"/>
        </w:rPr>
        <w:t>куәлігі</w:t>
      </w:r>
      <w:r w:rsidRPr="004B7486">
        <w:rPr>
          <w:rStyle w:val="y2iqfc"/>
          <w:rFonts w:ascii="Times New Roman" w:hAnsi="Times New Roman"/>
          <w:color w:val="202124"/>
          <w:sz w:val="24"/>
          <w:szCs w:val="24"/>
          <w:lang w:val="kk-KZ"/>
        </w:rPr>
        <w:t>;</w:t>
      </w:r>
      <w:r>
        <w:rPr>
          <w:rStyle w:val="y2iqfc"/>
          <w:rFonts w:ascii="Times New Roman" w:hAnsi="Times New Roman"/>
          <w:color w:val="202124"/>
          <w:sz w:val="24"/>
          <w:szCs w:val="24"/>
          <w:lang w:val="kk-KZ"/>
        </w:rPr>
        <w:t xml:space="preserve"> </w:t>
      </w:r>
    </w:p>
    <w:p w:rsidR="004B7486" w:rsidRPr="004B7486" w:rsidRDefault="004B7486" w:rsidP="004B7486">
      <w:pPr>
        <w:pStyle w:val="af4"/>
        <w:ind w:firstLine="709"/>
        <w:rPr>
          <w:rStyle w:val="y2iqfc"/>
          <w:rFonts w:ascii="Times New Roman" w:hAnsi="Times New Roman"/>
          <w:color w:val="202124"/>
          <w:sz w:val="24"/>
          <w:szCs w:val="24"/>
          <w:lang w:val="kk-KZ"/>
        </w:rPr>
      </w:pPr>
      <w:r w:rsidRPr="004B7486">
        <w:rPr>
          <w:rStyle w:val="y2iqfc"/>
          <w:rFonts w:ascii="Times New Roman" w:hAnsi="Times New Roman"/>
          <w:color w:val="202124"/>
          <w:sz w:val="24"/>
          <w:szCs w:val="24"/>
          <w:lang w:val="kk-KZ"/>
        </w:rPr>
        <w:t xml:space="preserve">2.1.5 </w:t>
      </w:r>
      <w:r>
        <w:rPr>
          <w:rStyle w:val="y2iqfc"/>
          <w:rFonts w:ascii="Times New Roman" w:hAnsi="Times New Roman"/>
          <w:color w:val="202124"/>
          <w:sz w:val="24"/>
          <w:szCs w:val="24"/>
          <w:lang w:val="kk-KZ"/>
        </w:rPr>
        <w:t>м</w:t>
      </w:r>
      <w:r w:rsidRPr="004B7486">
        <w:rPr>
          <w:rStyle w:val="y2iqfc"/>
          <w:rFonts w:ascii="Times New Roman" w:hAnsi="Times New Roman"/>
          <w:color w:val="202124"/>
          <w:sz w:val="24"/>
          <w:szCs w:val="24"/>
          <w:lang w:val="kk-KZ"/>
        </w:rPr>
        <w:t>ерзімді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медициналық </w:t>
      </w:r>
      <w:r>
        <w:rPr>
          <w:rStyle w:val="y2iqfc"/>
          <w:rFonts w:ascii="Times New Roman" w:hAnsi="Times New Roman"/>
          <w:color w:val="202124"/>
          <w:sz w:val="24"/>
          <w:szCs w:val="24"/>
          <w:lang w:val="kk-KZ"/>
        </w:rPr>
        <w:t xml:space="preserve">қарап </w:t>
      </w:r>
      <w:r w:rsidRPr="004B7486">
        <w:rPr>
          <w:rStyle w:val="y2iqfc"/>
          <w:rFonts w:ascii="Times New Roman" w:hAnsi="Times New Roman"/>
          <w:color w:val="202124"/>
          <w:sz w:val="24"/>
          <w:szCs w:val="24"/>
          <w:lang w:val="kk-KZ"/>
        </w:rPr>
        <w:t>тексеру нәтижелері</w:t>
      </w:r>
      <w:r>
        <w:rPr>
          <w:rStyle w:val="y2iqfc"/>
          <w:rFonts w:ascii="Times New Roman" w:hAnsi="Times New Roman"/>
          <w:color w:val="202124"/>
          <w:sz w:val="24"/>
          <w:szCs w:val="24"/>
          <w:lang w:val="kk-KZ"/>
        </w:rPr>
        <w:t xml:space="preserve"> болуы тиіс</w:t>
      </w:r>
      <w:r w:rsidRPr="004B7486">
        <w:rPr>
          <w:rStyle w:val="y2iqfc"/>
          <w:rFonts w:ascii="Times New Roman" w:hAnsi="Times New Roman"/>
          <w:color w:val="202124"/>
          <w:sz w:val="24"/>
          <w:szCs w:val="24"/>
          <w:lang w:val="kk-KZ"/>
        </w:rPr>
        <w:t>.</w:t>
      </w:r>
      <w:r>
        <w:rPr>
          <w:rStyle w:val="y2iqfc"/>
          <w:rFonts w:ascii="Times New Roman" w:hAnsi="Times New Roman"/>
          <w:color w:val="202124"/>
          <w:sz w:val="24"/>
          <w:szCs w:val="24"/>
          <w:lang w:val="kk-KZ"/>
        </w:rPr>
        <w:t xml:space="preserve"> </w:t>
      </w:r>
    </w:p>
    <w:p w:rsidR="004B7486" w:rsidRPr="004B7486" w:rsidRDefault="004B7486" w:rsidP="004B7486">
      <w:pPr>
        <w:pStyle w:val="af4"/>
        <w:ind w:firstLine="709"/>
        <w:rPr>
          <w:rFonts w:ascii="Times New Roman" w:hAnsi="Times New Roman"/>
          <w:sz w:val="24"/>
          <w:szCs w:val="24"/>
          <w:lang w:val="kk-KZ"/>
        </w:rPr>
      </w:pPr>
      <w:r w:rsidRPr="004B7486">
        <w:rPr>
          <w:rStyle w:val="y2iqfc"/>
          <w:rFonts w:ascii="Times New Roman" w:hAnsi="Times New Roman"/>
          <w:color w:val="202124"/>
          <w:sz w:val="24"/>
          <w:szCs w:val="24"/>
          <w:lang w:val="kk-KZ"/>
        </w:rPr>
        <w:t>2.2 Куәліктердің нысандары Қазақстан Республикасының қолданыстағы нормативтік актілерінде белгіленген талаптарға сәйкес болуы керек.</w:t>
      </w:r>
    </w:p>
    <w:p w:rsidR="004A0450" w:rsidRPr="004A0450" w:rsidRDefault="00F021D8" w:rsidP="004A0450">
      <w:pPr>
        <w:pStyle w:val="af4"/>
        <w:ind w:firstLine="709"/>
        <w:jc w:val="both"/>
        <w:rPr>
          <w:rStyle w:val="y2iqfc"/>
          <w:rFonts w:ascii="Times New Roman" w:hAnsi="Times New Roman"/>
          <w:color w:val="202124"/>
          <w:sz w:val="24"/>
          <w:szCs w:val="24"/>
          <w:lang w:val="kk-KZ"/>
        </w:rPr>
      </w:pPr>
      <w:r w:rsidRPr="004A0450">
        <w:rPr>
          <w:rFonts w:ascii="Times New Roman" w:hAnsi="Times New Roman"/>
          <w:sz w:val="24"/>
          <w:szCs w:val="24"/>
          <w:lang w:val="kk-KZ"/>
        </w:rPr>
        <w:t xml:space="preserve">2.2 </w:t>
      </w:r>
      <w:r w:rsidR="004A0450" w:rsidRPr="004A0450">
        <w:rPr>
          <w:rStyle w:val="y2iqfc"/>
          <w:rFonts w:ascii="Times New Roman" w:hAnsi="Times New Roman"/>
          <w:color w:val="202124"/>
          <w:sz w:val="24"/>
          <w:szCs w:val="24"/>
          <w:lang w:val="kk-KZ"/>
        </w:rPr>
        <w:t xml:space="preserve">Куәліктердің </w:t>
      </w:r>
      <w:r w:rsidR="004A0450">
        <w:rPr>
          <w:rStyle w:val="y2iqfc"/>
          <w:rFonts w:ascii="Times New Roman" w:hAnsi="Times New Roman"/>
          <w:color w:val="202124"/>
          <w:sz w:val="24"/>
          <w:szCs w:val="24"/>
          <w:lang w:val="kk-KZ"/>
        </w:rPr>
        <w:t>формалары</w:t>
      </w:r>
      <w:r w:rsidR="004A0450" w:rsidRPr="004A0450">
        <w:rPr>
          <w:rStyle w:val="y2iqfc"/>
          <w:rFonts w:ascii="Times New Roman" w:hAnsi="Times New Roman"/>
          <w:color w:val="202124"/>
          <w:sz w:val="24"/>
          <w:szCs w:val="24"/>
          <w:lang w:val="kk-KZ"/>
        </w:rPr>
        <w:t xml:space="preserve"> Қазақстан Республикасының қолданыстағы нормативтік актілерінде </w:t>
      </w:r>
      <w:r w:rsidR="004A0450">
        <w:rPr>
          <w:rStyle w:val="y2iqfc"/>
          <w:rFonts w:ascii="Times New Roman" w:hAnsi="Times New Roman"/>
          <w:color w:val="202124"/>
          <w:sz w:val="24"/>
          <w:szCs w:val="24"/>
          <w:lang w:val="kk-KZ"/>
        </w:rPr>
        <w:t>баяндалған</w:t>
      </w:r>
      <w:r w:rsidR="004A0450" w:rsidRPr="004A0450">
        <w:rPr>
          <w:rStyle w:val="y2iqfc"/>
          <w:rFonts w:ascii="Times New Roman" w:hAnsi="Times New Roman"/>
          <w:color w:val="202124"/>
          <w:sz w:val="24"/>
          <w:szCs w:val="24"/>
          <w:lang w:val="kk-KZ"/>
        </w:rPr>
        <w:t xml:space="preserve"> талаптарға сәйкес келуі керек.</w:t>
      </w:r>
    </w:p>
    <w:p w:rsidR="004A0450" w:rsidRPr="004A0450" w:rsidRDefault="004A0450" w:rsidP="004A0450">
      <w:pPr>
        <w:pStyle w:val="af4"/>
        <w:ind w:firstLine="709"/>
        <w:jc w:val="both"/>
        <w:rPr>
          <w:rFonts w:ascii="Times New Roman" w:hAnsi="Times New Roman"/>
          <w:sz w:val="24"/>
          <w:szCs w:val="24"/>
          <w:lang w:val="kk-KZ"/>
        </w:rPr>
      </w:pPr>
      <w:r w:rsidRPr="004A0450">
        <w:rPr>
          <w:rStyle w:val="y2iqfc"/>
          <w:rFonts w:ascii="Times New Roman" w:hAnsi="Times New Roman"/>
          <w:color w:val="202124"/>
          <w:sz w:val="24"/>
          <w:szCs w:val="24"/>
          <w:lang w:val="kk-KZ"/>
        </w:rPr>
        <w:t xml:space="preserve">2.3 Жоғарыда көрсетілген құжаттар кіріспе </w:t>
      </w:r>
      <w:r>
        <w:rPr>
          <w:rStyle w:val="y2iqfc"/>
          <w:rFonts w:ascii="Times New Roman" w:hAnsi="Times New Roman"/>
          <w:color w:val="202124"/>
          <w:sz w:val="24"/>
          <w:szCs w:val="24"/>
          <w:lang w:val="kk-KZ"/>
        </w:rPr>
        <w:t>нұсқама</w:t>
      </w:r>
      <w:r w:rsidRPr="004A0450">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алу</w:t>
      </w:r>
      <w:r w:rsidRPr="004A0450">
        <w:rPr>
          <w:rStyle w:val="y2iqfc"/>
          <w:rFonts w:ascii="Times New Roman" w:hAnsi="Times New Roman"/>
          <w:color w:val="202124"/>
          <w:sz w:val="24"/>
          <w:szCs w:val="24"/>
          <w:lang w:val="kk-KZ"/>
        </w:rPr>
        <w:t xml:space="preserve"> кезінде ұсынылады. Мерзімді</w:t>
      </w:r>
      <w:r>
        <w:rPr>
          <w:rStyle w:val="y2iqfc"/>
          <w:rFonts w:ascii="Times New Roman" w:hAnsi="Times New Roman"/>
          <w:color w:val="202124"/>
          <w:sz w:val="24"/>
          <w:szCs w:val="24"/>
          <w:lang w:val="kk-KZ"/>
        </w:rPr>
        <w:t>к</w:t>
      </w:r>
      <w:r w:rsidRPr="004A0450">
        <w:rPr>
          <w:rStyle w:val="y2iqfc"/>
          <w:rFonts w:ascii="Times New Roman" w:hAnsi="Times New Roman"/>
          <w:color w:val="202124"/>
          <w:sz w:val="24"/>
          <w:szCs w:val="24"/>
          <w:lang w:val="kk-KZ"/>
        </w:rPr>
        <w:t xml:space="preserve"> медициналық </w:t>
      </w:r>
      <w:r>
        <w:rPr>
          <w:rStyle w:val="y2iqfc"/>
          <w:rFonts w:ascii="Times New Roman" w:hAnsi="Times New Roman"/>
          <w:color w:val="202124"/>
          <w:sz w:val="24"/>
          <w:szCs w:val="24"/>
          <w:lang w:val="kk-KZ"/>
        </w:rPr>
        <w:t>қарап тексеру</w:t>
      </w:r>
      <w:r w:rsidRPr="004A0450">
        <w:rPr>
          <w:rStyle w:val="y2iqfc"/>
          <w:rFonts w:ascii="Times New Roman" w:hAnsi="Times New Roman"/>
          <w:color w:val="202124"/>
          <w:sz w:val="24"/>
          <w:szCs w:val="24"/>
          <w:lang w:val="kk-KZ"/>
        </w:rPr>
        <w:t xml:space="preserve"> нәтижелері мердігер</w:t>
      </w:r>
      <w:r>
        <w:rPr>
          <w:rStyle w:val="y2iqfc"/>
          <w:rFonts w:ascii="Times New Roman" w:hAnsi="Times New Roman"/>
          <w:color w:val="202124"/>
          <w:sz w:val="24"/>
          <w:szCs w:val="24"/>
          <w:lang w:val="kk-KZ"/>
        </w:rPr>
        <w:t>лік</w:t>
      </w:r>
      <w:r w:rsidRPr="004A0450">
        <w:rPr>
          <w:rStyle w:val="y2iqfc"/>
          <w:rFonts w:ascii="Times New Roman" w:hAnsi="Times New Roman"/>
          <w:color w:val="202124"/>
          <w:sz w:val="24"/>
          <w:szCs w:val="24"/>
          <w:lang w:val="kk-KZ"/>
        </w:rPr>
        <w:t xml:space="preserve"> (қосалқы мердігер</w:t>
      </w:r>
      <w:r>
        <w:rPr>
          <w:rStyle w:val="y2iqfc"/>
          <w:rFonts w:ascii="Times New Roman" w:hAnsi="Times New Roman"/>
          <w:color w:val="202124"/>
          <w:sz w:val="24"/>
          <w:szCs w:val="24"/>
          <w:lang w:val="kk-KZ"/>
        </w:rPr>
        <w:t>лік</w:t>
      </w:r>
      <w:r w:rsidRPr="004A0450">
        <w:rPr>
          <w:rStyle w:val="y2iqfc"/>
          <w:rFonts w:ascii="Times New Roman" w:hAnsi="Times New Roman"/>
          <w:color w:val="202124"/>
          <w:sz w:val="24"/>
          <w:szCs w:val="24"/>
          <w:lang w:val="kk-KZ"/>
        </w:rPr>
        <w:t>) ұйымның бірінші басшысы қол қойған тізімде ұсынылуы мүмкін.</w:t>
      </w:r>
    </w:p>
    <w:p w:rsidR="00AF0A44" w:rsidRPr="0019413D" w:rsidRDefault="00F021D8" w:rsidP="00AF0A44">
      <w:pPr>
        <w:pStyle w:val="af4"/>
        <w:ind w:firstLine="709"/>
        <w:jc w:val="both"/>
        <w:rPr>
          <w:rStyle w:val="y2iqfc"/>
          <w:rFonts w:ascii="Times New Roman" w:hAnsi="Times New Roman"/>
          <w:sz w:val="24"/>
          <w:szCs w:val="24"/>
          <w:lang w:val="kk-KZ"/>
        </w:rPr>
      </w:pPr>
      <w:r w:rsidRPr="0019413D">
        <w:rPr>
          <w:rFonts w:ascii="Times New Roman" w:hAnsi="Times New Roman"/>
          <w:sz w:val="24"/>
          <w:szCs w:val="24"/>
          <w:lang w:val="kk-KZ"/>
        </w:rPr>
        <w:t xml:space="preserve">2.4 </w:t>
      </w:r>
      <w:r w:rsidR="00AF0A44" w:rsidRPr="0019413D">
        <w:rPr>
          <w:rStyle w:val="y2iqfc"/>
          <w:rFonts w:ascii="Times New Roman" w:hAnsi="Times New Roman"/>
          <w:sz w:val="24"/>
          <w:szCs w:val="24"/>
          <w:lang w:val="kk-KZ"/>
        </w:rPr>
        <w:t>Мердігер/</w:t>
      </w:r>
      <w:r w:rsidR="0019413D">
        <w:rPr>
          <w:rStyle w:val="y2iqfc"/>
          <w:rFonts w:ascii="Times New Roman" w:hAnsi="Times New Roman"/>
          <w:sz w:val="24"/>
          <w:szCs w:val="24"/>
          <w:lang w:val="kk-KZ"/>
        </w:rPr>
        <w:t>Орындаушы</w:t>
      </w:r>
      <w:r w:rsidR="00AF0A44" w:rsidRPr="0019413D">
        <w:rPr>
          <w:rStyle w:val="y2iqfc"/>
          <w:rFonts w:ascii="Times New Roman" w:hAnsi="Times New Roman"/>
          <w:sz w:val="24"/>
          <w:szCs w:val="24"/>
          <w:lang w:val="kk-KZ"/>
        </w:rPr>
        <w:t xml:space="preserve"> </w:t>
      </w:r>
      <w:r w:rsidR="0019413D" w:rsidRPr="0019413D">
        <w:rPr>
          <w:rStyle w:val="y2iqfc"/>
          <w:rFonts w:ascii="Times New Roman" w:hAnsi="Times New Roman"/>
          <w:sz w:val="24"/>
          <w:szCs w:val="24"/>
          <w:lang w:val="kk-KZ"/>
        </w:rPr>
        <w:t xml:space="preserve">белгіленген тәртіпте </w:t>
      </w:r>
      <w:r w:rsidR="00AF0A44" w:rsidRPr="0019413D">
        <w:rPr>
          <w:rStyle w:val="y2iqfc"/>
          <w:rFonts w:ascii="Times New Roman" w:hAnsi="Times New Roman"/>
          <w:sz w:val="24"/>
          <w:szCs w:val="24"/>
          <w:lang w:val="kk-KZ"/>
        </w:rPr>
        <w:t xml:space="preserve">өзінің </w:t>
      </w:r>
      <w:r w:rsidR="0019413D">
        <w:rPr>
          <w:rStyle w:val="y2iqfc"/>
          <w:rFonts w:ascii="Times New Roman" w:hAnsi="Times New Roman"/>
          <w:sz w:val="24"/>
          <w:szCs w:val="24"/>
          <w:lang w:val="kk-KZ"/>
        </w:rPr>
        <w:t>жұмыскерлеріне</w:t>
      </w:r>
      <w:r w:rsidR="00AF0A44" w:rsidRPr="0019413D">
        <w:rPr>
          <w:rStyle w:val="y2iqfc"/>
          <w:rFonts w:ascii="Times New Roman" w:hAnsi="Times New Roman"/>
          <w:sz w:val="24"/>
          <w:szCs w:val="24"/>
          <w:lang w:val="kk-KZ"/>
        </w:rPr>
        <w:t>, қосалқы мердігер</w:t>
      </w:r>
      <w:r w:rsidR="0019413D">
        <w:rPr>
          <w:rStyle w:val="y2iqfc"/>
          <w:rFonts w:ascii="Times New Roman" w:hAnsi="Times New Roman"/>
          <w:sz w:val="24"/>
          <w:szCs w:val="24"/>
          <w:lang w:val="kk-KZ"/>
        </w:rPr>
        <w:t>лік ұйымның</w:t>
      </w:r>
      <w:r w:rsidR="00AF0A44" w:rsidRPr="0019413D">
        <w:rPr>
          <w:rStyle w:val="y2iqfc"/>
          <w:rFonts w:ascii="Times New Roman" w:hAnsi="Times New Roman"/>
          <w:sz w:val="24"/>
          <w:szCs w:val="24"/>
          <w:lang w:val="kk-KZ"/>
        </w:rPr>
        <w:t xml:space="preserve"> </w:t>
      </w:r>
      <w:r w:rsidR="0019413D">
        <w:rPr>
          <w:rStyle w:val="y2iqfc"/>
          <w:rFonts w:ascii="Times New Roman" w:hAnsi="Times New Roman"/>
          <w:sz w:val="24"/>
          <w:szCs w:val="24"/>
          <w:lang w:val="kk-KZ"/>
        </w:rPr>
        <w:t>жұмыскерлеріне</w:t>
      </w:r>
      <w:r w:rsidR="00AF0A44" w:rsidRPr="0019413D">
        <w:rPr>
          <w:rStyle w:val="y2iqfc"/>
          <w:rFonts w:ascii="Times New Roman" w:hAnsi="Times New Roman"/>
          <w:sz w:val="24"/>
          <w:szCs w:val="24"/>
          <w:lang w:val="kk-KZ"/>
        </w:rPr>
        <w:t xml:space="preserve"> </w:t>
      </w:r>
      <w:r w:rsidR="0019413D" w:rsidRPr="0019413D">
        <w:rPr>
          <w:rStyle w:val="y2iqfc"/>
          <w:rFonts w:ascii="Times New Roman" w:hAnsi="Times New Roman"/>
          <w:sz w:val="24"/>
          <w:szCs w:val="24"/>
          <w:lang w:val="kk-KZ"/>
        </w:rPr>
        <w:t xml:space="preserve">қауіпсіздік және еңбекті қорғау бойынша </w:t>
      </w:r>
      <w:r w:rsidR="00AF0A44" w:rsidRPr="0019413D">
        <w:rPr>
          <w:rStyle w:val="y2iqfc"/>
          <w:rFonts w:ascii="Times New Roman" w:hAnsi="Times New Roman"/>
          <w:sz w:val="24"/>
          <w:szCs w:val="24"/>
          <w:lang w:val="kk-KZ"/>
        </w:rPr>
        <w:t>кіріспе, бастапқы, қайталама, жоспардан тыс және мақсатты нұсқама</w:t>
      </w:r>
      <w:r w:rsidR="0019413D">
        <w:rPr>
          <w:rStyle w:val="y2iqfc"/>
          <w:rFonts w:ascii="Times New Roman" w:hAnsi="Times New Roman"/>
          <w:sz w:val="24"/>
          <w:szCs w:val="24"/>
          <w:lang w:val="kk-KZ"/>
        </w:rPr>
        <w:t>ны</w:t>
      </w:r>
      <w:r w:rsidR="00AF0A44" w:rsidRPr="0019413D">
        <w:rPr>
          <w:rStyle w:val="y2iqfc"/>
          <w:rFonts w:ascii="Times New Roman" w:hAnsi="Times New Roman"/>
          <w:sz w:val="24"/>
          <w:szCs w:val="24"/>
          <w:lang w:val="kk-KZ"/>
        </w:rPr>
        <w:t xml:space="preserve"> өткізуге міндетті.</w:t>
      </w:r>
      <w:r w:rsidR="0019413D">
        <w:rPr>
          <w:rStyle w:val="y2iqfc"/>
          <w:rFonts w:ascii="Times New Roman" w:hAnsi="Times New Roman"/>
          <w:sz w:val="24"/>
          <w:szCs w:val="24"/>
          <w:lang w:val="kk-KZ"/>
        </w:rPr>
        <w:t xml:space="preserve"> </w:t>
      </w:r>
    </w:p>
    <w:p w:rsidR="00AF0A44" w:rsidRPr="0019413D" w:rsidRDefault="00AF0A44" w:rsidP="00AF0A44">
      <w:pPr>
        <w:pStyle w:val="af4"/>
        <w:ind w:firstLine="709"/>
        <w:jc w:val="both"/>
        <w:rPr>
          <w:rStyle w:val="y2iqfc"/>
          <w:rFonts w:ascii="Times New Roman" w:hAnsi="Times New Roman"/>
          <w:sz w:val="24"/>
          <w:szCs w:val="24"/>
          <w:lang w:val="kk-KZ"/>
        </w:rPr>
      </w:pPr>
      <w:r w:rsidRPr="0019413D">
        <w:rPr>
          <w:rStyle w:val="y2iqfc"/>
          <w:rFonts w:ascii="Times New Roman" w:hAnsi="Times New Roman"/>
          <w:sz w:val="24"/>
          <w:szCs w:val="24"/>
          <w:lang w:val="kk-KZ"/>
        </w:rPr>
        <w:t xml:space="preserve">2.5 Персоналға </w:t>
      </w:r>
      <w:r w:rsidR="0019413D">
        <w:rPr>
          <w:rStyle w:val="y2iqfc"/>
          <w:rFonts w:ascii="Times New Roman" w:hAnsi="Times New Roman"/>
          <w:sz w:val="24"/>
          <w:szCs w:val="24"/>
          <w:lang w:val="kk-KZ"/>
        </w:rPr>
        <w:t>нұсқама</w:t>
      </w:r>
      <w:r w:rsidRPr="0019413D">
        <w:rPr>
          <w:rStyle w:val="y2iqfc"/>
          <w:rFonts w:ascii="Times New Roman" w:hAnsi="Times New Roman"/>
          <w:sz w:val="24"/>
          <w:szCs w:val="24"/>
          <w:lang w:val="kk-KZ"/>
        </w:rPr>
        <w:t xml:space="preserve"> </w:t>
      </w:r>
      <w:r w:rsidR="0019413D">
        <w:rPr>
          <w:rStyle w:val="y2iqfc"/>
          <w:rFonts w:ascii="Times New Roman" w:hAnsi="Times New Roman"/>
          <w:sz w:val="24"/>
          <w:szCs w:val="24"/>
          <w:lang w:val="kk-KZ"/>
        </w:rPr>
        <w:t>беру</w:t>
      </w:r>
      <w:r w:rsidRPr="0019413D">
        <w:rPr>
          <w:rStyle w:val="y2iqfc"/>
          <w:rFonts w:ascii="Times New Roman" w:hAnsi="Times New Roman"/>
          <w:sz w:val="24"/>
          <w:szCs w:val="24"/>
          <w:lang w:val="kk-KZ"/>
        </w:rPr>
        <w:t xml:space="preserve"> кезінде мынаны хабарлау қажет:</w:t>
      </w:r>
    </w:p>
    <w:p w:rsidR="00AF0A44" w:rsidRPr="0019413D" w:rsidRDefault="00AF0A44" w:rsidP="00AF0A44">
      <w:pPr>
        <w:pStyle w:val="af4"/>
        <w:ind w:firstLine="709"/>
        <w:jc w:val="both"/>
        <w:rPr>
          <w:rStyle w:val="y2iqfc"/>
          <w:rFonts w:ascii="Times New Roman" w:hAnsi="Times New Roman"/>
          <w:sz w:val="24"/>
          <w:szCs w:val="24"/>
          <w:lang w:val="kk-KZ"/>
        </w:rPr>
      </w:pPr>
      <w:r w:rsidRPr="0019413D">
        <w:rPr>
          <w:rStyle w:val="y2iqfc"/>
          <w:rFonts w:ascii="Times New Roman" w:hAnsi="Times New Roman"/>
          <w:sz w:val="24"/>
          <w:szCs w:val="24"/>
          <w:lang w:val="kk-KZ"/>
        </w:rPr>
        <w:t xml:space="preserve">2.5.1 </w:t>
      </w:r>
      <w:r w:rsidR="0019413D">
        <w:rPr>
          <w:rStyle w:val="y2iqfc"/>
          <w:rFonts w:ascii="Times New Roman" w:hAnsi="Times New Roman"/>
          <w:sz w:val="24"/>
          <w:szCs w:val="24"/>
          <w:lang w:val="kk-KZ"/>
        </w:rPr>
        <w:t>жұмыскерлердің</w:t>
      </w:r>
      <w:r w:rsidRPr="0019413D">
        <w:rPr>
          <w:rStyle w:val="y2iqfc"/>
          <w:rFonts w:ascii="Times New Roman" w:hAnsi="Times New Roman"/>
          <w:sz w:val="24"/>
          <w:szCs w:val="24"/>
          <w:lang w:val="kk-KZ"/>
        </w:rPr>
        <w:t xml:space="preserve"> негізгі еңбек міндеттері, жұмыс орнындағы тәртіп </w:t>
      </w:r>
      <w:r w:rsidR="0019413D">
        <w:rPr>
          <w:rStyle w:val="y2iqfc"/>
          <w:rFonts w:ascii="Times New Roman" w:hAnsi="Times New Roman"/>
          <w:sz w:val="24"/>
          <w:szCs w:val="24"/>
          <w:lang w:val="kk-KZ"/>
        </w:rPr>
        <w:t>ережелері</w:t>
      </w:r>
      <w:r w:rsidRPr="0019413D">
        <w:rPr>
          <w:rStyle w:val="y2iqfc"/>
          <w:rFonts w:ascii="Times New Roman" w:hAnsi="Times New Roman"/>
          <w:sz w:val="24"/>
          <w:szCs w:val="24"/>
          <w:lang w:val="kk-KZ"/>
        </w:rPr>
        <w:t>;</w:t>
      </w:r>
    </w:p>
    <w:p w:rsidR="00AF0A44" w:rsidRPr="0019413D" w:rsidRDefault="00AF0A44" w:rsidP="00AF0A44">
      <w:pPr>
        <w:pStyle w:val="af4"/>
        <w:ind w:firstLine="709"/>
        <w:jc w:val="both"/>
        <w:rPr>
          <w:rFonts w:ascii="Times New Roman" w:hAnsi="Times New Roman"/>
          <w:sz w:val="24"/>
          <w:szCs w:val="24"/>
          <w:lang w:val="kk-KZ"/>
        </w:rPr>
      </w:pPr>
      <w:r w:rsidRPr="0019413D">
        <w:rPr>
          <w:rStyle w:val="y2iqfc"/>
          <w:rFonts w:ascii="Times New Roman" w:hAnsi="Times New Roman"/>
          <w:sz w:val="24"/>
          <w:szCs w:val="24"/>
          <w:lang w:val="kk-KZ"/>
        </w:rPr>
        <w:t xml:space="preserve">2.5.2 </w:t>
      </w:r>
      <w:r w:rsidR="0019413D" w:rsidRPr="0019413D">
        <w:rPr>
          <w:rStyle w:val="y2iqfc"/>
          <w:rFonts w:ascii="Times New Roman" w:hAnsi="Times New Roman"/>
          <w:sz w:val="24"/>
          <w:szCs w:val="24"/>
          <w:lang w:val="kk-KZ"/>
        </w:rPr>
        <w:t xml:space="preserve">технологиялық </w:t>
      </w:r>
      <w:r w:rsidR="0019413D">
        <w:rPr>
          <w:rStyle w:val="y2iqfc"/>
          <w:rFonts w:ascii="Times New Roman" w:hAnsi="Times New Roman"/>
          <w:sz w:val="24"/>
          <w:szCs w:val="24"/>
          <w:lang w:val="kk-KZ"/>
        </w:rPr>
        <w:t>үдеріс</w:t>
      </w:r>
      <w:r w:rsidR="0019413D" w:rsidRPr="0019413D">
        <w:rPr>
          <w:rStyle w:val="y2iqfc"/>
          <w:rFonts w:ascii="Times New Roman" w:hAnsi="Times New Roman"/>
          <w:sz w:val="24"/>
          <w:szCs w:val="24"/>
          <w:lang w:val="kk-KZ"/>
        </w:rPr>
        <w:t xml:space="preserve"> және </w:t>
      </w:r>
      <w:r w:rsidRPr="0019413D">
        <w:rPr>
          <w:rStyle w:val="y2iqfc"/>
          <w:rFonts w:ascii="Times New Roman" w:hAnsi="Times New Roman"/>
          <w:sz w:val="24"/>
          <w:szCs w:val="24"/>
          <w:lang w:val="kk-KZ"/>
        </w:rPr>
        <w:t xml:space="preserve">осы учаскеде орнатылған жабдықтар туралы жалпы </w:t>
      </w:r>
      <w:r w:rsidR="0019413D">
        <w:rPr>
          <w:rStyle w:val="y2iqfc"/>
          <w:rFonts w:ascii="Times New Roman" w:hAnsi="Times New Roman"/>
          <w:sz w:val="24"/>
          <w:szCs w:val="24"/>
          <w:lang w:val="kk-KZ"/>
        </w:rPr>
        <w:t>мәліметтер</w:t>
      </w:r>
      <w:r w:rsidRPr="0019413D">
        <w:rPr>
          <w:rStyle w:val="y2iqfc"/>
          <w:rFonts w:ascii="Times New Roman" w:hAnsi="Times New Roman"/>
          <w:sz w:val="24"/>
          <w:szCs w:val="24"/>
          <w:lang w:val="kk-KZ"/>
        </w:rPr>
        <w:t>;</w:t>
      </w:r>
    </w:p>
    <w:p w:rsidR="00FC0AE0" w:rsidRPr="00C456B7" w:rsidRDefault="00F021D8" w:rsidP="00FC0AE0">
      <w:pPr>
        <w:pStyle w:val="af4"/>
        <w:ind w:firstLine="709"/>
        <w:jc w:val="both"/>
        <w:rPr>
          <w:rStyle w:val="y2iqfc"/>
          <w:rFonts w:ascii="Times New Roman" w:hAnsi="Times New Roman"/>
          <w:sz w:val="24"/>
          <w:szCs w:val="24"/>
          <w:lang w:val="kk-KZ"/>
        </w:rPr>
      </w:pPr>
      <w:r w:rsidRPr="00C456B7">
        <w:rPr>
          <w:rFonts w:ascii="Times New Roman" w:hAnsi="Times New Roman"/>
          <w:sz w:val="24"/>
          <w:szCs w:val="24"/>
          <w:lang w:val="kk-KZ"/>
        </w:rPr>
        <w:t xml:space="preserve">2.5.3 </w:t>
      </w:r>
      <w:r w:rsidR="00C456B7">
        <w:rPr>
          <w:rFonts w:ascii="Times New Roman" w:hAnsi="Times New Roman"/>
          <w:sz w:val="24"/>
          <w:szCs w:val="24"/>
          <w:lang w:val="kk-KZ"/>
        </w:rPr>
        <w:t xml:space="preserve">кейіннен </w:t>
      </w:r>
      <w:r w:rsidR="00FC0AE0" w:rsidRPr="00C456B7">
        <w:rPr>
          <w:rStyle w:val="y2iqfc"/>
          <w:rFonts w:ascii="Times New Roman" w:hAnsi="Times New Roman"/>
          <w:sz w:val="24"/>
          <w:szCs w:val="24"/>
          <w:lang w:val="kk-KZ"/>
        </w:rPr>
        <w:t xml:space="preserve">жұмыс </w:t>
      </w:r>
      <w:r w:rsidR="00C456B7">
        <w:rPr>
          <w:rStyle w:val="y2iqfc"/>
          <w:rFonts w:ascii="Times New Roman" w:hAnsi="Times New Roman"/>
          <w:sz w:val="24"/>
          <w:szCs w:val="24"/>
          <w:lang w:val="kk-KZ"/>
        </w:rPr>
        <w:t>істейтін</w:t>
      </w:r>
      <w:r w:rsidR="00FC0AE0" w:rsidRPr="00C456B7">
        <w:rPr>
          <w:rStyle w:val="y2iqfc"/>
          <w:rFonts w:ascii="Times New Roman" w:hAnsi="Times New Roman"/>
          <w:sz w:val="24"/>
          <w:szCs w:val="24"/>
          <w:lang w:val="kk-KZ"/>
        </w:rPr>
        <w:t xml:space="preserve"> жабдықты</w:t>
      </w:r>
      <w:r w:rsidR="00C456B7">
        <w:rPr>
          <w:rStyle w:val="y2iqfc"/>
          <w:rFonts w:ascii="Times New Roman" w:hAnsi="Times New Roman"/>
          <w:sz w:val="24"/>
          <w:szCs w:val="24"/>
          <w:lang w:val="kk-KZ"/>
        </w:rPr>
        <w:t>ң құрылғысы</w:t>
      </w:r>
      <w:r w:rsidR="00FC0AE0" w:rsidRPr="00C456B7">
        <w:rPr>
          <w:rStyle w:val="y2iqfc"/>
          <w:rFonts w:ascii="Times New Roman" w:hAnsi="Times New Roman"/>
          <w:sz w:val="24"/>
          <w:szCs w:val="24"/>
          <w:lang w:val="kk-KZ"/>
        </w:rPr>
        <w:t>, жабдықтың қауіпті аймақта</w:t>
      </w:r>
      <w:r w:rsidR="00C456B7">
        <w:rPr>
          <w:rStyle w:val="y2iqfc"/>
          <w:rFonts w:ascii="Times New Roman" w:hAnsi="Times New Roman"/>
          <w:sz w:val="24"/>
          <w:szCs w:val="24"/>
          <w:lang w:val="kk-KZ"/>
        </w:rPr>
        <w:t>ры</w:t>
      </w:r>
      <w:r w:rsidR="00FC0AE0" w:rsidRPr="00C456B7">
        <w:rPr>
          <w:rStyle w:val="y2iqfc"/>
          <w:rFonts w:ascii="Times New Roman" w:hAnsi="Times New Roman"/>
          <w:sz w:val="24"/>
          <w:szCs w:val="24"/>
          <w:lang w:val="kk-KZ"/>
        </w:rPr>
        <w:t>, сақтандыр</w:t>
      </w:r>
      <w:r w:rsidR="00C456B7">
        <w:rPr>
          <w:rStyle w:val="y2iqfc"/>
          <w:rFonts w:ascii="Times New Roman" w:hAnsi="Times New Roman"/>
          <w:sz w:val="24"/>
          <w:szCs w:val="24"/>
          <w:lang w:val="kk-KZ"/>
        </w:rPr>
        <w:t>у</w:t>
      </w:r>
      <w:r w:rsidR="00FC0AE0" w:rsidRPr="00C456B7">
        <w:rPr>
          <w:rStyle w:val="y2iqfc"/>
          <w:rFonts w:ascii="Times New Roman" w:hAnsi="Times New Roman"/>
          <w:sz w:val="24"/>
          <w:szCs w:val="24"/>
          <w:lang w:val="kk-KZ"/>
        </w:rPr>
        <w:t xml:space="preserve"> </w:t>
      </w:r>
      <w:r w:rsidR="00C456B7">
        <w:rPr>
          <w:rStyle w:val="y2iqfc"/>
          <w:rFonts w:ascii="Times New Roman" w:hAnsi="Times New Roman"/>
          <w:sz w:val="24"/>
          <w:szCs w:val="24"/>
          <w:lang w:val="kk-KZ"/>
        </w:rPr>
        <w:t>құралдары мен қоршаулары, блоктау</w:t>
      </w:r>
      <w:r w:rsidR="00FC0AE0" w:rsidRPr="00C456B7">
        <w:rPr>
          <w:rStyle w:val="y2iqfc"/>
          <w:rFonts w:ascii="Times New Roman" w:hAnsi="Times New Roman"/>
          <w:sz w:val="24"/>
          <w:szCs w:val="24"/>
          <w:lang w:val="kk-KZ"/>
        </w:rPr>
        <w:t xml:space="preserve">, жерге </w:t>
      </w:r>
      <w:r w:rsidR="00C456B7">
        <w:rPr>
          <w:rStyle w:val="y2iqfc"/>
          <w:rFonts w:ascii="Times New Roman" w:hAnsi="Times New Roman"/>
          <w:sz w:val="24"/>
          <w:szCs w:val="24"/>
          <w:lang w:val="kk-KZ"/>
        </w:rPr>
        <w:t>тұйықтау</w:t>
      </w:r>
      <w:r w:rsidR="00FC0AE0" w:rsidRPr="00C456B7">
        <w:rPr>
          <w:rStyle w:val="y2iqfc"/>
          <w:rFonts w:ascii="Times New Roman" w:hAnsi="Times New Roman"/>
          <w:sz w:val="24"/>
          <w:szCs w:val="24"/>
          <w:lang w:val="kk-KZ"/>
        </w:rPr>
        <w:t xml:space="preserve"> ж</w:t>
      </w:r>
      <w:r w:rsidR="00C456B7">
        <w:rPr>
          <w:rStyle w:val="y2iqfc"/>
          <w:rFonts w:ascii="Times New Roman" w:hAnsi="Times New Roman"/>
          <w:sz w:val="24"/>
          <w:szCs w:val="24"/>
          <w:lang w:val="kk-KZ"/>
        </w:rPr>
        <w:t>әне басқа да қорғаныс құралдары</w:t>
      </w:r>
      <w:r w:rsidR="00FC0AE0" w:rsidRPr="00C456B7">
        <w:rPr>
          <w:rStyle w:val="y2iqfc"/>
          <w:rFonts w:ascii="Times New Roman" w:hAnsi="Times New Roman"/>
          <w:sz w:val="24"/>
          <w:szCs w:val="24"/>
          <w:lang w:val="kk-KZ"/>
        </w:rPr>
        <w:t>;</w:t>
      </w:r>
    </w:p>
    <w:p w:rsidR="00FC0AE0" w:rsidRPr="000E7BEB" w:rsidRDefault="00FC0AE0" w:rsidP="00FC0AE0">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2.5.4 Жұмысты орындау кезіндегі негізгі қауіпті және зиянды факторлар;</w:t>
      </w:r>
    </w:p>
    <w:p w:rsidR="00FC0AE0" w:rsidRPr="000E7BEB" w:rsidRDefault="00FC0AE0" w:rsidP="00FC0AE0">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2.5.5 жұмыс орындарын дайындау, қауіпсіз ұйымдастыру және таза ұста</w:t>
      </w:r>
      <w:r w:rsidR="00C456B7" w:rsidRPr="000E7BEB">
        <w:rPr>
          <w:rStyle w:val="y2iqfc"/>
          <w:rFonts w:ascii="Times New Roman" w:hAnsi="Times New Roman"/>
          <w:sz w:val="24"/>
          <w:szCs w:val="24"/>
          <w:lang w:val="kk-KZ"/>
        </w:rPr>
        <w:t>у бойынша</w:t>
      </w:r>
      <w:r w:rsidRPr="000E7BEB">
        <w:rPr>
          <w:rStyle w:val="y2iqfc"/>
          <w:rFonts w:ascii="Times New Roman" w:hAnsi="Times New Roman"/>
          <w:sz w:val="24"/>
          <w:szCs w:val="24"/>
          <w:lang w:val="kk-KZ"/>
        </w:rPr>
        <w:t xml:space="preserve"> белгіленген тәртібі;</w:t>
      </w:r>
    </w:p>
    <w:p w:rsidR="00FC0AE0" w:rsidRPr="000E7BEB" w:rsidRDefault="00FC0AE0" w:rsidP="00FC0AE0">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2.5.6 жұмыстарды қауіпсіз жүргізу бойынша нұсқаулықтың мазмұны;</w:t>
      </w:r>
    </w:p>
    <w:p w:rsidR="00FC0AE0" w:rsidRPr="000E7BEB" w:rsidRDefault="00FC0AE0" w:rsidP="00FC0AE0">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2.5.7 өрт қауіпсіздігі</w:t>
      </w:r>
      <w:r w:rsidR="00C456B7">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p>
    <w:p w:rsidR="00FC0AE0" w:rsidRPr="000E7BEB" w:rsidRDefault="00FC0AE0" w:rsidP="00FC0AE0">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2.5.8 өрт сөндіру және </w:t>
      </w:r>
      <w:r w:rsidR="00F247DF">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sidR="00F247DF">
        <w:rPr>
          <w:rStyle w:val="y2iqfc"/>
          <w:rFonts w:ascii="Times New Roman" w:hAnsi="Times New Roman"/>
          <w:sz w:val="24"/>
          <w:szCs w:val="24"/>
          <w:lang w:val="kk-KZ"/>
        </w:rPr>
        <w:t>қан жерлері</w:t>
      </w:r>
      <w:r w:rsidRPr="000E7BEB">
        <w:rPr>
          <w:rStyle w:val="y2iqfc"/>
          <w:rFonts w:ascii="Times New Roman" w:hAnsi="Times New Roman"/>
          <w:sz w:val="24"/>
          <w:szCs w:val="24"/>
          <w:lang w:val="kk-KZ"/>
        </w:rPr>
        <w:t>;</w:t>
      </w:r>
    </w:p>
    <w:p w:rsidR="00FC0AE0" w:rsidRPr="000E7BEB" w:rsidRDefault="00FC0AE0" w:rsidP="00FC0AE0">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2.5.9 өрт сөндіру және б</w:t>
      </w:r>
      <w:r w:rsidR="00F247DF" w:rsidRPr="000E7BEB">
        <w:rPr>
          <w:rStyle w:val="y2iqfc"/>
          <w:rFonts w:ascii="Times New Roman" w:hAnsi="Times New Roman"/>
          <w:sz w:val="24"/>
          <w:szCs w:val="24"/>
          <w:lang w:val="kk-KZ"/>
        </w:rPr>
        <w:t>айланыс құралдарының орналас</w:t>
      </w:r>
      <w:r w:rsidR="0002422E">
        <w:rPr>
          <w:rStyle w:val="y2iqfc"/>
          <w:rFonts w:ascii="Times New Roman" w:hAnsi="Times New Roman"/>
          <w:sz w:val="24"/>
          <w:szCs w:val="24"/>
          <w:lang w:val="kk-KZ"/>
        </w:rPr>
        <w:t>қан жері</w:t>
      </w:r>
      <w:r w:rsidR="00F247DF"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көрсетілген эвакуациялау жоспары;</w:t>
      </w:r>
    </w:p>
    <w:p w:rsidR="00FC0AE0" w:rsidRPr="000E7BEB" w:rsidRDefault="00FC0AE0" w:rsidP="00FC0AE0">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2.5.10 </w:t>
      </w:r>
      <w:r w:rsidR="00F247DF">
        <w:rPr>
          <w:rStyle w:val="y2iqfc"/>
          <w:rFonts w:ascii="Times New Roman" w:hAnsi="Times New Roman"/>
          <w:sz w:val="24"/>
          <w:szCs w:val="24"/>
          <w:lang w:val="kk-KZ"/>
        </w:rPr>
        <w:t>авариялық жағдайлар</w:t>
      </w:r>
      <w:r w:rsidRPr="000E7BEB">
        <w:rPr>
          <w:rStyle w:val="y2iqfc"/>
          <w:rFonts w:ascii="Times New Roman" w:hAnsi="Times New Roman"/>
          <w:sz w:val="24"/>
          <w:szCs w:val="24"/>
          <w:lang w:val="kk-KZ"/>
        </w:rPr>
        <w:t xml:space="preserve"> кезіндегі </w:t>
      </w:r>
      <w:r w:rsidR="00F247DF">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sidR="0002422E">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p>
    <w:p w:rsidR="003821A8" w:rsidRPr="000E7BEB" w:rsidRDefault="003821A8" w:rsidP="003821A8">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2.5.11</w:t>
      </w:r>
      <w:r w:rsidRPr="000E7BEB">
        <w:rPr>
          <w:rStyle w:val="y2iqfc"/>
          <w:rFonts w:ascii="Times New Roman" w:hAnsi="Times New Roman"/>
          <w:sz w:val="24"/>
          <w:szCs w:val="24"/>
          <w:lang w:val="kk-KZ"/>
        </w:rPr>
        <w:t xml:space="preserve"> Зардап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және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p>
    <w:p w:rsidR="003821A8" w:rsidRPr="000E7BEB" w:rsidRDefault="003821A8" w:rsidP="003821A8">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2.6 «П</w:t>
      </w:r>
      <w:r>
        <w:rPr>
          <w:rStyle w:val="y2iqfc"/>
          <w:rFonts w:ascii="Times New Roman" w:hAnsi="Times New Roman"/>
          <w:sz w:val="24"/>
          <w:szCs w:val="24"/>
          <w:lang w:val="kk-KZ"/>
        </w:rPr>
        <w:t>М</w:t>
      </w:r>
      <w:r w:rsidRPr="000E7BEB">
        <w:rPr>
          <w:rStyle w:val="y2iqfc"/>
          <w:rFonts w:ascii="Times New Roman" w:hAnsi="Times New Roman"/>
          <w:sz w:val="24"/>
          <w:szCs w:val="24"/>
          <w:lang w:val="kk-KZ"/>
        </w:rPr>
        <w:t>ХЗ» ЖШС аумағын</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 xml:space="preserve">а </w:t>
      </w:r>
      <w:r>
        <w:rPr>
          <w:rStyle w:val="y2iqfc"/>
          <w:rFonts w:ascii="Times New Roman" w:hAnsi="Times New Roman"/>
          <w:sz w:val="24"/>
          <w:szCs w:val="24"/>
          <w:lang w:val="kk-KZ"/>
        </w:rPr>
        <w:t>ә</w:t>
      </w:r>
      <w:r w:rsidRPr="000E7BEB">
        <w:rPr>
          <w:rStyle w:val="y2iqfc"/>
          <w:rFonts w:ascii="Times New Roman" w:hAnsi="Times New Roman"/>
          <w:sz w:val="24"/>
          <w:szCs w:val="24"/>
          <w:lang w:val="kk-KZ"/>
        </w:rPr>
        <w:t>р</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түрлі жұмыс түрлерін орындауға жіберілген 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персоналына Тапсырыс беруші </w:t>
      </w:r>
      <w:r>
        <w:rPr>
          <w:rStyle w:val="y2iqfc"/>
          <w:rFonts w:ascii="Times New Roman" w:hAnsi="Times New Roman"/>
          <w:sz w:val="24"/>
          <w:szCs w:val="24"/>
          <w:lang w:val="kk-KZ"/>
        </w:rPr>
        <w:t xml:space="preserve">мыналармен </w:t>
      </w:r>
      <w:r w:rsidRPr="000E7BEB">
        <w:rPr>
          <w:rStyle w:val="y2iqfc"/>
          <w:rFonts w:ascii="Times New Roman" w:hAnsi="Times New Roman"/>
          <w:sz w:val="24"/>
          <w:szCs w:val="24"/>
          <w:lang w:val="kk-KZ"/>
        </w:rPr>
        <w:t>таныс</w:t>
      </w:r>
      <w:r>
        <w:rPr>
          <w:rStyle w:val="y2iqfc"/>
          <w:rFonts w:ascii="Times New Roman" w:hAnsi="Times New Roman"/>
          <w:sz w:val="24"/>
          <w:szCs w:val="24"/>
          <w:lang w:val="kk-KZ"/>
        </w:rPr>
        <w:t>тыр</w:t>
      </w:r>
      <w:r w:rsidRPr="000E7BEB">
        <w:rPr>
          <w:rStyle w:val="y2iqfc"/>
          <w:rFonts w:ascii="Times New Roman" w:hAnsi="Times New Roman"/>
          <w:sz w:val="24"/>
          <w:szCs w:val="24"/>
          <w:lang w:val="kk-KZ"/>
        </w:rPr>
        <w:t xml:space="preserve">у мақсатында кіріспе </w:t>
      </w:r>
      <w:r>
        <w:rPr>
          <w:rStyle w:val="y2iqfc"/>
          <w:rFonts w:ascii="Times New Roman" w:hAnsi="Times New Roman"/>
          <w:sz w:val="24"/>
          <w:szCs w:val="24"/>
          <w:lang w:val="kk-KZ"/>
        </w:rPr>
        <w:t>нұсқама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береді</w:t>
      </w:r>
      <w:r w:rsidRPr="000E7BEB">
        <w:rPr>
          <w:rStyle w:val="y2iqfc"/>
          <w:rFonts w:ascii="Times New Roman" w:hAnsi="Times New Roman"/>
          <w:sz w:val="24"/>
          <w:szCs w:val="24"/>
          <w:lang w:val="kk-KZ"/>
        </w:rPr>
        <w:t>:</w:t>
      </w:r>
    </w:p>
    <w:p w:rsidR="003821A8" w:rsidRPr="000E7BEB" w:rsidRDefault="003821A8" w:rsidP="003821A8">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2.6.1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ілігін</w:t>
      </w:r>
      <w:r w:rsidRPr="000E7BEB">
        <w:rPr>
          <w:rStyle w:val="y2iqfc"/>
          <w:rFonts w:ascii="Times New Roman" w:hAnsi="Times New Roman"/>
          <w:sz w:val="24"/>
          <w:szCs w:val="24"/>
          <w:lang w:val="kk-KZ"/>
        </w:rPr>
        <w:t xml:space="preserve"> және энергия тиімділігі</w:t>
      </w:r>
      <w:r>
        <w:rPr>
          <w:rStyle w:val="y2iqfc"/>
          <w:rFonts w:ascii="Times New Roman" w:hAnsi="Times New Roman"/>
          <w:sz w:val="24"/>
          <w:szCs w:val="24"/>
          <w:lang w:val="kk-KZ"/>
        </w:rPr>
        <w:t>н арттыру</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3821A8" w:rsidRPr="000E7BEB" w:rsidRDefault="003821A8" w:rsidP="003821A8">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2.6.2 жалпы </w:t>
      </w:r>
      <w:r w:rsidR="00654A47" w:rsidRPr="000E7BEB">
        <w:rPr>
          <w:rStyle w:val="y2iqfc"/>
          <w:rFonts w:ascii="Times New Roman" w:hAnsi="Times New Roman"/>
          <w:sz w:val="24"/>
          <w:szCs w:val="24"/>
          <w:lang w:val="kk-KZ"/>
        </w:rPr>
        <w:t xml:space="preserve">қауіпсіздік </w:t>
      </w:r>
      <w:r w:rsidR="00654A47">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3821A8" w:rsidRPr="000E7BEB" w:rsidRDefault="003821A8" w:rsidP="003821A8">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2.6.3 еңбек тәртібі</w:t>
      </w:r>
      <w:r w:rsidR="00654A47">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5670F2" w:rsidRPr="000E7BEB" w:rsidRDefault="00F021D8" w:rsidP="005670F2">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2.6.4 </w:t>
      </w:r>
      <w:r w:rsidR="005670F2" w:rsidRPr="000E7BEB">
        <w:rPr>
          <w:rStyle w:val="y2iqfc"/>
          <w:rFonts w:ascii="Times New Roman" w:hAnsi="Times New Roman"/>
          <w:sz w:val="24"/>
          <w:szCs w:val="24"/>
          <w:lang w:val="kk-KZ"/>
        </w:rPr>
        <w:t>«ПМХЗ» ЖШС және оның бөлімшелерінің аумағында</w:t>
      </w:r>
      <w:r w:rsidR="005670F2">
        <w:rPr>
          <w:rStyle w:val="y2iqfc"/>
          <w:rFonts w:ascii="Times New Roman" w:hAnsi="Times New Roman"/>
          <w:sz w:val="24"/>
          <w:szCs w:val="24"/>
          <w:lang w:val="kk-KZ"/>
        </w:rPr>
        <w:t>ғы</w:t>
      </w:r>
      <w:r w:rsidR="005670F2" w:rsidRPr="000E7BEB">
        <w:rPr>
          <w:rStyle w:val="y2iqfc"/>
          <w:rFonts w:ascii="Times New Roman" w:hAnsi="Times New Roman"/>
          <w:sz w:val="24"/>
          <w:szCs w:val="24"/>
          <w:lang w:val="kk-KZ"/>
        </w:rPr>
        <w:t xml:space="preserve"> </w:t>
      </w:r>
      <w:r w:rsidR="005670F2">
        <w:rPr>
          <w:rStyle w:val="y2iqfc"/>
          <w:rFonts w:ascii="Times New Roman" w:hAnsi="Times New Roman"/>
          <w:sz w:val="24"/>
          <w:szCs w:val="24"/>
          <w:lang w:val="kk-KZ"/>
        </w:rPr>
        <w:t>тәртіп</w:t>
      </w:r>
      <w:r w:rsidR="005670F2" w:rsidRPr="000E7BEB">
        <w:rPr>
          <w:rStyle w:val="y2iqfc"/>
          <w:rFonts w:ascii="Times New Roman" w:hAnsi="Times New Roman"/>
          <w:sz w:val="24"/>
          <w:szCs w:val="24"/>
          <w:lang w:val="kk-KZ"/>
        </w:rPr>
        <w:t xml:space="preserve"> ережелері;</w:t>
      </w:r>
    </w:p>
    <w:p w:rsidR="005670F2" w:rsidRPr="000E7BEB" w:rsidRDefault="005670F2" w:rsidP="005670F2">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2.6.5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5670F2" w:rsidRPr="00632262" w:rsidRDefault="005670F2" w:rsidP="005670F2">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2.7 Мердігердің/</w:t>
      </w:r>
      <w:r w:rsidR="00632262">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sidR="00632262">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персоналына </w:t>
      </w:r>
      <w:r w:rsidR="00632262">
        <w:rPr>
          <w:rStyle w:val="y2iqfc"/>
          <w:rFonts w:ascii="Times New Roman" w:hAnsi="Times New Roman"/>
          <w:sz w:val="24"/>
          <w:szCs w:val="24"/>
          <w:lang w:val="kk-KZ"/>
        </w:rPr>
        <w:t xml:space="preserve">Кіріспе нұсқама бағдарламасы негізінде </w:t>
      </w:r>
      <w:r w:rsidR="00632262" w:rsidRPr="000E7BEB">
        <w:rPr>
          <w:rStyle w:val="y2iqfc"/>
          <w:rFonts w:ascii="Times New Roman" w:hAnsi="Times New Roman"/>
          <w:sz w:val="24"/>
          <w:szCs w:val="24"/>
          <w:lang w:val="kk-KZ"/>
        </w:rPr>
        <w:t xml:space="preserve">кіріспе </w:t>
      </w:r>
      <w:r w:rsidR="00632262">
        <w:rPr>
          <w:rStyle w:val="y2iqfc"/>
          <w:rFonts w:ascii="Times New Roman" w:hAnsi="Times New Roman"/>
          <w:sz w:val="24"/>
          <w:szCs w:val="24"/>
          <w:lang w:val="kk-KZ"/>
        </w:rPr>
        <w:t>нұсқама беріледі және «Басқа ұйымдар үшін қауіпсіздік және еңбекті қорғау, өрт қауіпсіздігі жөніндегі кіріспе нұсқаманы тіркеу журналында» ресімделеді</w:t>
      </w:r>
      <w:r w:rsidRPr="00632262">
        <w:rPr>
          <w:rStyle w:val="y2iqfc"/>
          <w:rFonts w:ascii="Times New Roman" w:hAnsi="Times New Roman"/>
          <w:sz w:val="24"/>
          <w:szCs w:val="24"/>
          <w:lang w:val="kk-KZ"/>
        </w:rPr>
        <w:t>.</w:t>
      </w:r>
    </w:p>
    <w:p w:rsidR="007721D4" w:rsidRPr="00515450" w:rsidRDefault="00F021D8" w:rsidP="007721D4">
      <w:pPr>
        <w:pStyle w:val="af4"/>
        <w:ind w:firstLine="709"/>
        <w:jc w:val="both"/>
        <w:rPr>
          <w:rFonts w:ascii="Times New Roman" w:hAnsi="Times New Roman"/>
          <w:sz w:val="24"/>
          <w:szCs w:val="24"/>
          <w:lang w:val="kk-KZ"/>
        </w:rPr>
      </w:pPr>
      <w:r w:rsidRPr="00515450">
        <w:rPr>
          <w:rFonts w:ascii="Times New Roman" w:hAnsi="Times New Roman"/>
          <w:sz w:val="24"/>
          <w:szCs w:val="24"/>
          <w:lang w:val="kk-KZ"/>
        </w:rPr>
        <w:t xml:space="preserve">2.8 </w:t>
      </w:r>
      <w:r w:rsidR="00515450" w:rsidRPr="00515450">
        <w:rPr>
          <w:rStyle w:val="y2iqfc"/>
          <w:rFonts w:ascii="Times New Roman" w:hAnsi="Times New Roman"/>
          <w:sz w:val="24"/>
          <w:szCs w:val="24"/>
          <w:lang w:val="kk-KZ"/>
        </w:rPr>
        <w:t>Мердігердің/</w:t>
      </w:r>
      <w:r w:rsidR="00515450">
        <w:rPr>
          <w:rStyle w:val="y2iqfc"/>
          <w:rFonts w:ascii="Times New Roman" w:hAnsi="Times New Roman"/>
          <w:sz w:val="24"/>
          <w:szCs w:val="24"/>
          <w:lang w:val="kk-KZ"/>
        </w:rPr>
        <w:t>Орындаушының</w:t>
      </w:r>
      <w:r w:rsidR="00515450" w:rsidRPr="00515450">
        <w:rPr>
          <w:rStyle w:val="y2iqfc"/>
          <w:rFonts w:ascii="Times New Roman" w:hAnsi="Times New Roman"/>
          <w:sz w:val="24"/>
          <w:szCs w:val="24"/>
          <w:lang w:val="kk-KZ"/>
        </w:rPr>
        <w:t xml:space="preserve"> (қосалқы мердігер</w:t>
      </w:r>
      <w:r w:rsidR="00515450">
        <w:rPr>
          <w:rStyle w:val="y2iqfc"/>
          <w:rFonts w:ascii="Times New Roman" w:hAnsi="Times New Roman"/>
          <w:sz w:val="24"/>
          <w:szCs w:val="24"/>
          <w:lang w:val="kk-KZ"/>
        </w:rPr>
        <w:t>лік ұйымның</w:t>
      </w:r>
      <w:r w:rsidR="00515450" w:rsidRPr="00515450">
        <w:rPr>
          <w:rStyle w:val="y2iqfc"/>
          <w:rFonts w:ascii="Times New Roman" w:hAnsi="Times New Roman"/>
          <w:sz w:val="24"/>
          <w:szCs w:val="24"/>
          <w:lang w:val="kk-KZ"/>
        </w:rPr>
        <w:t xml:space="preserve">) </w:t>
      </w:r>
      <w:r w:rsidR="00515450">
        <w:rPr>
          <w:rStyle w:val="y2iqfc"/>
          <w:rFonts w:ascii="Times New Roman" w:hAnsi="Times New Roman"/>
          <w:sz w:val="24"/>
          <w:szCs w:val="24"/>
          <w:lang w:val="kk-KZ"/>
        </w:rPr>
        <w:t>жұмыскерлері</w:t>
      </w:r>
      <w:r w:rsidR="00493DDB">
        <w:rPr>
          <w:rStyle w:val="y2iqfc"/>
          <w:rFonts w:ascii="Times New Roman" w:hAnsi="Times New Roman"/>
          <w:sz w:val="24"/>
          <w:szCs w:val="24"/>
          <w:lang w:val="kk-KZ"/>
        </w:rPr>
        <w:t>не</w:t>
      </w:r>
      <w:r w:rsidR="007721D4" w:rsidRPr="00515450">
        <w:rPr>
          <w:rStyle w:val="y2iqfc"/>
          <w:rFonts w:ascii="Times New Roman" w:hAnsi="Times New Roman"/>
          <w:sz w:val="24"/>
          <w:szCs w:val="24"/>
          <w:lang w:val="kk-KZ"/>
        </w:rPr>
        <w:t xml:space="preserve">, олардың біліктілік деңгейіне және жұмыс </w:t>
      </w:r>
      <w:r w:rsidR="00515450">
        <w:rPr>
          <w:rStyle w:val="y2iqfc"/>
          <w:rFonts w:ascii="Times New Roman" w:hAnsi="Times New Roman"/>
          <w:sz w:val="24"/>
          <w:szCs w:val="24"/>
          <w:lang w:val="kk-KZ"/>
        </w:rPr>
        <w:t>өтіліне</w:t>
      </w:r>
      <w:r w:rsidR="007721D4" w:rsidRPr="00515450">
        <w:rPr>
          <w:rStyle w:val="y2iqfc"/>
          <w:rFonts w:ascii="Times New Roman" w:hAnsi="Times New Roman"/>
          <w:sz w:val="24"/>
          <w:szCs w:val="24"/>
          <w:lang w:val="kk-KZ"/>
        </w:rPr>
        <w:t xml:space="preserve"> қарамастан, </w:t>
      </w:r>
      <w:r w:rsidR="00493DDB">
        <w:rPr>
          <w:rStyle w:val="y2iqfc"/>
          <w:rFonts w:ascii="Times New Roman" w:hAnsi="Times New Roman"/>
          <w:sz w:val="24"/>
          <w:szCs w:val="24"/>
          <w:lang w:val="kk-KZ"/>
        </w:rPr>
        <w:t>«ПМ</w:t>
      </w:r>
      <w:r w:rsidR="00493DDB" w:rsidRPr="00515450">
        <w:rPr>
          <w:rStyle w:val="y2iqfc"/>
          <w:rFonts w:ascii="Times New Roman" w:hAnsi="Times New Roman"/>
          <w:sz w:val="24"/>
          <w:szCs w:val="24"/>
          <w:lang w:val="kk-KZ"/>
        </w:rPr>
        <w:t>ХЗ» ЖШС объектілерін</w:t>
      </w:r>
      <w:r w:rsidR="00493DDB">
        <w:rPr>
          <w:rStyle w:val="y2iqfc"/>
          <w:rFonts w:ascii="Times New Roman" w:hAnsi="Times New Roman"/>
          <w:sz w:val="24"/>
          <w:szCs w:val="24"/>
          <w:lang w:val="kk-KZ"/>
        </w:rPr>
        <w:t>д</w:t>
      </w:r>
      <w:r w:rsidR="00493DDB" w:rsidRPr="00515450">
        <w:rPr>
          <w:rStyle w:val="y2iqfc"/>
          <w:rFonts w:ascii="Times New Roman" w:hAnsi="Times New Roman"/>
          <w:sz w:val="24"/>
          <w:szCs w:val="24"/>
          <w:lang w:val="kk-KZ"/>
        </w:rPr>
        <w:t xml:space="preserve">е </w:t>
      </w:r>
      <w:r w:rsidR="007721D4" w:rsidRPr="00515450">
        <w:rPr>
          <w:rStyle w:val="y2iqfc"/>
          <w:rFonts w:ascii="Times New Roman" w:hAnsi="Times New Roman"/>
          <w:sz w:val="24"/>
          <w:szCs w:val="24"/>
          <w:lang w:val="kk-KZ"/>
        </w:rPr>
        <w:t>жұмыстарды орындау</w:t>
      </w:r>
      <w:r w:rsidR="00493DDB">
        <w:rPr>
          <w:rStyle w:val="y2iqfc"/>
          <w:rFonts w:ascii="Times New Roman" w:hAnsi="Times New Roman"/>
          <w:sz w:val="24"/>
          <w:szCs w:val="24"/>
          <w:lang w:val="kk-KZ"/>
        </w:rPr>
        <w:t>ға</w:t>
      </w:r>
      <w:r w:rsidR="007721D4" w:rsidRPr="00515450">
        <w:rPr>
          <w:rStyle w:val="y2iqfc"/>
          <w:rFonts w:ascii="Times New Roman" w:hAnsi="Times New Roman"/>
          <w:sz w:val="24"/>
          <w:szCs w:val="24"/>
          <w:lang w:val="kk-KZ"/>
        </w:rPr>
        <w:t>/қызмет көрсету</w:t>
      </w:r>
      <w:r w:rsidR="00493DDB">
        <w:rPr>
          <w:rStyle w:val="y2iqfc"/>
          <w:rFonts w:ascii="Times New Roman" w:hAnsi="Times New Roman"/>
          <w:sz w:val="24"/>
          <w:szCs w:val="24"/>
          <w:lang w:val="kk-KZ"/>
        </w:rPr>
        <w:t>ге</w:t>
      </w:r>
      <w:r w:rsidR="007721D4" w:rsidRPr="00515450">
        <w:rPr>
          <w:rStyle w:val="y2iqfc"/>
          <w:rFonts w:ascii="Times New Roman" w:hAnsi="Times New Roman"/>
          <w:sz w:val="24"/>
          <w:szCs w:val="24"/>
          <w:lang w:val="kk-KZ"/>
        </w:rPr>
        <w:t xml:space="preserve"> </w:t>
      </w:r>
      <w:r w:rsidR="00493DDB">
        <w:rPr>
          <w:rStyle w:val="y2iqfc"/>
          <w:rFonts w:ascii="Times New Roman" w:hAnsi="Times New Roman"/>
          <w:sz w:val="24"/>
          <w:szCs w:val="24"/>
          <w:lang w:val="kk-KZ"/>
        </w:rPr>
        <w:t>рұқсат алған</w:t>
      </w:r>
      <w:r w:rsidR="007721D4" w:rsidRPr="00515450">
        <w:rPr>
          <w:rStyle w:val="y2iqfc"/>
          <w:rFonts w:ascii="Times New Roman" w:hAnsi="Times New Roman"/>
          <w:sz w:val="24"/>
          <w:szCs w:val="24"/>
          <w:lang w:val="kk-KZ"/>
        </w:rPr>
        <w:t xml:space="preserve"> кезде міндетті кіріспе </w:t>
      </w:r>
      <w:r w:rsidR="00515450">
        <w:rPr>
          <w:rStyle w:val="y2iqfc"/>
          <w:rFonts w:ascii="Times New Roman" w:hAnsi="Times New Roman"/>
          <w:sz w:val="24"/>
          <w:szCs w:val="24"/>
          <w:lang w:val="kk-KZ"/>
        </w:rPr>
        <w:t>нұсқамадан</w:t>
      </w:r>
      <w:r w:rsidR="007721D4" w:rsidRPr="00515450">
        <w:rPr>
          <w:rStyle w:val="y2iqfc"/>
          <w:rFonts w:ascii="Times New Roman" w:hAnsi="Times New Roman"/>
          <w:sz w:val="24"/>
          <w:szCs w:val="24"/>
          <w:lang w:val="kk-KZ"/>
        </w:rPr>
        <w:t xml:space="preserve"> кейін </w:t>
      </w:r>
      <w:r w:rsidR="00515450">
        <w:rPr>
          <w:rStyle w:val="y2iqfc"/>
          <w:rFonts w:ascii="Times New Roman" w:hAnsi="Times New Roman"/>
          <w:sz w:val="24"/>
          <w:szCs w:val="24"/>
          <w:lang w:val="kk-KZ"/>
        </w:rPr>
        <w:t xml:space="preserve">жұмыс орнында </w:t>
      </w:r>
      <w:r w:rsidR="007721D4" w:rsidRPr="00515450">
        <w:rPr>
          <w:rStyle w:val="y2iqfc"/>
          <w:rFonts w:ascii="Times New Roman" w:hAnsi="Times New Roman"/>
          <w:sz w:val="24"/>
          <w:szCs w:val="24"/>
          <w:lang w:val="kk-KZ"/>
        </w:rPr>
        <w:t xml:space="preserve">бастапқы нұсқама </w:t>
      </w:r>
      <w:r w:rsidR="00515450">
        <w:rPr>
          <w:rStyle w:val="y2iqfc"/>
          <w:rFonts w:ascii="Times New Roman" w:hAnsi="Times New Roman"/>
          <w:sz w:val="24"/>
          <w:szCs w:val="24"/>
          <w:lang w:val="kk-KZ"/>
        </w:rPr>
        <w:t>беріледі</w:t>
      </w:r>
      <w:r w:rsidR="007721D4" w:rsidRPr="00515450">
        <w:rPr>
          <w:rStyle w:val="y2iqfc"/>
          <w:rFonts w:ascii="Times New Roman" w:hAnsi="Times New Roman"/>
          <w:sz w:val="24"/>
          <w:szCs w:val="24"/>
          <w:lang w:val="kk-KZ"/>
        </w:rPr>
        <w:t>.</w:t>
      </w:r>
    </w:p>
    <w:p w:rsidR="00F6341D" w:rsidRPr="00F6341D" w:rsidRDefault="00F021D8" w:rsidP="00F6341D">
      <w:pPr>
        <w:pStyle w:val="af4"/>
        <w:ind w:firstLine="709"/>
        <w:jc w:val="both"/>
        <w:rPr>
          <w:rStyle w:val="y2iqfc"/>
          <w:rFonts w:ascii="Times New Roman" w:hAnsi="Times New Roman"/>
          <w:sz w:val="24"/>
          <w:szCs w:val="24"/>
          <w:lang w:val="kk-KZ"/>
        </w:rPr>
      </w:pPr>
      <w:r w:rsidRPr="00F6341D">
        <w:rPr>
          <w:rFonts w:ascii="Times New Roman" w:hAnsi="Times New Roman"/>
          <w:sz w:val="24"/>
          <w:szCs w:val="24"/>
          <w:lang w:val="kk-KZ"/>
        </w:rPr>
        <w:t xml:space="preserve">2.9 </w:t>
      </w:r>
      <w:r w:rsidR="00F6341D" w:rsidRPr="00F6341D">
        <w:rPr>
          <w:rStyle w:val="y2iqfc"/>
          <w:rFonts w:ascii="Times New Roman" w:hAnsi="Times New Roman"/>
          <w:sz w:val="24"/>
          <w:szCs w:val="24"/>
          <w:lang w:val="kk-KZ"/>
        </w:rPr>
        <w:t xml:space="preserve">Жұмыс орнындағы </w:t>
      </w:r>
      <w:r w:rsidR="00F6341D">
        <w:rPr>
          <w:rStyle w:val="y2iqfc"/>
          <w:rFonts w:ascii="Times New Roman" w:hAnsi="Times New Roman"/>
          <w:sz w:val="24"/>
          <w:szCs w:val="24"/>
          <w:lang w:val="kk-KZ"/>
        </w:rPr>
        <w:t xml:space="preserve">қауіпсіздік және </w:t>
      </w:r>
      <w:r w:rsidR="00F6341D" w:rsidRPr="00F6341D">
        <w:rPr>
          <w:rStyle w:val="y2iqfc"/>
          <w:rFonts w:ascii="Times New Roman" w:hAnsi="Times New Roman"/>
          <w:sz w:val="24"/>
          <w:szCs w:val="24"/>
          <w:lang w:val="kk-KZ"/>
        </w:rPr>
        <w:t xml:space="preserve">еңбекті қорғау </w:t>
      </w:r>
      <w:r w:rsidR="00933D2F">
        <w:rPr>
          <w:rStyle w:val="y2iqfc"/>
          <w:rFonts w:ascii="Times New Roman" w:hAnsi="Times New Roman"/>
          <w:sz w:val="24"/>
          <w:szCs w:val="24"/>
          <w:lang w:val="kk-KZ"/>
        </w:rPr>
        <w:t xml:space="preserve">бойынша </w:t>
      </w:r>
      <w:r w:rsidR="00F6341D" w:rsidRPr="00F6341D">
        <w:rPr>
          <w:rStyle w:val="y2iqfc"/>
          <w:rFonts w:ascii="Times New Roman" w:hAnsi="Times New Roman"/>
          <w:sz w:val="24"/>
          <w:szCs w:val="24"/>
          <w:lang w:val="kk-KZ"/>
        </w:rPr>
        <w:t>нұсқаулы</w:t>
      </w:r>
      <w:r w:rsidR="00933D2F">
        <w:rPr>
          <w:rStyle w:val="y2iqfc"/>
          <w:rFonts w:ascii="Times New Roman" w:hAnsi="Times New Roman"/>
          <w:sz w:val="24"/>
          <w:szCs w:val="24"/>
          <w:lang w:val="kk-KZ"/>
        </w:rPr>
        <w:t>қ</w:t>
      </w:r>
      <w:r w:rsidR="00F6341D" w:rsidRPr="00F6341D">
        <w:rPr>
          <w:rStyle w:val="y2iqfc"/>
          <w:rFonts w:ascii="Times New Roman" w:hAnsi="Times New Roman"/>
          <w:sz w:val="24"/>
          <w:szCs w:val="24"/>
          <w:lang w:val="kk-KZ"/>
        </w:rPr>
        <w:t xml:space="preserve"> </w:t>
      </w:r>
      <w:r w:rsidR="00933D2F">
        <w:rPr>
          <w:rStyle w:val="y2iqfc"/>
          <w:rFonts w:ascii="Times New Roman" w:hAnsi="Times New Roman"/>
          <w:sz w:val="24"/>
          <w:szCs w:val="24"/>
          <w:lang w:val="kk-KZ"/>
        </w:rPr>
        <w:t>жұмыскерлерді</w:t>
      </w:r>
      <w:r w:rsidR="00F6341D" w:rsidRPr="00F6341D">
        <w:rPr>
          <w:rStyle w:val="y2iqfc"/>
          <w:rFonts w:ascii="Times New Roman" w:hAnsi="Times New Roman"/>
          <w:sz w:val="24"/>
          <w:szCs w:val="24"/>
          <w:lang w:val="kk-KZ"/>
        </w:rPr>
        <w:t xml:space="preserve"> нақты өндірістік ортамен, өндіріс сипатымен, олармен байланысты тәуекелдер</w:t>
      </w:r>
      <w:r w:rsidR="00541EDF">
        <w:rPr>
          <w:rStyle w:val="y2iqfc"/>
          <w:rFonts w:ascii="Times New Roman" w:hAnsi="Times New Roman"/>
          <w:sz w:val="24"/>
          <w:szCs w:val="24"/>
          <w:lang w:val="kk-KZ"/>
        </w:rPr>
        <w:t>мен, жұмыстың қауіпсіз әдістері</w:t>
      </w:r>
      <w:r w:rsidR="00F6341D" w:rsidRPr="00F6341D">
        <w:rPr>
          <w:rStyle w:val="y2iqfc"/>
          <w:rFonts w:ascii="Times New Roman" w:hAnsi="Times New Roman"/>
          <w:sz w:val="24"/>
          <w:szCs w:val="24"/>
          <w:lang w:val="kk-KZ"/>
        </w:rPr>
        <w:t xml:space="preserve">мен </w:t>
      </w:r>
      <w:r w:rsidR="00541EDF">
        <w:rPr>
          <w:rStyle w:val="y2iqfc"/>
          <w:rFonts w:ascii="Times New Roman" w:hAnsi="Times New Roman"/>
          <w:sz w:val="24"/>
          <w:szCs w:val="24"/>
          <w:lang w:val="kk-KZ"/>
        </w:rPr>
        <w:t xml:space="preserve">және амалдарымен </w:t>
      </w:r>
      <w:r w:rsidR="00F6341D" w:rsidRPr="00F6341D">
        <w:rPr>
          <w:rStyle w:val="y2iqfc"/>
          <w:rFonts w:ascii="Times New Roman" w:hAnsi="Times New Roman"/>
          <w:sz w:val="24"/>
          <w:szCs w:val="24"/>
          <w:lang w:val="kk-KZ"/>
        </w:rPr>
        <w:t xml:space="preserve">таныстыру мақсатында </w:t>
      </w:r>
      <w:r w:rsidR="00541EDF">
        <w:rPr>
          <w:rStyle w:val="y2iqfc"/>
          <w:rFonts w:ascii="Times New Roman" w:hAnsi="Times New Roman"/>
          <w:sz w:val="24"/>
          <w:szCs w:val="24"/>
          <w:lang w:val="kk-KZ"/>
        </w:rPr>
        <w:t>беріледі</w:t>
      </w:r>
      <w:r w:rsidR="00F6341D" w:rsidRPr="00F6341D">
        <w:rPr>
          <w:rStyle w:val="y2iqfc"/>
          <w:rFonts w:ascii="Times New Roman" w:hAnsi="Times New Roman"/>
          <w:sz w:val="24"/>
          <w:szCs w:val="24"/>
          <w:lang w:val="kk-KZ"/>
        </w:rPr>
        <w:t>.</w:t>
      </w:r>
    </w:p>
    <w:p w:rsidR="00F6341D" w:rsidRPr="00541EDF" w:rsidRDefault="00F6341D" w:rsidP="00F6341D">
      <w:pPr>
        <w:pStyle w:val="af4"/>
        <w:ind w:firstLine="709"/>
        <w:jc w:val="both"/>
        <w:rPr>
          <w:rFonts w:ascii="Times New Roman" w:hAnsi="Times New Roman"/>
          <w:sz w:val="24"/>
          <w:szCs w:val="24"/>
          <w:lang w:val="kk-KZ"/>
        </w:rPr>
      </w:pPr>
      <w:r w:rsidRPr="00541EDF">
        <w:rPr>
          <w:rStyle w:val="y2iqfc"/>
          <w:rFonts w:ascii="Times New Roman" w:hAnsi="Times New Roman"/>
          <w:sz w:val="24"/>
          <w:szCs w:val="24"/>
          <w:lang w:val="kk-KZ"/>
        </w:rPr>
        <w:t xml:space="preserve">2.10 </w:t>
      </w:r>
      <w:r w:rsidR="00541EDF" w:rsidRPr="00515450">
        <w:rPr>
          <w:rStyle w:val="y2iqfc"/>
          <w:rFonts w:ascii="Times New Roman" w:hAnsi="Times New Roman"/>
          <w:sz w:val="24"/>
          <w:szCs w:val="24"/>
          <w:lang w:val="kk-KZ"/>
        </w:rPr>
        <w:t>Мердігердің/</w:t>
      </w:r>
      <w:r w:rsidR="00541EDF">
        <w:rPr>
          <w:rStyle w:val="y2iqfc"/>
          <w:rFonts w:ascii="Times New Roman" w:hAnsi="Times New Roman"/>
          <w:sz w:val="24"/>
          <w:szCs w:val="24"/>
          <w:lang w:val="kk-KZ"/>
        </w:rPr>
        <w:t>Орындаушының</w:t>
      </w:r>
      <w:r w:rsidR="00541EDF" w:rsidRPr="00515450">
        <w:rPr>
          <w:rStyle w:val="y2iqfc"/>
          <w:rFonts w:ascii="Times New Roman" w:hAnsi="Times New Roman"/>
          <w:sz w:val="24"/>
          <w:szCs w:val="24"/>
          <w:lang w:val="kk-KZ"/>
        </w:rPr>
        <w:t xml:space="preserve"> (қосалқы мердігер</w:t>
      </w:r>
      <w:r w:rsidR="00541EDF">
        <w:rPr>
          <w:rStyle w:val="y2iqfc"/>
          <w:rFonts w:ascii="Times New Roman" w:hAnsi="Times New Roman"/>
          <w:sz w:val="24"/>
          <w:szCs w:val="24"/>
          <w:lang w:val="kk-KZ"/>
        </w:rPr>
        <w:t>лік ұйымның</w:t>
      </w:r>
      <w:r w:rsidR="00541EDF" w:rsidRPr="00515450">
        <w:rPr>
          <w:rStyle w:val="y2iqfc"/>
          <w:rFonts w:ascii="Times New Roman" w:hAnsi="Times New Roman"/>
          <w:sz w:val="24"/>
          <w:szCs w:val="24"/>
          <w:lang w:val="kk-KZ"/>
        </w:rPr>
        <w:t>)</w:t>
      </w:r>
      <w:r w:rsidR="00541EDF">
        <w:rPr>
          <w:rStyle w:val="y2iqfc"/>
          <w:rFonts w:ascii="Times New Roman" w:hAnsi="Times New Roman"/>
          <w:sz w:val="24"/>
          <w:szCs w:val="24"/>
          <w:lang w:val="kk-KZ"/>
        </w:rPr>
        <w:t xml:space="preserve"> жұмыскерлеріне </w:t>
      </w:r>
      <w:r w:rsidRPr="00541EDF">
        <w:rPr>
          <w:rStyle w:val="y2iqfc"/>
          <w:rFonts w:ascii="Times New Roman" w:hAnsi="Times New Roman"/>
          <w:sz w:val="24"/>
          <w:szCs w:val="24"/>
          <w:lang w:val="kk-KZ"/>
        </w:rPr>
        <w:t>бастапқы нұсқама «</w:t>
      </w:r>
      <w:r w:rsidR="00541EDF">
        <w:rPr>
          <w:rStyle w:val="y2iqfc"/>
          <w:rFonts w:ascii="Times New Roman" w:hAnsi="Times New Roman"/>
          <w:sz w:val="24"/>
          <w:szCs w:val="24"/>
          <w:lang w:val="kk-KZ"/>
        </w:rPr>
        <w:t>Басқа</w:t>
      </w:r>
      <w:r w:rsidRPr="00541EDF">
        <w:rPr>
          <w:rStyle w:val="y2iqfc"/>
          <w:rFonts w:ascii="Times New Roman" w:hAnsi="Times New Roman"/>
          <w:sz w:val="24"/>
          <w:szCs w:val="24"/>
          <w:lang w:val="kk-KZ"/>
        </w:rPr>
        <w:t xml:space="preserve"> ұйымдар</w:t>
      </w:r>
      <w:r w:rsidR="00541EDF">
        <w:rPr>
          <w:rStyle w:val="y2iqfc"/>
          <w:rFonts w:ascii="Times New Roman" w:hAnsi="Times New Roman"/>
          <w:sz w:val="24"/>
          <w:szCs w:val="24"/>
          <w:lang w:val="kk-KZ"/>
        </w:rPr>
        <w:t>дың</w:t>
      </w:r>
      <w:r w:rsidRPr="00541EDF">
        <w:rPr>
          <w:rStyle w:val="y2iqfc"/>
          <w:rFonts w:ascii="Times New Roman" w:hAnsi="Times New Roman"/>
          <w:sz w:val="24"/>
          <w:szCs w:val="24"/>
          <w:lang w:val="kk-KZ"/>
        </w:rPr>
        <w:t xml:space="preserve"> және кәсіпорынның қосалқы бөлімшелерінің </w:t>
      </w:r>
      <w:r w:rsidR="00541EDF">
        <w:rPr>
          <w:rStyle w:val="y2iqfc"/>
          <w:rFonts w:ascii="Times New Roman" w:hAnsi="Times New Roman"/>
          <w:sz w:val="24"/>
          <w:szCs w:val="24"/>
          <w:lang w:val="kk-KZ"/>
        </w:rPr>
        <w:t>жұмыскерлеріне</w:t>
      </w:r>
      <w:r w:rsidRPr="00541EDF">
        <w:rPr>
          <w:rStyle w:val="y2iqfc"/>
          <w:rFonts w:ascii="Times New Roman" w:hAnsi="Times New Roman"/>
          <w:sz w:val="24"/>
          <w:szCs w:val="24"/>
          <w:lang w:val="kk-KZ"/>
        </w:rPr>
        <w:t xml:space="preserve"> нұсқа</w:t>
      </w:r>
      <w:r w:rsidR="00541EDF">
        <w:rPr>
          <w:rStyle w:val="y2iqfc"/>
          <w:rFonts w:ascii="Times New Roman" w:hAnsi="Times New Roman"/>
          <w:sz w:val="24"/>
          <w:szCs w:val="24"/>
          <w:lang w:val="kk-KZ"/>
        </w:rPr>
        <w:t xml:space="preserve">ма беруді тіркеу </w:t>
      </w:r>
      <w:r w:rsidRPr="00541EDF">
        <w:rPr>
          <w:rStyle w:val="y2iqfc"/>
          <w:rFonts w:ascii="Times New Roman" w:hAnsi="Times New Roman"/>
          <w:sz w:val="24"/>
          <w:szCs w:val="24"/>
          <w:lang w:val="kk-KZ"/>
        </w:rPr>
        <w:t xml:space="preserve">журналында» </w:t>
      </w:r>
      <w:r w:rsidR="00541EDF">
        <w:rPr>
          <w:rStyle w:val="y2iqfc"/>
          <w:rFonts w:ascii="Times New Roman" w:hAnsi="Times New Roman"/>
          <w:sz w:val="24"/>
          <w:szCs w:val="24"/>
          <w:lang w:val="kk-KZ"/>
        </w:rPr>
        <w:t>ресімделіп,</w:t>
      </w:r>
      <w:r w:rsidRPr="00541EDF">
        <w:rPr>
          <w:rStyle w:val="y2iqfc"/>
          <w:rFonts w:ascii="Times New Roman" w:hAnsi="Times New Roman"/>
          <w:sz w:val="24"/>
          <w:szCs w:val="24"/>
          <w:lang w:val="kk-KZ"/>
        </w:rPr>
        <w:t xml:space="preserve"> бағдарлама бойынша </w:t>
      </w:r>
      <w:r w:rsidR="00541EDF">
        <w:rPr>
          <w:rStyle w:val="y2iqfc"/>
          <w:rFonts w:ascii="Times New Roman" w:hAnsi="Times New Roman"/>
          <w:sz w:val="24"/>
          <w:szCs w:val="24"/>
          <w:lang w:val="kk-KZ"/>
        </w:rPr>
        <w:t>жүргізіледі</w:t>
      </w:r>
      <w:r w:rsidRPr="00541EDF">
        <w:rPr>
          <w:rStyle w:val="y2iqfc"/>
          <w:rFonts w:ascii="Times New Roman" w:hAnsi="Times New Roman"/>
          <w:sz w:val="24"/>
          <w:szCs w:val="24"/>
          <w:lang w:val="kk-KZ"/>
        </w:rPr>
        <w:t>.</w:t>
      </w:r>
    </w:p>
    <w:p w:rsidR="00541EDF" w:rsidRPr="00541EDF" w:rsidRDefault="00F021D8" w:rsidP="00541EDF">
      <w:pPr>
        <w:pStyle w:val="af4"/>
        <w:ind w:firstLine="709"/>
        <w:jc w:val="both"/>
        <w:rPr>
          <w:rFonts w:ascii="Times New Roman" w:hAnsi="Times New Roman"/>
          <w:sz w:val="24"/>
          <w:szCs w:val="24"/>
          <w:lang w:val="kk-KZ"/>
        </w:rPr>
      </w:pPr>
      <w:r w:rsidRPr="00541EDF">
        <w:rPr>
          <w:rFonts w:ascii="Times New Roman" w:hAnsi="Times New Roman"/>
          <w:sz w:val="24"/>
          <w:szCs w:val="24"/>
          <w:lang w:val="kk-KZ"/>
        </w:rPr>
        <w:t xml:space="preserve">2.11 </w:t>
      </w:r>
      <w:r w:rsidR="00541EDF" w:rsidRPr="00541EDF">
        <w:rPr>
          <w:rStyle w:val="y2iqfc"/>
          <w:rFonts w:ascii="Times New Roman" w:hAnsi="Times New Roman"/>
          <w:sz w:val="24"/>
          <w:szCs w:val="24"/>
          <w:lang w:val="kk-KZ"/>
        </w:rPr>
        <w:t xml:space="preserve">Бастапқы </w:t>
      </w:r>
      <w:r w:rsidR="00541EDF">
        <w:rPr>
          <w:rStyle w:val="y2iqfc"/>
          <w:rFonts w:ascii="Times New Roman" w:hAnsi="Times New Roman"/>
          <w:sz w:val="24"/>
          <w:szCs w:val="24"/>
          <w:lang w:val="kk-KZ"/>
        </w:rPr>
        <w:t>нұсқаманы</w:t>
      </w:r>
      <w:r w:rsidR="00541EDF" w:rsidRPr="00541EDF">
        <w:rPr>
          <w:rStyle w:val="y2iqfc"/>
          <w:rFonts w:ascii="Times New Roman" w:hAnsi="Times New Roman"/>
          <w:sz w:val="24"/>
          <w:szCs w:val="24"/>
          <w:lang w:val="kk-KZ"/>
        </w:rPr>
        <w:t xml:space="preserve"> уақ</w:t>
      </w:r>
      <w:r w:rsidR="00541EDF">
        <w:rPr>
          <w:rStyle w:val="y2iqfc"/>
          <w:rFonts w:ascii="Times New Roman" w:hAnsi="Times New Roman"/>
          <w:sz w:val="24"/>
          <w:szCs w:val="24"/>
          <w:lang w:val="kk-KZ"/>
        </w:rPr>
        <w:t>ы</w:t>
      </w:r>
      <w:r w:rsidR="00541EDF" w:rsidRPr="00541EDF">
        <w:rPr>
          <w:rStyle w:val="y2iqfc"/>
          <w:rFonts w:ascii="Times New Roman" w:hAnsi="Times New Roman"/>
          <w:sz w:val="24"/>
          <w:szCs w:val="24"/>
          <w:lang w:val="kk-KZ"/>
        </w:rPr>
        <w:t xml:space="preserve">тылы </w:t>
      </w:r>
      <w:r w:rsidR="00541EDF">
        <w:rPr>
          <w:rStyle w:val="y2iqfc"/>
          <w:rFonts w:ascii="Times New Roman" w:hAnsi="Times New Roman"/>
          <w:sz w:val="24"/>
          <w:szCs w:val="24"/>
          <w:lang w:val="kk-KZ"/>
        </w:rPr>
        <w:t>беруге</w:t>
      </w:r>
      <w:r w:rsidR="00541EDF" w:rsidRPr="00541EDF">
        <w:rPr>
          <w:rStyle w:val="y2iqfc"/>
          <w:rFonts w:ascii="Times New Roman" w:hAnsi="Times New Roman"/>
          <w:sz w:val="24"/>
          <w:szCs w:val="24"/>
          <w:lang w:val="kk-KZ"/>
        </w:rPr>
        <w:t xml:space="preserve"> </w:t>
      </w:r>
      <w:r w:rsidR="00541EDF">
        <w:rPr>
          <w:rStyle w:val="y2iqfc"/>
          <w:rFonts w:ascii="Times New Roman" w:hAnsi="Times New Roman"/>
          <w:sz w:val="24"/>
          <w:szCs w:val="24"/>
          <w:lang w:val="kk-KZ"/>
        </w:rPr>
        <w:t>Орындаушы</w:t>
      </w:r>
      <w:r w:rsidR="00541EDF" w:rsidRPr="00541EDF">
        <w:rPr>
          <w:rStyle w:val="y2iqfc"/>
          <w:rFonts w:ascii="Times New Roman" w:hAnsi="Times New Roman"/>
          <w:sz w:val="24"/>
          <w:szCs w:val="24"/>
          <w:lang w:val="kk-KZ"/>
        </w:rPr>
        <w:t xml:space="preserve"> / </w:t>
      </w:r>
      <w:r w:rsidR="00541EDF">
        <w:rPr>
          <w:rStyle w:val="y2iqfc"/>
          <w:rFonts w:ascii="Times New Roman" w:hAnsi="Times New Roman"/>
          <w:sz w:val="24"/>
          <w:szCs w:val="24"/>
          <w:lang w:val="kk-KZ"/>
        </w:rPr>
        <w:t>Мердігер</w:t>
      </w:r>
      <w:r w:rsidR="00541EDF" w:rsidRPr="00541EDF">
        <w:rPr>
          <w:rStyle w:val="y2iqfc"/>
          <w:rFonts w:ascii="Times New Roman" w:hAnsi="Times New Roman"/>
          <w:sz w:val="24"/>
          <w:szCs w:val="24"/>
          <w:lang w:val="kk-KZ"/>
        </w:rPr>
        <w:t xml:space="preserve"> </w:t>
      </w:r>
      <w:r w:rsidR="00541EDF">
        <w:rPr>
          <w:rStyle w:val="y2iqfc"/>
          <w:rFonts w:ascii="Times New Roman" w:hAnsi="Times New Roman"/>
          <w:sz w:val="24"/>
          <w:szCs w:val="24"/>
          <w:lang w:val="kk-KZ"/>
        </w:rPr>
        <w:t>жауапты</w:t>
      </w:r>
      <w:r w:rsidR="00541EDF" w:rsidRPr="00541EDF">
        <w:rPr>
          <w:rStyle w:val="y2iqfc"/>
          <w:rFonts w:ascii="Times New Roman" w:hAnsi="Times New Roman"/>
          <w:sz w:val="24"/>
          <w:szCs w:val="24"/>
          <w:lang w:val="kk-KZ"/>
        </w:rPr>
        <w:t>.</w:t>
      </w:r>
      <w:r w:rsidR="00541EDF">
        <w:rPr>
          <w:rStyle w:val="y2iqfc"/>
          <w:rFonts w:ascii="Times New Roman" w:hAnsi="Times New Roman"/>
          <w:sz w:val="24"/>
          <w:szCs w:val="24"/>
          <w:lang w:val="kk-KZ"/>
        </w:rPr>
        <w:t xml:space="preserve"> </w:t>
      </w:r>
    </w:p>
    <w:p w:rsidR="00541EDF" w:rsidRPr="00541EDF" w:rsidRDefault="00F021D8" w:rsidP="00541EDF">
      <w:pPr>
        <w:pStyle w:val="af4"/>
        <w:ind w:firstLine="709"/>
        <w:jc w:val="both"/>
        <w:rPr>
          <w:rStyle w:val="y2iqfc"/>
          <w:rFonts w:ascii="Times New Roman" w:hAnsi="Times New Roman"/>
          <w:sz w:val="24"/>
          <w:szCs w:val="24"/>
          <w:lang w:val="kk-KZ"/>
        </w:rPr>
      </w:pPr>
      <w:r w:rsidRPr="00541EDF">
        <w:rPr>
          <w:rFonts w:ascii="Times New Roman" w:hAnsi="Times New Roman"/>
          <w:sz w:val="24"/>
          <w:szCs w:val="24"/>
          <w:lang w:val="kk-KZ"/>
        </w:rPr>
        <w:t xml:space="preserve">2.12 </w:t>
      </w:r>
      <w:r w:rsidR="00541EDF"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sidR="00541EDF">
        <w:rPr>
          <w:rStyle w:val="y2iqfc"/>
          <w:rFonts w:ascii="Times New Roman" w:hAnsi="Times New Roman"/>
          <w:sz w:val="24"/>
          <w:szCs w:val="24"/>
          <w:lang w:val="kk-KZ"/>
        </w:rPr>
        <w:t>білуі</w:t>
      </w:r>
      <w:r w:rsidR="00541EDF" w:rsidRPr="00541EDF">
        <w:rPr>
          <w:rStyle w:val="y2iqfc"/>
          <w:rFonts w:ascii="Times New Roman" w:hAnsi="Times New Roman"/>
          <w:sz w:val="24"/>
          <w:szCs w:val="24"/>
          <w:lang w:val="kk-KZ"/>
        </w:rPr>
        <w:t xml:space="preserve"> керек.</w:t>
      </w:r>
    </w:p>
    <w:p w:rsidR="00541EDF" w:rsidRPr="00016E6C" w:rsidRDefault="00541EDF" w:rsidP="00541EDF">
      <w:pPr>
        <w:pStyle w:val="af4"/>
        <w:ind w:firstLine="709"/>
        <w:jc w:val="both"/>
        <w:rPr>
          <w:rStyle w:val="y2iqfc"/>
          <w:rFonts w:ascii="Times New Roman" w:hAnsi="Times New Roman"/>
          <w:sz w:val="24"/>
          <w:szCs w:val="24"/>
          <w:lang w:val="kk-KZ"/>
        </w:rPr>
      </w:pPr>
      <w:r w:rsidRPr="00016E6C">
        <w:rPr>
          <w:rStyle w:val="y2iqfc"/>
          <w:rFonts w:ascii="Times New Roman" w:hAnsi="Times New Roman"/>
          <w:sz w:val="24"/>
          <w:szCs w:val="24"/>
          <w:lang w:val="kk-KZ"/>
        </w:rPr>
        <w:t xml:space="preserve">2.13 </w:t>
      </w:r>
      <w:r w:rsidR="00016E6C">
        <w:rPr>
          <w:rStyle w:val="y2iqfc"/>
          <w:rFonts w:ascii="Times New Roman" w:hAnsi="Times New Roman"/>
          <w:sz w:val="24"/>
          <w:szCs w:val="24"/>
          <w:lang w:val="kk-KZ"/>
        </w:rPr>
        <w:t>Орындаушы</w:t>
      </w:r>
      <w:r w:rsidRPr="00016E6C">
        <w:rPr>
          <w:rStyle w:val="y2iqfc"/>
          <w:rFonts w:ascii="Times New Roman" w:hAnsi="Times New Roman"/>
          <w:sz w:val="24"/>
          <w:szCs w:val="24"/>
          <w:lang w:val="kk-KZ"/>
        </w:rPr>
        <w:t xml:space="preserve"> </w:t>
      </w:r>
      <w:r w:rsidR="00016E6C">
        <w:rPr>
          <w:rStyle w:val="y2iqfc"/>
          <w:rFonts w:ascii="Times New Roman" w:hAnsi="Times New Roman"/>
          <w:sz w:val="24"/>
          <w:szCs w:val="24"/>
          <w:lang w:val="kk-KZ"/>
        </w:rPr>
        <w:t>Мердігердің</w:t>
      </w:r>
      <w:r w:rsidRPr="00016E6C">
        <w:rPr>
          <w:rStyle w:val="y2iqfc"/>
          <w:rFonts w:ascii="Times New Roman" w:hAnsi="Times New Roman"/>
          <w:sz w:val="24"/>
          <w:szCs w:val="24"/>
          <w:lang w:val="kk-KZ"/>
        </w:rPr>
        <w:t>/Орындаушының (қосалқы мердігер</w:t>
      </w:r>
      <w:r w:rsidR="00016E6C">
        <w:rPr>
          <w:rStyle w:val="y2iqfc"/>
          <w:rFonts w:ascii="Times New Roman" w:hAnsi="Times New Roman"/>
          <w:sz w:val="24"/>
          <w:szCs w:val="24"/>
          <w:lang w:val="kk-KZ"/>
        </w:rPr>
        <w:t>лік ұйымның</w:t>
      </w:r>
      <w:r w:rsidRPr="00016E6C">
        <w:rPr>
          <w:rStyle w:val="y2iqfc"/>
          <w:rFonts w:ascii="Times New Roman" w:hAnsi="Times New Roman"/>
          <w:sz w:val="24"/>
          <w:szCs w:val="24"/>
          <w:lang w:val="kk-KZ"/>
        </w:rPr>
        <w:t>) персоналын</w:t>
      </w:r>
      <w:r w:rsidR="00016E6C">
        <w:rPr>
          <w:rStyle w:val="y2iqfc"/>
          <w:rFonts w:ascii="Times New Roman" w:hAnsi="Times New Roman"/>
          <w:sz w:val="24"/>
          <w:szCs w:val="24"/>
          <w:lang w:val="kk-KZ"/>
        </w:rPr>
        <w:t>,</w:t>
      </w:r>
      <w:r w:rsidRPr="00016E6C">
        <w:rPr>
          <w:rStyle w:val="y2iqfc"/>
          <w:rFonts w:ascii="Times New Roman" w:hAnsi="Times New Roman"/>
          <w:sz w:val="24"/>
          <w:szCs w:val="24"/>
          <w:lang w:val="kk-KZ"/>
        </w:rPr>
        <w:t xml:space="preserve"> олардың орындайтын жұмысы мен </w:t>
      </w:r>
      <w:r w:rsidR="00016E6C">
        <w:rPr>
          <w:rStyle w:val="y2iqfc"/>
          <w:rFonts w:ascii="Times New Roman" w:hAnsi="Times New Roman"/>
          <w:sz w:val="24"/>
          <w:szCs w:val="24"/>
          <w:lang w:val="kk-KZ"/>
        </w:rPr>
        <w:t>мамандығын</w:t>
      </w:r>
      <w:r w:rsidRPr="00016E6C">
        <w:rPr>
          <w:rStyle w:val="y2iqfc"/>
          <w:rFonts w:ascii="Times New Roman" w:hAnsi="Times New Roman"/>
          <w:sz w:val="24"/>
          <w:szCs w:val="24"/>
          <w:lang w:val="kk-KZ"/>
        </w:rPr>
        <w:t xml:space="preserve"> ескере отырып, мерзімді</w:t>
      </w:r>
      <w:r w:rsidR="00016E6C">
        <w:rPr>
          <w:rStyle w:val="y2iqfc"/>
          <w:rFonts w:ascii="Times New Roman" w:hAnsi="Times New Roman"/>
          <w:sz w:val="24"/>
          <w:szCs w:val="24"/>
          <w:lang w:val="kk-KZ"/>
        </w:rPr>
        <w:t>к</w:t>
      </w:r>
      <w:r w:rsidRPr="00016E6C">
        <w:rPr>
          <w:rStyle w:val="y2iqfc"/>
          <w:rFonts w:ascii="Times New Roman" w:hAnsi="Times New Roman"/>
          <w:sz w:val="24"/>
          <w:szCs w:val="24"/>
          <w:lang w:val="kk-KZ"/>
        </w:rPr>
        <w:t xml:space="preserve"> медициналық </w:t>
      </w:r>
      <w:r w:rsidR="00016E6C">
        <w:rPr>
          <w:rStyle w:val="y2iqfc"/>
          <w:rFonts w:ascii="Times New Roman" w:hAnsi="Times New Roman"/>
          <w:sz w:val="24"/>
          <w:szCs w:val="24"/>
          <w:lang w:val="kk-KZ"/>
        </w:rPr>
        <w:t xml:space="preserve">қарап </w:t>
      </w:r>
      <w:r w:rsidRPr="00016E6C">
        <w:rPr>
          <w:rStyle w:val="y2iqfc"/>
          <w:rFonts w:ascii="Times New Roman" w:hAnsi="Times New Roman"/>
          <w:sz w:val="24"/>
          <w:szCs w:val="24"/>
          <w:lang w:val="kk-KZ"/>
        </w:rPr>
        <w:t>тексеруден өткізуге және бұл туралы Тапсырыс берушіге хабарлауға міндетті.</w:t>
      </w:r>
    </w:p>
    <w:p w:rsidR="00541EDF" w:rsidRPr="000E7BEB" w:rsidRDefault="00541EDF" w:rsidP="00541ED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2.14 Мердігер/Орындаушы (қосалқы мердігер) Қазақстан Республикасы заңнамасының талаптарына сәйкес ауысым алдындағы медициналық тексеруден өтуді қамтамасыз етуге міндетті.</w:t>
      </w:r>
    </w:p>
    <w:p w:rsidR="00016E6C" w:rsidRPr="000E7BEB" w:rsidRDefault="00F021D8" w:rsidP="00016E6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2.15 </w:t>
      </w:r>
      <w:r w:rsidR="00016E6C" w:rsidRPr="000E7BEB">
        <w:rPr>
          <w:rStyle w:val="y2iqfc"/>
          <w:rFonts w:ascii="Times New Roman" w:hAnsi="Times New Roman"/>
          <w:sz w:val="24"/>
          <w:szCs w:val="24"/>
          <w:lang w:val="kk-KZ"/>
        </w:rPr>
        <w:t>Мердігер/Орындаушы Тапсырыс беруші</w:t>
      </w:r>
      <w:r w:rsidR="00495995">
        <w:rPr>
          <w:rStyle w:val="y2iqfc"/>
          <w:rFonts w:ascii="Times New Roman" w:hAnsi="Times New Roman"/>
          <w:sz w:val="24"/>
          <w:szCs w:val="24"/>
          <w:lang w:val="kk-KZ"/>
        </w:rPr>
        <w:t>нің</w:t>
      </w:r>
      <w:r w:rsidR="00016E6C" w:rsidRPr="000E7BEB">
        <w:rPr>
          <w:rStyle w:val="y2iqfc"/>
          <w:rFonts w:ascii="Times New Roman" w:hAnsi="Times New Roman"/>
          <w:sz w:val="24"/>
          <w:szCs w:val="24"/>
          <w:lang w:val="kk-KZ"/>
        </w:rPr>
        <w:t xml:space="preserve"> алдын ала жазбаша келісім</w:t>
      </w:r>
      <w:r w:rsidR="00495995">
        <w:rPr>
          <w:rStyle w:val="y2iqfc"/>
          <w:rFonts w:ascii="Times New Roman" w:hAnsi="Times New Roman"/>
          <w:sz w:val="24"/>
          <w:szCs w:val="24"/>
          <w:lang w:val="kk-KZ"/>
        </w:rPr>
        <w:t>і</w:t>
      </w:r>
      <w:r w:rsidR="00016E6C" w:rsidRPr="000E7BEB">
        <w:rPr>
          <w:rStyle w:val="y2iqfc"/>
          <w:rFonts w:ascii="Times New Roman" w:hAnsi="Times New Roman"/>
          <w:sz w:val="24"/>
          <w:szCs w:val="24"/>
          <w:lang w:val="kk-KZ"/>
        </w:rPr>
        <w:t xml:space="preserve"> бойынша және </w:t>
      </w:r>
      <w:r w:rsidR="00495995">
        <w:rPr>
          <w:rStyle w:val="y2iqfc"/>
          <w:rFonts w:ascii="Times New Roman" w:hAnsi="Times New Roman"/>
          <w:sz w:val="24"/>
          <w:szCs w:val="24"/>
          <w:lang w:val="kk-KZ"/>
        </w:rPr>
        <w:t xml:space="preserve">қосалқы мердігерге </w:t>
      </w:r>
      <w:r w:rsidR="00016E6C" w:rsidRPr="000E7BEB">
        <w:rPr>
          <w:rStyle w:val="y2iqfc"/>
          <w:rFonts w:ascii="Times New Roman" w:hAnsi="Times New Roman"/>
          <w:sz w:val="24"/>
          <w:szCs w:val="24"/>
          <w:lang w:val="kk-KZ"/>
        </w:rPr>
        <w:t>жұмыс</w:t>
      </w:r>
      <w:r w:rsidR="00495995">
        <w:rPr>
          <w:rStyle w:val="y2iqfc"/>
          <w:rFonts w:ascii="Times New Roman" w:hAnsi="Times New Roman"/>
          <w:sz w:val="24"/>
          <w:szCs w:val="24"/>
          <w:lang w:val="kk-KZ"/>
        </w:rPr>
        <w:t>тардың</w:t>
      </w:r>
      <w:r w:rsidR="00016E6C" w:rsidRPr="000E7BEB">
        <w:rPr>
          <w:rStyle w:val="y2iqfc"/>
          <w:rFonts w:ascii="Times New Roman" w:hAnsi="Times New Roman"/>
          <w:sz w:val="24"/>
          <w:szCs w:val="24"/>
          <w:lang w:val="kk-KZ"/>
        </w:rPr>
        <w:t>/қызметтердің жалпы көлемі</w:t>
      </w:r>
      <w:r w:rsidR="007F2CE6">
        <w:rPr>
          <w:rStyle w:val="y2iqfc"/>
          <w:rFonts w:ascii="Times New Roman" w:hAnsi="Times New Roman"/>
          <w:sz w:val="24"/>
          <w:szCs w:val="24"/>
          <w:lang w:val="kk-KZ"/>
        </w:rPr>
        <w:t>нің</w:t>
      </w:r>
      <w:r w:rsidR="00016E6C" w:rsidRPr="000E7BEB">
        <w:rPr>
          <w:rStyle w:val="y2iqfc"/>
          <w:rFonts w:ascii="Times New Roman" w:hAnsi="Times New Roman"/>
          <w:sz w:val="24"/>
          <w:szCs w:val="24"/>
          <w:lang w:val="kk-KZ"/>
        </w:rPr>
        <w:t xml:space="preserve"> 1/4 аспайтын </w:t>
      </w:r>
      <w:r w:rsidR="007F2CE6">
        <w:rPr>
          <w:rStyle w:val="y2iqfc"/>
          <w:rFonts w:ascii="Times New Roman" w:hAnsi="Times New Roman"/>
          <w:sz w:val="24"/>
          <w:szCs w:val="24"/>
          <w:lang w:val="kk-KZ"/>
        </w:rPr>
        <w:t>мөлшерін ғана</w:t>
      </w:r>
      <w:r w:rsidR="00495995">
        <w:rPr>
          <w:rStyle w:val="y2iqfc"/>
          <w:rFonts w:ascii="Times New Roman" w:hAnsi="Times New Roman"/>
          <w:sz w:val="24"/>
          <w:szCs w:val="24"/>
          <w:lang w:val="kk-KZ"/>
        </w:rPr>
        <w:t xml:space="preserve"> тапсырған жағдайда </w:t>
      </w:r>
      <w:r w:rsidR="00016E6C" w:rsidRPr="000E7BEB">
        <w:rPr>
          <w:rStyle w:val="y2iqfc"/>
          <w:rFonts w:ascii="Times New Roman" w:hAnsi="Times New Roman"/>
          <w:sz w:val="24"/>
          <w:szCs w:val="24"/>
          <w:lang w:val="kk-KZ"/>
        </w:rPr>
        <w:t>жұмыстарды орындау</w:t>
      </w:r>
      <w:r w:rsidR="007F2CE6">
        <w:rPr>
          <w:rStyle w:val="y2iqfc"/>
          <w:rFonts w:ascii="Times New Roman" w:hAnsi="Times New Roman"/>
          <w:sz w:val="24"/>
          <w:szCs w:val="24"/>
          <w:lang w:val="kk-KZ"/>
        </w:rPr>
        <w:t>ға</w:t>
      </w:r>
      <w:r w:rsidR="00016E6C" w:rsidRPr="000E7BEB">
        <w:rPr>
          <w:rStyle w:val="y2iqfc"/>
          <w:rFonts w:ascii="Times New Roman" w:hAnsi="Times New Roman"/>
          <w:sz w:val="24"/>
          <w:szCs w:val="24"/>
          <w:lang w:val="kk-KZ"/>
        </w:rPr>
        <w:t>/қызмет көрсету</w:t>
      </w:r>
      <w:r w:rsidR="007F2CE6">
        <w:rPr>
          <w:rStyle w:val="y2iqfc"/>
          <w:rFonts w:ascii="Times New Roman" w:hAnsi="Times New Roman"/>
          <w:sz w:val="24"/>
          <w:szCs w:val="24"/>
          <w:lang w:val="kk-KZ"/>
        </w:rPr>
        <w:t xml:space="preserve">ге </w:t>
      </w:r>
      <w:r w:rsidR="00016E6C"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sidR="006E6441">
        <w:rPr>
          <w:rStyle w:val="y2iqfc"/>
          <w:rFonts w:ascii="Times New Roman" w:hAnsi="Times New Roman"/>
          <w:sz w:val="24"/>
          <w:szCs w:val="24"/>
          <w:lang w:val="kk-KZ"/>
        </w:rPr>
        <w:t>келісілуі</w:t>
      </w:r>
      <w:r w:rsidR="00016E6C" w:rsidRPr="000E7BEB">
        <w:rPr>
          <w:rStyle w:val="y2iqfc"/>
          <w:rFonts w:ascii="Times New Roman" w:hAnsi="Times New Roman"/>
          <w:sz w:val="24"/>
          <w:szCs w:val="24"/>
          <w:lang w:val="kk-KZ"/>
        </w:rPr>
        <w:t xml:space="preserve"> ​​</w:t>
      </w:r>
      <w:r w:rsidR="006E6441">
        <w:rPr>
          <w:rStyle w:val="y2iqfc"/>
          <w:rFonts w:ascii="Times New Roman" w:hAnsi="Times New Roman"/>
          <w:sz w:val="24"/>
          <w:szCs w:val="24"/>
          <w:lang w:val="kk-KZ"/>
        </w:rPr>
        <w:t>тиіс</w:t>
      </w:r>
      <w:r w:rsidR="00016E6C"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7F2CE6" w:rsidRPr="000E7BEB" w:rsidRDefault="00F021D8" w:rsidP="007F2CE6">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ЖҚҚ 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F021D8" w:rsidRPr="000E7BEB" w:rsidRDefault="00F021D8" w:rsidP="00F021D8">
      <w:pPr>
        <w:pStyle w:val="33"/>
        <w:widowControl/>
        <w:shd w:val="clear" w:color="auto" w:fill="auto"/>
        <w:tabs>
          <w:tab w:val="left" w:pos="567"/>
        </w:tabs>
        <w:spacing w:line="240" w:lineRule="auto"/>
        <w:ind w:firstLine="709"/>
        <w:outlineLvl w:val="0"/>
        <w:rPr>
          <w:bCs/>
          <w:sz w:val="24"/>
          <w:szCs w:val="24"/>
          <w:lang w:val="kk-KZ"/>
        </w:rPr>
      </w:pPr>
      <w:r w:rsidRPr="000E7BEB">
        <w:rPr>
          <w:sz w:val="24"/>
          <w:szCs w:val="24"/>
          <w:lang w:val="kk-KZ"/>
        </w:rPr>
        <w:t>3.1</w:t>
      </w:r>
      <w:r w:rsidRPr="000E7BEB">
        <w:rPr>
          <w:bCs/>
          <w:sz w:val="24"/>
          <w:szCs w:val="24"/>
          <w:lang w:val="kk-KZ"/>
        </w:rPr>
        <w:t xml:space="preserve"> </w:t>
      </w:r>
      <w:r w:rsidR="007F2CE6">
        <w:rPr>
          <w:bCs/>
          <w:sz w:val="24"/>
          <w:szCs w:val="24"/>
          <w:lang w:val="kk-KZ"/>
        </w:rPr>
        <w:t>Орындаушы</w:t>
      </w:r>
      <w:r w:rsidRPr="000E7BEB">
        <w:rPr>
          <w:bCs/>
          <w:sz w:val="24"/>
          <w:szCs w:val="24"/>
          <w:lang w:val="kk-KZ"/>
        </w:rPr>
        <w:t>/</w:t>
      </w:r>
      <w:r w:rsidR="007F2CE6">
        <w:rPr>
          <w:bCs/>
          <w:sz w:val="24"/>
          <w:szCs w:val="24"/>
          <w:lang w:val="kk-KZ"/>
        </w:rPr>
        <w:t>Мердігер</w:t>
      </w:r>
      <w:r w:rsidRPr="000E7BEB">
        <w:rPr>
          <w:bCs/>
          <w:sz w:val="24"/>
          <w:szCs w:val="24"/>
          <w:lang w:val="kk-KZ"/>
        </w:rPr>
        <w:t xml:space="preserve"> (</w:t>
      </w:r>
      <w:r w:rsidR="007F2CE6">
        <w:rPr>
          <w:bCs/>
          <w:sz w:val="24"/>
          <w:szCs w:val="24"/>
          <w:lang w:val="kk-KZ"/>
        </w:rPr>
        <w:t>қосалқы мердігерлік ұйым</w:t>
      </w:r>
      <w:r w:rsidRPr="000E7BEB">
        <w:rPr>
          <w:bCs/>
          <w:sz w:val="24"/>
          <w:szCs w:val="24"/>
          <w:lang w:val="kk-KZ"/>
        </w:rPr>
        <w:t xml:space="preserve">) </w:t>
      </w:r>
      <w:r w:rsidR="007F2CE6">
        <w:rPr>
          <w:bCs/>
          <w:sz w:val="24"/>
          <w:szCs w:val="24"/>
          <w:lang w:val="kk-KZ"/>
        </w:rPr>
        <w:t>міндетті</w:t>
      </w:r>
      <w:r w:rsidRPr="000E7BEB">
        <w:rPr>
          <w:bCs/>
          <w:sz w:val="24"/>
          <w:szCs w:val="24"/>
          <w:lang w:val="kk-KZ"/>
        </w:rPr>
        <w:t>:</w:t>
      </w:r>
    </w:p>
    <w:p w:rsidR="007F2CE6" w:rsidRPr="000E7BEB" w:rsidRDefault="00F021D8" w:rsidP="007F2CE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3.1.1 </w:t>
      </w:r>
      <w:r w:rsidR="007F2CE6" w:rsidRPr="000E7BEB">
        <w:rPr>
          <w:rStyle w:val="y2iqfc"/>
          <w:rFonts w:ascii="Times New Roman" w:hAnsi="Times New Roman"/>
          <w:sz w:val="24"/>
          <w:szCs w:val="24"/>
          <w:lang w:val="kk-KZ"/>
        </w:rPr>
        <w:t xml:space="preserve">«ПМХЗ» ЖШС аумағында жұмыс істейтін өз </w:t>
      </w:r>
      <w:r w:rsidR="0084262F">
        <w:rPr>
          <w:rStyle w:val="y2iqfc"/>
          <w:rFonts w:ascii="Times New Roman" w:hAnsi="Times New Roman"/>
          <w:sz w:val="24"/>
          <w:szCs w:val="24"/>
          <w:lang w:val="kk-KZ"/>
        </w:rPr>
        <w:t>жұмыскерлерін</w:t>
      </w:r>
      <w:r w:rsidR="007F2CE6" w:rsidRPr="000E7BEB">
        <w:rPr>
          <w:rStyle w:val="y2iqfc"/>
          <w:rFonts w:ascii="Times New Roman" w:hAnsi="Times New Roman"/>
          <w:sz w:val="24"/>
          <w:szCs w:val="24"/>
          <w:lang w:val="kk-KZ"/>
        </w:rPr>
        <w:t xml:space="preserve"> барлық қажетті жеке қорғаныс құралдарымен қамтамасыз етуге;</w:t>
      </w:r>
    </w:p>
    <w:p w:rsidR="007F2CE6" w:rsidRPr="000E7BEB" w:rsidRDefault="007F2CE6" w:rsidP="007F2CE6">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3.1.2 </w:t>
      </w:r>
      <w:r w:rsidR="003B5733">
        <w:rPr>
          <w:rStyle w:val="y2iqfc"/>
          <w:rFonts w:ascii="Times New Roman" w:hAnsi="Times New Roman"/>
          <w:sz w:val="24"/>
          <w:szCs w:val="24"/>
          <w:lang w:val="kk-KZ"/>
        </w:rPr>
        <w:t>жұмыскерлерді</w:t>
      </w:r>
      <w:r w:rsidRPr="000E7BEB">
        <w:rPr>
          <w:rStyle w:val="y2iqfc"/>
          <w:rFonts w:ascii="Times New Roman" w:hAnsi="Times New Roman"/>
          <w:sz w:val="24"/>
          <w:szCs w:val="24"/>
          <w:lang w:val="kk-KZ"/>
        </w:rPr>
        <w:t xml:space="preserve"> тиісті жеке қорғаныс құралдарын дұрыс пайдалану </w:t>
      </w:r>
      <w:r w:rsidR="003B5733">
        <w:rPr>
          <w:rStyle w:val="y2iqfc"/>
          <w:rFonts w:ascii="Times New Roman" w:hAnsi="Times New Roman"/>
          <w:sz w:val="24"/>
          <w:szCs w:val="24"/>
          <w:lang w:val="kk-KZ"/>
        </w:rPr>
        <w:t>жөнінде</w:t>
      </w:r>
      <w:r w:rsidRPr="000E7BEB">
        <w:rPr>
          <w:rStyle w:val="y2iqfc"/>
          <w:rFonts w:ascii="Times New Roman" w:hAnsi="Times New Roman"/>
          <w:sz w:val="24"/>
          <w:szCs w:val="24"/>
          <w:lang w:val="kk-KZ"/>
        </w:rPr>
        <w:t xml:space="preserve"> алдын ала оқыт</w:t>
      </w:r>
      <w:r w:rsidR="003B5733" w:rsidRPr="000E7BEB">
        <w:rPr>
          <w:rStyle w:val="y2iqfc"/>
          <w:rFonts w:ascii="Times New Roman" w:hAnsi="Times New Roman"/>
          <w:sz w:val="24"/>
          <w:szCs w:val="24"/>
          <w:lang w:val="kk-KZ"/>
        </w:rPr>
        <w:t>уға</w:t>
      </w:r>
      <w:r w:rsidRPr="000E7BEB">
        <w:rPr>
          <w:rStyle w:val="y2iqfc"/>
          <w:rFonts w:ascii="Times New Roman" w:hAnsi="Times New Roman"/>
          <w:sz w:val="24"/>
          <w:szCs w:val="24"/>
          <w:lang w:val="kk-KZ"/>
        </w:rPr>
        <w:t>;</w:t>
      </w:r>
    </w:p>
    <w:p w:rsidR="007F2CE6" w:rsidRPr="000E7BEB" w:rsidRDefault="007F2CE6" w:rsidP="007F2CE6">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3.1.3. өз </w:t>
      </w:r>
      <w:r w:rsidR="003B5733">
        <w:rPr>
          <w:rStyle w:val="y2iqfc"/>
          <w:rFonts w:ascii="Times New Roman" w:hAnsi="Times New Roman"/>
          <w:sz w:val="24"/>
          <w:szCs w:val="24"/>
          <w:lang w:val="kk-KZ"/>
        </w:rPr>
        <w:t>жұмыскерлерінің</w:t>
      </w:r>
      <w:r w:rsidRPr="000E7BEB">
        <w:rPr>
          <w:rStyle w:val="y2iqfc"/>
          <w:rFonts w:ascii="Times New Roman" w:hAnsi="Times New Roman"/>
          <w:sz w:val="24"/>
          <w:szCs w:val="24"/>
          <w:lang w:val="kk-KZ"/>
        </w:rPr>
        <w:t xml:space="preserve"> </w:t>
      </w:r>
      <w:r w:rsidR="003B5733">
        <w:rPr>
          <w:rStyle w:val="y2iqfc"/>
          <w:rFonts w:ascii="Times New Roman" w:hAnsi="Times New Roman"/>
          <w:sz w:val="24"/>
          <w:szCs w:val="24"/>
          <w:lang w:val="kk-KZ"/>
        </w:rPr>
        <w:t>белгіленген</w:t>
      </w:r>
      <w:r w:rsidRPr="000E7BEB">
        <w:rPr>
          <w:rStyle w:val="y2iqfc"/>
          <w:rFonts w:ascii="Times New Roman" w:hAnsi="Times New Roman"/>
          <w:sz w:val="24"/>
          <w:szCs w:val="24"/>
          <w:lang w:val="kk-KZ"/>
        </w:rPr>
        <w:t xml:space="preserve"> жеке қорғану құралдарысыз, сондай-ақ ақауы бар, ластанған </w:t>
      </w:r>
      <w:r w:rsidR="003B5733">
        <w:rPr>
          <w:rStyle w:val="y2iqfc"/>
          <w:rFonts w:ascii="Times New Roman" w:hAnsi="Times New Roman"/>
          <w:sz w:val="24"/>
          <w:szCs w:val="24"/>
          <w:lang w:val="kk-KZ"/>
        </w:rPr>
        <w:t>арнайы киімде</w:t>
      </w:r>
      <w:r w:rsidRPr="000E7BEB">
        <w:rPr>
          <w:rStyle w:val="y2iqfc"/>
          <w:rFonts w:ascii="Times New Roman" w:hAnsi="Times New Roman"/>
          <w:sz w:val="24"/>
          <w:szCs w:val="24"/>
          <w:lang w:val="kk-KZ"/>
        </w:rPr>
        <w:t xml:space="preserve"> және </w:t>
      </w:r>
      <w:r w:rsidR="003B5733">
        <w:rPr>
          <w:rStyle w:val="y2iqfc"/>
          <w:rFonts w:ascii="Times New Roman" w:hAnsi="Times New Roman"/>
          <w:sz w:val="24"/>
          <w:szCs w:val="24"/>
          <w:lang w:val="kk-KZ"/>
        </w:rPr>
        <w:t>арнайы</w:t>
      </w:r>
      <w:r w:rsidRPr="000E7BEB">
        <w:rPr>
          <w:rStyle w:val="y2iqfc"/>
          <w:rFonts w:ascii="Times New Roman" w:hAnsi="Times New Roman"/>
          <w:sz w:val="24"/>
          <w:szCs w:val="24"/>
          <w:lang w:val="kk-KZ"/>
        </w:rPr>
        <w:t xml:space="preserve"> аяқ киiм</w:t>
      </w:r>
      <w:r w:rsidR="003B5733">
        <w:rPr>
          <w:rStyle w:val="y2iqfc"/>
          <w:rFonts w:ascii="Times New Roman" w:hAnsi="Times New Roman"/>
          <w:sz w:val="24"/>
          <w:szCs w:val="24"/>
          <w:lang w:val="kk-KZ"/>
        </w:rPr>
        <w:t>де</w:t>
      </w:r>
      <w:r w:rsidRPr="000E7BEB">
        <w:rPr>
          <w:rStyle w:val="y2iqfc"/>
          <w:rFonts w:ascii="Times New Roman" w:hAnsi="Times New Roman"/>
          <w:sz w:val="24"/>
          <w:szCs w:val="24"/>
          <w:lang w:val="kk-KZ"/>
        </w:rPr>
        <w:t xml:space="preserve"> жұмыс iстеуiне жол бермеу.</w:t>
      </w:r>
    </w:p>
    <w:p w:rsidR="003B5733" w:rsidRPr="003B5733" w:rsidRDefault="00F021D8" w:rsidP="003B5733">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3.2 </w:t>
      </w:r>
      <w:r w:rsidR="003B5733" w:rsidRPr="000E7BEB">
        <w:rPr>
          <w:rStyle w:val="y2iqfc"/>
          <w:rFonts w:ascii="Times New Roman" w:hAnsi="Times New Roman"/>
          <w:sz w:val="24"/>
          <w:szCs w:val="24"/>
          <w:lang w:val="kk-KZ"/>
        </w:rPr>
        <w:t>Мердігер/</w:t>
      </w:r>
      <w:r w:rsidR="003B5733">
        <w:rPr>
          <w:rStyle w:val="y2iqfc"/>
          <w:rFonts w:ascii="Times New Roman" w:hAnsi="Times New Roman"/>
          <w:sz w:val="24"/>
          <w:szCs w:val="24"/>
          <w:lang w:val="kk-KZ"/>
        </w:rPr>
        <w:t>Орындаушы</w:t>
      </w:r>
      <w:r w:rsidR="003B5733" w:rsidRPr="000E7BEB">
        <w:rPr>
          <w:rStyle w:val="y2iqfc"/>
          <w:rFonts w:ascii="Times New Roman" w:hAnsi="Times New Roman"/>
          <w:sz w:val="24"/>
          <w:szCs w:val="24"/>
          <w:lang w:val="kk-KZ"/>
        </w:rPr>
        <w:t xml:space="preserve"> (қосалқы мердігер</w:t>
      </w:r>
      <w:r w:rsidR="003B5733">
        <w:rPr>
          <w:rStyle w:val="y2iqfc"/>
          <w:rFonts w:ascii="Times New Roman" w:hAnsi="Times New Roman"/>
          <w:sz w:val="24"/>
          <w:szCs w:val="24"/>
          <w:lang w:val="kk-KZ"/>
        </w:rPr>
        <w:t>лік ұйым</w:t>
      </w:r>
      <w:r w:rsidR="003B5733" w:rsidRPr="000E7BEB">
        <w:rPr>
          <w:rStyle w:val="y2iqfc"/>
          <w:rFonts w:ascii="Times New Roman" w:hAnsi="Times New Roman"/>
          <w:sz w:val="24"/>
          <w:szCs w:val="24"/>
          <w:lang w:val="kk-KZ"/>
        </w:rPr>
        <w:t>) «П</w:t>
      </w:r>
      <w:r w:rsidR="003B5733">
        <w:rPr>
          <w:rStyle w:val="y2iqfc"/>
          <w:rFonts w:ascii="Times New Roman" w:hAnsi="Times New Roman"/>
          <w:sz w:val="24"/>
          <w:szCs w:val="24"/>
          <w:lang w:val="kk-KZ"/>
        </w:rPr>
        <w:t>М</w:t>
      </w:r>
      <w:r w:rsidR="003B5733" w:rsidRPr="000E7BEB">
        <w:rPr>
          <w:rStyle w:val="y2iqfc"/>
          <w:rFonts w:ascii="Times New Roman" w:hAnsi="Times New Roman"/>
          <w:sz w:val="24"/>
          <w:szCs w:val="24"/>
          <w:lang w:val="kk-KZ"/>
        </w:rPr>
        <w:t xml:space="preserve">ХЗ» ЖШС объектілерінде жұмыстарды орындау кезінде </w:t>
      </w:r>
      <w:r w:rsidR="003B5733">
        <w:rPr>
          <w:rStyle w:val="y2iqfc"/>
          <w:rFonts w:ascii="Times New Roman" w:hAnsi="Times New Roman"/>
          <w:sz w:val="24"/>
          <w:szCs w:val="24"/>
          <w:lang w:val="kk-KZ"/>
        </w:rPr>
        <w:t xml:space="preserve">экономикалық қызметтің әр түріндегі </w:t>
      </w:r>
      <w:r w:rsidR="003B5733" w:rsidRPr="000E7BEB">
        <w:rPr>
          <w:rStyle w:val="y2iqfc"/>
          <w:rFonts w:ascii="Times New Roman" w:hAnsi="Times New Roman"/>
          <w:sz w:val="24"/>
          <w:szCs w:val="24"/>
          <w:lang w:val="kk-KZ"/>
        </w:rPr>
        <w:t>ұйымдар</w:t>
      </w:r>
      <w:r w:rsidR="003B5733">
        <w:rPr>
          <w:rStyle w:val="y2iqfc"/>
          <w:rFonts w:ascii="Times New Roman" w:hAnsi="Times New Roman"/>
          <w:sz w:val="24"/>
          <w:szCs w:val="24"/>
          <w:lang w:val="kk-KZ"/>
        </w:rPr>
        <w:t>ын</w:t>
      </w:r>
      <w:r w:rsidR="003B5733" w:rsidRPr="000E7BEB">
        <w:rPr>
          <w:rStyle w:val="y2iqfc"/>
          <w:rFonts w:ascii="Times New Roman" w:hAnsi="Times New Roman"/>
          <w:sz w:val="24"/>
          <w:szCs w:val="24"/>
          <w:lang w:val="kk-KZ"/>
        </w:rPr>
        <w:t xml:space="preserve">ың </w:t>
      </w:r>
      <w:r w:rsidR="003B5733">
        <w:rPr>
          <w:rStyle w:val="y2iqfc"/>
          <w:rFonts w:ascii="Times New Roman" w:hAnsi="Times New Roman"/>
          <w:sz w:val="24"/>
          <w:szCs w:val="24"/>
          <w:lang w:val="kk-KZ"/>
        </w:rPr>
        <w:t>жұмыскерлеріне</w:t>
      </w:r>
      <w:r w:rsidR="003B5733" w:rsidRPr="000E7BEB">
        <w:rPr>
          <w:rStyle w:val="y2iqfc"/>
          <w:rFonts w:ascii="Times New Roman" w:hAnsi="Times New Roman"/>
          <w:sz w:val="24"/>
          <w:szCs w:val="24"/>
          <w:lang w:val="kk-KZ"/>
        </w:rPr>
        <w:t xml:space="preserve"> арнайы киімдер мен басқа да жеке қорғаныс құралдарын беру нормаларына сәйкес персоналды барлық қажетті ЖҚҚ-мен қамтамасыз ету қажет.</w:t>
      </w:r>
      <w:r w:rsidR="003B5733">
        <w:rPr>
          <w:rStyle w:val="y2iqfc"/>
          <w:rFonts w:ascii="Times New Roman" w:hAnsi="Times New Roman"/>
          <w:sz w:val="24"/>
          <w:szCs w:val="24"/>
          <w:lang w:val="kk-KZ"/>
        </w:rPr>
        <w:t xml:space="preserve"> </w:t>
      </w:r>
    </w:p>
    <w:p w:rsidR="003B5733" w:rsidRPr="006A5B96" w:rsidRDefault="003B5733" w:rsidP="003B5733">
      <w:pPr>
        <w:pStyle w:val="af4"/>
        <w:ind w:firstLine="709"/>
        <w:jc w:val="both"/>
        <w:rPr>
          <w:rFonts w:ascii="Times New Roman" w:hAnsi="Times New Roman"/>
          <w:sz w:val="24"/>
          <w:szCs w:val="24"/>
          <w:lang w:val="kk-KZ"/>
        </w:rPr>
      </w:pPr>
      <w:r w:rsidRPr="006A5B96">
        <w:rPr>
          <w:rStyle w:val="y2iqfc"/>
          <w:rFonts w:ascii="Times New Roman" w:hAnsi="Times New Roman"/>
          <w:sz w:val="24"/>
          <w:szCs w:val="24"/>
          <w:lang w:val="kk-KZ"/>
        </w:rPr>
        <w:t>3.2.1 Мердігердің/Орындаушының (қосалқы мердігер</w:t>
      </w:r>
      <w:r w:rsidR="006A5B96">
        <w:rPr>
          <w:rStyle w:val="y2iqfc"/>
          <w:rFonts w:ascii="Times New Roman" w:hAnsi="Times New Roman"/>
          <w:sz w:val="24"/>
          <w:szCs w:val="24"/>
          <w:lang w:val="kk-KZ"/>
        </w:rPr>
        <w:t>лік ұйымның) персоналы арнайы киім</w:t>
      </w:r>
      <w:r w:rsidRPr="006A5B96">
        <w:rPr>
          <w:rStyle w:val="y2iqfc"/>
          <w:rFonts w:ascii="Times New Roman" w:hAnsi="Times New Roman"/>
          <w:sz w:val="24"/>
          <w:szCs w:val="24"/>
          <w:lang w:val="kk-KZ"/>
        </w:rPr>
        <w:t>ді, арнайы аяқ киімді және ЖҚҚ-ның басқа түрлерін пайдалануға міндетті:</w:t>
      </w:r>
    </w:p>
    <w:p w:rsidR="006A5B96" w:rsidRPr="008B6412" w:rsidRDefault="00F021D8" w:rsidP="006A5B96">
      <w:pPr>
        <w:pStyle w:val="af4"/>
        <w:ind w:firstLine="709"/>
        <w:jc w:val="both"/>
        <w:rPr>
          <w:rFonts w:ascii="Times New Roman" w:hAnsi="Times New Roman"/>
          <w:sz w:val="24"/>
          <w:szCs w:val="24"/>
          <w:lang w:val="kk-KZ"/>
        </w:rPr>
      </w:pPr>
      <w:r w:rsidRPr="006A5B96">
        <w:rPr>
          <w:rFonts w:ascii="Times New Roman" w:hAnsi="Times New Roman"/>
          <w:sz w:val="24"/>
          <w:szCs w:val="24"/>
          <w:lang w:val="kk-KZ"/>
        </w:rPr>
        <w:t xml:space="preserve">3.2.1.1 </w:t>
      </w:r>
      <w:r w:rsidR="006A5B96" w:rsidRPr="006A5B96">
        <w:rPr>
          <w:rStyle w:val="y2iqfc"/>
          <w:rFonts w:ascii="Times New Roman" w:hAnsi="Times New Roman"/>
          <w:b/>
          <w:sz w:val="24"/>
          <w:szCs w:val="24"/>
          <w:lang w:val="kk-KZ"/>
        </w:rPr>
        <w:t>Қорғаны</w:t>
      </w:r>
      <w:r w:rsidR="006A5B96">
        <w:rPr>
          <w:rStyle w:val="y2iqfc"/>
          <w:rFonts w:ascii="Times New Roman" w:hAnsi="Times New Roman"/>
          <w:b/>
          <w:sz w:val="24"/>
          <w:szCs w:val="24"/>
          <w:lang w:val="kk-KZ"/>
        </w:rPr>
        <w:t>ш</w:t>
      </w:r>
      <w:r w:rsidR="006A5B96" w:rsidRPr="006A5B96">
        <w:rPr>
          <w:rStyle w:val="y2iqfc"/>
          <w:rFonts w:ascii="Times New Roman" w:hAnsi="Times New Roman"/>
          <w:b/>
          <w:sz w:val="24"/>
          <w:szCs w:val="24"/>
          <w:lang w:val="kk-KZ"/>
        </w:rPr>
        <w:t xml:space="preserve">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F021D8" w:rsidP="00E45689">
      <w:pPr>
        <w:pStyle w:val="af4"/>
        <w:ind w:firstLine="709"/>
        <w:jc w:val="both"/>
        <w:rPr>
          <w:rStyle w:val="y2iqfc"/>
          <w:rFonts w:ascii="Times New Roman" w:hAnsi="Times New Roman"/>
          <w:sz w:val="24"/>
          <w:szCs w:val="24"/>
          <w:lang w:val="kk-KZ"/>
        </w:rPr>
      </w:pPr>
      <w:r w:rsidRPr="00E45689">
        <w:rPr>
          <w:rFonts w:ascii="Times New Roman" w:hAnsi="Times New Roman"/>
          <w:sz w:val="24"/>
          <w:szCs w:val="24"/>
          <w:lang w:val="kk-KZ"/>
        </w:rPr>
        <w:t xml:space="preserve">3.2.1.2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E45689" w:rsidP="00E45689">
      <w:pPr>
        <w:pStyle w:val="af4"/>
        <w:ind w:firstLine="709"/>
        <w:jc w:val="both"/>
        <w:rPr>
          <w:rFonts w:ascii="Times New Roman" w:hAnsi="Times New Roman"/>
          <w:sz w:val="24"/>
          <w:szCs w:val="24"/>
          <w:lang w:val="kk-KZ"/>
        </w:rPr>
      </w:pPr>
      <w:r w:rsidRPr="00E45689">
        <w:rPr>
          <w:rStyle w:val="y2iqfc"/>
          <w:rFonts w:ascii="Times New Roman" w:hAnsi="Times New Roman"/>
          <w:sz w:val="24"/>
          <w:szCs w:val="24"/>
          <w:lang w:val="kk-KZ"/>
        </w:rPr>
        <w:t>3.2.1.3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rsidR="00751B09" w:rsidRPr="000E7BEB" w:rsidRDefault="00F021D8" w:rsidP="00751B0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3.2.2 </w:t>
      </w:r>
      <w:r w:rsidR="00751B09" w:rsidRPr="000E7BEB">
        <w:rPr>
          <w:rStyle w:val="y2iqfc"/>
          <w:rFonts w:ascii="Times New Roman" w:hAnsi="Times New Roman"/>
          <w:b/>
          <w:sz w:val="24"/>
          <w:szCs w:val="24"/>
          <w:lang w:val="kk-KZ"/>
        </w:rPr>
        <w:t>Арнайы аяқ 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F021D8" w:rsidP="00943895">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3.2.2.1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943895" w:rsidP="00943895">
      <w:pPr>
        <w:pStyle w:val="af4"/>
        <w:ind w:firstLine="709"/>
        <w:jc w:val="both"/>
        <w:rPr>
          <w:rStyle w:val="y2iqfc"/>
          <w:rFonts w:ascii="Times New Roman" w:hAnsi="Times New Roman"/>
          <w:sz w:val="24"/>
          <w:szCs w:val="24"/>
          <w:lang w:val="kk-KZ"/>
        </w:rPr>
      </w:pPr>
      <w:r w:rsidRPr="00943895">
        <w:rPr>
          <w:rStyle w:val="y2iqfc"/>
          <w:rFonts w:ascii="Times New Roman" w:hAnsi="Times New Roman"/>
          <w:sz w:val="24"/>
          <w:szCs w:val="24"/>
          <w:lang w:val="kk-KZ"/>
        </w:rPr>
        <w:t>3.2.2.2 Арнайы аяқ киімде металл</w:t>
      </w:r>
      <w:r>
        <w:rPr>
          <w:rStyle w:val="y2iqfc"/>
          <w:rFonts w:ascii="Times New Roman" w:hAnsi="Times New Roman"/>
          <w:sz w:val="24"/>
          <w:szCs w:val="24"/>
          <w:lang w:val="kk-KZ"/>
        </w:rPr>
        <w:t>дан жасалған</w:t>
      </w:r>
      <w:r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Pr="00943895">
        <w:rPr>
          <w:rStyle w:val="y2iqfc"/>
          <w:rFonts w:ascii="Times New Roman" w:hAnsi="Times New Roman"/>
          <w:sz w:val="24"/>
          <w:szCs w:val="24"/>
          <w:lang w:val="kk-KZ"/>
        </w:rPr>
        <w:t xml:space="preserve"> болуы керек. </w:t>
      </w:r>
      <w:r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rsidR="00943895" w:rsidRPr="0021777A" w:rsidRDefault="00943895" w:rsidP="00943895">
      <w:pPr>
        <w:pStyle w:val="af4"/>
        <w:ind w:firstLine="709"/>
        <w:jc w:val="both"/>
        <w:rPr>
          <w:rStyle w:val="y2iqfc"/>
          <w:rFonts w:ascii="Times New Roman" w:hAnsi="Times New Roman"/>
          <w:sz w:val="24"/>
          <w:szCs w:val="24"/>
          <w:lang w:val="kk-KZ"/>
        </w:rPr>
      </w:pPr>
      <w:r w:rsidRPr="0021777A">
        <w:rPr>
          <w:rStyle w:val="y2iqfc"/>
          <w:rFonts w:ascii="Times New Roman" w:hAnsi="Times New Roman"/>
          <w:sz w:val="24"/>
          <w:szCs w:val="24"/>
          <w:lang w:val="kk-KZ"/>
        </w:rPr>
        <w:t xml:space="preserve">3.2.2.3 Табаны </w:t>
      </w:r>
      <w:r w:rsidR="0021777A">
        <w:rPr>
          <w:rStyle w:val="y2iqfc"/>
          <w:rFonts w:ascii="Times New Roman" w:hAnsi="Times New Roman"/>
          <w:sz w:val="24"/>
          <w:szCs w:val="24"/>
          <w:lang w:val="kk-KZ"/>
        </w:rPr>
        <w:t>ұшқынқауіпсіз болуы керек</w:t>
      </w:r>
      <w:r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rsidR="00F021D8" w:rsidRPr="000E7BEB" w:rsidRDefault="00943895" w:rsidP="00943895">
      <w:pPr>
        <w:pStyle w:val="af4"/>
        <w:ind w:firstLine="709"/>
        <w:jc w:val="both"/>
        <w:rPr>
          <w:rFonts w:ascii="Times New Roman" w:hAnsi="Times New Roman"/>
          <w:sz w:val="24"/>
          <w:szCs w:val="24"/>
          <w:lang w:val="kk-KZ"/>
        </w:rPr>
      </w:pPr>
      <w:r w:rsidRPr="000A0F8A">
        <w:rPr>
          <w:rStyle w:val="y2iqfc"/>
          <w:rFonts w:ascii="Times New Roman" w:hAnsi="Times New Roman"/>
          <w:sz w:val="24"/>
          <w:szCs w:val="24"/>
          <w:lang w:val="kk-KZ"/>
        </w:rPr>
        <w:t xml:space="preserve">3.2.2.4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rsidR="00B44904" w:rsidRPr="00B44904" w:rsidRDefault="00F021D8" w:rsidP="00B4490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3.2.3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F021D8" w:rsidP="00111774">
      <w:pPr>
        <w:pStyle w:val="af4"/>
        <w:ind w:firstLine="709"/>
        <w:jc w:val="both"/>
        <w:rPr>
          <w:rStyle w:val="y2iqfc"/>
          <w:rFonts w:ascii="Times New Roman" w:hAnsi="Times New Roman"/>
          <w:sz w:val="24"/>
          <w:szCs w:val="24"/>
          <w:lang w:val="kk-KZ"/>
        </w:rPr>
      </w:pPr>
      <w:r w:rsidRPr="00111774">
        <w:rPr>
          <w:rFonts w:ascii="Times New Roman" w:hAnsi="Times New Roman"/>
          <w:sz w:val="24"/>
          <w:szCs w:val="24"/>
          <w:lang w:val="kk-KZ"/>
        </w:rPr>
        <w:t xml:space="preserve">3.2.3.1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111774" w:rsidP="002F6A19">
      <w:pPr>
        <w:pStyle w:val="af4"/>
        <w:ind w:firstLine="709"/>
        <w:jc w:val="both"/>
        <w:rPr>
          <w:rFonts w:ascii="Times New Roman" w:hAnsi="Times New Roman"/>
          <w:sz w:val="24"/>
          <w:szCs w:val="24"/>
        </w:rPr>
      </w:pPr>
      <w:r w:rsidRPr="002F6A19">
        <w:rPr>
          <w:rStyle w:val="y2iqfc"/>
          <w:rFonts w:ascii="Times New Roman" w:hAnsi="Times New Roman"/>
          <w:sz w:val="24"/>
          <w:szCs w:val="24"/>
        </w:rPr>
        <w:t xml:space="preserve">3.2.3.2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E76281" w:rsidRPr="00E76281" w:rsidRDefault="00F021D8" w:rsidP="00CE038C">
      <w:pPr>
        <w:pStyle w:val="af4"/>
        <w:ind w:firstLine="709"/>
        <w:jc w:val="both"/>
        <w:rPr>
          <w:rFonts w:ascii="Times New Roman" w:hAnsi="Times New Roman"/>
          <w:sz w:val="24"/>
          <w:szCs w:val="24"/>
        </w:rPr>
      </w:pPr>
      <w:r w:rsidRPr="00E76281">
        <w:rPr>
          <w:rFonts w:ascii="Times New Roman" w:hAnsi="Times New Roman"/>
          <w:sz w:val="24"/>
          <w:szCs w:val="24"/>
        </w:rPr>
        <w:t xml:space="preserve">3.2.4 </w:t>
      </w:r>
      <w:r w:rsidR="00E76281" w:rsidRPr="00E76281">
        <w:rPr>
          <w:rStyle w:val="y2iqfc"/>
          <w:rFonts w:ascii="Times New Roman" w:hAnsi="Times New Roman"/>
          <w:sz w:val="24"/>
          <w:szCs w:val="24"/>
        </w:rPr>
        <w:t>Барлық персонал</w:t>
      </w:r>
      <w:r w:rsidR="00CE038C">
        <w:rPr>
          <w:rStyle w:val="y2iqfc"/>
          <w:rFonts w:ascii="Times New Roman" w:hAnsi="Times New Roman"/>
          <w:sz w:val="24"/>
          <w:szCs w:val="24"/>
          <w:lang w:val="kk-KZ"/>
        </w:rPr>
        <w:t xml:space="preserve"> </w:t>
      </w:r>
      <w:r w:rsidR="00CE038C" w:rsidRPr="009835FC">
        <w:rPr>
          <w:rStyle w:val="y2iqfc"/>
          <w:rFonts w:ascii="Times New Roman" w:hAnsi="Times New Roman"/>
          <w:b/>
          <w:sz w:val="24"/>
          <w:szCs w:val="24"/>
          <w:lang w:val="kk-KZ"/>
        </w:rPr>
        <w:t>ТОЖҚҚ (тыныс алу органдарын жеке қорғау құралдары),</w:t>
      </w:r>
      <w:r w:rsidR="00CE038C">
        <w:rPr>
          <w:rStyle w:val="y2iqfc"/>
          <w:rFonts w:ascii="Times New Roman" w:hAnsi="Times New Roman"/>
          <w:sz w:val="24"/>
          <w:szCs w:val="24"/>
          <w:lang w:val="kk-KZ"/>
        </w:rPr>
        <w:t xml:space="preserve"> жұмысшылар </w:t>
      </w:r>
      <w:r w:rsidR="009835FC">
        <w:rPr>
          <w:rStyle w:val="y2iqfc"/>
          <w:rFonts w:ascii="Times New Roman" w:hAnsi="Times New Roman"/>
          <w:sz w:val="24"/>
          <w:szCs w:val="24"/>
          <w:lang w:val="kk-KZ"/>
        </w:rPr>
        <w:t xml:space="preserve">– </w:t>
      </w:r>
      <w:r w:rsidR="00E76281" w:rsidRPr="00E76281">
        <w:rPr>
          <w:rStyle w:val="y2iqfc"/>
          <w:rFonts w:ascii="Times New Roman" w:hAnsi="Times New Roman"/>
          <w:sz w:val="24"/>
          <w:szCs w:val="24"/>
        </w:rPr>
        <w:t xml:space="preserve">ТР TS 019/2011 және </w:t>
      </w:r>
      <w:r w:rsidR="00CE038C">
        <w:rPr>
          <w:rStyle w:val="y2iqfc"/>
          <w:rFonts w:ascii="Times New Roman" w:hAnsi="Times New Roman"/>
          <w:sz w:val="24"/>
          <w:szCs w:val="24"/>
          <w:lang w:val="kk-KZ"/>
        </w:rPr>
        <w:t>МЕМ</w:t>
      </w:r>
      <w:r w:rsidR="00E76281" w:rsidRPr="00E76281">
        <w:rPr>
          <w:rStyle w:val="y2iqfc"/>
          <w:rFonts w:ascii="Times New Roman" w:hAnsi="Times New Roman"/>
          <w:sz w:val="24"/>
          <w:szCs w:val="24"/>
        </w:rPr>
        <w:t xml:space="preserve">СТ 12.4.235-2012 сәйкес </w:t>
      </w:r>
      <w:r w:rsidR="009835FC">
        <w:rPr>
          <w:rStyle w:val="y2iqfc"/>
          <w:rFonts w:ascii="Times New Roman" w:hAnsi="Times New Roman"/>
          <w:sz w:val="24"/>
          <w:szCs w:val="24"/>
          <w:lang w:val="kk-KZ"/>
        </w:rPr>
        <w:t xml:space="preserve">кем дегенде </w:t>
      </w:r>
      <w:r w:rsidR="00E76281" w:rsidRPr="00E76281">
        <w:rPr>
          <w:rStyle w:val="y2iqfc"/>
          <w:rFonts w:ascii="Times New Roman" w:hAnsi="Times New Roman"/>
          <w:sz w:val="24"/>
          <w:szCs w:val="24"/>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E76281">
        <w:rPr>
          <w:rStyle w:val="y2iqfc"/>
          <w:rFonts w:ascii="Times New Roman" w:hAnsi="Times New Roman"/>
          <w:sz w:val="24"/>
          <w:szCs w:val="24"/>
        </w:rPr>
        <w:t xml:space="preserve"> ​​</w:t>
      </w:r>
      <w:r w:rsidR="009835FC">
        <w:rPr>
          <w:rStyle w:val="y2iqfc"/>
          <w:rFonts w:ascii="Times New Roman" w:hAnsi="Times New Roman"/>
          <w:sz w:val="24"/>
          <w:szCs w:val="24"/>
          <w:lang w:val="kk-KZ"/>
        </w:rPr>
        <w:t>газқағарлармен</w:t>
      </w:r>
      <w:r w:rsidR="00E76281" w:rsidRPr="00E76281">
        <w:rPr>
          <w:rStyle w:val="y2iqfc"/>
          <w:rFonts w:ascii="Times New Roman" w:hAnsi="Times New Roman"/>
          <w:sz w:val="24"/>
          <w:szCs w:val="24"/>
        </w:rPr>
        <w:t xml:space="preserve">; басшылар мен мамандар – ТР </w:t>
      </w:r>
      <w:r w:rsidR="009835FC">
        <w:rPr>
          <w:rStyle w:val="y2iqfc"/>
          <w:rFonts w:ascii="Times New Roman" w:hAnsi="Times New Roman"/>
          <w:sz w:val="24"/>
          <w:szCs w:val="24"/>
          <w:lang w:val="kk-KZ"/>
        </w:rPr>
        <w:t>ТС</w:t>
      </w:r>
      <w:r w:rsidR="00E76281" w:rsidRPr="00E76281">
        <w:rPr>
          <w:rStyle w:val="y2iqfc"/>
          <w:rFonts w:ascii="Times New Roman" w:hAnsi="Times New Roman"/>
          <w:sz w:val="24"/>
          <w:szCs w:val="24"/>
        </w:rPr>
        <w:t xml:space="preserve"> 019/2011 және </w:t>
      </w:r>
      <w:r w:rsidR="009835FC">
        <w:rPr>
          <w:rStyle w:val="y2iqfc"/>
          <w:rFonts w:ascii="Times New Roman" w:hAnsi="Times New Roman"/>
          <w:sz w:val="24"/>
          <w:szCs w:val="24"/>
          <w:lang w:val="kk-KZ"/>
        </w:rPr>
        <w:t>МЕМ</w:t>
      </w:r>
      <w:r w:rsidR="00E76281" w:rsidRPr="00E76281">
        <w:rPr>
          <w:rStyle w:val="y2iqfc"/>
          <w:rFonts w:ascii="Times New Roman" w:hAnsi="Times New Roman"/>
          <w:sz w:val="24"/>
          <w:szCs w:val="24"/>
        </w:rPr>
        <w:t xml:space="preserve">СТ 12.4.235-2012 сәйкес </w:t>
      </w:r>
      <w:r w:rsidR="009835FC">
        <w:rPr>
          <w:rStyle w:val="y2iqfc"/>
          <w:rFonts w:ascii="Times New Roman" w:hAnsi="Times New Roman"/>
          <w:sz w:val="24"/>
          <w:szCs w:val="24"/>
          <w:lang w:val="kk-KZ"/>
        </w:rPr>
        <w:t xml:space="preserve">кем дегенде </w:t>
      </w:r>
      <w:r w:rsidR="00E76281" w:rsidRPr="00E76281">
        <w:rPr>
          <w:rStyle w:val="y2iqfc"/>
          <w:rFonts w:ascii="Times New Roman" w:hAnsi="Times New Roman"/>
          <w:sz w:val="24"/>
          <w:szCs w:val="24"/>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Pr>
          <w:rStyle w:val="y2iqfc"/>
          <w:rFonts w:ascii="Times New Roman" w:hAnsi="Times New Roman"/>
          <w:sz w:val="24"/>
          <w:szCs w:val="24"/>
        </w:rPr>
        <w:t xml:space="preserve"> сүзбелі газқағарлармен</w:t>
      </w:r>
      <w:r w:rsidR="00E76281" w:rsidRPr="00E76281">
        <w:rPr>
          <w:rStyle w:val="y2iqfc"/>
          <w:rFonts w:ascii="Times New Roman" w:hAnsi="Times New Roman"/>
          <w:sz w:val="24"/>
          <w:szCs w:val="24"/>
        </w:rPr>
        <w:t xml:space="preserve"> немесе </w:t>
      </w:r>
      <w:r w:rsidR="009835FC">
        <w:rPr>
          <w:rStyle w:val="y2iqfc"/>
          <w:rFonts w:ascii="Times New Roman" w:hAnsi="Times New Roman"/>
          <w:sz w:val="24"/>
          <w:szCs w:val="24"/>
          <w:lang w:val="kk-KZ"/>
        </w:rPr>
        <w:t>ТР ТС</w:t>
      </w:r>
      <w:r w:rsidR="009835FC" w:rsidRPr="00E76281">
        <w:rPr>
          <w:rStyle w:val="y2iqfc"/>
          <w:rFonts w:ascii="Times New Roman" w:hAnsi="Times New Roman"/>
          <w:sz w:val="24"/>
          <w:szCs w:val="24"/>
        </w:rPr>
        <w:t xml:space="preserve"> 019/2011 сәйкес </w:t>
      </w:r>
      <w:r w:rsidR="009835FC">
        <w:rPr>
          <w:rStyle w:val="y2iqfc"/>
          <w:rFonts w:ascii="Times New Roman" w:hAnsi="Times New Roman"/>
          <w:sz w:val="24"/>
          <w:szCs w:val="24"/>
          <w:lang w:val="kk-KZ"/>
        </w:rPr>
        <w:t xml:space="preserve">кем дегенде </w:t>
      </w:r>
      <w:r w:rsidR="00E76281" w:rsidRPr="00E76281">
        <w:rPr>
          <w:rStyle w:val="y2iqfc"/>
          <w:rFonts w:ascii="Times New Roman" w:hAnsi="Times New Roman"/>
          <w:sz w:val="24"/>
          <w:szCs w:val="24"/>
        </w:rPr>
        <w:t xml:space="preserve">А1В1Е1К1 </w:t>
      </w:r>
      <w:r w:rsidR="009835FC">
        <w:rPr>
          <w:rStyle w:val="y2iqfc"/>
          <w:rFonts w:ascii="Times New Roman" w:hAnsi="Times New Roman"/>
          <w:sz w:val="24"/>
          <w:szCs w:val="24"/>
          <w:lang w:val="kk-KZ"/>
        </w:rPr>
        <w:t>маркалы</w:t>
      </w:r>
      <w:r w:rsidR="00E76281" w:rsidRPr="00E76281">
        <w:rPr>
          <w:rStyle w:val="y2iqfc"/>
          <w:rFonts w:ascii="Times New Roman" w:hAnsi="Times New Roman"/>
          <w:sz w:val="24"/>
          <w:szCs w:val="24"/>
        </w:rPr>
        <w:t xml:space="preserve"> сүзгі қорабы бар өзін-өзі </w:t>
      </w:r>
      <w:r w:rsidR="009835FC">
        <w:rPr>
          <w:rStyle w:val="y2iqfc"/>
          <w:rFonts w:ascii="Times New Roman" w:hAnsi="Times New Roman"/>
          <w:sz w:val="24"/>
          <w:szCs w:val="24"/>
          <w:lang w:val="kk-KZ"/>
        </w:rPr>
        <w:t>құтқарғыштармен ғана қамтамасыз етілуі тиіс</w:t>
      </w:r>
      <w:r w:rsidR="00E76281" w:rsidRPr="00E76281">
        <w:rPr>
          <w:rStyle w:val="y2iqfc"/>
          <w:rFonts w:ascii="Times New Roman" w:hAnsi="Times New Roman"/>
          <w:sz w:val="24"/>
          <w:szCs w:val="24"/>
        </w:rPr>
        <w:t>.</w:t>
      </w:r>
    </w:p>
    <w:p w:rsidR="0024610C" w:rsidRPr="0024610C" w:rsidRDefault="00F021D8" w:rsidP="0024610C">
      <w:pPr>
        <w:pStyle w:val="af4"/>
        <w:ind w:firstLine="709"/>
        <w:jc w:val="both"/>
        <w:rPr>
          <w:rStyle w:val="y2iqfc"/>
          <w:rFonts w:ascii="Times New Roman" w:hAnsi="Times New Roman"/>
          <w:sz w:val="24"/>
          <w:szCs w:val="24"/>
          <w:lang w:val="kk-KZ"/>
        </w:rPr>
      </w:pPr>
      <w:r w:rsidRPr="0024610C">
        <w:rPr>
          <w:rFonts w:ascii="Times New Roman" w:hAnsi="Times New Roman"/>
          <w:sz w:val="24"/>
          <w:szCs w:val="24"/>
        </w:rPr>
        <w:t xml:space="preserve">3.2.4.1 </w:t>
      </w:r>
      <w:r w:rsidR="0024610C" w:rsidRPr="0024610C">
        <w:rPr>
          <w:rStyle w:val="y2iqfc"/>
          <w:rFonts w:ascii="Times New Roman" w:hAnsi="Times New Roman"/>
          <w:sz w:val="24"/>
          <w:szCs w:val="24"/>
        </w:rPr>
        <w:t xml:space="preserve">Егер қондырғы күрделі </w:t>
      </w:r>
      <w:r w:rsidR="0024610C">
        <w:rPr>
          <w:rStyle w:val="y2iqfc"/>
          <w:rFonts w:ascii="Times New Roman" w:hAnsi="Times New Roman"/>
          <w:sz w:val="24"/>
          <w:szCs w:val="24"/>
        </w:rPr>
        <w:t>немесе тоқтатып</w:t>
      </w:r>
      <w:r w:rsidR="0024610C" w:rsidRPr="0024610C">
        <w:rPr>
          <w:rStyle w:val="y2iqfc"/>
          <w:rFonts w:ascii="Times New Roman" w:hAnsi="Times New Roman"/>
          <w:sz w:val="24"/>
          <w:szCs w:val="24"/>
        </w:rPr>
        <w:t xml:space="preserve"> жөндеу кезеңінде акт</w:t>
      </w:r>
      <w:r w:rsidR="0024610C">
        <w:rPr>
          <w:rStyle w:val="y2iqfc"/>
          <w:rFonts w:ascii="Times New Roman" w:hAnsi="Times New Roman"/>
          <w:sz w:val="24"/>
          <w:szCs w:val="24"/>
          <w:lang w:val="kk-KZ"/>
        </w:rPr>
        <w:t>і</w:t>
      </w:r>
      <w:r w:rsidR="0024610C" w:rsidRPr="0024610C">
        <w:rPr>
          <w:rStyle w:val="y2iqfc"/>
          <w:rFonts w:ascii="Times New Roman" w:hAnsi="Times New Roman"/>
          <w:sz w:val="24"/>
          <w:szCs w:val="24"/>
        </w:rPr>
        <w:t xml:space="preserve"> бойынша тапсырылған болса, онда бұл жағдайда жұмысшылар</w:t>
      </w:r>
      <w:r w:rsidR="0024610C">
        <w:rPr>
          <w:rStyle w:val="y2iqfc"/>
          <w:rFonts w:ascii="Times New Roman" w:hAnsi="Times New Roman"/>
          <w:sz w:val="24"/>
          <w:szCs w:val="24"/>
        </w:rPr>
        <w:t>ға тыныс алу мүшелерін қорғау</w:t>
      </w:r>
      <w:r w:rsidR="0024610C" w:rsidRPr="0024610C">
        <w:rPr>
          <w:rStyle w:val="y2iqfc"/>
          <w:rFonts w:ascii="Times New Roman" w:hAnsi="Times New Roman"/>
          <w:sz w:val="24"/>
          <w:szCs w:val="24"/>
        </w:rPr>
        <w:t xml:space="preserve"> </w:t>
      </w:r>
      <w:r w:rsidR="0024610C">
        <w:rPr>
          <w:rStyle w:val="y2iqfc"/>
          <w:rFonts w:ascii="Times New Roman" w:hAnsi="Times New Roman"/>
          <w:sz w:val="24"/>
          <w:szCs w:val="24"/>
          <w:lang w:val="kk-KZ"/>
        </w:rPr>
        <w:t>құралдарысыз</w:t>
      </w:r>
      <w:r w:rsidR="0024610C" w:rsidRPr="0024610C">
        <w:rPr>
          <w:rStyle w:val="y2iqfc"/>
          <w:rFonts w:ascii="Times New Roman" w:hAnsi="Times New Roman"/>
          <w:sz w:val="24"/>
          <w:szCs w:val="24"/>
        </w:rPr>
        <w:t xml:space="preserve"> жұмыс істеуге рұқсат етіледі.</w:t>
      </w:r>
      <w:r w:rsidR="0024610C">
        <w:rPr>
          <w:rStyle w:val="y2iqfc"/>
          <w:rFonts w:ascii="Times New Roman" w:hAnsi="Times New Roman"/>
          <w:sz w:val="24"/>
          <w:szCs w:val="24"/>
          <w:lang w:val="kk-KZ"/>
        </w:rPr>
        <w:t xml:space="preserve"> </w:t>
      </w:r>
    </w:p>
    <w:p w:rsidR="0024610C" w:rsidRPr="0024610C" w:rsidRDefault="0024610C" w:rsidP="0024610C">
      <w:pPr>
        <w:pStyle w:val="af4"/>
        <w:ind w:firstLine="709"/>
        <w:jc w:val="both"/>
        <w:rPr>
          <w:rFonts w:ascii="Times New Roman" w:hAnsi="Times New Roman"/>
          <w:sz w:val="24"/>
          <w:szCs w:val="24"/>
          <w:lang w:val="kk-KZ"/>
        </w:rPr>
      </w:pPr>
      <w:r w:rsidRPr="001A6EA4">
        <w:rPr>
          <w:rStyle w:val="y2iqfc"/>
          <w:rFonts w:ascii="Times New Roman" w:hAnsi="Times New Roman"/>
          <w:sz w:val="24"/>
          <w:szCs w:val="24"/>
          <w:lang w:val="kk-KZ"/>
        </w:rPr>
        <w:t>3.2.4.2 Газ қауіпті жұмыстар</w:t>
      </w:r>
      <w:r w:rsidR="001A6EA4">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F021D8" w:rsidP="00D6139C">
      <w:pPr>
        <w:pStyle w:val="af4"/>
        <w:ind w:firstLine="709"/>
        <w:jc w:val="both"/>
        <w:rPr>
          <w:rStyle w:val="y2iqfc"/>
          <w:rFonts w:ascii="Times New Roman" w:hAnsi="Times New Roman"/>
          <w:sz w:val="24"/>
          <w:szCs w:val="24"/>
          <w:lang w:val="kk-KZ"/>
        </w:rPr>
      </w:pPr>
      <w:r w:rsidRPr="00D6139C">
        <w:rPr>
          <w:rFonts w:ascii="Times New Roman" w:hAnsi="Times New Roman"/>
          <w:sz w:val="24"/>
          <w:szCs w:val="24"/>
          <w:lang w:val="kk-KZ"/>
        </w:rPr>
        <w:t xml:space="preserve">3.3 </w:t>
      </w:r>
      <w:r w:rsidR="00D6139C" w:rsidRPr="00D6139C">
        <w:rPr>
          <w:rStyle w:val="y2iqfc"/>
          <w:rFonts w:ascii="Times New Roman" w:hAnsi="Times New Roman"/>
          <w:sz w:val="24"/>
          <w:szCs w:val="24"/>
          <w:lang w:val="kk-KZ"/>
        </w:rPr>
        <w:t xml:space="preserve">Тексеру мерзімі өтіп кеткен және жағдайы қауіпсіздік талаптарына сәйкес келмейтін </w:t>
      </w:r>
      <w:r w:rsidR="00D6139C">
        <w:rPr>
          <w:rStyle w:val="y2iqfc"/>
          <w:rFonts w:ascii="Times New Roman" w:hAnsi="Times New Roman"/>
          <w:sz w:val="24"/>
          <w:szCs w:val="24"/>
          <w:lang w:val="kk-KZ"/>
        </w:rPr>
        <w:t>ТОЖ</w:t>
      </w:r>
      <w:r w:rsidR="00D6139C" w:rsidRPr="00D6139C">
        <w:rPr>
          <w:rStyle w:val="y2iqfc"/>
          <w:rFonts w:ascii="Times New Roman" w:hAnsi="Times New Roman"/>
          <w:sz w:val="24"/>
          <w:szCs w:val="24"/>
          <w:lang w:val="kk-KZ"/>
        </w:rPr>
        <w:t>ҚҚ пайдалануға тыйым салынады.</w:t>
      </w:r>
    </w:p>
    <w:p w:rsidR="00D6139C" w:rsidRPr="00D6139C" w:rsidRDefault="00D6139C" w:rsidP="00D6139C">
      <w:pPr>
        <w:pStyle w:val="af4"/>
        <w:ind w:firstLine="709"/>
        <w:jc w:val="both"/>
        <w:rPr>
          <w:rFonts w:ascii="Times New Roman" w:hAnsi="Times New Roman"/>
          <w:sz w:val="24"/>
          <w:szCs w:val="24"/>
          <w:lang w:val="kk-KZ"/>
        </w:rPr>
      </w:pPr>
      <w:r w:rsidRPr="00D6139C">
        <w:rPr>
          <w:rStyle w:val="y2iqfc"/>
          <w:rFonts w:ascii="Times New Roman" w:hAnsi="Times New Roman"/>
          <w:sz w:val="24"/>
          <w:szCs w:val="24"/>
          <w:lang w:val="kk-KZ"/>
        </w:rPr>
        <w:t>3.4 Мердігер</w:t>
      </w:r>
      <w:r>
        <w:rPr>
          <w:rStyle w:val="y2iqfc"/>
          <w:rFonts w:ascii="Times New Roman" w:hAnsi="Times New Roman"/>
          <w:sz w:val="24"/>
          <w:szCs w:val="24"/>
          <w:lang w:val="kk-KZ"/>
        </w:rPr>
        <w:t>дің</w:t>
      </w:r>
      <w:r w:rsidRPr="00D6139C">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D6139C">
        <w:rPr>
          <w:rStyle w:val="y2iqfc"/>
          <w:rFonts w:ascii="Times New Roman" w:hAnsi="Times New Roman"/>
          <w:sz w:val="24"/>
          <w:szCs w:val="24"/>
          <w:lang w:val="kk-KZ"/>
        </w:rPr>
        <w:t xml:space="preserve">) </w:t>
      </w:r>
      <w:r>
        <w:rPr>
          <w:rStyle w:val="y2iqfc"/>
          <w:rFonts w:ascii="Times New Roman" w:hAnsi="Times New Roman"/>
          <w:sz w:val="24"/>
          <w:szCs w:val="24"/>
          <w:lang w:val="kk-KZ"/>
        </w:rPr>
        <w:t xml:space="preserve">жұмыскерлері қажетті арнайы киіммен, </w:t>
      </w:r>
      <w:r w:rsidRPr="00D6139C">
        <w:rPr>
          <w:rStyle w:val="y2iqfc"/>
          <w:rFonts w:ascii="Times New Roman" w:hAnsi="Times New Roman"/>
          <w:sz w:val="24"/>
          <w:szCs w:val="24"/>
          <w:lang w:val="kk-KZ"/>
        </w:rPr>
        <w:t>арнайы аяқ киім</w:t>
      </w:r>
      <w:r>
        <w:rPr>
          <w:rStyle w:val="y2iqfc"/>
          <w:rFonts w:ascii="Times New Roman" w:hAnsi="Times New Roman"/>
          <w:sz w:val="24"/>
          <w:szCs w:val="24"/>
          <w:lang w:val="kk-KZ"/>
        </w:rPr>
        <w:t>мен</w:t>
      </w:r>
      <w:r w:rsidRPr="00D6139C">
        <w:rPr>
          <w:rStyle w:val="y2iqfc"/>
          <w:rFonts w:ascii="Times New Roman" w:hAnsi="Times New Roman"/>
          <w:sz w:val="24"/>
          <w:szCs w:val="24"/>
          <w:lang w:val="kk-KZ"/>
        </w:rPr>
        <w:t xml:space="preserve">, ЖҚҚ, </w:t>
      </w:r>
      <w:r>
        <w:rPr>
          <w:rStyle w:val="y2iqfc"/>
          <w:rFonts w:ascii="Times New Roman" w:hAnsi="Times New Roman"/>
          <w:sz w:val="24"/>
          <w:szCs w:val="24"/>
          <w:lang w:val="kk-KZ"/>
        </w:rPr>
        <w:t>ТО</w:t>
      </w:r>
      <w:r w:rsidRPr="00D6139C">
        <w:rPr>
          <w:rStyle w:val="y2iqfc"/>
          <w:rFonts w:ascii="Times New Roman" w:hAnsi="Times New Roman"/>
          <w:sz w:val="24"/>
          <w:szCs w:val="24"/>
          <w:lang w:val="kk-KZ"/>
        </w:rPr>
        <w:t xml:space="preserve">ЖҚҚ </w:t>
      </w:r>
      <w:r>
        <w:rPr>
          <w:rStyle w:val="y2iqfc"/>
          <w:rFonts w:ascii="Times New Roman" w:hAnsi="Times New Roman"/>
          <w:sz w:val="24"/>
          <w:szCs w:val="24"/>
          <w:lang w:val="kk-KZ"/>
        </w:rPr>
        <w:t>қамтамасыз етілмеген</w:t>
      </w:r>
      <w:r w:rsidRPr="00D6139C">
        <w:rPr>
          <w:rStyle w:val="y2iqfc"/>
          <w:rFonts w:ascii="Times New Roman" w:hAnsi="Times New Roman"/>
          <w:sz w:val="24"/>
          <w:szCs w:val="24"/>
          <w:lang w:val="kk-KZ"/>
        </w:rPr>
        <w:t xml:space="preserve"> және</w:t>
      </w:r>
      <w:r>
        <w:rPr>
          <w:rStyle w:val="y2iqfc"/>
          <w:rFonts w:ascii="Times New Roman" w:hAnsi="Times New Roman"/>
          <w:sz w:val="24"/>
          <w:szCs w:val="24"/>
          <w:lang w:val="kk-KZ"/>
        </w:rPr>
        <w:t xml:space="preserve"> оны</w:t>
      </w:r>
      <w:r w:rsidRPr="00D6139C">
        <w:rPr>
          <w:rStyle w:val="y2iqfc"/>
          <w:rFonts w:ascii="Times New Roman" w:hAnsi="Times New Roman"/>
          <w:sz w:val="24"/>
          <w:szCs w:val="24"/>
          <w:lang w:val="kk-KZ"/>
        </w:rPr>
        <w:t xml:space="preserve"> пайдаланбаған жағдайда, «</w:t>
      </w:r>
      <w:r>
        <w:rPr>
          <w:rStyle w:val="y2iqfc"/>
          <w:rFonts w:ascii="Times New Roman" w:hAnsi="Times New Roman"/>
          <w:sz w:val="24"/>
          <w:szCs w:val="24"/>
          <w:lang w:val="kk-KZ"/>
        </w:rPr>
        <w:t>ПМХЗ</w:t>
      </w:r>
      <w:r w:rsidRPr="00D6139C">
        <w:rPr>
          <w:rStyle w:val="y2iqfc"/>
          <w:rFonts w:ascii="Times New Roman" w:hAnsi="Times New Roman"/>
          <w:sz w:val="24"/>
          <w:szCs w:val="24"/>
          <w:lang w:val="kk-KZ"/>
        </w:rPr>
        <w:t>» ЖШС өкілдері Мердігердің/</w:t>
      </w:r>
      <w:r>
        <w:rPr>
          <w:rStyle w:val="y2iqfc"/>
          <w:rFonts w:ascii="Times New Roman" w:hAnsi="Times New Roman"/>
          <w:sz w:val="24"/>
          <w:szCs w:val="24"/>
          <w:lang w:val="kk-KZ"/>
        </w:rPr>
        <w:t>Орындаушының</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 xml:space="preserve">лік ұйымның) жұмысын нұсқау беріп тоқтатуға құқылы.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6A028D">
        <w:rPr>
          <w:rStyle w:val="y2iqfc"/>
          <w:rFonts w:ascii="Times New Roman" w:hAnsi="Times New Roman"/>
          <w:sz w:val="24"/>
          <w:szCs w:val="24"/>
          <w:lang w:val="kk-KZ"/>
        </w:rPr>
        <w:t>ЕжәнеҚОҚ</w:t>
      </w:r>
      <w:r w:rsidR="00A4435F" w:rsidRPr="00A4435F">
        <w:rPr>
          <w:rStyle w:val="y2iqfc"/>
          <w:rFonts w:ascii="Times New Roman" w:hAnsi="Times New Roman"/>
          <w:sz w:val="24"/>
          <w:szCs w:val="24"/>
          <w:lang w:val="kk-KZ"/>
        </w:rPr>
        <w:t xml:space="preserve"> департаменті</w:t>
      </w:r>
      <w:r w:rsidR="006A028D">
        <w:rPr>
          <w:rStyle w:val="y2iqfc"/>
          <w:rFonts w:ascii="Times New Roman" w:hAnsi="Times New Roman"/>
          <w:sz w:val="24"/>
          <w:szCs w:val="24"/>
          <w:lang w:val="kk-KZ"/>
        </w:rPr>
        <w:t>нің жазбаша (расталған) рұқсаты</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6A028D">
        <w:rPr>
          <w:rStyle w:val="y2iqfc"/>
          <w:rFonts w:ascii="Times New Roman" w:hAnsi="Times New Roman"/>
          <w:sz w:val="24"/>
          <w:szCs w:val="24"/>
          <w:lang w:val="kk-KZ"/>
        </w:rPr>
        <w:t>н, арнайы аяқ 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22543F" w:rsidRPr="000E7BEB">
        <w:rPr>
          <w:rStyle w:val="y2iqfc"/>
          <w:rFonts w:ascii="Times New Roman" w:hAnsi="Times New Roman"/>
          <w:sz w:val="24"/>
          <w:szCs w:val="24"/>
          <w:lang w:val="kk-KZ"/>
        </w:rPr>
        <w:t>Мердігер/</w:t>
      </w:r>
      <w:r w:rsidR="0022543F">
        <w:rPr>
          <w:rStyle w:val="y2iqfc"/>
          <w:rFonts w:ascii="Times New Roman" w:hAnsi="Times New Roman"/>
          <w:sz w:val="24"/>
          <w:szCs w:val="24"/>
          <w:lang w:val="kk-KZ"/>
        </w:rPr>
        <w:t>Орындаушы</w:t>
      </w:r>
      <w:r w:rsidR="0022543F" w:rsidRPr="000E7BEB">
        <w:rPr>
          <w:rStyle w:val="y2iqfc"/>
          <w:rFonts w:ascii="Times New Roman" w:hAnsi="Times New Roman"/>
          <w:sz w:val="24"/>
          <w:szCs w:val="24"/>
          <w:lang w:val="kk-KZ"/>
        </w:rPr>
        <w:t xml:space="preserve"> (қосалқы мердігер</w:t>
      </w:r>
      <w:r w:rsidR="0022543F">
        <w:rPr>
          <w:rStyle w:val="y2iqfc"/>
          <w:rFonts w:ascii="Times New Roman" w:hAnsi="Times New Roman"/>
          <w:sz w:val="24"/>
          <w:szCs w:val="24"/>
          <w:lang w:val="kk-KZ"/>
        </w:rPr>
        <w:t>лік ұйым</w:t>
      </w:r>
      <w:r w:rsidR="0022543F" w:rsidRPr="000E7BEB">
        <w:rPr>
          <w:rStyle w:val="y2iqfc"/>
          <w:rFonts w:ascii="Times New Roman" w:hAnsi="Times New Roman"/>
          <w:sz w:val="24"/>
          <w:szCs w:val="24"/>
          <w:lang w:val="kk-KZ"/>
        </w:rPr>
        <w:t>) «П</w:t>
      </w:r>
      <w:r w:rsidR="0022543F">
        <w:rPr>
          <w:rStyle w:val="y2iqfc"/>
          <w:rFonts w:ascii="Times New Roman" w:hAnsi="Times New Roman"/>
          <w:sz w:val="24"/>
          <w:szCs w:val="24"/>
          <w:lang w:val="kk-KZ"/>
        </w:rPr>
        <w:t>М</w:t>
      </w:r>
      <w:r w:rsidR="0022543F" w:rsidRPr="000E7BEB">
        <w:rPr>
          <w:rStyle w:val="y2iqfc"/>
          <w:rFonts w:ascii="Times New Roman" w:hAnsi="Times New Roman"/>
          <w:sz w:val="24"/>
          <w:szCs w:val="24"/>
          <w:lang w:val="kk-KZ"/>
        </w:rPr>
        <w:t xml:space="preserve">ХЗ» ЖШС объектілерінде жұмыстарды орындау кезінде орын алған оқиға, авария, жарақат </w:t>
      </w:r>
      <w:r w:rsidR="00A77196">
        <w:rPr>
          <w:rStyle w:val="y2iqfc"/>
          <w:rFonts w:ascii="Times New Roman" w:hAnsi="Times New Roman"/>
          <w:sz w:val="24"/>
          <w:szCs w:val="24"/>
          <w:lang w:val="kk-KZ"/>
        </w:rPr>
        <w:t xml:space="preserve">алу </w:t>
      </w:r>
      <w:r w:rsidR="0022543F" w:rsidRPr="000E7BEB">
        <w:rPr>
          <w:rStyle w:val="y2iqfc"/>
          <w:rFonts w:ascii="Times New Roman" w:hAnsi="Times New Roman"/>
          <w:sz w:val="24"/>
          <w:szCs w:val="24"/>
          <w:lang w:val="kk-KZ"/>
        </w:rPr>
        <w:t xml:space="preserve">немесе </w:t>
      </w:r>
      <w:r w:rsidR="0022543F">
        <w:rPr>
          <w:rStyle w:val="y2iqfc"/>
          <w:rFonts w:ascii="Times New Roman" w:hAnsi="Times New Roman"/>
          <w:sz w:val="24"/>
          <w:szCs w:val="24"/>
          <w:lang w:val="kk-KZ"/>
        </w:rPr>
        <w:t>қатты</w:t>
      </w:r>
      <w:r w:rsidR="0022543F" w:rsidRPr="000E7BEB">
        <w:rPr>
          <w:rStyle w:val="y2iqfc"/>
          <w:rFonts w:ascii="Times New Roman" w:hAnsi="Times New Roman"/>
          <w:sz w:val="24"/>
          <w:szCs w:val="24"/>
          <w:lang w:val="kk-KZ"/>
        </w:rPr>
        <w:t xml:space="preserve"> улану</w:t>
      </w:r>
      <w:r w:rsidR="0022543F">
        <w:rPr>
          <w:rStyle w:val="y2iqfc"/>
          <w:rFonts w:ascii="Times New Roman" w:hAnsi="Times New Roman"/>
          <w:sz w:val="24"/>
          <w:szCs w:val="24"/>
          <w:lang w:val="kk-KZ"/>
        </w:rPr>
        <w:t xml:space="preserve"> жағдайлары</w:t>
      </w:r>
      <w:r w:rsidR="0022543F" w:rsidRPr="000E7BEB">
        <w:rPr>
          <w:rStyle w:val="y2iqfc"/>
          <w:rFonts w:ascii="Times New Roman" w:hAnsi="Times New Roman"/>
          <w:sz w:val="24"/>
          <w:szCs w:val="24"/>
          <w:lang w:val="kk-KZ"/>
        </w:rPr>
        <w:t xml:space="preserve"> туралы ақпаратты дереу телефон</w:t>
      </w:r>
      <w:r w:rsidR="0022543F">
        <w:rPr>
          <w:rStyle w:val="y2iqfc"/>
          <w:rFonts w:ascii="Times New Roman" w:hAnsi="Times New Roman"/>
          <w:sz w:val="24"/>
          <w:szCs w:val="24"/>
          <w:lang w:val="kk-KZ"/>
        </w:rPr>
        <w:t xml:space="preserve"> байланысы</w:t>
      </w:r>
      <w:r w:rsidR="0022543F" w:rsidRPr="000E7BEB">
        <w:rPr>
          <w:rStyle w:val="y2iqfc"/>
          <w:rFonts w:ascii="Times New Roman" w:hAnsi="Times New Roman"/>
          <w:sz w:val="24"/>
          <w:szCs w:val="24"/>
          <w:lang w:val="kk-KZ"/>
        </w:rPr>
        <w:t xml:space="preserve"> арқылы немесе басқа тәсілмен Тапсырыс беруші кәсіпорынның диспетчеріне </w:t>
      </w:r>
      <w:r w:rsidR="0022543F">
        <w:rPr>
          <w:rStyle w:val="y2iqfc"/>
          <w:rFonts w:ascii="Times New Roman" w:hAnsi="Times New Roman"/>
          <w:sz w:val="24"/>
          <w:szCs w:val="24"/>
          <w:lang w:val="kk-KZ"/>
        </w:rPr>
        <w:t>ұсынады</w:t>
      </w:r>
      <w:r w:rsidR="0022543F" w:rsidRPr="000E7BEB">
        <w:rPr>
          <w:rStyle w:val="y2iqfc"/>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 xml:space="preserve">ХЗ» ЖШС объектілерінде жұмыстарды орындау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талаптарға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қызметкерімен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5B2957" w:rsidRPr="000E7BEB"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(қосалқы мердігер</w:t>
      </w:r>
      <w:r w:rsidR="005B2957">
        <w:rPr>
          <w:rStyle w:val="y2iqfc"/>
          <w:rFonts w:ascii="Times New Roman" w:hAnsi="Times New Roman"/>
          <w:b/>
          <w:sz w:val="24"/>
          <w:szCs w:val="24"/>
          <w:lang w:val="kk-KZ"/>
        </w:rPr>
        <w:t>лік ұйымға</w:t>
      </w:r>
      <w:r w:rsidR="005B2957"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A976D6" w:rsidRPr="00286DAD" w:rsidRDefault="00A976D6" w:rsidP="00A976D6">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5.2 Мердігер</w:t>
      </w:r>
      <w:r w:rsidR="008F145E">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426"/>
        </w:tabs>
        <w:spacing w:line="240" w:lineRule="auto"/>
        <w:ind w:firstLine="709"/>
        <w:rPr>
          <w:sz w:val="24"/>
          <w:szCs w:val="24"/>
          <w:lang w:val="kk-KZ"/>
        </w:rPr>
      </w:pPr>
      <w:r w:rsidRPr="000E7BEB">
        <w:rPr>
          <w:sz w:val="24"/>
          <w:szCs w:val="24"/>
          <w:lang w:val="kk-KZ"/>
        </w:rPr>
        <w:t xml:space="preserve">5.2.1 </w:t>
      </w:r>
      <w:r w:rsidR="00286DAD">
        <w:rPr>
          <w:sz w:val="24"/>
          <w:szCs w:val="24"/>
          <w:lang w:val="kk-KZ"/>
        </w:rPr>
        <w:t>еңбекті қорғауды басқару жүйесі</w:t>
      </w:r>
      <w:r w:rsidRPr="000E7BEB">
        <w:rPr>
          <w:sz w:val="24"/>
          <w:szCs w:val="24"/>
          <w:lang w:val="kk-KZ"/>
        </w:rPr>
        <w:t>;</w:t>
      </w:r>
    </w:p>
    <w:p w:rsidR="00F021D8" w:rsidRPr="000E7BEB" w:rsidRDefault="00F021D8" w:rsidP="00F021D8">
      <w:pPr>
        <w:pStyle w:val="33"/>
        <w:widowControl/>
        <w:shd w:val="clear" w:color="auto" w:fill="auto"/>
        <w:tabs>
          <w:tab w:val="left" w:pos="426"/>
        </w:tabs>
        <w:spacing w:line="240" w:lineRule="auto"/>
        <w:ind w:firstLine="709"/>
        <w:rPr>
          <w:sz w:val="24"/>
          <w:szCs w:val="24"/>
          <w:lang w:val="kk-KZ"/>
        </w:rPr>
      </w:pPr>
      <w:r w:rsidRPr="000E7BEB">
        <w:rPr>
          <w:sz w:val="24"/>
          <w:szCs w:val="24"/>
          <w:lang w:val="kk-KZ"/>
        </w:rPr>
        <w:t>5.2.2 лицензи</w:t>
      </w:r>
      <w:r w:rsidR="00286DAD">
        <w:rPr>
          <w:sz w:val="24"/>
          <w:szCs w:val="24"/>
          <w:lang w:val="kk-KZ"/>
        </w:rPr>
        <w:t>ялар мен рұқсат беру құжаттамалары</w:t>
      </w:r>
      <w:r w:rsidRPr="000E7BEB">
        <w:rPr>
          <w:sz w:val="24"/>
          <w:szCs w:val="24"/>
          <w:lang w:val="kk-KZ"/>
        </w:rPr>
        <w:t>;</w:t>
      </w:r>
    </w:p>
    <w:p w:rsidR="00F021D8" w:rsidRPr="000E7BEB" w:rsidRDefault="00F021D8" w:rsidP="00F021D8">
      <w:pPr>
        <w:pStyle w:val="33"/>
        <w:widowControl/>
        <w:shd w:val="clear" w:color="auto" w:fill="auto"/>
        <w:tabs>
          <w:tab w:val="left" w:pos="426"/>
        </w:tabs>
        <w:spacing w:line="240" w:lineRule="auto"/>
        <w:ind w:firstLine="709"/>
        <w:rPr>
          <w:sz w:val="24"/>
          <w:szCs w:val="24"/>
          <w:lang w:val="kk-KZ"/>
        </w:rPr>
      </w:pPr>
      <w:r w:rsidRPr="000E7BEB">
        <w:rPr>
          <w:sz w:val="24"/>
          <w:szCs w:val="24"/>
          <w:lang w:val="kk-KZ"/>
        </w:rPr>
        <w:t xml:space="preserve">5.2.3 </w:t>
      </w:r>
      <w:r w:rsidR="00286DAD">
        <w:rPr>
          <w:sz w:val="24"/>
          <w:szCs w:val="24"/>
          <w:lang w:val="kk-KZ"/>
        </w:rPr>
        <w:t>персоналдың біліктілігін растайтын құжаттар</w:t>
      </w:r>
      <w:r w:rsidRPr="000E7BEB">
        <w:rPr>
          <w:sz w:val="24"/>
          <w:szCs w:val="24"/>
          <w:lang w:val="kk-KZ"/>
        </w:rPr>
        <w:t>;</w:t>
      </w:r>
    </w:p>
    <w:p w:rsidR="00F021D8" w:rsidRPr="000E7BEB" w:rsidRDefault="00F021D8" w:rsidP="00F021D8">
      <w:pPr>
        <w:pStyle w:val="33"/>
        <w:widowControl/>
        <w:shd w:val="clear" w:color="auto" w:fill="auto"/>
        <w:tabs>
          <w:tab w:val="left" w:pos="426"/>
        </w:tabs>
        <w:spacing w:line="240" w:lineRule="auto"/>
        <w:ind w:firstLine="709"/>
        <w:rPr>
          <w:sz w:val="24"/>
          <w:szCs w:val="24"/>
          <w:lang w:val="kk-KZ"/>
        </w:rPr>
      </w:pPr>
      <w:r w:rsidRPr="000E7BEB">
        <w:rPr>
          <w:sz w:val="24"/>
          <w:szCs w:val="24"/>
          <w:lang w:val="kk-KZ"/>
        </w:rPr>
        <w:t xml:space="preserve">5.2.4 </w:t>
      </w:r>
      <w:r w:rsidR="00A861DC">
        <w:rPr>
          <w:sz w:val="24"/>
          <w:szCs w:val="24"/>
          <w:lang w:val="kk-KZ"/>
        </w:rPr>
        <w:t>қолданылатын жабдық және оның қауіпсіздігі туралы ақпарат</w:t>
      </w:r>
      <w:r w:rsidRPr="000E7BEB">
        <w:rPr>
          <w:sz w:val="24"/>
          <w:szCs w:val="24"/>
          <w:lang w:val="kk-KZ"/>
        </w:rPr>
        <w:t>;</w:t>
      </w:r>
    </w:p>
    <w:p w:rsidR="00F021D8" w:rsidRPr="000E7BEB" w:rsidRDefault="00F021D8" w:rsidP="00F021D8">
      <w:pPr>
        <w:pStyle w:val="33"/>
        <w:widowControl/>
        <w:shd w:val="clear" w:color="auto" w:fill="auto"/>
        <w:tabs>
          <w:tab w:val="left" w:pos="426"/>
        </w:tabs>
        <w:spacing w:line="240" w:lineRule="auto"/>
        <w:ind w:firstLine="709"/>
        <w:rPr>
          <w:sz w:val="24"/>
          <w:szCs w:val="24"/>
          <w:lang w:val="kk-KZ"/>
        </w:rPr>
      </w:pPr>
      <w:r w:rsidRPr="000E7BEB">
        <w:rPr>
          <w:sz w:val="24"/>
          <w:szCs w:val="24"/>
          <w:lang w:val="kk-KZ"/>
        </w:rPr>
        <w:t xml:space="preserve">5.2.5 </w:t>
      </w:r>
      <w:r w:rsidR="00A861DC">
        <w:rPr>
          <w:sz w:val="24"/>
          <w:szCs w:val="24"/>
          <w:lang w:val="kk-KZ"/>
        </w:rPr>
        <w:t>жұмыскерлерді сақтандыру шарты</w:t>
      </w:r>
      <w:r w:rsidRPr="000E7BEB">
        <w:rPr>
          <w:sz w:val="24"/>
          <w:szCs w:val="24"/>
          <w:lang w:val="kk-KZ"/>
        </w:rPr>
        <w:t>;</w:t>
      </w:r>
    </w:p>
    <w:p w:rsidR="005D7894" w:rsidRPr="000E7BEB" w:rsidRDefault="00F021D8" w:rsidP="005D7894">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5.2.6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5D7894" w:rsidP="005D789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rsidR="005D7894" w:rsidRPr="000E7BEB" w:rsidRDefault="005D7894" w:rsidP="005D789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5.2.8 қолданылатын материалдар мен химиялық заттардың қауіпсіздігі туралы ақпарат;</w:t>
      </w:r>
    </w:p>
    <w:p w:rsidR="005D7894" w:rsidRPr="005D7894" w:rsidRDefault="005D7894" w:rsidP="005D789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5.2.9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ызметтің немесе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rsidR="005D7894" w:rsidRPr="005D7894" w:rsidRDefault="005D7894" w:rsidP="005D7894">
      <w:pPr>
        <w:pStyle w:val="af4"/>
        <w:ind w:firstLine="709"/>
        <w:jc w:val="both"/>
        <w:rPr>
          <w:rStyle w:val="y2iqfc"/>
          <w:rFonts w:ascii="Times New Roman" w:hAnsi="Times New Roman"/>
          <w:sz w:val="24"/>
          <w:szCs w:val="24"/>
          <w:lang w:val="kk-KZ"/>
        </w:rPr>
      </w:pPr>
      <w:r w:rsidRPr="005D7894">
        <w:rPr>
          <w:rStyle w:val="y2iqfc"/>
          <w:rFonts w:ascii="Times New Roman" w:hAnsi="Times New Roman"/>
          <w:sz w:val="24"/>
          <w:szCs w:val="24"/>
          <w:lang w:val="kk-KZ"/>
        </w:rPr>
        <w:t xml:space="preserve">5.2.10 </w:t>
      </w:r>
      <w:r w:rsidR="005E4D31">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rsidR="005D7894" w:rsidRPr="005E4D31" w:rsidRDefault="005D7894" w:rsidP="005D7894">
      <w:pPr>
        <w:pStyle w:val="af4"/>
        <w:ind w:firstLine="709"/>
        <w:jc w:val="both"/>
        <w:rPr>
          <w:rStyle w:val="y2iqfc"/>
          <w:rFonts w:ascii="Times New Roman" w:hAnsi="Times New Roman"/>
          <w:sz w:val="24"/>
          <w:szCs w:val="24"/>
          <w:lang w:val="kk-KZ"/>
        </w:rPr>
      </w:pPr>
      <w:r w:rsidRPr="005E4D31">
        <w:rPr>
          <w:rStyle w:val="y2iqfc"/>
          <w:rFonts w:ascii="Times New Roman" w:hAnsi="Times New Roman"/>
          <w:sz w:val="24"/>
          <w:szCs w:val="24"/>
          <w:lang w:val="kk-KZ"/>
        </w:rPr>
        <w:t xml:space="preserve">5.2.11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rsidR="005D7894" w:rsidRPr="005E4D31" w:rsidRDefault="005D7894" w:rsidP="005D7894">
      <w:pPr>
        <w:pStyle w:val="af4"/>
        <w:ind w:firstLine="709"/>
        <w:jc w:val="both"/>
        <w:rPr>
          <w:rFonts w:ascii="Times New Roman" w:hAnsi="Times New Roman"/>
          <w:sz w:val="24"/>
          <w:szCs w:val="24"/>
          <w:lang w:val="kk-KZ"/>
        </w:rPr>
      </w:pPr>
      <w:r w:rsidRPr="005E4D31">
        <w:rPr>
          <w:rStyle w:val="y2iqfc"/>
          <w:rFonts w:ascii="Times New Roman" w:hAnsi="Times New Roman"/>
          <w:sz w:val="24"/>
          <w:szCs w:val="24"/>
          <w:lang w:val="kk-KZ"/>
        </w:rPr>
        <w:t>5.2.12 жедел медициналық көмек көрсету іс-</w:t>
      </w:r>
      <w:r w:rsidR="005E4D31">
        <w:rPr>
          <w:rStyle w:val="y2iqfc"/>
          <w:rFonts w:ascii="Times New Roman" w:hAnsi="Times New Roman"/>
          <w:sz w:val="24"/>
          <w:szCs w:val="24"/>
          <w:lang w:val="kk-KZ"/>
        </w:rPr>
        <w:t>әрекетінің</w:t>
      </w:r>
      <w:r w:rsidRPr="005E4D31">
        <w:rPr>
          <w:rStyle w:val="y2iqfc"/>
          <w:rFonts w:ascii="Times New Roman" w:hAnsi="Times New Roman"/>
          <w:sz w:val="24"/>
          <w:szCs w:val="24"/>
          <w:lang w:val="kk-KZ"/>
        </w:rPr>
        <w:t xml:space="preserve"> жоспары;</w:t>
      </w:r>
    </w:p>
    <w:p w:rsidR="005A5192" w:rsidRPr="00616603" w:rsidRDefault="00F021D8" w:rsidP="005A5192">
      <w:pPr>
        <w:pStyle w:val="af4"/>
        <w:ind w:firstLine="709"/>
        <w:jc w:val="both"/>
        <w:rPr>
          <w:rStyle w:val="y2iqfc"/>
          <w:rFonts w:ascii="Times New Roman" w:hAnsi="Times New Roman"/>
          <w:sz w:val="24"/>
          <w:szCs w:val="24"/>
          <w:lang w:val="kk-KZ"/>
        </w:rPr>
      </w:pPr>
      <w:r w:rsidRPr="00616603">
        <w:rPr>
          <w:rFonts w:ascii="Times New Roman" w:hAnsi="Times New Roman"/>
          <w:sz w:val="24"/>
          <w:szCs w:val="24"/>
          <w:lang w:val="kk-KZ"/>
        </w:rPr>
        <w:t xml:space="preserve">5.2.13 </w:t>
      </w:r>
      <w:r w:rsidR="005A5192" w:rsidRPr="00616603">
        <w:rPr>
          <w:rStyle w:val="y2iqfc"/>
          <w:rFonts w:ascii="Times New Roman" w:hAnsi="Times New Roman"/>
          <w:sz w:val="24"/>
          <w:szCs w:val="24"/>
          <w:lang w:val="kk-KZ"/>
        </w:rPr>
        <w:t>«Өнеркәсіптік қауіпсіздік талаптарының сақталуын өндірістік бақылау туралы ереже» (</w:t>
      </w:r>
      <w:r w:rsidR="00616603">
        <w:rPr>
          <w:rStyle w:val="y2iqfc"/>
          <w:rFonts w:ascii="Times New Roman" w:hAnsi="Times New Roman"/>
          <w:sz w:val="24"/>
          <w:szCs w:val="24"/>
          <w:lang w:val="kk-KZ"/>
        </w:rPr>
        <w:t xml:space="preserve">ҚР </w:t>
      </w:r>
      <w:r w:rsidR="005A5192" w:rsidRPr="00616603">
        <w:rPr>
          <w:rStyle w:val="y2iqfc"/>
          <w:rFonts w:ascii="Times New Roman" w:hAnsi="Times New Roman"/>
          <w:sz w:val="24"/>
          <w:szCs w:val="24"/>
          <w:lang w:val="kk-KZ"/>
        </w:rPr>
        <w:t>«Азаматтық қорғау туралы» Заңының 40-бабының талабына сәйкес).</w:t>
      </w:r>
    </w:p>
    <w:p w:rsidR="005A5192" w:rsidRPr="000444F3" w:rsidRDefault="005A5192" w:rsidP="005A5192">
      <w:pPr>
        <w:pStyle w:val="af4"/>
        <w:ind w:firstLine="709"/>
        <w:jc w:val="both"/>
        <w:rPr>
          <w:rFonts w:ascii="Times New Roman" w:hAnsi="Times New Roman"/>
          <w:sz w:val="24"/>
          <w:szCs w:val="24"/>
          <w:lang w:val="kk-KZ"/>
        </w:rPr>
      </w:pPr>
      <w:r w:rsidRPr="000444F3">
        <w:rPr>
          <w:rStyle w:val="y2iqfc"/>
          <w:rFonts w:ascii="Times New Roman" w:hAnsi="Times New Roman"/>
          <w:sz w:val="24"/>
          <w:szCs w:val="24"/>
          <w:lang w:val="kk-KZ"/>
        </w:rPr>
        <w:t>5.3 Мердігер/</w:t>
      </w:r>
      <w:r w:rsidR="000444F3">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 қауіпсіздігі жөніндегі</w:t>
      </w:r>
      <w:r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Pr="000444F3">
        <w:rPr>
          <w:rStyle w:val="y2iqfc"/>
          <w:rFonts w:ascii="Times New Roman" w:hAnsi="Times New Roman"/>
          <w:sz w:val="24"/>
          <w:szCs w:val="24"/>
          <w:lang w:val="kk-KZ"/>
        </w:rPr>
        <w:t xml:space="preserve">сақтауын </w:t>
      </w:r>
      <w:r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rsidR="00F021D8" w:rsidRPr="000444F3" w:rsidRDefault="00F021D8" w:rsidP="00F021D8">
      <w:pPr>
        <w:pStyle w:val="33"/>
        <w:widowControl/>
        <w:shd w:val="clear" w:color="auto" w:fill="auto"/>
        <w:tabs>
          <w:tab w:val="left" w:pos="426"/>
        </w:tabs>
        <w:spacing w:line="240" w:lineRule="auto"/>
        <w:ind w:firstLine="709"/>
        <w:rPr>
          <w:sz w:val="24"/>
          <w:szCs w:val="24"/>
          <w:lang w:val="kk-KZ"/>
        </w:rPr>
      </w:pPr>
      <w:r w:rsidRPr="000444F3">
        <w:rPr>
          <w:sz w:val="24"/>
          <w:szCs w:val="24"/>
          <w:lang w:val="kk-KZ"/>
        </w:rPr>
        <w:t xml:space="preserve">5.4 </w:t>
      </w:r>
      <w:r w:rsidR="000444F3">
        <w:rPr>
          <w:sz w:val="24"/>
          <w:szCs w:val="24"/>
          <w:lang w:val="kk-KZ"/>
        </w:rPr>
        <w:t>Мердігердің</w:t>
      </w:r>
      <w:r w:rsidRPr="000444F3">
        <w:rPr>
          <w:sz w:val="24"/>
          <w:szCs w:val="24"/>
          <w:lang w:val="kk-KZ"/>
        </w:rPr>
        <w:t>/</w:t>
      </w:r>
      <w:r w:rsidR="000444F3">
        <w:rPr>
          <w:sz w:val="24"/>
          <w:szCs w:val="24"/>
          <w:lang w:val="kk-KZ"/>
        </w:rPr>
        <w:t>Орындаушының</w:t>
      </w:r>
      <w:r w:rsidRPr="000444F3">
        <w:rPr>
          <w:sz w:val="24"/>
          <w:szCs w:val="24"/>
          <w:lang w:val="kk-KZ"/>
        </w:rPr>
        <w:t xml:space="preserve"> (</w:t>
      </w:r>
      <w:r w:rsidR="000444F3">
        <w:rPr>
          <w:sz w:val="24"/>
          <w:szCs w:val="24"/>
          <w:lang w:val="kk-KZ"/>
        </w:rPr>
        <w:t>қосалқы мердігерлік ұйым</w:t>
      </w:r>
      <w:r w:rsidRPr="000444F3">
        <w:rPr>
          <w:sz w:val="24"/>
          <w:szCs w:val="24"/>
          <w:lang w:val="kk-KZ"/>
        </w:rPr>
        <w:t xml:space="preserve">) </w:t>
      </w:r>
      <w:r w:rsidR="000444F3">
        <w:rPr>
          <w:sz w:val="24"/>
          <w:szCs w:val="24"/>
          <w:lang w:val="kk-KZ"/>
        </w:rPr>
        <w:t>мынадай құжаттамалары болуы және оларды жүргізуі тиіс</w:t>
      </w:r>
      <w:r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5.4.1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 xml:space="preserve">5.4.2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 xml:space="preserve">5.4.3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5.4.4 Еңбек жағдайларының жай-күйін тексеру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5.4.5 Бөлімшелерге тексеру жүргізу кестелері;</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 xml:space="preserve">5.4.6 Берілген </w:t>
      </w:r>
      <w:r w:rsidR="00AB65EC">
        <w:rPr>
          <w:rStyle w:val="y2iqfc"/>
          <w:rFonts w:ascii="Times New Roman" w:hAnsi="Times New Roman"/>
          <w:sz w:val="24"/>
          <w:szCs w:val="24"/>
          <w:lang w:val="kk-KZ"/>
        </w:rPr>
        <w:t>жүктелім-рұқсатнамаларды</w:t>
      </w:r>
      <w:r w:rsidRPr="000444F3">
        <w:rPr>
          <w:rStyle w:val="y2iqfc"/>
          <w:rFonts w:ascii="Times New Roman" w:hAnsi="Times New Roman"/>
          <w:sz w:val="24"/>
          <w:szCs w:val="24"/>
        </w:rPr>
        <w:t xml:space="preserve"> </w:t>
      </w:r>
      <w:r w:rsidR="00AB65EC">
        <w:rPr>
          <w:rStyle w:val="y2iqfc"/>
          <w:rFonts w:ascii="Times New Roman" w:hAnsi="Times New Roman"/>
          <w:sz w:val="24"/>
          <w:szCs w:val="24"/>
          <w:lang w:val="kk-KZ"/>
        </w:rPr>
        <w:t>тіркеу</w:t>
      </w:r>
      <w:r w:rsidRPr="000444F3">
        <w:rPr>
          <w:rStyle w:val="y2iqfc"/>
          <w:rFonts w:ascii="Times New Roman" w:hAnsi="Times New Roman"/>
          <w:sz w:val="24"/>
          <w:szCs w:val="24"/>
        </w:rPr>
        <w:t xml:space="preserve"> </w:t>
      </w:r>
      <w:r w:rsidR="00AB65EC">
        <w:rPr>
          <w:rStyle w:val="y2iqfc"/>
          <w:rFonts w:ascii="Times New Roman" w:hAnsi="Times New Roman"/>
          <w:sz w:val="24"/>
          <w:szCs w:val="24"/>
          <w:lang w:val="kk-KZ"/>
        </w:rPr>
        <w:t>журналы</w:t>
      </w:r>
      <w:r w:rsidRPr="000444F3">
        <w:rPr>
          <w:rStyle w:val="y2iqfc"/>
          <w:rFonts w:ascii="Times New Roman" w:hAnsi="Times New Roman"/>
          <w:sz w:val="24"/>
          <w:szCs w:val="24"/>
        </w:rPr>
        <w:t>;</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5.4.7 Қауіптілігі жоғары жұмыстар</w:t>
      </w:r>
      <w:r w:rsidR="00AB65EC">
        <w:rPr>
          <w:rStyle w:val="y2iqfc"/>
          <w:rFonts w:ascii="Times New Roman" w:hAnsi="Times New Roman"/>
          <w:sz w:val="24"/>
          <w:szCs w:val="24"/>
          <w:lang w:val="kk-KZ"/>
        </w:rPr>
        <w:t>ды жүргізуге жүктелім-</w:t>
      </w:r>
      <w:r w:rsidR="00AB65EC">
        <w:rPr>
          <w:rStyle w:val="y2iqfc"/>
          <w:rFonts w:ascii="Times New Roman" w:hAnsi="Times New Roman"/>
          <w:sz w:val="24"/>
          <w:szCs w:val="24"/>
        </w:rPr>
        <w:t>рұқсатнамалар</w:t>
      </w:r>
      <w:r w:rsidRPr="000444F3">
        <w:rPr>
          <w:rStyle w:val="y2iqfc"/>
          <w:rFonts w:ascii="Times New Roman" w:hAnsi="Times New Roman"/>
          <w:sz w:val="24"/>
          <w:szCs w:val="24"/>
        </w:rPr>
        <w:t>.</w:t>
      </w:r>
    </w:p>
    <w:p w:rsidR="000444F3" w:rsidRPr="000444F3" w:rsidRDefault="000444F3" w:rsidP="000444F3">
      <w:pPr>
        <w:pStyle w:val="af4"/>
        <w:ind w:firstLine="709"/>
        <w:jc w:val="both"/>
        <w:rPr>
          <w:rFonts w:ascii="Times New Roman" w:hAnsi="Times New Roman"/>
          <w:sz w:val="24"/>
          <w:szCs w:val="24"/>
        </w:rPr>
      </w:pPr>
      <w:r w:rsidRPr="000444F3">
        <w:rPr>
          <w:rStyle w:val="y2iqfc"/>
          <w:rFonts w:ascii="Times New Roman" w:hAnsi="Times New Roman"/>
          <w:sz w:val="24"/>
          <w:szCs w:val="24"/>
        </w:rPr>
        <w:t>5.4.8 Жауапты тұлғаларды тағайындау туралы бұйрықтар</w:t>
      </w:r>
    </w:p>
    <w:p w:rsidR="00F021D8" w:rsidRPr="00F021D8" w:rsidRDefault="00F021D8" w:rsidP="00F021D8">
      <w:pPr>
        <w:pStyle w:val="33"/>
        <w:widowControl/>
        <w:shd w:val="clear" w:color="auto" w:fill="auto"/>
        <w:tabs>
          <w:tab w:val="left" w:pos="284"/>
        </w:tabs>
        <w:spacing w:line="240" w:lineRule="auto"/>
        <w:ind w:right="60"/>
        <w:rPr>
          <w:b/>
          <w:bCs/>
          <w:sz w:val="24"/>
          <w:szCs w:val="24"/>
        </w:rPr>
      </w:pPr>
    </w:p>
    <w:p w:rsidR="00C0202D" w:rsidRPr="00C0202D" w:rsidRDefault="00F021D8" w:rsidP="00C0202D">
      <w:pPr>
        <w:pStyle w:val="af4"/>
        <w:jc w:val="center"/>
        <w:rPr>
          <w:rFonts w:ascii="Times New Roman" w:hAnsi="Times New Roman"/>
          <w:b/>
          <w:sz w:val="24"/>
          <w:szCs w:val="24"/>
          <w:lang w:val="kk-KZ"/>
        </w:rPr>
      </w:pPr>
      <w:r w:rsidRPr="00C0202D">
        <w:rPr>
          <w:rFonts w:ascii="Times New Roman" w:hAnsi="Times New Roman"/>
          <w:b/>
          <w:sz w:val="24"/>
          <w:szCs w:val="24"/>
        </w:rPr>
        <w:t xml:space="preserve">6 </w:t>
      </w:r>
      <w:r w:rsidR="00C0202D" w:rsidRPr="00C0202D">
        <w:rPr>
          <w:rStyle w:val="y2iqfc"/>
          <w:rFonts w:ascii="Times New Roman" w:hAnsi="Times New Roman"/>
          <w:b/>
          <w:sz w:val="24"/>
          <w:szCs w:val="24"/>
        </w:rPr>
        <w:t>«</w:t>
      </w:r>
      <w:r w:rsidR="00C0202D">
        <w:rPr>
          <w:rStyle w:val="y2iqfc"/>
          <w:rFonts w:ascii="Times New Roman" w:hAnsi="Times New Roman"/>
          <w:b/>
          <w:sz w:val="24"/>
          <w:szCs w:val="24"/>
          <w:lang w:val="kk-KZ"/>
        </w:rPr>
        <w:t>ПМХЗ</w:t>
      </w:r>
      <w:r w:rsidR="00C0202D" w:rsidRPr="00C0202D">
        <w:rPr>
          <w:rStyle w:val="y2iqfc"/>
          <w:rFonts w:ascii="Times New Roman" w:hAnsi="Times New Roman"/>
          <w:b/>
          <w:sz w:val="24"/>
          <w:szCs w:val="24"/>
        </w:rPr>
        <w:t xml:space="preserve">» ЖШС </w:t>
      </w:r>
      <w:r w:rsidR="00C0202D">
        <w:rPr>
          <w:rStyle w:val="y2iqfc"/>
          <w:rFonts w:ascii="Times New Roman" w:hAnsi="Times New Roman"/>
          <w:b/>
          <w:sz w:val="24"/>
          <w:szCs w:val="24"/>
          <w:lang w:val="kk-KZ"/>
        </w:rPr>
        <w:t>объектілерінде</w:t>
      </w:r>
    </w:p>
    <w:p w:rsidR="00C0202D" w:rsidRPr="000E7BEB" w:rsidRDefault="00C0202D" w:rsidP="00C0202D">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w:t>
      </w:r>
      <w:r w:rsidRPr="000E7BEB">
        <w:rPr>
          <w:rStyle w:val="y2iqfc"/>
          <w:rFonts w:ascii="Times New Roman" w:hAnsi="Times New Roman"/>
          <w:b/>
          <w:sz w:val="24"/>
          <w:szCs w:val="24"/>
          <w:lang w:val="kk-KZ"/>
        </w:rPr>
        <w:t>) 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 xml:space="preserve">/Мердігердің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қосалқы мердігер</w:t>
      </w:r>
      <w:r w:rsidR="00FB2979">
        <w:rPr>
          <w:rStyle w:val="y2iqfc"/>
          <w:rFonts w:ascii="Times New Roman" w:hAnsi="Times New Roman"/>
          <w:sz w:val="24"/>
          <w:szCs w:val="24"/>
          <w:lang w:val="kk-KZ"/>
        </w:rPr>
        <w:t>лік ұйымның</w:t>
      </w:r>
      <w:r w:rsidR="00FB2979" w:rsidRPr="000E7BEB">
        <w:rPr>
          <w:rStyle w:val="y2iqfc"/>
          <w:rFonts w:ascii="Times New Roman" w:hAnsi="Times New Roman"/>
          <w:sz w:val="24"/>
          <w:szCs w:val="24"/>
          <w:lang w:val="kk-KZ"/>
        </w:rPr>
        <w:t xml:space="preserve">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«ПМХЗ» ЖШС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F3132C">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F3132C" w:rsidRPr="000E7BEB">
        <w:rPr>
          <w:rStyle w:val="y2iqfc"/>
          <w:rFonts w:ascii="Times New Roman" w:hAnsi="Times New Roman"/>
          <w:sz w:val="24"/>
          <w:szCs w:val="24"/>
          <w:lang w:val="kk-KZ"/>
        </w:rPr>
        <w:t xml:space="preserve">Өндірістік қызметті жүзеге асыруға қажетті заттарды қоспағанда, </w:t>
      </w:r>
      <w:r w:rsidR="00F3132C">
        <w:rPr>
          <w:rStyle w:val="y2iqfc"/>
          <w:rFonts w:ascii="Times New Roman" w:hAnsi="Times New Roman"/>
          <w:sz w:val="24"/>
          <w:szCs w:val="24"/>
          <w:lang w:val="kk-KZ"/>
        </w:rPr>
        <w:t>персоналдың</w:t>
      </w:r>
      <w:r w:rsidR="00F3132C" w:rsidRPr="000E7BEB">
        <w:rPr>
          <w:rStyle w:val="y2iqfc"/>
          <w:rFonts w:ascii="Times New Roman" w:hAnsi="Times New Roman"/>
          <w:sz w:val="24"/>
          <w:szCs w:val="24"/>
          <w:lang w:val="kk-KZ"/>
        </w:rPr>
        <w:t xml:space="preserve"> жұмыс орны мен тұрғылықты жеріне алкогольді, есірткілік немесе улы заттарды әкелуге және </w:t>
      </w:r>
      <w:r w:rsidR="00F3132C">
        <w:rPr>
          <w:rStyle w:val="y2iqfc"/>
          <w:rFonts w:ascii="Times New Roman" w:hAnsi="Times New Roman"/>
          <w:sz w:val="24"/>
          <w:szCs w:val="24"/>
          <w:lang w:val="kk-KZ"/>
        </w:rPr>
        <w:t>оны сақтауға</w:t>
      </w:r>
      <w:r w:rsidR="00F3132C" w:rsidRPr="000E7BEB">
        <w:rPr>
          <w:rStyle w:val="y2iqfc"/>
          <w:rFonts w:ascii="Times New Roman" w:hAnsi="Times New Roman"/>
          <w:sz w:val="24"/>
          <w:szCs w:val="24"/>
          <w:lang w:val="kk-KZ"/>
        </w:rPr>
        <w:t xml:space="preserve"> жол бермеуге</w:t>
      </w:r>
      <w:r w:rsidR="004E1831">
        <w:rPr>
          <w:rStyle w:val="y2iqfc"/>
          <w:rFonts w:ascii="Times New Roman" w:hAnsi="Times New Roman"/>
          <w:sz w:val="24"/>
          <w:szCs w:val="24"/>
          <w:lang w:val="kk-KZ"/>
        </w:rPr>
        <w:t xml:space="preserve"> </w:t>
      </w:r>
      <w:r w:rsidR="004E1831" w:rsidRPr="000E7BEB">
        <w:rPr>
          <w:rStyle w:val="y2iqfc"/>
          <w:rFonts w:ascii="Times New Roman" w:hAnsi="Times New Roman"/>
          <w:sz w:val="24"/>
          <w:szCs w:val="24"/>
          <w:lang w:val="kk-KZ"/>
        </w:rPr>
        <w:t>міндетті</w:t>
      </w:r>
      <w:r w:rsidR="004E1831">
        <w:rPr>
          <w:rStyle w:val="y2iqfc"/>
          <w:rFonts w:ascii="Times New Roman" w:hAnsi="Times New Roman"/>
          <w:sz w:val="24"/>
          <w:szCs w:val="24"/>
          <w:lang w:val="kk-KZ"/>
        </w:rPr>
        <w:t>.</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 xml:space="preserve">тарды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3A6812" w:rsidRPr="000C1266">
        <w:rPr>
          <w:rStyle w:val="y2iqfc"/>
          <w:rFonts w:ascii="Times New Roman" w:hAnsi="Times New Roman"/>
          <w:sz w:val="24"/>
          <w:szCs w:val="24"/>
          <w:lang w:val="kk-KZ"/>
        </w:rPr>
        <w:t xml:space="preserve">Мердігердің / </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орындау үшін пайдалануға, басқа қызметкерлердің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3A6812" w:rsidRPr="004C6532"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6.7.2 жұмысты уақ</w:t>
      </w:r>
      <w:r w:rsidR="004C6532">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rsidR="003A6812" w:rsidRPr="00461523" w:rsidRDefault="003A6812" w:rsidP="003A6812">
      <w:pPr>
        <w:pStyle w:val="af4"/>
        <w:ind w:firstLine="709"/>
        <w:jc w:val="both"/>
        <w:rPr>
          <w:rFonts w:ascii="Times New Roman" w:hAnsi="Times New Roman"/>
          <w:sz w:val="24"/>
          <w:szCs w:val="24"/>
          <w:lang w:val="kk-KZ"/>
        </w:rPr>
      </w:pPr>
      <w:r w:rsidRPr="00461523">
        <w:rPr>
          <w:rStyle w:val="y2iqfc"/>
          <w:rFonts w:ascii="Times New Roman" w:hAnsi="Times New Roman"/>
          <w:sz w:val="24"/>
          <w:szCs w:val="24"/>
          <w:lang w:val="kk-KZ"/>
        </w:rPr>
        <w:t>6.7.3 технологиялық тәртіпті сақтауға</w:t>
      </w:r>
      <w:r w:rsidR="004C6532" w:rsidRPr="00461523">
        <w:rPr>
          <w:rStyle w:val="y2iqfc"/>
          <w:rFonts w:ascii="Times New Roman" w:hAnsi="Times New Roman"/>
          <w:sz w:val="24"/>
          <w:szCs w:val="24"/>
          <w:lang w:val="kk-KZ"/>
        </w:rPr>
        <w:t>.</w:t>
      </w:r>
    </w:p>
    <w:p w:rsidR="00E3007E" w:rsidRPr="00461523" w:rsidRDefault="00F021D8" w:rsidP="00E3007E">
      <w:pPr>
        <w:pStyle w:val="af4"/>
        <w:ind w:firstLine="709"/>
        <w:jc w:val="both"/>
        <w:rPr>
          <w:rStyle w:val="y2iqfc"/>
          <w:rFonts w:ascii="Times New Roman" w:hAnsi="Times New Roman"/>
          <w:sz w:val="24"/>
          <w:szCs w:val="24"/>
          <w:lang w:val="kk-KZ"/>
        </w:rPr>
      </w:pPr>
      <w:r w:rsidRPr="00461523">
        <w:rPr>
          <w:rFonts w:ascii="Times New Roman" w:hAnsi="Times New Roman"/>
          <w:sz w:val="24"/>
          <w:szCs w:val="24"/>
          <w:lang w:val="kk-KZ"/>
        </w:rPr>
        <w:t xml:space="preserve">6.7.4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t>авария</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E3007E" w:rsidRPr="00461523" w:rsidRDefault="00E3007E" w:rsidP="00E3007E">
      <w:pPr>
        <w:pStyle w:val="af4"/>
        <w:ind w:firstLine="709"/>
        <w:jc w:val="both"/>
        <w:rPr>
          <w:rFonts w:ascii="Times New Roman" w:hAnsi="Times New Roman"/>
          <w:sz w:val="24"/>
          <w:szCs w:val="24"/>
          <w:lang w:val="kk-KZ"/>
        </w:rPr>
      </w:pPr>
      <w:r w:rsidRPr="00461523">
        <w:rPr>
          <w:rStyle w:val="y2iqfc"/>
          <w:rFonts w:ascii="Times New Roman" w:hAnsi="Times New Roman"/>
          <w:sz w:val="24"/>
          <w:szCs w:val="24"/>
          <w:lang w:val="kk-KZ"/>
        </w:rPr>
        <w:t>6.7.5 Жұмыс орны</w:t>
      </w:r>
      <w:r>
        <w:rPr>
          <w:rStyle w:val="y2iqfc"/>
          <w:rFonts w:ascii="Times New Roman" w:hAnsi="Times New Roman"/>
          <w:sz w:val="24"/>
          <w:szCs w:val="24"/>
          <w:lang w:val="kk-KZ"/>
        </w:rPr>
        <w:t>н</w:t>
      </w:r>
      <w:r w:rsidRPr="00461523">
        <w:rPr>
          <w:rStyle w:val="y2iqfc"/>
          <w:rFonts w:ascii="Times New Roman" w:hAnsi="Times New Roman"/>
          <w:sz w:val="24"/>
          <w:szCs w:val="24"/>
          <w:lang w:val="kk-KZ"/>
        </w:rPr>
        <w:t>, жабдықт</w:t>
      </w:r>
      <w:r>
        <w:rPr>
          <w:rStyle w:val="y2iqfc"/>
          <w:rFonts w:ascii="Times New Roman" w:hAnsi="Times New Roman"/>
          <w:sz w:val="24"/>
          <w:szCs w:val="24"/>
          <w:lang w:val="kk-KZ"/>
        </w:rPr>
        <w:t>ы</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және</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айлабұйымды</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рет-ретімен</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таза</w:t>
      </w:r>
      <w:r w:rsidRPr="00461523">
        <w:rPr>
          <w:rStyle w:val="y2iqfc"/>
          <w:rFonts w:ascii="Times New Roman" w:hAnsi="Times New Roman"/>
          <w:sz w:val="24"/>
          <w:szCs w:val="24"/>
          <w:lang w:val="kk-KZ"/>
        </w:rPr>
        <w:t xml:space="preserve"> және жарамды күйде ұстау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 сондай-ақ объектілер учаске</w:t>
      </w:r>
      <w:r>
        <w:rPr>
          <w:rStyle w:val="y2iqfc"/>
          <w:rFonts w:ascii="Times New Roman" w:hAnsi="Times New Roman"/>
          <w:sz w:val="24"/>
          <w:szCs w:val="24"/>
          <w:lang w:val="kk-KZ"/>
        </w:rPr>
        <w:t>сін</w:t>
      </w:r>
      <w:r w:rsidRPr="00461523">
        <w:rPr>
          <w:rStyle w:val="y2iqfc"/>
          <w:rFonts w:ascii="Times New Roman" w:hAnsi="Times New Roman"/>
          <w:sz w:val="24"/>
          <w:szCs w:val="24"/>
          <w:lang w:val="kk-KZ"/>
        </w:rPr>
        <w:t xml:space="preserve"> және аумағын таза</w:t>
      </w:r>
      <w:r>
        <w:rPr>
          <w:rStyle w:val="y2iqfc"/>
          <w:rFonts w:ascii="Times New Roman" w:hAnsi="Times New Roman"/>
          <w:sz w:val="24"/>
          <w:szCs w:val="24"/>
          <w:lang w:val="kk-KZ"/>
        </w:rPr>
        <w:t xml:space="preserve"> күйде</w:t>
      </w:r>
      <w:r w:rsidRPr="00461523">
        <w:rPr>
          <w:rStyle w:val="y2iqfc"/>
          <w:rFonts w:ascii="Times New Roman" w:hAnsi="Times New Roman"/>
          <w:sz w:val="24"/>
          <w:szCs w:val="24"/>
          <w:lang w:val="kk-KZ"/>
        </w:rPr>
        <w:t xml:space="preserve"> сақтау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 жұмыс күнінің соңында жұмыс жүргізілген аумақты тазалау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rsidR="000E7BEB" w:rsidRPr="000E7BEB" w:rsidRDefault="00F021D8" w:rsidP="000E7BEB">
      <w:pPr>
        <w:pStyle w:val="af4"/>
        <w:ind w:firstLine="709"/>
        <w:jc w:val="both"/>
        <w:rPr>
          <w:rFonts w:ascii="Times New Roman" w:hAnsi="Times New Roman"/>
          <w:sz w:val="24"/>
          <w:szCs w:val="24"/>
          <w:lang w:val="kk-KZ"/>
        </w:rPr>
      </w:pPr>
      <w:r w:rsidRPr="00461523">
        <w:rPr>
          <w:rFonts w:ascii="Times New Roman" w:hAnsi="Times New Roman"/>
          <w:sz w:val="24"/>
          <w:szCs w:val="24"/>
          <w:lang w:val="kk-KZ"/>
        </w:rPr>
        <w:t>6.7.5.1</w:t>
      </w:r>
      <w:r w:rsidR="000E7BEB" w:rsidRPr="00461523">
        <w:rPr>
          <w:rFonts w:ascii="Times New Roman" w:hAnsi="Times New Roman"/>
          <w:sz w:val="24"/>
          <w:szCs w:val="24"/>
          <w:lang w:val="kk-KZ"/>
        </w:rPr>
        <w:t xml:space="preserve"> </w:t>
      </w:r>
      <w:r w:rsidR="000E7BEB" w:rsidRPr="000E7BEB">
        <w:rPr>
          <w:rFonts w:ascii="Times New Roman" w:hAnsi="Times New Roman"/>
          <w:sz w:val="24"/>
          <w:szCs w:val="24"/>
          <w:lang w:val="kk-KZ"/>
        </w:rPr>
        <w:t>жолдард</w:t>
      </w:r>
      <w:r w:rsidR="007C3E9E">
        <w:rPr>
          <w:rFonts w:ascii="Times New Roman" w:hAnsi="Times New Roman"/>
          <w:sz w:val="24"/>
          <w:szCs w:val="24"/>
          <w:lang w:val="kk-KZ"/>
        </w:rPr>
        <w:t>ағы</w:t>
      </w:r>
      <w:r w:rsidR="000E7BEB" w:rsidRPr="000E7BEB">
        <w:rPr>
          <w:rFonts w:ascii="Times New Roman" w:hAnsi="Times New Roman"/>
          <w:sz w:val="24"/>
          <w:szCs w:val="24"/>
          <w:lang w:val="kk-KZ"/>
        </w:rPr>
        <w:t>, кірме жолдард</w:t>
      </w:r>
      <w:r w:rsidR="007C3E9E">
        <w:rPr>
          <w:rFonts w:ascii="Times New Roman" w:hAnsi="Times New Roman"/>
          <w:sz w:val="24"/>
          <w:szCs w:val="24"/>
          <w:lang w:val="kk-KZ"/>
        </w:rPr>
        <w:t>ағы</w:t>
      </w:r>
      <w:r w:rsidR="000E7BEB" w:rsidRPr="000E7BEB">
        <w:rPr>
          <w:rFonts w:ascii="Times New Roman" w:hAnsi="Times New Roman"/>
          <w:sz w:val="24"/>
          <w:szCs w:val="24"/>
          <w:lang w:val="kk-KZ"/>
        </w:rPr>
        <w:t xml:space="preserve"> және </w:t>
      </w:r>
      <w:r w:rsidR="007C3E9E">
        <w:rPr>
          <w:rFonts w:ascii="Times New Roman" w:hAnsi="Times New Roman"/>
          <w:sz w:val="24"/>
          <w:szCs w:val="24"/>
          <w:lang w:val="kk-KZ"/>
        </w:rPr>
        <w:t>ғимараттар</w:t>
      </w:r>
      <w:r w:rsidR="000E7BEB" w:rsidRPr="000E7BEB">
        <w:rPr>
          <w:rFonts w:ascii="Times New Roman" w:hAnsi="Times New Roman"/>
          <w:sz w:val="24"/>
          <w:szCs w:val="24"/>
          <w:lang w:val="kk-KZ"/>
        </w:rPr>
        <w:t xml:space="preserve"> мен құрылы</w:t>
      </w:r>
      <w:r w:rsidR="007C3E9E">
        <w:rPr>
          <w:rFonts w:ascii="Times New Roman" w:hAnsi="Times New Roman"/>
          <w:sz w:val="24"/>
          <w:szCs w:val="24"/>
          <w:lang w:val="kk-KZ"/>
        </w:rPr>
        <w:t>ст</w:t>
      </w:r>
      <w:r w:rsidR="000E7BEB" w:rsidRPr="000E7BEB">
        <w:rPr>
          <w:rFonts w:ascii="Times New Roman" w:hAnsi="Times New Roman"/>
          <w:sz w:val="24"/>
          <w:szCs w:val="24"/>
          <w:lang w:val="kk-KZ"/>
        </w:rPr>
        <w:t>ар</w:t>
      </w:r>
      <w:r w:rsidR="007C3E9E">
        <w:rPr>
          <w:rFonts w:ascii="Times New Roman" w:hAnsi="Times New Roman"/>
          <w:sz w:val="24"/>
          <w:szCs w:val="24"/>
          <w:lang w:val="kk-KZ"/>
        </w:rPr>
        <w:t>дың</w:t>
      </w:r>
      <w:r w:rsidR="000E7BEB" w:rsidRPr="000E7BEB">
        <w:rPr>
          <w:rFonts w:ascii="Times New Roman" w:hAnsi="Times New Roman"/>
          <w:sz w:val="24"/>
          <w:szCs w:val="24"/>
          <w:lang w:val="kk-KZ"/>
        </w:rPr>
        <w:t xml:space="preserve"> </w:t>
      </w:r>
      <w:r w:rsidR="007C3E9E">
        <w:rPr>
          <w:rFonts w:ascii="Times New Roman" w:hAnsi="Times New Roman"/>
          <w:sz w:val="24"/>
          <w:szCs w:val="24"/>
          <w:lang w:val="kk-KZ"/>
        </w:rPr>
        <w:t>маңайындағы кедергілерді алып тастауға</w:t>
      </w:r>
      <w:r w:rsidR="007C3E9E" w:rsidRPr="007C3E9E">
        <w:rPr>
          <w:rStyle w:val="y2iqfc"/>
          <w:rFonts w:ascii="Times New Roman" w:hAnsi="Times New Roman"/>
          <w:color w:val="FF0000"/>
          <w:sz w:val="24"/>
          <w:szCs w:val="24"/>
          <w:lang w:val="kk-KZ"/>
        </w:rPr>
        <w:t xml:space="preserve"> </w:t>
      </w:r>
      <w:r w:rsidR="007C3E9E" w:rsidRPr="007C3E9E">
        <w:rPr>
          <w:rStyle w:val="y2iqfc"/>
          <w:rFonts w:ascii="Times New Roman" w:hAnsi="Times New Roman"/>
          <w:sz w:val="24"/>
          <w:szCs w:val="24"/>
          <w:lang w:val="kk-KZ"/>
        </w:rPr>
        <w:t>міндетті</w:t>
      </w:r>
      <w:r w:rsidR="000E7BEB" w:rsidRPr="000E7BEB">
        <w:rPr>
          <w:rFonts w:ascii="Times New Roman" w:hAnsi="Times New Roman"/>
          <w:sz w:val="24"/>
          <w:szCs w:val="24"/>
          <w:lang w:val="kk-KZ"/>
        </w:rPr>
        <w:t>. Қыс</w:t>
      </w:r>
      <w:r w:rsidR="007C3E9E">
        <w:rPr>
          <w:rFonts w:ascii="Times New Roman" w:hAnsi="Times New Roman"/>
          <w:sz w:val="24"/>
          <w:szCs w:val="24"/>
          <w:lang w:val="kk-KZ"/>
        </w:rPr>
        <w:t xml:space="preserve"> мезгілінде </w:t>
      </w:r>
      <w:r w:rsidR="000E7BEB" w:rsidRPr="000E7BEB">
        <w:rPr>
          <w:rFonts w:ascii="Times New Roman" w:hAnsi="Times New Roman"/>
          <w:sz w:val="24"/>
          <w:szCs w:val="24"/>
          <w:lang w:val="kk-KZ"/>
        </w:rPr>
        <w:t xml:space="preserve">бекітілген аумақтағы қарды, мұзды </w:t>
      </w:r>
      <w:r w:rsidR="007C3E9E">
        <w:rPr>
          <w:rFonts w:ascii="Times New Roman" w:hAnsi="Times New Roman"/>
          <w:sz w:val="24"/>
          <w:szCs w:val="24"/>
          <w:lang w:val="kk-KZ"/>
        </w:rPr>
        <w:t>тазалау</w:t>
      </w:r>
      <w:r w:rsidR="00A14A38">
        <w:rPr>
          <w:rFonts w:ascii="Times New Roman" w:hAnsi="Times New Roman"/>
          <w:sz w:val="24"/>
          <w:szCs w:val="24"/>
          <w:lang w:val="kk-KZ"/>
        </w:rPr>
        <w:t>ға</w:t>
      </w:r>
      <w:r w:rsidR="000E7BEB" w:rsidRPr="000E7BEB">
        <w:rPr>
          <w:rFonts w:ascii="Times New Roman" w:hAnsi="Times New Roman"/>
          <w:sz w:val="24"/>
          <w:szCs w:val="24"/>
          <w:lang w:val="kk-KZ"/>
        </w:rPr>
        <w:t xml:space="preserve">, </w:t>
      </w:r>
      <w:r w:rsidR="00A14A38">
        <w:rPr>
          <w:rFonts w:ascii="Times New Roman" w:hAnsi="Times New Roman"/>
          <w:sz w:val="24"/>
          <w:szCs w:val="24"/>
          <w:lang w:val="kk-KZ"/>
        </w:rPr>
        <w:t>персонал</w:t>
      </w:r>
      <w:r w:rsidR="000E7BEB" w:rsidRPr="000E7BEB">
        <w:rPr>
          <w:rFonts w:ascii="Times New Roman" w:hAnsi="Times New Roman"/>
          <w:sz w:val="24"/>
          <w:szCs w:val="24"/>
          <w:lang w:val="kk-KZ"/>
        </w:rPr>
        <w:t xml:space="preserve"> қозғалысының жолдарын құммен себу</w:t>
      </w:r>
      <w:r w:rsidR="00A14A38">
        <w:rPr>
          <w:rFonts w:ascii="Times New Roman" w:hAnsi="Times New Roman"/>
          <w:sz w:val="24"/>
          <w:szCs w:val="24"/>
          <w:lang w:val="kk-KZ"/>
        </w:rPr>
        <w:t>ге міндетті</w:t>
      </w:r>
      <w:r w:rsidR="000E7BEB" w:rsidRPr="000E7BEB">
        <w:rPr>
          <w:rFonts w:ascii="Times New Roman" w:hAnsi="Times New Roman"/>
          <w:sz w:val="24"/>
          <w:szCs w:val="24"/>
          <w:lang w:val="kk-KZ"/>
        </w:rPr>
        <w:t>;</w:t>
      </w:r>
      <w:r w:rsidR="007C3E9E">
        <w:rPr>
          <w:rFonts w:ascii="Times New Roman" w:hAnsi="Times New Roman"/>
          <w:sz w:val="24"/>
          <w:szCs w:val="24"/>
          <w:lang w:val="kk-KZ"/>
        </w:rPr>
        <w:t xml:space="preserve"> </w:t>
      </w:r>
    </w:p>
    <w:p w:rsidR="00F021D8" w:rsidRPr="00A14A38" w:rsidRDefault="00F021D8" w:rsidP="00F021D8">
      <w:pPr>
        <w:pStyle w:val="33"/>
        <w:widowControl/>
        <w:shd w:val="clear" w:color="auto" w:fill="auto"/>
        <w:tabs>
          <w:tab w:val="left" w:pos="284"/>
        </w:tabs>
        <w:spacing w:line="240" w:lineRule="auto"/>
        <w:ind w:firstLine="709"/>
        <w:rPr>
          <w:sz w:val="24"/>
          <w:szCs w:val="24"/>
          <w:lang w:val="kk-KZ"/>
        </w:rPr>
      </w:pPr>
      <w:r w:rsidRPr="00A14A38">
        <w:rPr>
          <w:sz w:val="24"/>
          <w:szCs w:val="24"/>
          <w:lang w:val="kk-KZ"/>
        </w:rPr>
        <w:t xml:space="preserve">6.7.5.2 </w:t>
      </w:r>
      <w:r w:rsidR="00A14A38">
        <w:rPr>
          <w:sz w:val="24"/>
          <w:szCs w:val="24"/>
          <w:lang w:val="kk-KZ"/>
        </w:rPr>
        <w:t>персоналға</w:t>
      </w:r>
      <w:r w:rsidRPr="00A14A38">
        <w:rPr>
          <w:sz w:val="24"/>
          <w:szCs w:val="24"/>
          <w:lang w:val="kk-KZ"/>
        </w:rPr>
        <w:t xml:space="preserve">: </w:t>
      </w:r>
    </w:p>
    <w:p w:rsidR="00A14A38" w:rsidRPr="00A14A38" w:rsidRDefault="00A14A38" w:rsidP="00A14A38">
      <w:pPr>
        <w:pStyle w:val="af4"/>
        <w:ind w:firstLine="709"/>
        <w:jc w:val="both"/>
        <w:rPr>
          <w:rFonts w:ascii="Times New Roman" w:hAnsi="Times New Roman"/>
          <w:sz w:val="24"/>
          <w:szCs w:val="24"/>
          <w:lang w:val="kk-KZ"/>
        </w:rPr>
      </w:pPr>
      <w:r w:rsidRPr="00A14A38">
        <w:rPr>
          <w:rFonts w:ascii="Times New Roman" w:hAnsi="Times New Roman"/>
          <w:sz w:val="24"/>
          <w:szCs w:val="24"/>
          <w:lang w:val="kk-KZ"/>
        </w:rPr>
        <w:t xml:space="preserve">- ғимараттар мен құрылыстардың </w:t>
      </w:r>
      <w:r w:rsidR="00BE6A02">
        <w:rPr>
          <w:rFonts w:ascii="Times New Roman" w:hAnsi="Times New Roman"/>
          <w:sz w:val="24"/>
          <w:szCs w:val="24"/>
          <w:lang w:val="kk-KZ"/>
        </w:rPr>
        <w:t>жиектерімен</w:t>
      </w:r>
      <w:r w:rsidRPr="00A14A38">
        <w:rPr>
          <w:rFonts w:ascii="Times New Roman" w:hAnsi="Times New Roman"/>
          <w:sz w:val="24"/>
          <w:szCs w:val="24"/>
          <w:lang w:val="kk-KZ"/>
        </w:rPr>
        <w:t xml:space="preserve"> жүруге;</w:t>
      </w:r>
    </w:p>
    <w:p w:rsidR="00A14A38" w:rsidRPr="00A14A38" w:rsidRDefault="00A14A38" w:rsidP="00A14A38">
      <w:pPr>
        <w:pStyle w:val="af4"/>
        <w:ind w:firstLine="709"/>
        <w:jc w:val="both"/>
        <w:rPr>
          <w:rFonts w:ascii="Times New Roman" w:hAnsi="Times New Roman"/>
          <w:sz w:val="24"/>
          <w:szCs w:val="24"/>
          <w:lang w:val="kk-KZ"/>
        </w:rPr>
      </w:pPr>
      <w:r w:rsidRPr="00A14A38">
        <w:rPr>
          <w:rFonts w:ascii="Times New Roman" w:hAnsi="Times New Roman"/>
          <w:sz w:val="24"/>
          <w:szCs w:val="24"/>
          <w:lang w:val="kk-KZ"/>
        </w:rPr>
        <w:t xml:space="preserve">- </w:t>
      </w:r>
      <w:r>
        <w:rPr>
          <w:rFonts w:ascii="Times New Roman" w:hAnsi="Times New Roman"/>
          <w:sz w:val="24"/>
          <w:szCs w:val="24"/>
          <w:lang w:val="kk-KZ"/>
        </w:rPr>
        <w:t>пандустың үстінде</w:t>
      </w:r>
      <w:r w:rsidRPr="00A14A38">
        <w:rPr>
          <w:rFonts w:ascii="Times New Roman" w:hAnsi="Times New Roman"/>
          <w:sz w:val="24"/>
          <w:szCs w:val="24"/>
          <w:lang w:val="kk-KZ"/>
        </w:rPr>
        <w:t xml:space="preserve"> мұз болған жағдайда өту</w:t>
      </w:r>
      <w:r>
        <w:rPr>
          <w:rFonts w:ascii="Times New Roman" w:hAnsi="Times New Roman"/>
          <w:sz w:val="24"/>
          <w:szCs w:val="24"/>
          <w:lang w:val="kk-KZ"/>
        </w:rPr>
        <w:t>ге</w:t>
      </w:r>
      <w:r w:rsidRPr="00A14A38">
        <w:rPr>
          <w:rFonts w:ascii="Times New Roman" w:hAnsi="Times New Roman"/>
          <w:sz w:val="24"/>
          <w:szCs w:val="24"/>
          <w:lang w:val="kk-KZ"/>
        </w:rPr>
        <w:t>;</w:t>
      </w:r>
    </w:p>
    <w:p w:rsidR="00A14A38" w:rsidRPr="00A14A38" w:rsidRDefault="00A14A38" w:rsidP="00A14A38">
      <w:pPr>
        <w:pStyle w:val="af4"/>
        <w:ind w:firstLine="709"/>
        <w:jc w:val="both"/>
        <w:rPr>
          <w:rFonts w:ascii="Times New Roman" w:hAnsi="Times New Roman"/>
          <w:sz w:val="24"/>
          <w:szCs w:val="24"/>
          <w:lang w:val="kk-KZ"/>
        </w:rPr>
      </w:pPr>
      <w:r w:rsidRPr="00A14A38">
        <w:rPr>
          <w:rFonts w:ascii="Times New Roman" w:hAnsi="Times New Roman"/>
          <w:sz w:val="24"/>
          <w:szCs w:val="24"/>
          <w:lang w:val="kk-KZ"/>
        </w:rPr>
        <w:t>- жолдар мен жаяу жүргіншілер жолдарымен қозғалмай, жолды қысқартуға;</w:t>
      </w:r>
    </w:p>
    <w:p w:rsidR="00A14A38" w:rsidRPr="00A14A38" w:rsidRDefault="00A14A38" w:rsidP="00A14A38">
      <w:pPr>
        <w:pStyle w:val="af4"/>
        <w:ind w:firstLine="709"/>
        <w:jc w:val="both"/>
        <w:rPr>
          <w:rFonts w:ascii="Times New Roman" w:hAnsi="Times New Roman"/>
          <w:sz w:val="24"/>
          <w:szCs w:val="24"/>
          <w:lang w:val="kk-KZ"/>
        </w:rPr>
      </w:pPr>
      <w:r w:rsidRPr="00A14A38">
        <w:rPr>
          <w:rFonts w:ascii="Times New Roman" w:hAnsi="Times New Roman"/>
          <w:sz w:val="24"/>
          <w:szCs w:val="24"/>
          <w:lang w:val="kk-KZ"/>
        </w:rPr>
        <w:t xml:space="preserve">- 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rsidR="00A14A38" w:rsidRPr="00A14A38" w:rsidRDefault="00A14A38" w:rsidP="00A14A38">
      <w:pPr>
        <w:pStyle w:val="af4"/>
        <w:ind w:firstLine="709"/>
        <w:jc w:val="both"/>
        <w:rPr>
          <w:rFonts w:ascii="Times New Roman" w:hAnsi="Times New Roman"/>
          <w:sz w:val="24"/>
          <w:szCs w:val="24"/>
          <w:lang w:val="kk-KZ"/>
        </w:rPr>
      </w:pPr>
      <w:r w:rsidRPr="00A14A38">
        <w:rPr>
          <w:rFonts w:ascii="Times New Roman" w:hAnsi="Times New Roman"/>
          <w:sz w:val="24"/>
          <w:szCs w:val="24"/>
          <w:lang w:val="kk-KZ"/>
        </w:rPr>
        <w:t>-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sidR="00560888">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rsidR="00A14A38" w:rsidRPr="00A14A38" w:rsidRDefault="00A14A38" w:rsidP="00A14A38">
      <w:pPr>
        <w:pStyle w:val="af4"/>
        <w:ind w:firstLine="709"/>
        <w:jc w:val="both"/>
        <w:rPr>
          <w:rFonts w:ascii="Times New Roman" w:hAnsi="Times New Roman"/>
          <w:sz w:val="24"/>
          <w:szCs w:val="24"/>
          <w:lang w:val="kk-KZ"/>
        </w:rPr>
      </w:pPr>
      <w:r w:rsidRPr="00A14A38">
        <w:rPr>
          <w:rFonts w:ascii="Times New Roman" w:hAnsi="Times New Roman"/>
          <w:sz w:val="24"/>
          <w:szCs w:val="24"/>
          <w:lang w:val="kk-KZ"/>
        </w:rPr>
        <w:t>- жұмыс</w:t>
      </w:r>
      <w:r w:rsidR="00B9044B">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Pr="00A14A38">
        <w:rPr>
          <w:rFonts w:ascii="Times New Roman" w:hAnsi="Times New Roman"/>
          <w:sz w:val="24"/>
          <w:szCs w:val="24"/>
          <w:lang w:val="kk-KZ"/>
        </w:rPr>
        <w:t>;</w:t>
      </w:r>
    </w:p>
    <w:p w:rsidR="00A14A38" w:rsidRPr="00A14A38" w:rsidRDefault="00A14A38" w:rsidP="00A14A38">
      <w:pPr>
        <w:pStyle w:val="af4"/>
        <w:ind w:firstLine="709"/>
        <w:jc w:val="both"/>
        <w:rPr>
          <w:rFonts w:ascii="Times New Roman" w:hAnsi="Times New Roman"/>
          <w:sz w:val="24"/>
          <w:szCs w:val="24"/>
          <w:lang w:val="kk-KZ"/>
        </w:rPr>
      </w:pPr>
      <w:r w:rsidRPr="00A14A38">
        <w:rPr>
          <w:rFonts w:ascii="Times New Roman" w:hAnsi="Times New Roman"/>
          <w:sz w:val="24"/>
          <w:szCs w:val="24"/>
          <w:lang w:val="kk-KZ"/>
        </w:rPr>
        <w:t>- қызмет</w:t>
      </w:r>
      <w:r w:rsidR="00B9044B">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 тыйым салуға;</w:t>
      </w:r>
    </w:p>
    <w:p w:rsidR="00C37DA9" w:rsidRPr="00C37DA9" w:rsidRDefault="00F021D8" w:rsidP="00C37DA9">
      <w:pPr>
        <w:pStyle w:val="af4"/>
        <w:ind w:firstLine="709"/>
        <w:jc w:val="both"/>
        <w:rPr>
          <w:rFonts w:ascii="Times New Roman" w:hAnsi="Times New Roman"/>
          <w:sz w:val="24"/>
          <w:szCs w:val="24"/>
          <w:lang w:val="kk-KZ"/>
        </w:rPr>
      </w:pPr>
      <w:r w:rsidRPr="00C37DA9">
        <w:rPr>
          <w:rFonts w:ascii="Times New Roman" w:hAnsi="Times New Roman"/>
          <w:sz w:val="24"/>
          <w:szCs w:val="24"/>
          <w:lang w:val="kk-KZ"/>
        </w:rPr>
        <w:t xml:space="preserve">6.7.6 </w:t>
      </w:r>
      <w:r w:rsidR="00C37DA9" w:rsidRPr="00C37DA9">
        <w:rPr>
          <w:rFonts w:ascii="Times New Roman" w:hAnsi="Times New Roman"/>
          <w:sz w:val="24"/>
          <w:szCs w:val="24"/>
          <w:lang w:val="kk-KZ"/>
        </w:rPr>
        <w:t xml:space="preserve">өндірістік </w:t>
      </w:r>
      <w:r w:rsidR="00C62613">
        <w:rPr>
          <w:rFonts w:ascii="Times New Roman" w:hAnsi="Times New Roman"/>
          <w:sz w:val="24"/>
          <w:szCs w:val="24"/>
          <w:lang w:val="kk-KZ"/>
        </w:rPr>
        <w:t>жабдықты</w:t>
      </w:r>
      <w:r w:rsidR="00C37DA9" w:rsidRPr="00C37DA9">
        <w:rPr>
          <w:rFonts w:ascii="Times New Roman" w:hAnsi="Times New Roman"/>
          <w:sz w:val="24"/>
          <w:szCs w:val="24"/>
          <w:lang w:val="kk-KZ"/>
        </w:rPr>
        <w:t xml:space="preserve"> тиімді пайдалануға, «П</w:t>
      </w:r>
      <w:r w:rsidR="00C62613">
        <w:rPr>
          <w:rFonts w:ascii="Times New Roman" w:hAnsi="Times New Roman"/>
          <w:sz w:val="24"/>
          <w:szCs w:val="24"/>
          <w:lang w:val="kk-KZ"/>
        </w:rPr>
        <w:t>М</w:t>
      </w:r>
      <w:r w:rsidR="00C37DA9" w:rsidRPr="00C37DA9">
        <w:rPr>
          <w:rFonts w:ascii="Times New Roman" w:hAnsi="Times New Roman"/>
          <w:sz w:val="24"/>
          <w:szCs w:val="24"/>
          <w:lang w:val="kk-KZ"/>
        </w:rPr>
        <w:t>ХЗ» ЖШС</w:t>
      </w:r>
      <w:r w:rsidR="00C62613">
        <w:rPr>
          <w:rFonts w:ascii="Times New Roman" w:hAnsi="Times New Roman"/>
          <w:sz w:val="24"/>
          <w:szCs w:val="24"/>
          <w:lang w:val="kk-KZ"/>
        </w:rPr>
        <w:t xml:space="preserve"> Орындаушының пайдалануына бер</w:t>
      </w:r>
      <w:r w:rsidR="00C37DA9" w:rsidRPr="00C37DA9">
        <w:rPr>
          <w:rFonts w:ascii="Times New Roman" w:hAnsi="Times New Roman"/>
          <w:sz w:val="24"/>
          <w:szCs w:val="24"/>
          <w:lang w:val="kk-KZ"/>
        </w:rPr>
        <w:t>ген құралдар</w:t>
      </w:r>
      <w:r w:rsidR="00C62613">
        <w:rPr>
          <w:rFonts w:ascii="Times New Roman" w:hAnsi="Times New Roman"/>
          <w:sz w:val="24"/>
          <w:szCs w:val="24"/>
          <w:lang w:val="kk-KZ"/>
        </w:rPr>
        <w:t>-саймандарды</w:t>
      </w:r>
      <w:r w:rsidR="00C37DA9" w:rsidRPr="00C37DA9">
        <w:rPr>
          <w:rFonts w:ascii="Times New Roman" w:hAnsi="Times New Roman"/>
          <w:sz w:val="24"/>
          <w:szCs w:val="24"/>
          <w:lang w:val="kk-KZ"/>
        </w:rPr>
        <w:t>, өлшеу құралдарын және басқа да заттарды күтіп ұстауға, шикізатты, материалдарды, энергияны, отынды және басқа да материалдық ресурстарды үнемді және тиімді пайдалануға;</w:t>
      </w:r>
    </w:p>
    <w:p w:rsidR="00C62613" w:rsidRPr="00C62613" w:rsidRDefault="00F021D8" w:rsidP="00C62613">
      <w:pPr>
        <w:pStyle w:val="af4"/>
        <w:ind w:firstLine="709"/>
        <w:jc w:val="both"/>
        <w:rPr>
          <w:rFonts w:ascii="Times New Roman" w:hAnsi="Times New Roman"/>
          <w:sz w:val="24"/>
          <w:szCs w:val="24"/>
          <w:lang w:val="kk-KZ"/>
        </w:rPr>
      </w:pPr>
      <w:r w:rsidRPr="00C62613">
        <w:rPr>
          <w:rFonts w:ascii="Times New Roman" w:hAnsi="Times New Roman"/>
          <w:sz w:val="24"/>
          <w:szCs w:val="24"/>
          <w:lang w:val="kk-KZ"/>
        </w:rPr>
        <w:t xml:space="preserve">6.7.7 </w:t>
      </w:r>
      <w:r w:rsidR="00C62613" w:rsidRPr="00C62613">
        <w:rPr>
          <w:rFonts w:ascii="Times New Roman" w:hAnsi="Times New Roman"/>
          <w:sz w:val="24"/>
          <w:szCs w:val="24"/>
          <w:lang w:val="kk-KZ"/>
        </w:rPr>
        <w:t>өрт сөндіру құралдарын жарамды күйде ұстау</w:t>
      </w:r>
      <w:r w:rsidR="0094370D">
        <w:rPr>
          <w:rFonts w:ascii="Times New Roman" w:hAnsi="Times New Roman"/>
          <w:sz w:val="24"/>
          <w:szCs w:val="24"/>
          <w:lang w:val="kk-KZ"/>
        </w:rPr>
        <w:t>ға</w:t>
      </w:r>
      <w:r w:rsidR="00C62613" w:rsidRPr="00C62613">
        <w:rPr>
          <w:rFonts w:ascii="Times New Roman" w:hAnsi="Times New Roman"/>
          <w:sz w:val="24"/>
          <w:szCs w:val="24"/>
          <w:lang w:val="kk-KZ"/>
        </w:rPr>
        <w:t>, оларды басқа мақсаттарда пайдалануға жол бермеу</w:t>
      </w:r>
      <w:r w:rsidR="000B4FF1">
        <w:rPr>
          <w:rFonts w:ascii="Times New Roman" w:hAnsi="Times New Roman"/>
          <w:sz w:val="24"/>
          <w:szCs w:val="24"/>
          <w:lang w:val="kk-KZ"/>
        </w:rPr>
        <w:t>ге;</w:t>
      </w:r>
    </w:p>
    <w:p w:rsidR="00C62613" w:rsidRPr="00C62613" w:rsidRDefault="00C62613" w:rsidP="00C62613">
      <w:pPr>
        <w:pStyle w:val="af4"/>
        <w:ind w:firstLine="709"/>
        <w:jc w:val="both"/>
        <w:rPr>
          <w:rFonts w:ascii="Times New Roman" w:hAnsi="Times New Roman"/>
          <w:sz w:val="24"/>
          <w:szCs w:val="24"/>
          <w:lang w:val="kk-KZ"/>
        </w:rPr>
      </w:pPr>
      <w:r w:rsidRPr="00C62613">
        <w:rPr>
          <w:rFonts w:ascii="Times New Roman" w:hAnsi="Times New Roman"/>
          <w:sz w:val="24"/>
          <w:szCs w:val="24"/>
          <w:lang w:val="kk-KZ"/>
        </w:rPr>
        <w:t xml:space="preserve">6.7.8 </w:t>
      </w:r>
      <w:r w:rsidR="000B4FF1" w:rsidRPr="00C62613">
        <w:rPr>
          <w:rFonts w:ascii="Times New Roman" w:hAnsi="Times New Roman"/>
          <w:sz w:val="24"/>
          <w:szCs w:val="24"/>
          <w:lang w:val="kk-KZ"/>
        </w:rPr>
        <w:t>темекі</w:t>
      </w:r>
      <w:r w:rsidR="000B4FF1">
        <w:rPr>
          <w:rFonts w:ascii="Times New Roman" w:hAnsi="Times New Roman"/>
          <w:sz w:val="24"/>
          <w:szCs w:val="24"/>
          <w:lang w:val="kk-KZ"/>
        </w:rPr>
        <w:t>ні</w:t>
      </w:r>
      <w:r w:rsidR="000B4FF1" w:rsidRPr="00C62613">
        <w:rPr>
          <w:rFonts w:ascii="Times New Roman" w:hAnsi="Times New Roman"/>
          <w:sz w:val="24"/>
          <w:szCs w:val="24"/>
          <w:lang w:val="kk-KZ"/>
        </w:rPr>
        <w:t xml:space="preserve"> қатаң</w:t>
      </w:r>
      <w:r w:rsidR="000B4FF1">
        <w:rPr>
          <w:rFonts w:ascii="Times New Roman" w:hAnsi="Times New Roman"/>
          <w:sz w:val="24"/>
          <w:szCs w:val="24"/>
          <w:lang w:val="kk-KZ"/>
        </w:rPr>
        <w:t xml:space="preserve"> арнайы</w:t>
      </w:r>
      <w:r w:rsidR="000B4FF1" w:rsidRPr="00C62613">
        <w:rPr>
          <w:rFonts w:ascii="Times New Roman" w:hAnsi="Times New Roman"/>
          <w:sz w:val="24"/>
          <w:szCs w:val="24"/>
          <w:lang w:val="kk-KZ"/>
        </w:rPr>
        <w:t xml:space="preserve"> </w:t>
      </w:r>
      <w:r w:rsidR="000B4FF1">
        <w:rPr>
          <w:rFonts w:ascii="Times New Roman" w:hAnsi="Times New Roman"/>
          <w:sz w:val="24"/>
          <w:szCs w:val="24"/>
          <w:lang w:val="kk-KZ"/>
        </w:rPr>
        <w:t>б</w:t>
      </w:r>
      <w:r w:rsidRPr="00C62613">
        <w:rPr>
          <w:rFonts w:ascii="Times New Roman" w:hAnsi="Times New Roman"/>
          <w:sz w:val="24"/>
          <w:szCs w:val="24"/>
          <w:lang w:val="kk-KZ"/>
        </w:rPr>
        <w:t>елгіленген жерде шегу</w:t>
      </w:r>
      <w:r w:rsidR="000B4FF1">
        <w:rPr>
          <w:rFonts w:ascii="Times New Roman" w:hAnsi="Times New Roman"/>
          <w:sz w:val="24"/>
          <w:szCs w:val="24"/>
          <w:lang w:val="kk-KZ"/>
        </w:rPr>
        <w:t>ге;</w:t>
      </w:r>
    </w:p>
    <w:p w:rsidR="00C62613" w:rsidRPr="00C62613" w:rsidRDefault="00C62613" w:rsidP="00C62613">
      <w:pPr>
        <w:pStyle w:val="af4"/>
        <w:ind w:firstLine="709"/>
        <w:jc w:val="both"/>
        <w:rPr>
          <w:rFonts w:ascii="Times New Roman" w:hAnsi="Times New Roman"/>
          <w:sz w:val="24"/>
          <w:szCs w:val="24"/>
          <w:lang w:val="kk-KZ"/>
        </w:rPr>
      </w:pPr>
      <w:r w:rsidRPr="00C62613">
        <w:rPr>
          <w:rFonts w:ascii="Times New Roman" w:hAnsi="Times New Roman"/>
          <w:sz w:val="24"/>
          <w:szCs w:val="24"/>
          <w:lang w:val="kk-KZ"/>
        </w:rPr>
        <w:t>6.8 Мердігердің/</w:t>
      </w:r>
      <w:r w:rsidR="000B4FF1">
        <w:rPr>
          <w:rFonts w:ascii="Times New Roman" w:hAnsi="Times New Roman"/>
          <w:sz w:val="24"/>
          <w:szCs w:val="24"/>
          <w:lang w:val="kk-KZ"/>
        </w:rPr>
        <w:t>Орындаушының</w:t>
      </w:r>
      <w:r w:rsidRPr="00C62613">
        <w:rPr>
          <w:rFonts w:ascii="Times New Roman" w:hAnsi="Times New Roman"/>
          <w:sz w:val="24"/>
          <w:szCs w:val="24"/>
          <w:lang w:val="kk-KZ"/>
        </w:rPr>
        <w:t xml:space="preserve"> (қосалқы мердігер</w:t>
      </w:r>
      <w:r w:rsidR="000B4FF1">
        <w:rPr>
          <w:rFonts w:ascii="Times New Roman" w:hAnsi="Times New Roman"/>
          <w:sz w:val="24"/>
          <w:szCs w:val="24"/>
          <w:lang w:val="kk-KZ"/>
        </w:rPr>
        <w:t>лік ұйымның</w:t>
      </w:r>
      <w:r w:rsidRPr="00C62613">
        <w:rPr>
          <w:rFonts w:ascii="Times New Roman" w:hAnsi="Times New Roman"/>
          <w:sz w:val="24"/>
          <w:szCs w:val="24"/>
          <w:lang w:val="kk-KZ"/>
        </w:rPr>
        <w:t xml:space="preserve">) </w:t>
      </w:r>
      <w:r w:rsidR="000B4FF1">
        <w:rPr>
          <w:rFonts w:ascii="Times New Roman" w:hAnsi="Times New Roman"/>
          <w:sz w:val="24"/>
          <w:szCs w:val="24"/>
          <w:lang w:val="kk-KZ"/>
        </w:rPr>
        <w:t>жұмыскерлері</w:t>
      </w:r>
      <w:r w:rsidRPr="00C62613">
        <w:rPr>
          <w:rFonts w:ascii="Times New Roman" w:hAnsi="Times New Roman"/>
          <w:sz w:val="24"/>
          <w:szCs w:val="24"/>
          <w:lang w:val="kk-KZ"/>
        </w:rPr>
        <w:t xml:space="preserve"> барлық белгіленген қауіпсіздік </w:t>
      </w:r>
      <w:r w:rsidR="000B4FF1">
        <w:rPr>
          <w:rFonts w:ascii="Times New Roman" w:hAnsi="Times New Roman"/>
          <w:sz w:val="24"/>
          <w:szCs w:val="24"/>
          <w:lang w:val="kk-KZ"/>
        </w:rPr>
        <w:t>және</w:t>
      </w:r>
      <w:r w:rsidRPr="00C62613">
        <w:rPr>
          <w:rFonts w:ascii="Times New Roman" w:hAnsi="Times New Roman"/>
          <w:sz w:val="24"/>
          <w:szCs w:val="24"/>
          <w:lang w:val="kk-KZ"/>
        </w:rPr>
        <w:t xml:space="preserve"> еңбекті қорғау, </w:t>
      </w:r>
      <w:r w:rsidR="000B4FF1">
        <w:rPr>
          <w:rFonts w:ascii="Times New Roman" w:hAnsi="Times New Roman"/>
          <w:sz w:val="24"/>
          <w:szCs w:val="24"/>
          <w:lang w:val="kk-KZ"/>
        </w:rPr>
        <w:t>өнеркәсіптік</w:t>
      </w:r>
      <w:r w:rsidRPr="00C62613">
        <w:rPr>
          <w:rFonts w:ascii="Times New Roman" w:hAnsi="Times New Roman"/>
          <w:sz w:val="24"/>
          <w:szCs w:val="24"/>
          <w:lang w:val="kk-KZ"/>
        </w:rPr>
        <w:t xml:space="preserve">, өрт, газ қауіпсіздігі талаптарын сақтауға, нұсқаулықтар мен технологиялық регламенттерде </w:t>
      </w:r>
      <w:r w:rsidR="000B4FF1">
        <w:rPr>
          <w:rFonts w:ascii="Times New Roman" w:hAnsi="Times New Roman"/>
          <w:sz w:val="24"/>
          <w:szCs w:val="24"/>
          <w:lang w:val="kk-KZ"/>
        </w:rPr>
        <w:t>баяндалған</w:t>
      </w:r>
      <w:r w:rsidRPr="00C62613">
        <w:rPr>
          <w:rFonts w:ascii="Times New Roman" w:hAnsi="Times New Roman"/>
          <w:sz w:val="24"/>
          <w:szCs w:val="24"/>
          <w:lang w:val="kk-KZ"/>
        </w:rPr>
        <w:t xml:space="preserve"> талаптарды сақтай отырып, жұмыс істеуге, жұмысты қауіпсіз орындаудан ауытқу</w:t>
      </w:r>
      <w:r w:rsidR="000B4FF1">
        <w:rPr>
          <w:rFonts w:ascii="Times New Roman" w:hAnsi="Times New Roman"/>
          <w:sz w:val="24"/>
          <w:szCs w:val="24"/>
          <w:lang w:val="kk-KZ"/>
        </w:rPr>
        <w:t>ға әкеп соғатын әрекеттерді жасамауға;</w:t>
      </w:r>
    </w:p>
    <w:p w:rsidR="00175841" w:rsidRPr="00175841" w:rsidRDefault="00F021D8" w:rsidP="00175841">
      <w:pPr>
        <w:pStyle w:val="af4"/>
        <w:ind w:firstLine="709"/>
        <w:jc w:val="both"/>
        <w:rPr>
          <w:rFonts w:ascii="Times New Roman" w:hAnsi="Times New Roman"/>
          <w:sz w:val="24"/>
          <w:szCs w:val="24"/>
          <w:lang w:val="kk-KZ"/>
        </w:rPr>
      </w:pPr>
      <w:r w:rsidRPr="00175841">
        <w:rPr>
          <w:rFonts w:ascii="Times New Roman" w:hAnsi="Times New Roman"/>
          <w:sz w:val="24"/>
          <w:szCs w:val="24"/>
          <w:lang w:val="kk-KZ"/>
        </w:rPr>
        <w:t xml:space="preserve">6.9 </w:t>
      </w:r>
      <w:r w:rsidR="00175841" w:rsidRPr="00175841">
        <w:rPr>
          <w:rFonts w:ascii="Times New Roman" w:hAnsi="Times New Roman"/>
          <w:sz w:val="24"/>
          <w:szCs w:val="24"/>
          <w:lang w:val="kk-KZ"/>
        </w:rPr>
        <w:t>Мердігердің/</w:t>
      </w:r>
      <w:r w:rsidR="00E728D0">
        <w:rPr>
          <w:rFonts w:ascii="Times New Roman" w:hAnsi="Times New Roman"/>
          <w:sz w:val="24"/>
          <w:szCs w:val="24"/>
          <w:lang w:val="kk-KZ"/>
        </w:rPr>
        <w:t>Орындаушының</w:t>
      </w:r>
      <w:r w:rsidR="00175841" w:rsidRPr="00175841">
        <w:rPr>
          <w:rFonts w:ascii="Times New Roman" w:hAnsi="Times New Roman"/>
          <w:sz w:val="24"/>
          <w:szCs w:val="24"/>
          <w:lang w:val="kk-KZ"/>
        </w:rPr>
        <w:t xml:space="preserve"> (қосалқы мердігер</w:t>
      </w:r>
      <w:r w:rsidR="00E728D0">
        <w:rPr>
          <w:rFonts w:ascii="Times New Roman" w:hAnsi="Times New Roman"/>
          <w:sz w:val="24"/>
          <w:szCs w:val="24"/>
          <w:lang w:val="kk-KZ"/>
        </w:rPr>
        <w:t>лік ұйымның</w:t>
      </w:r>
      <w:r w:rsidR="00175841" w:rsidRPr="00175841">
        <w:rPr>
          <w:rFonts w:ascii="Times New Roman" w:hAnsi="Times New Roman"/>
          <w:sz w:val="24"/>
          <w:szCs w:val="24"/>
          <w:lang w:val="kk-KZ"/>
        </w:rPr>
        <w:t xml:space="preserve">) </w:t>
      </w:r>
      <w:r w:rsidR="00E728D0">
        <w:rPr>
          <w:rFonts w:ascii="Times New Roman" w:hAnsi="Times New Roman"/>
          <w:sz w:val="24"/>
          <w:szCs w:val="24"/>
          <w:lang w:val="kk-KZ"/>
        </w:rPr>
        <w:t>жұмыскерлері</w:t>
      </w:r>
      <w:r w:rsidR="00175841" w:rsidRPr="00175841">
        <w:rPr>
          <w:rFonts w:ascii="Times New Roman" w:hAnsi="Times New Roman"/>
          <w:sz w:val="24"/>
          <w:szCs w:val="24"/>
          <w:lang w:val="kk-KZ"/>
        </w:rPr>
        <w:t xml:space="preserve"> өздеріне (немесе </w:t>
      </w:r>
      <w:r w:rsidR="00E728D0">
        <w:rPr>
          <w:rFonts w:ascii="Times New Roman" w:hAnsi="Times New Roman"/>
          <w:sz w:val="24"/>
          <w:szCs w:val="24"/>
          <w:lang w:val="kk-KZ"/>
        </w:rPr>
        <w:t xml:space="preserve">өзімен </w:t>
      </w:r>
      <w:r w:rsidR="00175841" w:rsidRPr="00175841">
        <w:rPr>
          <w:rFonts w:ascii="Times New Roman" w:hAnsi="Times New Roman"/>
          <w:sz w:val="24"/>
          <w:szCs w:val="24"/>
          <w:lang w:val="kk-KZ"/>
        </w:rPr>
        <w:t xml:space="preserve">байланысты тұлғаларға) </w:t>
      </w:r>
      <w:r w:rsidR="00E728D0">
        <w:rPr>
          <w:rFonts w:ascii="Times New Roman" w:hAnsi="Times New Roman"/>
          <w:sz w:val="24"/>
          <w:szCs w:val="24"/>
          <w:lang w:val="kk-KZ"/>
        </w:rPr>
        <w:t>де</w:t>
      </w:r>
      <w:r w:rsidR="00175841" w:rsidRPr="00175841">
        <w:rPr>
          <w:rFonts w:ascii="Times New Roman" w:hAnsi="Times New Roman"/>
          <w:sz w:val="24"/>
          <w:szCs w:val="24"/>
          <w:lang w:val="kk-KZ"/>
        </w:rPr>
        <w:t xml:space="preserve">, басқаларға </w:t>
      </w:r>
      <w:r w:rsidR="00E728D0" w:rsidRPr="00175841">
        <w:rPr>
          <w:rFonts w:ascii="Times New Roman" w:hAnsi="Times New Roman"/>
          <w:sz w:val="24"/>
          <w:szCs w:val="24"/>
          <w:lang w:val="kk-KZ"/>
        </w:rPr>
        <w:t xml:space="preserve">да </w:t>
      </w:r>
      <w:r w:rsidR="00175841" w:rsidRPr="00175841">
        <w:rPr>
          <w:rFonts w:ascii="Times New Roman" w:hAnsi="Times New Roman"/>
          <w:sz w:val="24"/>
          <w:szCs w:val="24"/>
          <w:lang w:val="kk-KZ"/>
        </w:rPr>
        <w:t>қатысты мүдделер қақтығысы</w:t>
      </w:r>
      <w:r w:rsidR="00E728D0">
        <w:rPr>
          <w:rFonts w:ascii="Times New Roman" w:hAnsi="Times New Roman"/>
          <w:sz w:val="24"/>
          <w:szCs w:val="24"/>
          <w:lang w:val="kk-KZ"/>
        </w:rPr>
        <w:t>ның</w:t>
      </w:r>
      <w:r w:rsidR="00175841" w:rsidRPr="00175841">
        <w:rPr>
          <w:rFonts w:ascii="Times New Roman" w:hAnsi="Times New Roman"/>
          <w:sz w:val="24"/>
          <w:szCs w:val="24"/>
          <w:lang w:val="kk-KZ"/>
        </w:rPr>
        <w:t xml:space="preserve"> туындау мүмкін</w:t>
      </w:r>
      <w:r w:rsidR="00E728D0">
        <w:rPr>
          <w:rFonts w:ascii="Times New Roman" w:hAnsi="Times New Roman"/>
          <w:sz w:val="24"/>
          <w:szCs w:val="24"/>
          <w:lang w:val="kk-KZ"/>
        </w:rPr>
        <w:t>дігіне</w:t>
      </w:r>
      <w:r w:rsidR="00175841" w:rsidRPr="00175841">
        <w:rPr>
          <w:rFonts w:ascii="Times New Roman" w:hAnsi="Times New Roman"/>
          <w:sz w:val="24"/>
          <w:szCs w:val="24"/>
          <w:lang w:val="kk-KZ"/>
        </w:rPr>
        <w:t xml:space="preserve"> </w:t>
      </w:r>
      <w:r w:rsidR="00E728D0">
        <w:rPr>
          <w:rFonts w:ascii="Times New Roman" w:hAnsi="Times New Roman"/>
          <w:sz w:val="24"/>
          <w:szCs w:val="24"/>
          <w:lang w:val="kk-KZ"/>
        </w:rPr>
        <w:t xml:space="preserve">жол бермеуге </w:t>
      </w:r>
      <w:r w:rsidR="00175841" w:rsidRPr="00175841">
        <w:rPr>
          <w:rFonts w:ascii="Times New Roman" w:hAnsi="Times New Roman"/>
          <w:sz w:val="24"/>
          <w:szCs w:val="24"/>
          <w:lang w:val="kk-KZ"/>
        </w:rPr>
        <w:t>міндетті. Тапсырыс беруші «ПМХЗ» ЖШС аумағына кіруге тыйым сала отырып</w:t>
      </w:r>
      <w:r w:rsidR="0055429B">
        <w:rPr>
          <w:rFonts w:ascii="Times New Roman" w:hAnsi="Times New Roman"/>
          <w:sz w:val="24"/>
          <w:szCs w:val="24"/>
          <w:lang w:val="kk-KZ"/>
        </w:rPr>
        <w:t xml:space="preserve"> </w:t>
      </w:r>
      <w:r w:rsidR="0055429B" w:rsidRPr="00175841">
        <w:rPr>
          <w:rFonts w:ascii="Times New Roman" w:hAnsi="Times New Roman"/>
          <w:sz w:val="24"/>
          <w:szCs w:val="24"/>
          <w:lang w:val="kk-KZ"/>
        </w:rPr>
        <w:t>(</w:t>
      </w:r>
      <w:r w:rsidR="0055429B">
        <w:rPr>
          <w:rFonts w:ascii="Times New Roman" w:hAnsi="Times New Roman"/>
          <w:sz w:val="24"/>
          <w:szCs w:val="24"/>
          <w:lang w:val="kk-KZ"/>
        </w:rPr>
        <w:t>минималды мерзім</w:t>
      </w:r>
      <w:r w:rsidR="0055429B" w:rsidRPr="00175841">
        <w:rPr>
          <w:rFonts w:ascii="Times New Roman" w:hAnsi="Times New Roman"/>
          <w:sz w:val="24"/>
          <w:szCs w:val="24"/>
          <w:lang w:val="kk-KZ"/>
        </w:rPr>
        <w:t xml:space="preserve"> 12 ай)</w:t>
      </w:r>
      <w:r w:rsidR="00175841" w:rsidRPr="00175841">
        <w:rPr>
          <w:rFonts w:ascii="Times New Roman" w:hAnsi="Times New Roman"/>
          <w:sz w:val="24"/>
          <w:szCs w:val="24"/>
          <w:lang w:val="kk-KZ"/>
        </w:rPr>
        <w:t xml:space="preserve">, жанжал жағдайын тудырған </w:t>
      </w:r>
      <w:r w:rsidR="0055429B">
        <w:rPr>
          <w:rFonts w:ascii="Times New Roman" w:hAnsi="Times New Roman"/>
          <w:sz w:val="24"/>
          <w:szCs w:val="24"/>
          <w:lang w:val="kk-KZ"/>
        </w:rPr>
        <w:t>жұмыскердің</w:t>
      </w:r>
      <w:r w:rsidR="00175841" w:rsidRPr="00175841">
        <w:rPr>
          <w:rFonts w:ascii="Times New Roman" w:hAnsi="Times New Roman"/>
          <w:sz w:val="24"/>
          <w:szCs w:val="24"/>
          <w:lang w:val="kk-KZ"/>
        </w:rPr>
        <w:t xml:space="preserve"> рұқсаттама</w:t>
      </w:r>
      <w:r w:rsidR="0055429B">
        <w:rPr>
          <w:rFonts w:ascii="Times New Roman" w:hAnsi="Times New Roman"/>
          <w:sz w:val="24"/>
          <w:szCs w:val="24"/>
          <w:lang w:val="kk-KZ"/>
        </w:rPr>
        <w:t>сын</w:t>
      </w:r>
      <w:r w:rsidR="00175841" w:rsidRPr="00175841">
        <w:rPr>
          <w:rFonts w:ascii="Times New Roman" w:hAnsi="Times New Roman"/>
          <w:sz w:val="24"/>
          <w:szCs w:val="24"/>
          <w:lang w:val="kk-KZ"/>
        </w:rPr>
        <w:t xml:space="preserve"> қайтарып алуға құқылы.</w:t>
      </w:r>
      <w:r w:rsidR="00E728D0">
        <w:rPr>
          <w:rFonts w:ascii="Times New Roman" w:hAnsi="Times New Roman"/>
          <w:sz w:val="24"/>
          <w:szCs w:val="24"/>
          <w:lang w:val="kk-KZ"/>
        </w:rPr>
        <w:t xml:space="preserve"> </w:t>
      </w:r>
    </w:p>
    <w:p w:rsidR="00DF76D5" w:rsidRPr="00DF76D5" w:rsidRDefault="00F021D8" w:rsidP="00DF76D5">
      <w:pPr>
        <w:pStyle w:val="af4"/>
        <w:ind w:firstLine="709"/>
        <w:jc w:val="both"/>
        <w:rPr>
          <w:rFonts w:ascii="Times New Roman" w:hAnsi="Times New Roman"/>
          <w:sz w:val="24"/>
          <w:szCs w:val="24"/>
          <w:lang w:val="kk-KZ"/>
        </w:rPr>
      </w:pPr>
      <w:r w:rsidRPr="00DF76D5">
        <w:rPr>
          <w:rFonts w:ascii="Times New Roman" w:hAnsi="Times New Roman"/>
          <w:sz w:val="24"/>
          <w:szCs w:val="24"/>
          <w:lang w:val="kk-KZ"/>
        </w:rPr>
        <w:t xml:space="preserve">6.10 </w:t>
      </w:r>
      <w:r w:rsidR="003D3DA6" w:rsidRPr="00175841">
        <w:rPr>
          <w:rFonts w:ascii="Times New Roman" w:hAnsi="Times New Roman"/>
          <w:sz w:val="24"/>
          <w:szCs w:val="24"/>
          <w:lang w:val="kk-KZ"/>
        </w:rPr>
        <w:t>Мердігердің/</w:t>
      </w:r>
      <w:r w:rsidR="003D3DA6">
        <w:rPr>
          <w:rFonts w:ascii="Times New Roman" w:hAnsi="Times New Roman"/>
          <w:sz w:val="24"/>
          <w:szCs w:val="24"/>
          <w:lang w:val="kk-KZ"/>
        </w:rPr>
        <w:t>Орындаушының</w:t>
      </w:r>
      <w:r w:rsidR="003D3DA6" w:rsidRPr="00175841">
        <w:rPr>
          <w:rFonts w:ascii="Times New Roman" w:hAnsi="Times New Roman"/>
          <w:sz w:val="24"/>
          <w:szCs w:val="24"/>
          <w:lang w:val="kk-KZ"/>
        </w:rPr>
        <w:t xml:space="preserve"> (қосалқы мердігер</w:t>
      </w:r>
      <w:r w:rsidR="003D3DA6">
        <w:rPr>
          <w:rFonts w:ascii="Times New Roman" w:hAnsi="Times New Roman"/>
          <w:sz w:val="24"/>
          <w:szCs w:val="24"/>
          <w:lang w:val="kk-KZ"/>
        </w:rPr>
        <w:t>лік ұйымның</w:t>
      </w:r>
      <w:r w:rsidR="003D3DA6" w:rsidRPr="00175841">
        <w:rPr>
          <w:rFonts w:ascii="Times New Roman" w:hAnsi="Times New Roman"/>
          <w:sz w:val="24"/>
          <w:szCs w:val="24"/>
          <w:lang w:val="kk-KZ"/>
        </w:rPr>
        <w:t xml:space="preserve">) </w:t>
      </w:r>
      <w:r w:rsidR="003D3DA6">
        <w:rPr>
          <w:rFonts w:ascii="Times New Roman" w:hAnsi="Times New Roman"/>
          <w:sz w:val="24"/>
          <w:szCs w:val="24"/>
          <w:lang w:val="kk-KZ"/>
        </w:rPr>
        <w:t>жұмыскерлеріне</w:t>
      </w:r>
      <w:r w:rsidR="00DF76D5" w:rsidRPr="00DF76D5">
        <w:rPr>
          <w:rFonts w:ascii="Times New Roman" w:hAnsi="Times New Roman"/>
          <w:sz w:val="24"/>
          <w:szCs w:val="24"/>
          <w:lang w:val="kk-KZ"/>
        </w:rPr>
        <w:t>:</w:t>
      </w:r>
    </w:p>
    <w:p w:rsidR="00DF76D5" w:rsidRPr="00DF76D5" w:rsidRDefault="00DF76D5" w:rsidP="00DF76D5">
      <w:pPr>
        <w:pStyle w:val="af4"/>
        <w:ind w:firstLine="709"/>
        <w:jc w:val="both"/>
        <w:rPr>
          <w:rFonts w:ascii="Times New Roman" w:hAnsi="Times New Roman"/>
          <w:sz w:val="24"/>
          <w:szCs w:val="24"/>
          <w:lang w:val="kk-KZ"/>
        </w:rPr>
      </w:pPr>
      <w:r w:rsidRPr="00DF76D5">
        <w:rPr>
          <w:rFonts w:ascii="Times New Roman" w:hAnsi="Times New Roman"/>
          <w:sz w:val="24"/>
          <w:szCs w:val="24"/>
          <w:lang w:val="kk-KZ"/>
        </w:rPr>
        <w:t>6.10.1 шарттар</w:t>
      </w:r>
      <w:r w:rsidR="00292A0A">
        <w:rPr>
          <w:rFonts w:ascii="Times New Roman" w:hAnsi="Times New Roman"/>
          <w:sz w:val="24"/>
          <w:szCs w:val="24"/>
          <w:lang w:val="kk-KZ"/>
        </w:rPr>
        <w:t>мен</w:t>
      </w:r>
      <w:r w:rsidRPr="00DF76D5">
        <w:rPr>
          <w:rFonts w:ascii="Times New Roman" w:hAnsi="Times New Roman"/>
          <w:sz w:val="24"/>
          <w:szCs w:val="24"/>
          <w:lang w:val="kk-KZ"/>
        </w:rPr>
        <w:t xml:space="preserve"> көзделмеген жұмыстарды орындауға;</w:t>
      </w:r>
    </w:p>
    <w:p w:rsidR="00DF76D5" w:rsidRPr="00DF76D5" w:rsidRDefault="00DF76D5" w:rsidP="00DF76D5">
      <w:pPr>
        <w:pStyle w:val="af4"/>
        <w:ind w:firstLine="709"/>
        <w:jc w:val="both"/>
        <w:rPr>
          <w:rFonts w:ascii="Times New Roman" w:hAnsi="Times New Roman"/>
          <w:sz w:val="24"/>
          <w:szCs w:val="24"/>
          <w:lang w:val="kk-KZ"/>
        </w:rPr>
      </w:pPr>
      <w:r w:rsidRPr="00DF76D5">
        <w:rPr>
          <w:rFonts w:ascii="Times New Roman" w:hAnsi="Times New Roman"/>
          <w:sz w:val="24"/>
          <w:szCs w:val="24"/>
          <w:lang w:val="kk-KZ"/>
        </w:rPr>
        <w:t xml:space="preserve">6.10.2 </w:t>
      </w:r>
      <w:r w:rsidR="00292A0A">
        <w:rPr>
          <w:rFonts w:ascii="Times New Roman" w:hAnsi="Times New Roman"/>
          <w:sz w:val="24"/>
          <w:szCs w:val="24"/>
          <w:lang w:val="kk-KZ"/>
        </w:rPr>
        <w:t>бөгде адамдарды жұмыс ор</w:t>
      </w:r>
      <w:r w:rsidRPr="00DF76D5">
        <w:rPr>
          <w:rFonts w:ascii="Times New Roman" w:hAnsi="Times New Roman"/>
          <w:sz w:val="24"/>
          <w:szCs w:val="24"/>
          <w:lang w:val="kk-KZ"/>
        </w:rPr>
        <w:t>ы</w:t>
      </w:r>
      <w:r w:rsidR="00292A0A">
        <w:rPr>
          <w:rFonts w:ascii="Times New Roman" w:hAnsi="Times New Roman"/>
          <w:sz w:val="24"/>
          <w:szCs w:val="24"/>
          <w:lang w:val="kk-KZ"/>
        </w:rPr>
        <w:t>ндарына</w:t>
      </w:r>
      <w:r w:rsidRPr="00DF76D5">
        <w:rPr>
          <w:rFonts w:ascii="Times New Roman" w:hAnsi="Times New Roman"/>
          <w:sz w:val="24"/>
          <w:szCs w:val="24"/>
          <w:lang w:val="kk-KZ"/>
        </w:rPr>
        <w:t xml:space="preserve"> </w:t>
      </w:r>
      <w:r w:rsidR="00292A0A">
        <w:rPr>
          <w:rFonts w:ascii="Times New Roman" w:hAnsi="Times New Roman"/>
          <w:sz w:val="24"/>
          <w:szCs w:val="24"/>
          <w:lang w:val="kk-KZ"/>
        </w:rPr>
        <w:t>өткізуге</w:t>
      </w:r>
      <w:r w:rsidRPr="00DF76D5">
        <w:rPr>
          <w:rFonts w:ascii="Times New Roman" w:hAnsi="Times New Roman"/>
          <w:sz w:val="24"/>
          <w:szCs w:val="24"/>
          <w:lang w:val="kk-KZ"/>
        </w:rPr>
        <w:t xml:space="preserve"> және </w:t>
      </w:r>
      <w:r w:rsidR="00292A0A">
        <w:rPr>
          <w:rFonts w:ascii="Times New Roman" w:hAnsi="Times New Roman"/>
          <w:sz w:val="24"/>
          <w:szCs w:val="24"/>
          <w:lang w:val="kk-KZ"/>
        </w:rPr>
        <w:t>кіргізуге</w:t>
      </w:r>
      <w:r w:rsidRPr="00DF76D5">
        <w:rPr>
          <w:rFonts w:ascii="Times New Roman" w:hAnsi="Times New Roman"/>
          <w:sz w:val="24"/>
          <w:szCs w:val="24"/>
          <w:lang w:val="kk-KZ"/>
        </w:rPr>
        <w:t>;</w:t>
      </w:r>
    </w:p>
    <w:p w:rsidR="00DF76D5" w:rsidRPr="00DF76D5" w:rsidRDefault="00DF76D5" w:rsidP="00DF76D5">
      <w:pPr>
        <w:pStyle w:val="af4"/>
        <w:ind w:firstLine="709"/>
        <w:jc w:val="both"/>
        <w:rPr>
          <w:rFonts w:ascii="Times New Roman" w:hAnsi="Times New Roman"/>
          <w:sz w:val="24"/>
          <w:szCs w:val="24"/>
          <w:lang w:val="kk-KZ"/>
        </w:rPr>
      </w:pPr>
      <w:r w:rsidRPr="00DF76D5">
        <w:rPr>
          <w:rFonts w:ascii="Times New Roman" w:hAnsi="Times New Roman"/>
          <w:sz w:val="24"/>
          <w:szCs w:val="24"/>
          <w:lang w:val="kk-KZ"/>
        </w:rPr>
        <w:t>6.10.3 «П</w:t>
      </w:r>
      <w:r w:rsidR="00292A0A">
        <w:rPr>
          <w:rFonts w:ascii="Times New Roman" w:hAnsi="Times New Roman"/>
          <w:sz w:val="24"/>
          <w:szCs w:val="24"/>
          <w:lang w:val="kk-KZ"/>
        </w:rPr>
        <w:t>М</w:t>
      </w:r>
      <w:r w:rsidRPr="00DF76D5">
        <w:rPr>
          <w:rFonts w:ascii="Times New Roman" w:hAnsi="Times New Roman"/>
          <w:sz w:val="24"/>
          <w:szCs w:val="24"/>
          <w:lang w:val="kk-KZ"/>
        </w:rPr>
        <w:t xml:space="preserve">ХЗ» ЖШС аумағына атыс қаруын, </w:t>
      </w:r>
      <w:r w:rsidR="00292A0A">
        <w:rPr>
          <w:rFonts w:ascii="Times New Roman" w:hAnsi="Times New Roman"/>
          <w:sz w:val="24"/>
          <w:szCs w:val="24"/>
          <w:lang w:val="kk-KZ"/>
        </w:rPr>
        <w:t>нашақорлық</w:t>
      </w:r>
      <w:r w:rsidRPr="00DF76D5">
        <w:rPr>
          <w:rFonts w:ascii="Times New Roman" w:hAnsi="Times New Roman"/>
          <w:sz w:val="24"/>
          <w:szCs w:val="24"/>
          <w:lang w:val="kk-KZ"/>
        </w:rPr>
        <w:t>, жарылғыш, улы, психотроптық, радио</w:t>
      </w:r>
      <w:r w:rsidR="00292A0A">
        <w:rPr>
          <w:rFonts w:ascii="Times New Roman" w:hAnsi="Times New Roman"/>
          <w:sz w:val="24"/>
          <w:szCs w:val="24"/>
          <w:lang w:val="kk-KZ"/>
        </w:rPr>
        <w:t>активті</w:t>
      </w:r>
      <w:r w:rsidRPr="00DF76D5">
        <w:rPr>
          <w:rFonts w:ascii="Times New Roman" w:hAnsi="Times New Roman"/>
          <w:sz w:val="24"/>
          <w:szCs w:val="24"/>
          <w:lang w:val="kk-KZ"/>
        </w:rPr>
        <w:t xml:space="preserve"> заттарды әкелуге және сақтауға;</w:t>
      </w:r>
    </w:p>
    <w:p w:rsidR="00DF76D5" w:rsidRPr="00DF76D5" w:rsidRDefault="00DF76D5" w:rsidP="00DF76D5">
      <w:pPr>
        <w:pStyle w:val="af4"/>
        <w:ind w:firstLine="709"/>
        <w:jc w:val="both"/>
        <w:rPr>
          <w:rFonts w:ascii="Times New Roman" w:hAnsi="Times New Roman"/>
          <w:sz w:val="24"/>
          <w:szCs w:val="24"/>
          <w:lang w:val="kk-KZ"/>
        </w:rPr>
      </w:pPr>
      <w:r w:rsidRPr="00DF76D5">
        <w:rPr>
          <w:rFonts w:ascii="Times New Roman" w:hAnsi="Times New Roman"/>
          <w:sz w:val="24"/>
          <w:szCs w:val="24"/>
          <w:lang w:val="kk-KZ"/>
        </w:rPr>
        <w:t xml:space="preserve">6.10.4 </w:t>
      </w:r>
      <w:r w:rsidR="00292A0A" w:rsidRPr="00DF76D5">
        <w:rPr>
          <w:rFonts w:ascii="Times New Roman" w:hAnsi="Times New Roman"/>
          <w:sz w:val="24"/>
          <w:szCs w:val="24"/>
          <w:lang w:val="kk-KZ"/>
        </w:rPr>
        <w:t xml:space="preserve">темекі </w:t>
      </w:r>
      <w:r w:rsidR="00292A0A">
        <w:rPr>
          <w:rFonts w:ascii="Times New Roman" w:hAnsi="Times New Roman"/>
          <w:sz w:val="24"/>
          <w:szCs w:val="24"/>
          <w:lang w:val="kk-KZ"/>
        </w:rPr>
        <w:t>шегуге</w:t>
      </w:r>
      <w:r w:rsidR="00292A0A" w:rsidRPr="00DF76D5">
        <w:rPr>
          <w:rFonts w:ascii="Times New Roman" w:hAnsi="Times New Roman"/>
          <w:sz w:val="24"/>
          <w:szCs w:val="24"/>
          <w:lang w:val="kk-KZ"/>
        </w:rPr>
        <w:t xml:space="preserve"> </w:t>
      </w:r>
      <w:r w:rsidRPr="00DF76D5">
        <w:rPr>
          <w:rFonts w:ascii="Times New Roman" w:hAnsi="Times New Roman"/>
          <w:sz w:val="24"/>
          <w:szCs w:val="24"/>
          <w:lang w:val="kk-KZ"/>
        </w:rPr>
        <w:t xml:space="preserve">тыйым салынған және </w:t>
      </w:r>
      <w:r w:rsidR="00292A0A">
        <w:rPr>
          <w:rFonts w:ascii="Times New Roman" w:hAnsi="Times New Roman"/>
          <w:sz w:val="24"/>
          <w:szCs w:val="24"/>
          <w:lang w:val="kk-KZ"/>
        </w:rPr>
        <w:t xml:space="preserve">жабдықталмаған </w:t>
      </w:r>
      <w:r w:rsidRPr="00DF76D5">
        <w:rPr>
          <w:rFonts w:ascii="Times New Roman" w:hAnsi="Times New Roman"/>
          <w:sz w:val="24"/>
          <w:szCs w:val="24"/>
          <w:lang w:val="kk-KZ"/>
        </w:rPr>
        <w:t>жерлерде темекі шегу</w:t>
      </w:r>
      <w:r w:rsidR="00292A0A">
        <w:rPr>
          <w:rFonts w:ascii="Times New Roman" w:hAnsi="Times New Roman"/>
          <w:sz w:val="24"/>
          <w:szCs w:val="24"/>
          <w:lang w:val="kk-KZ"/>
        </w:rPr>
        <w:t>ге</w:t>
      </w:r>
      <w:r w:rsidRPr="00DF76D5">
        <w:rPr>
          <w:rFonts w:ascii="Times New Roman" w:hAnsi="Times New Roman"/>
          <w:sz w:val="24"/>
          <w:szCs w:val="24"/>
          <w:lang w:val="kk-KZ"/>
        </w:rPr>
        <w:t>;</w:t>
      </w:r>
    </w:p>
    <w:p w:rsidR="00DF76D5" w:rsidRPr="00DF76D5" w:rsidRDefault="00DF76D5" w:rsidP="00DF76D5">
      <w:pPr>
        <w:pStyle w:val="af4"/>
        <w:ind w:firstLine="709"/>
        <w:jc w:val="both"/>
        <w:rPr>
          <w:rFonts w:ascii="Times New Roman" w:hAnsi="Times New Roman"/>
          <w:sz w:val="24"/>
          <w:szCs w:val="24"/>
          <w:lang w:val="kk-KZ"/>
        </w:rPr>
      </w:pPr>
      <w:r w:rsidRPr="00DF76D5">
        <w:rPr>
          <w:rFonts w:ascii="Times New Roman" w:hAnsi="Times New Roman"/>
          <w:sz w:val="24"/>
          <w:szCs w:val="24"/>
          <w:lang w:val="kk-KZ"/>
        </w:rPr>
        <w:t>6.10.5 «</w:t>
      </w:r>
      <w:r w:rsidR="002D5CF1">
        <w:rPr>
          <w:rFonts w:ascii="Times New Roman" w:hAnsi="Times New Roman"/>
          <w:sz w:val="24"/>
          <w:szCs w:val="24"/>
          <w:lang w:val="kk-KZ"/>
        </w:rPr>
        <w:t>ПМХЗ» ЖШС</w:t>
      </w:r>
      <w:r w:rsidRPr="00DF76D5">
        <w:rPr>
          <w:rFonts w:ascii="Times New Roman" w:hAnsi="Times New Roman"/>
          <w:sz w:val="24"/>
          <w:szCs w:val="24"/>
          <w:lang w:val="kk-KZ"/>
        </w:rPr>
        <w:t xml:space="preserve"> тиесілі мүлікті, заттар мен материалдарды </w:t>
      </w:r>
      <w:r w:rsidR="002D5CF1">
        <w:rPr>
          <w:rFonts w:ascii="Times New Roman" w:hAnsi="Times New Roman"/>
          <w:sz w:val="24"/>
          <w:szCs w:val="24"/>
          <w:lang w:val="kk-KZ"/>
        </w:rPr>
        <w:t xml:space="preserve">өзімен бірге </w:t>
      </w:r>
      <w:r w:rsidRPr="00DF76D5">
        <w:rPr>
          <w:rFonts w:ascii="Times New Roman" w:hAnsi="Times New Roman"/>
          <w:sz w:val="24"/>
          <w:szCs w:val="24"/>
          <w:lang w:val="kk-KZ"/>
        </w:rPr>
        <w:t xml:space="preserve">алып </w:t>
      </w:r>
      <w:r w:rsidR="002D5CF1">
        <w:rPr>
          <w:rFonts w:ascii="Times New Roman" w:hAnsi="Times New Roman"/>
          <w:sz w:val="24"/>
          <w:szCs w:val="24"/>
          <w:lang w:val="kk-KZ"/>
        </w:rPr>
        <w:t>кетуге</w:t>
      </w:r>
      <w:r w:rsidRPr="00DF76D5">
        <w:rPr>
          <w:rFonts w:ascii="Times New Roman" w:hAnsi="Times New Roman"/>
          <w:sz w:val="24"/>
          <w:szCs w:val="24"/>
          <w:lang w:val="kk-KZ"/>
        </w:rPr>
        <w:t>;</w:t>
      </w:r>
    </w:p>
    <w:p w:rsidR="00DF76D5" w:rsidRPr="00DF76D5" w:rsidRDefault="00DF76D5" w:rsidP="00DF76D5">
      <w:pPr>
        <w:pStyle w:val="af4"/>
        <w:ind w:firstLine="709"/>
        <w:jc w:val="both"/>
        <w:rPr>
          <w:rFonts w:ascii="Times New Roman" w:hAnsi="Times New Roman"/>
          <w:sz w:val="24"/>
          <w:szCs w:val="24"/>
          <w:lang w:val="kk-KZ"/>
        </w:rPr>
      </w:pPr>
      <w:r w:rsidRPr="00DF76D5">
        <w:rPr>
          <w:rFonts w:ascii="Times New Roman" w:hAnsi="Times New Roman"/>
          <w:sz w:val="24"/>
          <w:szCs w:val="24"/>
          <w:lang w:val="kk-KZ"/>
        </w:rPr>
        <w:t>6.10.6 оқиғалар немесе жарақаттар</w:t>
      </w:r>
      <w:r w:rsidR="002D5CF1">
        <w:rPr>
          <w:rFonts w:ascii="Times New Roman" w:hAnsi="Times New Roman"/>
          <w:sz w:val="24"/>
          <w:szCs w:val="24"/>
          <w:lang w:val="kk-KZ"/>
        </w:rPr>
        <w:t xml:space="preserve"> алу</w:t>
      </w:r>
      <w:r w:rsidRPr="00DF76D5">
        <w:rPr>
          <w:rFonts w:ascii="Times New Roman" w:hAnsi="Times New Roman"/>
          <w:sz w:val="24"/>
          <w:szCs w:val="24"/>
          <w:lang w:val="kk-KZ"/>
        </w:rPr>
        <w:t xml:space="preserve"> туралы ақпаратты тікелей жұмыс </w:t>
      </w:r>
      <w:r w:rsidR="002D5CF1">
        <w:rPr>
          <w:rFonts w:ascii="Times New Roman" w:hAnsi="Times New Roman"/>
          <w:sz w:val="24"/>
          <w:szCs w:val="24"/>
          <w:lang w:val="kk-KZ"/>
        </w:rPr>
        <w:t>басшысынан</w:t>
      </w:r>
      <w:r w:rsidRPr="00DF76D5">
        <w:rPr>
          <w:rFonts w:ascii="Times New Roman" w:hAnsi="Times New Roman"/>
          <w:sz w:val="24"/>
          <w:szCs w:val="24"/>
          <w:lang w:val="kk-KZ"/>
        </w:rPr>
        <w:t xml:space="preserve"> және «ПМХЗ» ЖШС жасыруға;</w:t>
      </w:r>
    </w:p>
    <w:p w:rsidR="00DF76D5" w:rsidRPr="00DF76D5" w:rsidRDefault="00DF76D5" w:rsidP="00DF76D5">
      <w:pPr>
        <w:pStyle w:val="af4"/>
        <w:ind w:firstLine="709"/>
        <w:jc w:val="both"/>
        <w:rPr>
          <w:rFonts w:ascii="Times New Roman" w:hAnsi="Times New Roman"/>
          <w:sz w:val="24"/>
          <w:szCs w:val="24"/>
          <w:lang w:val="kk-KZ"/>
        </w:rPr>
      </w:pPr>
      <w:r w:rsidRPr="00DF76D5">
        <w:rPr>
          <w:rFonts w:ascii="Times New Roman" w:hAnsi="Times New Roman"/>
          <w:sz w:val="24"/>
          <w:szCs w:val="24"/>
          <w:lang w:val="kk-KZ"/>
        </w:rPr>
        <w:t xml:space="preserve">6.10.7 алкогольдік сусындарды, есірткілерді, токсиндерді </w:t>
      </w:r>
      <w:r w:rsidR="002D5CF1">
        <w:rPr>
          <w:rFonts w:ascii="Times New Roman" w:hAnsi="Times New Roman"/>
          <w:sz w:val="24"/>
          <w:szCs w:val="24"/>
          <w:lang w:val="kk-KZ"/>
        </w:rPr>
        <w:t xml:space="preserve">өзімен бірге </w:t>
      </w:r>
      <w:r w:rsidRPr="00DF76D5">
        <w:rPr>
          <w:rFonts w:ascii="Times New Roman" w:hAnsi="Times New Roman"/>
          <w:sz w:val="24"/>
          <w:szCs w:val="24"/>
          <w:lang w:val="kk-KZ"/>
        </w:rPr>
        <w:t>әкелуге немесе тұтынуға;</w:t>
      </w:r>
    </w:p>
    <w:p w:rsidR="00C25D59" w:rsidRPr="00C25D59" w:rsidRDefault="00F021D8" w:rsidP="00C25D59">
      <w:pPr>
        <w:pStyle w:val="af4"/>
        <w:ind w:firstLine="709"/>
        <w:jc w:val="both"/>
        <w:rPr>
          <w:rFonts w:ascii="Times New Roman" w:hAnsi="Times New Roman"/>
          <w:sz w:val="24"/>
          <w:szCs w:val="24"/>
          <w:lang w:val="kk-KZ"/>
        </w:rPr>
      </w:pPr>
      <w:r w:rsidRPr="00C25D59">
        <w:rPr>
          <w:rFonts w:ascii="Times New Roman" w:hAnsi="Times New Roman"/>
          <w:sz w:val="24"/>
          <w:szCs w:val="24"/>
          <w:lang w:val="kk-KZ"/>
        </w:rPr>
        <w:t xml:space="preserve">6.10.8 </w:t>
      </w:r>
      <w:r w:rsidR="00C25D59" w:rsidRPr="00C25D59">
        <w:rPr>
          <w:rFonts w:ascii="Times New Roman" w:hAnsi="Times New Roman"/>
          <w:sz w:val="24"/>
          <w:szCs w:val="24"/>
          <w:lang w:val="kk-KZ"/>
        </w:rPr>
        <w:t>«</w:t>
      </w:r>
      <w:r w:rsidR="00C25D59">
        <w:rPr>
          <w:rFonts w:ascii="Times New Roman" w:hAnsi="Times New Roman"/>
          <w:sz w:val="24"/>
          <w:szCs w:val="24"/>
          <w:lang w:val="kk-KZ"/>
        </w:rPr>
        <w:t>ПМХЗ</w:t>
      </w:r>
      <w:r w:rsidR="00C25D59" w:rsidRPr="00C25D59">
        <w:rPr>
          <w:rFonts w:ascii="Times New Roman" w:hAnsi="Times New Roman"/>
          <w:sz w:val="24"/>
          <w:szCs w:val="24"/>
          <w:lang w:val="kk-KZ"/>
        </w:rPr>
        <w:t xml:space="preserve">» ЖШС объектілеріне алкогольдік, </w:t>
      </w:r>
      <w:r w:rsidR="00C25D59">
        <w:rPr>
          <w:rFonts w:ascii="Times New Roman" w:hAnsi="Times New Roman"/>
          <w:sz w:val="24"/>
          <w:szCs w:val="24"/>
          <w:lang w:val="kk-KZ"/>
        </w:rPr>
        <w:t>нашақорлық</w:t>
      </w:r>
      <w:r w:rsidR="00C25D59" w:rsidRPr="00C25D59">
        <w:rPr>
          <w:rFonts w:ascii="Times New Roman" w:hAnsi="Times New Roman"/>
          <w:sz w:val="24"/>
          <w:szCs w:val="24"/>
          <w:lang w:val="kk-KZ"/>
        </w:rPr>
        <w:t xml:space="preserve">, уытқұмарлық </w:t>
      </w:r>
      <w:r w:rsidR="00A367E9">
        <w:rPr>
          <w:rFonts w:ascii="Times New Roman" w:hAnsi="Times New Roman"/>
          <w:sz w:val="24"/>
          <w:szCs w:val="24"/>
          <w:lang w:val="kk-KZ"/>
        </w:rPr>
        <w:t>мас</w:t>
      </w:r>
      <w:r w:rsidR="00C25D59" w:rsidRPr="00C25D59">
        <w:rPr>
          <w:rFonts w:ascii="Times New Roman" w:hAnsi="Times New Roman"/>
          <w:sz w:val="24"/>
          <w:szCs w:val="24"/>
          <w:lang w:val="kk-KZ"/>
        </w:rPr>
        <w:t xml:space="preserve"> күй</w:t>
      </w:r>
      <w:r w:rsidR="00C25D59">
        <w:rPr>
          <w:rFonts w:ascii="Times New Roman" w:hAnsi="Times New Roman"/>
          <w:sz w:val="24"/>
          <w:szCs w:val="24"/>
          <w:lang w:val="kk-KZ"/>
        </w:rPr>
        <w:t>ін</w:t>
      </w:r>
      <w:r w:rsidR="00C25D59" w:rsidRPr="00C25D59">
        <w:rPr>
          <w:rFonts w:ascii="Times New Roman" w:hAnsi="Times New Roman"/>
          <w:sz w:val="24"/>
          <w:szCs w:val="24"/>
          <w:lang w:val="kk-KZ"/>
        </w:rPr>
        <w:t xml:space="preserve">де </w:t>
      </w:r>
      <w:r w:rsidR="00C25D59">
        <w:rPr>
          <w:rFonts w:ascii="Times New Roman" w:hAnsi="Times New Roman"/>
          <w:sz w:val="24"/>
          <w:szCs w:val="24"/>
          <w:lang w:val="kk-KZ"/>
        </w:rPr>
        <w:t>келуге</w:t>
      </w:r>
      <w:r w:rsidR="00C25D59" w:rsidRPr="00C25D59">
        <w:rPr>
          <w:rFonts w:ascii="Times New Roman" w:hAnsi="Times New Roman"/>
          <w:sz w:val="24"/>
          <w:szCs w:val="24"/>
          <w:lang w:val="kk-KZ"/>
        </w:rPr>
        <w:t xml:space="preserve"> немесе </w:t>
      </w:r>
      <w:r w:rsidR="00C25D59">
        <w:rPr>
          <w:rFonts w:ascii="Times New Roman" w:hAnsi="Times New Roman"/>
          <w:sz w:val="24"/>
          <w:szCs w:val="24"/>
          <w:lang w:val="kk-KZ"/>
        </w:rPr>
        <w:t>болуға</w:t>
      </w:r>
      <w:r w:rsidR="00C25D59" w:rsidRPr="00C25D59">
        <w:rPr>
          <w:rFonts w:ascii="Times New Roman" w:hAnsi="Times New Roman"/>
          <w:sz w:val="24"/>
          <w:szCs w:val="24"/>
          <w:lang w:val="kk-KZ"/>
        </w:rPr>
        <w:t>;</w:t>
      </w:r>
    </w:p>
    <w:p w:rsidR="00C25D59" w:rsidRPr="00C25D59" w:rsidRDefault="00C25D59" w:rsidP="00C25D59">
      <w:pPr>
        <w:pStyle w:val="af4"/>
        <w:ind w:firstLine="709"/>
        <w:jc w:val="both"/>
        <w:rPr>
          <w:rFonts w:ascii="Times New Roman" w:hAnsi="Times New Roman"/>
          <w:sz w:val="24"/>
          <w:szCs w:val="24"/>
          <w:lang w:val="kk-KZ"/>
        </w:rPr>
      </w:pPr>
      <w:r w:rsidRPr="00C25D59">
        <w:rPr>
          <w:rFonts w:ascii="Times New Roman" w:hAnsi="Times New Roman"/>
          <w:sz w:val="24"/>
          <w:szCs w:val="24"/>
          <w:lang w:val="kk-KZ"/>
        </w:rPr>
        <w:t>6.10.9 Өндірістік</w:t>
      </w:r>
      <w:r w:rsidR="00A367E9">
        <w:rPr>
          <w:rFonts w:ascii="Times New Roman" w:hAnsi="Times New Roman"/>
          <w:sz w:val="24"/>
          <w:szCs w:val="24"/>
          <w:lang w:val="kk-KZ"/>
        </w:rPr>
        <w:t>те</w:t>
      </w:r>
      <w:r w:rsidRPr="00C25D59">
        <w:rPr>
          <w:rFonts w:ascii="Times New Roman" w:hAnsi="Times New Roman"/>
          <w:sz w:val="24"/>
          <w:szCs w:val="24"/>
          <w:lang w:val="kk-KZ"/>
        </w:rPr>
        <w:t xml:space="preserve"> жазатайым оқиғаға әкеп соғуы мүмкін </w:t>
      </w:r>
      <w:r w:rsidR="00A367E9">
        <w:rPr>
          <w:rFonts w:ascii="Times New Roman" w:hAnsi="Times New Roman"/>
          <w:sz w:val="24"/>
          <w:szCs w:val="24"/>
          <w:lang w:val="kk-KZ"/>
        </w:rPr>
        <w:t>іс-әрекеттерді</w:t>
      </w:r>
      <w:r w:rsidRPr="00C25D59">
        <w:rPr>
          <w:rFonts w:ascii="Times New Roman" w:hAnsi="Times New Roman"/>
          <w:sz w:val="24"/>
          <w:szCs w:val="24"/>
          <w:lang w:val="kk-KZ"/>
        </w:rPr>
        <w:t xml:space="preserve"> </w:t>
      </w:r>
      <w:r w:rsidR="00A367E9">
        <w:rPr>
          <w:rFonts w:ascii="Times New Roman" w:hAnsi="Times New Roman"/>
          <w:sz w:val="24"/>
          <w:szCs w:val="24"/>
          <w:lang w:val="kk-KZ"/>
        </w:rPr>
        <w:t>жасауға;</w:t>
      </w:r>
    </w:p>
    <w:p w:rsidR="00C25D59" w:rsidRPr="00C25D59" w:rsidRDefault="00C25D59" w:rsidP="00C25D59">
      <w:pPr>
        <w:pStyle w:val="af4"/>
        <w:ind w:firstLine="709"/>
        <w:jc w:val="both"/>
        <w:rPr>
          <w:rFonts w:ascii="Times New Roman" w:hAnsi="Times New Roman"/>
          <w:sz w:val="24"/>
          <w:szCs w:val="24"/>
          <w:lang w:val="kk-KZ"/>
        </w:rPr>
      </w:pPr>
      <w:r w:rsidRPr="00C25D59">
        <w:rPr>
          <w:rFonts w:ascii="Times New Roman" w:hAnsi="Times New Roman"/>
          <w:sz w:val="24"/>
          <w:szCs w:val="24"/>
          <w:lang w:val="kk-KZ"/>
        </w:rPr>
        <w:t xml:space="preserve">6.10.10 компьютерге, жергілікті </w:t>
      </w:r>
      <w:r w:rsidR="00AE1325">
        <w:rPr>
          <w:rFonts w:ascii="Times New Roman" w:hAnsi="Times New Roman"/>
          <w:sz w:val="24"/>
          <w:szCs w:val="24"/>
          <w:lang w:val="kk-KZ"/>
        </w:rPr>
        <w:t>есептеу</w:t>
      </w:r>
      <w:r w:rsidRPr="00C25D59">
        <w:rPr>
          <w:rFonts w:ascii="Times New Roman" w:hAnsi="Times New Roman"/>
          <w:sz w:val="24"/>
          <w:szCs w:val="24"/>
          <w:lang w:val="kk-KZ"/>
        </w:rPr>
        <w:t xml:space="preserve"> желі</w:t>
      </w:r>
      <w:r w:rsidR="00AE1325">
        <w:rPr>
          <w:rFonts w:ascii="Times New Roman" w:hAnsi="Times New Roman"/>
          <w:sz w:val="24"/>
          <w:szCs w:val="24"/>
          <w:lang w:val="kk-KZ"/>
        </w:rPr>
        <w:t>сін</w:t>
      </w:r>
      <w:r w:rsidRPr="00C25D59">
        <w:rPr>
          <w:rFonts w:ascii="Times New Roman" w:hAnsi="Times New Roman"/>
          <w:sz w:val="24"/>
          <w:szCs w:val="24"/>
          <w:lang w:val="kk-KZ"/>
        </w:rPr>
        <w:t xml:space="preserve">е қосылу мүмкіндігі бар немесе </w:t>
      </w:r>
      <w:r w:rsidR="00AE1325">
        <w:rPr>
          <w:rFonts w:ascii="Times New Roman" w:hAnsi="Times New Roman"/>
          <w:sz w:val="24"/>
          <w:szCs w:val="24"/>
          <w:lang w:val="kk-KZ"/>
        </w:rPr>
        <w:t>и</w:t>
      </w:r>
      <w:r w:rsidRPr="00C25D59">
        <w:rPr>
          <w:rFonts w:ascii="Times New Roman" w:hAnsi="Times New Roman"/>
          <w:sz w:val="24"/>
          <w:szCs w:val="24"/>
          <w:lang w:val="kk-KZ"/>
        </w:rPr>
        <w:t xml:space="preserve">нтернетке кіру мүмкіндігі бар және </w:t>
      </w:r>
      <w:r w:rsidR="00AE1325">
        <w:rPr>
          <w:rFonts w:ascii="Times New Roman" w:hAnsi="Times New Roman"/>
          <w:sz w:val="24"/>
          <w:szCs w:val="24"/>
          <w:lang w:val="kk-KZ"/>
        </w:rPr>
        <w:t>ақпаратты тасымалдаушы</w:t>
      </w:r>
      <w:r w:rsidRPr="00C25D59">
        <w:rPr>
          <w:rFonts w:ascii="Times New Roman" w:hAnsi="Times New Roman"/>
          <w:sz w:val="24"/>
          <w:szCs w:val="24"/>
          <w:lang w:val="kk-KZ"/>
        </w:rPr>
        <w:t xml:space="preserve"> ретінде пайдалануға болатын құрылғыларды (сандық </w:t>
      </w:r>
      <w:r w:rsidR="00AE1325">
        <w:rPr>
          <w:rFonts w:ascii="Times New Roman" w:hAnsi="Times New Roman"/>
          <w:sz w:val="24"/>
          <w:szCs w:val="24"/>
          <w:lang w:val="kk-KZ"/>
        </w:rPr>
        <w:t>фотоаппараттар</w:t>
      </w:r>
      <w:r w:rsidRPr="00C25D59">
        <w:rPr>
          <w:rFonts w:ascii="Times New Roman" w:hAnsi="Times New Roman"/>
          <w:sz w:val="24"/>
          <w:szCs w:val="24"/>
          <w:lang w:val="kk-KZ"/>
        </w:rPr>
        <w:t>, ұялы теле</w:t>
      </w:r>
      <w:r w:rsidR="00AE1325">
        <w:rPr>
          <w:rFonts w:ascii="Times New Roman" w:hAnsi="Times New Roman"/>
          <w:sz w:val="24"/>
          <w:szCs w:val="24"/>
          <w:lang w:val="kk-KZ"/>
        </w:rPr>
        <w:t>фондар, планшеттер, MP-3-плеерлер</w:t>
      </w:r>
      <w:r w:rsidRPr="00C25D59">
        <w:rPr>
          <w:rFonts w:ascii="Times New Roman" w:hAnsi="Times New Roman"/>
          <w:sz w:val="24"/>
          <w:szCs w:val="24"/>
          <w:lang w:val="kk-KZ"/>
        </w:rPr>
        <w:t xml:space="preserve">, </w:t>
      </w:r>
      <w:r w:rsidR="00AE1325">
        <w:rPr>
          <w:rFonts w:ascii="Times New Roman" w:hAnsi="Times New Roman"/>
          <w:sz w:val="24"/>
          <w:szCs w:val="24"/>
          <w:lang w:val="kk-KZ"/>
        </w:rPr>
        <w:t>портативтік компьютерлер</w:t>
      </w:r>
      <w:r w:rsidRPr="00C25D59">
        <w:rPr>
          <w:rFonts w:ascii="Times New Roman" w:hAnsi="Times New Roman"/>
          <w:sz w:val="24"/>
          <w:szCs w:val="24"/>
          <w:lang w:val="kk-KZ"/>
        </w:rPr>
        <w:t xml:space="preserve"> және т.б.)</w:t>
      </w:r>
      <w:r w:rsidR="00AE1325">
        <w:rPr>
          <w:rFonts w:ascii="Times New Roman" w:hAnsi="Times New Roman"/>
          <w:sz w:val="24"/>
          <w:szCs w:val="24"/>
          <w:lang w:val="kk-KZ"/>
        </w:rPr>
        <w:t xml:space="preserve"> кіргізуге/пайдалануға;</w:t>
      </w:r>
    </w:p>
    <w:p w:rsidR="00E520D1" w:rsidRPr="00E520D1" w:rsidRDefault="00F021D8" w:rsidP="00E520D1">
      <w:pPr>
        <w:pStyle w:val="af4"/>
        <w:ind w:firstLine="709"/>
        <w:jc w:val="both"/>
        <w:rPr>
          <w:rFonts w:ascii="Times New Roman" w:hAnsi="Times New Roman"/>
          <w:sz w:val="24"/>
          <w:szCs w:val="24"/>
          <w:lang w:val="kk-KZ"/>
        </w:rPr>
      </w:pPr>
      <w:r w:rsidRPr="00E520D1">
        <w:rPr>
          <w:rFonts w:ascii="Times New Roman" w:hAnsi="Times New Roman"/>
          <w:sz w:val="24"/>
          <w:szCs w:val="24"/>
          <w:lang w:val="kk-KZ"/>
        </w:rPr>
        <w:t xml:space="preserve">6.11 </w:t>
      </w:r>
      <w:r w:rsidR="008F1A96">
        <w:rPr>
          <w:rFonts w:ascii="Times New Roman" w:hAnsi="Times New Roman"/>
          <w:sz w:val="24"/>
          <w:szCs w:val="24"/>
          <w:lang w:val="kk-KZ"/>
        </w:rPr>
        <w:t>Орындаушыға</w:t>
      </w:r>
      <w:r w:rsidR="00E520D1" w:rsidRPr="00E520D1">
        <w:rPr>
          <w:rFonts w:ascii="Times New Roman" w:hAnsi="Times New Roman"/>
          <w:sz w:val="24"/>
          <w:szCs w:val="24"/>
          <w:lang w:val="kk-KZ"/>
        </w:rPr>
        <w:t xml:space="preserve"> Тапсырыс берушіні</w:t>
      </w:r>
      <w:r w:rsidR="008F1A96">
        <w:rPr>
          <w:rFonts w:ascii="Times New Roman" w:hAnsi="Times New Roman"/>
          <w:sz w:val="24"/>
          <w:szCs w:val="24"/>
          <w:lang w:val="kk-KZ"/>
        </w:rPr>
        <w:t>ң</w:t>
      </w:r>
      <w:r w:rsidR="00E520D1" w:rsidRPr="00E520D1">
        <w:rPr>
          <w:rFonts w:ascii="Times New Roman" w:hAnsi="Times New Roman"/>
          <w:sz w:val="24"/>
          <w:szCs w:val="24"/>
          <w:lang w:val="kk-KZ"/>
        </w:rPr>
        <w:t xml:space="preserve"> жазбаша </w:t>
      </w:r>
      <w:r w:rsidR="008F1A96">
        <w:rPr>
          <w:rFonts w:ascii="Times New Roman" w:hAnsi="Times New Roman"/>
          <w:sz w:val="24"/>
          <w:szCs w:val="24"/>
          <w:lang w:val="kk-KZ"/>
        </w:rPr>
        <w:t>хабарламасысыз</w:t>
      </w:r>
      <w:r w:rsidR="00E520D1" w:rsidRPr="00E520D1">
        <w:rPr>
          <w:rFonts w:ascii="Times New Roman" w:hAnsi="Times New Roman"/>
          <w:sz w:val="24"/>
          <w:szCs w:val="24"/>
          <w:lang w:val="kk-KZ"/>
        </w:rPr>
        <w:t xml:space="preserve"> жолдарды, </w:t>
      </w:r>
      <w:r w:rsidR="008F1A96">
        <w:rPr>
          <w:rFonts w:ascii="Times New Roman" w:hAnsi="Times New Roman"/>
          <w:sz w:val="24"/>
          <w:szCs w:val="24"/>
          <w:lang w:val="kk-KZ"/>
        </w:rPr>
        <w:t>өтпе жолдарды</w:t>
      </w:r>
      <w:r w:rsidR="00E520D1" w:rsidRPr="00E520D1">
        <w:rPr>
          <w:rFonts w:ascii="Times New Roman" w:hAnsi="Times New Roman"/>
          <w:sz w:val="24"/>
          <w:szCs w:val="24"/>
          <w:lang w:val="kk-KZ"/>
        </w:rPr>
        <w:t xml:space="preserve"> жабуға тыйым салынады.</w:t>
      </w:r>
    </w:p>
    <w:p w:rsidR="00E520D1" w:rsidRPr="00E520D1" w:rsidRDefault="00E520D1" w:rsidP="00E520D1">
      <w:pPr>
        <w:pStyle w:val="af4"/>
        <w:ind w:firstLine="709"/>
        <w:jc w:val="both"/>
        <w:rPr>
          <w:rFonts w:ascii="Times New Roman" w:hAnsi="Times New Roman"/>
          <w:sz w:val="24"/>
          <w:szCs w:val="24"/>
          <w:lang w:val="kk-KZ"/>
        </w:rPr>
      </w:pPr>
      <w:r w:rsidRPr="00E520D1">
        <w:rPr>
          <w:rFonts w:ascii="Times New Roman" w:hAnsi="Times New Roman"/>
          <w:sz w:val="24"/>
          <w:szCs w:val="24"/>
          <w:lang w:val="kk-KZ"/>
        </w:rPr>
        <w:t>6.12 COVID-19 таралуының алдын алуға байланысты карантиндік және шектеу іс-шаралары кезінде:</w:t>
      </w:r>
    </w:p>
    <w:p w:rsidR="00E520D1" w:rsidRPr="00E520D1" w:rsidRDefault="00E520D1" w:rsidP="00E520D1">
      <w:pPr>
        <w:pStyle w:val="af4"/>
        <w:ind w:firstLine="709"/>
        <w:jc w:val="both"/>
        <w:rPr>
          <w:rFonts w:ascii="Times New Roman" w:hAnsi="Times New Roman"/>
          <w:sz w:val="24"/>
          <w:szCs w:val="24"/>
          <w:lang w:val="kk-KZ"/>
        </w:rPr>
      </w:pPr>
      <w:r w:rsidRPr="00E520D1">
        <w:rPr>
          <w:rFonts w:ascii="Times New Roman" w:hAnsi="Times New Roman"/>
          <w:sz w:val="24"/>
          <w:szCs w:val="24"/>
          <w:lang w:val="kk-KZ"/>
        </w:rPr>
        <w:t>6.12.1 персонал</w:t>
      </w:r>
      <w:r w:rsidR="00256B87">
        <w:rPr>
          <w:rFonts w:ascii="Times New Roman" w:hAnsi="Times New Roman"/>
          <w:sz w:val="24"/>
          <w:szCs w:val="24"/>
          <w:lang w:val="kk-KZ"/>
        </w:rPr>
        <w:t>дың</w:t>
      </w:r>
      <w:r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21D8" w:rsidP="00B3680D">
      <w:pPr>
        <w:pStyle w:val="af4"/>
        <w:ind w:firstLine="709"/>
        <w:jc w:val="both"/>
        <w:rPr>
          <w:rFonts w:ascii="Times New Roman" w:hAnsi="Times New Roman"/>
          <w:color w:val="202124"/>
          <w:sz w:val="24"/>
          <w:szCs w:val="24"/>
          <w:lang w:val="kk-KZ"/>
        </w:rPr>
      </w:pPr>
      <w:r w:rsidRPr="00B3680D">
        <w:rPr>
          <w:rStyle w:val="af5"/>
          <w:rFonts w:ascii="Times New Roman" w:hAnsi="Times New Roman"/>
          <w:sz w:val="24"/>
          <w:szCs w:val="24"/>
          <w:lang w:val="kk-KZ"/>
        </w:rPr>
        <w:t xml:space="preserve">6.12.2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21D8" w:rsidP="00505595">
      <w:pPr>
        <w:pStyle w:val="af4"/>
        <w:jc w:val="both"/>
        <w:rPr>
          <w:rFonts w:ascii="Times New Roman" w:hAnsi="Times New Roman"/>
          <w:sz w:val="24"/>
          <w:szCs w:val="24"/>
          <w:lang w:val="kk-KZ"/>
        </w:rPr>
      </w:pPr>
      <w:r w:rsidRPr="00461523">
        <w:rPr>
          <w:rFonts w:ascii="Times New Roman" w:hAnsi="Times New Roman"/>
          <w:sz w:val="24"/>
          <w:szCs w:val="24"/>
          <w:lang w:val="kk-KZ"/>
        </w:rPr>
        <w:tab/>
        <w:t xml:space="preserve">6.12.3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21D8" w:rsidP="00D92DA7">
      <w:pPr>
        <w:pStyle w:val="af4"/>
        <w:jc w:val="both"/>
        <w:rPr>
          <w:rFonts w:ascii="Times New Roman" w:hAnsi="Times New Roman"/>
          <w:sz w:val="24"/>
          <w:szCs w:val="24"/>
          <w:lang w:val="kk-KZ"/>
        </w:rPr>
      </w:pPr>
      <w:r w:rsidRPr="00461523">
        <w:rPr>
          <w:rFonts w:ascii="Times New Roman" w:hAnsi="Times New Roman"/>
          <w:sz w:val="24"/>
          <w:szCs w:val="24"/>
          <w:lang w:val="kk-KZ"/>
        </w:rPr>
        <w:tab/>
        <w:t xml:space="preserve">6.12.4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21D8" w:rsidP="008835C8">
      <w:pPr>
        <w:pStyle w:val="af4"/>
        <w:ind w:firstLine="709"/>
        <w:jc w:val="both"/>
        <w:rPr>
          <w:rFonts w:ascii="Times New Roman" w:hAnsi="Times New Roman"/>
          <w:sz w:val="24"/>
          <w:szCs w:val="24"/>
          <w:lang w:val="kk-KZ"/>
        </w:rPr>
      </w:pPr>
      <w:r w:rsidRPr="008835C8">
        <w:rPr>
          <w:rFonts w:ascii="Times New Roman" w:hAnsi="Times New Roman"/>
          <w:color w:val="000000"/>
          <w:sz w:val="24"/>
          <w:szCs w:val="24"/>
          <w:lang w:val="kk-KZ"/>
        </w:rPr>
        <w:t xml:space="preserve">6.12.5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8835C8" w:rsidP="008835C8">
      <w:pPr>
        <w:pStyle w:val="af4"/>
        <w:ind w:firstLine="709"/>
        <w:jc w:val="both"/>
        <w:rPr>
          <w:rFonts w:ascii="Times New Roman" w:hAnsi="Times New Roman"/>
          <w:sz w:val="24"/>
          <w:szCs w:val="24"/>
          <w:lang w:val="kk-KZ"/>
        </w:rPr>
      </w:pPr>
      <w:r w:rsidRPr="008835C8">
        <w:rPr>
          <w:rFonts w:ascii="Times New Roman" w:hAnsi="Times New Roman"/>
          <w:sz w:val="24"/>
          <w:szCs w:val="24"/>
          <w:lang w:val="kk-KZ"/>
        </w:rPr>
        <w:t xml:space="preserve">6.12.6 ЖРВИ </w:t>
      </w:r>
      <w:r w:rsidR="005F6C5B">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rsidR="008835C8" w:rsidRPr="008835C8" w:rsidRDefault="008835C8" w:rsidP="008835C8">
      <w:pPr>
        <w:pStyle w:val="af4"/>
        <w:ind w:firstLine="709"/>
        <w:jc w:val="both"/>
        <w:rPr>
          <w:rFonts w:ascii="Times New Roman" w:hAnsi="Times New Roman"/>
          <w:sz w:val="24"/>
          <w:szCs w:val="24"/>
          <w:lang w:val="kk-KZ"/>
        </w:rPr>
      </w:pPr>
      <w:r w:rsidRPr="008835C8">
        <w:rPr>
          <w:rFonts w:ascii="Times New Roman" w:hAnsi="Times New Roman"/>
          <w:sz w:val="24"/>
          <w:szCs w:val="24"/>
          <w:lang w:val="kk-KZ"/>
        </w:rPr>
        <w:t xml:space="preserve">6.13 Әрбір объектіде есептік қажеттілік негізінде </w:t>
      </w:r>
      <w:r w:rsidR="005F6C5B">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21D8" w:rsidRPr="00886E45">
        <w:rPr>
          <w:rFonts w:ascii="Times New Roman" w:hAnsi="Times New Roman"/>
          <w:color w:val="000000"/>
          <w:sz w:val="24"/>
          <w:szCs w:val="24"/>
          <w:lang w:val="kk-KZ"/>
        </w:rPr>
        <w:t xml:space="preserve">6.14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 ғимараттар мен құрылыстар,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0B2406">
        <w:rPr>
          <w:rFonts w:ascii="Times New Roman" w:hAnsi="Times New Roman"/>
          <w:sz w:val="24"/>
          <w:szCs w:val="24"/>
          <w:lang w:val="kk-KZ"/>
        </w:rPr>
        <w:t>бөлінген басқа  объектілер</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акті-рұқсатнамаға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 xml:space="preserve">тапсырылады.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жұмысты </w:t>
      </w:r>
      <w:r w:rsidR="001405C2">
        <w:rPr>
          <w:rFonts w:ascii="Times New Roman" w:hAnsi="Times New Roman"/>
          <w:sz w:val="24"/>
          <w:szCs w:val="24"/>
          <w:lang w:val="kk-KZ"/>
        </w:rPr>
        <w:t>орындауға жүктелім-рұқсатнаманы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Pr="00137CC4">
        <w:rPr>
          <w:rFonts w:ascii="Times New Roman" w:hAnsi="Times New Roman"/>
          <w:sz w:val="24"/>
          <w:szCs w:val="24"/>
          <w:lang w:val="kk-KZ"/>
        </w:rPr>
        <w:t>жөніндегі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E669E5">
        <w:rPr>
          <w:rFonts w:ascii="Times New Roman" w:hAnsi="Times New Roman"/>
          <w:sz w:val="24"/>
          <w:szCs w:val="24"/>
          <w:lang w:val="kk-KZ"/>
        </w:rPr>
        <w:t xml:space="preserve"> </w:t>
      </w:r>
      <w:r w:rsidR="00E669E5" w:rsidRPr="00E669E5">
        <w:rPr>
          <w:rFonts w:ascii="Times New Roman" w:hAnsi="Times New Roman"/>
          <w:sz w:val="24"/>
          <w:szCs w:val="24"/>
          <w:lang w:val="kk-KZ"/>
        </w:rPr>
        <w:t>құқылы</w:t>
      </w:r>
      <w:r w:rsidR="00121F9E">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технологиялық тәртіп талаптарының сақталуын және өндірістік </w:t>
      </w:r>
      <w:r w:rsidR="00EA7E8C">
        <w:rPr>
          <w:rFonts w:ascii="Times New Roman" w:hAnsi="Times New Roman"/>
          <w:sz w:val="24"/>
          <w:szCs w:val="24"/>
          <w:lang w:val="kk-KZ"/>
        </w:rPr>
        <w:t>үдерістердің</w:t>
      </w:r>
      <w:r w:rsidRPr="0078305D">
        <w:rPr>
          <w:rFonts w:ascii="Times New Roman" w:hAnsi="Times New Roman"/>
          <w:sz w:val="24"/>
          <w:szCs w:val="24"/>
          <w:lang w:val="kk-KZ"/>
        </w:rPr>
        <w:t xml:space="preserve"> қолданыстағы </w:t>
      </w:r>
      <w:r w:rsidR="00EA7E8C">
        <w:rPr>
          <w:rFonts w:ascii="Times New Roman" w:hAnsi="Times New Roman"/>
          <w:sz w:val="24"/>
          <w:szCs w:val="24"/>
          <w:lang w:val="kk-KZ"/>
        </w:rPr>
        <w:t>нормалар</w:t>
      </w:r>
      <w:r w:rsidRPr="0078305D">
        <w:rPr>
          <w:rFonts w:ascii="Times New Roman" w:hAnsi="Times New Roman"/>
          <w:sz w:val="24"/>
          <w:szCs w:val="24"/>
          <w:lang w:val="kk-KZ"/>
        </w:rPr>
        <w:t xml:space="preserve"> мен </w:t>
      </w:r>
      <w:r w:rsidR="00EA7E8C">
        <w:rPr>
          <w:rFonts w:ascii="Times New Roman" w:hAnsi="Times New Roman"/>
          <w:sz w:val="24"/>
          <w:szCs w:val="24"/>
          <w:lang w:val="kk-KZ"/>
        </w:rPr>
        <w:t>қағидаларға</w:t>
      </w:r>
      <w:r w:rsidRPr="0078305D">
        <w:rPr>
          <w:rFonts w:ascii="Times New Roman" w:hAnsi="Times New Roman"/>
          <w:sz w:val="24"/>
          <w:szCs w:val="24"/>
          <w:lang w:val="kk-KZ"/>
        </w:rPr>
        <w:t xml:space="preserve"> сәйкестігін бақылау</w:t>
      </w:r>
      <w:r w:rsidR="00EA7E8C">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CA2F19">
        <w:rPr>
          <w:rFonts w:ascii="Times New Roman" w:hAnsi="Times New Roman"/>
          <w:sz w:val="24"/>
          <w:szCs w:val="24"/>
          <w:lang w:val="kk-KZ"/>
        </w:rPr>
        <w:t>жүктелім-рұқсатнаманы</w:t>
      </w:r>
      <w:r w:rsidRPr="0078305D">
        <w:rPr>
          <w:rFonts w:ascii="Times New Roman" w:hAnsi="Times New Roman"/>
          <w:sz w:val="24"/>
          <w:szCs w:val="24"/>
          <w:lang w:val="kk-KZ"/>
        </w:rPr>
        <w:t xml:space="preserve">, </w:t>
      </w:r>
      <w:r w:rsidR="00CA2F19">
        <w:rPr>
          <w:rFonts w:ascii="Times New Roman" w:hAnsi="Times New Roman"/>
          <w:sz w:val="24"/>
          <w:szCs w:val="24"/>
          <w:lang w:val="kk-KZ"/>
        </w:rPr>
        <w:t>рұқсаттарды</w:t>
      </w:r>
      <w:r w:rsidRPr="0078305D">
        <w:rPr>
          <w:rFonts w:ascii="Times New Roman" w:hAnsi="Times New Roman"/>
          <w:sz w:val="24"/>
          <w:szCs w:val="24"/>
          <w:lang w:val="kk-KZ"/>
        </w:rPr>
        <w:t xml:space="preserve"> тіркеу</w:t>
      </w:r>
      <w:r w:rsidR="00CA2F19">
        <w:rPr>
          <w:rFonts w:ascii="Times New Roman" w:hAnsi="Times New Roman"/>
          <w:sz w:val="24"/>
          <w:szCs w:val="24"/>
          <w:lang w:val="kk-KZ"/>
        </w:rPr>
        <w:t xml:space="preserve">ді, қауіптілігі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w:t>
      </w:r>
      <w:r>
        <w:rPr>
          <w:rFonts w:ascii="Times New Roman" w:hAnsi="Times New Roman"/>
          <w:sz w:val="24"/>
          <w:szCs w:val="24"/>
          <w:lang w:val="kk-KZ"/>
        </w:rPr>
        <w:t xml:space="preserve">тек </w:t>
      </w:r>
      <w:r w:rsidR="003C7385" w:rsidRPr="003C7385">
        <w:rPr>
          <w:rFonts w:ascii="Times New Roman" w:hAnsi="Times New Roman"/>
          <w:sz w:val="24"/>
          <w:szCs w:val="24"/>
          <w:lang w:val="kk-KZ"/>
        </w:rPr>
        <w:t xml:space="preserve">білікті дәнекерлеушілер </w:t>
      </w:r>
      <w:r>
        <w:rPr>
          <w:rFonts w:ascii="Times New Roman" w:hAnsi="Times New Roman"/>
          <w:sz w:val="24"/>
          <w:szCs w:val="24"/>
          <w:lang w:val="kk-KZ"/>
        </w:rPr>
        <w:t xml:space="preserve">күшімен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Pr="00212FFD">
        <w:rPr>
          <w:rFonts w:ascii="Times New Roman" w:hAnsi="Times New Roman"/>
          <w:sz w:val="24"/>
          <w:szCs w:val="24"/>
          <w:lang w:val="kk-KZ"/>
        </w:rPr>
        <w:t xml:space="preserve">, жабдықтар және т.б.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конструкцияларға)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Style w:val="af5"/>
          <w:rFonts w:ascii="Times New Roman" w:hAnsi="Times New Roman"/>
          <w:sz w:val="24"/>
          <w:szCs w:val="24"/>
          <w:lang w:val="kk-KZ"/>
        </w:rPr>
        <w:t>сол</w:t>
      </w:r>
      <w:r w:rsidR="00CC56AF" w:rsidRPr="00CC56AF">
        <w:rPr>
          <w:rStyle w:val="af5"/>
          <w:rFonts w:ascii="Times New Roman" w:hAnsi="Times New Roman"/>
          <w:sz w:val="24"/>
          <w:szCs w:val="24"/>
          <w:lang w:val="kk-KZ"/>
        </w:rPr>
        <w:t xml:space="preserve"> құрал</w:t>
      </w:r>
      <w:r w:rsidR="00A50B1C">
        <w:rPr>
          <w:rStyle w:val="af5"/>
          <w:rFonts w:ascii="Times New Roman" w:hAnsi="Times New Roman"/>
          <w:sz w:val="24"/>
          <w:szCs w:val="24"/>
          <w:lang w:val="kk-KZ"/>
        </w:rPr>
        <w:t>-саймандарды, құрылғыларды, жабдықтарды</w:t>
      </w:r>
      <w:r w:rsidR="00CC56AF" w:rsidRPr="00CC56AF">
        <w:rPr>
          <w:rStyle w:val="af5"/>
          <w:rFonts w:ascii="Times New Roman" w:hAnsi="Times New Roman"/>
          <w:sz w:val="24"/>
          <w:szCs w:val="24"/>
          <w:lang w:val="kk-KZ"/>
        </w:rPr>
        <w:t xml:space="preserve"> </w:t>
      </w:r>
      <w:r w:rsidR="00490F3C">
        <w:rPr>
          <w:rStyle w:val="af5"/>
          <w:rFonts w:ascii="Times New Roman" w:hAnsi="Times New Roman"/>
          <w:sz w:val="24"/>
          <w:szCs w:val="24"/>
          <w:lang w:val="kk-KZ"/>
        </w:rPr>
        <w:t xml:space="preserve">қолданыстан алуға міндетті.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8D39EB">
        <w:rPr>
          <w:rFonts w:ascii="Times New Roman" w:hAnsi="Times New Roman"/>
          <w:sz w:val="24"/>
          <w:szCs w:val="24"/>
          <w:lang w:val="kk-KZ"/>
        </w:rPr>
        <w:t>ЖКМ</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8D39EB" w:rsidRPr="00CC56AF">
        <w:rPr>
          <w:rFonts w:ascii="Times New Roman" w:hAnsi="Times New Roman"/>
          <w:sz w:val="24"/>
          <w:szCs w:val="24"/>
          <w:lang w:val="kk-KZ"/>
        </w:rPr>
        <w:t xml:space="preserve">Тапсырыс берушінің </w:t>
      </w:r>
      <w:r w:rsidR="008D39EB">
        <w:rPr>
          <w:rFonts w:ascii="Times New Roman" w:hAnsi="Times New Roman"/>
          <w:sz w:val="24"/>
          <w:szCs w:val="24"/>
          <w:lang w:val="kk-KZ"/>
        </w:rPr>
        <w:t>ЕҚБ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 xml:space="preserve">жүк </w:t>
      </w:r>
      <w:r w:rsidRPr="00CC56AF">
        <w:rPr>
          <w:rFonts w:ascii="Times New Roman" w:hAnsi="Times New Roman"/>
          <w:sz w:val="24"/>
          <w:szCs w:val="24"/>
          <w:lang w:val="kk-KZ"/>
        </w:rPr>
        <w:t>тиегіштер мен тракторлар үшін 30 км/сағ</w:t>
      </w:r>
      <w:r w:rsidR="00A30B0E">
        <w:rPr>
          <w:rFonts w:ascii="Times New Roman" w:hAnsi="Times New Roman"/>
          <w:sz w:val="24"/>
          <w:szCs w:val="24"/>
          <w:lang w:val="kk-KZ"/>
        </w:rPr>
        <w:t>.,</w:t>
      </w:r>
      <w:r w:rsidRPr="00CC56AF">
        <w:rPr>
          <w:rFonts w:ascii="Times New Roman" w:hAnsi="Times New Roman"/>
          <w:sz w:val="24"/>
          <w:szCs w:val="24"/>
          <w:lang w:val="kk-KZ"/>
        </w:rPr>
        <w:t xml:space="preserve">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(жеңіл, жүк, арнайы және автобустар)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тиеуіш жүргізушілері</w:t>
      </w:r>
      <w:r w:rsidR="00CC56AF" w:rsidRPr="00CC56AF">
        <w:rPr>
          <w:rFonts w:ascii="Times New Roman" w:hAnsi="Times New Roman"/>
          <w:sz w:val="24"/>
          <w:szCs w:val="24"/>
          <w:lang w:val="kk-KZ"/>
        </w:rPr>
        <w:t xml:space="preserve"> мен тракторшы адамдар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4"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4"/>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5"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Тапсырыс берушінің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BE6A02" w:rsidRDefault="00F021D8" w:rsidP="00F021D8">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6" w:name="bookmark4"/>
      <w:bookmarkEnd w:id="5"/>
      <w:r w:rsidRPr="00BE6A02">
        <w:rPr>
          <w:rFonts w:ascii="Times New Roman" w:hAnsi="Times New Roman" w:cs="Times New Roman"/>
          <w:sz w:val="24"/>
          <w:szCs w:val="24"/>
          <w:lang w:val="kk-KZ"/>
        </w:rPr>
        <w:t xml:space="preserve">9 </w:t>
      </w:r>
      <w:r w:rsidR="00C81C00">
        <w:rPr>
          <w:rFonts w:ascii="Times New Roman" w:hAnsi="Times New Roman" w:cs="Times New Roman"/>
          <w:sz w:val="24"/>
          <w:szCs w:val="24"/>
          <w:lang w:val="kk-KZ"/>
        </w:rPr>
        <w:t xml:space="preserve">Орындаушы/Мердігер (қосалқы мердігерлік ұйым) персоналына қойылатын талаптар </w:t>
      </w:r>
      <w:bookmarkEnd w:id="6"/>
    </w:p>
    <w:p w:rsidR="00C81C00" w:rsidRPr="00BE6A02" w:rsidRDefault="00C81C00" w:rsidP="00F021D8">
      <w:pPr>
        <w:pStyle w:val="10"/>
        <w:widowControl/>
        <w:shd w:val="clear" w:color="auto" w:fill="auto"/>
        <w:spacing w:before="0" w:after="0" w:line="240" w:lineRule="auto"/>
        <w:ind w:left="360"/>
        <w:jc w:val="center"/>
        <w:rPr>
          <w:rFonts w:ascii="Times New Roman" w:hAnsi="Times New Roman" w:cs="Times New Roman"/>
          <w:sz w:val="24"/>
          <w:szCs w:val="24"/>
          <w:lang w:val="kk-KZ"/>
        </w:rPr>
      </w:pPr>
    </w:p>
    <w:p w:rsidR="00850F7F" w:rsidRPr="00850F7F" w:rsidRDefault="00F021D8" w:rsidP="00850F7F">
      <w:pPr>
        <w:pStyle w:val="af4"/>
        <w:ind w:firstLine="709"/>
        <w:jc w:val="both"/>
        <w:rPr>
          <w:rFonts w:ascii="Times New Roman" w:hAnsi="Times New Roman"/>
          <w:sz w:val="24"/>
          <w:szCs w:val="24"/>
          <w:lang w:val="kk-KZ"/>
        </w:rPr>
      </w:pPr>
      <w:bookmarkStart w:id="7" w:name="bookmark5"/>
      <w:r w:rsidRPr="00BE6A02">
        <w:rPr>
          <w:rStyle w:val="12"/>
          <w:rFonts w:ascii="Times New Roman" w:hAnsi="Times New Roman"/>
          <w:b w:val="0"/>
          <w:sz w:val="24"/>
          <w:szCs w:val="24"/>
          <w:lang w:val="kk-KZ"/>
        </w:rPr>
        <w:t xml:space="preserve">9.1 </w:t>
      </w:r>
      <w:bookmarkEnd w:id="7"/>
      <w:r w:rsidR="00850F7F" w:rsidRPr="00850F7F">
        <w:rPr>
          <w:rFonts w:ascii="Times New Roman" w:hAnsi="Times New Roman"/>
          <w:sz w:val="24"/>
          <w:szCs w:val="24"/>
          <w:lang w:val="kk-KZ"/>
        </w:rPr>
        <w:t>Жұмыс орны</w:t>
      </w:r>
      <w:r w:rsidR="00A43076">
        <w:rPr>
          <w:rFonts w:ascii="Times New Roman" w:hAnsi="Times New Roman"/>
          <w:sz w:val="24"/>
          <w:szCs w:val="24"/>
          <w:lang w:val="kk-KZ"/>
        </w:rPr>
        <w:t>н</w:t>
      </w:r>
      <w:r w:rsidR="00850F7F" w:rsidRPr="00850F7F">
        <w:rPr>
          <w:rFonts w:ascii="Times New Roman" w:hAnsi="Times New Roman"/>
          <w:sz w:val="24"/>
          <w:szCs w:val="24"/>
          <w:lang w:val="kk-KZ"/>
        </w:rPr>
        <w:t xml:space="preserve">, жабдықты, құрал-саймандарды және құрылғыларды </w:t>
      </w:r>
      <w:r w:rsidR="00A43076">
        <w:rPr>
          <w:rFonts w:ascii="Times New Roman" w:hAnsi="Times New Roman"/>
          <w:sz w:val="24"/>
          <w:szCs w:val="24"/>
          <w:lang w:val="kk-KZ"/>
        </w:rPr>
        <w:t>рет-ретімен</w:t>
      </w:r>
      <w:r w:rsidR="00850F7F" w:rsidRPr="00850F7F">
        <w:rPr>
          <w:rFonts w:ascii="Times New Roman" w:hAnsi="Times New Roman"/>
          <w:sz w:val="24"/>
          <w:szCs w:val="24"/>
          <w:lang w:val="kk-KZ"/>
        </w:rPr>
        <w:t xml:space="preserve">, </w:t>
      </w:r>
      <w:r w:rsidR="00A43076">
        <w:rPr>
          <w:rFonts w:ascii="Times New Roman" w:hAnsi="Times New Roman"/>
          <w:sz w:val="24"/>
          <w:szCs w:val="24"/>
          <w:lang w:val="kk-KZ"/>
        </w:rPr>
        <w:t>таза</w:t>
      </w:r>
      <w:r w:rsidR="00850F7F" w:rsidRPr="00850F7F">
        <w:rPr>
          <w:rFonts w:ascii="Times New Roman" w:hAnsi="Times New Roman"/>
          <w:sz w:val="24"/>
          <w:szCs w:val="24"/>
          <w:lang w:val="kk-KZ"/>
        </w:rPr>
        <w:t xml:space="preserve"> және </w:t>
      </w:r>
      <w:r w:rsidR="00A43076">
        <w:rPr>
          <w:rFonts w:ascii="Times New Roman" w:hAnsi="Times New Roman"/>
          <w:sz w:val="24"/>
          <w:szCs w:val="24"/>
          <w:lang w:val="kk-KZ"/>
        </w:rPr>
        <w:t>жарамды</w:t>
      </w:r>
      <w:r w:rsidR="00850F7F" w:rsidRPr="00850F7F">
        <w:rPr>
          <w:rFonts w:ascii="Times New Roman" w:hAnsi="Times New Roman"/>
          <w:sz w:val="24"/>
          <w:szCs w:val="24"/>
          <w:lang w:val="kk-KZ"/>
        </w:rPr>
        <w:t xml:space="preserve"> </w:t>
      </w:r>
      <w:r w:rsidR="00A43076">
        <w:rPr>
          <w:rFonts w:ascii="Times New Roman" w:hAnsi="Times New Roman"/>
          <w:sz w:val="24"/>
          <w:szCs w:val="24"/>
          <w:lang w:val="kk-KZ"/>
        </w:rPr>
        <w:t>күйде ұстау</w:t>
      </w:r>
      <w:r w:rsidR="00850F7F" w:rsidRPr="00850F7F">
        <w:rPr>
          <w:rFonts w:ascii="Times New Roman" w:hAnsi="Times New Roman"/>
          <w:sz w:val="24"/>
          <w:szCs w:val="24"/>
          <w:lang w:val="kk-KZ"/>
        </w:rPr>
        <w:t>, сондай</w:t>
      </w:r>
      <w:r w:rsidR="00A43076">
        <w:rPr>
          <w:rFonts w:ascii="Times New Roman" w:hAnsi="Times New Roman"/>
          <w:sz w:val="24"/>
          <w:szCs w:val="24"/>
          <w:lang w:val="kk-KZ"/>
        </w:rPr>
        <w:t>-ақ Тапсырыс берушінің аумағында</w:t>
      </w:r>
      <w:r w:rsidR="00850F7F" w:rsidRPr="00850F7F">
        <w:rPr>
          <w:rFonts w:ascii="Times New Roman" w:hAnsi="Times New Roman"/>
          <w:sz w:val="24"/>
          <w:szCs w:val="24"/>
          <w:lang w:val="kk-KZ"/>
        </w:rPr>
        <w:t xml:space="preserve"> </w:t>
      </w:r>
      <w:r w:rsidR="00A43076">
        <w:rPr>
          <w:rFonts w:ascii="Times New Roman" w:hAnsi="Times New Roman"/>
          <w:sz w:val="24"/>
          <w:szCs w:val="24"/>
          <w:lang w:val="kk-KZ"/>
        </w:rPr>
        <w:t>тазалықты сақтау</w:t>
      </w:r>
      <w:r w:rsidR="00850F7F" w:rsidRPr="00850F7F">
        <w:rPr>
          <w:rFonts w:ascii="Times New Roman" w:hAnsi="Times New Roman"/>
          <w:sz w:val="24"/>
          <w:szCs w:val="24"/>
          <w:lang w:val="kk-KZ"/>
        </w:rPr>
        <w:t xml:space="preserve">. Жұмыс ауысымының соңында жұмыс жүргізілген аумақты </w:t>
      </w:r>
      <w:r w:rsidR="0073231E">
        <w:rPr>
          <w:rFonts w:ascii="Times New Roman" w:hAnsi="Times New Roman"/>
          <w:sz w:val="24"/>
          <w:szCs w:val="24"/>
          <w:lang w:val="kk-KZ"/>
        </w:rPr>
        <w:t>жинау</w:t>
      </w:r>
      <w:r w:rsidR="00850F7F" w:rsidRPr="00850F7F">
        <w:rPr>
          <w:rFonts w:ascii="Times New Roman" w:hAnsi="Times New Roman"/>
          <w:sz w:val="24"/>
          <w:szCs w:val="24"/>
          <w:lang w:val="kk-KZ"/>
        </w:rPr>
        <w:t>.</w:t>
      </w:r>
    </w:p>
    <w:p w:rsidR="00850F7F" w:rsidRPr="00850F7F" w:rsidRDefault="00850F7F" w:rsidP="00850F7F">
      <w:pPr>
        <w:pStyle w:val="af4"/>
        <w:ind w:firstLine="709"/>
        <w:jc w:val="both"/>
        <w:rPr>
          <w:rFonts w:ascii="Times New Roman" w:hAnsi="Times New Roman"/>
          <w:sz w:val="24"/>
          <w:szCs w:val="24"/>
          <w:lang w:val="kk-KZ"/>
        </w:rPr>
      </w:pPr>
      <w:r w:rsidRPr="00850F7F">
        <w:rPr>
          <w:rFonts w:ascii="Times New Roman" w:hAnsi="Times New Roman"/>
          <w:sz w:val="24"/>
          <w:szCs w:val="24"/>
          <w:lang w:val="kk-KZ"/>
        </w:rPr>
        <w:t xml:space="preserve">9.2 </w:t>
      </w:r>
      <w:r w:rsidR="0073231E" w:rsidRPr="00850F7F">
        <w:rPr>
          <w:rFonts w:ascii="Times New Roman" w:hAnsi="Times New Roman"/>
          <w:sz w:val="24"/>
          <w:szCs w:val="24"/>
          <w:lang w:val="kk-KZ"/>
        </w:rPr>
        <w:t>Орындаушы/</w:t>
      </w:r>
      <w:r w:rsidRPr="00850F7F">
        <w:rPr>
          <w:rFonts w:ascii="Times New Roman" w:hAnsi="Times New Roman"/>
          <w:sz w:val="24"/>
          <w:szCs w:val="24"/>
          <w:lang w:val="kk-KZ"/>
        </w:rPr>
        <w:t>Мердігер Тапсырыс берушіге Мердігердің/Орындаушының әрекеті (қосалқы мердігер</w:t>
      </w:r>
      <w:r w:rsidR="0073231E">
        <w:rPr>
          <w:rFonts w:ascii="Times New Roman" w:hAnsi="Times New Roman"/>
          <w:sz w:val="24"/>
          <w:szCs w:val="24"/>
          <w:lang w:val="kk-KZ"/>
        </w:rPr>
        <w:t>лік ұйым</w:t>
      </w:r>
      <w:r w:rsidRPr="00850F7F">
        <w:rPr>
          <w:rFonts w:ascii="Times New Roman" w:hAnsi="Times New Roman"/>
          <w:sz w:val="24"/>
          <w:szCs w:val="24"/>
          <w:lang w:val="kk-KZ"/>
        </w:rPr>
        <w:t xml:space="preserve"> </w:t>
      </w:r>
      <w:r w:rsidR="0073231E">
        <w:rPr>
          <w:rFonts w:ascii="Times New Roman" w:hAnsi="Times New Roman"/>
          <w:sz w:val="24"/>
          <w:szCs w:val="24"/>
          <w:lang w:val="kk-KZ"/>
        </w:rPr>
        <w:t>персоналының</w:t>
      </w:r>
      <w:r w:rsidRPr="00850F7F">
        <w:rPr>
          <w:rFonts w:ascii="Times New Roman" w:hAnsi="Times New Roman"/>
          <w:sz w:val="24"/>
          <w:szCs w:val="24"/>
          <w:lang w:val="kk-KZ"/>
        </w:rPr>
        <w:t xml:space="preserve"> әрекеті) нәтижесінде оған салынған айыппұлдарды өтеуге және/немесе Тапсырыс берушіге </w:t>
      </w:r>
      <w:r w:rsidR="0073231E" w:rsidRPr="00850F7F">
        <w:rPr>
          <w:rFonts w:ascii="Times New Roman" w:hAnsi="Times New Roman"/>
          <w:sz w:val="24"/>
          <w:szCs w:val="24"/>
          <w:lang w:val="kk-KZ"/>
        </w:rPr>
        <w:t xml:space="preserve">үшінші тұлғаларға және/немесе Тапсырыс берушінің </w:t>
      </w:r>
      <w:r w:rsidR="0073231E">
        <w:rPr>
          <w:rFonts w:ascii="Times New Roman" w:hAnsi="Times New Roman"/>
          <w:sz w:val="24"/>
          <w:szCs w:val="24"/>
          <w:lang w:val="kk-KZ"/>
        </w:rPr>
        <w:t>жұмыскерлеріне</w:t>
      </w:r>
      <w:r w:rsidR="0073231E" w:rsidRPr="00850F7F">
        <w:rPr>
          <w:rFonts w:ascii="Times New Roman" w:hAnsi="Times New Roman"/>
          <w:sz w:val="24"/>
          <w:szCs w:val="24"/>
          <w:lang w:val="kk-KZ"/>
        </w:rPr>
        <w:t xml:space="preserve"> келтірілген </w:t>
      </w:r>
      <w:r w:rsidR="0073231E">
        <w:rPr>
          <w:rFonts w:ascii="Times New Roman" w:hAnsi="Times New Roman"/>
          <w:sz w:val="24"/>
          <w:szCs w:val="24"/>
          <w:lang w:val="kk-KZ"/>
        </w:rPr>
        <w:t xml:space="preserve">зиян үшін сот тәртібімен </w:t>
      </w:r>
      <w:r w:rsidRPr="00850F7F">
        <w:rPr>
          <w:rFonts w:ascii="Times New Roman" w:hAnsi="Times New Roman"/>
          <w:sz w:val="24"/>
          <w:szCs w:val="24"/>
          <w:lang w:val="kk-KZ"/>
        </w:rPr>
        <w:t>сома</w:t>
      </w:r>
      <w:r w:rsidR="0073231E">
        <w:rPr>
          <w:rFonts w:ascii="Times New Roman" w:hAnsi="Times New Roman"/>
          <w:sz w:val="24"/>
          <w:szCs w:val="24"/>
          <w:lang w:val="kk-KZ"/>
        </w:rPr>
        <w:t>ны өтеуге міндетті.</w:t>
      </w:r>
    </w:p>
    <w:p w:rsidR="00F021D8" w:rsidRPr="00BE6A02" w:rsidRDefault="00F021D8" w:rsidP="00F021D8">
      <w:pPr>
        <w:pStyle w:val="21"/>
        <w:widowControl/>
        <w:shd w:val="clear" w:color="auto" w:fill="auto"/>
        <w:tabs>
          <w:tab w:val="left" w:pos="507"/>
        </w:tabs>
        <w:spacing w:before="0" w:line="240" w:lineRule="auto"/>
        <w:ind w:firstLine="0"/>
        <w:rPr>
          <w:rFonts w:ascii="Times New Roman" w:hAnsi="Times New Roman" w:cs="Times New Roman"/>
          <w:sz w:val="24"/>
          <w:szCs w:val="24"/>
          <w:lang w:val="kk-KZ"/>
        </w:rPr>
      </w:pPr>
    </w:p>
    <w:p w:rsidR="00F021D8" w:rsidRPr="001E2772" w:rsidRDefault="00F021D8" w:rsidP="00F021D8">
      <w:pPr>
        <w:pStyle w:val="40"/>
        <w:widowControl/>
        <w:shd w:val="clear" w:color="auto" w:fill="auto"/>
        <w:tabs>
          <w:tab w:val="left" w:pos="424"/>
        </w:tabs>
        <w:spacing w:line="240" w:lineRule="auto"/>
        <w:ind w:left="720"/>
        <w:jc w:val="center"/>
        <w:rPr>
          <w:rFonts w:ascii="Times New Roman" w:hAnsi="Times New Roman" w:cs="Times New Roman"/>
          <w:sz w:val="24"/>
          <w:szCs w:val="24"/>
          <w:lang w:val="kk-KZ"/>
        </w:rPr>
      </w:pPr>
      <w:r w:rsidRPr="00BE6A02">
        <w:rPr>
          <w:rFonts w:ascii="Times New Roman" w:hAnsi="Times New Roman" w:cs="Times New Roman"/>
          <w:sz w:val="24"/>
          <w:szCs w:val="24"/>
          <w:lang w:val="kk-KZ"/>
        </w:rPr>
        <w:t xml:space="preserve">10 </w:t>
      </w:r>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1E2772" w:rsidRDefault="00F021D8" w:rsidP="001E2772">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10.1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p>
    <w:p w:rsidR="0090147C" w:rsidRPr="0090147C" w:rsidRDefault="0090147C" w:rsidP="0090147C">
      <w:pPr>
        <w:pStyle w:val="af4"/>
        <w:ind w:firstLine="709"/>
        <w:jc w:val="both"/>
        <w:rPr>
          <w:rFonts w:ascii="Times New Roman" w:hAnsi="Times New Roman"/>
          <w:sz w:val="24"/>
          <w:szCs w:val="24"/>
          <w:lang w:val="kk-KZ"/>
        </w:rPr>
      </w:pPr>
      <w:r w:rsidRPr="0090147C">
        <w:rPr>
          <w:rFonts w:ascii="Times New Roman" w:hAnsi="Times New Roman"/>
          <w:sz w:val="24"/>
          <w:szCs w:val="24"/>
          <w:lang w:val="kk-KZ"/>
        </w:rPr>
        <w:t>Тапсырыс бе</w:t>
      </w:r>
      <w:r w:rsidR="004F1F2E">
        <w:rPr>
          <w:rFonts w:ascii="Times New Roman" w:hAnsi="Times New Roman"/>
          <w:sz w:val="24"/>
          <w:szCs w:val="24"/>
          <w:lang w:val="kk-KZ"/>
        </w:rPr>
        <w:t>рушіге жазбаша хабарлама жібер</w:t>
      </w:r>
      <w:r w:rsidR="00281A64">
        <w:rPr>
          <w:rFonts w:ascii="Times New Roman" w:hAnsi="Times New Roman"/>
          <w:sz w:val="24"/>
          <w:szCs w:val="24"/>
          <w:lang w:val="kk-KZ"/>
        </w:rPr>
        <w:t>е отырып,</w:t>
      </w:r>
      <w:r w:rsidR="004F1F2E">
        <w:rPr>
          <w:rFonts w:ascii="Times New Roman" w:hAnsi="Times New Roman"/>
          <w:sz w:val="24"/>
          <w:szCs w:val="24"/>
          <w:lang w:val="kk-KZ"/>
        </w:rPr>
        <w:t xml:space="preserve"> </w:t>
      </w:r>
      <w:r w:rsidR="00281A64" w:rsidRPr="0090147C">
        <w:rPr>
          <w:rFonts w:ascii="Times New Roman" w:hAnsi="Times New Roman"/>
          <w:sz w:val="24"/>
          <w:szCs w:val="24"/>
          <w:lang w:val="kk-KZ"/>
        </w:rPr>
        <w:t>бұзушылық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Pr="0090147C">
        <w:rPr>
          <w:rFonts w:ascii="Times New Roman" w:hAnsi="Times New Roman"/>
          <w:sz w:val="24"/>
          <w:szCs w:val="24"/>
          <w:lang w:val="kk-KZ"/>
        </w:rPr>
        <w:t>і</w:t>
      </w:r>
      <w:r w:rsidR="00281A64">
        <w:rPr>
          <w:rFonts w:ascii="Times New Roman" w:hAnsi="Times New Roman"/>
          <w:sz w:val="24"/>
          <w:szCs w:val="24"/>
          <w:lang w:val="kk-KZ"/>
        </w:rPr>
        <w:t>зі</w:t>
      </w:r>
      <w:r w:rsidRPr="0090147C">
        <w:rPr>
          <w:rFonts w:ascii="Times New Roman" w:hAnsi="Times New Roman"/>
          <w:sz w:val="24"/>
          <w:szCs w:val="24"/>
          <w:lang w:val="kk-KZ"/>
        </w:rPr>
        <w:t>леді.</w:t>
      </w:r>
    </w:p>
    <w:p w:rsidR="005167D7" w:rsidRPr="005167D7" w:rsidRDefault="00F021D8" w:rsidP="00281A64">
      <w:pPr>
        <w:pStyle w:val="af4"/>
        <w:ind w:firstLine="851"/>
        <w:jc w:val="both"/>
        <w:rPr>
          <w:rFonts w:ascii="Times New Roman" w:hAnsi="Times New Roman"/>
          <w:sz w:val="24"/>
          <w:szCs w:val="24"/>
          <w:lang w:val="kk-KZ"/>
        </w:rPr>
      </w:pPr>
      <w:r w:rsidRPr="00281A64">
        <w:rPr>
          <w:rFonts w:ascii="Times New Roman" w:hAnsi="Times New Roman"/>
          <w:sz w:val="24"/>
          <w:szCs w:val="24"/>
          <w:lang w:val="kk-KZ" w:eastAsia="en-US"/>
        </w:rPr>
        <w:t xml:space="preserve">10.2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5167D7" w:rsidP="005167D7">
      <w:pPr>
        <w:pStyle w:val="af4"/>
        <w:ind w:firstLine="851"/>
        <w:jc w:val="both"/>
        <w:rPr>
          <w:rFonts w:ascii="Times New Roman" w:hAnsi="Times New Roman"/>
          <w:sz w:val="24"/>
          <w:szCs w:val="24"/>
          <w:lang w:val="kk-KZ"/>
        </w:rPr>
      </w:pPr>
      <w:r w:rsidRPr="005167D7">
        <w:rPr>
          <w:rFonts w:ascii="Times New Roman" w:hAnsi="Times New Roman"/>
          <w:sz w:val="24"/>
          <w:szCs w:val="24"/>
          <w:lang w:val="kk-KZ"/>
        </w:rPr>
        <w:t>10.3 Мердігер/Орындаушы (қосалқы мердігер</w:t>
      </w:r>
      <w:r w:rsidR="004C0F2B">
        <w:rPr>
          <w:rFonts w:ascii="Times New Roman" w:hAnsi="Times New Roman"/>
          <w:sz w:val="24"/>
          <w:szCs w:val="24"/>
          <w:lang w:val="kk-KZ"/>
        </w:rPr>
        <w:t>лік ұйым</w:t>
      </w:r>
      <w:r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5167D7" w:rsidP="005167D7">
      <w:pPr>
        <w:pStyle w:val="af4"/>
        <w:ind w:firstLine="851"/>
        <w:jc w:val="both"/>
        <w:rPr>
          <w:rFonts w:ascii="Times New Roman" w:hAnsi="Times New Roman"/>
          <w:sz w:val="24"/>
          <w:szCs w:val="24"/>
          <w:lang w:val="kk-KZ"/>
        </w:rPr>
      </w:pPr>
      <w:r w:rsidRPr="005167D7">
        <w:rPr>
          <w:rFonts w:ascii="Times New Roman" w:hAnsi="Times New Roman"/>
          <w:sz w:val="24"/>
          <w:szCs w:val="24"/>
          <w:lang w:val="kk-KZ"/>
        </w:rPr>
        <w:t xml:space="preserve">10.4 </w:t>
      </w:r>
      <w:r w:rsidR="004C0F2B">
        <w:rPr>
          <w:rFonts w:ascii="Times New Roman" w:hAnsi="Times New Roman"/>
          <w:sz w:val="24"/>
          <w:szCs w:val="24"/>
          <w:lang w:val="kk-KZ"/>
        </w:rPr>
        <w:t>Орындаушы</w:t>
      </w:r>
      <w:r w:rsidRPr="005167D7">
        <w:rPr>
          <w:rFonts w:ascii="Times New Roman" w:hAnsi="Times New Roman"/>
          <w:sz w:val="24"/>
          <w:szCs w:val="24"/>
          <w:lang w:val="kk-KZ"/>
        </w:rPr>
        <w:t>/</w:t>
      </w:r>
      <w:r w:rsidR="004C0F2B">
        <w:rPr>
          <w:rFonts w:ascii="Times New Roman" w:hAnsi="Times New Roman"/>
          <w:sz w:val="24"/>
          <w:szCs w:val="24"/>
          <w:lang w:val="kk-KZ"/>
        </w:rPr>
        <w:t>Мердігер</w:t>
      </w:r>
      <w:r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Pr="005167D7">
        <w:rPr>
          <w:rFonts w:ascii="Times New Roman" w:hAnsi="Times New Roman"/>
          <w:sz w:val="24"/>
          <w:szCs w:val="24"/>
          <w:lang w:val="kk-KZ"/>
        </w:rPr>
        <w:t>.</w:t>
      </w:r>
    </w:p>
    <w:p w:rsidR="005167D7" w:rsidRPr="005167D7" w:rsidRDefault="00F021D8" w:rsidP="005167D7">
      <w:pPr>
        <w:pStyle w:val="af4"/>
        <w:ind w:firstLine="851"/>
        <w:jc w:val="both"/>
        <w:rPr>
          <w:rFonts w:ascii="Times New Roman" w:hAnsi="Times New Roman"/>
          <w:sz w:val="24"/>
          <w:szCs w:val="24"/>
          <w:lang w:val="kk-KZ"/>
        </w:rPr>
      </w:pPr>
      <w:r w:rsidRPr="00D30FD9">
        <w:rPr>
          <w:rStyle w:val="ad"/>
          <w:rFonts w:ascii="Times New Roman" w:hAnsi="Times New Roman"/>
          <w:b w:val="0"/>
          <w:sz w:val="24"/>
          <w:szCs w:val="24"/>
          <w:lang w:val="kk-KZ"/>
        </w:rPr>
        <w:t xml:space="preserve">10.5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5167D7" w:rsidP="005167D7">
      <w:pPr>
        <w:pStyle w:val="af4"/>
        <w:ind w:firstLine="851"/>
        <w:jc w:val="both"/>
        <w:rPr>
          <w:rFonts w:ascii="Times New Roman" w:hAnsi="Times New Roman"/>
          <w:sz w:val="24"/>
          <w:szCs w:val="24"/>
          <w:lang w:val="kk-KZ"/>
        </w:rPr>
      </w:pPr>
      <w:r w:rsidRPr="005167D7">
        <w:rPr>
          <w:rFonts w:ascii="Times New Roman" w:hAnsi="Times New Roman"/>
          <w:sz w:val="24"/>
          <w:szCs w:val="24"/>
          <w:lang w:val="kk-KZ"/>
        </w:rPr>
        <w:t xml:space="preserve">10.6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Pr="005167D7">
        <w:rPr>
          <w:rFonts w:ascii="Times New Roman" w:hAnsi="Times New Roman"/>
          <w:sz w:val="24"/>
          <w:szCs w:val="24"/>
          <w:lang w:val="kk-KZ"/>
        </w:rPr>
        <w:t xml:space="preserve"> өтеуге міндеттенеді.</w:t>
      </w:r>
    </w:p>
    <w:p w:rsidR="004E134B" w:rsidRPr="009D723F" w:rsidRDefault="00F021D8" w:rsidP="004E134B">
      <w:pPr>
        <w:pStyle w:val="af4"/>
        <w:ind w:firstLine="851"/>
        <w:jc w:val="both"/>
        <w:rPr>
          <w:rFonts w:ascii="Times New Roman" w:hAnsi="Times New Roman"/>
          <w:sz w:val="24"/>
          <w:szCs w:val="24"/>
          <w:lang w:val="kk-KZ"/>
        </w:rPr>
      </w:pPr>
      <w:r w:rsidRPr="00B10786">
        <w:rPr>
          <w:rFonts w:ascii="Times New Roman" w:eastAsia="Calibri" w:hAnsi="Times New Roman"/>
          <w:sz w:val="24"/>
          <w:szCs w:val="24"/>
          <w:lang w:val="kk-KZ" w:eastAsia="en-US"/>
        </w:rPr>
        <w:t xml:space="preserve">10.7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F021D8" w:rsidP="004E134B">
      <w:pPr>
        <w:pStyle w:val="af4"/>
        <w:ind w:firstLine="851"/>
        <w:jc w:val="both"/>
        <w:rPr>
          <w:rFonts w:ascii="Times New Roman" w:hAnsi="Times New Roman"/>
          <w:sz w:val="24"/>
          <w:szCs w:val="24"/>
          <w:lang w:val="kk-KZ"/>
        </w:rPr>
      </w:pPr>
      <w:r w:rsidRPr="009C1F52">
        <w:rPr>
          <w:rFonts w:ascii="Times New Roman" w:hAnsi="Times New Roman"/>
          <w:sz w:val="24"/>
          <w:szCs w:val="24"/>
          <w:lang w:val="kk-KZ"/>
        </w:rPr>
        <w:t xml:space="preserve">10.8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F021D8" w:rsidP="004E134B">
      <w:pPr>
        <w:pStyle w:val="af4"/>
        <w:ind w:firstLine="851"/>
        <w:jc w:val="both"/>
        <w:rPr>
          <w:rFonts w:ascii="Times New Roman" w:hAnsi="Times New Roman"/>
          <w:sz w:val="24"/>
          <w:szCs w:val="24"/>
          <w:lang w:val="kk-KZ"/>
        </w:rPr>
      </w:pPr>
      <w:r w:rsidRPr="00326872">
        <w:rPr>
          <w:rFonts w:ascii="Times New Roman" w:hAnsi="Times New Roman"/>
          <w:sz w:val="24"/>
          <w:szCs w:val="24"/>
          <w:lang w:val="kk-KZ"/>
        </w:rPr>
        <w:t xml:space="preserve">10.9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F021D8" w:rsidP="004E134B">
      <w:pPr>
        <w:pStyle w:val="af4"/>
        <w:ind w:firstLine="851"/>
        <w:jc w:val="both"/>
        <w:rPr>
          <w:rFonts w:ascii="Times New Roman" w:hAnsi="Times New Roman"/>
          <w:sz w:val="24"/>
          <w:szCs w:val="24"/>
          <w:lang w:val="kk-KZ"/>
        </w:rPr>
      </w:pPr>
      <w:r w:rsidRPr="00773CE6">
        <w:rPr>
          <w:rFonts w:ascii="Times New Roman" w:hAnsi="Times New Roman"/>
          <w:sz w:val="24"/>
          <w:szCs w:val="24"/>
          <w:lang w:val="kk-KZ"/>
        </w:rPr>
        <w:t xml:space="preserve">10.10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 xml:space="preserve">жұмыскердің рұқсатын, «ПМХЗ» ЖШС аумағына кіруге тыйым салып (минималды мерзім 12 ай) қайтарып алуға </w:t>
      </w:r>
      <w:r w:rsidR="004E134B" w:rsidRPr="004E134B">
        <w:rPr>
          <w:rFonts w:ascii="Times New Roman" w:hAnsi="Times New Roman"/>
          <w:sz w:val="24"/>
          <w:szCs w:val="24"/>
          <w:lang w:val="kk-KZ"/>
        </w:rPr>
        <w:t xml:space="preserve">құқылы. </w:t>
      </w:r>
    </w:p>
    <w:p w:rsidR="004E134B" w:rsidRPr="00130707" w:rsidRDefault="00F021D8" w:rsidP="004E134B">
      <w:pPr>
        <w:pStyle w:val="af4"/>
        <w:ind w:firstLine="851"/>
        <w:jc w:val="both"/>
        <w:rPr>
          <w:rFonts w:ascii="Times New Roman" w:hAnsi="Times New Roman"/>
          <w:sz w:val="24"/>
          <w:szCs w:val="24"/>
          <w:lang w:val="kk-KZ"/>
        </w:rPr>
      </w:pPr>
      <w:r w:rsidRPr="00130707">
        <w:rPr>
          <w:rFonts w:ascii="Times New Roman" w:hAnsi="Times New Roman"/>
          <w:sz w:val="24"/>
          <w:szCs w:val="24"/>
          <w:lang w:val="kk-KZ"/>
        </w:rPr>
        <w:t xml:space="preserve">10.11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4E134B" w:rsidRPr="00AF7C46" w:rsidRDefault="00F021D8" w:rsidP="00FB45ED">
      <w:pPr>
        <w:pStyle w:val="af4"/>
        <w:ind w:firstLine="851"/>
        <w:jc w:val="both"/>
        <w:rPr>
          <w:rFonts w:ascii="Times New Roman" w:hAnsi="Times New Roman"/>
          <w:sz w:val="24"/>
          <w:szCs w:val="24"/>
          <w:lang w:val="kk-KZ"/>
        </w:rPr>
      </w:pPr>
      <w:r w:rsidRPr="00AF7C46">
        <w:rPr>
          <w:rFonts w:ascii="Times New Roman" w:hAnsi="Times New Roman"/>
          <w:sz w:val="24"/>
          <w:szCs w:val="24"/>
          <w:lang w:val="kk-KZ"/>
        </w:rPr>
        <w:t xml:space="preserve">10.12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 қосалқы мердігер</w:t>
      </w:r>
      <w:r w:rsidR="00B7429D">
        <w:rPr>
          <w:rFonts w:ascii="Times New Roman" w:hAnsi="Times New Roman"/>
          <w:sz w:val="24"/>
          <w:szCs w:val="24"/>
          <w:lang w:val="kk-KZ"/>
        </w:rPr>
        <w:t>лік ұйым</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 Орындаушы/Мердігер (қосалқы мердігерлік ұйым)</w:t>
      </w:r>
      <w:r w:rsidR="004E134B" w:rsidRPr="00FB45ED">
        <w:rPr>
          <w:rFonts w:ascii="Times New Roman" w:hAnsi="Times New Roman"/>
          <w:sz w:val="24"/>
          <w:szCs w:val="24"/>
          <w:lang w:val="kk-KZ"/>
        </w:rPr>
        <w:t xml:space="preserve"> </w:t>
      </w:r>
      <w:r w:rsidR="004D5A06">
        <w:rPr>
          <w:rFonts w:ascii="Times New Roman" w:hAnsi="Times New Roman"/>
          <w:sz w:val="24"/>
          <w:szCs w:val="24"/>
          <w:lang w:val="kk-KZ"/>
        </w:rPr>
        <w:t xml:space="preserve">анықталған бұзушылықтарға қатысты </w:t>
      </w:r>
      <w:r w:rsidR="00515DEA">
        <w:rPr>
          <w:rFonts w:ascii="Times New Roman" w:hAnsi="Times New Roman"/>
          <w:sz w:val="24"/>
          <w:szCs w:val="24"/>
          <w:lang w:val="kk-KZ"/>
        </w:rPr>
        <w:t>мынадай</w:t>
      </w:r>
      <w:r w:rsidR="004E134B" w:rsidRPr="00FB45ED">
        <w:rPr>
          <w:rFonts w:ascii="Times New Roman" w:hAnsi="Times New Roman"/>
          <w:sz w:val="24"/>
          <w:szCs w:val="24"/>
          <w:lang w:val="kk-KZ"/>
        </w:rPr>
        <w:t xml:space="preserve"> жауапкершілік</w:t>
      </w:r>
      <w:r w:rsidR="004D5A06">
        <w:rPr>
          <w:rFonts w:ascii="Times New Roman" w:hAnsi="Times New Roman"/>
          <w:sz w:val="24"/>
          <w:szCs w:val="24"/>
          <w:lang w:val="kk-KZ"/>
        </w:rPr>
        <w:t>ті</w:t>
      </w:r>
      <w:r w:rsidR="00515DEA">
        <w:rPr>
          <w:rFonts w:ascii="Times New Roman" w:hAnsi="Times New Roman"/>
          <w:sz w:val="24"/>
          <w:szCs w:val="24"/>
          <w:lang w:val="kk-KZ"/>
        </w:rPr>
        <w:t xml:space="preserve"> артады</w:t>
      </w:r>
      <w:r w:rsidR="004E134B" w:rsidRPr="00FB45ED">
        <w:rPr>
          <w:rFonts w:ascii="Times New Roman" w:hAnsi="Times New Roman"/>
          <w:sz w:val="24"/>
          <w:szCs w:val="24"/>
          <w:lang w:val="kk-KZ"/>
        </w:rPr>
        <w:t>:</w:t>
      </w:r>
    </w:p>
    <w:p w:rsidR="00F021D8" w:rsidRPr="00B7429D" w:rsidRDefault="00F021D8" w:rsidP="00F021D8">
      <w:pPr>
        <w:pStyle w:val="21"/>
        <w:widowControl/>
        <w:shd w:val="clear" w:color="auto" w:fill="auto"/>
        <w:spacing w:before="0" w:line="240" w:lineRule="auto"/>
        <w:ind w:right="40" w:firstLine="0"/>
        <w:jc w:val="center"/>
        <w:rPr>
          <w:rFonts w:ascii="Times New Roman" w:hAnsi="Times New Roman" w:cs="Times New Roman"/>
          <w:b/>
          <w:sz w:val="24"/>
          <w:szCs w:val="24"/>
          <w:lang w:val="kk-KZ"/>
        </w:rPr>
      </w:pPr>
    </w:p>
    <w:p w:rsidR="00F021D8" w:rsidRPr="00BF3292" w:rsidRDefault="00F021D8" w:rsidP="00273C7D">
      <w:pPr>
        <w:pStyle w:val="21"/>
        <w:widowControl/>
        <w:shd w:val="clear" w:color="auto" w:fill="auto"/>
        <w:spacing w:before="0" w:line="240" w:lineRule="auto"/>
        <w:ind w:right="40" w:firstLine="0"/>
        <w:rPr>
          <w:lang w:val="kk-KZ"/>
        </w:rPr>
      </w:pPr>
      <w:r w:rsidRPr="00B7429D">
        <w:rPr>
          <w:rFonts w:ascii="Times New Roman" w:hAnsi="Times New Roman" w:cs="Times New Roman"/>
          <w:b/>
          <w:sz w:val="24"/>
          <w:szCs w:val="24"/>
          <w:lang w:val="kk-KZ"/>
        </w:rPr>
        <w:br w:type="page"/>
      </w:r>
      <w:r w:rsidR="00273C7D" w:rsidRPr="00BF3292">
        <w:rPr>
          <w:lang w:val="kk-KZ"/>
        </w:rPr>
        <w:t xml:space="preserve"> </w:t>
      </w:r>
    </w:p>
    <w:p w:rsidR="00BF3292" w:rsidRPr="008B5A9B" w:rsidRDefault="00BF3292" w:rsidP="00BF3292">
      <w:pPr>
        <w:pStyle w:val="21"/>
        <w:widowControl/>
        <w:shd w:val="clear" w:color="auto" w:fill="auto"/>
        <w:spacing w:before="0" w:line="240" w:lineRule="auto"/>
        <w:ind w:right="40" w:firstLine="0"/>
        <w:jc w:val="center"/>
        <w:rPr>
          <w:rFonts w:ascii="Times New Roman" w:hAnsi="Times New Roman" w:cs="Times New Roman"/>
          <w:b/>
          <w:sz w:val="24"/>
          <w:szCs w:val="24"/>
          <w:lang w:val="kk-KZ"/>
        </w:rPr>
      </w:pPr>
      <w:r w:rsidRPr="008B5A9B">
        <w:rPr>
          <w:rFonts w:ascii="Times New Roman" w:hAnsi="Times New Roman" w:cs="Times New Roman"/>
          <w:b/>
          <w:sz w:val="24"/>
          <w:szCs w:val="24"/>
        </w:rPr>
        <w:t>Аны</w:t>
      </w:r>
      <w:r w:rsidRPr="008B5A9B">
        <w:rPr>
          <w:rFonts w:ascii="Times New Roman" w:hAnsi="Times New Roman" w:cs="Times New Roman"/>
          <w:b/>
          <w:sz w:val="24"/>
          <w:szCs w:val="24"/>
          <w:lang w:val="kk-KZ"/>
        </w:rPr>
        <w:t>қ</w:t>
      </w:r>
      <w:r w:rsidRPr="008B5A9B">
        <w:rPr>
          <w:rFonts w:ascii="Times New Roman" w:hAnsi="Times New Roman" w:cs="Times New Roman"/>
          <w:b/>
          <w:sz w:val="24"/>
          <w:szCs w:val="24"/>
        </w:rPr>
        <w:t>тал</w:t>
      </w:r>
      <w:r w:rsidRPr="008B5A9B">
        <w:rPr>
          <w:rFonts w:ascii="Times New Roman" w:hAnsi="Times New Roman" w:cs="Times New Roman"/>
          <w:b/>
          <w:sz w:val="24"/>
          <w:szCs w:val="24"/>
          <w:lang w:val="kk-KZ"/>
        </w:rPr>
        <w:t>ғ</w:t>
      </w:r>
      <w:r w:rsidRPr="008B5A9B">
        <w:rPr>
          <w:rFonts w:ascii="Times New Roman" w:hAnsi="Times New Roman" w:cs="Times New Roman"/>
          <w:b/>
          <w:sz w:val="24"/>
          <w:szCs w:val="24"/>
        </w:rPr>
        <w:t>ан б</w:t>
      </w:r>
      <w:r w:rsidRPr="008B5A9B">
        <w:rPr>
          <w:rFonts w:ascii="Times New Roman" w:hAnsi="Times New Roman" w:cs="Times New Roman"/>
          <w:b/>
          <w:sz w:val="24"/>
          <w:szCs w:val="24"/>
          <w:lang w:val="kk-KZ"/>
        </w:rPr>
        <w:t>ұ</w:t>
      </w:r>
      <w:r w:rsidRPr="008B5A9B">
        <w:rPr>
          <w:rFonts w:ascii="Times New Roman" w:hAnsi="Times New Roman" w:cs="Times New Roman"/>
          <w:b/>
          <w:sz w:val="24"/>
          <w:szCs w:val="24"/>
        </w:rPr>
        <w:t>зушылы</w:t>
      </w:r>
      <w:r w:rsidRPr="008B5A9B">
        <w:rPr>
          <w:rFonts w:ascii="Times New Roman" w:hAnsi="Times New Roman" w:cs="Times New Roman"/>
          <w:b/>
          <w:sz w:val="24"/>
          <w:szCs w:val="24"/>
          <w:lang w:val="kk-KZ"/>
        </w:rPr>
        <w:t>қ</w:t>
      </w:r>
      <w:r w:rsidRPr="008B5A9B">
        <w:rPr>
          <w:rFonts w:ascii="Times New Roman" w:hAnsi="Times New Roman" w:cs="Times New Roman"/>
          <w:b/>
          <w:sz w:val="24"/>
          <w:szCs w:val="24"/>
        </w:rPr>
        <w:t>тар</w:t>
      </w:r>
      <w:r w:rsidRPr="008B5A9B">
        <w:rPr>
          <w:rFonts w:ascii="Times New Roman" w:hAnsi="Times New Roman" w:cs="Times New Roman"/>
          <w:b/>
          <w:sz w:val="24"/>
          <w:szCs w:val="24"/>
          <w:lang w:val="kk-KZ"/>
        </w:rPr>
        <w:t xml:space="preserve"> үшін жауапкершілік</w:t>
      </w:r>
    </w:p>
    <w:p w:rsidR="00BF3292" w:rsidRPr="00614CA2" w:rsidRDefault="00BF3292" w:rsidP="00BF3292">
      <w:pPr>
        <w:pStyle w:val="21"/>
        <w:widowControl/>
        <w:shd w:val="clear" w:color="auto" w:fill="auto"/>
        <w:spacing w:before="0" w:line="240" w:lineRule="auto"/>
        <w:ind w:right="40" w:firstLine="0"/>
        <w:jc w:val="center"/>
        <w:rPr>
          <w:b/>
          <w:sz w:val="24"/>
          <w:szCs w:val="24"/>
        </w:rPr>
      </w:pPr>
      <w:r>
        <w:rPr>
          <w:b/>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BF3292" w:rsidRPr="00685D35" w:rsidTr="00B076FD">
        <w:trPr>
          <w:trHeight w:val="352"/>
          <w:tblHeader/>
        </w:trPr>
        <w:tc>
          <w:tcPr>
            <w:tcW w:w="817" w:type="dxa"/>
            <w:shd w:val="clear" w:color="auto" w:fill="C6D9F1"/>
            <w:vAlign w:val="center"/>
          </w:tcPr>
          <w:p w:rsidR="00BF3292" w:rsidRDefault="00BF3292" w:rsidP="00B076FD">
            <w:pPr>
              <w:jc w:val="center"/>
              <w:rPr>
                <w:b/>
                <w:bCs/>
                <w:sz w:val="22"/>
                <w:szCs w:val="22"/>
                <w:lang w:val="kk-KZ" w:eastAsia="en-US"/>
              </w:rPr>
            </w:pPr>
            <w:r>
              <w:rPr>
                <w:b/>
                <w:bCs/>
                <w:sz w:val="22"/>
                <w:szCs w:val="22"/>
                <w:lang w:val="kk-KZ" w:eastAsia="en-US"/>
              </w:rPr>
              <w:t>Р/с</w:t>
            </w:r>
          </w:p>
          <w:p w:rsidR="00BF3292" w:rsidRPr="00685D35" w:rsidRDefault="00BF3292" w:rsidP="00B076FD">
            <w:pPr>
              <w:jc w:val="center"/>
              <w:rPr>
                <w:b/>
                <w:bCs/>
                <w:sz w:val="22"/>
                <w:szCs w:val="22"/>
                <w:lang w:eastAsia="en-US"/>
              </w:rPr>
            </w:pPr>
            <w:r w:rsidRPr="00685D35">
              <w:rPr>
                <w:b/>
                <w:bCs/>
                <w:sz w:val="22"/>
                <w:szCs w:val="22"/>
                <w:lang w:eastAsia="en-US"/>
              </w:rPr>
              <w:t>№</w:t>
            </w:r>
          </w:p>
        </w:tc>
        <w:tc>
          <w:tcPr>
            <w:tcW w:w="8222" w:type="dxa"/>
            <w:shd w:val="clear" w:color="auto" w:fill="C6D9F1"/>
            <w:vAlign w:val="center"/>
          </w:tcPr>
          <w:p w:rsidR="00BF3292" w:rsidRPr="00901D52" w:rsidRDefault="00BF3292" w:rsidP="00B076FD">
            <w:pPr>
              <w:jc w:val="center"/>
              <w:rPr>
                <w:b/>
                <w:bCs/>
                <w:sz w:val="22"/>
                <w:szCs w:val="22"/>
                <w:lang w:val="kk-KZ" w:eastAsia="en-US"/>
              </w:rPr>
            </w:pPr>
            <w:r>
              <w:rPr>
                <w:b/>
                <w:bCs/>
                <w:sz w:val="22"/>
                <w:szCs w:val="22"/>
                <w:lang w:val="kk-KZ" w:eastAsia="en-US"/>
              </w:rPr>
              <w:t>Бұзушылықтар</w:t>
            </w:r>
          </w:p>
        </w:tc>
        <w:tc>
          <w:tcPr>
            <w:tcW w:w="1417" w:type="dxa"/>
            <w:shd w:val="clear" w:color="auto" w:fill="C6D9F1"/>
            <w:vAlign w:val="center"/>
          </w:tcPr>
          <w:p w:rsidR="00BF3292" w:rsidRPr="004D5BA3" w:rsidRDefault="00BF3292" w:rsidP="00B076FD">
            <w:pPr>
              <w:jc w:val="center"/>
              <w:rPr>
                <w:rFonts w:eastAsia="Calibri"/>
                <w:b/>
                <w:bCs/>
                <w:sz w:val="22"/>
                <w:szCs w:val="22"/>
                <w:highlight w:val="green"/>
                <w:lang w:eastAsia="en-US"/>
              </w:rPr>
            </w:pPr>
            <w:r>
              <w:rPr>
                <w:b/>
                <w:bCs/>
                <w:sz w:val="22"/>
                <w:szCs w:val="22"/>
                <w:lang w:val="kk-KZ" w:eastAsia="en-US"/>
              </w:rPr>
              <w:t>Айыппұл</w:t>
            </w:r>
            <w:r w:rsidRPr="004D5BA3">
              <w:rPr>
                <w:rFonts w:eastAsia="Calibri"/>
                <w:b/>
                <w:bCs/>
                <w:sz w:val="22"/>
                <w:szCs w:val="22"/>
                <w:lang w:eastAsia="en-US"/>
              </w:rPr>
              <w:t xml:space="preserve"> (*)</w:t>
            </w:r>
          </w:p>
        </w:tc>
      </w:tr>
      <w:tr w:rsidR="00BF3292" w:rsidRPr="00D463D6" w:rsidTr="00B076FD">
        <w:trPr>
          <w:trHeight w:val="699"/>
        </w:trPr>
        <w:tc>
          <w:tcPr>
            <w:tcW w:w="817" w:type="dxa"/>
            <w:shd w:val="clear" w:color="auto" w:fill="auto"/>
            <w:vAlign w:val="center"/>
          </w:tcPr>
          <w:p w:rsidR="00BF3292" w:rsidRPr="00685D35" w:rsidRDefault="00BF3292" w:rsidP="00B076FD">
            <w:pPr>
              <w:jc w:val="center"/>
              <w:rPr>
                <w:b/>
                <w:bCs/>
                <w:sz w:val="22"/>
                <w:szCs w:val="22"/>
              </w:rPr>
            </w:pPr>
            <w:r w:rsidRPr="00685D35">
              <w:rPr>
                <w:b/>
                <w:bCs/>
                <w:sz w:val="22"/>
                <w:szCs w:val="22"/>
              </w:rPr>
              <w:t>0</w:t>
            </w:r>
          </w:p>
        </w:tc>
        <w:tc>
          <w:tcPr>
            <w:tcW w:w="8222" w:type="dxa"/>
            <w:shd w:val="clear" w:color="auto" w:fill="auto"/>
            <w:vAlign w:val="center"/>
          </w:tcPr>
          <w:p w:rsidR="00BF3292" w:rsidRPr="00EC75CD" w:rsidRDefault="00BF3292" w:rsidP="00B076FD">
            <w:pPr>
              <w:jc w:val="both"/>
              <w:rPr>
                <w:b/>
                <w:sz w:val="22"/>
                <w:szCs w:val="22"/>
                <w:lang w:val="kk-KZ"/>
              </w:rPr>
            </w:pPr>
            <w:r w:rsidRPr="00685D35">
              <w:rPr>
                <w:b/>
                <w:sz w:val="22"/>
                <w:szCs w:val="22"/>
              </w:rPr>
              <w:t>«</w:t>
            </w:r>
            <w:r>
              <w:rPr>
                <w:b/>
                <w:sz w:val="22"/>
                <w:szCs w:val="22"/>
                <w:lang w:val="kk-KZ"/>
              </w:rPr>
              <w:t>Нөлдік рұқсаттама</w:t>
            </w:r>
            <w:r w:rsidRPr="00685D35">
              <w:rPr>
                <w:b/>
                <w:sz w:val="22"/>
                <w:szCs w:val="22"/>
              </w:rPr>
              <w:t>»</w:t>
            </w:r>
            <w:r>
              <w:rPr>
                <w:b/>
                <w:sz w:val="22"/>
                <w:szCs w:val="22"/>
                <w:lang w:val="kk-KZ"/>
              </w:rPr>
              <w:t xml:space="preserve"> қағидалары</w:t>
            </w:r>
          </w:p>
          <w:p w:rsidR="00BF3292" w:rsidRPr="008E5F6D" w:rsidRDefault="00BF3292" w:rsidP="00B076FD">
            <w:pPr>
              <w:jc w:val="both"/>
              <w:rPr>
                <w:sz w:val="22"/>
                <w:szCs w:val="22"/>
                <w:lang w:val="kk-KZ"/>
              </w:rPr>
            </w:pPr>
            <w:r w:rsidRPr="008E5F6D">
              <w:rPr>
                <w:sz w:val="22"/>
                <w:szCs w:val="22"/>
                <w:lang w:val="kk-KZ"/>
              </w:rPr>
              <w:t xml:space="preserve">- Алкогольдік, </w:t>
            </w:r>
            <w:r>
              <w:rPr>
                <w:sz w:val="22"/>
                <w:szCs w:val="22"/>
                <w:lang w:val="kk-KZ"/>
              </w:rPr>
              <w:t>есірткілік</w:t>
            </w:r>
            <w:r w:rsidRPr="008E5F6D">
              <w:rPr>
                <w:sz w:val="22"/>
                <w:szCs w:val="22"/>
                <w:lang w:val="kk-KZ"/>
              </w:rPr>
              <w:t xml:space="preserve"> немесе </w:t>
            </w:r>
            <w:r>
              <w:rPr>
                <w:sz w:val="22"/>
                <w:szCs w:val="22"/>
                <w:lang w:val="kk-KZ"/>
              </w:rPr>
              <w:t>уытты</w:t>
            </w:r>
            <w:r w:rsidRPr="008E5F6D">
              <w:rPr>
                <w:sz w:val="22"/>
                <w:szCs w:val="22"/>
                <w:lang w:val="kk-KZ"/>
              </w:rPr>
              <w:t xml:space="preserve"> маса</w:t>
            </w:r>
            <w:r>
              <w:rPr>
                <w:sz w:val="22"/>
                <w:szCs w:val="22"/>
                <w:lang w:val="kk-KZ"/>
              </w:rPr>
              <w:t>ю</w:t>
            </w:r>
            <w:r w:rsidRPr="008E5F6D">
              <w:rPr>
                <w:sz w:val="22"/>
                <w:szCs w:val="22"/>
                <w:lang w:val="kk-KZ"/>
              </w:rPr>
              <w:t xml:space="preserve"> күйдегі персоналдың жұмыс істеуіне (жұмыстан шеттетуге) рұқсат берілмесін. Жұмыс күні ішінде осындай масаюды тудыратын заттарды пайдаланған тұлғалар жұмыстан шеттетілсін.</w:t>
            </w:r>
          </w:p>
          <w:p w:rsidR="00BF3292" w:rsidRPr="0086232A" w:rsidRDefault="00BF3292" w:rsidP="00B076FD">
            <w:pPr>
              <w:jc w:val="both"/>
              <w:rPr>
                <w:sz w:val="22"/>
                <w:szCs w:val="22"/>
                <w:lang w:val="kk-KZ"/>
              </w:rPr>
            </w:pPr>
            <w:r w:rsidRPr="008E5F6D">
              <w:rPr>
                <w:sz w:val="22"/>
                <w:szCs w:val="22"/>
                <w:lang w:val="kk-KZ"/>
              </w:rPr>
              <w:t xml:space="preserve">- </w:t>
            </w:r>
            <w:r w:rsidRPr="0086232A">
              <w:rPr>
                <w:sz w:val="22"/>
                <w:szCs w:val="22"/>
                <w:lang w:val="kk-KZ"/>
              </w:rPr>
              <w:t>Персоналдың жұмыс орнында және тұрғылықты жерінде алкогольдік, есірткілік немесе уытты заттарды кіргізуге және болуына тыйым салынсын.</w:t>
            </w:r>
          </w:p>
          <w:p w:rsidR="00BF3292" w:rsidRPr="0086232A" w:rsidRDefault="00BF3292" w:rsidP="00B076FD">
            <w:pPr>
              <w:jc w:val="both"/>
              <w:rPr>
                <w:sz w:val="22"/>
                <w:szCs w:val="22"/>
                <w:lang w:val="kk-KZ" w:bidi="en-US"/>
              </w:rPr>
            </w:pPr>
            <w:r w:rsidRPr="0086232A">
              <w:rPr>
                <w:sz w:val="22"/>
                <w:szCs w:val="22"/>
                <w:lang w:val="kk-KZ" w:bidi="en-US"/>
              </w:rPr>
              <w:t>- Зауыт аумағында темекі шегуге жол берілмесін. Арнайы жабдықталған, «Темекі шегу орны» деген ұйғарушы және/немесе нұсқаушы белгісімен белгіленген жерде темекі шегуге рұқсат беріледі</w:t>
            </w:r>
            <w:r w:rsidRPr="0086232A">
              <w:rPr>
                <w:sz w:val="22"/>
                <w:szCs w:val="22"/>
                <w:lang w:val="kk-KZ"/>
              </w:rPr>
              <w:t>.</w:t>
            </w:r>
          </w:p>
          <w:p w:rsidR="00BF3292" w:rsidRPr="0086232A" w:rsidRDefault="00BF3292" w:rsidP="00B076FD">
            <w:pPr>
              <w:jc w:val="both"/>
              <w:rPr>
                <w:sz w:val="22"/>
                <w:szCs w:val="22"/>
                <w:lang w:val="kk-KZ"/>
              </w:rPr>
            </w:pPr>
            <w:r w:rsidRPr="0086232A">
              <w:rPr>
                <w:sz w:val="22"/>
                <w:szCs w:val="22"/>
                <w:lang w:val="kk-KZ"/>
              </w:rPr>
              <w:t>- 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w:t>
            </w:r>
          </w:p>
          <w:p w:rsidR="00BF3292" w:rsidRPr="00BE0112" w:rsidRDefault="00BF3292" w:rsidP="00B076FD">
            <w:pPr>
              <w:jc w:val="both"/>
              <w:rPr>
                <w:color w:val="538135"/>
                <w:sz w:val="22"/>
                <w:szCs w:val="22"/>
                <w:lang w:val="kk-KZ"/>
              </w:rPr>
            </w:pPr>
            <w:r w:rsidRPr="0086232A">
              <w:rPr>
                <w:sz w:val="22"/>
                <w:szCs w:val="22"/>
                <w:lang w:val="kk-KZ"/>
              </w:rPr>
              <w:t>- «ПМХЗ» ЖШС-ға тиесілі тауарлық-материалдық құндылықтарды кәсіпорын аумағынан шығаруға тыйым салу.</w:t>
            </w:r>
            <w:r w:rsidRPr="00BE0112">
              <w:rPr>
                <w:color w:val="538135"/>
                <w:sz w:val="22"/>
                <w:szCs w:val="22"/>
                <w:lang w:val="kk-KZ"/>
              </w:rPr>
              <w:t xml:space="preserve">  </w:t>
            </w:r>
          </w:p>
        </w:tc>
        <w:tc>
          <w:tcPr>
            <w:tcW w:w="1417" w:type="dxa"/>
            <w:shd w:val="clear" w:color="auto" w:fill="auto"/>
            <w:vAlign w:val="center"/>
          </w:tcPr>
          <w:p w:rsidR="00BF3292" w:rsidRPr="00D463D6" w:rsidRDefault="00BF3292" w:rsidP="00B076FD">
            <w:pPr>
              <w:jc w:val="center"/>
              <w:rPr>
                <w:b/>
                <w:sz w:val="22"/>
                <w:szCs w:val="22"/>
                <w:lang w:val="kk-KZ"/>
              </w:rPr>
            </w:pPr>
          </w:p>
        </w:tc>
      </w:tr>
      <w:tr w:rsidR="00BF3292" w:rsidRPr="00685D35" w:rsidTr="00B076FD">
        <w:trPr>
          <w:trHeight w:val="325"/>
        </w:trPr>
        <w:tc>
          <w:tcPr>
            <w:tcW w:w="817" w:type="dxa"/>
            <w:shd w:val="clear" w:color="auto" w:fill="auto"/>
            <w:vAlign w:val="center"/>
          </w:tcPr>
          <w:p w:rsidR="00BF3292" w:rsidRPr="00D463D6" w:rsidRDefault="00BF3292" w:rsidP="00B076FD">
            <w:pPr>
              <w:jc w:val="center"/>
              <w:rPr>
                <w:b/>
                <w:bCs/>
                <w:sz w:val="22"/>
                <w:szCs w:val="22"/>
                <w:lang w:val="kk-KZ"/>
              </w:rPr>
            </w:pPr>
          </w:p>
        </w:tc>
        <w:tc>
          <w:tcPr>
            <w:tcW w:w="8222" w:type="dxa"/>
            <w:shd w:val="clear" w:color="auto" w:fill="auto"/>
            <w:vAlign w:val="center"/>
          </w:tcPr>
          <w:p w:rsidR="00BF3292" w:rsidRPr="00862A8A" w:rsidRDefault="00BF3292" w:rsidP="00B076FD">
            <w:pPr>
              <w:jc w:val="both"/>
              <w:rPr>
                <w:sz w:val="22"/>
                <w:szCs w:val="22"/>
                <w:lang w:val="kk-KZ"/>
              </w:rPr>
            </w:pPr>
            <w:r w:rsidRPr="00862A8A">
              <w:rPr>
                <w:sz w:val="22"/>
                <w:szCs w:val="22"/>
                <w:lang w:val="kk-KZ"/>
              </w:rPr>
              <w:t xml:space="preserve"> «</w:t>
            </w:r>
            <w:r>
              <w:rPr>
                <w:b/>
                <w:sz w:val="22"/>
                <w:szCs w:val="22"/>
                <w:lang w:val="kk-KZ"/>
              </w:rPr>
              <w:t>Нөлдік рұқсаттама</w:t>
            </w:r>
            <w:r w:rsidRPr="00862A8A">
              <w:rPr>
                <w:sz w:val="22"/>
                <w:szCs w:val="22"/>
                <w:lang w:val="kk-KZ"/>
              </w:rPr>
              <w:t>»</w:t>
            </w:r>
            <w:r>
              <w:rPr>
                <w:sz w:val="22"/>
                <w:szCs w:val="22"/>
                <w:lang w:val="kk-KZ"/>
              </w:rPr>
              <w:t xml:space="preserve"> қағидаларын бұзу</w:t>
            </w:r>
            <w:r w:rsidRPr="00862A8A">
              <w:rPr>
                <w:sz w:val="22"/>
                <w:szCs w:val="22"/>
                <w:lang w:val="kk-KZ"/>
              </w:rPr>
              <w:t xml:space="preserve"> (жоғарыдағы әрбір бұзушылық үшін).</w:t>
            </w:r>
          </w:p>
        </w:tc>
        <w:tc>
          <w:tcPr>
            <w:tcW w:w="1417" w:type="dxa"/>
            <w:shd w:val="clear" w:color="auto" w:fill="auto"/>
            <w:vAlign w:val="center"/>
          </w:tcPr>
          <w:p w:rsidR="00BF3292" w:rsidRPr="004D5BA3" w:rsidRDefault="00BF3292" w:rsidP="00B076FD">
            <w:pPr>
              <w:jc w:val="center"/>
              <w:rPr>
                <w:b/>
                <w:bCs/>
                <w:sz w:val="22"/>
                <w:szCs w:val="22"/>
              </w:rPr>
            </w:pPr>
            <w:r w:rsidRPr="00AC437A">
              <w:rPr>
                <w:b/>
                <w:sz w:val="22"/>
                <w:szCs w:val="22"/>
              </w:rPr>
              <w:t xml:space="preserve">100 </w:t>
            </w:r>
            <w:r>
              <w:rPr>
                <w:b/>
                <w:sz w:val="22"/>
                <w:szCs w:val="22"/>
              </w:rPr>
              <w:t>АЕК</w:t>
            </w:r>
          </w:p>
        </w:tc>
      </w:tr>
      <w:tr w:rsidR="00BF3292" w:rsidRPr="00685D35" w:rsidTr="00B076FD">
        <w:trPr>
          <w:trHeight w:val="325"/>
        </w:trPr>
        <w:tc>
          <w:tcPr>
            <w:tcW w:w="817" w:type="dxa"/>
            <w:shd w:val="clear" w:color="auto" w:fill="auto"/>
            <w:vAlign w:val="center"/>
          </w:tcPr>
          <w:p w:rsidR="00BF3292" w:rsidRPr="00685D35" w:rsidRDefault="00BF3292" w:rsidP="00B076FD">
            <w:pPr>
              <w:jc w:val="center"/>
              <w:rPr>
                <w:b/>
                <w:bCs/>
                <w:sz w:val="22"/>
                <w:szCs w:val="22"/>
              </w:rPr>
            </w:pPr>
          </w:p>
        </w:tc>
        <w:tc>
          <w:tcPr>
            <w:tcW w:w="8222" w:type="dxa"/>
            <w:shd w:val="clear" w:color="auto" w:fill="auto"/>
            <w:vAlign w:val="center"/>
          </w:tcPr>
          <w:p w:rsidR="00BF3292" w:rsidRPr="004D5BA3" w:rsidRDefault="00BF3292" w:rsidP="00B076FD">
            <w:pPr>
              <w:pStyle w:val="33"/>
              <w:widowControl/>
              <w:shd w:val="clear" w:color="auto" w:fill="auto"/>
              <w:tabs>
                <w:tab w:val="left" w:pos="284"/>
              </w:tabs>
              <w:spacing w:line="240" w:lineRule="auto"/>
            </w:pPr>
            <w:r>
              <w:t>«ПМ</w:t>
            </w:r>
            <w:r w:rsidRPr="00862A8A">
              <w:t xml:space="preserve">ХЗ» ЖШС аумағында </w:t>
            </w:r>
            <w:r>
              <w:rPr>
                <w:lang w:val="kk-KZ"/>
              </w:rPr>
              <w:t xml:space="preserve">оқ ату </w:t>
            </w:r>
            <w:r w:rsidRPr="00862A8A">
              <w:t>қару</w:t>
            </w:r>
            <w:r>
              <w:rPr>
                <w:lang w:val="kk-KZ"/>
              </w:rPr>
              <w:t>ын</w:t>
            </w:r>
            <w:r w:rsidRPr="00862A8A">
              <w:t xml:space="preserve">, есірткі, жарылғыш, улы, психотроптық, </w:t>
            </w:r>
            <w:r>
              <w:rPr>
                <w:lang w:val="kk-KZ"/>
              </w:rPr>
              <w:t>с</w:t>
            </w:r>
            <w:r w:rsidRPr="00862A8A">
              <w:t xml:space="preserve">оның ішінде насвай, радиоактивті заттарды </w:t>
            </w:r>
            <w:r>
              <w:rPr>
                <w:lang w:val="kk-KZ"/>
              </w:rPr>
              <w:t>кіргізу</w:t>
            </w:r>
            <w:r w:rsidRPr="00862A8A">
              <w:t>, пайдалану және/немесе сақтау</w:t>
            </w:r>
            <w:r>
              <w:t>.</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100 </w:t>
            </w:r>
            <w:r>
              <w:rPr>
                <w:b/>
                <w:bCs/>
                <w:sz w:val="22"/>
                <w:szCs w:val="22"/>
              </w:rPr>
              <w:t>АЕК</w:t>
            </w:r>
          </w:p>
        </w:tc>
      </w:tr>
      <w:tr w:rsidR="00BF3292" w:rsidRPr="00685D35" w:rsidTr="00B076FD">
        <w:trPr>
          <w:trHeight w:val="325"/>
        </w:trPr>
        <w:tc>
          <w:tcPr>
            <w:tcW w:w="817" w:type="dxa"/>
            <w:shd w:val="clear" w:color="auto" w:fill="auto"/>
            <w:vAlign w:val="center"/>
          </w:tcPr>
          <w:p w:rsidR="00BF3292" w:rsidRPr="00685D35" w:rsidRDefault="00BF3292" w:rsidP="00B076FD">
            <w:pPr>
              <w:jc w:val="center"/>
              <w:rPr>
                <w:b/>
                <w:bCs/>
                <w:sz w:val="22"/>
                <w:szCs w:val="22"/>
              </w:rPr>
            </w:pPr>
          </w:p>
        </w:tc>
        <w:tc>
          <w:tcPr>
            <w:tcW w:w="8222" w:type="dxa"/>
            <w:shd w:val="clear" w:color="auto" w:fill="auto"/>
            <w:vAlign w:val="center"/>
          </w:tcPr>
          <w:p w:rsidR="00BF3292" w:rsidRPr="004D5BA3" w:rsidRDefault="00BF3292" w:rsidP="00B076FD">
            <w:pPr>
              <w:pStyle w:val="33"/>
              <w:widowControl/>
              <w:shd w:val="clear" w:color="auto" w:fill="auto"/>
              <w:tabs>
                <w:tab w:val="left" w:pos="284"/>
              </w:tabs>
              <w:spacing w:line="240" w:lineRule="auto"/>
            </w:pPr>
            <w:r>
              <w:rPr>
                <w:lang w:val="kk-KZ"/>
              </w:rPr>
              <w:t>Орындаушының/Мердігердің, қосалқы мердігердің жұмыскерлерінің жанжал жағдайына жол беруі.</w:t>
            </w:r>
          </w:p>
        </w:tc>
        <w:tc>
          <w:tcPr>
            <w:tcW w:w="1417" w:type="dxa"/>
            <w:shd w:val="clear" w:color="auto" w:fill="auto"/>
            <w:vAlign w:val="center"/>
          </w:tcPr>
          <w:p w:rsidR="00BF3292" w:rsidRPr="00866F7A" w:rsidRDefault="00BF3292" w:rsidP="00B076FD">
            <w:pPr>
              <w:jc w:val="center"/>
              <w:rPr>
                <w:b/>
                <w:sz w:val="22"/>
                <w:szCs w:val="22"/>
              </w:rPr>
            </w:pPr>
            <w:r w:rsidRPr="004D5BA3">
              <w:rPr>
                <w:b/>
                <w:bCs/>
                <w:sz w:val="22"/>
                <w:szCs w:val="22"/>
              </w:rPr>
              <w:t xml:space="preserve">50 </w:t>
            </w:r>
            <w:r>
              <w:rPr>
                <w:b/>
                <w:bCs/>
                <w:sz w:val="22"/>
                <w:szCs w:val="22"/>
              </w:rPr>
              <w:t>АЕК</w:t>
            </w:r>
          </w:p>
        </w:tc>
      </w:tr>
      <w:tr w:rsidR="00BF3292" w:rsidRPr="00685D35" w:rsidTr="00B076FD">
        <w:trPr>
          <w:trHeight w:val="325"/>
        </w:trPr>
        <w:tc>
          <w:tcPr>
            <w:tcW w:w="817" w:type="dxa"/>
            <w:shd w:val="clear" w:color="auto" w:fill="auto"/>
            <w:vAlign w:val="center"/>
          </w:tcPr>
          <w:p w:rsidR="00BF3292" w:rsidRPr="00685D35" w:rsidRDefault="00BF3292" w:rsidP="00B076FD">
            <w:pPr>
              <w:jc w:val="both"/>
              <w:rPr>
                <w:b/>
                <w:bCs/>
                <w:sz w:val="22"/>
                <w:szCs w:val="22"/>
              </w:rPr>
            </w:pPr>
          </w:p>
        </w:tc>
        <w:tc>
          <w:tcPr>
            <w:tcW w:w="8222" w:type="dxa"/>
            <w:shd w:val="clear" w:color="auto" w:fill="auto"/>
            <w:vAlign w:val="center"/>
          </w:tcPr>
          <w:p w:rsidR="00BF3292" w:rsidRPr="00330A29" w:rsidRDefault="00BF3292" w:rsidP="00B076FD">
            <w:pPr>
              <w:pStyle w:val="33"/>
              <w:widowControl/>
              <w:shd w:val="clear" w:color="auto" w:fill="auto"/>
              <w:tabs>
                <w:tab w:val="left" w:pos="284"/>
              </w:tabs>
              <w:spacing w:line="240" w:lineRule="auto"/>
              <w:rPr>
                <w:szCs w:val="24"/>
                <w:lang w:val="kk-KZ"/>
              </w:rPr>
            </w:pPr>
            <w:r w:rsidRPr="000A1F99">
              <w:rPr>
                <w:szCs w:val="24"/>
              </w:rPr>
              <w:t xml:space="preserve">Компьютерге, жергілікті компьютерлік желіге қосылу мүмкіндігі бар немесе Интернетке кіру мүмкіндігі бар және сақтау құралы ретінде пайдаланылуы мүмкін </w:t>
            </w:r>
            <w:r>
              <w:rPr>
                <w:szCs w:val="24"/>
                <w:lang w:val="kk-KZ"/>
              </w:rPr>
              <w:t>энергияға тәуелсіз</w:t>
            </w:r>
            <w:r w:rsidRPr="000A1F99">
              <w:rPr>
                <w:szCs w:val="24"/>
              </w:rPr>
              <w:t xml:space="preserve"> жады</w:t>
            </w:r>
            <w:r>
              <w:rPr>
                <w:szCs w:val="24"/>
                <w:lang w:val="kk-KZ"/>
              </w:rPr>
              <w:t>сы</w:t>
            </w:r>
            <w:r w:rsidRPr="000A1F99">
              <w:rPr>
                <w:szCs w:val="24"/>
              </w:rPr>
              <w:t xml:space="preserve"> бар құрылғыны </w:t>
            </w:r>
            <w:r>
              <w:rPr>
                <w:szCs w:val="24"/>
                <w:lang w:val="kk-KZ"/>
              </w:rPr>
              <w:t>кіргізу</w:t>
            </w:r>
            <w:r w:rsidRPr="000A1F99">
              <w:rPr>
                <w:szCs w:val="24"/>
              </w:rPr>
              <w:t>/пайдалану</w:t>
            </w:r>
            <w:r>
              <w:rPr>
                <w:szCs w:val="24"/>
                <w:lang w:val="kk-KZ"/>
              </w:rPr>
              <w:t xml:space="preserve"> (цифрлік фотоаппараттар, ұялы телефондар, планшеттер, </w:t>
            </w:r>
            <w:r w:rsidRPr="004D5BA3">
              <w:rPr>
                <w:szCs w:val="24"/>
              </w:rPr>
              <w:t>МР-3-плее</w:t>
            </w:r>
            <w:r>
              <w:rPr>
                <w:szCs w:val="24"/>
              </w:rPr>
              <w:t xml:space="preserve">рлер, </w:t>
            </w:r>
            <w:r w:rsidRPr="004D5BA3">
              <w:rPr>
                <w:szCs w:val="24"/>
              </w:rPr>
              <w:t>портатив</w:t>
            </w:r>
            <w:r>
              <w:rPr>
                <w:szCs w:val="24"/>
                <w:lang w:val="kk-KZ"/>
              </w:rPr>
              <w:t xml:space="preserve">тік </w:t>
            </w:r>
            <w:r w:rsidRPr="004D5BA3">
              <w:rPr>
                <w:szCs w:val="24"/>
              </w:rPr>
              <w:t>компьютер</w:t>
            </w:r>
            <w:r>
              <w:rPr>
                <w:szCs w:val="24"/>
                <w:lang w:val="kk-KZ"/>
              </w:rPr>
              <w:t xml:space="preserve">лер және т.б.) </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50 </w:t>
            </w:r>
            <w:r>
              <w:rPr>
                <w:b/>
                <w:bCs/>
                <w:sz w:val="22"/>
                <w:szCs w:val="22"/>
              </w:rPr>
              <w:t>АЕК</w:t>
            </w:r>
          </w:p>
        </w:tc>
      </w:tr>
      <w:tr w:rsidR="00BF3292" w:rsidRPr="00685D35" w:rsidTr="00B076FD">
        <w:trPr>
          <w:trHeight w:val="398"/>
        </w:trPr>
        <w:tc>
          <w:tcPr>
            <w:tcW w:w="817" w:type="dxa"/>
            <w:shd w:val="clear" w:color="auto" w:fill="C6D9F1"/>
            <w:vAlign w:val="center"/>
          </w:tcPr>
          <w:p w:rsidR="00BF3292" w:rsidRPr="00685D35" w:rsidRDefault="00BF3292" w:rsidP="00B076FD">
            <w:pPr>
              <w:pStyle w:val="21"/>
              <w:widowControl/>
              <w:shd w:val="clear" w:color="auto" w:fill="auto"/>
              <w:spacing w:before="0" w:line="240" w:lineRule="auto"/>
              <w:ind w:right="40" w:firstLine="0"/>
              <w:jc w:val="center"/>
            </w:pPr>
            <w:r w:rsidRPr="00685D35">
              <w:rPr>
                <w:b/>
                <w:bCs/>
              </w:rPr>
              <w:t>1</w:t>
            </w:r>
          </w:p>
        </w:tc>
        <w:tc>
          <w:tcPr>
            <w:tcW w:w="8222" w:type="dxa"/>
            <w:shd w:val="clear" w:color="auto" w:fill="C6D9F1"/>
            <w:vAlign w:val="center"/>
          </w:tcPr>
          <w:p w:rsidR="00BF3292" w:rsidRPr="008B5A9B" w:rsidRDefault="00BF3292" w:rsidP="00B076FD">
            <w:pPr>
              <w:pStyle w:val="21"/>
              <w:widowControl/>
              <w:shd w:val="clear" w:color="auto" w:fill="auto"/>
              <w:spacing w:before="0" w:line="240" w:lineRule="auto"/>
              <w:ind w:right="40" w:firstLine="0"/>
              <w:jc w:val="center"/>
              <w:rPr>
                <w:rFonts w:ascii="Times New Roman" w:hAnsi="Times New Roman" w:cs="Times New Roman"/>
                <w:b/>
                <w:lang w:val="kk-KZ"/>
              </w:rPr>
            </w:pPr>
            <w:r w:rsidRPr="008B5A9B">
              <w:rPr>
                <w:rFonts w:ascii="Times New Roman" w:hAnsi="Times New Roman" w:cs="Times New Roman"/>
                <w:b/>
                <w:lang w:val="kk-KZ"/>
              </w:rPr>
              <w:t>Жұмыстарға</w:t>
            </w:r>
            <w:r w:rsidRPr="008B5A9B">
              <w:rPr>
                <w:rFonts w:ascii="Times New Roman" w:hAnsi="Times New Roman" w:cs="Times New Roman"/>
                <w:lang w:val="kk-KZ"/>
              </w:rPr>
              <w:t xml:space="preserve"> </w:t>
            </w:r>
            <w:r w:rsidRPr="008B5A9B">
              <w:rPr>
                <w:rFonts w:ascii="Times New Roman" w:hAnsi="Times New Roman" w:cs="Times New Roman"/>
                <w:b/>
                <w:lang w:val="kk-KZ"/>
              </w:rPr>
              <w:t>рұқсат (жұмыстарды орындауға рұқсаттама)</w:t>
            </w:r>
          </w:p>
        </w:tc>
        <w:tc>
          <w:tcPr>
            <w:tcW w:w="1417" w:type="dxa"/>
            <w:shd w:val="clear" w:color="auto" w:fill="C6D9F1"/>
            <w:vAlign w:val="center"/>
          </w:tcPr>
          <w:p w:rsidR="00BF3292" w:rsidRPr="00685D35" w:rsidRDefault="00BF3292" w:rsidP="00B076FD">
            <w:pPr>
              <w:pStyle w:val="21"/>
              <w:widowControl/>
              <w:shd w:val="clear" w:color="auto" w:fill="auto"/>
              <w:spacing w:before="0" w:line="240" w:lineRule="auto"/>
              <w:ind w:right="40" w:firstLine="0"/>
              <w:jc w:val="center"/>
            </w:pP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w:t>
            </w:r>
          </w:p>
        </w:tc>
        <w:tc>
          <w:tcPr>
            <w:tcW w:w="8222" w:type="dxa"/>
            <w:shd w:val="clear" w:color="auto" w:fill="auto"/>
            <w:vAlign w:val="center"/>
          </w:tcPr>
          <w:p w:rsidR="00BF3292" w:rsidRPr="004428CF" w:rsidRDefault="00BF3292" w:rsidP="00B076FD">
            <w:pPr>
              <w:jc w:val="both"/>
              <w:rPr>
                <w:sz w:val="22"/>
                <w:szCs w:val="22"/>
                <w:lang w:val="kk-KZ"/>
              </w:rPr>
            </w:pPr>
            <w:r>
              <w:rPr>
                <w:sz w:val="22"/>
                <w:szCs w:val="22"/>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685D35">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100 </w:t>
            </w:r>
            <w:r>
              <w:rPr>
                <w:b/>
                <w:bCs/>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1.2</w:t>
            </w:r>
          </w:p>
        </w:tc>
        <w:tc>
          <w:tcPr>
            <w:tcW w:w="8222" w:type="dxa"/>
            <w:shd w:val="clear" w:color="auto" w:fill="auto"/>
            <w:vAlign w:val="center"/>
          </w:tcPr>
          <w:p w:rsidR="00BF3292" w:rsidRPr="00685D35" w:rsidRDefault="00BF3292" w:rsidP="00B076FD">
            <w:pPr>
              <w:jc w:val="both"/>
              <w:rPr>
                <w:sz w:val="22"/>
                <w:szCs w:val="22"/>
              </w:rPr>
            </w:pPr>
            <w:r w:rsidRPr="004428CF">
              <w:rPr>
                <w:sz w:val="22"/>
                <w:szCs w:val="22"/>
              </w:rPr>
              <w:t xml:space="preserve">Газ қауіпті жұмыстарға </w:t>
            </w:r>
            <w:r>
              <w:rPr>
                <w:sz w:val="22"/>
                <w:szCs w:val="22"/>
                <w:lang w:val="kk-KZ"/>
              </w:rPr>
              <w:t xml:space="preserve">жүктелім-рұқсаттама </w:t>
            </w:r>
            <w:r w:rsidRPr="004428CF">
              <w:rPr>
                <w:sz w:val="22"/>
                <w:szCs w:val="22"/>
              </w:rPr>
              <w:t>бес күннен астам уақытқа ұзартылды</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lang w:val="en-GB"/>
              </w:rPr>
              <w:t>1.3</w:t>
            </w:r>
          </w:p>
        </w:tc>
        <w:tc>
          <w:tcPr>
            <w:tcW w:w="8222" w:type="dxa"/>
            <w:shd w:val="clear" w:color="auto" w:fill="auto"/>
            <w:vAlign w:val="center"/>
          </w:tcPr>
          <w:p w:rsidR="00BF3292" w:rsidRPr="00685D35" w:rsidRDefault="00BF3292" w:rsidP="00B076FD">
            <w:pPr>
              <w:jc w:val="both"/>
              <w:rPr>
                <w:sz w:val="22"/>
                <w:szCs w:val="22"/>
              </w:rPr>
            </w:pPr>
            <w:r>
              <w:rPr>
                <w:sz w:val="22"/>
                <w:szCs w:val="22"/>
                <w:lang w:val="kk-KZ"/>
              </w:rPr>
              <w:t>Жүктелім-рұқсаттама регламенттің</w:t>
            </w:r>
            <w:r w:rsidRPr="00B81589">
              <w:rPr>
                <w:sz w:val="22"/>
                <w:szCs w:val="22"/>
                <w:lang w:val="kk-KZ"/>
              </w:rPr>
              <w:t>, жұмыстарды ұйымдастыру және жүргізу жөніндегі</w:t>
            </w:r>
            <w:r>
              <w:rPr>
                <w:sz w:val="22"/>
                <w:szCs w:val="22"/>
                <w:lang w:val="kk-KZ"/>
              </w:rPr>
              <w:t xml:space="preserve"> нұсқаулықтардың талаптарын бұзып ресімделген</w:t>
            </w:r>
            <w:r w:rsidRPr="00685D35">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1.4</w:t>
            </w:r>
          </w:p>
        </w:tc>
        <w:tc>
          <w:tcPr>
            <w:tcW w:w="8222" w:type="dxa"/>
            <w:shd w:val="clear" w:color="auto" w:fill="auto"/>
            <w:vAlign w:val="center"/>
          </w:tcPr>
          <w:p w:rsidR="00BF3292" w:rsidRPr="00D46D4D" w:rsidRDefault="00BF3292" w:rsidP="00B076FD">
            <w:pPr>
              <w:jc w:val="both"/>
              <w:rPr>
                <w:sz w:val="22"/>
                <w:szCs w:val="22"/>
                <w:lang w:val="kk-KZ"/>
              </w:rPr>
            </w:pPr>
            <w:r w:rsidRPr="00B81589">
              <w:rPr>
                <w:sz w:val="22"/>
                <w:szCs w:val="22"/>
              </w:rPr>
              <w:t>Біліктілігі жоқ мамандарды тарта отырып</w:t>
            </w:r>
            <w:r>
              <w:rPr>
                <w:sz w:val="22"/>
                <w:szCs w:val="22"/>
                <w:lang w:val="kk-KZ"/>
              </w:rPr>
              <w:t>,</w:t>
            </w:r>
            <w:r w:rsidRPr="00B81589">
              <w:rPr>
                <w:sz w:val="22"/>
                <w:szCs w:val="22"/>
              </w:rPr>
              <w:t xml:space="preserve"> жұмыс</w:t>
            </w:r>
            <w:r>
              <w:rPr>
                <w:sz w:val="22"/>
                <w:szCs w:val="22"/>
                <w:lang w:val="kk-KZ"/>
              </w:rPr>
              <w:t>тарды</w:t>
            </w:r>
            <w:r w:rsidRPr="00B81589">
              <w:rPr>
                <w:sz w:val="22"/>
                <w:szCs w:val="22"/>
              </w:rPr>
              <w:t xml:space="preserve"> жүргізу</w:t>
            </w:r>
            <w:r>
              <w:rPr>
                <w:sz w:val="22"/>
                <w:szCs w:val="22"/>
                <w:lang w:val="kk-KZ"/>
              </w:rPr>
              <w:t>. Қауіпсіздік және еңбекті қорғау, өнеркәсіптік қауіпсіздік бойынша куәліктерінің болмауы (соның ішінде буып түюшінің, ӨҚҚ саласындағы ӨТМ, аспалы құрылғыда жұмыс істеу және т.б.) және басқа бұзушылықтар.</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1.5</w:t>
            </w:r>
          </w:p>
        </w:tc>
        <w:tc>
          <w:tcPr>
            <w:tcW w:w="8222" w:type="dxa"/>
            <w:shd w:val="clear" w:color="auto" w:fill="auto"/>
            <w:vAlign w:val="center"/>
          </w:tcPr>
          <w:p w:rsidR="00BF3292" w:rsidRPr="00D46D4D" w:rsidRDefault="00BF3292" w:rsidP="00B076FD">
            <w:pPr>
              <w:jc w:val="both"/>
              <w:rPr>
                <w:sz w:val="22"/>
                <w:szCs w:val="22"/>
                <w:lang w:val="kk-KZ"/>
              </w:rPr>
            </w:pPr>
            <w:r>
              <w:rPr>
                <w:sz w:val="22"/>
                <w:szCs w:val="22"/>
                <w:lang w:val="kk-KZ"/>
              </w:rPr>
              <w:t>Жүктелім-рұқсаттамада, жұмысқа рұқсаттамада және/немесе нұсқаулықтарды</w:t>
            </w:r>
            <w:r w:rsidRPr="00D46D4D">
              <w:rPr>
                <w:sz w:val="22"/>
                <w:szCs w:val="22"/>
                <w:lang w:val="kk-KZ"/>
              </w:rPr>
              <w:t xml:space="preserve"> көрсетілген талаптарды </w:t>
            </w:r>
            <w:r>
              <w:rPr>
                <w:sz w:val="22"/>
                <w:szCs w:val="22"/>
                <w:lang w:val="kk-KZ"/>
              </w:rPr>
              <w:t>орындамау.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738"/>
        </w:trPr>
        <w:tc>
          <w:tcPr>
            <w:tcW w:w="817" w:type="dxa"/>
            <w:shd w:val="clear" w:color="auto" w:fill="auto"/>
            <w:vAlign w:val="center"/>
          </w:tcPr>
          <w:p w:rsidR="00BF3292" w:rsidRPr="00D774E1" w:rsidRDefault="00BF3292" w:rsidP="00B076FD">
            <w:pPr>
              <w:jc w:val="center"/>
              <w:rPr>
                <w:sz w:val="22"/>
                <w:szCs w:val="22"/>
              </w:rPr>
            </w:pPr>
            <w:r w:rsidRPr="00685D35">
              <w:rPr>
                <w:sz w:val="22"/>
                <w:szCs w:val="22"/>
              </w:rPr>
              <w:t>1.6</w:t>
            </w:r>
          </w:p>
        </w:tc>
        <w:tc>
          <w:tcPr>
            <w:tcW w:w="8222" w:type="dxa"/>
            <w:shd w:val="clear" w:color="auto" w:fill="auto"/>
            <w:vAlign w:val="center"/>
          </w:tcPr>
          <w:p w:rsidR="00BF3292" w:rsidRPr="00CC2F15" w:rsidRDefault="00BF3292" w:rsidP="00B076FD">
            <w:pPr>
              <w:jc w:val="both"/>
              <w:rPr>
                <w:sz w:val="22"/>
                <w:szCs w:val="22"/>
              </w:rPr>
            </w:pPr>
            <w:r w:rsidRPr="00D46D4D">
              <w:rPr>
                <w:sz w:val="22"/>
                <w:szCs w:val="22"/>
              </w:rPr>
              <w:t>Жарылғыш және өрт қауіпті аймақтарда ұшқынның пайда болуымен қауіпті</w:t>
            </w:r>
            <w:r>
              <w:rPr>
                <w:sz w:val="22"/>
                <w:szCs w:val="22"/>
                <w:lang w:val="kk-KZ"/>
              </w:rPr>
              <w:t>, яғни</w:t>
            </w:r>
            <w:r w:rsidRPr="00D46D4D">
              <w:rPr>
                <w:sz w:val="22"/>
                <w:szCs w:val="22"/>
              </w:rPr>
              <w:t xml:space="preserve"> </w:t>
            </w:r>
            <w:r>
              <w:rPr>
                <w:sz w:val="22"/>
                <w:szCs w:val="22"/>
              </w:rPr>
              <w:t>орындалуы бойынша</w:t>
            </w:r>
            <w:r w:rsidRPr="00D46D4D">
              <w:rPr>
                <w:sz w:val="22"/>
                <w:szCs w:val="22"/>
              </w:rPr>
              <w:t xml:space="preserve"> </w:t>
            </w:r>
            <w:r>
              <w:rPr>
                <w:sz w:val="22"/>
                <w:szCs w:val="22"/>
              </w:rPr>
              <w:t>жарылғыш қоспаға сәйкес келмейтін</w:t>
            </w:r>
            <w:r w:rsidRPr="00D46D4D">
              <w:rPr>
                <w:sz w:val="22"/>
                <w:szCs w:val="22"/>
              </w:rPr>
              <w:t xml:space="preserve"> құрал</w:t>
            </w:r>
            <w:r>
              <w:rPr>
                <w:sz w:val="22"/>
                <w:szCs w:val="22"/>
                <w:lang w:val="kk-KZ"/>
              </w:rPr>
              <w:t>-сайман</w:t>
            </w:r>
            <w:r w:rsidRPr="00D46D4D">
              <w:rPr>
                <w:sz w:val="22"/>
                <w:szCs w:val="22"/>
              </w:rPr>
              <w:t xml:space="preserve">дарды, құрылғыларды </w:t>
            </w:r>
            <w:r>
              <w:rPr>
                <w:sz w:val="22"/>
                <w:szCs w:val="22"/>
              </w:rPr>
              <w:t>және жабдықтарды пайдалану.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4</w:t>
            </w:r>
            <w:r w:rsidRPr="00CC2F15">
              <w:rPr>
                <w:b/>
                <w:bCs/>
                <w:sz w:val="22"/>
                <w:szCs w:val="22"/>
              </w:rPr>
              <w:t>0</w:t>
            </w:r>
            <w:r w:rsidRPr="00685D35">
              <w:rPr>
                <w:b/>
                <w:bCs/>
                <w:sz w:val="22"/>
                <w:szCs w:val="22"/>
              </w:rPr>
              <w:t xml:space="preserve"> </w:t>
            </w:r>
            <w:r>
              <w:rPr>
                <w:b/>
                <w:bCs/>
                <w:sz w:val="22"/>
                <w:szCs w:val="22"/>
              </w:rPr>
              <w:t>АЕК</w:t>
            </w:r>
          </w:p>
        </w:tc>
      </w:tr>
      <w:tr w:rsidR="00BF3292" w:rsidRPr="00685D35" w:rsidTr="00B076FD">
        <w:trPr>
          <w:trHeight w:val="609"/>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1.7</w:t>
            </w:r>
          </w:p>
        </w:tc>
        <w:tc>
          <w:tcPr>
            <w:tcW w:w="8222" w:type="dxa"/>
            <w:shd w:val="clear" w:color="auto" w:fill="auto"/>
            <w:vAlign w:val="center"/>
          </w:tcPr>
          <w:p w:rsidR="00BF3292" w:rsidRPr="00685D35" w:rsidRDefault="00BF3292" w:rsidP="00B076FD">
            <w:pPr>
              <w:jc w:val="both"/>
              <w:rPr>
                <w:b/>
                <w:sz w:val="22"/>
                <w:szCs w:val="22"/>
                <w:u w:val="single"/>
              </w:rPr>
            </w:pPr>
            <w:r w:rsidRPr="00CC2F15">
              <w:rPr>
                <w:sz w:val="22"/>
                <w:szCs w:val="22"/>
              </w:rPr>
              <w:t>Рұқсат</w:t>
            </w:r>
            <w:r>
              <w:rPr>
                <w:sz w:val="22"/>
                <w:szCs w:val="22"/>
                <w:lang w:val="kk-KZ"/>
              </w:rPr>
              <w:t xml:space="preserve"> беру</w:t>
            </w:r>
            <w:r w:rsidRPr="00CC2F15">
              <w:rPr>
                <w:sz w:val="22"/>
                <w:szCs w:val="22"/>
              </w:rPr>
              <w:t xml:space="preserve"> құжаттарында көрсетілген жұмыс орнында қауіптілігі жоғары жұмыстарды қауіпсіз жүргізу</w:t>
            </w:r>
            <w:r>
              <w:rPr>
                <w:sz w:val="22"/>
                <w:szCs w:val="22"/>
                <w:lang w:val="kk-KZ"/>
              </w:rPr>
              <w:t xml:space="preserve"> үшін</w:t>
            </w:r>
            <w:r w:rsidRPr="00CC2F15">
              <w:rPr>
                <w:sz w:val="22"/>
                <w:szCs w:val="22"/>
              </w:rPr>
              <w:t xml:space="preserve"> жауапты басшылар қатарынан </w:t>
            </w:r>
            <w:r>
              <w:rPr>
                <w:sz w:val="22"/>
                <w:szCs w:val="22"/>
                <w:lang w:val="kk-KZ"/>
              </w:rPr>
              <w:t>тұлғалардың</w:t>
            </w:r>
            <w:r w:rsidRPr="00CC2F15">
              <w:rPr>
                <w:sz w:val="22"/>
                <w:szCs w:val="22"/>
              </w:rPr>
              <w:t xml:space="preserve"> болмауы</w:t>
            </w:r>
            <w:r w:rsidRPr="00685D35">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5</w:t>
            </w:r>
            <w:r w:rsidRPr="00685D35">
              <w:rPr>
                <w:b/>
                <w:bCs/>
                <w:sz w:val="22"/>
                <w:szCs w:val="22"/>
                <w:lang w:val="en-GB"/>
              </w:rPr>
              <w:t>0</w:t>
            </w:r>
            <w:r w:rsidRPr="00685D35">
              <w:rPr>
                <w:b/>
                <w:bCs/>
                <w:sz w:val="22"/>
                <w:szCs w:val="22"/>
              </w:rPr>
              <w:t xml:space="preserve"> </w:t>
            </w:r>
            <w:r>
              <w:rPr>
                <w:b/>
                <w:bCs/>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1.8</w:t>
            </w:r>
          </w:p>
        </w:tc>
        <w:tc>
          <w:tcPr>
            <w:tcW w:w="8222" w:type="dxa"/>
            <w:shd w:val="clear" w:color="auto" w:fill="auto"/>
            <w:vAlign w:val="center"/>
          </w:tcPr>
          <w:p w:rsidR="00BF3292" w:rsidRPr="00F3773D" w:rsidRDefault="00BF3292" w:rsidP="00B076FD">
            <w:pPr>
              <w:jc w:val="both"/>
              <w:rPr>
                <w:sz w:val="22"/>
                <w:szCs w:val="22"/>
              </w:rPr>
            </w:pPr>
            <w:r w:rsidRPr="003C73FA">
              <w:rPr>
                <w:sz w:val="22"/>
                <w:szCs w:val="22"/>
              </w:rPr>
              <w:t>Қауіпті</w:t>
            </w:r>
            <w:r>
              <w:rPr>
                <w:sz w:val="22"/>
                <w:szCs w:val="22"/>
                <w:lang w:val="kk-KZ"/>
              </w:rPr>
              <w:t>лігі жоғары</w:t>
            </w:r>
            <w:r w:rsidRPr="003C73FA">
              <w:rPr>
                <w:sz w:val="22"/>
                <w:szCs w:val="22"/>
              </w:rPr>
              <w:t xml:space="preserve"> жұмыс</w:t>
            </w:r>
            <w:r>
              <w:rPr>
                <w:sz w:val="22"/>
                <w:szCs w:val="22"/>
                <w:lang w:val="kk-KZ"/>
              </w:rPr>
              <w:t>тарды орындау</w:t>
            </w:r>
            <w:r w:rsidRPr="003C73FA">
              <w:rPr>
                <w:sz w:val="22"/>
                <w:szCs w:val="22"/>
              </w:rPr>
              <w:t xml:space="preserve"> орындарында қоршаулардың, ескерту және/немесе </w:t>
            </w:r>
            <w:r>
              <w:rPr>
                <w:sz w:val="22"/>
                <w:szCs w:val="22"/>
                <w:lang w:val="kk-KZ"/>
              </w:rPr>
              <w:t>нұсқау</w:t>
            </w:r>
            <w:r w:rsidRPr="003C73FA">
              <w:rPr>
                <w:sz w:val="22"/>
                <w:szCs w:val="22"/>
              </w:rPr>
              <w:t xml:space="preserve"> белгілерінің болмауы</w:t>
            </w:r>
            <w:r w:rsidRPr="00685D35">
              <w:rPr>
                <w:sz w:val="22"/>
                <w:szCs w:val="22"/>
              </w:rPr>
              <w:t>.</w:t>
            </w:r>
          </w:p>
        </w:tc>
        <w:tc>
          <w:tcPr>
            <w:tcW w:w="1417" w:type="dxa"/>
            <w:shd w:val="clear" w:color="auto" w:fill="auto"/>
            <w:vAlign w:val="center"/>
          </w:tcPr>
          <w:p w:rsidR="00BF3292" w:rsidRPr="00685D35" w:rsidRDefault="00BF3292" w:rsidP="00B076FD">
            <w:pPr>
              <w:jc w:val="center"/>
              <w:rPr>
                <w:b/>
                <w:sz w:val="22"/>
                <w:szCs w:val="22"/>
              </w:rPr>
            </w:pPr>
            <w:r>
              <w:rPr>
                <w:b/>
                <w:sz w:val="22"/>
                <w:szCs w:val="22"/>
              </w:rPr>
              <w:t>4</w:t>
            </w:r>
            <w:r w:rsidRPr="00685D35">
              <w:rPr>
                <w:b/>
                <w:sz w:val="22"/>
                <w:szCs w:val="22"/>
              </w:rPr>
              <w:t xml:space="preserve">0 </w:t>
            </w:r>
            <w:r>
              <w:rPr>
                <w:b/>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1.9</w:t>
            </w:r>
          </w:p>
        </w:tc>
        <w:tc>
          <w:tcPr>
            <w:tcW w:w="8222" w:type="dxa"/>
            <w:shd w:val="clear" w:color="auto" w:fill="auto"/>
            <w:vAlign w:val="center"/>
          </w:tcPr>
          <w:p w:rsidR="00BF3292" w:rsidRPr="00685D35" w:rsidRDefault="00BF3292" w:rsidP="00B076FD">
            <w:pPr>
              <w:jc w:val="both"/>
              <w:rPr>
                <w:sz w:val="22"/>
                <w:szCs w:val="22"/>
              </w:rPr>
            </w:pPr>
            <w:r>
              <w:rPr>
                <w:sz w:val="22"/>
                <w:szCs w:val="22"/>
                <w:lang w:val="kk-KZ"/>
              </w:rPr>
              <w:t>Мақсатты нұсқама берілмеу</w:t>
            </w:r>
            <w:r>
              <w:rPr>
                <w:sz w:val="22"/>
                <w:szCs w:val="22"/>
              </w:rPr>
              <w:t>.</w:t>
            </w:r>
          </w:p>
        </w:tc>
        <w:tc>
          <w:tcPr>
            <w:tcW w:w="1417" w:type="dxa"/>
            <w:shd w:val="clear" w:color="auto" w:fill="auto"/>
            <w:vAlign w:val="center"/>
          </w:tcPr>
          <w:p w:rsidR="00BF3292" w:rsidRPr="00685D35" w:rsidRDefault="00BF3292" w:rsidP="00B076FD">
            <w:pPr>
              <w:jc w:val="center"/>
              <w:rPr>
                <w:b/>
                <w:sz w:val="22"/>
                <w:szCs w:val="22"/>
              </w:rPr>
            </w:pPr>
            <w:r>
              <w:rPr>
                <w:b/>
                <w:sz w:val="22"/>
                <w:szCs w:val="22"/>
              </w:rPr>
              <w:t>4</w:t>
            </w:r>
            <w:r w:rsidRPr="00685D35">
              <w:rPr>
                <w:b/>
                <w:sz w:val="22"/>
                <w:szCs w:val="22"/>
              </w:rPr>
              <w:t xml:space="preserve">0 </w:t>
            </w:r>
            <w:r>
              <w:rPr>
                <w:b/>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1.10</w:t>
            </w:r>
          </w:p>
        </w:tc>
        <w:tc>
          <w:tcPr>
            <w:tcW w:w="8222" w:type="dxa"/>
            <w:shd w:val="clear" w:color="auto" w:fill="auto"/>
            <w:vAlign w:val="center"/>
          </w:tcPr>
          <w:p w:rsidR="00BF3292" w:rsidRPr="00685D35" w:rsidRDefault="00BF3292" w:rsidP="00B076FD">
            <w:pPr>
              <w:jc w:val="both"/>
              <w:rPr>
                <w:sz w:val="22"/>
                <w:szCs w:val="22"/>
              </w:rPr>
            </w:pPr>
            <w:r>
              <w:rPr>
                <w:sz w:val="22"/>
                <w:szCs w:val="22"/>
                <w:lang w:val="kk-KZ"/>
              </w:rPr>
              <w:t>Жерге тұйықтау құрылғыларының болмауы.</w:t>
            </w:r>
          </w:p>
        </w:tc>
        <w:tc>
          <w:tcPr>
            <w:tcW w:w="1417" w:type="dxa"/>
            <w:shd w:val="clear" w:color="auto" w:fill="auto"/>
            <w:vAlign w:val="center"/>
          </w:tcPr>
          <w:p w:rsidR="00BF3292" w:rsidRPr="00685D35" w:rsidRDefault="00BF3292" w:rsidP="00B076FD">
            <w:pPr>
              <w:jc w:val="center"/>
              <w:rPr>
                <w:b/>
                <w:sz w:val="22"/>
                <w:szCs w:val="22"/>
              </w:rPr>
            </w:pPr>
            <w:r>
              <w:rPr>
                <w:b/>
                <w:sz w:val="22"/>
                <w:szCs w:val="22"/>
              </w:rPr>
              <w:t>4</w:t>
            </w:r>
            <w:r w:rsidRPr="00685D35">
              <w:rPr>
                <w:b/>
                <w:sz w:val="22"/>
                <w:szCs w:val="22"/>
              </w:rPr>
              <w:t xml:space="preserve">0 </w:t>
            </w:r>
            <w:r>
              <w:rPr>
                <w:b/>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w:t>
            </w:r>
          </w:p>
        </w:tc>
        <w:tc>
          <w:tcPr>
            <w:tcW w:w="8222" w:type="dxa"/>
            <w:shd w:val="clear" w:color="auto" w:fill="auto"/>
            <w:vAlign w:val="center"/>
          </w:tcPr>
          <w:p w:rsidR="00BF3292" w:rsidRPr="00F3773D" w:rsidRDefault="00BF3292" w:rsidP="00B076FD">
            <w:pPr>
              <w:jc w:val="both"/>
              <w:rPr>
                <w:sz w:val="22"/>
                <w:szCs w:val="22"/>
                <w:lang w:val="kk-KZ"/>
              </w:rPr>
            </w:pPr>
            <w:r>
              <w:rPr>
                <w:sz w:val="22"/>
                <w:szCs w:val="22"/>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Pr>
                <w:sz w:val="22"/>
                <w:szCs w:val="22"/>
              </w:rPr>
              <w:t>.</w:t>
            </w:r>
          </w:p>
        </w:tc>
        <w:tc>
          <w:tcPr>
            <w:tcW w:w="1417" w:type="dxa"/>
            <w:shd w:val="clear" w:color="auto" w:fill="auto"/>
            <w:vAlign w:val="center"/>
          </w:tcPr>
          <w:p w:rsidR="00BF3292" w:rsidRPr="00685D35" w:rsidRDefault="00BF3292" w:rsidP="00B076FD">
            <w:pPr>
              <w:jc w:val="center"/>
              <w:rPr>
                <w:b/>
                <w:sz w:val="22"/>
                <w:szCs w:val="22"/>
              </w:rPr>
            </w:pPr>
            <w:r>
              <w:rPr>
                <w:b/>
                <w:sz w:val="22"/>
                <w:szCs w:val="22"/>
              </w:rPr>
              <w:t>4</w:t>
            </w:r>
            <w:r w:rsidRPr="00685D35">
              <w:rPr>
                <w:b/>
                <w:sz w:val="22"/>
                <w:szCs w:val="22"/>
              </w:rPr>
              <w:t xml:space="preserve">0 </w:t>
            </w:r>
            <w:r>
              <w:rPr>
                <w:b/>
                <w:sz w:val="22"/>
                <w:szCs w:val="22"/>
              </w:rPr>
              <w:t>АЕК</w:t>
            </w:r>
          </w:p>
        </w:tc>
      </w:tr>
      <w:tr w:rsidR="00BF3292" w:rsidRPr="009F14DC" w:rsidTr="00B076FD">
        <w:tc>
          <w:tcPr>
            <w:tcW w:w="817" w:type="dxa"/>
            <w:shd w:val="clear" w:color="auto" w:fill="auto"/>
            <w:vAlign w:val="center"/>
          </w:tcPr>
          <w:p w:rsidR="00BF3292" w:rsidRPr="004D5BA3" w:rsidRDefault="00BF3292" w:rsidP="00B076FD">
            <w:pPr>
              <w:jc w:val="center"/>
              <w:rPr>
                <w:sz w:val="22"/>
                <w:szCs w:val="22"/>
              </w:rPr>
            </w:pPr>
            <w:r w:rsidRPr="004D5BA3">
              <w:rPr>
                <w:sz w:val="22"/>
                <w:szCs w:val="22"/>
              </w:rPr>
              <w:t>1.12</w:t>
            </w:r>
          </w:p>
        </w:tc>
        <w:tc>
          <w:tcPr>
            <w:tcW w:w="8222" w:type="dxa"/>
            <w:shd w:val="clear" w:color="auto" w:fill="auto"/>
            <w:vAlign w:val="center"/>
          </w:tcPr>
          <w:p w:rsidR="00BF3292" w:rsidRPr="00E7761B" w:rsidRDefault="00BF3292" w:rsidP="00B076FD">
            <w:pPr>
              <w:jc w:val="both"/>
              <w:rPr>
                <w:rFonts w:eastAsia="Calibri"/>
                <w:spacing w:val="-2"/>
                <w:sz w:val="22"/>
                <w:szCs w:val="20"/>
                <w:lang w:val="kk-KZ" w:eastAsia="en-US"/>
              </w:rPr>
            </w:pPr>
            <w:r w:rsidRPr="00E7761B">
              <w:rPr>
                <w:rFonts w:eastAsia="Calibri"/>
                <w:spacing w:val="-2"/>
                <w:sz w:val="22"/>
                <w:szCs w:val="20"/>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BF3292" w:rsidRPr="004D5BA3" w:rsidRDefault="00BF3292" w:rsidP="00B076FD">
            <w:pPr>
              <w:jc w:val="center"/>
              <w:rPr>
                <w:b/>
                <w:sz w:val="22"/>
                <w:szCs w:val="22"/>
              </w:rPr>
            </w:pPr>
            <w:r w:rsidRPr="004D5BA3">
              <w:rPr>
                <w:b/>
                <w:sz w:val="22"/>
                <w:szCs w:val="22"/>
              </w:rPr>
              <w:t xml:space="preserve">40 </w:t>
            </w:r>
            <w:r>
              <w:rPr>
                <w:b/>
                <w:sz w:val="22"/>
                <w:szCs w:val="22"/>
              </w:rPr>
              <w:t>АЕК</w:t>
            </w:r>
          </w:p>
        </w:tc>
      </w:tr>
      <w:tr w:rsidR="00BF3292" w:rsidRPr="009F14DC" w:rsidTr="00B076FD">
        <w:tc>
          <w:tcPr>
            <w:tcW w:w="817" w:type="dxa"/>
            <w:shd w:val="clear" w:color="auto" w:fill="auto"/>
            <w:vAlign w:val="center"/>
          </w:tcPr>
          <w:p w:rsidR="00BF3292" w:rsidRPr="004D5BA3" w:rsidRDefault="00BF3292" w:rsidP="00B076FD">
            <w:pPr>
              <w:jc w:val="center"/>
              <w:rPr>
                <w:sz w:val="22"/>
                <w:szCs w:val="22"/>
              </w:rPr>
            </w:pPr>
            <w:r w:rsidRPr="004D5BA3">
              <w:rPr>
                <w:sz w:val="22"/>
                <w:szCs w:val="22"/>
              </w:rPr>
              <w:t>1.13</w:t>
            </w:r>
          </w:p>
        </w:tc>
        <w:tc>
          <w:tcPr>
            <w:tcW w:w="8222" w:type="dxa"/>
            <w:shd w:val="clear" w:color="auto" w:fill="auto"/>
            <w:vAlign w:val="center"/>
          </w:tcPr>
          <w:p w:rsidR="00BF3292" w:rsidRPr="00D66BAB" w:rsidRDefault="00BF3292" w:rsidP="00B076FD">
            <w:pPr>
              <w:jc w:val="both"/>
              <w:rPr>
                <w:sz w:val="22"/>
                <w:szCs w:val="22"/>
              </w:rPr>
            </w:pPr>
            <w:r>
              <w:rPr>
                <w:sz w:val="22"/>
                <w:szCs w:val="22"/>
                <w:lang w:val="kk-KZ"/>
              </w:rPr>
              <w:t>Орындалуы тоқтатылған жұмыстарды өз бетінше қайта бастау</w:t>
            </w:r>
            <w:r w:rsidRPr="002B61E8">
              <w:rPr>
                <w:sz w:val="22"/>
                <w:szCs w:val="22"/>
              </w:rPr>
              <w:t>.</w:t>
            </w:r>
          </w:p>
        </w:tc>
        <w:tc>
          <w:tcPr>
            <w:tcW w:w="1417" w:type="dxa"/>
            <w:shd w:val="clear" w:color="auto" w:fill="auto"/>
            <w:vAlign w:val="center"/>
          </w:tcPr>
          <w:p w:rsidR="00BF3292" w:rsidRPr="004D5BA3" w:rsidRDefault="00BF3292" w:rsidP="00B076FD">
            <w:pPr>
              <w:jc w:val="center"/>
              <w:rPr>
                <w:b/>
                <w:sz w:val="22"/>
                <w:szCs w:val="22"/>
              </w:rPr>
            </w:pPr>
            <w:r w:rsidRPr="004D5BA3">
              <w:rPr>
                <w:b/>
                <w:sz w:val="22"/>
                <w:szCs w:val="22"/>
              </w:rPr>
              <w:t xml:space="preserve">100 </w:t>
            </w:r>
            <w:r>
              <w:rPr>
                <w:b/>
                <w:sz w:val="22"/>
                <w:szCs w:val="22"/>
              </w:rPr>
              <w:t>АЕК</w:t>
            </w:r>
          </w:p>
        </w:tc>
      </w:tr>
      <w:tr w:rsidR="00BF3292" w:rsidRPr="009F14DC" w:rsidTr="00B076FD">
        <w:tc>
          <w:tcPr>
            <w:tcW w:w="817" w:type="dxa"/>
            <w:shd w:val="clear" w:color="auto" w:fill="auto"/>
            <w:vAlign w:val="center"/>
          </w:tcPr>
          <w:p w:rsidR="00BF3292" w:rsidRPr="004D5BA3" w:rsidRDefault="00BF3292" w:rsidP="00B076FD">
            <w:pPr>
              <w:jc w:val="center"/>
              <w:rPr>
                <w:sz w:val="22"/>
                <w:szCs w:val="22"/>
              </w:rPr>
            </w:pPr>
            <w:r w:rsidRPr="004D5BA3">
              <w:rPr>
                <w:sz w:val="22"/>
                <w:szCs w:val="22"/>
              </w:rPr>
              <w:t>1.14</w:t>
            </w:r>
          </w:p>
        </w:tc>
        <w:tc>
          <w:tcPr>
            <w:tcW w:w="8222" w:type="dxa"/>
            <w:shd w:val="clear" w:color="auto" w:fill="auto"/>
            <w:vAlign w:val="center"/>
          </w:tcPr>
          <w:p w:rsidR="00BF3292" w:rsidRPr="004D5BA3" w:rsidRDefault="00BF3292" w:rsidP="00B076FD">
            <w:pPr>
              <w:jc w:val="both"/>
              <w:rPr>
                <w:sz w:val="22"/>
                <w:szCs w:val="22"/>
              </w:rPr>
            </w:pPr>
            <w:r>
              <w:rPr>
                <w:sz w:val="22"/>
                <w:szCs w:val="22"/>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BF3292" w:rsidRPr="004D5BA3" w:rsidRDefault="00BF3292" w:rsidP="00B076FD">
            <w:pPr>
              <w:jc w:val="center"/>
              <w:rPr>
                <w:b/>
                <w:sz w:val="22"/>
                <w:szCs w:val="22"/>
              </w:rPr>
            </w:pPr>
            <w:r w:rsidRPr="004D5BA3">
              <w:rPr>
                <w:b/>
                <w:sz w:val="22"/>
                <w:szCs w:val="22"/>
              </w:rPr>
              <w:t xml:space="preserve">20 </w:t>
            </w:r>
            <w:r>
              <w:rPr>
                <w:b/>
                <w:sz w:val="22"/>
                <w:szCs w:val="22"/>
              </w:rPr>
              <w:t>АЕК</w:t>
            </w:r>
          </w:p>
        </w:tc>
      </w:tr>
      <w:tr w:rsidR="00BF3292" w:rsidRPr="00685D35" w:rsidTr="00B076FD">
        <w:tc>
          <w:tcPr>
            <w:tcW w:w="817" w:type="dxa"/>
            <w:shd w:val="clear" w:color="auto" w:fill="C6D9F1"/>
            <w:vAlign w:val="center"/>
          </w:tcPr>
          <w:p w:rsidR="00BF3292" w:rsidRPr="00E64EDA" w:rsidRDefault="00BF3292" w:rsidP="00B076FD">
            <w:pPr>
              <w:jc w:val="center"/>
              <w:rPr>
                <w:b/>
                <w:bCs/>
                <w:sz w:val="22"/>
                <w:szCs w:val="22"/>
                <w:lang w:eastAsia="en-US"/>
              </w:rPr>
            </w:pPr>
            <w:r w:rsidRPr="00E64EDA">
              <w:rPr>
                <w:b/>
                <w:bCs/>
                <w:sz w:val="22"/>
                <w:szCs w:val="22"/>
                <w:lang w:eastAsia="en-US"/>
              </w:rPr>
              <w:t>2</w:t>
            </w:r>
          </w:p>
        </w:tc>
        <w:tc>
          <w:tcPr>
            <w:tcW w:w="8222" w:type="dxa"/>
            <w:shd w:val="clear" w:color="auto" w:fill="C6D9F1"/>
            <w:vAlign w:val="center"/>
          </w:tcPr>
          <w:p w:rsidR="00BF3292" w:rsidRPr="00685D35" w:rsidRDefault="00BF3292" w:rsidP="00B076FD">
            <w:pPr>
              <w:jc w:val="center"/>
              <w:rPr>
                <w:b/>
                <w:bCs/>
                <w:sz w:val="22"/>
                <w:szCs w:val="22"/>
                <w:lang w:eastAsia="en-US"/>
              </w:rPr>
            </w:pPr>
            <w:r>
              <w:rPr>
                <w:b/>
                <w:bCs/>
                <w:sz w:val="22"/>
                <w:szCs w:val="22"/>
                <w:lang w:val="kk-KZ" w:eastAsia="en-US"/>
              </w:rPr>
              <w:t>Жеке қорғану құралдары</w:t>
            </w:r>
          </w:p>
        </w:tc>
        <w:tc>
          <w:tcPr>
            <w:tcW w:w="1417" w:type="dxa"/>
            <w:shd w:val="clear" w:color="auto" w:fill="C6D9F1"/>
            <w:vAlign w:val="center"/>
          </w:tcPr>
          <w:p w:rsidR="00BF3292" w:rsidRPr="00685D35" w:rsidRDefault="00BF3292" w:rsidP="00B076FD">
            <w:pPr>
              <w:spacing w:after="200" w:line="276" w:lineRule="auto"/>
              <w:jc w:val="center"/>
              <w:rPr>
                <w:rFonts w:eastAsia="Calibri"/>
                <w:b/>
                <w:bCs/>
                <w:sz w:val="22"/>
                <w:szCs w:val="22"/>
                <w:lang w:eastAsia="en-US"/>
              </w:rPr>
            </w:pPr>
          </w:p>
        </w:tc>
      </w:tr>
      <w:tr w:rsidR="00BF3292" w:rsidRPr="00685D35" w:rsidTr="00B076FD">
        <w:trPr>
          <w:trHeight w:val="411"/>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2.1</w:t>
            </w:r>
          </w:p>
        </w:tc>
        <w:tc>
          <w:tcPr>
            <w:tcW w:w="8222" w:type="dxa"/>
            <w:shd w:val="clear" w:color="auto" w:fill="auto"/>
            <w:vAlign w:val="center"/>
          </w:tcPr>
          <w:p w:rsidR="00BF3292" w:rsidRPr="00685D35" w:rsidRDefault="00BF3292" w:rsidP="00B076FD">
            <w:pPr>
              <w:contextualSpacing/>
              <w:jc w:val="both"/>
              <w:rPr>
                <w:sz w:val="22"/>
                <w:szCs w:val="22"/>
              </w:rPr>
            </w:pPr>
            <w:r>
              <w:rPr>
                <w:sz w:val="22"/>
                <w:szCs w:val="22"/>
                <w:lang w:val="kk-KZ"/>
              </w:rPr>
              <w:t>Персонал арнайы киіммен, арнайы аяқ киіммен және басқа ЖҚҚ қамтамасыз етілмеу.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41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2.2</w:t>
            </w:r>
          </w:p>
        </w:tc>
        <w:tc>
          <w:tcPr>
            <w:tcW w:w="8222" w:type="dxa"/>
            <w:shd w:val="clear" w:color="auto" w:fill="auto"/>
            <w:vAlign w:val="center"/>
          </w:tcPr>
          <w:p w:rsidR="00BF3292" w:rsidRPr="00685D35" w:rsidRDefault="00BF3292" w:rsidP="00B076FD">
            <w:pPr>
              <w:contextualSpacing/>
              <w:jc w:val="both"/>
              <w:rPr>
                <w:sz w:val="22"/>
                <w:szCs w:val="22"/>
              </w:rPr>
            </w:pPr>
            <w:r>
              <w:rPr>
                <w:sz w:val="22"/>
                <w:szCs w:val="22"/>
                <w:lang w:val="kk-KZ"/>
              </w:rPr>
              <w:t>Есту органдарын қорғау құралдарын пайдаланбау</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423"/>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2.3</w:t>
            </w:r>
          </w:p>
        </w:tc>
        <w:tc>
          <w:tcPr>
            <w:tcW w:w="8222" w:type="dxa"/>
            <w:shd w:val="clear" w:color="auto" w:fill="auto"/>
            <w:vAlign w:val="center"/>
          </w:tcPr>
          <w:p w:rsidR="00BF3292" w:rsidRPr="00685D35" w:rsidRDefault="00BF3292" w:rsidP="00B076FD">
            <w:pPr>
              <w:contextualSpacing/>
              <w:jc w:val="both"/>
              <w:rPr>
                <w:sz w:val="22"/>
                <w:szCs w:val="22"/>
              </w:rPr>
            </w:pPr>
            <w:r>
              <w:rPr>
                <w:sz w:val="22"/>
                <w:szCs w:val="22"/>
                <w:lang w:val="kk-KZ"/>
              </w:rPr>
              <w:t>Қорғау дулығасын қолданбау</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41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2.4</w:t>
            </w:r>
          </w:p>
        </w:tc>
        <w:tc>
          <w:tcPr>
            <w:tcW w:w="8222" w:type="dxa"/>
            <w:shd w:val="clear" w:color="auto" w:fill="auto"/>
            <w:vAlign w:val="center"/>
          </w:tcPr>
          <w:p w:rsidR="00BF3292" w:rsidRPr="00685D35" w:rsidRDefault="00BF3292" w:rsidP="00B076FD">
            <w:pPr>
              <w:contextualSpacing/>
              <w:jc w:val="both"/>
              <w:rPr>
                <w:sz w:val="22"/>
                <w:szCs w:val="22"/>
              </w:rPr>
            </w:pPr>
            <w:r>
              <w:rPr>
                <w:sz w:val="22"/>
                <w:szCs w:val="22"/>
                <w:lang w:val="kk-KZ"/>
              </w:rPr>
              <w:t>Арнайы аяқ киімді қолданбау</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2.5</w:t>
            </w:r>
          </w:p>
        </w:tc>
        <w:tc>
          <w:tcPr>
            <w:tcW w:w="8222" w:type="dxa"/>
            <w:shd w:val="clear" w:color="auto" w:fill="auto"/>
            <w:vAlign w:val="center"/>
          </w:tcPr>
          <w:p w:rsidR="00BF3292" w:rsidRPr="00685D35" w:rsidRDefault="00BF3292" w:rsidP="00B076FD">
            <w:pPr>
              <w:contextualSpacing/>
              <w:jc w:val="both"/>
              <w:rPr>
                <w:sz w:val="22"/>
                <w:szCs w:val="22"/>
              </w:rPr>
            </w:pPr>
            <w:r>
              <w:rPr>
                <w:sz w:val="22"/>
                <w:szCs w:val="22"/>
                <w:lang w:val="kk-KZ"/>
              </w:rPr>
              <w:t>Қорғау көзілдірігін қолданбау.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2.6</w:t>
            </w:r>
          </w:p>
        </w:tc>
        <w:tc>
          <w:tcPr>
            <w:tcW w:w="8222" w:type="dxa"/>
            <w:shd w:val="clear" w:color="auto" w:fill="auto"/>
            <w:vAlign w:val="center"/>
          </w:tcPr>
          <w:p w:rsidR="00BF3292" w:rsidRPr="00685D35" w:rsidRDefault="00BF3292" w:rsidP="00B076FD">
            <w:pPr>
              <w:contextualSpacing/>
              <w:jc w:val="both"/>
              <w:rPr>
                <w:sz w:val="22"/>
                <w:szCs w:val="22"/>
              </w:rPr>
            </w:pPr>
            <w:r>
              <w:rPr>
                <w:sz w:val="22"/>
                <w:szCs w:val="22"/>
                <w:lang w:val="kk-KZ"/>
              </w:rPr>
              <w:t>Арнайы киімді қолданбау</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50 </w:t>
            </w:r>
            <w:r>
              <w:rPr>
                <w:b/>
                <w:bCs/>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2.7</w:t>
            </w:r>
          </w:p>
        </w:tc>
        <w:tc>
          <w:tcPr>
            <w:tcW w:w="8222" w:type="dxa"/>
            <w:shd w:val="clear" w:color="auto" w:fill="auto"/>
            <w:vAlign w:val="center"/>
          </w:tcPr>
          <w:p w:rsidR="00BF3292" w:rsidRPr="00685D35" w:rsidRDefault="00BF3292" w:rsidP="00B076FD">
            <w:pPr>
              <w:contextualSpacing/>
              <w:jc w:val="both"/>
              <w:rPr>
                <w:sz w:val="22"/>
                <w:szCs w:val="22"/>
              </w:rPr>
            </w:pPr>
            <w:r>
              <w:rPr>
                <w:sz w:val="22"/>
                <w:szCs w:val="22"/>
                <w:lang w:val="kk-KZ"/>
              </w:rPr>
              <w:t>Қорғаушы саусақты қолғаптарды/қолғаптарды қолданбау</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2.8</w:t>
            </w:r>
          </w:p>
        </w:tc>
        <w:tc>
          <w:tcPr>
            <w:tcW w:w="8222" w:type="dxa"/>
            <w:shd w:val="clear" w:color="auto" w:fill="auto"/>
            <w:vAlign w:val="center"/>
          </w:tcPr>
          <w:p w:rsidR="00BF3292" w:rsidRPr="00685D35" w:rsidRDefault="00BF3292" w:rsidP="00B076FD">
            <w:pPr>
              <w:contextualSpacing/>
              <w:jc w:val="both"/>
              <w:rPr>
                <w:sz w:val="22"/>
                <w:szCs w:val="22"/>
              </w:rPr>
            </w:pPr>
            <w:r>
              <w:rPr>
                <w:sz w:val="22"/>
                <w:szCs w:val="22"/>
                <w:lang w:val="kk-KZ"/>
              </w:rPr>
              <w:t>Тыныс алу органдарын қорғау құралдарын қолданбау</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9F14DC" w:rsidTr="00B076FD">
        <w:trPr>
          <w:trHeight w:val="625"/>
        </w:trPr>
        <w:tc>
          <w:tcPr>
            <w:tcW w:w="817" w:type="dxa"/>
            <w:shd w:val="clear" w:color="auto" w:fill="auto"/>
            <w:vAlign w:val="center"/>
          </w:tcPr>
          <w:p w:rsidR="00BF3292" w:rsidRPr="00AC437A" w:rsidRDefault="00BF3292" w:rsidP="00B076FD">
            <w:pPr>
              <w:jc w:val="center"/>
              <w:rPr>
                <w:sz w:val="22"/>
                <w:szCs w:val="22"/>
              </w:rPr>
            </w:pPr>
            <w:r w:rsidRPr="00866F7A">
              <w:rPr>
                <w:sz w:val="22"/>
                <w:szCs w:val="22"/>
              </w:rPr>
              <w:t>2.9</w:t>
            </w:r>
          </w:p>
        </w:tc>
        <w:tc>
          <w:tcPr>
            <w:tcW w:w="8222" w:type="dxa"/>
            <w:shd w:val="clear" w:color="auto" w:fill="auto"/>
            <w:vAlign w:val="center"/>
          </w:tcPr>
          <w:p w:rsidR="00BF3292" w:rsidRPr="004D5BA3" w:rsidRDefault="00BF3292" w:rsidP="00B076FD">
            <w:pPr>
              <w:contextualSpacing/>
              <w:jc w:val="both"/>
              <w:rPr>
                <w:sz w:val="22"/>
                <w:szCs w:val="22"/>
              </w:rPr>
            </w:pPr>
            <w:r>
              <w:rPr>
                <w:sz w:val="22"/>
                <w:szCs w:val="22"/>
                <w:lang w:val="kk-KZ"/>
              </w:rPr>
              <w:t>Орындалатын жұмыс нормасының талаптарына сәйкес келмейтін арнайы киімдерді, арнайы аяқ киімдерді және ЖҚҚ қолдану.</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40 </w:t>
            </w:r>
            <w:r>
              <w:rPr>
                <w:b/>
                <w:bCs/>
                <w:sz w:val="22"/>
                <w:szCs w:val="22"/>
              </w:rPr>
              <w:t>АЕК</w:t>
            </w:r>
          </w:p>
        </w:tc>
      </w:tr>
      <w:tr w:rsidR="00BF3292" w:rsidRPr="00685D35" w:rsidTr="00B076FD">
        <w:trPr>
          <w:trHeight w:val="62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2.10</w:t>
            </w:r>
          </w:p>
        </w:tc>
        <w:tc>
          <w:tcPr>
            <w:tcW w:w="8222" w:type="dxa"/>
            <w:shd w:val="clear" w:color="auto" w:fill="auto"/>
            <w:vAlign w:val="center"/>
          </w:tcPr>
          <w:p w:rsidR="00BF3292" w:rsidRPr="00177979" w:rsidRDefault="00BF3292" w:rsidP="00B076FD">
            <w:pPr>
              <w:contextualSpacing/>
              <w:jc w:val="both"/>
              <w:rPr>
                <w:sz w:val="22"/>
                <w:szCs w:val="22"/>
                <w:lang w:val="kk-KZ"/>
              </w:rPr>
            </w:pPr>
            <w:r>
              <w:rPr>
                <w:sz w:val="22"/>
                <w:szCs w:val="22"/>
                <w:lang w:val="kk-KZ"/>
              </w:rPr>
              <w:t xml:space="preserve">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w:t>
            </w:r>
            <w:r w:rsidRPr="00BF0633">
              <w:rPr>
                <w:sz w:val="22"/>
                <w:szCs w:val="22"/>
                <w:lang w:val="kk-KZ"/>
              </w:rPr>
              <w:t xml:space="preserve">қауіпсіздік белдіктері </w:t>
            </w:r>
            <w:r>
              <w:rPr>
                <w:sz w:val="22"/>
                <w:szCs w:val="22"/>
                <w:lang w:val="kk-KZ"/>
              </w:rPr>
              <w:t>мен</w:t>
            </w:r>
            <w:r w:rsidRPr="00BF0633">
              <w:rPr>
                <w:sz w:val="22"/>
                <w:szCs w:val="22"/>
                <w:lang w:val="kk-KZ"/>
              </w:rPr>
              <w:t xml:space="preserve"> басқа да қорғаныс құралдары</w:t>
            </w:r>
            <w:r>
              <w:rPr>
                <w:sz w:val="22"/>
                <w:szCs w:val="22"/>
                <w:lang w:val="kk-KZ"/>
              </w:rPr>
              <w:t>ның болмауы.</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353"/>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2.11</w:t>
            </w:r>
          </w:p>
        </w:tc>
        <w:tc>
          <w:tcPr>
            <w:tcW w:w="8222" w:type="dxa"/>
            <w:shd w:val="clear" w:color="auto" w:fill="auto"/>
            <w:vAlign w:val="center"/>
          </w:tcPr>
          <w:p w:rsidR="00BF3292" w:rsidRPr="00685D35" w:rsidRDefault="00BF3292" w:rsidP="00B076FD">
            <w:pPr>
              <w:contextualSpacing/>
              <w:jc w:val="both"/>
              <w:rPr>
                <w:sz w:val="22"/>
                <w:szCs w:val="22"/>
              </w:rPr>
            </w:pPr>
            <w:r w:rsidRPr="00177979">
              <w:rPr>
                <w:sz w:val="22"/>
                <w:szCs w:val="22"/>
              </w:rPr>
              <w:t>Ақаулы күйдегі немесе осы жұмыс түріне арналмаған құрал</w:t>
            </w:r>
            <w:r>
              <w:rPr>
                <w:sz w:val="22"/>
                <w:szCs w:val="22"/>
                <w:lang w:val="kk-KZ"/>
              </w:rPr>
              <w:t>-сайман</w:t>
            </w:r>
            <w:r w:rsidRPr="00177979">
              <w:rPr>
                <w:sz w:val="22"/>
                <w:szCs w:val="22"/>
              </w:rPr>
              <w:t>дарды, жабдықтарды пайдалану</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Pr>
                <w:b/>
                <w:bCs/>
                <w:sz w:val="22"/>
                <w:szCs w:val="22"/>
              </w:rPr>
              <w:t>4</w:t>
            </w:r>
            <w:r w:rsidRPr="00685D35">
              <w:rPr>
                <w:b/>
                <w:bCs/>
                <w:sz w:val="22"/>
                <w:szCs w:val="22"/>
              </w:rPr>
              <w:t xml:space="preserve">0 </w:t>
            </w:r>
            <w:r>
              <w:rPr>
                <w:b/>
                <w:bCs/>
                <w:sz w:val="22"/>
                <w:szCs w:val="22"/>
              </w:rPr>
              <w:t>АЕК</w:t>
            </w:r>
          </w:p>
        </w:tc>
      </w:tr>
      <w:tr w:rsidR="00BF3292" w:rsidRPr="00685D35" w:rsidTr="00B076FD">
        <w:trPr>
          <w:trHeight w:val="92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2.12</w:t>
            </w:r>
          </w:p>
        </w:tc>
        <w:tc>
          <w:tcPr>
            <w:tcW w:w="8222" w:type="dxa"/>
            <w:shd w:val="clear" w:color="auto" w:fill="auto"/>
            <w:vAlign w:val="center"/>
          </w:tcPr>
          <w:p w:rsidR="00BF3292" w:rsidRPr="00685D35" w:rsidRDefault="00BF3292" w:rsidP="00B076FD">
            <w:pPr>
              <w:jc w:val="both"/>
              <w:rPr>
                <w:sz w:val="22"/>
                <w:szCs w:val="22"/>
              </w:rPr>
            </w:pPr>
            <w:r w:rsidRPr="00177979">
              <w:rPr>
                <w:sz w:val="22"/>
                <w:szCs w:val="22"/>
              </w:rPr>
              <w:t>Құрамында мақта талшығы 80%-дан төмен, полиэфир талшығы 20%-дан жоғары (</w:t>
            </w:r>
            <w:r>
              <w:rPr>
                <w:sz w:val="22"/>
                <w:szCs w:val="22"/>
                <w:lang w:val="kk-KZ"/>
              </w:rPr>
              <w:t>капрон</w:t>
            </w:r>
            <w:r w:rsidRPr="00177979">
              <w:rPr>
                <w:sz w:val="22"/>
                <w:szCs w:val="22"/>
              </w:rPr>
              <w:t xml:space="preserve"> 10%-дан жоғары) матадан жасалған </w:t>
            </w:r>
            <w:r>
              <w:rPr>
                <w:sz w:val="22"/>
                <w:szCs w:val="22"/>
                <w:lang w:val="kk-KZ"/>
              </w:rPr>
              <w:t>арнайы киімдерді</w:t>
            </w:r>
            <w:r w:rsidRPr="00177979">
              <w:rPr>
                <w:sz w:val="22"/>
                <w:szCs w:val="22"/>
              </w:rPr>
              <w:t xml:space="preserve"> пайдалану, мата</w:t>
            </w:r>
            <w:r>
              <w:rPr>
                <w:sz w:val="22"/>
                <w:szCs w:val="22"/>
                <w:lang w:val="kk-KZ"/>
              </w:rPr>
              <w:t>да</w:t>
            </w:r>
            <w:r w:rsidRPr="00177979">
              <w:rPr>
                <w:sz w:val="22"/>
                <w:szCs w:val="22"/>
              </w:rPr>
              <w:t xml:space="preserve"> ацетатты талшықтардың болуы</w:t>
            </w:r>
            <w:r>
              <w:rPr>
                <w:sz w:val="22"/>
                <w:szCs w:val="22"/>
                <w:lang w:val="kk-KZ"/>
              </w:rPr>
              <w:t>, сондай-ақ бұйымдарда м</w:t>
            </w:r>
            <w:r w:rsidRPr="00177979">
              <w:rPr>
                <w:sz w:val="22"/>
                <w:szCs w:val="22"/>
              </w:rPr>
              <w:t>ата құрамы бойынша көрсеткіштердің болмауы.</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928"/>
        </w:trPr>
        <w:tc>
          <w:tcPr>
            <w:tcW w:w="817" w:type="dxa"/>
            <w:shd w:val="clear" w:color="auto" w:fill="auto"/>
            <w:vAlign w:val="center"/>
          </w:tcPr>
          <w:p w:rsidR="00BF3292" w:rsidRPr="00685D35" w:rsidRDefault="00BF3292" w:rsidP="00B076FD">
            <w:pPr>
              <w:jc w:val="center"/>
              <w:rPr>
                <w:sz w:val="22"/>
                <w:szCs w:val="22"/>
              </w:rPr>
            </w:pPr>
            <w:r>
              <w:rPr>
                <w:sz w:val="22"/>
                <w:szCs w:val="22"/>
              </w:rPr>
              <w:t>2.13</w:t>
            </w:r>
          </w:p>
        </w:tc>
        <w:tc>
          <w:tcPr>
            <w:tcW w:w="8222" w:type="dxa"/>
            <w:shd w:val="clear" w:color="auto" w:fill="auto"/>
            <w:vAlign w:val="center"/>
          </w:tcPr>
          <w:p w:rsidR="00BF3292" w:rsidRPr="00685D35" w:rsidRDefault="00BF3292" w:rsidP="00B076FD">
            <w:pPr>
              <w:jc w:val="both"/>
              <w:rPr>
                <w:sz w:val="22"/>
                <w:szCs w:val="22"/>
              </w:rPr>
            </w:pPr>
            <w:r w:rsidRPr="00391F9C">
              <w:rPr>
                <w:sz w:val="22"/>
                <w:szCs w:val="22"/>
              </w:rPr>
              <w:t>Тексеруден немесе сынақтан өтпеген, тексеру</w:t>
            </w:r>
            <w:r>
              <w:rPr>
                <w:sz w:val="22"/>
                <w:szCs w:val="22"/>
                <w:lang w:val="kk-KZ"/>
              </w:rPr>
              <w:t xml:space="preserve"> туралы</w:t>
            </w:r>
            <w:r w:rsidRPr="00391F9C">
              <w:rPr>
                <w:sz w:val="22"/>
                <w:szCs w:val="22"/>
              </w:rPr>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251"/>
        </w:trPr>
        <w:tc>
          <w:tcPr>
            <w:tcW w:w="817" w:type="dxa"/>
            <w:shd w:val="clear" w:color="auto" w:fill="C6D9F1"/>
            <w:vAlign w:val="center"/>
          </w:tcPr>
          <w:p w:rsidR="00BF3292" w:rsidRPr="004D5BA3" w:rsidRDefault="00BF3292" w:rsidP="00B076FD">
            <w:pPr>
              <w:jc w:val="center"/>
              <w:rPr>
                <w:b/>
                <w:bCs/>
                <w:sz w:val="22"/>
                <w:szCs w:val="22"/>
                <w:lang w:eastAsia="en-US"/>
              </w:rPr>
            </w:pPr>
            <w:r w:rsidRPr="004D5BA3">
              <w:rPr>
                <w:b/>
                <w:bCs/>
                <w:sz w:val="22"/>
                <w:szCs w:val="22"/>
                <w:lang w:eastAsia="en-US"/>
              </w:rPr>
              <w:t>3</w:t>
            </w:r>
          </w:p>
        </w:tc>
        <w:tc>
          <w:tcPr>
            <w:tcW w:w="8222" w:type="dxa"/>
            <w:shd w:val="clear" w:color="auto" w:fill="C6D9F1"/>
            <w:vAlign w:val="center"/>
          </w:tcPr>
          <w:p w:rsidR="00BF3292" w:rsidRPr="00685D35" w:rsidRDefault="00BF3292" w:rsidP="00B076FD">
            <w:pPr>
              <w:jc w:val="center"/>
              <w:rPr>
                <w:b/>
                <w:bCs/>
                <w:sz w:val="22"/>
                <w:szCs w:val="22"/>
                <w:lang w:eastAsia="en-US"/>
              </w:rPr>
            </w:pPr>
            <w:r>
              <w:rPr>
                <w:b/>
                <w:bCs/>
                <w:sz w:val="22"/>
                <w:szCs w:val="22"/>
                <w:lang w:val="kk-KZ" w:eastAsia="en-US"/>
              </w:rPr>
              <w:t>Қауіптілігі жоғары жұмыстар</w:t>
            </w:r>
          </w:p>
        </w:tc>
        <w:tc>
          <w:tcPr>
            <w:tcW w:w="1417" w:type="dxa"/>
            <w:shd w:val="clear" w:color="auto" w:fill="C6D9F1"/>
            <w:vAlign w:val="center"/>
          </w:tcPr>
          <w:p w:rsidR="00BF3292" w:rsidRPr="00685D35" w:rsidRDefault="00BF3292" w:rsidP="00B076FD">
            <w:pPr>
              <w:spacing w:after="200" w:line="276" w:lineRule="auto"/>
              <w:jc w:val="center"/>
              <w:rPr>
                <w:rFonts w:eastAsia="Calibri"/>
                <w:b/>
                <w:bCs/>
                <w:sz w:val="22"/>
                <w:szCs w:val="22"/>
                <w:lang w:eastAsia="en-US"/>
              </w:rPr>
            </w:pPr>
          </w:p>
        </w:tc>
      </w:tr>
      <w:tr w:rsidR="00BF3292" w:rsidRPr="00685D35" w:rsidTr="00B076FD">
        <w:trPr>
          <w:trHeight w:val="585"/>
        </w:trPr>
        <w:tc>
          <w:tcPr>
            <w:tcW w:w="817" w:type="dxa"/>
            <w:shd w:val="clear" w:color="auto" w:fill="auto"/>
            <w:vAlign w:val="center"/>
          </w:tcPr>
          <w:p w:rsidR="00BF3292" w:rsidRPr="004D5BA3" w:rsidRDefault="00BF3292" w:rsidP="00B076FD">
            <w:pPr>
              <w:jc w:val="center"/>
              <w:rPr>
                <w:sz w:val="22"/>
                <w:szCs w:val="22"/>
              </w:rPr>
            </w:pPr>
            <w:r w:rsidRPr="004D5BA3">
              <w:rPr>
                <w:sz w:val="22"/>
                <w:szCs w:val="22"/>
              </w:rPr>
              <w:t>3.1</w:t>
            </w:r>
          </w:p>
        </w:tc>
        <w:tc>
          <w:tcPr>
            <w:tcW w:w="8222" w:type="dxa"/>
            <w:shd w:val="clear" w:color="auto" w:fill="auto"/>
            <w:vAlign w:val="center"/>
          </w:tcPr>
          <w:p w:rsidR="00BF3292" w:rsidRPr="00A14C2F" w:rsidRDefault="00BF3292" w:rsidP="00B076FD">
            <w:pPr>
              <w:jc w:val="both"/>
              <w:rPr>
                <w:sz w:val="22"/>
                <w:szCs w:val="22"/>
                <w:lang w:val="kk-KZ"/>
              </w:rPr>
            </w:pPr>
            <w:r>
              <w:rPr>
                <w:sz w:val="22"/>
                <w:szCs w:val="22"/>
                <w:lang w:val="kk-KZ"/>
              </w:rPr>
              <w:t>Т</w:t>
            </w:r>
            <w:r w:rsidRPr="00391F9C">
              <w:rPr>
                <w:sz w:val="22"/>
                <w:szCs w:val="22"/>
              </w:rPr>
              <w:t xml:space="preserve">өсеу құралдарында таңбалаудың болмауы. </w:t>
            </w:r>
            <w:r>
              <w:rPr>
                <w:sz w:val="22"/>
                <w:szCs w:val="22"/>
                <w:lang w:val="kk-KZ"/>
              </w:rPr>
              <w:t>Т</w:t>
            </w:r>
            <w:r w:rsidRPr="00391F9C">
              <w:rPr>
                <w:sz w:val="22"/>
                <w:szCs w:val="22"/>
              </w:rPr>
              <w:t xml:space="preserve">өсеу </w:t>
            </w:r>
            <w:r>
              <w:rPr>
                <w:sz w:val="22"/>
                <w:szCs w:val="22"/>
                <w:lang w:val="kk-KZ"/>
              </w:rPr>
              <w:t>құралдарын</w:t>
            </w:r>
            <w:r w:rsidRPr="00391F9C">
              <w:rPr>
                <w:sz w:val="22"/>
                <w:szCs w:val="22"/>
              </w:rPr>
              <w:t xml:space="preserve"> пайдалану жөніндегі нұсқаулықтары бар </w:t>
            </w:r>
            <w:r>
              <w:rPr>
                <w:sz w:val="22"/>
                <w:szCs w:val="22"/>
                <w:lang w:val="kk-KZ"/>
              </w:rPr>
              <w:t>паспорт</w:t>
            </w:r>
            <w:r w:rsidRPr="00391F9C">
              <w:rPr>
                <w:sz w:val="22"/>
                <w:szCs w:val="22"/>
              </w:rPr>
              <w:t>тың болмауы</w:t>
            </w:r>
            <w:r>
              <w:rPr>
                <w:sz w:val="22"/>
                <w:szCs w:val="22"/>
                <w:lang w:val="kk-KZ"/>
              </w:rPr>
              <w:t>. Түгенделмеген</w:t>
            </w:r>
            <w:r w:rsidRPr="001E437A">
              <w:rPr>
                <w:sz w:val="22"/>
                <w:szCs w:val="22"/>
                <w:lang w:val="kk-KZ"/>
              </w:rPr>
              <w:t xml:space="preserve">, өздігінен жасалған </w:t>
            </w:r>
            <w:r>
              <w:rPr>
                <w:sz w:val="22"/>
                <w:szCs w:val="22"/>
                <w:lang w:val="kk-KZ"/>
              </w:rPr>
              <w:t>мінбесатылар мен тіреуіштерді (</w:t>
            </w:r>
            <w:r w:rsidRPr="001E437A">
              <w:rPr>
                <w:sz w:val="22"/>
                <w:szCs w:val="22"/>
                <w:lang w:val="kk-KZ"/>
              </w:rPr>
              <w:t>төсеу құралдары</w:t>
            </w:r>
            <w:r>
              <w:rPr>
                <w:sz w:val="22"/>
                <w:szCs w:val="22"/>
                <w:lang w:val="kk-KZ"/>
              </w:rPr>
              <w:t>н</w:t>
            </w:r>
            <w:r w:rsidRPr="001E437A">
              <w:rPr>
                <w:sz w:val="22"/>
                <w:szCs w:val="22"/>
                <w:lang w:val="kk-KZ"/>
              </w:rPr>
              <w:t xml:space="preserve">) пайдалану. Қауіпті жағдайларда </w:t>
            </w:r>
            <w:r>
              <w:rPr>
                <w:sz w:val="22"/>
                <w:szCs w:val="22"/>
                <w:lang w:val="kk-KZ"/>
              </w:rPr>
              <w:t>мінбесатыларды</w:t>
            </w:r>
            <w:r w:rsidRPr="001E437A">
              <w:rPr>
                <w:sz w:val="22"/>
                <w:szCs w:val="22"/>
                <w:lang w:val="kk-KZ"/>
              </w:rPr>
              <w:t xml:space="preserve">, </w:t>
            </w:r>
            <w:r>
              <w:rPr>
                <w:sz w:val="22"/>
                <w:szCs w:val="22"/>
                <w:lang w:val="kk-KZ"/>
              </w:rPr>
              <w:t xml:space="preserve">тіреуіштерді </w:t>
            </w:r>
            <w:r w:rsidRPr="001E437A">
              <w:rPr>
                <w:sz w:val="22"/>
                <w:szCs w:val="22"/>
                <w:lang w:val="kk-KZ"/>
              </w:rPr>
              <w:t>орнату/</w:t>
            </w:r>
            <w:r>
              <w:rPr>
                <w:sz w:val="22"/>
                <w:szCs w:val="22"/>
                <w:lang w:val="kk-KZ"/>
              </w:rPr>
              <w:t>бөлшекте</w:t>
            </w:r>
            <w:r w:rsidRPr="001E437A">
              <w:rPr>
                <w:sz w:val="22"/>
                <w:szCs w:val="22"/>
                <w:lang w:val="kk-KZ"/>
              </w:rPr>
              <w:t>у</w:t>
            </w:r>
            <w:r>
              <w:rPr>
                <w:sz w:val="22"/>
                <w:szCs w:val="22"/>
                <w:lang w:val="kk-KZ"/>
              </w:rPr>
              <w:t xml:space="preserve">. Комиссия пайдалануға қабылдамаған </w:t>
            </w:r>
            <w:r w:rsidRPr="001E437A">
              <w:rPr>
                <w:sz w:val="22"/>
                <w:szCs w:val="22"/>
                <w:lang w:val="kk-KZ"/>
              </w:rPr>
              <w:t xml:space="preserve">4 метрден асатын </w:t>
            </w:r>
            <w:r>
              <w:rPr>
                <w:sz w:val="22"/>
                <w:szCs w:val="22"/>
                <w:lang w:val="kk-KZ"/>
              </w:rPr>
              <w:t>мінбесатыларда жұмыстарды орындау,</w:t>
            </w:r>
            <w:r w:rsidRPr="001E437A">
              <w:rPr>
                <w:sz w:val="22"/>
                <w:szCs w:val="22"/>
                <w:lang w:val="kk-KZ"/>
              </w:rPr>
              <w:t xml:space="preserve"> «4 метрден асатын </w:t>
            </w:r>
            <w:r>
              <w:rPr>
                <w:sz w:val="22"/>
                <w:szCs w:val="22"/>
                <w:lang w:val="kk-KZ"/>
              </w:rPr>
              <w:t>мінбесатыларды</w:t>
            </w:r>
            <w:r w:rsidRPr="001E437A">
              <w:rPr>
                <w:sz w:val="22"/>
                <w:szCs w:val="22"/>
                <w:lang w:val="kk-KZ"/>
              </w:rPr>
              <w:t xml:space="preserve"> қабылдау актісі</w:t>
            </w:r>
            <w:r>
              <w:rPr>
                <w:sz w:val="22"/>
                <w:szCs w:val="22"/>
                <w:lang w:val="kk-KZ"/>
              </w:rPr>
              <w:t>нің</w:t>
            </w:r>
            <w:r w:rsidRPr="001E437A">
              <w:rPr>
                <w:sz w:val="22"/>
                <w:szCs w:val="22"/>
                <w:lang w:val="kk-KZ"/>
              </w:rPr>
              <w:t>», «</w:t>
            </w:r>
            <w:r>
              <w:rPr>
                <w:sz w:val="22"/>
                <w:szCs w:val="22"/>
                <w:lang w:val="kk-KZ"/>
              </w:rPr>
              <w:t>Мінбесатылар</w:t>
            </w:r>
            <w:r w:rsidRPr="001E437A">
              <w:rPr>
                <w:sz w:val="22"/>
                <w:szCs w:val="22"/>
                <w:lang w:val="kk-KZ"/>
              </w:rPr>
              <w:t xml:space="preserve"> мен </w:t>
            </w:r>
            <w:r>
              <w:rPr>
                <w:sz w:val="22"/>
                <w:szCs w:val="22"/>
                <w:lang w:val="kk-KZ"/>
              </w:rPr>
              <w:t>тіреуіштерді</w:t>
            </w:r>
            <w:r w:rsidRPr="001E437A">
              <w:rPr>
                <w:sz w:val="22"/>
                <w:szCs w:val="22"/>
                <w:lang w:val="kk-KZ"/>
              </w:rPr>
              <w:t xml:space="preserve"> қабылдау-тексеру журналының» болмауы.</w:t>
            </w:r>
            <w:r>
              <w:rPr>
                <w:sz w:val="22"/>
                <w:szCs w:val="22"/>
                <w:lang w:val="kk-KZ"/>
              </w:rPr>
              <w:t xml:space="preserve"> </w:t>
            </w:r>
            <w:r w:rsidRPr="00A14C2F">
              <w:rPr>
                <w:sz w:val="22"/>
                <w:szCs w:val="22"/>
                <w:lang w:val="kk-KZ"/>
              </w:rPr>
              <w:t xml:space="preserve">Бұйымға қоса берілген нұсқаулықтарды, нормативтік құжаттардың, нұсқаулықтардың, технологиялық регламенттердің талаптарын бұзып, </w:t>
            </w:r>
            <w:r>
              <w:rPr>
                <w:sz w:val="22"/>
                <w:szCs w:val="22"/>
                <w:lang w:val="kk-KZ"/>
              </w:rPr>
              <w:t>мінбесатыларды</w:t>
            </w:r>
            <w:r w:rsidRPr="00A14C2F">
              <w:rPr>
                <w:sz w:val="22"/>
                <w:szCs w:val="22"/>
                <w:lang w:val="kk-KZ"/>
              </w:rPr>
              <w:t xml:space="preserve"> және тіре</w:t>
            </w:r>
            <w:r>
              <w:rPr>
                <w:sz w:val="22"/>
                <w:szCs w:val="22"/>
                <w:lang w:val="kk-KZ"/>
              </w:rPr>
              <w:t>уішт</w:t>
            </w:r>
            <w:r w:rsidRPr="00A14C2F">
              <w:rPr>
                <w:sz w:val="22"/>
                <w:szCs w:val="22"/>
                <w:lang w:val="kk-KZ"/>
              </w:rPr>
              <w:t>ерді пайдалану.</w:t>
            </w:r>
          </w:p>
        </w:tc>
        <w:tc>
          <w:tcPr>
            <w:tcW w:w="1417" w:type="dxa"/>
            <w:shd w:val="clear" w:color="auto" w:fill="auto"/>
            <w:vAlign w:val="center"/>
          </w:tcPr>
          <w:p w:rsidR="00BF3292" w:rsidRPr="00685D35" w:rsidRDefault="00BF3292" w:rsidP="00B076FD">
            <w:pPr>
              <w:jc w:val="center"/>
              <w:rPr>
                <w:b/>
                <w:bCs/>
                <w:sz w:val="22"/>
                <w:szCs w:val="22"/>
              </w:rPr>
            </w:pPr>
            <w:r w:rsidRPr="003B741F">
              <w:rPr>
                <w:b/>
                <w:bCs/>
                <w:sz w:val="22"/>
                <w:szCs w:val="22"/>
              </w:rPr>
              <w:t xml:space="preserve">40 </w:t>
            </w:r>
            <w:r>
              <w:rPr>
                <w:b/>
                <w:bCs/>
                <w:sz w:val="22"/>
                <w:szCs w:val="22"/>
              </w:rPr>
              <w:t>АЕК</w:t>
            </w:r>
          </w:p>
        </w:tc>
      </w:tr>
      <w:tr w:rsidR="00BF3292" w:rsidRPr="00685D35" w:rsidTr="00B076FD">
        <w:trPr>
          <w:trHeight w:val="497"/>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3.2</w:t>
            </w:r>
          </w:p>
        </w:tc>
        <w:tc>
          <w:tcPr>
            <w:tcW w:w="8222" w:type="dxa"/>
            <w:shd w:val="clear" w:color="auto" w:fill="auto"/>
            <w:vAlign w:val="center"/>
          </w:tcPr>
          <w:p w:rsidR="00BF3292" w:rsidRPr="00E5050F" w:rsidRDefault="00BF3292" w:rsidP="00B076FD">
            <w:pPr>
              <w:jc w:val="both"/>
              <w:rPr>
                <w:sz w:val="22"/>
                <w:szCs w:val="22"/>
                <w:lang w:val="kk-KZ"/>
              </w:rPr>
            </w:pPr>
            <w:r w:rsidRPr="00A14C2F">
              <w:rPr>
                <w:sz w:val="22"/>
                <w:szCs w:val="22"/>
              </w:rPr>
              <w:t>Сақтандыру</w:t>
            </w:r>
            <w:r w:rsidRPr="00A14C2F">
              <w:rPr>
                <w:sz w:val="22"/>
                <w:szCs w:val="22"/>
                <w:lang w:val="en-GB"/>
              </w:rPr>
              <w:t xml:space="preserve"> </w:t>
            </w:r>
            <w:r w:rsidRPr="00A14C2F">
              <w:rPr>
                <w:sz w:val="22"/>
                <w:szCs w:val="22"/>
              </w:rPr>
              <w:t>белдіктерін</w:t>
            </w:r>
            <w:r w:rsidRPr="00A14C2F">
              <w:rPr>
                <w:sz w:val="22"/>
                <w:szCs w:val="22"/>
                <w:lang w:val="en-GB"/>
              </w:rPr>
              <w:t xml:space="preserve"> (</w:t>
            </w:r>
            <w:r w:rsidRPr="00A14C2F">
              <w:rPr>
                <w:sz w:val="22"/>
                <w:szCs w:val="22"/>
              </w:rPr>
              <w:t>соның</w:t>
            </w:r>
            <w:r w:rsidRPr="00A14C2F">
              <w:rPr>
                <w:sz w:val="22"/>
                <w:szCs w:val="22"/>
                <w:lang w:val="en-GB"/>
              </w:rPr>
              <w:t xml:space="preserve"> </w:t>
            </w:r>
            <w:r w:rsidRPr="00A14C2F">
              <w:rPr>
                <w:sz w:val="22"/>
                <w:szCs w:val="22"/>
              </w:rPr>
              <w:t>ішінде</w:t>
            </w:r>
            <w:r w:rsidRPr="00A14C2F">
              <w:rPr>
                <w:sz w:val="22"/>
                <w:szCs w:val="22"/>
                <w:lang w:val="en-GB"/>
              </w:rPr>
              <w:t xml:space="preserve"> </w:t>
            </w:r>
            <w:r w:rsidRPr="00A14C2F">
              <w:rPr>
                <w:sz w:val="22"/>
                <w:szCs w:val="22"/>
              </w:rPr>
              <w:t>сақтандыру</w:t>
            </w:r>
            <w:r w:rsidRPr="00A14C2F">
              <w:rPr>
                <w:sz w:val="22"/>
                <w:szCs w:val="22"/>
                <w:lang w:val="en-GB"/>
              </w:rPr>
              <w:t xml:space="preserve"> </w:t>
            </w:r>
            <w:r>
              <w:rPr>
                <w:sz w:val="22"/>
                <w:szCs w:val="22"/>
              </w:rPr>
              <w:t>ба</w:t>
            </w:r>
            <w:r>
              <w:rPr>
                <w:sz w:val="22"/>
                <w:szCs w:val="22"/>
                <w:lang w:val="kk-KZ"/>
              </w:rPr>
              <w:t>уларын</w:t>
            </w:r>
            <w:r w:rsidRPr="00A14C2F">
              <w:rPr>
                <w:sz w:val="22"/>
                <w:szCs w:val="22"/>
                <w:lang w:val="en-GB"/>
              </w:rPr>
              <w:t xml:space="preserve">), </w:t>
            </w:r>
            <w:r w:rsidRPr="00A14C2F">
              <w:rPr>
                <w:sz w:val="22"/>
                <w:szCs w:val="22"/>
              </w:rPr>
              <w:t>сақтандырғыш</w:t>
            </w:r>
            <w:r w:rsidRPr="00A14C2F">
              <w:rPr>
                <w:sz w:val="22"/>
                <w:szCs w:val="22"/>
                <w:lang w:val="en-GB"/>
              </w:rPr>
              <w:t xml:space="preserve"> </w:t>
            </w:r>
            <w:r w:rsidRPr="00A14C2F">
              <w:rPr>
                <w:sz w:val="22"/>
                <w:szCs w:val="22"/>
              </w:rPr>
              <w:t>арқанды</w:t>
            </w:r>
            <w:r w:rsidRPr="00A14C2F">
              <w:rPr>
                <w:sz w:val="22"/>
                <w:szCs w:val="22"/>
                <w:lang w:val="en-GB"/>
              </w:rPr>
              <w:t xml:space="preserve"> </w:t>
            </w:r>
            <w:r w:rsidRPr="00A14C2F">
              <w:rPr>
                <w:sz w:val="22"/>
                <w:szCs w:val="22"/>
              </w:rPr>
              <w:t>қолданбау</w:t>
            </w:r>
            <w:r w:rsidRPr="00A14C2F">
              <w:rPr>
                <w:sz w:val="22"/>
                <w:szCs w:val="22"/>
                <w:lang w:val="en-GB"/>
              </w:rPr>
              <w:t xml:space="preserve"> </w:t>
            </w:r>
            <w:r w:rsidRPr="00A14C2F">
              <w:rPr>
                <w:sz w:val="22"/>
                <w:szCs w:val="22"/>
              </w:rPr>
              <w:t>немесе</w:t>
            </w:r>
            <w:r w:rsidRPr="00A14C2F">
              <w:rPr>
                <w:sz w:val="22"/>
                <w:szCs w:val="22"/>
                <w:lang w:val="en-GB"/>
              </w:rPr>
              <w:t xml:space="preserve"> </w:t>
            </w:r>
            <w:r w:rsidRPr="00A14C2F">
              <w:rPr>
                <w:sz w:val="22"/>
                <w:szCs w:val="22"/>
              </w:rPr>
              <w:t>дұрыс</w:t>
            </w:r>
            <w:r w:rsidRPr="00A14C2F">
              <w:rPr>
                <w:sz w:val="22"/>
                <w:szCs w:val="22"/>
                <w:lang w:val="en-GB"/>
              </w:rPr>
              <w:t xml:space="preserve"> </w:t>
            </w:r>
            <w:r w:rsidRPr="00A14C2F">
              <w:rPr>
                <w:sz w:val="22"/>
                <w:szCs w:val="22"/>
              </w:rPr>
              <w:t>пайдаланбау</w:t>
            </w:r>
            <w:r w:rsidRPr="00A14C2F">
              <w:rPr>
                <w:sz w:val="22"/>
                <w:szCs w:val="22"/>
                <w:lang w:val="en-GB"/>
              </w:rPr>
              <w:t xml:space="preserve">; </w:t>
            </w:r>
            <w:r w:rsidRPr="00A14C2F">
              <w:rPr>
                <w:sz w:val="22"/>
                <w:szCs w:val="22"/>
              </w:rPr>
              <w:t>сынақтардан</w:t>
            </w:r>
            <w:r w:rsidRPr="00A14C2F">
              <w:rPr>
                <w:sz w:val="22"/>
                <w:szCs w:val="22"/>
                <w:lang w:val="en-GB"/>
              </w:rPr>
              <w:t xml:space="preserve"> </w:t>
            </w:r>
            <w:r w:rsidRPr="00A14C2F">
              <w:rPr>
                <w:sz w:val="22"/>
                <w:szCs w:val="22"/>
              </w:rPr>
              <w:t>өтпеген</w:t>
            </w:r>
            <w:r w:rsidRPr="00A14C2F">
              <w:rPr>
                <w:sz w:val="22"/>
                <w:szCs w:val="22"/>
                <w:lang w:val="en-GB"/>
              </w:rPr>
              <w:t xml:space="preserve"> </w:t>
            </w:r>
            <w:r>
              <w:rPr>
                <w:sz w:val="22"/>
                <w:szCs w:val="22"/>
              </w:rPr>
              <w:t>өндіруші</w:t>
            </w:r>
            <w:r w:rsidRPr="00E5050F">
              <w:rPr>
                <w:sz w:val="22"/>
                <w:szCs w:val="22"/>
                <w:lang w:val="en-GB"/>
              </w:rPr>
              <w:t xml:space="preserve"> </w:t>
            </w:r>
            <w:r>
              <w:rPr>
                <w:sz w:val="22"/>
                <w:szCs w:val="22"/>
              </w:rPr>
              <w:t>зауыттың</w:t>
            </w:r>
            <w:r w:rsidRPr="00A14C2F">
              <w:rPr>
                <w:sz w:val="22"/>
                <w:szCs w:val="22"/>
                <w:lang w:val="en-GB"/>
              </w:rPr>
              <w:t xml:space="preserve"> </w:t>
            </w:r>
            <w:r>
              <w:rPr>
                <w:sz w:val="22"/>
                <w:szCs w:val="22"/>
                <w:lang w:val="kk-KZ"/>
              </w:rPr>
              <w:t>паспорты</w:t>
            </w:r>
            <w:r w:rsidRPr="00A14C2F">
              <w:rPr>
                <w:sz w:val="22"/>
                <w:szCs w:val="22"/>
                <w:lang w:val="en-GB"/>
              </w:rPr>
              <w:t xml:space="preserve"> </w:t>
            </w:r>
            <w:r w:rsidRPr="00A14C2F">
              <w:rPr>
                <w:sz w:val="22"/>
                <w:szCs w:val="22"/>
              </w:rPr>
              <w:t>жоқ</w:t>
            </w:r>
            <w:r w:rsidRPr="00A14C2F">
              <w:rPr>
                <w:sz w:val="22"/>
                <w:szCs w:val="22"/>
                <w:lang w:val="en-GB"/>
              </w:rPr>
              <w:t xml:space="preserve"> </w:t>
            </w:r>
            <w:r>
              <w:rPr>
                <w:sz w:val="22"/>
                <w:szCs w:val="22"/>
                <w:lang w:val="kk-KZ"/>
              </w:rPr>
              <w:t>сақтандыру</w:t>
            </w:r>
            <w:r w:rsidRPr="00A14C2F">
              <w:rPr>
                <w:sz w:val="22"/>
                <w:szCs w:val="22"/>
                <w:lang w:val="en-GB"/>
              </w:rPr>
              <w:t xml:space="preserve"> </w:t>
            </w:r>
            <w:r w:rsidRPr="00A14C2F">
              <w:rPr>
                <w:sz w:val="22"/>
                <w:szCs w:val="22"/>
              </w:rPr>
              <w:t>белдіктерін</w:t>
            </w:r>
            <w:r w:rsidRPr="00A14C2F">
              <w:rPr>
                <w:sz w:val="22"/>
                <w:szCs w:val="22"/>
                <w:lang w:val="en-GB"/>
              </w:rPr>
              <w:t xml:space="preserve"> (</w:t>
            </w:r>
            <w:r w:rsidRPr="00A14C2F">
              <w:rPr>
                <w:sz w:val="22"/>
                <w:szCs w:val="22"/>
              </w:rPr>
              <w:t>соның</w:t>
            </w:r>
            <w:r w:rsidRPr="00A14C2F">
              <w:rPr>
                <w:sz w:val="22"/>
                <w:szCs w:val="22"/>
                <w:lang w:val="en-GB"/>
              </w:rPr>
              <w:t xml:space="preserve"> </w:t>
            </w:r>
            <w:r w:rsidRPr="00A14C2F">
              <w:rPr>
                <w:sz w:val="22"/>
                <w:szCs w:val="22"/>
              </w:rPr>
              <w:t>ішінде</w:t>
            </w:r>
            <w:r w:rsidRPr="00A14C2F">
              <w:rPr>
                <w:sz w:val="22"/>
                <w:szCs w:val="22"/>
                <w:lang w:val="en-GB"/>
              </w:rPr>
              <w:t xml:space="preserve"> </w:t>
            </w:r>
            <w:r>
              <w:rPr>
                <w:sz w:val="22"/>
                <w:szCs w:val="22"/>
                <w:lang w:val="kk-KZ"/>
              </w:rPr>
              <w:t>сақтандыру бауларын</w:t>
            </w:r>
            <w:r w:rsidRPr="00A14C2F">
              <w:rPr>
                <w:sz w:val="22"/>
                <w:szCs w:val="22"/>
                <w:lang w:val="en-GB"/>
              </w:rPr>
              <w:t xml:space="preserve">) </w:t>
            </w:r>
            <w:r w:rsidRPr="00A14C2F">
              <w:rPr>
                <w:sz w:val="22"/>
                <w:szCs w:val="22"/>
              </w:rPr>
              <w:t>пайдалану</w:t>
            </w:r>
            <w:r w:rsidRPr="00A14C2F">
              <w:rPr>
                <w:sz w:val="22"/>
                <w:szCs w:val="22"/>
                <w:lang w:val="en-GB"/>
              </w:rPr>
              <w:t xml:space="preserve">, </w:t>
            </w:r>
            <w:r w:rsidRPr="00A14C2F">
              <w:rPr>
                <w:sz w:val="22"/>
                <w:szCs w:val="22"/>
              </w:rPr>
              <w:t>кезекті</w:t>
            </w:r>
            <w:r w:rsidRPr="00A14C2F">
              <w:rPr>
                <w:sz w:val="22"/>
                <w:szCs w:val="22"/>
                <w:lang w:val="en-GB"/>
              </w:rPr>
              <w:t xml:space="preserve"> </w:t>
            </w:r>
            <w:r w:rsidRPr="00A14C2F">
              <w:rPr>
                <w:sz w:val="22"/>
                <w:szCs w:val="22"/>
              </w:rPr>
              <w:t>тексеру</w:t>
            </w:r>
            <w:r w:rsidRPr="00A14C2F">
              <w:rPr>
                <w:sz w:val="22"/>
                <w:szCs w:val="22"/>
                <w:lang w:val="en-GB"/>
              </w:rPr>
              <w:t xml:space="preserve"> </w:t>
            </w:r>
            <w:r w:rsidRPr="00A14C2F">
              <w:rPr>
                <w:sz w:val="22"/>
                <w:szCs w:val="22"/>
              </w:rPr>
              <w:t>күні</w:t>
            </w:r>
            <w:r w:rsidRPr="00A14C2F">
              <w:rPr>
                <w:sz w:val="22"/>
                <w:szCs w:val="22"/>
                <w:lang w:val="en-GB"/>
              </w:rPr>
              <w:t xml:space="preserve"> </w:t>
            </w:r>
            <w:r w:rsidRPr="00A14C2F">
              <w:rPr>
                <w:sz w:val="22"/>
                <w:szCs w:val="22"/>
              </w:rPr>
              <w:t>көрсетілген</w:t>
            </w:r>
            <w:r w:rsidRPr="00A14C2F">
              <w:rPr>
                <w:sz w:val="22"/>
                <w:szCs w:val="22"/>
                <w:lang w:val="en-GB"/>
              </w:rPr>
              <w:t xml:space="preserve"> </w:t>
            </w:r>
            <w:r w:rsidRPr="00A14C2F">
              <w:rPr>
                <w:sz w:val="22"/>
                <w:szCs w:val="22"/>
              </w:rPr>
              <w:t>белгінің</w:t>
            </w:r>
            <w:r w:rsidRPr="00A14C2F">
              <w:rPr>
                <w:sz w:val="22"/>
                <w:szCs w:val="22"/>
                <w:lang w:val="en-GB"/>
              </w:rPr>
              <w:t xml:space="preserve"> </w:t>
            </w:r>
            <w:r w:rsidRPr="00A14C2F">
              <w:rPr>
                <w:sz w:val="22"/>
                <w:szCs w:val="22"/>
              </w:rPr>
              <w:t>болмауы</w:t>
            </w:r>
            <w:r>
              <w:rPr>
                <w:sz w:val="22"/>
                <w:szCs w:val="22"/>
                <w:lang w:val="kk-KZ"/>
              </w:rPr>
              <w:t xml:space="preserve">. </w:t>
            </w:r>
            <w:r w:rsidRPr="00E5050F">
              <w:rPr>
                <w:sz w:val="22"/>
                <w:szCs w:val="22"/>
                <w:lang w:val="kk-KZ"/>
              </w:rPr>
              <w:t xml:space="preserve">Зақымдану белгілері бар </w:t>
            </w:r>
            <w:r>
              <w:rPr>
                <w:sz w:val="22"/>
                <w:szCs w:val="22"/>
                <w:lang w:val="kk-KZ"/>
              </w:rPr>
              <w:t>сақтандыру</w:t>
            </w:r>
            <w:r w:rsidRPr="00E5050F">
              <w:rPr>
                <w:sz w:val="22"/>
                <w:szCs w:val="22"/>
                <w:lang w:val="kk-KZ"/>
              </w:rPr>
              <w:t xml:space="preserve"> белдігі. Карабин </w:t>
            </w:r>
            <w:r>
              <w:rPr>
                <w:sz w:val="22"/>
                <w:szCs w:val="22"/>
                <w:lang w:val="kk-KZ"/>
              </w:rPr>
              <w:t>жарамсыз жағдайда.</w:t>
            </w:r>
            <w:r w:rsidRPr="00685D35">
              <w:rPr>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50 </w:t>
            </w:r>
            <w:r>
              <w:rPr>
                <w:b/>
                <w:bCs/>
                <w:sz w:val="22"/>
                <w:szCs w:val="22"/>
              </w:rPr>
              <w:t>АЕК</w:t>
            </w:r>
          </w:p>
        </w:tc>
      </w:tr>
      <w:tr w:rsidR="00BF3292" w:rsidRPr="00685D35" w:rsidTr="00B076FD">
        <w:trPr>
          <w:trHeight w:val="491"/>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3.3</w:t>
            </w:r>
          </w:p>
        </w:tc>
        <w:tc>
          <w:tcPr>
            <w:tcW w:w="8222" w:type="dxa"/>
            <w:shd w:val="clear" w:color="auto" w:fill="auto"/>
            <w:vAlign w:val="center"/>
          </w:tcPr>
          <w:p w:rsidR="00BF3292" w:rsidRPr="00685D35" w:rsidRDefault="00BF3292" w:rsidP="00B076FD">
            <w:pPr>
              <w:jc w:val="both"/>
              <w:rPr>
                <w:sz w:val="22"/>
                <w:szCs w:val="22"/>
              </w:rPr>
            </w:pPr>
            <w:r w:rsidRPr="00E5050F">
              <w:rPr>
                <w:sz w:val="22"/>
                <w:szCs w:val="22"/>
              </w:rPr>
              <w:t>Ақаулы сатыларды және/немесе сынақтан өтпеген баспалдақтарды пайдалану.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30 </w:t>
            </w:r>
            <w:r>
              <w:rPr>
                <w:b/>
                <w:bCs/>
                <w:sz w:val="22"/>
                <w:szCs w:val="22"/>
              </w:rPr>
              <w:t>АЕК</w:t>
            </w:r>
          </w:p>
        </w:tc>
      </w:tr>
      <w:tr w:rsidR="00BF3292" w:rsidRPr="00685D35" w:rsidTr="00B076FD">
        <w:trPr>
          <w:trHeight w:val="637"/>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3.4</w:t>
            </w:r>
          </w:p>
        </w:tc>
        <w:tc>
          <w:tcPr>
            <w:tcW w:w="8222" w:type="dxa"/>
            <w:shd w:val="clear" w:color="auto" w:fill="auto"/>
            <w:vAlign w:val="center"/>
          </w:tcPr>
          <w:p w:rsidR="00BF3292" w:rsidRPr="00685D35" w:rsidRDefault="00BF3292" w:rsidP="00B076FD">
            <w:pPr>
              <w:jc w:val="both"/>
              <w:rPr>
                <w:sz w:val="22"/>
                <w:szCs w:val="22"/>
              </w:rPr>
            </w:pPr>
            <w:r w:rsidRPr="00E5050F">
              <w:rPr>
                <w:sz w:val="22"/>
                <w:szCs w:val="22"/>
              </w:rPr>
              <w:t>Нормативтік құжаттармен, нұсқаулықтармен, технологиялық регламенттермен тыйым салынған баспалдақтан жұмыстарды орындау</w:t>
            </w:r>
            <w:r w:rsidRPr="00685D35">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527"/>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rPr>
              <w:t>3.5</w:t>
            </w:r>
          </w:p>
        </w:tc>
        <w:tc>
          <w:tcPr>
            <w:tcW w:w="8222" w:type="dxa"/>
            <w:shd w:val="clear" w:color="auto" w:fill="auto"/>
            <w:vAlign w:val="center"/>
          </w:tcPr>
          <w:p w:rsidR="00BF3292" w:rsidRPr="000642FA" w:rsidRDefault="00BF3292" w:rsidP="00B076FD">
            <w:pPr>
              <w:jc w:val="both"/>
              <w:rPr>
                <w:sz w:val="22"/>
                <w:szCs w:val="22"/>
                <w:lang w:val="en-GB"/>
              </w:rPr>
            </w:pPr>
            <w:r w:rsidRPr="000642FA">
              <w:rPr>
                <w:sz w:val="22"/>
                <w:szCs w:val="22"/>
              </w:rPr>
              <w:t>Биіктікте</w:t>
            </w:r>
            <w:r w:rsidRPr="000642FA">
              <w:rPr>
                <w:sz w:val="22"/>
                <w:szCs w:val="22"/>
                <w:lang w:val="en-GB"/>
              </w:rPr>
              <w:t xml:space="preserve"> </w:t>
            </w:r>
            <w:r w:rsidRPr="000642FA">
              <w:rPr>
                <w:sz w:val="22"/>
                <w:szCs w:val="22"/>
              </w:rPr>
              <w:t>жұмыс</w:t>
            </w:r>
            <w:r>
              <w:rPr>
                <w:sz w:val="22"/>
                <w:szCs w:val="22"/>
                <w:lang w:val="kk-KZ"/>
              </w:rPr>
              <w:t>тарды орындау</w:t>
            </w:r>
            <w:r w:rsidRPr="000642FA">
              <w:rPr>
                <w:sz w:val="22"/>
                <w:szCs w:val="22"/>
                <w:lang w:val="en-GB"/>
              </w:rPr>
              <w:t xml:space="preserve"> </w:t>
            </w:r>
            <w:r w:rsidRPr="000642FA">
              <w:rPr>
                <w:sz w:val="22"/>
                <w:szCs w:val="22"/>
              </w:rPr>
              <w:t>орындары</w:t>
            </w:r>
            <w:r>
              <w:rPr>
                <w:sz w:val="22"/>
                <w:szCs w:val="22"/>
                <w:lang w:val="kk-KZ"/>
              </w:rPr>
              <w:t>нда</w:t>
            </w:r>
            <w:r w:rsidRPr="000642FA">
              <w:rPr>
                <w:sz w:val="22"/>
                <w:szCs w:val="22"/>
                <w:lang w:val="en-GB"/>
              </w:rPr>
              <w:t xml:space="preserve"> </w:t>
            </w:r>
            <w:r w:rsidRPr="000642FA">
              <w:rPr>
                <w:sz w:val="22"/>
                <w:szCs w:val="22"/>
              </w:rPr>
              <w:t>қоршаулардың</w:t>
            </w:r>
            <w:r w:rsidRPr="000642FA">
              <w:rPr>
                <w:sz w:val="22"/>
                <w:szCs w:val="22"/>
                <w:lang w:val="en-GB"/>
              </w:rPr>
              <w:t xml:space="preserve">, </w:t>
            </w:r>
            <w:r w:rsidRPr="000642FA">
              <w:rPr>
                <w:sz w:val="22"/>
                <w:szCs w:val="22"/>
              </w:rPr>
              <w:t>ескерту</w:t>
            </w:r>
            <w:r w:rsidRPr="000642FA">
              <w:rPr>
                <w:sz w:val="22"/>
                <w:szCs w:val="22"/>
                <w:lang w:val="en-GB"/>
              </w:rPr>
              <w:t xml:space="preserve"> </w:t>
            </w:r>
            <w:r w:rsidRPr="000642FA">
              <w:rPr>
                <w:sz w:val="22"/>
                <w:szCs w:val="22"/>
              </w:rPr>
              <w:t>және</w:t>
            </w:r>
            <w:r w:rsidRPr="000642FA">
              <w:rPr>
                <w:sz w:val="22"/>
                <w:szCs w:val="22"/>
                <w:lang w:val="en-GB"/>
              </w:rPr>
              <w:t>/</w:t>
            </w:r>
            <w:r w:rsidRPr="000642FA">
              <w:rPr>
                <w:sz w:val="22"/>
                <w:szCs w:val="22"/>
              </w:rPr>
              <w:t>немесе</w:t>
            </w:r>
            <w:r w:rsidRPr="000642FA">
              <w:rPr>
                <w:sz w:val="22"/>
                <w:szCs w:val="22"/>
                <w:lang w:val="en-GB"/>
              </w:rPr>
              <w:t xml:space="preserve"> </w:t>
            </w:r>
            <w:r>
              <w:rPr>
                <w:sz w:val="22"/>
                <w:szCs w:val="22"/>
                <w:lang w:val="kk-KZ"/>
              </w:rPr>
              <w:t>нұсқаушы</w:t>
            </w:r>
            <w:r w:rsidRPr="000642FA">
              <w:rPr>
                <w:sz w:val="22"/>
                <w:szCs w:val="22"/>
                <w:lang w:val="en-GB"/>
              </w:rPr>
              <w:t xml:space="preserve"> </w:t>
            </w:r>
            <w:r w:rsidRPr="000642FA">
              <w:rPr>
                <w:sz w:val="22"/>
                <w:szCs w:val="22"/>
              </w:rPr>
              <w:t>белгілерінің</w:t>
            </w:r>
            <w:r w:rsidRPr="000642FA">
              <w:rPr>
                <w:sz w:val="22"/>
                <w:szCs w:val="22"/>
                <w:lang w:val="en-GB"/>
              </w:rPr>
              <w:t xml:space="preserve"> </w:t>
            </w:r>
            <w:r w:rsidRPr="000642FA">
              <w:rPr>
                <w:sz w:val="22"/>
                <w:szCs w:val="22"/>
              </w:rPr>
              <w:t>болмауы</w:t>
            </w:r>
            <w:r w:rsidRPr="000642FA">
              <w:rPr>
                <w:sz w:val="22"/>
                <w:szCs w:val="22"/>
                <w:lang w:val="en-GB"/>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2</w:t>
            </w:r>
            <w:r w:rsidRPr="00685D35">
              <w:rPr>
                <w:b/>
                <w:bCs/>
                <w:sz w:val="22"/>
                <w:szCs w:val="22"/>
                <w:lang w:val="en-GB"/>
              </w:rPr>
              <w:t>0</w:t>
            </w:r>
            <w:r w:rsidRPr="00685D35">
              <w:rPr>
                <w:b/>
                <w:bCs/>
                <w:sz w:val="22"/>
                <w:szCs w:val="22"/>
              </w:rPr>
              <w:t xml:space="preserve"> </w:t>
            </w:r>
            <w:r>
              <w:rPr>
                <w:b/>
                <w:bCs/>
                <w:sz w:val="22"/>
                <w:szCs w:val="22"/>
              </w:rPr>
              <w:t>АЕК</w:t>
            </w:r>
          </w:p>
        </w:tc>
      </w:tr>
      <w:tr w:rsidR="00BF3292" w:rsidRPr="00685D35" w:rsidTr="00B076FD">
        <w:trPr>
          <w:trHeight w:val="535"/>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3.6</w:t>
            </w:r>
          </w:p>
        </w:tc>
        <w:tc>
          <w:tcPr>
            <w:tcW w:w="8222" w:type="dxa"/>
            <w:shd w:val="clear" w:color="auto" w:fill="auto"/>
            <w:vAlign w:val="center"/>
          </w:tcPr>
          <w:p w:rsidR="00BF3292" w:rsidRPr="008B5A9B" w:rsidRDefault="00BF3292" w:rsidP="00B076FD">
            <w:pPr>
              <w:jc w:val="both"/>
              <w:rPr>
                <w:sz w:val="22"/>
                <w:szCs w:val="22"/>
                <w:lang w:val="kk-KZ"/>
              </w:rPr>
            </w:pPr>
            <w:r w:rsidRPr="008B5A9B">
              <w:rPr>
                <w:rStyle w:val="jlqj4b"/>
                <w:sz w:val="22"/>
                <w:szCs w:val="22"/>
                <w:lang w:val="kk-KZ"/>
              </w:rPr>
              <w:t>Құрылымның/жабдықтың сенімсіз элементтеріне сақтандыру белдігін бекіту.</w:t>
            </w:r>
            <w:r w:rsidRPr="008B5A9B">
              <w:rPr>
                <w:rStyle w:val="viiyi"/>
                <w:sz w:val="22"/>
                <w:szCs w:val="22"/>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8B5A9B">
              <w:rPr>
                <w:rStyle w:val="jlqj4b"/>
                <w:sz w:val="22"/>
                <w:szCs w:val="22"/>
                <w:lang w:val="kk-KZ"/>
              </w:rPr>
              <w:t>.</w:t>
            </w:r>
          </w:p>
        </w:tc>
        <w:tc>
          <w:tcPr>
            <w:tcW w:w="1417" w:type="dxa"/>
            <w:shd w:val="clear" w:color="auto" w:fill="auto"/>
            <w:vAlign w:val="center"/>
          </w:tcPr>
          <w:p w:rsidR="00BF3292" w:rsidRPr="00685D35" w:rsidRDefault="00BF3292" w:rsidP="00B076FD">
            <w:pPr>
              <w:jc w:val="center"/>
              <w:rPr>
                <w:b/>
                <w:bCs/>
                <w:sz w:val="22"/>
                <w:szCs w:val="22"/>
              </w:rPr>
            </w:pPr>
            <w:r>
              <w:rPr>
                <w:b/>
                <w:bCs/>
                <w:sz w:val="22"/>
                <w:szCs w:val="22"/>
              </w:rPr>
              <w:t>5</w:t>
            </w:r>
            <w:r w:rsidRPr="00685D35">
              <w:rPr>
                <w:b/>
                <w:bCs/>
                <w:sz w:val="22"/>
                <w:szCs w:val="22"/>
                <w:lang w:val="en-GB"/>
              </w:rPr>
              <w:t>0</w:t>
            </w:r>
            <w:r w:rsidRPr="00685D35">
              <w:rPr>
                <w:b/>
                <w:bCs/>
                <w:sz w:val="22"/>
                <w:szCs w:val="22"/>
              </w:rPr>
              <w:t xml:space="preserve"> </w:t>
            </w:r>
            <w:r>
              <w:rPr>
                <w:b/>
                <w:bCs/>
                <w:sz w:val="22"/>
                <w:szCs w:val="22"/>
              </w:rPr>
              <w:t>АЕК</w:t>
            </w:r>
          </w:p>
        </w:tc>
      </w:tr>
      <w:tr w:rsidR="00BF3292" w:rsidRPr="00685D35" w:rsidTr="00B076FD">
        <w:trPr>
          <w:trHeight w:val="48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lang w:val="en-GB"/>
              </w:rPr>
              <w:t>3.7</w:t>
            </w:r>
          </w:p>
        </w:tc>
        <w:tc>
          <w:tcPr>
            <w:tcW w:w="8222" w:type="dxa"/>
            <w:shd w:val="clear" w:color="auto" w:fill="auto"/>
            <w:vAlign w:val="center"/>
          </w:tcPr>
          <w:p w:rsidR="00BF3292" w:rsidRPr="007E6019" w:rsidRDefault="00BF3292" w:rsidP="00B076FD">
            <w:pPr>
              <w:jc w:val="both"/>
              <w:rPr>
                <w:sz w:val="22"/>
                <w:szCs w:val="22"/>
              </w:rPr>
            </w:pPr>
            <w:r w:rsidRPr="007E6019">
              <w:rPr>
                <w:rStyle w:val="jlqj4b"/>
                <w:sz w:val="22"/>
                <w:szCs w:val="22"/>
                <w:lang w:val="kk-KZ"/>
              </w:rPr>
              <w:t>Мінбесатылар мен тіреуіштердегі төсеніштердің ені оларда жүргізілетін жұмыс түріне сәйкес келмейді.</w:t>
            </w:r>
            <w:r w:rsidRPr="007E6019">
              <w:rPr>
                <w:rStyle w:val="viiyi"/>
                <w:sz w:val="22"/>
                <w:szCs w:val="22"/>
                <w:lang w:val="kk-KZ"/>
              </w:rPr>
              <w:t xml:space="preserve"> Төсеніш</w:t>
            </w:r>
            <w:r w:rsidRPr="007E6019">
              <w:rPr>
                <w:rStyle w:val="jlqj4b"/>
                <w:sz w:val="22"/>
                <w:szCs w:val="22"/>
                <w:lang w:val="kk-KZ"/>
              </w:rPr>
              <w:t xml:space="preserve"> тақтайларының қалыңдығы 50 см-ден төмен</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40</w:t>
            </w:r>
            <w:r w:rsidRPr="00685D35">
              <w:rPr>
                <w:sz w:val="22"/>
                <w:szCs w:val="22"/>
              </w:rPr>
              <w:t xml:space="preserve"> </w:t>
            </w:r>
            <w:r>
              <w:rPr>
                <w:b/>
                <w:bCs/>
                <w:sz w:val="22"/>
                <w:szCs w:val="22"/>
              </w:rPr>
              <w:t>АЕК</w:t>
            </w:r>
          </w:p>
        </w:tc>
      </w:tr>
      <w:tr w:rsidR="00BF3292" w:rsidRPr="00685D35" w:rsidTr="00B076FD">
        <w:trPr>
          <w:trHeight w:val="223"/>
        </w:trPr>
        <w:tc>
          <w:tcPr>
            <w:tcW w:w="817" w:type="dxa"/>
            <w:shd w:val="clear" w:color="auto" w:fill="auto"/>
            <w:vAlign w:val="center"/>
          </w:tcPr>
          <w:p w:rsidR="00BF3292" w:rsidRPr="00AC437A" w:rsidRDefault="00BF3292" w:rsidP="00B076FD">
            <w:pPr>
              <w:jc w:val="center"/>
              <w:rPr>
                <w:sz w:val="22"/>
                <w:szCs w:val="22"/>
              </w:rPr>
            </w:pPr>
            <w:r w:rsidRPr="00866F7A">
              <w:rPr>
                <w:sz w:val="22"/>
                <w:szCs w:val="22"/>
                <w:lang w:val="en-GB"/>
              </w:rPr>
              <w:t>3.</w:t>
            </w:r>
            <w:r w:rsidRPr="00AC437A">
              <w:rPr>
                <w:sz w:val="22"/>
                <w:szCs w:val="22"/>
              </w:rPr>
              <w:t>8</w:t>
            </w:r>
          </w:p>
        </w:tc>
        <w:tc>
          <w:tcPr>
            <w:tcW w:w="8222" w:type="dxa"/>
            <w:shd w:val="clear" w:color="auto" w:fill="auto"/>
            <w:vAlign w:val="center"/>
          </w:tcPr>
          <w:p w:rsidR="00BF3292" w:rsidRPr="00972597" w:rsidRDefault="00BF3292" w:rsidP="00B076FD">
            <w:pPr>
              <w:jc w:val="both"/>
              <w:rPr>
                <w:sz w:val="22"/>
                <w:szCs w:val="22"/>
                <w:lang w:val="kk-KZ"/>
              </w:rPr>
            </w:pPr>
            <w:r w:rsidRPr="007E6019">
              <w:rPr>
                <w:rStyle w:val="jlqj4b"/>
                <w:sz w:val="22"/>
                <w:szCs w:val="22"/>
                <w:lang w:val="kk-KZ"/>
              </w:rPr>
              <w:t>Кездейсоқ тіректерде (жәшіктерде, бөшкелерде және т.б.), фермаларда, тіре</w:t>
            </w:r>
            <w:r>
              <w:rPr>
                <w:rStyle w:val="jlqj4b"/>
                <w:sz w:val="22"/>
                <w:szCs w:val="22"/>
                <w:lang w:val="kk-KZ"/>
              </w:rPr>
              <w:t>уіш</w:t>
            </w:r>
            <w:r w:rsidRPr="007E6019">
              <w:rPr>
                <w:rStyle w:val="jlqj4b"/>
                <w:sz w:val="22"/>
                <w:szCs w:val="22"/>
                <w:lang w:val="kk-KZ"/>
              </w:rPr>
              <w:t>терде, құбыр арматурасында және т.б. тұрып жұмыстарды орындау.</w:t>
            </w:r>
          </w:p>
        </w:tc>
        <w:tc>
          <w:tcPr>
            <w:tcW w:w="1417" w:type="dxa"/>
            <w:shd w:val="clear" w:color="auto" w:fill="auto"/>
            <w:vAlign w:val="center"/>
          </w:tcPr>
          <w:p w:rsidR="00BF3292" w:rsidRPr="001360CE" w:rsidRDefault="00BF3292" w:rsidP="00B076FD">
            <w:pPr>
              <w:jc w:val="center"/>
              <w:rPr>
                <w:b/>
                <w:bCs/>
                <w:sz w:val="22"/>
                <w:szCs w:val="22"/>
              </w:rPr>
            </w:pPr>
            <w:r w:rsidRPr="001360CE">
              <w:rPr>
                <w:b/>
                <w:bCs/>
                <w:sz w:val="22"/>
                <w:szCs w:val="22"/>
              </w:rPr>
              <w:t xml:space="preserve">40 </w:t>
            </w:r>
            <w:r>
              <w:rPr>
                <w:b/>
                <w:bCs/>
                <w:sz w:val="22"/>
                <w:szCs w:val="22"/>
              </w:rPr>
              <w:t>АЕК</w:t>
            </w:r>
          </w:p>
        </w:tc>
      </w:tr>
      <w:tr w:rsidR="00BF3292" w:rsidRPr="00685D35" w:rsidTr="00B076FD">
        <w:trPr>
          <w:trHeight w:val="733"/>
        </w:trPr>
        <w:tc>
          <w:tcPr>
            <w:tcW w:w="817" w:type="dxa"/>
            <w:shd w:val="clear" w:color="auto" w:fill="auto"/>
            <w:vAlign w:val="center"/>
          </w:tcPr>
          <w:p w:rsidR="00BF3292" w:rsidRPr="00AC437A" w:rsidRDefault="00BF3292" w:rsidP="00B076FD">
            <w:pPr>
              <w:jc w:val="center"/>
              <w:rPr>
                <w:sz w:val="22"/>
                <w:szCs w:val="22"/>
              </w:rPr>
            </w:pPr>
            <w:r w:rsidRPr="00866F7A">
              <w:rPr>
                <w:sz w:val="22"/>
                <w:szCs w:val="22"/>
                <w:lang w:val="en-GB"/>
              </w:rPr>
              <w:t>3.</w:t>
            </w:r>
            <w:r w:rsidRPr="00AC437A">
              <w:rPr>
                <w:sz w:val="22"/>
                <w:szCs w:val="22"/>
              </w:rPr>
              <w:t>9</w:t>
            </w:r>
          </w:p>
        </w:tc>
        <w:tc>
          <w:tcPr>
            <w:tcW w:w="8222" w:type="dxa"/>
            <w:shd w:val="clear" w:color="auto" w:fill="auto"/>
            <w:vAlign w:val="center"/>
          </w:tcPr>
          <w:p w:rsidR="00BF3292" w:rsidRPr="00972597" w:rsidRDefault="00BF3292" w:rsidP="00B076FD">
            <w:pPr>
              <w:jc w:val="both"/>
              <w:rPr>
                <w:sz w:val="22"/>
                <w:szCs w:val="22"/>
                <w:lang w:val="kk-KZ"/>
              </w:rPr>
            </w:pPr>
            <w:r>
              <w:rPr>
                <w:rStyle w:val="jlqj4b"/>
                <w:sz w:val="22"/>
                <w:szCs w:val="22"/>
                <w:lang w:val="kk-KZ"/>
              </w:rPr>
              <w:t>Сақтандыру</w:t>
            </w:r>
            <w:r w:rsidRPr="00972597">
              <w:rPr>
                <w:rStyle w:val="jlqj4b"/>
                <w:sz w:val="22"/>
                <w:szCs w:val="22"/>
                <w:lang w:val="kk-KZ"/>
              </w:rPr>
              <w:t xml:space="preserve"> арқанының болмауы.</w:t>
            </w:r>
            <w:r w:rsidRPr="00972597">
              <w:rPr>
                <w:rStyle w:val="viiyi"/>
                <w:sz w:val="22"/>
                <w:szCs w:val="22"/>
                <w:lang w:val="kk-KZ"/>
              </w:rPr>
              <w:t xml:space="preserve"> </w:t>
            </w:r>
            <w:r w:rsidRPr="00972597">
              <w:rPr>
                <w:rStyle w:val="jlqj4b"/>
                <w:sz w:val="22"/>
                <w:szCs w:val="22"/>
                <w:lang w:val="kk-KZ"/>
              </w:rPr>
              <w:t>Сақтандыру арқанының зақымдануы.</w:t>
            </w:r>
            <w:r w:rsidRPr="00972597">
              <w:rPr>
                <w:rStyle w:val="viiyi"/>
                <w:sz w:val="22"/>
                <w:szCs w:val="22"/>
                <w:lang w:val="kk-KZ"/>
              </w:rPr>
              <w:t xml:space="preserve"> </w:t>
            </w:r>
            <w:r>
              <w:rPr>
                <w:rStyle w:val="jlqj4b"/>
                <w:sz w:val="22"/>
                <w:szCs w:val="22"/>
                <w:lang w:val="kk-KZ"/>
              </w:rPr>
              <w:t>С</w:t>
            </w:r>
            <w:r w:rsidRPr="00972597">
              <w:rPr>
                <w:rStyle w:val="jlqj4b"/>
                <w:sz w:val="22"/>
                <w:szCs w:val="22"/>
                <w:lang w:val="kk-KZ"/>
              </w:rPr>
              <w:t>ақтандыр</w:t>
            </w:r>
            <w:r>
              <w:rPr>
                <w:rStyle w:val="jlqj4b"/>
                <w:sz w:val="22"/>
                <w:szCs w:val="22"/>
                <w:lang w:val="kk-KZ"/>
              </w:rPr>
              <w:t>у</w:t>
            </w:r>
            <w:r w:rsidRPr="00972597">
              <w:rPr>
                <w:rStyle w:val="jlqj4b"/>
                <w:sz w:val="22"/>
                <w:szCs w:val="22"/>
                <w:lang w:val="kk-KZ"/>
              </w:rPr>
              <w:t xml:space="preserve"> арқаны</w:t>
            </w:r>
            <w:r>
              <w:rPr>
                <w:rStyle w:val="jlqj4b"/>
                <w:sz w:val="22"/>
                <w:szCs w:val="22"/>
                <w:lang w:val="kk-KZ"/>
              </w:rPr>
              <w:t>н</w:t>
            </w:r>
            <w:r w:rsidRPr="00972597">
              <w:rPr>
                <w:rStyle w:val="jlqj4b"/>
                <w:sz w:val="22"/>
                <w:szCs w:val="22"/>
                <w:lang w:val="kk-KZ"/>
              </w:rPr>
              <w:t xml:space="preserve"> </w:t>
            </w:r>
            <w:r>
              <w:rPr>
                <w:rStyle w:val="jlqj4b"/>
                <w:sz w:val="22"/>
                <w:szCs w:val="22"/>
                <w:lang w:val="kk-KZ"/>
              </w:rPr>
              <w:t>н</w:t>
            </w:r>
            <w:r w:rsidRPr="00972597">
              <w:rPr>
                <w:rStyle w:val="jlqj4b"/>
                <w:sz w:val="22"/>
                <w:szCs w:val="22"/>
                <w:lang w:val="kk-KZ"/>
              </w:rPr>
              <w:t>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BF3292" w:rsidRPr="00DC71C1" w:rsidRDefault="00BF3292" w:rsidP="00B076FD">
            <w:pPr>
              <w:jc w:val="center"/>
              <w:rPr>
                <w:b/>
                <w:bCs/>
                <w:sz w:val="22"/>
                <w:szCs w:val="22"/>
              </w:rPr>
            </w:pPr>
            <w:r w:rsidRPr="00DC71C1">
              <w:rPr>
                <w:b/>
                <w:bCs/>
                <w:sz w:val="22"/>
                <w:szCs w:val="22"/>
              </w:rPr>
              <w:t xml:space="preserve">50 </w:t>
            </w:r>
            <w:r>
              <w:rPr>
                <w:b/>
                <w:bCs/>
                <w:sz w:val="22"/>
                <w:szCs w:val="22"/>
              </w:rPr>
              <w:t>АЕК</w:t>
            </w:r>
          </w:p>
        </w:tc>
      </w:tr>
      <w:tr w:rsidR="00BF3292" w:rsidRPr="00685D35" w:rsidTr="00B076FD">
        <w:trPr>
          <w:trHeight w:val="733"/>
        </w:trPr>
        <w:tc>
          <w:tcPr>
            <w:tcW w:w="817" w:type="dxa"/>
            <w:shd w:val="clear" w:color="auto" w:fill="auto"/>
            <w:vAlign w:val="center"/>
          </w:tcPr>
          <w:p w:rsidR="00BF3292" w:rsidRPr="00866F7A" w:rsidRDefault="00BF3292" w:rsidP="00B076FD">
            <w:pPr>
              <w:jc w:val="center"/>
              <w:rPr>
                <w:sz w:val="22"/>
                <w:szCs w:val="22"/>
                <w:lang w:val="en-GB"/>
              </w:rPr>
            </w:pPr>
            <w:r w:rsidRPr="00F27993">
              <w:rPr>
                <w:sz w:val="22"/>
                <w:szCs w:val="22"/>
                <w:lang w:val="en-GB"/>
              </w:rPr>
              <w:t>3.</w:t>
            </w:r>
            <w:r w:rsidRPr="00F27993">
              <w:rPr>
                <w:sz w:val="22"/>
                <w:szCs w:val="22"/>
              </w:rPr>
              <w:t>10</w:t>
            </w:r>
          </w:p>
        </w:tc>
        <w:tc>
          <w:tcPr>
            <w:tcW w:w="8222" w:type="dxa"/>
            <w:shd w:val="clear" w:color="auto" w:fill="auto"/>
            <w:vAlign w:val="center"/>
          </w:tcPr>
          <w:p w:rsidR="00BF3292" w:rsidRPr="004224E2" w:rsidRDefault="00BF3292" w:rsidP="00B076FD">
            <w:pPr>
              <w:jc w:val="both"/>
              <w:rPr>
                <w:sz w:val="22"/>
                <w:szCs w:val="22"/>
                <w:lang w:val="en-GB"/>
              </w:rPr>
            </w:pPr>
            <w:r w:rsidRPr="004224E2">
              <w:rPr>
                <w:sz w:val="22"/>
                <w:szCs w:val="22"/>
                <w:lang w:val="kk-KZ"/>
              </w:rPr>
              <w:t>Жер жұмыстарын жүргізу кезінде кәбілдерді зақымдау</w:t>
            </w:r>
            <w:r w:rsidRPr="004224E2">
              <w:rPr>
                <w:sz w:val="22"/>
                <w:szCs w:val="22"/>
                <w:lang w:val="en-GB"/>
              </w:rPr>
              <w:t>.</w:t>
            </w:r>
          </w:p>
        </w:tc>
        <w:tc>
          <w:tcPr>
            <w:tcW w:w="1417" w:type="dxa"/>
            <w:shd w:val="clear" w:color="auto" w:fill="auto"/>
            <w:vAlign w:val="center"/>
          </w:tcPr>
          <w:p w:rsidR="00BF3292" w:rsidRPr="00866F7A" w:rsidRDefault="00BF3292" w:rsidP="00B076FD">
            <w:pPr>
              <w:jc w:val="center"/>
              <w:rPr>
                <w:b/>
                <w:bCs/>
                <w:sz w:val="22"/>
                <w:szCs w:val="22"/>
              </w:rPr>
            </w:pPr>
            <w:r w:rsidRPr="00395812">
              <w:rPr>
                <w:b/>
                <w:bCs/>
                <w:sz w:val="22"/>
                <w:szCs w:val="22"/>
              </w:rPr>
              <w:t xml:space="preserve">40 </w:t>
            </w:r>
            <w:r>
              <w:rPr>
                <w:b/>
                <w:bCs/>
                <w:sz w:val="22"/>
                <w:szCs w:val="22"/>
              </w:rPr>
              <w:t>АЕК</w:t>
            </w:r>
          </w:p>
        </w:tc>
      </w:tr>
      <w:tr w:rsidR="00BF3292" w:rsidRPr="00685D35" w:rsidTr="00B076FD">
        <w:trPr>
          <w:trHeight w:val="733"/>
        </w:trPr>
        <w:tc>
          <w:tcPr>
            <w:tcW w:w="817" w:type="dxa"/>
            <w:shd w:val="clear" w:color="auto" w:fill="auto"/>
            <w:vAlign w:val="center"/>
          </w:tcPr>
          <w:p w:rsidR="00BF3292" w:rsidRPr="00866F7A" w:rsidRDefault="00BF3292" w:rsidP="00B076FD">
            <w:pPr>
              <w:jc w:val="center"/>
              <w:rPr>
                <w:sz w:val="22"/>
                <w:szCs w:val="22"/>
                <w:lang w:val="en-GB"/>
              </w:rPr>
            </w:pPr>
            <w:r w:rsidRPr="00F27993">
              <w:rPr>
                <w:sz w:val="22"/>
                <w:szCs w:val="22"/>
              </w:rPr>
              <w:t>3.11</w:t>
            </w:r>
          </w:p>
        </w:tc>
        <w:tc>
          <w:tcPr>
            <w:tcW w:w="8222" w:type="dxa"/>
            <w:shd w:val="clear" w:color="auto" w:fill="auto"/>
            <w:vAlign w:val="center"/>
          </w:tcPr>
          <w:p w:rsidR="00BF3292" w:rsidRPr="004224E2" w:rsidRDefault="00BF3292" w:rsidP="00B076FD">
            <w:pPr>
              <w:jc w:val="both"/>
              <w:rPr>
                <w:sz w:val="22"/>
                <w:szCs w:val="22"/>
                <w:lang w:val="en-GB"/>
              </w:rPr>
            </w:pPr>
            <w:r w:rsidRPr="004224E2">
              <w:rPr>
                <w:sz w:val="22"/>
                <w:szCs w:val="22"/>
                <w:lang w:val="kk-KZ"/>
              </w:rPr>
              <w:t>Жер бетіндегі және жер астындағы коммуникациялардың механикалық зақымдануы</w:t>
            </w:r>
            <w:r w:rsidRPr="004224E2">
              <w:rPr>
                <w:sz w:val="22"/>
                <w:szCs w:val="22"/>
                <w:lang w:val="en-GB"/>
              </w:rPr>
              <w:t>.</w:t>
            </w:r>
          </w:p>
        </w:tc>
        <w:tc>
          <w:tcPr>
            <w:tcW w:w="1417" w:type="dxa"/>
            <w:shd w:val="clear" w:color="auto" w:fill="auto"/>
            <w:vAlign w:val="center"/>
          </w:tcPr>
          <w:p w:rsidR="00BF3292" w:rsidRPr="00866F7A" w:rsidRDefault="00BF3292" w:rsidP="00B076FD">
            <w:pPr>
              <w:jc w:val="center"/>
              <w:rPr>
                <w:b/>
                <w:bCs/>
                <w:sz w:val="22"/>
                <w:szCs w:val="22"/>
              </w:rPr>
            </w:pPr>
            <w:r w:rsidRPr="00395812">
              <w:rPr>
                <w:b/>
                <w:bCs/>
                <w:sz w:val="22"/>
                <w:szCs w:val="22"/>
              </w:rPr>
              <w:t xml:space="preserve">40 </w:t>
            </w:r>
            <w:r>
              <w:rPr>
                <w:b/>
                <w:bCs/>
                <w:sz w:val="22"/>
                <w:szCs w:val="22"/>
              </w:rPr>
              <w:t>АЕК</w:t>
            </w:r>
          </w:p>
        </w:tc>
      </w:tr>
      <w:tr w:rsidR="00BF3292" w:rsidRPr="00685D35" w:rsidTr="00B076FD">
        <w:trPr>
          <w:trHeight w:val="733"/>
        </w:trPr>
        <w:tc>
          <w:tcPr>
            <w:tcW w:w="817" w:type="dxa"/>
            <w:shd w:val="clear" w:color="auto" w:fill="auto"/>
            <w:vAlign w:val="center"/>
          </w:tcPr>
          <w:p w:rsidR="00BF3292" w:rsidRPr="00F27993" w:rsidRDefault="00BF3292" w:rsidP="00B076FD">
            <w:pPr>
              <w:jc w:val="center"/>
              <w:rPr>
                <w:sz w:val="22"/>
                <w:szCs w:val="22"/>
              </w:rPr>
            </w:pPr>
            <w:r>
              <w:rPr>
                <w:sz w:val="22"/>
                <w:szCs w:val="22"/>
              </w:rPr>
              <w:t>3.12</w:t>
            </w:r>
          </w:p>
        </w:tc>
        <w:tc>
          <w:tcPr>
            <w:tcW w:w="8222" w:type="dxa"/>
            <w:shd w:val="clear" w:color="auto" w:fill="auto"/>
            <w:vAlign w:val="center"/>
          </w:tcPr>
          <w:p w:rsidR="00BF3292" w:rsidRPr="004224E2" w:rsidRDefault="00BF3292" w:rsidP="00B076FD">
            <w:pPr>
              <w:jc w:val="both"/>
              <w:rPr>
                <w:sz w:val="22"/>
                <w:szCs w:val="22"/>
              </w:rPr>
            </w:pPr>
            <w:r w:rsidRPr="004224E2">
              <w:rPr>
                <w:sz w:val="22"/>
                <w:szCs w:val="22"/>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BF3292" w:rsidRPr="00DC71C1" w:rsidRDefault="00BF3292" w:rsidP="00B076FD">
            <w:pPr>
              <w:jc w:val="center"/>
              <w:rPr>
                <w:b/>
                <w:bCs/>
                <w:sz w:val="22"/>
                <w:szCs w:val="22"/>
              </w:rPr>
            </w:pPr>
            <w:r>
              <w:rPr>
                <w:b/>
                <w:bCs/>
                <w:sz w:val="22"/>
                <w:szCs w:val="22"/>
              </w:rPr>
              <w:t>40 АЕК</w:t>
            </w:r>
          </w:p>
        </w:tc>
      </w:tr>
      <w:tr w:rsidR="00BF3292" w:rsidRPr="00685D35" w:rsidTr="00B076FD">
        <w:trPr>
          <w:trHeight w:val="733"/>
        </w:trPr>
        <w:tc>
          <w:tcPr>
            <w:tcW w:w="817" w:type="dxa"/>
            <w:shd w:val="clear" w:color="auto" w:fill="auto"/>
            <w:vAlign w:val="center"/>
          </w:tcPr>
          <w:p w:rsidR="00BF3292" w:rsidRPr="00CC3774" w:rsidRDefault="00BF3292" w:rsidP="00B076FD">
            <w:pPr>
              <w:jc w:val="center"/>
              <w:rPr>
                <w:sz w:val="22"/>
                <w:szCs w:val="22"/>
              </w:rPr>
            </w:pPr>
            <w:r w:rsidRPr="00F27993">
              <w:rPr>
                <w:sz w:val="22"/>
                <w:szCs w:val="22"/>
              </w:rPr>
              <w:t>3.1</w:t>
            </w:r>
            <w:r>
              <w:rPr>
                <w:sz w:val="22"/>
                <w:szCs w:val="22"/>
              </w:rPr>
              <w:t>3</w:t>
            </w:r>
          </w:p>
        </w:tc>
        <w:tc>
          <w:tcPr>
            <w:tcW w:w="8222" w:type="dxa"/>
            <w:shd w:val="clear" w:color="auto" w:fill="auto"/>
            <w:vAlign w:val="center"/>
          </w:tcPr>
          <w:p w:rsidR="00BF3292" w:rsidRPr="004224E2" w:rsidRDefault="00BF3292" w:rsidP="00B076FD">
            <w:pPr>
              <w:jc w:val="both"/>
              <w:rPr>
                <w:sz w:val="22"/>
                <w:szCs w:val="22"/>
                <w:lang w:val="kk-KZ"/>
              </w:rPr>
            </w:pPr>
            <w:r w:rsidRPr="004224E2">
              <w:rPr>
                <w:rStyle w:val="jlqj4b"/>
                <w:sz w:val="22"/>
                <w:szCs w:val="22"/>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BF3292" w:rsidRPr="00DC71C1" w:rsidRDefault="00BF3292" w:rsidP="00B076FD">
            <w:pPr>
              <w:jc w:val="center"/>
              <w:rPr>
                <w:b/>
                <w:bCs/>
                <w:sz w:val="22"/>
                <w:szCs w:val="22"/>
              </w:rPr>
            </w:pPr>
            <w:r w:rsidRPr="00DC71C1">
              <w:rPr>
                <w:b/>
                <w:bCs/>
                <w:sz w:val="22"/>
                <w:szCs w:val="22"/>
              </w:rPr>
              <w:t xml:space="preserve">40 </w:t>
            </w:r>
            <w:r>
              <w:rPr>
                <w:b/>
                <w:bCs/>
                <w:sz w:val="22"/>
                <w:szCs w:val="22"/>
              </w:rPr>
              <w:t>АЕК</w:t>
            </w:r>
          </w:p>
        </w:tc>
      </w:tr>
      <w:tr w:rsidR="00BF3292" w:rsidRPr="00685D35" w:rsidTr="00B076FD">
        <w:trPr>
          <w:trHeight w:val="339"/>
        </w:trPr>
        <w:tc>
          <w:tcPr>
            <w:tcW w:w="817" w:type="dxa"/>
            <w:shd w:val="clear" w:color="auto" w:fill="C6D9F1"/>
            <w:vAlign w:val="center"/>
          </w:tcPr>
          <w:p w:rsidR="00BF3292" w:rsidRPr="00685D35" w:rsidRDefault="00BF3292" w:rsidP="00B076FD">
            <w:pPr>
              <w:jc w:val="center"/>
              <w:rPr>
                <w:b/>
                <w:bCs/>
                <w:sz w:val="22"/>
                <w:szCs w:val="22"/>
                <w:lang w:eastAsia="en-US"/>
              </w:rPr>
            </w:pPr>
            <w:r w:rsidRPr="00685D35">
              <w:rPr>
                <w:b/>
                <w:bCs/>
                <w:sz w:val="22"/>
                <w:szCs w:val="22"/>
                <w:lang w:eastAsia="en-US"/>
              </w:rPr>
              <w:t>4</w:t>
            </w:r>
          </w:p>
        </w:tc>
        <w:tc>
          <w:tcPr>
            <w:tcW w:w="8222" w:type="dxa"/>
            <w:shd w:val="clear" w:color="auto" w:fill="C6D9F1"/>
            <w:vAlign w:val="center"/>
          </w:tcPr>
          <w:p w:rsidR="00BF3292" w:rsidRPr="004224E2" w:rsidRDefault="00BF3292" w:rsidP="00B076FD">
            <w:pPr>
              <w:jc w:val="center"/>
              <w:rPr>
                <w:b/>
                <w:bCs/>
                <w:sz w:val="22"/>
                <w:szCs w:val="22"/>
                <w:lang w:val="kk-KZ" w:eastAsia="en-US"/>
              </w:rPr>
            </w:pPr>
            <w:r w:rsidRPr="004224E2">
              <w:rPr>
                <w:rStyle w:val="jlqj4b"/>
                <w:b/>
                <w:sz w:val="22"/>
                <w:szCs w:val="22"/>
                <w:lang w:val="kk-KZ"/>
              </w:rPr>
              <w:t>Жабық кеңістікте жұмыс істеу</w:t>
            </w:r>
          </w:p>
        </w:tc>
        <w:tc>
          <w:tcPr>
            <w:tcW w:w="1417" w:type="dxa"/>
            <w:shd w:val="clear" w:color="auto" w:fill="C6D9F1"/>
            <w:vAlign w:val="center"/>
          </w:tcPr>
          <w:p w:rsidR="00BF3292" w:rsidRPr="00685D35" w:rsidRDefault="00BF3292" w:rsidP="00B076FD">
            <w:pPr>
              <w:spacing w:after="200" w:line="276" w:lineRule="auto"/>
              <w:jc w:val="center"/>
              <w:rPr>
                <w:rFonts w:eastAsia="Calibri"/>
                <w:b/>
                <w:bCs/>
                <w:sz w:val="22"/>
                <w:szCs w:val="22"/>
                <w:lang w:eastAsia="en-US"/>
              </w:rPr>
            </w:pPr>
          </w:p>
        </w:tc>
      </w:tr>
      <w:tr w:rsidR="00BF3292" w:rsidRPr="00685D35" w:rsidTr="00B076FD">
        <w:trPr>
          <w:trHeight w:val="246"/>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4.1</w:t>
            </w:r>
          </w:p>
        </w:tc>
        <w:tc>
          <w:tcPr>
            <w:tcW w:w="8222" w:type="dxa"/>
            <w:shd w:val="clear" w:color="auto" w:fill="auto"/>
            <w:vAlign w:val="center"/>
          </w:tcPr>
          <w:p w:rsidR="00BF3292" w:rsidRPr="00685D35" w:rsidRDefault="00BF3292" w:rsidP="00B076FD">
            <w:pPr>
              <w:jc w:val="both"/>
              <w:rPr>
                <w:sz w:val="22"/>
                <w:szCs w:val="22"/>
              </w:rPr>
            </w:pPr>
            <w:r>
              <w:rPr>
                <w:sz w:val="22"/>
                <w:szCs w:val="22"/>
                <w:lang w:val="kk-KZ"/>
              </w:rPr>
              <w:t>Газ қауіпті жұмыстарды жүктелім</w:t>
            </w:r>
            <w:r>
              <w:rPr>
                <w:sz w:val="22"/>
                <w:szCs w:val="22"/>
              </w:rPr>
              <w:t>-</w:t>
            </w:r>
            <w:r>
              <w:rPr>
                <w:sz w:val="22"/>
                <w:szCs w:val="22"/>
                <w:lang w:val="kk-KZ"/>
              </w:rPr>
              <w:t>рұқсаттамасыз орындау</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100 </w:t>
            </w:r>
            <w:r>
              <w:rPr>
                <w:b/>
                <w:bCs/>
                <w:sz w:val="22"/>
                <w:szCs w:val="22"/>
              </w:rPr>
              <w:t>АЕК</w:t>
            </w:r>
          </w:p>
        </w:tc>
      </w:tr>
      <w:tr w:rsidR="00BF3292" w:rsidRPr="00685D35" w:rsidTr="00B076FD">
        <w:trPr>
          <w:trHeight w:val="236"/>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4.2</w:t>
            </w:r>
          </w:p>
        </w:tc>
        <w:tc>
          <w:tcPr>
            <w:tcW w:w="8222" w:type="dxa"/>
            <w:shd w:val="clear" w:color="auto" w:fill="auto"/>
            <w:vAlign w:val="center"/>
          </w:tcPr>
          <w:p w:rsidR="00BF3292" w:rsidRPr="00685D35" w:rsidRDefault="00BF3292" w:rsidP="00B076FD">
            <w:pPr>
              <w:jc w:val="both"/>
              <w:rPr>
                <w:sz w:val="22"/>
                <w:szCs w:val="22"/>
              </w:rPr>
            </w:pPr>
            <w:r>
              <w:rPr>
                <w:sz w:val="22"/>
                <w:szCs w:val="22"/>
                <w:lang w:val="kk-KZ"/>
              </w:rPr>
              <w:t>Газ қауіпті жұмыстарды орындау кезінде бақылаушының болмауы</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80 </w:t>
            </w:r>
            <w:r>
              <w:rPr>
                <w:b/>
                <w:bCs/>
                <w:sz w:val="22"/>
                <w:szCs w:val="22"/>
              </w:rPr>
              <w:t>АЕК</w:t>
            </w:r>
          </w:p>
        </w:tc>
      </w:tr>
      <w:tr w:rsidR="00BF3292" w:rsidRPr="00685D35" w:rsidTr="00B076FD">
        <w:trPr>
          <w:trHeight w:val="311"/>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4.3</w:t>
            </w:r>
          </w:p>
        </w:tc>
        <w:tc>
          <w:tcPr>
            <w:tcW w:w="8222" w:type="dxa"/>
            <w:shd w:val="clear" w:color="auto" w:fill="auto"/>
            <w:vAlign w:val="center"/>
          </w:tcPr>
          <w:p w:rsidR="00BF3292" w:rsidRPr="003317F9" w:rsidRDefault="00BF3292" w:rsidP="00B076FD">
            <w:pPr>
              <w:jc w:val="both"/>
              <w:rPr>
                <w:sz w:val="22"/>
                <w:szCs w:val="22"/>
                <w:lang w:val="en-GB"/>
              </w:rPr>
            </w:pPr>
            <w:r w:rsidRPr="003317F9">
              <w:rPr>
                <w:rStyle w:val="jlqj4b"/>
                <w:sz w:val="22"/>
                <w:szCs w:val="22"/>
                <w:lang w:val="kk-KZ"/>
              </w:rPr>
              <w:t>Газ қауіпті жұмыстарды бастамас бұрын ауа ортасының талдауы</w:t>
            </w:r>
            <w:r>
              <w:rPr>
                <w:rStyle w:val="jlqj4b"/>
                <w:sz w:val="22"/>
                <w:szCs w:val="22"/>
                <w:lang w:val="kk-KZ"/>
              </w:rPr>
              <w:t>н</w:t>
            </w:r>
            <w:r w:rsidRPr="003317F9">
              <w:rPr>
                <w:rStyle w:val="jlqj4b"/>
                <w:sz w:val="22"/>
                <w:szCs w:val="22"/>
                <w:lang w:val="kk-KZ"/>
              </w:rPr>
              <w:t xml:space="preserve"> жасалма</w:t>
            </w:r>
            <w:r>
              <w:rPr>
                <w:rStyle w:val="jlqj4b"/>
                <w:sz w:val="22"/>
                <w:szCs w:val="22"/>
                <w:lang w:val="kk-KZ"/>
              </w:rPr>
              <w:t>у</w:t>
            </w:r>
            <w:r w:rsidRPr="003317F9">
              <w:rPr>
                <w:sz w:val="22"/>
                <w:szCs w:val="22"/>
                <w:lang w:val="en-GB"/>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80 </w:t>
            </w:r>
            <w:r>
              <w:rPr>
                <w:b/>
                <w:bCs/>
                <w:sz w:val="22"/>
                <w:szCs w:val="22"/>
              </w:rPr>
              <w:t>АЕК</w:t>
            </w:r>
          </w:p>
        </w:tc>
      </w:tr>
      <w:tr w:rsidR="00BF3292" w:rsidRPr="00685D35" w:rsidTr="00B076FD">
        <w:trPr>
          <w:trHeight w:val="57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4.4</w:t>
            </w:r>
          </w:p>
        </w:tc>
        <w:tc>
          <w:tcPr>
            <w:tcW w:w="8222" w:type="dxa"/>
            <w:shd w:val="clear" w:color="auto" w:fill="auto"/>
            <w:vAlign w:val="center"/>
          </w:tcPr>
          <w:p w:rsidR="00BF3292" w:rsidRPr="003317F9" w:rsidRDefault="00BF3292" w:rsidP="00B076FD">
            <w:pPr>
              <w:jc w:val="both"/>
              <w:rPr>
                <w:sz w:val="22"/>
                <w:szCs w:val="22"/>
                <w:lang w:val="kk-KZ"/>
              </w:rPr>
            </w:pPr>
            <w:r w:rsidRPr="003317F9">
              <w:rPr>
                <w:rStyle w:val="jlqj4b"/>
                <w:sz w:val="22"/>
                <w:szCs w:val="22"/>
                <w:lang w:val="kk-KZ"/>
              </w:rPr>
              <w:t>Рұқсат беру құжаттарында көзделген оқшаулағыш тыныс алу органдарын қорғау құралдарын қолданбау</w:t>
            </w:r>
            <w:r w:rsidRPr="003317F9">
              <w:rPr>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80 </w:t>
            </w:r>
            <w:r>
              <w:rPr>
                <w:b/>
                <w:bCs/>
                <w:sz w:val="22"/>
                <w:szCs w:val="22"/>
              </w:rPr>
              <w:t>АЕК</w:t>
            </w:r>
          </w:p>
        </w:tc>
      </w:tr>
      <w:tr w:rsidR="00BF3292" w:rsidRPr="00685D35" w:rsidTr="00B076FD">
        <w:trPr>
          <w:trHeight w:val="910"/>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4.5</w:t>
            </w:r>
          </w:p>
        </w:tc>
        <w:tc>
          <w:tcPr>
            <w:tcW w:w="8222" w:type="dxa"/>
            <w:shd w:val="clear" w:color="auto" w:fill="auto"/>
            <w:vAlign w:val="center"/>
          </w:tcPr>
          <w:p w:rsidR="00BF3292" w:rsidRPr="003317F9" w:rsidRDefault="00BF3292" w:rsidP="00B076FD">
            <w:pPr>
              <w:jc w:val="both"/>
              <w:rPr>
                <w:sz w:val="22"/>
                <w:szCs w:val="22"/>
                <w:lang w:val="kk-KZ"/>
              </w:rPr>
            </w:pPr>
            <w:r w:rsidRPr="003317F9">
              <w:rPr>
                <w:rStyle w:val="jlqj4b"/>
                <w:sz w:val="22"/>
                <w:szCs w:val="22"/>
                <w:lang w:val="kk-KZ"/>
              </w:rPr>
              <w:t>Жұмыс орнында жарықтандырудың болмауы немесе жеткіліксіздігі.</w:t>
            </w:r>
            <w:r w:rsidRPr="003317F9">
              <w:rPr>
                <w:rStyle w:val="viiyi"/>
                <w:sz w:val="22"/>
                <w:szCs w:val="22"/>
                <w:lang w:val="kk-KZ"/>
              </w:rPr>
              <w:t xml:space="preserve"> </w:t>
            </w:r>
            <w:r w:rsidRPr="003317F9">
              <w:rPr>
                <w:rStyle w:val="jlqj4b"/>
                <w:sz w:val="22"/>
                <w:szCs w:val="22"/>
                <w:lang w:val="kk-KZ"/>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3317F9">
              <w:rPr>
                <w:rStyle w:val="viiyi"/>
                <w:sz w:val="22"/>
                <w:szCs w:val="22"/>
                <w:lang w:val="kk-KZ"/>
              </w:rPr>
              <w:t xml:space="preserve"> </w:t>
            </w:r>
            <w:r w:rsidRPr="003317F9">
              <w:rPr>
                <w:rStyle w:val="jlqj4b"/>
                <w:sz w:val="22"/>
                <w:szCs w:val="22"/>
                <w:lang w:val="kk-KZ"/>
              </w:rPr>
              <w:t>Газ қауіпті жұмыстарды ұйымдастыру және жүргізу жөніндегі нормативтік құқықтық актілердің (нұсқаулардың) басқа да талаптарын бұзу.</w:t>
            </w:r>
            <w:r w:rsidRPr="003317F9">
              <w:rPr>
                <w:sz w:val="22"/>
                <w:szCs w:val="22"/>
                <w:lang w:val="kk-KZ"/>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4</w:t>
            </w:r>
            <w:r w:rsidRPr="00685D35">
              <w:rPr>
                <w:b/>
                <w:bCs/>
                <w:sz w:val="22"/>
                <w:szCs w:val="22"/>
                <w:lang w:val="en-GB"/>
              </w:rPr>
              <w:t>0</w:t>
            </w:r>
            <w:r w:rsidRPr="00685D35">
              <w:rPr>
                <w:b/>
                <w:bCs/>
                <w:sz w:val="22"/>
                <w:szCs w:val="22"/>
              </w:rPr>
              <w:t xml:space="preserve"> </w:t>
            </w:r>
            <w:r>
              <w:rPr>
                <w:b/>
                <w:bCs/>
                <w:sz w:val="22"/>
                <w:szCs w:val="22"/>
              </w:rPr>
              <w:t>АЕК</w:t>
            </w:r>
          </w:p>
        </w:tc>
      </w:tr>
      <w:tr w:rsidR="00BF3292" w:rsidRPr="009F14DC" w:rsidTr="00B076FD">
        <w:trPr>
          <w:trHeight w:val="501"/>
        </w:trPr>
        <w:tc>
          <w:tcPr>
            <w:tcW w:w="817" w:type="dxa"/>
            <w:shd w:val="clear" w:color="auto" w:fill="auto"/>
            <w:vAlign w:val="center"/>
          </w:tcPr>
          <w:p w:rsidR="00BF3292" w:rsidRPr="004D5BA3" w:rsidRDefault="00BF3292" w:rsidP="00B076FD">
            <w:pPr>
              <w:jc w:val="center"/>
              <w:rPr>
                <w:sz w:val="22"/>
                <w:szCs w:val="22"/>
              </w:rPr>
            </w:pPr>
            <w:r w:rsidRPr="004D5BA3">
              <w:rPr>
                <w:sz w:val="22"/>
                <w:szCs w:val="22"/>
              </w:rPr>
              <w:t>4.6</w:t>
            </w:r>
          </w:p>
        </w:tc>
        <w:tc>
          <w:tcPr>
            <w:tcW w:w="8222" w:type="dxa"/>
            <w:shd w:val="clear" w:color="auto" w:fill="auto"/>
            <w:vAlign w:val="center"/>
          </w:tcPr>
          <w:p w:rsidR="00BF3292" w:rsidRPr="003317F9" w:rsidRDefault="00BF3292" w:rsidP="00B076FD">
            <w:pPr>
              <w:jc w:val="both"/>
              <w:rPr>
                <w:sz w:val="22"/>
                <w:szCs w:val="22"/>
                <w:lang w:val="kk-KZ"/>
              </w:rPr>
            </w:pPr>
            <w:r w:rsidRPr="003317F9">
              <w:rPr>
                <w:rStyle w:val="jlqj4b"/>
                <w:sz w:val="22"/>
                <w:szCs w:val="22"/>
                <w:lang w:val="kk-KZ"/>
              </w:rPr>
              <w:t>Жабық кеңістікте жұмыс істеу кезіндегі басқа да бұзушылықтар</w:t>
            </w:r>
            <w:r w:rsidRPr="003317F9">
              <w:rPr>
                <w:sz w:val="22"/>
                <w:szCs w:val="22"/>
                <w:lang w:val="kk-KZ"/>
              </w:rPr>
              <w:t>.</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20 </w:t>
            </w:r>
            <w:r>
              <w:rPr>
                <w:b/>
                <w:bCs/>
                <w:sz w:val="22"/>
                <w:szCs w:val="22"/>
              </w:rPr>
              <w:t>АЕК</w:t>
            </w:r>
          </w:p>
        </w:tc>
      </w:tr>
      <w:tr w:rsidR="00BF3292" w:rsidRPr="00685D35" w:rsidTr="00B076FD">
        <w:trPr>
          <w:trHeight w:val="367"/>
        </w:trPr>
        <w:tc>
          <w:tcPr>
            <w:tcW w:w="817" w:type="dxa"/>
            <w:shd w:val="clear" w:color="auto" w:fill="C6D9F1"/>
            <w:vAlign w:val="center"/>
          </w:tcPr>
          <w:p w:rsidR="00BF3292" w:rsidRPr="00426FC3" w:rsidRDefault="00BF3292" w:rsidP="00B076FD">
            <w:pPr>
              <w:jc w:val="center"/>
              <w:rPr>
                <w:b/>
                <w:bCs/>
                <w:sz w:val="22"/>
                <w:szCs w:val="22"/>
                <w:lang w:eastAsia="en-US"/>
              </w:rPr>
            </w:pPr>
            <w:r w:rsidRPr="00426FC3">
              <w:rPr>
                <w:b/>
                <w:bCs/>
                <w:sz w:val="22"/>
                <w:szCs w:val="22"/>
                <w:lang w:eastAsia="en-US"/>
              </w:rPr>
              <w:t>5</w:t>
            </w:r>
          </w:p>
        </w:tc>
        <w:tc>
          <w:tcPr>
            <w:tcW w:w="8222" w:type="dxa"/>
            <w:shd w:val="clear" w:color="auto" w:fill="C6D9F1"/>
            <w:vAlign w:val="center"/>
          </w:tcPr>
          <w:p w:rsidR="00BF3292" w:rsidRPr="003317F9" w:rsidRDefault="00BF3292" w:rsidP="00B076FD">
            <w:pPr>
              <w:jc w:val="center"/>
              <w:rPr>
                <w:b/>
                <w:bCs/>
                <w:sz w:val="22"/>
                <w:szCs w:val="22"/>
                <w:lang w:val="kk-KZ" w:eastAsia="en-US"/>
              </w:rPr>
            </w:pPr>
            <w:r>
              <w:rPr>
                <w:b/>
                <w:bCs/>
                <w:sz w:val="22"/>
                <w:szCs w:val="22"/>
                <w:lang w:val="kk-KZ" w:eastAsia="en-US"/>
              </w:rPr>
              <w:t>От жұмыстары</w:t>
            </w:r>
          </w:p>
        </w:tc>
        <w:tc>
          <w:tcPr>
            <w:tcW w:w="1417" w:type="dxa"/>
            <w:shd w:val="clear" w:color="auto" w:fill="C6D9F1"/>
            <w:vAlign w:val="center"/>
          </w:tcPr>
          <w:p w:rsidR="00BF3292" w:rsidRPr="00426FC3" w:rsidRDefault="00BF3292" w:rsidP="00B076FD">
            <w:pPr>
              <w:spacing w:after="200" w:line="276" w:lineRule="auto"/>
              <w:jc w:val="center"/>
              <w:rPr>
                <w:rFonts w:eastAsia="Calibri"/>
                <w:b/>
                <w:bCs/>
                <w:sz w:val="22"/>
                <w:szCs w:val="22"/>
                <w:lang w:eastAsia="en-US"/>
              </w:rPr>
            </w:pPr>
          </w:p>
        </w:tc>
      </w:tr>
      <w:tr w:rsidR="00BF3292" w:rsidRPr="00685D35" w:rsidTr="00B076FD">
        <w:trPr>
          <w:trHeight w:val="261"/>
        </w:trPr>
        <w:tc>
          <w:tcPr>
            <w:tcW w:w="817" w:type="dxa"/>
            <w:shd w:val="clear" w:color="auto" w:fill="auto"/>
            <w:vAlign w:val="center"/>
          </w:tcPr>
          <w:p w:rsidR="00BF3292" w:rsidRPr="00685D35" w:rsidRDefault="00BF3292" w:rsidP="00B076FD">
            <w:pPr>
              <w:jc w:val="center"/>
              <w:rPr>
                <w:sz w:val="22"/>
                <w:szCs w:val="22"/>
              </w:rPr>
            </w:pPr>
            <w:r w:rsidRPr="00426FC3">
              <w:rPr>
                <w:sz w:val="22"/>
                <w:szCs w:val="22"/>
              </w:rPr>
              <w:t>5.1</w:t>
            </w:r>
          </w:p>
        </w:tc>
        <w:tc>
          <w:tcPr>
            <w:tcW w:w="8222" w:type="dxa"/>
            <w:shd w:val="clear" w:color="auto" w:fill="auto"/>
            <w:vAlign w:val="center"/>
          </w:tcPr>
          <w:p w:rsidR="00BF3292" w:rsidRPr="00886589" w:rsidRDefault="00BF3292" w:rsidP="00B076FD">
            <w:pPr>
              <w:jc w:val="both"/>
              <w:rPr>
                <w:sz w:val="22"/>
                <w:szCs w:val="22"/>
              </w:rPr>
            </w:pPr>
            <w:r w:rsidRPr="00886589">
              <w:rPr>
                <w:sz w:val="22"/>
                <w:szCs w:val="22"/>
                <w:lang w:val="kk-KZ"/>
              </w:rPr>
              <w:t>Рұқсаттаманы ресімдемей от жұмыстарын орындау</w:t>
            </w:r>
            <w:r w:rsidRPr="00886589">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100 </w:t>
            </w:r>
            <w:r>
              <w:rPr>
                <w:b/>
                <w:bCs/>
                <w:sz w:val="22"/>
                <w:szCs w:val="22"/>
              </w:rPr>
              <w:t>АЕК</w:t>
            </w:r>
          </w:p>
        </w:tc>
      </w:tr>
      <w:tr w:rsidR="00BF3292" w:rsidRPr="00685D35" w:rsidTr="00B076FD">
        <w:trPr>
          <w:trHeight w:val="124"/>
        </w:trPr>
        <w:tc>
          <w:tcPr>
            <w:tcW w:w="817" w:type="dxa"/>
            <w:shd w:val="clear" w:color="auto" w:fill="auto"/>
            <w:vAlign w:val="center"/>
          </w:tcPr>
          <w:p w:rsidR="00BF3292" w:rsidRPr="00426FC3" w:rsidRDefault="00BF3292" w:rsidP="00B076FD">
            <w:pPr>
              <w:jc w:val="center"/>
              <w:rPr>
                <w:sz w:val="22"/>
                <w:szCs w:val="22"/>
              </w:rPr>
            </w:pPr>
            <w:r w:rsidRPr="00426FC3">
              <w:rPr>
                <w:sz w:val="22"/>
                <w:szCs w:val="22"/>
              </w:rPr>
              <w:t>5.2</w:t>
            </w:r>
          </w:p>
        </w:tc>
        <w:tc>
          <w:tcPr>
            <w:tcW w:w="8222" w:type="dxa"/>
            <w:shd w:val="clear" w:color="auto" w:fill="auto"/>
            <w:vAlign w:val="center"/>
          </w:tcPr>
          <w:p w:rsidR="00BF3292" w:rsidRPr="00886589" w:rsidRDefault="00BF3292" w:rsidP="00B076FD">
            <w:pPr>
              <w:jc w:val="both"/>
              <w:rPr>
                <w:sz w:val="22"/>
                <w:szCs w:val="22"/>
              </w:rPr>
            </w:pPr>
            <w:r w:rsidRPr="00886589">
              <w:rPr>
                <w:rStyle w:val="jlqj4b"/>
                <w:sz w:val="22"/>
                <w:szCs w:val="22"/>
                <w:lang w:val="kk-KZ"/>
              </w:rPr>
              <w:t>От жұмыстарын орындау кезінде металл шынжырдан жасалмаған итарқасы бар сақтандыру белдіктерін пайдалану</w:t>
            </w:r>
            <w:r w:rsidRPr="00886589">
              <w:rPr>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260"/>
        </w:trPr>
        <w:tc>
          <w:tcPr>
            <w:tcW w:w="817" w:type="dxa"/>
            <w:shd w:val="clear" w:color="auto" w:fill="auto"/>
            <w:vAlign w:val="center"/>
          </w:tcPr>
          <w:p w:rsidR="00BF3292" w:rsidRPr="00685D35" w:rsidRDefault="00BF3292" w:rsidP="00B076FD">
            <w:pPr>
              <w:jc w:val="center"/>
              <w:rPr>
                <w:sz w:val="22"/>
                <w:szCs w:val="22"/>
              </w:rPr>
            </w:pPr>
            <w:r w:rsidRPr="004D5BA3">
              <w:rPr>
                <w:sz w:val="22"/>
                <w:szCs w:val="22"/>
              </w:rPr>
              <w:t>5.3</w:t>
            </w:r>
          </w:p>
        </w:tc>
        <w:tc>
          <w:tcPr>
            <w:tcW w:w="8222" w:type="dxa"/>
            <w:shd w:val="clear" w:color="auto" w:fill="auto"/>
            <w:vAlign w:val="center"/>
          </w:tcPr>
          <w:p w:rsidR="00BF3292" w:rsidRPr="00886589" w:rsidRDefault="00BF3292" w:rsidP="00B076FD">
            <w:pPr>
              <w:jc w:val="both"/>
              <w:rPr>
                <w:sz w:val="22"/>
                <w:szCs w:val="22"/>
              </w:rPr>
            </w:pPr>
            <w:r w:rsidRPr="00886589">
              <w:rPr>
                <w:sz w:val="22"/>
                <w:szCs w:val="22"/>
                <w:lang w:val="kk-KZ"/>
              </w:rPr>
              <w:t>Жұмыстарды орындау орнында от жұмыстарын орындау үшін жауаптының болмауы</w:t>
            </w:r>
            <w:r w:rsidRPr="00886589">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80</w:t>
            </w:r>
            <w:r w:rsidRPr="00685D35">
              <w:rPr>
                <w:sz w:val="22"/>
                <w:szCs w:val="22"/>
              </w:rPr>
              <w:t xml:space="preserve"> </w:t>
            </w:r>
            <w:r>
              <w:rPr>
                <w:b/>
                <w:bCs/>
                <w:sz w:val="22"/>
                <w:szCs w:val="22"/>
              </w:rPr>
              <w:t>АЕК</w:t>
            </w:r>
          </w:p>
        </w:tc>
      </w:tr>
      <w:tr w:rsidR="00BF3292" w:rsidRPr="00685D35" w:rsidTr="00B076FD">
        <w:trPr>
          <w:trHeight w:val="410"/>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5.4</w:t>
            </w:r>
          </w:p>
        </w:tc>
        <w:tc>
          <w:tcPr>
            <w:tcW w:w="8222" w:type="dxa"/>
            <w:shd w:val="clear" w:color="auto" w:fill="auto"/>
            <w:vAlign w:val="center"/>
          </w:tcPr>
          <w:p w:rsidR="00BF3292" w:rsidRPr="00886589" w:rsidRDefault="00BF3292" w:rsidP="00B076FD">
            <w:pPr>
              <w:jc w:val="both"/>
              <w:rPr>
                <w:sz w:val="22"/>
                <w:szCs w:val="22"/>
              </w:rPr>
            </w:pPr>
            <w:r w:rsidRPr="00886589">
              <w:rPr>
                <w:rStyle w:val="jlqj4b"/>
                <w:sz w:val="22"/>
                <w:szCs w:val="22"/>
                <w:lang w:val="kk-KZ"/>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50 </w:t>
            </w:r>
            <w:r>
              <w:rPr>
                <w:b/>
                <w:bCs/>
                <w:sz w:val="22"/>
                <w:szCs w:val="22"/>
              </w:rPr>
              <w:t>АЕК</w:t>
            </w:r>
          </w:p>
        </w:tc>
      </w:tr>
      <w:tr w:rsidR="00BF3292" w:rsidRPr="00685D35" w:rsidTr="00B076FD">
        <w:trPr>
          <w:trHeight w:val="417"/>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5.5</w:t>
            </w:r>
          </w:p>
        </w:tc>
        <w:tc>
          <w:tcPr>
            <w:tcW w:w="8222" w:type="dxa"/>
            <w:shd w:val="clear" w:color="auto" w:fill="auto"/>
            <w:vAlign w:val="center"/>
          </w:tcPr>
          <w:p w:rsidR="00BF3292" w:rsidRPr="00886589" w:rsidRDefault="00BF3292" w:rsidP="00B076FD">
            <w:pPr>
              <w:jc w:val="both"/>
              <w:rPr>
                <w:sz w:val="22"/>
                <w:szCs w:val="22"/>
                <w:lang w:val="kk-KZ"/>
              </w:rPr>
            </w:pPr>
            <w:r>
              <w:rPr>
                <w:rStyle w:val="jlqj4b"/>
                <w:lang w:val="kk-KZ"/>
              </w:rPr>
              <w:t xml:space="preserve">От </w:t>
            </w:r>
            <w:r w:rsidRPr="003317F9">
              <w:rPr>
                <w:rStyle w:val="jlqj4b"/>
                <w:sz w:val="22"/>
                <w:szCs w:val="22"/>
                <w:lang w:val="kk-KZ"/>
              </w:rPr>
              <w:t>жұмыстары</w:t>
            </w:r>
            <w:r>
              <w:rPr>
                <w:rStyle w:val="jlqj4b"/>
                <w:sz w:val="22"/>
                <w:szCs w:val="22"/>
                <w:lang w:val="kk-KZ"/>
              </w:rPr>
              <w:t>н</w:t>
            </w:r>
            <w:r w:rsidRPr="003317F9">
              <w:rPr>
                <w:rStyle w:val="jlqj4b"/>
                <w:sz w:val="22"/>
                <w:szCs w:val="22"/>
                <w:lang w:val="kk-KZ"/>
              </w:rPr>
              <w:t xml:space="preserve"> бастамас бұрын ауа ортасының талдауы</w:t>
            </w:r>
            <w:r>
              <w:rPr>
                <w:rStyle w:val="jlqj4b"/>
                <w:sz w:val="22"/>
                <w:szCs w:val="22"/>
                <w:lang w:val="kk-KZ"/>
              </w:rPr>
              <w:t>н</w:t>
            </w:r>
            <w:r w:rsidRPr="003317F9">
              <w:rPr>
                <w:rStyle w:val="jlqj4b"/>
                <w:sz w:val="22"/>
                <w:szCs w:val="22"/>
                <w:lang w:val="kk-KZ"/>
              </w:rPr>
              <w:t xml:space="preserve"> жасалма</w:t>
            </w:r>
            <w:r>
              <w:rPr>
                <w:rStyle w:val="jlqj4b"/>
                <w:sz w:val="22"/>
                <w:szCs w:val="22"/>
                <w:lang w:val="kk-KZ"/>
              </w:rPr>
              <w:t>у</w:t>
            </w:r>
            <w:r w:rsidRPr="00886589">
              <w:rPr>
                <w:sz w:val="22"/>
                <w:szCs w:val="22"/>
                <w:lang w:val="en-GB"/>
              </w:rPr>
              <w:t>.</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5</w:t>
            </w:r>
            <w:r w:rsidRPr="00685D35">
              <w:rPr>
                <w:b/>
                <w:bCs/>
                <w:sz w:val="22"/>
                <w:szCs w:val="22"/>
                <w:lang w:val="en-GB"/>
              </w:rPr>
              <w:t>0</w:t>
            </w:r>
            <w:r w:rsidRPr="00685D35">
              <w:rPr>
                <w:b/>
                <w:bCs/>
                <w:sz w:val="22"/>
                <w:szCs w:val="22"/>
              </w:rPr>
              <w:t xml:space="preserve"> </w:t>
            </w:r>
            <w:r>
              <w:rPr>
                <w:b/>
                <w:bCs/>
                <w:sz w:val="22"/>
                <w:szCs w:val="22"/>
              </w:rPr>
              <w:t>АЕК</w:t>
            </w:r>
          </w:p>
        </w:tc>
      </w:tr>
      <w:tr w:rsidR="00BF3292" w:rsidRPr="00685D35" w:rsidTr="00B076FD">
        <w:trPr>
          <w:trHeight w:val="274"/>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5.6</w:t>
            </w:r>
          </w:p>
        </w:tc>
        <w:tc>
          <w:tcPr>
            <w:tcW w:w="8222" w:type="dxa"/>
            <w:shd w:val="clear" w:color="auto" w:fill="auto"/>
            <w:vAlign w:val="bottom"/>
          </w:tcPr>
          <w:p w:rsidR="00BF3292" w:rsidRPr="00886589" w:rsidRDefault="00BF3292" w:rsidP="00B076FD">
            <w:pPr>
              <w:jc w:val="both"/>
              <w:rPr>
                <w:sz w:val="22"/>
                <w:szCs w:val="22"/>
                <w:lang w:val="kk-KZ"/>
              </w:rPr>
            </w:pPr>
            <w:r w:rsidRPr="003317F9">
              <w:rPr>
                <w:rStyle w:val="jlqj4b"/>
                <w:sz w:val="22"/>
                <w:szCs w:val="22"/>
                <w:lang w:val="kk-KZ"/>
              </w:rPr>
              <w:t>Рұқсат беру құжаттарында көзделген</w:t>
            </w:r>
            <w:r>
              <w:rPr>
                <w:rStyle w:val="jlqj4b"/>
                <w:sz w:val="22"/>
                <w:szCs w:val="22"/>
                <w:lang w:val="kk-KZ"/>
              </w:rPr>
              <w:t xml:space="preserve"> от жұмыстарының қауіпсіз жүргізілуін қамтамасыз ету бойынша іс</w:t>
            </w:r>
            <w:r w:rsidRPr="00886589">
              <w:rPr>
                <w:rStyle w:val="jlqj4b"/>
                <w:sz w:val="22"/>
                <w:szCs w:val="22"/>
                <w:lang w:val="en-GB"/>
              </w:rPr>
              <w:t>-</w:t>
            </w:r>
            <w:r>
              <w:rPr>
                <w:rStyle w:val="jlqj4b"/>
                <w:sz w:val="22"/>
                <w:szCs w:val="22"/>
                <w:lang w:val="kk-KZ"/>
              </w:rPr>
              <w:t>шаралар орындалмады</w:t>
            </w:r>
            <w:r w:rsidRPr="00886589">
              <w:rPr>
                <w:sz w:val="22"/>
                <w:szCs w:val="22"/>
                <w:lang w:val="en-GB"/>
              </w:rPr>
              <w:t xml:space="preserve">. </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50 </w:t>
            </w:r>
            <w:r>
              <w:rPr>
                <w:b/>
                <w:bCs/>
                <w:sz w:val="22"/>
                <w:szCs w:val="22"/>
              </w:rPr>
              <w:t>АЕК</w:t>
            </w:r>
          </w:p>
        </w:tc>
      </w:tr>
      <w:tr w:rsidR="00BF3292" w:rsidRPr="00685D35" w:rsidTr="00B076FD">
        <w:trPr>
          <w:trHeight w:val="274"/>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5.7</w:t>
            </w:r>
          </w:p>
        </w:tc>
        <w:tc>
          <w:tcPr>
            <w:tcW w:w="8222" w:type="dxa"/>
            <w:shd w:val="clear" w:color="auto" w:fill="auto"/>
            <w:vAlign w:val="center"/>
          </w:tcPr>
          <w:p w:rsidR="00BF3292" w:rsidRPr="00685D35" w:rsidRDefault="00BF3292" w:rsidP="00B076FD">
            <w:pPr>
              <w:jc w:val="both"/>
              <w:rPr>
                <w:sz w:val="22"/>
                <w:szCs w:val="22"/>
              </w:rPr>
            </w:pPr>
            <w:r>
              <w:rPr>
                <w:sz w:val="22"/>
                <w:szCs w:val="22"/>
                <w:lang w:val="kk-KZ"/>
              </w:rPr>
              <w:t>Бастапқы от сөндіру құралдарының болмауы</w:t>
            </w:r>
            <w:r w:rsidRPr="00685D35">
              <w:rPr>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50 </w:t>
            </w:r>
            <w:r>
              <w:rPr>
                <w:b/>
                <w:bCs/>
                <w:sz w:val="22"/>
                <w:szCs w:val="22"/>
              </w:rPr>
              <w:t>АЕК</w:t>
            </w:r>
          </w:p>
        </w:tc>
      </w:tr>
      <w:tr w:rsidR="00BF3292" w:rsidRPr="00685D35" w:rsidTr="00B076FD">
        <w:trPr>
          <w:trHeight w:val="277"/>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5.8</w:t>
            </w:r>
          </w:p>
        </w:tc>
        <w:tc>
          <w:tcPr>
            <w:tcW w:w="8222" w:type="dxa"/>
            <w:shd w:val="clear" w:color="auto" w:fill="auto"/>
            <w:vAlign w:val="center"/>
          </w:tcPr>
          <w:p w:rsidR="00BF3292" w:rsidRPr="00685D35" w:rsidRDefault="00BF3292" w:rsidP="00B076FD">
            <w:pPr>
              <w:jc w:val="both"/>
              <w:rPr>
                <w:sz w:val="22"/>
                <w:szCs w:val="22"/>
              </w:rPr>
            </w:pPr>
            <w:r>
              <w:rPr>
                <w:sz w:val="22"/>
                <w:szCs w:val="22"/>
                <w:lang w:val="kk-KZ"/>
              </w:rPr>
              <w:t>Өрт сөндіргіштің жұмысқа жарамсыз жағдайда болуы</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C03FE6">
              <w:rPr>
                <w:b/>
                <w:bCs/>
                <w:sz w:val="22"/>
                <w:szCs w:val="22"/>
              </w:rPr>
              <w:t>50</w:t>
            </w:r>
            <w:r w:rsidRPr="00685D35">
              <w:rPr>
                <w:b/>
                <w:bCs/>
                <w:sz w:val="22"/>
                <w:szCs w:val="22"/>
              </w:rPr>
              <w:t xml:space="preserve"> </w:t>
            </w:r>
            <w:r>
              <w:rPr>
                <w:b/>
                <w:bCs/>
                <w:sz w:val="22"/>
                <w:szCs w:val="22"/>
              </w:rPr>
              <w:t>АЕК</w:t>
            </w:r>
          </w:p>
        </w:tc>
      </w:tr>
      <w:tr w:rsidR="00BF3292" w:rsidRPr="00685D35" w:rsidTr="00B076FD">
        <w:trPr>
          <w:trHeight w:val="467"/>
        </w:trPr>
        <w:tc>
          <w:tcPr>
            <w:tcW w:w="817" w:type="dxa"/>
            <w:shd w:val="clear" w:color="auto" w:fill="auto"/>
            <w:vAlign w:val="center"/>
          </w:tcPr>
          <w:p w:rsidR="00BF3292" w:rsidRPr="004D5BA3" w:rsidRDefault="00BF3292" w:rsidP="00B076FD">
            <w:pPr>
              <w:jc w:val="center"/>
              <w:rPr>
                <w:sz w:val="22"/>
                <w:szCs w:val="22"/>
              </w:rPr>
            </w:pPr>
            <w:r w:rsidRPr="00685D35">
              <w:rPr>
                <w:sz w:val="22"/>
                <w:szCs w:val="22"/>
              </w:rPr>
              <w:t>5.</w:t>
            </w:r>
            <w:r w:rsidRPr="004D5BA3">
              <w:rPr>
                <w:sz w:val="22"/>
                <w:szCs w:val="22"/>
              </w:rPr>
              <w:t>9</w:t>
            </w:r>
          </w:p>
        </w:tc>
        <w:tc>
          <w:tcPr>
            <w:tcW w:w="8222" w:type="dxa"/>
            <w:shd w:val="clear" w:color="auto" w:fill="auto"/>
            <w:vAlign w:val="center"/>
          </w:tcPr>
          <w:p w:rsidR="00BF3292" w:rsidRPr="00322572" w:rsidRDefault="00BF3292" w:rsidP="00B076FD">
            <w:pPr>
              <w:jc w:val="both"/>
              <w:rPr>
                <w:sz w:val="22"/>
                <w:szCs w:val="22"/>
                <w:lang w:val="kk-KZ"/>
              </w:rPr>
            </w:pPr>
            <w:r w:rsidRPr="00322572">
              <w:rPr>
                <w:rStyle w:val="jlqj4b"/>
                <w:sz w:val="22"/>
                <w:szCs w:val="22"/>
                <w:lang w:val="kk-KZ"/>
              </w:rPr>
              <w:t xml:space="preserve">Дәнекерлеу, электр-газ дәнекерлеу жабдықтары мен </w:t>
            </w:r>
            <w:r>
              <w:rPr>
                <w:rStyle w:val="jlqj4b"/>
                <w:sz w:val="22"/>
                <w:szCs w:val="22"/>
                <w:lang w:val="kk-KZ"/>
              </w:rPr>
              <w:t xml:space="preserve">сығымдалған </w:t>
            </w:r>
            <w:r w:rsidRPr="00322572">
              <w:rPr>
                <w:rStyle w:val="jlqj4b"/>
                <w:sz w:val="22"/>
                <w:szCs w:val="22"/>
                <w:lang w:val="kk-KZ"/>
              </w:rPr>
              <w:t>немесе сұйы</w:t>
            </w:r>
            <w:r>
              <w:rPr>
                <w:rStyle w:val="jlqj4b"/>
                <w:sz w:val="22"/>
                <w:szCs w:val="22"/>
                <w:lang w:val="kk-KZ"/>
              </w:rPr>
              <w:t>л</w:t>
            </w:r>
            <w:r w:rsidRPr="00322572">
              <w:rPr>
                <w:rStyle w:val="jlqj4b"/>
                <w:sz w:val="22"/>
                <w:szCs w:val="22"/>
                <w:lang w:val="kk-KZ"/>
              </w:rPr>
              <w:t>тылған газдары бар баллондарды пайдалану кезінде қауіпсіздік шараларын сақтамау</w:t>
            </w:r>
            <w:r>
              <w:rPr>
                <w:sz w:val="22"/>
                <w:szCs w:val="22"/>
              </w:rPr>
              <w:t>.</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4</w:t>
            </w:r>
            <w:r w:rsidRPr="00685D35">
              <w:rPr>
                <w:b/>
                <w:bCs/>
                <w:sz w:val="22"/>
                <w:szCs w:val="22"/>
                <w:lang w:val="en-GB"/>
              </w:rPr>
              <w:t>0</w:t>
            </w:r>
            <w:r w:rsidRPr="00685D35">
              <w:rPr>
                <w:b/>
                <w:bCs/>
                <w:sz w:val="22"/>
                <w:szCs w:val="22"/>
              </w:rPr>
              <w:t xml:space="preserve"> </w:t>
            </w:r>
            <w:r>
              <w:rPr>
                <w:b/>
                <w:bCs/>
                <w:sz w:val="22"/>
                <w:szCs w:val="22"/>
              </w:rPr>
              <w:t>АЕК</w:t>
            </w:r>
          </w:p>
        </w:tc>
      </w:tr>
      <w:tr w:rsidR="00BF3292" w:rsidRPr="00685D35" w:rsidTr="00B076FD">
        <w:trPr>
          <w:trHeight w:val="555"/>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5.10</w:t>
            </w:r>
          </w:p>
        </w:tc>
        <w:tc>
          <w:tcPr>
            <w:tcW w:w="8222" w:type="dxa"/>
            <w:shd w:val="clear" w:color="auto" w:fill="auto"/>
            <w:vAlign w:val="center"/>
          </w:tcPr>
          <w:p w:rsidR="00BF3292" w:rsidRPr="00322572" w:rsidRDefault="00BF3292" w:rsidP="00B076FD">
            <w:pPr>
              <w:jc w:val="both"/>
              <w:rPr>
                <w:sz w:val="22"/>
                <w:szCs w:val="22"/>
                <w:lang w:val="kk-KZ"/>
              </w:rPr>
            </w:pPr>
            <w:r w:rsidRPr="00322572">
              <w:rPr>
                <w:rStyle w:val="jlqj4b"/>
                <w:sz w:val="22"/>
                <w:szCs w:val="22"/>
                <w:lang w:val="kk-KZ"/>
              </w:rPr>
              <w:t>Сығымдалған немесе сұйылтылған газдары бар баллондарды техникалық куәландырусыз пайдалану</w:t>
            </w:r>
            <w:r w:rsidRPr="00322572">
              <w:rPr>
                <w:sz w:val="22"/>
                <w:szCs w:val="22"/>
                <w:lang w:val="en-GB"/>
              </w:rPr>
              <w:t xml:space="preserve">. </w:t>
            </w:r>
          </w:p>
        </w:tc>
        <w:tc>
          <w:tcPr>
            <w:tcW w:w="1417" w:type="dxa"/>
            <w:shd w:val="clear" w:color="auto" w:fill="auto"/>
            <w:vAlign w:val="center"/>
          </w:tcPr>
          <w:p w:rsidR="00BF3292" w:rsidRPr="004D5BA3" w:rsidRDefault="00BF3292" w:rsidP="00B076FD">
            <w:pPr>
              <w:jc w:val="center"/>
              <w:rPr>
                <w:b/>
                <w:bCs/>
                <w:sz w:val="22"/>
                <w:szCs w:val="22"/>
              </w:rPr>
            </w:pPr>
            <w:r w:rsidRPr="00685D35">
              <w:rPr>
                <w:b/>
                <w:bCs/>
                <w:sz w:val="22"/>
                <w:szCs w:val="22"/>
              </w:rPr>
              <w:t>2</w:t>
            </w:r>
            <w:r w:rsidRPr="004D5BA3">
              <w:rPr>
                <w:b/>
                <w:bCs/>
                <w:sz w:val="22"/>
                <w:szCs w:val="22"/>
              </w:rPr>
              <w:t>0</w:t>
            </w:r>
            <w:r w:rsidRPr="00685D35">
              <w:rPr>
                <w:b/>
                <w:bCs/>
                <w:sz w:val="22"/>
                <w:szCs w:val="22"/>
              </w:rPr>
              <w:t xml:space="preserve"> </w:t>
            </w:r>
            <w:r>
              <w:rPr>
                <w:b/>
                <w:bCs/>
                <w:sz w:val="22"/>
                <w:szCs w:val="22"/>
              </w:rPr>
              <w:t>АЕК</w:t>
            </w:r>
          </w:p>
        </w:tc>
      </w:tr>
      <w:tr w:rsidR="00BF3292" w:rsidRPr="00685D35" w:rsidTr="00B076FD">
        <w:trPr>
          <w:trHeight w:val="421"/>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5.11</w:t>
            </w:r>
          </w:p>
        </w:tc>
        <w:tc>
          <w:tcPr>
            <w:tcW w:w="8222" w:type="dxa"/>
            <w:shd w:val="clear" w:color="auto" w:fill="auto"/>
            <w:vAlign w:val="center"/>
          </w:tcPr>
          <w:p w:rsidR="00BF3292" w:rsidRPr="003C57B1" w:rsidRDefault="00BF3292" w:rsidP="00B076FD">
            <w:pPr>
              <w:jc w:val="both"/>
              <w:rPr>
                <w:sz w:val="22"/>
                <w:szCs w:val="22"/>
              </w:rPr>
            </w:pPr>
            <w:r w:rsidRPr="003C57B1">
              <w:rPr>
                <w:rStyle w:val="jlqj4b"/>
                <w:sz w:val="22"/>
                <w:szCs w:val="22"/>
                <w:lang w:val="kk-KZ"/>
              </w:rPr>
              <w:t>Газ баллондарын (соның ішінде бос) сақтау, тасымалдау, пайдалану нормативтік құжаттардың талаптарына сәйкес келмеуі</w:t>
            </w:r>
            <w:r w:rsidRPr="003C57B1">
              <w:rPr>
                <w:sz w:val="22"/>
                <w:szCs w:val="22"/>
              </w:rPr>
              <w:t>.</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2</w:t>
            </w:r>
            <w:r w:rsidRPr="00685D35">
              <w:rPr>
                <w:b/>
                <w:bCs/>
                <w:sz w:val="22"/>
                <w:szCs w:val="22"/>
                <w:lang w:val="en-GB"/>
              </w:rPr>
              <w:t>0</w:t>
            </w:r>
            <w:r w:rsidRPr="00685D35">
              <w:rPr>
                <w:b/>
                <w:bCs/>
                <w:sz w:val="22"/>
                <w:szCs w:val="22"/>
              </w:rPr>
              <w:t xml:space="preserve"> </w:t>
            </w:r>
            <w:r>
              <w:rPr>
                <w:b/>
                <w:bCs/>
                <w:sz w:val="22"/>
                <w:szCs w:val="22"/>
              </w:rPr>
              <w:t>АЕК</w:t>
            </w:r>
          </w:p>
        </w:tc>
      </w:tr>
      <w:tr w:rsidR="00BF3292" w:rsidRPr="00685D35" w:rsidTr="00B076FD">
        <w:trPr>
          <w:trHeight w:val="790"/>
        </w:trPr>
        <w:tc>
          <w:tcPr>
            <w:tcW w:w="817" w:type="dxa"/>
            <w:shd w:val="clear" w:color="auto" w:fill="auto"/>
            <w:vAlign w:val="center"/>
          </w:tcPr>
          <w:p w:rsidR="00BF3292" w:rsidRPr="00685D35" w:rsidRDefault="00BF3292" w:rsidP="00B076FD">
            <w:pPr>
              <w:jc w:val="center"/>
              <w:rPr>
                <w:sz w:val="22"/>
                <w:szCs w:val="22"/>
              </w:rPr>
            </w:pPr>
            <w:r w:rsidRPr="00685D35">
              <w:rPr>
                <w:sz w:val="22"/>
                <w:szCs w:val="22"/>
                <w:lang w:val="en-GB"/>
              </w:rPr>
              <w:t>5.12</w:t>
            </w:r>
          </w:p>
        </w:tc>
        <w:tc>
          <w:tcPr>
            <w:tcW w:w="8222" w:type="dxa"/>
            <w:shd w:val="clear" w:color="auto" w:fill="auto"/>
            <w:vAlign w:val="center"/>
          </w:tcPr>
          <w:p w:rsidR="00BF3292" w:rsidRPr="00A964A6" w:rsidRDefault="00BF3292" w:rsidP="00B076FD">
            <w:pPr>
              <w:jc w:val="both"/>
              <w:rPr>
                <w:sz w:val="22"/>
                <w:szCs w:val="22"/>
                <w:lang w:val="kk-KZ"/>
              </w:rPr>
            </w:pPr>
            <w:r w:rsidRPr="00A964A6">
              <w:rPr>
                <w:rStyle w:val="jlqj4b"/>
                <w:sz w:val="22"/>
                <w:szCs w:val="22"/>
                <w:lang w:val="kk-KZ"/>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2</w:t>
            </w:r>
            <w:r w:rsidRPr="00685D35">
              <w:rPr>
                <w:b/>
                <w:bCs/>
                <w:sz w:val="22"/>
                <w:szCs w:val="22"/>
                <w:lang w:val="en-GB"/>
              </w:rPr>
              <w:t>0</w:t>
            </w:r>
            <w:r w:rsidRPr="00685D35">
              <w:rPr>
                <w:b/>
                <w:bCs/>
                <w:sz w:val="22"/>
                <w:szCs w:val="22"/>
              </w:rPr>
              <w:t xml:space="preserve"> </w:t>
            </w:r>
            <w:r>
              <w:rPr>
                <w:b/>
                <w:bCs/>
                <w:sz w:val="22"/>
                <w:szCs w:val="22"/>
              </w:rPr>
              <w:t>АЕК</w:t>
            </w:r>
          </w:p>
        </w:tc>
      </w:tr>
      <w:tr w:rsidR="00BF3292" w:rsidRPr="00685D35" w:rsidTr="00B076FD">
        <w:trPr>
          <w:trHeight w:val="330"/>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5.13</w:t>
            </w:r>
          </w:p>
        </w:tc>
        <w:tc>
          <w:tcPr>
            <w:tcW w:w="8222" w:type="dxa"/>
            <w:shd w:val="clear" w:color="auto" w:fill="auto"/>
            <w:vAlign w:val="center"/>
          </w:tcPr>
          <w:p w:rsidR="00BF3292" w:rsidRPr="00A964A6" w:rsidRDefault="00BF3292" w:rsidP="00B076FD">
            <w:pPr>
              <w:jc w:val="both"/>
              <w:rPr>
                <w:sz w:val="22"/>
                <w:szCs w:val="22"/>
              </w:rPr>
            </w:pPr>
            <w:r w:rsidRPr="00A964A6">
              <w:rPr>
                <w:rStyle w:val="jlqj4b"/>
                <w:sz w:val="22"/>
                <w:szCs w:val="22"/>
                <w:lang w:val="kk-KZ"/>
              </w:rPr>
              <w:t>Жанғыш газдар мен оттегі бар баллондарды бірлесіп тасымалдау немесе сақтау</w:t>
            </w:r>
            <w:r w:rsidRPr="00A964A6">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33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lang w:val="en-GB"/>
              </w:rPr>
              <w:t>5.</w:t>
            </w:r>
            <w:r w:rsidRPr="00685D35">
              <w:rPr>
                <w:sz w:val="22"/>
                <w:szCs w:val="22"/>
              </w:rPr>
              <w:t>14</w:t>
            </w:r>
          </w:p>
        </w:tc>
        <w:tc>
          <w:tcPr>
            <w:tcW w:w="8222" w:type="dxa"/>
            <w:shd w:val="clear" w:color="auto" w:fill="auto"/>
            <w:vAlign w:val="center"/>
          </w:tcPr>
          <w:p w:rsidR="00BF3292" w:rsidRPr="00A964A6" w:rsidRDefault="00BF3292" w:rsidP="00B076FD">
            <w:pPr>
              <w:jc w:val="both"/>
              <w:rPr>
                <w:sz w:val="22"/>
                <w:szCs w:val="22"/>
                <w:lang w:val="kk-KZ"/>
              </w:rPr>
            </w:pPr>
            <w:r w:rsidRPr="00A964A6">
              <w:rPr>
                <w:rStyle w:val="jlqj4b"/>
                <w:sz w:val="22"/>
                <w:szCs w:val="22"/>
                <w:lang w:val="kk-KZ"/>
              </w:rPr>
              <w:t>Баллондарды тасымалдауға, тиеп-түсіруге, пайдалануға қатысатын жұмысшылар оқудан өтпеген немесе тиісті куәлігі жоқ</w:t>
            </w:r>
            <w:r w:rsidRPr="00A964A6">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10 </w:t>
            </w:r>
            <w:r>
              <w:rPr>
                <w:b/>
                <w:bCs/>
                <w:sz w:val="22"/>
                <w:szCs w:val="22"/>
              </w:rPr>
              <w:t>АЕК</w:t>
            </w:r>
          </w:p>
        </w:tc>
      </w:tr>
      <w:tr w:rsidR="00BF3292" w:rsidRPr="00685D35" w:rsidTr="00B076FD">
        <w:trPr>
          <w:trHeight w:val="349"/>
        </w:trPr>
        <w:tc>
          <w:tcPr>
            <w:tcW w:w="817" w:type="dxa"/>
            <w:shd w:val="clear" w:color="auto" w:fill="auto"/>
            <w:vAlign w:val="center"/>
          </w:tcPr>
          <w:p w:rsidR="00BF3292" w:rsidRPr="00685D35" w:rsidRDefault="00BF3292" w:rsidP="00B076FD">
            <w:pPr>
              <w:jc w:val="center"/>
              <w:rPr>
                <w:sz w:val="22"/>
                <w:szCs w:val="22"/>
              </w:rPr>
            </w:pPr>
            <w:r w:rsidRPr="00685D35">
              <w:rPr>
                <w:sz w:val="22"/>
                <w:szCs w:val="22"/>
                <w:lang w:val="en-GB"/>
              </w:rPr>
              <w:t>5.</w:t>
            </w:r>
            <w:r w:rsidRPr="00685D35">
              <w:rPr>
                <w:sz w:val="22"/>
                <w:szCs w:val="22"/>
              </w:rPr>
              <w:t>15</w:t>
            </w:r>
          </w:p>
        </w:tc>
        <w:tc>
          <w:tcPr>
            <w:tcW w:w="8222" w:type="dxa"/>
            <w:shd w:val="clear" w:color="auto" w:fill="auto"/>
            <w:vAlign w:val="center"/>
          </w:tcPr>
          <w:p w:rsidR="00BF3292" w:rsidRPr="00A964A6" w:rsidRDefault="00BF3292" w:rsidP="00B076FD">
            <w:pPr>
              <w:jc w:val="both"/>
              <w:rPr>
                <w:sz w:val="22"/>
                <w:szCs w:val="22"/>
              </w:rPr>
            </w:pPr>
            <w:r w:rsidRPr="00A964A6">
              <w:rPr>
                <w:sz w:val="22"/>
                <w:szCs w:val="22"/>
                <w:lang w:val="kk-KZ"/>
              </w:rPr>
              <w:t>Тиісті бояусыз баллондарды пайдалану</w:t>
            </w:r>
            <w:r w:rsidRPr="00A964A6">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10 </w:t>
            </w:r>
            <w:r>
              <w:rPr>
                <w:b/>
                <w:bCs/>
                <w:sz w:val="22"/>
                <w:szCs w:val="22"/>
              </w:rPr>
              <w:t>АЕК</w:t>
            </w:r>
          </w:p>
        </w:tc>
      </w:tr>
      <w:tr w:rsidR="00BF3292" w:rsidRPr="00685D35" w:rsidTr="00B076FD">
        <w:trPr>
          <w:trHeight w:val="426"/>
        </w:trPr>
        <w:tc>
          <w:tcPr>
            <w:tcW w:w="817" w:type="dxa"/>
            <w:shd w:val="clear" w:color="auto" w:fill="auto"/>
            <w:vAlign w:val="center"/>
          </w:tcPr>
          <w:p w:rsidR="00BF3292" w:rsidRPr="00685D35" w:rsidRDefault="00BF3292" w:rsidP="00B076FD">
            <w:pPr>
              <w:jc w:val="center"/>
              <w:rPr>
                <w:sz w:val="22"/>
                <w:szCs w:val="22"/>
              </w:rPr>
            </w:pPr>
            <w:r w:rsidRPr="004D5BA3">
              <w:rPr>
                <w:sz w:val="22"/>
                <w:szCs w:val="22"/>
              </w:rPr>
              <w:t>5.</w:t>
            </w:r>
            <w:r w:rsidRPr="00685D35">
              <w:rPr>
                <w:sz w:val="22"/>
                <w:szCs w:val="22"/>
              </w:rPr>
              <w:t>16</w:t>
            </w:r>
          </w:p>
        </w:tc>
        <w:tc>
          <w:tcPr>
            <w:tcW w:w="8222" w:type="dxa"/>
            <w:shd w:val="clear" w:color="auto" w:fill="auto"/>
            <w:vAlign w:val="center"/>
          </w:tcPr>
          <w:p w:rsidR="00BF3292" w:rsidRPr="00A964A6" w:rsidRDefault="00BF3292" w:rsidP="00B076FD">
            <w:pPr>
              <w:jc w:val="both"/>
              <w:rPr>
                <w:sz w:val="22"/>
                <w:szCs w:val="22"/>
                <w:lang w:val="kk-KZ"/>
              </w:rPr>
            </w:pPr>
            <w:r w:rsidRPr="00A964A6">
              <w:rPr>
                <w:sz w:val="22"/>
                <w:szCs w:val="22"/>
                <w:lang w:val="kk-KZ"/>
              </w:rPr>
              <w:t xml:space="preserve">Жаңғыш газдары бар баллондарды сақтауға </w:t>
            </w:r>
            <w:r w:rsidRPr="00A964A6">
              <w:rPr>
                <w:rStyle w:val="jlqj4b"/>
                <w:sz w:val="22"/>
                <w:szCs w:val="22"/>
                <w:lang w:val="kk-KZ"/>
              </w:rPr>
              <w:t>арналған қоймалардың ұшқынға қауіпсіз едені жоқ.</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278"/>
        </w:trPr>
        <w:tc>
          <w:tcPr>
            <w:tcW w:w="817" w:type="dxa"/>
            <w:shd w:val="clear" w:color="auto" w:fill="auto"/>
            <w:vAlign w:val="center"/>
          </w:tcPr>
          <w:p w:rsidR="00BF3292" w:rsidRPr="00685D35" w:rsidRDefault="00BF3292" w:rsidP="00B076FD">
            <w:pPr>
              <w:jc w:val="center"/>
              <w:rPr>
                <w:sz w:val="22"/>
                <w:szCs w:val="22"/>
              </w:rPr>
            </w:pPr>
            <w:r w:rsidRPr="004D5BA3">
              <w:rPr>
                <w:sz w:val="22"/>
                <w:szCs w:val="22"/>
              </w:rPr>
              <w:t>5.1</w:t>
            </w:r>
            <w:r w:rsidRPr="00685D35">
              <w:rPr>
                <w:sz w:val="22"/>
                <w:szCs w:val="22"/>
              </w:rPr>
              <w:t>7</w:t>
            </w:r>
          </w:p>
        </w:tc>
        <w:tc>
          <w:tcPr>
            <w:tcW w:w="8222" w:type="dxa"/>
            <w:shd w:val="clear" w:color="auto" w:fill="auto"/>
            <w:vAlign w:val="center"/>
          </w:tcPr>
          <w:p w:rsidR="00BF3292" w:rsidRPr="00D509E8" w:rsidRDefault="00BF3292" w:rsidP="00B076FD">
            <w:pPr>
              <w:jc w:val="both"/>
              <w:rPr>
                <w:sz w:val="22"/>
                <w:szCs w:val="22"/>
                <w:lang w:val="kk-KZ"/>
              </w:rPr>
            </w:pPr>
            <w:r w:rsidRPr="00D509E8">
              <w:rPr>
                <w:rStyle w:val="jlqj4b"/>
                <w:sz w:val="22"/>
                <w:szCs w:val="22"/>
                <w:lang w:val="kk-KZ"/>
              </w:rPr>
              <w:t>Баллондарды тиеу және түсіру кезіндегі қауіпсіздік шараларын сақтамау (шанақтан түсіру, сүйреу және т.б.)</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427"/>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5.18</w:t>
            </w:r>
          </w:p>
        </w:tc>
        <w:tc>
          <w:tcPr>
            <w:tcW w:w="8222" w:type="dxa"/>
            <w:shd w:val="clear" w:color="auto" w:fill="auto"/>
            <w:vAlign w:val="center"/>
          </w:tcPr>
          <w:p w:rsidR="00BF3292" w:rsidRPr="00D509E8" w:rsidRDefault="00BF3292" w:rsidP="00B076FD">
            <w:pPr>
              <w:jc w:val="both"/>
              <w:rPr>
                <w:color w:val="4F6228"/>
                <w:sz w:val="22"/>
                <w:szCs w:val="22"/>
              </w:rPr>
            </w:pPr>
            <w:r w:rsidRPr="00D509E8">
              <w:rPr>
                <w:rStyle w:val="jlqj4b"/>
                <w:sz w:val="22"/>
                <w:szCs w:val="22"/>
                <w:lang w:val="kk-KZ"/>
              </w:rPr>
              <w:t>Баллондарды сақтауға арналған қоймаларда желдету жүйесінің (табиғи немесе жасанды) болмауы.</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43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5.</w:t>
            </w:r>
            <w:r>
              <w:rPr>
                <w:sz w:val="22"/>
                <w:szCs w:val="22"/>
              </w:rPr>
              <w:t>19</w:t>
            </w:r>
          </w:p>
        </w:tc>
        <w:tc>
          <w:tcPr>
            <w:tcW w:w="8222" w:type="dxa"/>
            <w:shd w:val="clear" w:color="auto" w:fill="auto"/>
            <w:vAlign w:val="center"/>
          </w:tcPr>
          <w:p w:rsidR="00BF3292" w:rsidRPr="00D509E8" w:rsidRDefault="00BF3292" w:rsidP="00B076FD">
            <w:pPr>
              <w:jc w:val="both"/>
              <w:rPr>
                <w:sz w:val="22"/>
                <w:szCs w:val="22"/>
                <w:lang w:val="kk-KZ"/>
              </w:rPr>
            </w:pPr>
            <w:r w:rsidRPr="00D509E8">
              <w:rPr>
                <w:rStyle w:val="jlqj4b"/>
                <w:sz w:val="22"/>
                <w:szCs w:val="22"/>
                <w:lang w:val="kk-KZ"/>
              </w:rPr>
              <w:t>Оттықтардан баллондарға дейінгі қашықтық (көлденең) 10 м-ден аз, жанғыш газдар мен оттегі бар баллондар арасында 5 м-ден аз.</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40 </w:t>
            </w:r>
            <w:r>
              <w:rPr>
                <w:b/>
                <w:bCs/>
                <w:sz w:val="22"/>
                <w:szCs w:val="22"/>
              </w:rPr>
              <w:t>АЕК</w:t>
            </w:r>
          </w:p>
        </w:tc>
      </w:tr>
      <w:tr w:rsidR="00BF3292" w:rsidRPr="00685D35" w:rsidTr="00B076FD">
        <w:trPr>
          <w:trHeight w:val="571"/>
        </w:trPr>
        <w:tc>
          <w:tcPr>
            <w:tcW w:w="817" w:type="dxa"/>
            <w:shd w:val="clear" w:color="auto" w:fill="auto"/>
          </w:tcPr>
          <w:p w:rsidR="00BF3292" w:rsidRPr="00685D35" w:rsidRDefault="00BF3292" w:rsidP="00B076FD">
            <w:pPr>
              <w:jc w:val="center"/>
              <w:rPr>
                <w:sz w:val="22"/>
                <w:szCs w:val="22"/>
              </w:rPr>
            </w:pPr>
            <w:r w:rsidRPr="00685D35">
              <w:rPr>
                <w:sz w:val="22"/>
                <w:szCs w:val="22"/>
              </w:rPr>
              <w:t>5.2</w:t>
            </w:r>
            <w:r>
              <w:rPr>
                <w:sz w:val="22"/>
                <w:szCs w:val="22"/>
              </w:rPr>
              <w:t>0</w:t>
            </w:r>
          </w:p>
        </w:tc>
        <w:tc>
          <w:tcPr>
            <w:tcW w:w="8222" w:type="dxa"/>
            <w:shd w:val="clear" w:color="auto" w:fill="auto"/>
            <w:vAlign w:val="center"/>
          </w:tcPr>
          <w:p w:rsidR="00BF3292" w:rsidRPr="00D509E8" w:rsidRDefault="00BF3292" w:rsidP="00B076FD">
            <w:pPr>
              <w:jc w:val="both"/>
              <w:rPr>
                <w:sz w:val="22"/>
                <w:szCs w:val="22"/>
                <w:lang w:val="kk-KZ"/>
              </w:rPr>
            </w:pPr>
            <w:r w:rsidRPr="00D509E8">
              <w:rPr>
                <w:rStyle w:val="jlqj4b"/>
                <w:sz w:val="22"/>
                <w:szCs w:val="22"/>
                <w:lang w:val="kk-KZ"/>
              </w:rPr>
              <w:t>Рұқсат беру құжаттарында көрсетілген жұмыс орнында бастапқы өрт сөндіру құралдарының болмауы.</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40 </w:t>
            </w:r>
            <w:r>
              <w:rPr>
                <w:b/>
                <w:bCs/>
                <w:sz w:val="22"/>
                <w:szCs w:val="22"/>
              </w:rPr>
              <w:t>АЕК</w:t>
            </w:r>
          </w:p>
        </w:tc>
      </w:tr>
      <w:tr w:rsidR="00BF3292" w:rsidRPr="00685D35" w:rsidTr="00B076FD">
        <w:trPr>
          <w:trHeight w:val="928"/>
        </w:trPr>
        <w:tc>
          <w:tcPr>
            <w:tcW w:w="817" w:type="dxa"/>
            <w:shd w:val="clear" w:color="auto" w:fill="auto"/>
          </w:tcPr>
          <w:p w:rsidR="00BF3292" w:rsidRPr="00685D35" w:rsidRDefault="00BF3292" w:rsidP="00B076FD">
            <w:pPr>
              <w:jc w:val="center"/>
              <w:rPr>
                <w:sz w:val="22"/>
                <w:szCs w:val="22"/>
              </w:rPr>
            </w:pPr>
            <w:r>
              <w:rPr>
                <w:sz w:val="22"/>
                <w:szCs w:val="22"/>
              </w:rPr>
              <w:t>5.21</w:t>
            </w:r>
          </w:p>
        </w:tc>
        <w:tc>
          <w:tcPr>
            <w:tcW w:w="8222" w:type="dxa"/>
            <w:shd w:val="clear" w:color="auto" w:fill="auto"/>
            <w:vAlign w:val="bottom"/>
          </w:tcPr>
          <w:p w:rsidR="00BF3292" w:rsidRPr="00E42034" w:rsidRDefault="00BF3292" w:rsidP="00B076FD">
            <w:pPr>
              <w:jc w:val="both"/>
              <w:rPr>
                <w:rStyle w:val="jlqj4b"/>
                <w:sz w:val="22"/>
                <w:szCs w:val="22"/>
                <w:lang w:val="kk-KZ"/>
              </w:rPr>
            </w:pPr>
            <w:r w:rsidRPr="00E42034">
              <w:rPr>
                <w:rStyle w:val="jlqj4b"/>
                <w:sz w:val="22"/>
                <w:szCs w:val="22"/>
                <w:lang w:val="kk-KZ"/>
              </w:rPr>
              <w:t>Ақаулы жағдайда оттегі, аргон, пропан және ацетилен үшін шлангтарды пайдалану: деформацияланған, бұралған, майысқан, жарылған немесе таспамен оқшауланған және т.б.</w:t>
            </w:r>
          </w:p>
          <w:p w:rsidR="00BF3292" w:rsidRPr="00E42034" w:rsidRDefault="00BF3292" w:rsidP="00B076FD">
            <w:pPr>
              <w:jc w:val="both"/>
              <w:rPr>
                <w:color w:val="4F6228"/>
                <w:sz w:val="22"/>
                <w:szCs w:val="22"/>
                <w:lang w:val="kk-KZ"/>
              </w:rPr>
            </w:pPr>
            <w:r w:rsidRPr="00E42034">
              <w:rPr>
                <w:rStyle w:val="jlqj4b"/>
                <w:sz w:val="22"/>
                <w:szCs w:val="22"/>
                <w:lang w:val="kk-KZ"/>
              </w:rPr>
              <w:t>Жалғау шлангілері редукторларға, жанарғыларға, жонғыштарға және генераторларға арнайы емес қамыттармен бекітілген.</w:t>
            </w:r>
            <w:r w:rsidRPr="00E42034">
              <w:rPr>
                <w:rStyle w:val="viiyi"/>
                <w:sz w:val="22"/>
                <w:szCs w:val="22"/>
                <w:lang w:val="kk-KZ"/>
              </w:rPr>
              <w:t xml:space="preserve"> </w:t>
            </w:r>
            <w:r w:rsidRPr="00E42034">
              <w:rPr>
                <w:rStyle w:val="jlqj4b"/>
                <w:sz w:val="22"/>
                <w:szCs w:val="22"/>
                <w:lang w:val="kk-KZ"/>
              </w:rPr>
              <w:t>Құбыршектің үзілістері тегіс түтікпен немесе оқшаулағыш таспамен біріктірілген.</w:t>
            </w:r>
            <w:r w:rsidRPr="00E42034">
              <w:rPr>
                <w:rStyle w:val="viiyi"/>
                <w:sz w:val="22"/>
                <w:szCs w:val="22"/>
                <w:lang w:val="kk-KZ"/>
              </w:rPr>
              <w:t xml:space="preserve"> </w:t>
            </w:r>
            <w:r w:rsidRPr="00E42034">
              <w:rPr>
                <w:rStyle w:val="jlqj4b"/>
                <w:sz w:val="22"/>
                <w:szCs w:val="22"/>
                <w:lang w:val="kk-KZ"/>
              </w:rPr>
              <w:t>Құбыршек үш бөліктен тұрады.</w:t>
            </w:r>
            <w:r w:rsidRPr="00E42034">
              <w:rPr>
                <w:rStyle w:val="viiyi"/>
                <w:sz w:val="22"/>
                <w:szCs w:val="22"/>
                <w:lang w:val="kk-KZ"/>
              </w:rPr>
              <w:t xml:space="preserve"> </w:t>
            </w:r>
            <w:r w:rsidRPr="00E42034">
              <w:rPr>
                <w:rStyle w:val="jlqj4b"/>
                <w:sz w:val="22"/>
                <w:szCs w:val="22"/>
                <w:lang w:val="kk-KZ"/>
              </w:rPr>
              <w:t xml:space="preserve">Құбыршектер деформацияланған, майланған және басқа да бұзушылықтар. </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40 </w:t>
            </w:r>
            <w:r>
              <w:rPr>
                <w:b/>
                <w:bCs/>
                <w:sz w:val="22"/>
                <w:szCs w:val="22"/>
              </w:rPr>
              <w:t>АЕК</w:t>
            </w:r>
          </w:p>
        </w:tc>
      </w:tr>
      <w:tr w:rsidR="00BF3292" w:rsidRPr="00685D35" w:rsidTr="00B076FD">
        <w:trPr>
          <w:trHeight w:val="323"/>
        </w:trPr>
        <w:tc>
          <w:tcPr>
            <w:tcW w:w="817" w:type="dxa"/>
            <w:shd w:val="clear" w:color="auto" w:fill="auto"/>
          </w:tcPr>
          <w:p w:rsidR="00BF3292" w:rsidRPr="00685D35" w:rsidRDefault="00BF3292" w:rsidP="00B076FD">
            <w:pPr>
              <w:jc w:val="center"/>
              <w:rPr>
                <w:sz w:val="22"/>
                <w:szCs w:val="22"/>
              </w:rPr>
            </w:pPr>
            <w:r>
              <w:rPr>
                <w:sz w:val="22"/>
                <w:szCs w:val="22"/>
              </w:rPr>
              <w:t>5.22</w:t>
            </w:r>
          </w:p>
        </w:tc>
        <w:tc>
          <w:tcPr>
            <w:tcW w:w="8222" w:type="dxa"/>
            <w:shd w:val="clear" w:color="auto" w:fill="auto"/>
            <w:vAlign w:val="center"/>
          </w:tcPr>
          <w:p w:rsidR="00BF3292" w:rsidRPr="00E42034" w:rsidRDefault="00BF3292" w:rsidP="00B076FD">
            <w:pPr>
              <w:jc w:val="both"/>
              <w:rPr>
                <w:sz w:val="22"/>
                <w:szCs w:val="22"/>
                <w:lang w:val="kk-KZ"/>
              </w:rPr>
            </w:pPr>
            <w:r w:rsidRPr="00E42034">
              <w:rPr>
                <w:rStyle w:val="jlqj4b"/>
                <w:sz w:val="22"/>
                <w:szCs w:val="22"/>
                <w:lang w:val="kk-KZ"/>
              </w:rPr>
              <w:t>От жұмыстары аяқталғаннан кейін оттық жұмыс істеп тұрған жабдыққа бекітіледі.</w:t>
            </w:r>
            <w:r w:rsidRPr="00E42034">
              <w:rPr>
                <w:rStyle w:val="viiyi"/>
                <w:sz w:val="22"/>
                <w:szCs w:val="22"/>
                <w:lang w:val="kk-KZ"/>
              </w:rPr>
              <w:t xml:space="preserve"> </w:t>
            </w:r>
            <w:r w:rsidRPr="00E42034">
              <w:rPr>
                <w:rStyle w:val="jlqj4b"/>
                <w:sz w:val="22"/>
                <w:szCs w:val="22"/>
                <w:lang w:val="kk-KZ"/>
              </w:rPr>
              <w:t>Бекітілген оттық газ баллондарының бүйірлеріне жанасады.</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40 </w:t>
            </w:r>
            <w:r>
              <w:rPr>
                <w:b/>
                <w:bCs/>
                <w:sz w:val="22"/>
                <w:szCs w:val="22"/>
              </w:rPr>
              <w:t>АЕК</w:t>
            </w:r>
          </w:p>
        </w:tc>
      </w:tr>
      <w:tr w:rsidR="00BF3292" w:rsidRPr="00685D35" w:rsidTr="00B076FD">
        <w:trPr>
          <w:trHeight w:val="699"/>
        </w:trPr>
        <w:tc>
          <w:tcPr>
            <w:tcW w:w="817" w:type="dxa"/>
            <w:shd w:val="clear" w:color="auto" w:fill="auto"/>
          </w:tcPr>
          <w:p w:rsidR="00BF3292" w:rsidRPr="00685D35" w:rsidRDefault="00BF3292" w:rsidP="00B076FD">
            <w:pPr>
              <w:jc w:val="center"/>
              <w:rPr>
                <w:sz w:val="22"/>
                <w:szCs w:val="22"/>
              </w:rPr>
            </w:pPr>
            <w:r w:rsidRPr="00685D35">
              <w:rPr>
                <w:sz w:val="22"/>
                <w:szCs w:val="22"/>
              </w:rPr>
              <w:t>5.2</w:t>
            </w:r>
            <w:r>
              <w:rPr>
                <w:sz w:val="22"/>
                <w:szCs w:val="22"/>
              </w:rPr>
              <w:t>3</w:t>
            </w:r>
          </w:p>
        </w:tc>
        <w:tc>
          <w:tcPr>
            <w:tcW w:w="8222" w:type="dxa"/>
            <w:shd w:val="clear" w:color="auto" w:fill="auto"/>
            <w:vAlign w:val="center"/>
          </w:tcPr>
          <w:p w:rsidR="00BF3292" w:rsidRPr="000E4958" w:rsidRDefault="00BF3292" w:rsidP="00B076FD">
            <w:pPr>
              <w:jc w:val="both"/>
              <w:rPr>
                <w:sz w:val="22"/>
                <w:szCs w:val="22"/>
                <w:lang w:val="kk-KZ"/>
              </w:rPr>
            </w:pPr>
            <w:r w:rsidRPr="000E4958">
              <w:rPr>
                <w:rStyle w:val="jlqj4b"/>
                <w:sz w:val="22"/>
                <w:szCs w:val="22"/>
                <w:lang w:val="kk-KZ"/>
              </w:rPr>
              <w:t>Ақаулы беріліс қорабын пайдалану және төмендегі ақауларға жол беру:</w:t>
            </w:r>
          </w:p>
          <w:p w:rsidR="00BF3292" w:rsidRPr="000E4958" w:rsidRDefault="00BF3292" w:rsidP="00B076FD">
            <w:pPr>
              <w:tabs>
                <w:tab w:val="left" w:pos="233"/>
              </w:tabs>
              <w:contextualSpacing/>
              <w:jc w:val="both"/>
              <w:rPr>
                <w:color w:val="4F6228"/>
                <w:sz w:val="22"/>
                <w:szCs w:val="22"/>
              </w:rPr>
            </w:pPr>
            <w:r w:rsidRPr="000E4958">
              <w:rPr>
                <w:color w:val="4F6228"/>
                <w:sz w:val="22"/>
                <w:szCs w:val="22"/>
              </w:rPr>
              <w:t xml:space="preserve">- </w:t>
            </w:r>
            <w:r w:rsidRPr="000E4958">
              <w:rPr>
                <w:rStyle w:val="jlqj4b"/>
                <w:sz w:val="22"/>
                <w:szCs w:val="22"/>
                <w:lang w:val="kk-KZ"/>
              </w:rPr>
              <w:t>манометрлер ақаулы немесе жыл сайынғы тексеруден өтпеген</w:t>
            </w:r>
            <w:r w:rsidRPr="000E4958">
              <w:rPr>
                <w:color w:val="4F6228"/>
                <w:sz w:val="22"/>
                <w:szCs w:val="22"/>
              </w:rPr>
              <w:t xml:space="preserve">; </w:t>
            </w:r>
          </w:p>
          <w:p w:rsidR="00BF3292" w:rsidRPr="000E4958" w:rsidRDefault="00BF3292" w:rsidP="00B076FD">
            <w:pPr>
              <w:tabs>
                <w:tab w:val="left" w:pos="383"/>
              </w:tabs>
              <w:contextualSpacing/>
              <w:jc w:val="both"/>
              <w:rPr>
                <w:color w:val="4F6228"/>
                <w:sz w:val="22"/>
                <w:szCs w:val="22"/>
              </w:rPr>
            </w:pPr>
            <w:r w:rsidRPr="000E4958">
              <w:rPr>
                <w:color w:val="4F6228"/>
                <w:sz w:val="22"/>
                <w:szCs w:val="22"/>
              </w:rPr>
              <w:t xml:space="preserve">- </w:t>
            </w:r>
            <w:r w:rsidRPr="000E4958">
              <w:rPr>
                <w:rStyle w:val="jlqj4b"/>
                <w:sz w:val="22"/>
                <w:szCs w:val="22"/>
                <w:lang w:val="kk-KZ"/>
              </w:rPr>
              <w:t>манометрде қысымның шекті қызыл сызығы жоқ</w:t>
            </w:r>
            <w:r w:rsidRPr="000E4958">
              <w:rPr>
                <w:color w:val="4F6228"/>
                <w:sz w:val="22"/>
                <w:szCs w:val="22"/>
              </w:rPr>
              <w:t xml:space="preserve">; </w:t>
            </w:r>
          </w:p>
          <w:p w:rsidR="00BF3292" w:rsidRPr="000E4958" w:rsidRDefault="00BF3292" w:rsidP="00B076FD">
            <w:pPr>
              <w:tabs>
                <w:tab w:val="left" w:pos="613"/>
              </w:tabs>
              <w:contextualSpacing/>
              <w:jc w:val="both"/>
              <w:rPr>
                <w:color w:val="4F6228"/>
                <w:sz w:val="22"/>
                <w:szCs w:val="22"/>
                <w:lang w:val="kk-KZ"/>
              </w:rPr>
            </w:pPr>
            <w:r w:rsidRPr="000E4958">
              <w:rPr>
                <w:color w:val="4F6228"/>
                <w:sz w:val="22"/>
                <w:szCs w:val="22"/>
              </w:rPr>
              <w:t xml:space="preserve">- </w:t>
            </w:r>
            <w:r w:rsidRPr="000E4958">
              <w:rPr>
                <w:rStyle w:val="jlqj4b"/>
                <w:sz w:val="22"/>
                <w:szCs w:val="22"/>
                <w:lang w:val="kk-KZ"/>
              </w:rPr>
              <w:t>реттеу бұрандасы толығымен бұрап алынғанда, газ жұмыс қысымы камерасына түседі (өзі ағу)</w:t>
            </w:r>
            <w:r w:rsidRPr="000E4958">
              <w:rPr>
                <w:color w:val="4F6228"/>
                <w:sz w:val="22"/>
                <w:szCs w:val="22"/>
              </w:rPr>
              <w:t>;</w:t>
            </w:r>
          </w:p>
          <w:p w:rsidR="00BF3292" w:rsidRPr="000E4958" w:rsidRDefault="00BF3292" w:rsidP="00BF3292">
            <w:pPr>
              <w:numPr>
                <w:ilvl w:val="0"/>
                <w:numId w:val="1"/>
              </w:numPr>
              <w:tabs>
                <w:tab w:val="left" w:pos="99"/>
              </w:tabs>
              <w:ind w:left="0"/>
              <w:contextualSpacing/>
              <w:jc w:val="both"/>
              <w:rPr>
                <w:color w:val="4F6228"/>
                <w:sz w:val="22"/>
                <w:szCs w:val="22"/>
                <w:lang w:val="kk-KZ"/>
              </w:rPr>
            </w:pPr>
            <w:r w:rsidRPr="000E4958">
              <w:rPr>
                <w:color w:val="4F6228"/>
                <w:sz w:val="22"/>
                <w:szCs w:val="22"/>
                <w:lang w:val="kk-KZ"/>
              </w:rPr>
              <w:t xml:space="preserve">- </w:t>
            </w:r>
            <w:r w:rsidRPr="000E4958">
              <w:rPr>
                <w:rStyle w:val="jlqj4b"/>
                <w:sz w:val="22"/>
                <w:szCs w:val="22"/>
                <w:lang w:val="kk-KZ"/>
              </w:rPr>
              <w:t>газ сынамасын алуды тоқтатқанда камерадағы жұмыс қысымы 0,2 МПа (2,25 кгс/см2) жоғарылайды</w:t>
            </w:r>
            <w:r w:rsidRPr="000E4958">
              <w:rPr>
                <w:color w:val="4F6228"/>
                <w:sz w:val="22"/>
                <w:szCs w:val="22"/>
                <w:lang w:val="kk-KZ"/>
              </w:rPr>
              <w:t xml:space="preserve">; </w:t>
            </w:r>
          </w:p>
          <w:p w:rsidR="00BF3292" w:rsidRPr="000E4958" w:rsidRDefault="00BF3292" w:rsidP="00B076FD">
            <w:pPr>
              <w:tabs>
                <w:tab w:val="left" w:pos="330"/>
              </w:tabs>
              <w:contextualSpacing/>
              <w:jc w:val="both"/>
              <w:rPr>
                <w:color w:val="4F6228"/>
                <w:sz w:val="22"/>
                <w:szCs w:val="22"/>
                <w:lang w:val="kk-KZ"/>
              </w:rPr>
            </w:pPr>
            <w:r w:rsidRPr="000E4958">
              <w:rPr>
                <w:color w:val="4F6228"/>
                <w:sz w:val="22"/>
                <w:szCs w:val="22"/>
                <w:lang w:val="kk-KZ"/>
              </w:rPr>
              <w:t xml:space="preserve">- </w:t>
            </w:r>
            <w:r w:rsidRPr="000E4958">
              <w:rPr>
                <w:rStyle w:val="jlqj4b"/>
                <w:sz w:val="22"/>
                <w:szCs w:val="22"/>
                <w:lang w:val="kk-KZ"/>
              </w:rPr>
              <w:t>сақтандыру қысымтығыны жұмыс істемейді</w:t>
            </w:r>
            <w:r w:rsidRPr="000E4958">
              <w:rPr>
                <w:color w:val="4F6228"/>
                <w:sz w:val="22"/>
                <w:szCs w:val="22"/>
                <w:lang w:val="kk-KZ"/>
              </w:rPr>
              <w:t xml:space="preserve">; </w:t>
            </w:r>
          </w:p>
          <w:p w:rsidR="00BF3292" w:rsidRPr="000E4958" w:rsidRDefault="00BF3292" w:rsidP="00B076FD">
            <w:pPr>
              <w:tabs>
                <w:tab w:val="left" w:pos="199"/>
              </w:tabs>
              <w:contextualSpacing/>
              <w:jc w:val="both"/>
              <w:rPr>
                <w:color w:val="4F6228"/>
                <w:sz w:val="22"/>
                <w:szCs w:val="22"/>
                <w:lang w:val="kk-KZ"/>
              </w:rPr>
            </w:pPr>
            <w:r w:rsidRPr="000E4958">
              <w:rPr>
                <w:color w:val="4F6228"/>
                <w:sz w:val="22"/>
                <w:szCs w:val="22"/>
                <w:lang w:val="kk-KZ"/>
              </w:rPr>
              <w:t xml:space="preserve">- </w:t>
            </w:r>
            <w:r w:rsidRPr="000E4958">
              <w:rPr>
                <w:rStyle w:val="jlqj4b"/>
                <w:sz w:val="22"/>
                <w:szCs w:val="22"/>
                <w:lang w:val="kk-KZ"/>
              </w:rPr>
              <w:t>біріктіру сомынының жонғышы ақаулы, оның көмегімен редуктор газ баллонының қысымтығынына жалғанған және т.б.</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40 </w:t>
            </w:r>
            <w:r>
              <w:rPr>
                <w:b/>
                <w:bCs/>
                <w:sz w:val="22"/>
                <w:szCs w:val="22"/>
              </w:rPr>
              <w:t>АЕК</w:t>
            </w:r>
          </w:p>
        </w:tc>
      </w:tr>
      <w:tr w:rsidR="00BF3292" w:rsidRPr="009F14DC" w:rsidTr="00B076FD">
        <w:trPr>
          <w:trHeight w:val="274"/>
        </w:trPr>
        <w:tc>
          <w:tcPr>
            <w:tcW w:w="817" w:type="dxa"/>
            <w:shd w:val="clear" w:color="auto" w:fill="auto"/>
          </w:tcPr>
          <w:p w:rsidR="00BF3292" w:rsidRPr="00866F7A" w:rsidRDefault="00BF3292" w:rsidP="00B076FD">
            <w:pPr>
              <w:jc w:val="center"/>
              <w:rPr>
                <w:sz w:val="22"/>
                <w:szCs w:val="22"/>
              </w:rPr>
            </w:pPr>
            <w:r w:rsidRPr="00866F7A">
              <w:rPr>
                <w:sz w:val="22"/>
                <w:szCs w:val="22"/>
              </w:rPr>
              <w:t>5.24</w:t>
            </w:r>
          </w:p>
        </w:tc>
        <w:tc>
          <w:tcPr>
            <w:tcW w:w="8222" w:type="dxa"/>
            <w:shd w:val="clear" w:color="auto" w:fill="auto"/>
            <w:vAlign w:val="center"/>
          </w:tcPr>
          <w:p w:rsidR="00BF3292" w:rsidRPr="000E4958" w:rsidRDefault="00BF3292" w:rsidP="00B076FD">
            <w:pPr>
              <w:jc w:val="both"/>
              <w:rPr>
                <w:sz w:val="22"/>
                <w:szCs w:val="22"/>
                <w:lang w:val="kk-KZ"/>
              </w:rPr>
            </w:pPr>
            <w:r w:rsidRPr="000E4958">
              <w:rPr>
                <w:rStyle w:val="jlqj4b"/>
                <w:sz w:val="22"/>
                <w:szCs w:val="22"/>
                <w:lang w:val="kk-KZ"/>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тоғының өтуін қамтамасыз етпейтін сымдар қолданылады.</w:t>
            </w:r>
          </w:p>
          <w:p w:rsidR="00BF3292" w:rsidRPr="000E4958" w:rsidRDefault="00BF3292" w:rsidP="00B076FD">
            <w:pPr>
              <w:jc w:val="both"/>
              <w:rPr>
                <w:sz w:val="22"/>
                <w:szCs w:val="22"/>
                <w:lang w:val="kk-KZ"/>
              </w:rPr>
            </w:pPr>
            <w:r w:rsidRPr="000E4958">
              <w:rPr>
                <w:rStyle w:val="jlqj4b"/>
                <w:sz w:val="22"/>
                <w:szCs w:val="22"/>
                <w:lang w:val="kk-KZ"/>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shd w:val="clear" w:color="auto" w:fill="auto"/>
            <w:vAlign w:val="center"/>
          </w:tcPr>
          <w:p w:rsidR="00BF3292" w:rsidRPr="00CC3774" w:rsidRDefault="00BF3292" w:rsidP="00B076FD">
            <w:pPr>
              <w:jc w:val="center"/>
              <w:rPr>
                <w:sz w:val="22"/>
                <w:szCs w:val="22"/>
              </w:rPr>
            </w:pPr>
            <w:r w:rsidRPr="00AC437A">
              <w:rPr>
                <w:b/>
                <w:bCs/>
                <w:sz w:val="22"/>
                <w:szCs w:val="22"/>
              </w:rPr>
              <w:t xml:space="preserve">40 </w:t>
            </w:r>
            <w:r>
              <w:rPr>
                <w:b/>
                <w:bCs/>
                <w:sz w:val="22"/>
                <w:szCs w:val="22"/>
              </w:rPr>
              <w:t>АЕК</w:t>
            </w:r>
          </w:p>
        </w:tc>
      </w:tr>
      <w:tr w:rsidR="00BF3292" w:rsidRPr="004D5BA3" w:rsidTr="00B076FD">
        <w:trPr>
          <w:trHeight w:val="274"/>
        </w:trPr>
        <w:tc>
          <w:tcPr>
            <w:tcW w:w="817" w:type="dxa"/>
            <w:shd w:val="clear" w:color="auto" w:fill="auto"/>
          </w:tcPr>
          <w:p w:rsidR="00BF3292" w:rsidRPr="004D5BA3" w:rsidRDefault="00BF3292" w:rsidP="00B076FD">
            <w:pPr>
              <w:jc w:val="center"/>
              <w:rPr>
                <w:sz w:val="22"/>
                <w:szCs w:val="22"/>
              </w:rPr>
            </w:pPr>
            <w:r w:rsidRPr="004D5BA3">
              <w:rPr>
                <w:sz w:val="22"/>
                <w:szCs w:val="22"/>
              </w:rPr>
              <w:t>5.25</w:t>
            </w:r>
          </w:p>
        </w:tc>
        <w:tc>
          <w:tcPr>
            <w:tcW w:w="8222" w:type="dxa"/>
            <w:shd w:val="clear" w:color="auto" w:fill="auto"/>
            <w:vAlign w:val="center"/>
          </w:tcPr>
          <w:p w:rsidR="00BF3292" w:rsidRPr="000E4958" w:rsidRDefault="00BF3292" w:rsidP="00B076FD">
            <w:pPr>
              <w:jc w:val="both"/>
              <w:rPr>
                <w:sz w:val="22"/>
                <w:szCs w:val="22"/>
                <w:lang w:val="kk-KZ"/>
              </w:rPr>
            </w:pPr>
            <w:r w:rsidRPr="000E4958">
              <w:rPr>
                <w:rStyle w:val="jlqj4b"/>
                <w:sz w:val="22"/>
                <w:szCs w:val="22"/>
                <w:lang w:val="kk-KZ"/>
              </w:rPr>
              <w:t>От жұмыстарын ұйымдастыру және/немесе жүргізу кезіндегі басқа да бұзушылықтар</w:t>
            </w:r>
            <w:r w:rsidRPr="000E4958">
              <w:rPr>
                <w:sz w:val="22"/>
                <w:szCs w:val="22"/>
                <w:lang w:val="kk-KZ"/>
              </w:rPr>
              <w:t>.</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C6D9F1"/>
            <w:vAlign w:val="center"/>
          </w:tcPr>
          <w:p w:rsidR="00BF3292" w:rsidRPr="00685D35" w:rsidRDefault="00BF3292" w:rsidP="00B076FD">
            <w:pPr>
              <w:jc w:val="center"/>
              <w:rPr>
                <w:b/>
                <w:bCs/>
                <w:sz w:val="22"/>
                <w:szCs w:val="22"/>
                <w:lang w:eastAsia="en-US"/>
              </w:rPr>
            </w:pPr>
            <w:r w:rsidRPr="00685D35">
              <w:rPr>
                <w:b/>
                <w:bCs/>
                <w:sz w:val="22"/>
                <w:szCs w:val="22"/>
                <w:lang w:eastAsia="en-US"/>
              </w:rPr>
              <w:t>6</w:t>
            </w:r>
          </w:p>
        </w:tc>
        <w:tc>
          <w:tcPr>
            <w:tcW w:w="8222" w:type="dxa"/>
            <w:shd w:val="clear" w:color="auto" w:fill="C6D9F1"/>
            <w:vAlign w:val="center"/>
          </w:tcPr>
          <w:p w:rsidR="00BF3292" w:rsidRPr="000E4958" w:rsidRDefault="00BF3292" w:rsidP="00B076FD">
            <w:pPr>
              <w:jc w:val="center"/>
              <w:rPr>
                <w:b/>
                <w:bCs/>
                <w:sz w:val="22"/>
                <w:szCs w:val="22"/>
                <w:lang w:val="kk-KZ" w:eastAsia="en-US"/>
              </w:rPr>
            </w:pPr>
            <w:r>
              <w:rPr>
                <w:b/>
                <w:bCs/>
                <w:sz w:val="22"/>
                <w:szCs w:val="22"/>
                <w:lang w:val="kk-KZ" w:eastAsia="en-US"/>
              </w:rPr>
              <w:t>Шығырандар мен көтеру құралдары</w:t>
            </w:r>
          </w:p>
        </w:tc>
        <w:tc>
          <w:tcPr>
            <w:tcW w:w="1417" w:type="dxa"/>
            <w:shd w:val="clear" w:color="auto" w:fill="C6D9F1"/>
            <w:vAlign w:val="center"/>
          </w:tcPr>
          <w:p w:rsidR="00BF3292" w:rsidRPr="00685D35" w:rsidRDefault="00BF3292" w:rsidP="00B076FD">
            <w:pPr>
              <w:spacing w:after="200" w:line="276" w:lineRule="auto"/>
              <w:jc w:val="center"/>
              <w:rPr>
                <w:rFonts w:eastAsia="Calibri"/>
                <w:b/>
                <w:bCs/>
                <w:sz w:val="22"/>
                <w:szCs w:val="22"/>
                <w:lang w:eastAsia="en-US"/>
              </w:rPr>
            </w:pPr>
          </w:p>
        </w:tc>
      </w:tr>
      <w:tr w:rsidR="00BF3292" w:rsidRPr="009F14DC" w:rsidTr="00B076FD">
        <w:trPr>
          <w:trHeight w:val="342"/>
        </w:trPr>
        <w:tc>
          <w:tcPr>
            <w:tcW w:w="817" w:type="dxa"/>
            <w:shd w:val="clear" w:color="auto" w:fill="auto"/>
            <w:vAlign w:val="center"/>
          </w:tcPr>
          <w:p w:rsidR="00BF3292" w:rsidRPr="00866F7A" w:rsidRDefault="00BF3292" w:rsidP="00B076FD">
            <w:pPr>
              <w:jc w:val="center"/>
              <w:rPr>
                <w:sz w:val="22"/>
                <w:szCs w:val="22"/>
              </w:rPr>
            </w:pPr>
            <w:r w:rsidRPr="00866F7A">
              <w:rPr>
                <w:sz w:val="22"/>
                <w:szCs w:val="22"/>
              </w:rPr>
              <w:t>6.1</w:t>
            </w:r>
          </w:p>
        </w:tc>
        <w:tc>
          <w:tcPr>
            <w:tcW w:w="8222" w:type="dxa"/>
            <w:shd w:val="clear" w:color="auto" w:fill="auto"/>
            <w:vAlign w:val="center"/>
          </w:tcPr>
          <w:p w:rsidR="00BF3292" w:rsidRPr="008C22BF" w:rsidRDefault="00BF3292" w:rsidP="00B076FD">
            <w:pPr>
              <w:jc w:val="both"/>
              <w:rPr>
                <w:bCs/>
                <w:sz w:val="22"/>
                <w:szCs w:val="22"/>
                <w:lang w:val="kk-KZ"/>
              </w:rPr>
            </w:pPr>
            <w:r w:rsidRPr="008C22BF">
              <w:rPr>
                <w:rStyle w:val="jlqj4b"/>
                <w:sz w:val="22"/>
                <w:szCs w:val="22"/>
                <w:lang w:val="kk-KZ"/>
              </w:rPr>
              <w:t>Жүк көтергіш машинаны пайдаланып, жұмыс істейтін аймақта, бөгде адамдардың (орындалатын жұмысқа тікелей қатысы жоқ), сондай-ақ біліктілік куәлігі жоқ тұлғалардың болуы.</w:t>
            </w:r>
          </w:p>
        </w:tc>
        <w:tc>
          <w:tcPr>
            <w:tcW w:w="1417" w:type="dxa"/>
            <w:shd w:val="clear" w:color="auto" w:fill="auto"/>
            <w:vAlign w:val="center"/>
          </w:tcPr>
          <w:p w:rsidR="00BF3292" w:rsidRPr="001360CE" w:rsidRDefault="00BF3292" w:rsidP="00B076FD">
            <w:pPr>
              <w:jc w:val="center"/>
              <w:rPr>
                <w:b/>
                <w:bCs/>
                <w:sz w:val="22"/>
                <w:szCs w:val="22"/>
                <w:lang w:val="en-GB"/>
              </w:rPr>
            </w:pPr>
            <w:r w:rsidRPr="00CC3774">
              <w:rPr>
                <w:b/>
                <w:bCs/>
                <w:sz w:val="22"/>
                <w:szCs w:val="22"/>
              </w:rPr>
              <w:t xml:space="preserve">20 </w:t>
            </w:r>
            <w:r>
              <w:rPr>
                <w:b/>
                <w:bCs/>
                <w:sz w:val="22"/>
                <w:szCs w:val="22"/>
              </w:rPr>
              <w:t>АЕК</w:t>
            </w:r>
          </w:p>
        </w:tc>
      </w:tr>
      <w:tr w:rsidR="00BF3292" w:rsidRPr="00685D35" w:rsidTr="00B076FD">
        <w:trPr>
          <w:trHeight w:val="612"/>
        </w:trPr>
        <w:tc>
          <w:tcPr>
            <w:tcW w:w="817" w:type="dxa"/>
            <w:shd w:val="clear" w:color="auto" w:fill="auto"/>
            <w:vAlign w:val="center"/>
          </w:tcPr>
          <w:p w:rsidR="00BF3292" w:rsidRPr="00685D35" w:rsidRDefault="00BF3292" w:rsidP="00B076FD">
            <w:pPr>
              <w:jc w:val="center"/>
              <w:rPr>
                <w:sz w:val="22"/>
                <w:szCs w:val="22"/>
              </w:rPr>
            </w:pPr>
            <w:r w:rsidRPr="00685D35">
              <w:rPr>
                <w:sz w:val="22"/>
                <w:szCs w:val="22"/>
                <w:lang w:val="en-GB"/>
              </w:rPr>
              <w:t>6.2</w:t>
            </w:r>
          </w:p>
        </w:tc>
        <w:tc>
          <w:tcPr>
            <w:tcW w:w="8222" w:type="dxa"/>
            <w:shd w:val="clear" w:color="auto" w:fill="auto"/>
            <w:vAlign w:val="center"/>
          </w:tcPr>
          <w:p w:rsidR="00BF3292" w:rsidRPr="00685D35" w:rsidRDefault="00BF3292" w:rsidP="00B076FD">
            <w:pPr>
              <w:jc w:val="both"/>
              <w:rPr>
                <w:sz w:val="22"/>
                <w:szCs w:val="22"/>
              </w:rPr>
            </w:pPr>
            <w:r>
              <w:rPr>
                <w:rStyle w:val="jlqj4b"/>
                <w:lang w:val="kk-KZ"/>
              </w:rPr>
              <w:t>Жүк көтергіш машиналарды пайдалану кезіндегі бұзушылықтар</w:t>
            </w:r>
            <w:r w:rsidRPr="00685D35">
              <w:rPr>
                <w:sz w:val="22"/>
                <w:szCs w:val="22"/>
              </w:rPr>
              <w:t>:</w:t>
            </w:r>
          </w:p>
          <w:p w:rsidR="00BF3292" w:rsidRPr="00685D35" w:rsidRDefault="00BF3292" w:rsidP="00B076FD">
            <w:pPr>
              <w:jc w:val="both"/>
              <w:rPr>
                <w:sz w:val="22"/>
                <w:szCs w:val="22"/>
              </w:rPr>
            </w:pPr>
            <w:r w:rsidRPr="00685D35">
              <w:rPr>
                <w:sz w:val="22"/>
                <w:szCs w:val="22"/>
              </w:rPr>
              <w:t xml:space="preserve">- </w:t>
            </w:r>
            <w:r>
              <w:rPr>
                <w:rStyle w:val="jlqj4b"/>
                <w:lang w:val="kk-KZ"/>
              </w:rPr>
              <w:t>паспорттың және тіркеу туралы ақпараттың болмауы</w:t>
            </w:r>
            <w:r w:rsidRPr="00685D35">
              <w:rPr>
                <w:sz w:val="22"/>
                <w:szCs w:val="22"/>
              </w:rPr>
              <w:t>;</w:t>
            </w:r>
          </w:p>
          <w:p w:rsidR="00BF3292" w:rsidRPr="00685D35" w:rsidRDefault="00BF3292" w:rsidP="00B076FD">
            <w:pPr>
              <w:jc w:val="both"/>
              <w:rPr>
                <w:sz w:val="22"/>
                <w:szCs w:val="22"/>
              </w:rPr>
            </w:pPr>
            <w:r w:rsidRPr="00685D35">
              <w:rPr>
                <w:sz w:val="22"/>
                <w:szCs w:val="22"/>
              </w:rPr>
              <w:t>-</w:t>
            </w:r>
            <w:r>
              <w:rPr>
                <w:sz w:val="22"/>
                <w:szCs w:val="22"/>
                <w:lang w:val="kk-KZ"/>
              </w:rPr>
              <w:t xml:space="preserve"> </w:t>
            </w:r>
            <w:r>
              <w:rPr>
                <w:rStyle w:val="jlqj4b"/>
                <w:lang w:val="kk-KZ"/>
              </w:rPr>
              <w:t>мерзімі өткен техникалық куәландыру</w:t>
            </w:r>
            <w:r w:rsidRPr="00685D35">
              <w:rPr>
                <w:sz w:val="22"/>
                <w:szCs w:val="22"/>
              </w:rPr>
              <w:t>;</w:t>
            </w:r>
          </w:p>
          <w:p w:rsidR="00BF3292" w:rsidRPr="00725FF4" w:rsidRDefault="00BF3292" w:rsidP="00B076FD">
            <w:pPr>
              <w:jc w:val="both"/>
              <w:rPr>
                <w:sz w:val="22"/>
                <w:szCs w:val="22"/>
              </w:rPr>
            </w:pPr>
            <w:r w:rsidRPr="00685D35">
              <w:rPr>
                <w:sz w:val="22"/>
                <w:szCs w:val="22"/>
              </w:rPr>
              <w:t xml:space="preserve">- </w:t>
            </w:r>
            <w:r w:rsidRPr="00725FF4">
              <w:rPr>
                <w:sz w:val="22"/>
                <w:szCs w:val="22"/>
                <w:lang w:val="kk-KZ"/>
              </w:rPr>
              <w:t xml:space="preserve">жүк </w:t>
            </w:r>
            <w:r w:rsidRPr="00725FF4">
              <w:rPr>
                <w:rStyle w:val="jlqj4b"/>
                <w:sz w:val="22"/>
                <w:szCs w:val="22"/>
                <w:lang w:val="kk-KZ"/>
              </w:rPr>
              <w:t>көтергіш механизмдерді қалыпты жағдайда ұстауға жауапты адамдардың болмауы</w:t>
            </w:r>
            <w:r w:rsidRPr="00725FF4">
              <w:rPr>
                <w:sz w:val="22"/>
                <w:szCs w:val="22"/>
              </w:rPr>
              <w:t xml:space="preserve">; </w:t>
            </w:r>
          </w:p>
          <w:p w:rsidR="00BF3292" w:rsidRPr="00725FF4" w:rsidRDefault="00BF3292" w:rsidP="00B076FD">
            <w:pPr>
              <w:jc w:val="both"/>
              <w:rPr>
                <w:sz w:val="22"/>
                <w:szCs w:val="22"/>
              </w:rPr>
            </w:pPr>
            <w:r w:rsidRPr="00725FF4">
              <w:rPr>
                <w:sz w:val="22"/>
                <w:szCs w:val="22"/>
              </w:rPr>
              <w:t xml:space="preserve">- </w:t>
            </w:r>
            <w:r w:rsidRPr="00725FF4">
              <w:rPr>
                <w:rStyle w:val="jlqj4b"/>
                <w:sz w:val="22"/>
                <w:szCs w:val="22"/>
                <w:lang w:val="kk-KZ"/>
              </w:rPr>
              <w:t>шығырандардың қауіпсіз орындалуына жауапты тұлғалардың болмауы</w:t>
            </w:r>
            <w:r w:rsidRPr="00725FF4">
              <w:rPr>
                <w:sz w:val="22"/>
                <w:szCs w:val="22"/>
              </w:rPr>
              <w:t>;</w:t>
            </w:r>
          </w:p>
          <w:p w:rsidR="00BF3292" w:rsidRPr="00725FF4" w:rsidRDefault="00BF3292" w:rsidP="00B076FD">
            <w:pPr>
              <w:jc w:val="both"/>
              <w:rPr>
                <w:sz w:val="22"/>
                <w:szCs w:val="22"/>
              </w:rPr>
            </w:pPr>
            <w:r w:rsidRPr="00725FF4">
              <w:rPr>
                <w:sz w:val="22"/>
                <w:szCs w:val="22"/>
              </w:rPr>
              <w:t xml:space="preserve">- </w:t>
            </w:r>
            <w:r w:rsidRPr="00725FF4">
              <w:rPr>
                <w:rStyle w:val="jlqj4b"/>
                <w:sz w:val="22"/>
                <w:szCs w:val="22"/>
                <w:lang w:val="kk-KZ"/>
              </w:rPr>
              <w:t>аттестатталған қызмет көрсетуші персоналдың болмауы</w:t>
            </w:r>
            <w:r w:rsidRPr="00725FF4">
              <w:rPr>
                <w:sz w:val="22"/>
                <w:szCs w:val="22"/>
              </w:rPr>
              <w:t>;</w:t>
            </w:r>
          </w:p>
          <w:p w:rsidR="00BF3292" w:rsidRPr="00725FF4" w:rsidRDefault="00BF3292" w:rsidP="00B076FD">
            <w:pPr>
              <w:jc w:val="both"/>
              <w:rPr>
                <w:sz w:val="22"/>
                <w:szCs w:val="22"/>
              </w:rPr>
            </w:pPr>
            <w:r w:rsidRPr="00725FF4">
              <w:rPr>
                <w:sz w:val="22"/>
                <w:szCs w:val="22"/>
              </w:rPr>
              <w:t xml:space="preserve">- </w:t>
            </w:r>
            <w:r w:rsidRPr="00725FF4">
              <w:rPr>
                <w:rStyle w:val="jlqj4b"/>
                <w:sz w:val="22"/>
                <w:szCs w:val="22"/>
                <w:lang w:val="kk-KZ"/>
              </w:rPr>
              <w:t>көптеген ақаулардың болуы</w:t>
            </w:r>
            <w:r w:rsidRPr="00725FF4">
              <w:rPr>
                <w:sz w:val="22"/>
                <w:szCs w:val="22"/>
              </w:rPr>
              <w:t>;</w:t>
            </w:r>
          </w:p>
          <w:p w:rsidR="00BF3292" w:rsidRPr="00725FF4" w:rsidRDefault="00BF3292" w:rsidP="00B076FD">
            <w:pPr>
              <w:jc w:val="both"/>
              <w:rPr>
                <w:lang w:val="kk-KZ"/>
              </w:rPr>
            </w:pPr>
            <w:r w:rsidRPr="00725FF4">
              <w:rPr>
                <w:sz w:val="22"/>
                <w:szCs w:val="22"/>
              </w:rPr>
              <w:t xml:space="preserve">- </w:t>
            </w:r>
            <w:r w:rsidRPr="00725FF4">
              <w:rPr>
                <w:rStyle w:val="jlqj4b"/>
                <w:sz w:val="22"/>
                <w:szCs w:val="22"/>
                <w:lang w:val="kk-KZ"/>
              </w:rPr>
              <w:t>тасымалданатын жүктің массасы мен сипатына сәйкес келетін жұмысқа жарамды алынбалы жүк тиеу құрылғыларының болмауы</w:t>
            </w:r>
            <w:r w:rsidRPr="00725FF4">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1248"/>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6.3</w:t>
            </w:r>
          </w:p>
        </w:tc>
        <w:tc>
          <w:tcPr>
            <w:tcW w:w="8222" w:type="dxa"/>
            <w:shd w:val="clear" w:color="auto" w:fill="auto"/>
            <w:vAlign w:val="center"/>
          </w:tcPr>
          <w:p w:rsidR="00BF3292" w:rsidRPr="00D42D94" w:rsidRDefault="00BF3292" w:rsidP="00B076FD">
            <w:pPr>
              <w:jc w:val="both"/>
              <w:rPr>
                <w:sz w:val="22"/>
                <w:szCs w:val="22"/>
                <w:lang w:val="kk-KZ"/>
              </w:rPr>
            </w:pPr>
            <w:r w:rsidRPr="00D42D94">
              <w:rPr>
                <w:rStyle w:val="jlqj4b"/>
                <w:sz w:val="22"/>
                <w:szCs w:val="22"/>
                <w:lang w:val="kk-KZ"/>
              </w:rPr>
              <w:t>Жүк көтергіш машинаны орнату алаңы қоршауларының болмауы.</w:t>
            </w:r>
            <w:r w:rsidRPr="00D42D94">
              <w:rPr>
                <w:rStyle w:val="viiyi"/>
                <w:sz w:val="22"/>
                <w:szCs w:val="22"/>
                <w:lang w:val="kk-KZ"/>
              </w:rPr>
              <w:t xml:space="preserve"> </w:t>
            </w:r>
            <w:r w:rsidRPr="00D42D94">
              <w:rPr>
                <w:rStyle w:val="jlqj4b"/>
                <w:sz w:val="22"/>
                <w:szCs w:val="22"/>
                <w:lang w:val="kk-KZ"/>
              </w:rPr>
              <w:t>Тіректердің астындағы орын тазартылмаған және жоспарланбаған.</w:t>
            </w:r>
            <w:r w:rsidRPr="00D42D94">
              <w:rPr>
                <w:rStyle w:val="viiyi"/>
                <w:sz w:val="22"/>
                <w:szCs w:val="22"/>
                <w:lang w:val="kk-KZ"/>
              </w:rPr>
              <w:t xml:space="preserve"> Жүк к</w:t>
            </w:r>
            <w:r w:rsidRPr="00D42D94">
              <w:rPr>
                <w:rStyle w:val="jlqj4b"/>
                <w:sz w:val="22"/>
                <w:szCs w:val="22"/>
                <w:lang w:val="kk-KZ"/>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D42D94">
              <w:rPr>
                <w:rStyle w:val="viiyi"/>
                <w:sz w:val="22"/>
                <w:szCs w:val="22"/>
                <w:lang w:val="kk-KZ"/>
              </w:rPr>
              <w:t xml:space="preserve"> </w:t>
            </w:r>
            <w:r w:rsidRPr="00D42D94">
              <w:rPr>
                <w:rStyle w:val="jlqj4b"/>
                <w:sz w:val="22"/>
                <w:szCs w:val="22"/>
                <w:lang w:val="kk-KZ"/>
              </w:rPr>
              <w:t xml:space="preserve">Орындалатын жұмыс түріне және орнына сәйкес жұмысты орындау үшін қажетті құжаттардың болмауы.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439"/>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6.4</w:t>
            </w:r>
          </w:p>
        </w:tc>
        <w:tc>
          <w:tcPr>
            <w:tcW w:w="8222" w:type="dxa"/>
            <w:shd w:val="clear" w:color="auto" w:fill="auto"/>
            <w:vAlign w:val="center"/>
          </w:tcPr>
          <w:p w:rsidR="00BF3292" w:rsidRPr="00D42D94" w:rsidRDefault="00BF3292" w:rsidP="00B076FD">
            <w:pPr>
              <w:jc w:val="both"/>
              <w:rPr>
                <w:sz w:val="22"/>
                <w:szCs w:val="22"/>
                <w:lang w:val="kk-KZ"/>
              </w:rPr>
            </w:pPr>
            <w:r w:rsidRPr="00D42D94">
              <w:rPr>
                <w:rStyle w:val="jlqj4b"/>
                <w:sz w:val="22"/>
                <w:szCs w:val="22"/>
                <w:lang w:val="kk-KZ"/>
              </w:rPr>
              <w:t>Сілтемелер үшін өздігінен жасалған құрылғылар мен таралар, сондай-ақ ақауы бар және штамптары мен белгілері жоқ алынбалы жүкті ұстағыш құрылғылар қолданылады.</w:t>
            </w:r>
          </w:p>
        </w:tc>
        <w:tc>
          <w:tcPr>
            <w:tcW w:w="1417" w:type="dxa"/>
            <w:shd w:val="clear" w:color="auto" w:fill="auto"/>
            <w:vAlign w:val="center"/>
          </w:tcPr>
          <w:p w:rsidR="00BF3292" w:rsidRPr="00D625A0"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928"/>
        </w:trPr>
        <w:tc>
          <w:tcPr>
            <w:tcW w:w="817" w:type="dxa"/>
            <w:shd w:val="clear" w:color="auto" w:fill="auto"/>
            <w:vAlign w:val="center"/>
          </w:tcPr>
          <w:p w:rsidR="00BF3292" w:rsidRPr="00D625A0" w:rsidRDefault="00BF3292" w:rsidP="00B076FD">
            <w:pPr>
              <w:jc w:val="center"/>
              <w:rPr>
                <w:sz w:val="22"/>
                <w:szCs w:val="22"/>
              </w:rPr>
            </w:pPr>
            <w:r w:rsidRPr="00D625A0">
              <w:rPr>
                <w:sz w:val="22"/>
                <w:szCs w:val="22"/>
              </w:rPr>
              <w:t>6.5</w:t>
            </w:r>
          </w:p>
        </w:tc>
        <w:tc>
          <w:tcPr>
            <w:tcW w:w="8222" w:type="dxa"/>
            <w:shd w:val="clear" w:color="auto" w:fill="auto"/>
            <w:vAlign w:val="center"/>
          </w:tcPr>
          <w:p w:rsidR="00BF3292" w:rsidRPr="001A786C" w:rsidRDefault="00BF3292" w:rsidP="00B076FD">
            <w:pPr>
              <w:autoSpaceDE w:val="0"/>
              <w:autoSpaceDN w:val="0"/>
              <w:adjustRightInd w:val="0"/>
              <w:jc w:val="both"/>
              <w:rPr>
                <w:rFonts w:eastAsia="Calibri"/>
                <w:sz w:val="22"/>
                <w:szCs w:val="22"/>
                <w:lang w:val="kk-KZ"/>
              </w:rPr>
            </w:pPr>
            <w:r w:rsidRPr="001A786C">
              <w:rPr>
                <w:rStyle w:val="jlqj4b"/>
                <w:sz w:val="22"/>
                <w:szCs w:val="22"/>
                <w:lang w:val="kk-KZ"/>
              </w:rPr>
              <w:t>Шығырандармен жұмыстың қауіпсіз орындалуына жауапты тұлғаға нұсқау бермей және жұмысқа кіргізбей жұмыстарды жүргізу.</w:t>
            </w:r>
          </w:p>
          <w:p w:rsidR="00BF3292" w:rsidRPr="001A786C" w:rsidRDefault="00BF3292" w:rsidP="00B076FD">
            <w:pPr>
              <w:autoSpaceDE w:val="0"/>
              <w:autoSpaceDN w:val="0"/>
              <w:adjustRightInd w:val="0"/>
              <w:jc w:val="both"/>
              <w:rPr>
                <w:rFonts w:eastAsia="Calibri"/>
                <w:sz w:val="22"/>
                <w:szCs w:val="22"/>
                <w:lang w:val="kk-KZ"/>
              </w:rPr>
            </w:pPr>
            <w:r w:rsidRPr="001A786C">
              <w:rPr>
                <w:rStyle w:val="jlqj4b"/>
                <w:sz w:val="22"/>
                <w:szCs w:val="22"/>
                <w:lang w:val="kk-KZ"/>
              </w:rPr>
              <w:t>Жұмыстарды шығырандармен қауіпсіз орындауға жауапты тұлғаның тікелей басшылығынсыз және қатысуынсыз орындау</w:t>
            </w:r>
            <w:r w:rsidRPr="001A786C">
              <w:rPr>
                <w:sz w:val="22"/>
                <w:szCs w:val="22"/>
                <w:lang w:val="kk-KZ"/>
              </w:rPr>
              <w:t>:</w:t>
            </w:r>
          </w:p>
          <w:p w:rsidR="00BF3292" w:rsidRPr="001A786C" w:rsidRDefault="00BF3292" w:rsidP="00B076FD">
            <w:pPr>
              <w:pStyle w:val="Default"/>
              <w:jc w:val="both"/>
              <w:rPr>
                <w:rFonts w:eastAsia="Times New Roman"/>
                <w:color w:val="auto"/>
                <w:sz w:val="22"/>
                <w:szCs w:val="22"/>
                <w:lang w:val="kk-KZ" w:eastAsia="ru-RU"/>
              </w:rPr>
            </w:pPr>
            <w:r w:rsidRPr="001A786C">
              <w:rPr>
                <w:color w:val="auto"/>
                <w:sz w:val="22"/>
                <w:szCs w:val="22"/>
                <w:lang w:val="kk-KZ"/>
              </w:rPr>
              <w:t xml:space="preserve">- </w:t>
            </w:r>
            <w:r w:rsidRPr="001A786C">
              <w:rPr>
                <w:rStyle w:val="jlqj4b"/>
                <w:sz w:val="22"/>
                <w:szCs w:val="22"/>
                <w:lang w:val="kk-KZ"/>
              </w:rPr>
              <w:t>жартылай вагондарды шығыранмен тиеу және түсіру кезінде, бірнеше шығыранмен жүктерді тасымалдау кезінде</w:t>
            </w:r>
            <w:r w:rsidRPr="001A786C">
              <w:rPr>
                <w:rFonts w:eastAsia="Times New Roman"/>
                <w:color w:val="auto"/>
                <w:sz w:val="22"/>
                <w:szCs w:val="22"/>
                <w:lang w:val="kk-KZ" w:eastAsia="ru-RU"/>
              </w:rPr>
              <w:t>;</w:t>
            </w:r>
          </w:p>
          <w:p w:rsidR="00BF3292" w:rsidRPr="001A786C" w:rsidRDefault="00BF3292" w:rsidP="00B076FD">
            <w:pPr>
              <w:pStyle w:val="Default"/>
              <w:jc w:val="both"/>
              <w:rPr>
                <w:rFonts w:eastAsia="Times New Roman"/>
                <w:color w:val="auto"/>
                <w:sz w:val="22"/>
                <w:szCs w:val="22"/>
                <w:lang w:val="kk-KZ" w:eastAsia="ru-RU"/>
              </w:rPr>
            </w:pPr>
            <w:r w:rsidRPr="001A786C">
              <w:rPr>
                <w:rFonts w:eastAsia="Times New Roman"/>
                <w:color w:val="auto"/>
                <w:sz w:val="22"/>
                <w:szCs w:val="22"/>
                <w:lang w:val="kk-KZ" w:eastAsia="ru-RU"/>
              </w:rPr>
              <w:t xml:space="preserve">- </w:t>
            </w:r>
            <w:r w:rsidRPr="001A786C">
              <w:rPr>
                <w:rStyle w:val="jlqj4b"/>
                <w:sz w:val="22"/>
                <w:szCs w:val="22"/>
                <w:lang w:val="kk-KZ"/>
              </w:rPr>
              <w:t>шығыранның немесе көтергіштің электр желілерінің жанында жұмыс істеген кезде</w:t>
            </w:r>
            <w:r w:rsidRPr="001A786C">
              <w:rPr>
                <w:rFonts w:eastAsia="Times New Roman"/>
                <w:color w:val="auto"/>
                <w:sz w:val="22"/>
                <w:szCs w:val="22"/>
                <w:lang w:val="kk-KZ" w:eastAsia="ru-RU"/>
              </w:rPr>
              <w:t>;</w:t>
            </w:r>
          </w:p>
          <w:p w:rsidR="00BF3292" w:rsidRPr="001A786C" w:rsidRDefault="00BF3292" w:rsidP="00B076FD">
            <w:pPr>
              <w:pStyle w:val="Default"/>
              <w:jc w:val="both"/>
              <w:rPr>
                <w:rFonts w:eastAsia="Times New Roman"/>
                <w:color w:val="auto"/>
                <w:sz w:val="22"/>
                <w:szCs w:val="22"/>
                <w:lang w:val="kk-KZ" w:eastAsia="ru-RU"/>
              </w:rPr>
            </w:pPr>
            <w:r w:rsidRPr="001A786C">
              <w:rPr>
                <w:rFonts w:eastAsia="Times New Roman"/>
                <w:color w:val="auto"/>
                <w:sz w:val="22"/>
                <w:szCs w:val="22"/>
                <w:lang w:val="kk-KZ" w:eastAsia="ru-RU"/>
              </w:rPr>
              <w:t xml:space="preserve">- </w:t>
            </w:r>
            <w:r w:rsidRPr="001A786C">
              <w:rPr>
                <w:rStyle w:val="jlqj4b"/>
                <w:sz w:val="22"/>
                <w:szCs w:val="22"/>
                <w:lang w:val="kk-KZ"/>
              </w:rPr>
              <w:t>жүкті шығыранмен астында адамдар бар өндірістік немесе қызметтік үй-жайлары бар төбелердің үстінен тасымалдаған кезде;</w:t>
            </w:r>
          </w:p>
          <w:p w:rsidR="00BF3292" w:rsidRPr="001A786C" w:rsidRDefault="00BF3292" w:rsidP="00B076FD">
            <w:pPr>
              <w:pStyle w:val="Default"/>
              <w:jc w:val="both"/>
              <w:rPr>
                <w:rFonts w:eastAsia="Times New Roman"/>
                <w:color w:val="auto"/>
                <w:sz w:val="22"/>
                <w:szCs w:val="22"/>
                <w:lang w:val="kk-KZ" w:eastAsia="ru-RU"/>
              </w:rPr>
            </w:pPr>
            <w:r w:rsidRPr="001A786C">
              <w:rPr>
                <w:rFonts w:eastAsia="Times New Roman"/>
                <w:color w:val="auto"/>
                <w:sz w:val="22"/>
                <w:szCs w:val="22"/>
                <w:lang w:val="kk-KZ" w:eastAsia="ru-RU"/>
              </w:rPr>
              <w:t xml:space="preserve">- </w:t>
            </w:r>
            <w:r w:rsidRPr="001A786C">
              <w:rPr>
                <w:rStyle w:val="jlqj4b"/>
                <w:sz w:val="22"/>
                <w:szCs w:val="22"/>
                <w:lang w:val="kk-KZ"/>
              </w:rPr>
              <w:t>буып түю сұлбалары әзірленбеген</w:t>
            </w:r>
            <w:r w:rsidRPr="001A786C">
              <w:rPr>
                <w:rFonts w:eastAsia="Times New Roman"/>
                <w:color w:val="auto"/>
                <w:sz w:val="22"/>
                <w:szCs w:val="22"/>
                <w:lang w:val="kk-KZ" w:eastAsia="ru-RU"/>
              </w:rPr>
              <w:t xml:space="preserve"> </w:t>
            </w:r>
            <w:r w:rsidRPr="001A786C">
              <w:rPr>
                <w:rStyle w:val="jlqj4b"/>
                <w:sz w:val="22"/>
                <w:szCs w:val="22"/>
                <w:lang w:val="kk-KZ"/>
              </w:rPr>
              <w:t>жүкті кранмен жылжытқанда</w:t>
            </w:r>
            <w:r w:rsidRPr="001A786C">
              <w:rPr>
                <w:rFonts w:eastAsia="Times New Roman"/>
                <w:color w:val="auto"/>
                <w:sz w:val="22"/>
                <w:szCs w:val="22"/>
                <w:lang w:val="kk-KZ" w:eastAsia="ru-RU"/>
              </w:rPr>
              <w:t>;</w:t>
            </w:r>
          </w:p>
          <w:p w:rsidR="00BF3292" w:rsidRPr="001A786C" w:rsidRDefault="00BF3292" w:rsidP="00B076FD">
            <w:pPr>
              <w:autoSpaceDE w:val="0"/>
              <w:autoSpaceDN w:val="0"/>
              <w:adjustRightInd w:val="0"/>
              <w:jc w:val="both"/>
              <w:rPr>
                <w:rFonts w:eastAsia="Calibri"/>
                <w:sz w:val="22"/>
                <w:szCs w:val="22"/>
                <w:lang w:val="kk-KZ"/>
              </w:rPr>
            </w:pPr>
            <w:r w:rsidRPr="001A786C">
              <w:rPr>
                <w:sz w:val="22"/>
                <w:szCs w:val="22"/>
                <w:lang w:val="kk-KZ"/>
              </w:rPr>
              <w:t xml:space="preserve">- </w:t>
            </w:r>
            <w:r w:rsidRPr="001A786C">
              <w:rPr>
                <w:rStyle w:val="jlqj4b"/>
                <w:sz w:val="22"/>
                <w:szCs w:val="22"/>
                <w:lang w:val="kk-KZ"/>
              </w:rPr>
              <w:t>нұсқаулықтарда, технологиялық регламенттерде көзделген басқа жағдайларда</w:t>
            </w:r>
            <w:r w:rsidRPr="001A786C">
              <w:rPr>
                <w:sz w:val="22"/>
                <w:szCs w:val="22"/>
                <w:lang w:val="kk-KZ"/>
              </w:rPr>
              <w:t>.</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 xml:space="preserve">40 </w:t>
            </w:r>
            <w:r>
              <w:rPr>
                <w:b/>
                <w:bCs/>
                <w:sz w:val="22"/>
                <w:szCs w:val="22"/>
              </w:rPr>
              <w:t>АЕК</w:t>
            </w:r>
          </w:p>
        </w:tc>
      </w:tr>
      <w:tr w:rsidR="00BF3292" w:rsidRPr="00685D35" w:rsidTr="00B076FD">
        <w:trPr>
          <w:trHeight w:val="948"/>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6.6</w:t>
            </w:r>
          </w:p>
        </w:tc>
        <w:tc>
          <w:tcPr>
            <w:tcW w:w="8222" w:type="dxa"/>
            <w:shd w:val="clear" w:color="auto" w:fill="auto"/>
            <w:vAlign w:val="center"/>
          </w:tcPr>
          <w:p w:rsidR="00BF3292" w:rsidRPr="00CE5061" w:rsidRDefault="00BF3292" w:rsidP="00B076FD">
            <w:pPr>
              <w:jc w:val="both"/>
              <w:rPr>
                <w:sz w:val="22"/>
                <w:szCs w:val="22"/>
                <w:lang w:val="kk-KZ"/>
              </w:rPr>
            </w:pPr>
            <w:r w:rsidRPr="00CE5061">
              <w:rPr>
                <w:rStyle w:val="jlqj4b"/>
                <w:sz w:val="22"/>
                <w:szCs w:val="22"/>
                <w:lang w:val="kk-KZ"/>
              </w:rPr>
              <w:t>Шығыран (көтергіш) паспортының болмауы.</w:t>
            </w:r>
            <w:r w:rsidRPr="00CE5061">
              <w:rPr>
                <w:rStyle w:val="viiyi"/>
                <w:sz w:val="22"/>
                <w:szCs w:val="22"/>
                <w:lang w:val="kk-KZ"/>
              </w:rPr>
              <w:t xml:space="preserve"> </w:t>
            </w:r>
            <w:r w:rsidRPr="00CE5061">
              <w:rPr>
                <w:rStyle w:val="jlqj4b"/>
                <w:sz w:val="22"/>
                <w:szCs w:val="22"/>
                <w:lang w:val="kk-KZ"/>
              </w:rPr>
              <w:t>Жұмыс орнында шығыран (көтергіш) машинисінің ауысым журналының, өнеркәсіптік қауіпсіздік куәлігінің, жұмыстарды орындауға рұқсат беретін құжаттардың (буып түю сұлбалары, технологиялық регламенттер, жұмыс жобалары, жүктелім рұқсаттамалар және т.б.) болмауы.</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30 </w:t>
            </w:r>
            <w:r>
              <w:rPr>
                <w:b/>
                <w:bCs/>
                <w:sz w:val="22"/>
                <w:szCs w:val="22"/>
              </w:rPr>
              <w:t>АЕК</w:t>
            </w:r>
          </w:p>
        </w:tc>
      </w:tr>
      <w:tr w:rsidR="00BF3292" w:rsidRPr="00685D35" w:rsidTr="00B076FD">
        <w:trPr>
          <w:trHeight w:val="415"/>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6.7</w:t>
            </w:r>
          </w:p>
        </w:tc>
        <w:tc>
          <w:tcPr>
            <w:tcW w:w="8222" w:type="dxa"/>
            <w:shd w:val="clear" w:color="auto" w:fill="auto"/>
            <w:vAlign w:val="center"/>
          </w:tcPr>
          <w:p w:rsidR="00BF3292" w:rsidRPr="00CE5061" w:rsidRDefault="00BF3292" w:rsidP="00B076FD">
            <w:pPr>
              <w:jc w:val="both"/>
              <w:rPr>
                <w:bCs/>
                <w:sz w:val="22"/>
                <w:szCs w:val="22"/>
                <w:lang w:val="kk-KZ"/>
              </w:rPr>
            </w:pPr>
            <w:r w:rsidRPr="00CE5061">
              <w:rPr>
                <w:rStyle w:val="jlqj4b"/>
                <w:sz w:val="22"/>
                <w:szCs w:val="22"/>
                <w:lang w:val="kk-KZ"/>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CE5061">
              <w:rPr>
                <w:bCs/>
                <w:sz w:val="22"/>
                <w:szCs w:val="22"/>
                <w:lang w:val="kk-KZ"/>
              </w:rPr>
              <w:t>.</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 xml:space="preserve">40 </w:t>
            </w:r>
            <w:r>
              <w:rPr>
                <w:b/>
                <w:bCs/>
                <w:sz w:val="22"/>
                <w:szCs w:val="22"/>
              </w:rPr>
              <w:t>АЕК</w:t>
            </w:r>
          </w:p>
        </w:tc>
      </w:tr>
      <w:tr w:rsidR="00BF3292" w:rsidRPr="00685D35" w:rsidTr="00B076FD">
        <w:trPr>
          <w:trHeight w:val="285"/>
        </w:trPr>
        <w:tc>
          <w:tcPr>
            <w:tcW w:w="817" w:type="dxa"/>
            <w:shd w:val="clear" w:color="auto" w:fill="auto"/>
            <w:vAlign w:val="center"/>
          </w:tcPr>
          <w:p w:rsidR="00BF3292" w:rsidRPr="00685D35" w:rsidRDefault="00BF3292" w:rsidP="00B076FD">
            <w:pPr>
              <w:jc w:val="center"/>
              <w:rPr>
                <w:sz w:val="22"/>
                <w:szCs w:val="22"/>
                <w:lang w:val="en-GB" w:eastAsia="en-US"/>
              </w:rPr>
            </w:pPr>
            <w:r w:rsidRPr="00685D35">
              <w:rPr>
                <w:sz w:val="22"/>
                <w:szCs w:val="22"/>
                <w:lang w:val="en-GB" w:eastAsia="en-US"/>
              </w:rPr>
              <w:t>6.8</w:t>
            </w:r>
          </w:p>
        </w:tc>
        <w:tc>
          <w:tcPr>
            <w:tcW w:w="8222" w:type="dxa"/>
            <w:shd w:val="clear" w:color="auto" w:fill="auto"/>
            <w:vAlign w:val="center"/>
          </w:tcPr>
          <w:p w:rsidR="00BF3292" w:rsidRPr="00CE5061" w:rsidRDefault="00BF3292" w:rsidP="00B076FD">
            <w:pPr>
              <w:jc w:val="both"/>
              <w:rPr>
                <w:sz w:val="22"/>
                <w:szCs w:val="22"/>
                <w:lang w:val="kk-KZ"/>
              </w:rPr>
            </w:pPr>
            <w:r w:rsidRPr="00CE5061">
              <w:rPr>
                <w:rStyle w:val="jlqj4b"/>
                <w:sz w:val="22"/>
                <w:szCs w:val="22"/>
                <w:lang w:val="kk-KZ"/>
              </w:rPr>
              <w:t>Шығыранның еңісі 3 (үш) градустан асады, шығыранның ілгегі жүкке дәл орнатылмаған, шығыранның көтеру қабілеті анықталмаған.</w:t>
            </w:r>
            <w:r w:rsidRPr="00CE5061">
              <w:rPr>
                <w:rStyle w:val="viiyi"/>
                <w:sz w:val="22"/>
                <w:szCs w:val="22"/>
                <w:lang w:val="kk-KZ"/>
              </w:rPr>
              <w:t xml:space="preserve"> </w:t>
            </w:r>
            <w:r w:rsidRPr="00CE5061">
              <w:rPr>
                <w:rStyle w:val="jlqj4b"/>
                <w:sz w:val="22"/>
                <w:szCs w:val="22"/>
                <w:lang w:val="kk-KZ"/>
              </w:rPr>
              <w:t>Жүк қысылған, басылып қалған, дәнекерленген немесе бекітілген (өлі салмақ).</w:t>
            </w:r>
          </w:p>
        </w:tc>
        <w:tc>
          <w:tcPr>
            <w:tcW w:w="1417" w:type="dxa"/>
            <w:shd w:val="clear" w:color="auto" w:fill="auto"/>
            <w:vAlign w:val="center"/>
          </w:tcPr>
          <w:p w:rsidR="00BF3292" w:rsidRPr="00685D35" w:rsidRDefault="00BF3292" w:rsidP="00B076FD">
            <w:pPr>
              <w:spacing w:after="200" w:line="276" w:lineRule="auto"/>
              <w:jc w:val="center"/>
              <w:rPr>
                <w:rFonts w:eastAsia="Calibri"/>
                <w:b/>
                <w:bCs/>
                <w:sz w:val="22"/>
                <w:szCs w:val="22"/>
                <w:lang w:val="en-GB" w:eastAsia="en-US"/>
              </w:rPr>
            </w:pPr>
            <w:r w:rsidRPr="00685D35">
              <w:rPr>
                <w:b/>
                <w:bCs/>
                <w:sz w:val="22"/>
                <w:szCs w:val="22"/>
              </w:rPr>
              <w:t xml:space="preserve">40 </w:t>
            </w:r>
            <w:r>
              <w:rPr>
                <w:b/>
                <w:bCs/>
                <w:sz w:val="22"/>
                <w:szCs w:val="22"/>
              </w:rPr>
              <w:t>АЕК</w:t>
            </w:r>
          </w:p>
        </w:tc>
      </w:tr>
      <w:tr w:rsidR="00BF3292" w:rsidRPr="00685D35" w:rsidTr="00B076FD">
        <w:trPr>
          <w:trHeight w:val="274"/>
        </w:trPr>
        <w:tc>
          <w:tcPr>
            <w:tcW w:w="817" w:type="dxa"/>
            <w:shd w:val="clear" w:color="auto" w:fill="auto"/>
            <w:vAlign w:val="center"/>
          </w:tcPr>
          <w:p w:rsidR="00BF3292" w:rsidRPr="00685D35" w:rsidRDefault="00BF3292" w:rsidP="00B076FD">
            <w:pPr>
              <w:jc w:val="center"/>
              <w:rPr>
                <w:sz w:val="22"/>
                <w:szCs w:val="22"/>
                <w:lang w:val="en-GB" w:eastAsia="en-US"/>
              </w:rPr>
            </w:pPr>
            <w:r w:rsidRPr="00685D35">
              <w:rPr>
                <w:sz w:val="22"/>
                <w:szCs w:val="22"/>
                <w:lang w:val="en-GB" w:eastAsia="en-US"/>
              </w:rPr>
              <w:t>6.9</w:t>
            </w:r>
          </w:p>
        </w:tc>
        <w:tc>
          <w:tcPr>
            <w:tcW w:w="8222" w:type="dxa"/>
            <w:shd w:val="clear" w:color="auto" w:fill="auto"/>
            <w:vAlign w:val="center"/>
          </w:tcPr>
          <w:p w:rsidR="00BF3292" w:rsidRPr="00CE5061" w:rsidRDefault="00BF3292" w:rsidP="00B076FD">
            <w:pPr>
              <w:jc w:val="both"/>
              <w:rPr>
                <w:sz w:val="22"/>
                <w:szCs w:val="22"/>
                <w:lang w:val="kk-KZ"/>
              </w:rPr>
            </w:pPr>
            <w:r w:rsidRPr="00CE5061">
              <w:rPr>
                <w:rStyle w:val="jlqj4b"/>
                <w:sz w:val="22"/>
                <w:szCs w:val="22"/>
                <w:lang w:val="kk-KZ"/>
              </w:rPr>
              <w:t>Шығыран жұмыс күйінде қараусыз қалды.</w:t>
            </w:r>
            <w:r w:rsidRPr="00CE5061">
              <w:rPr>
                <w:rStyle w:val="viiyi"/>
                <w:sz w:val="22"/>
                <w:szCs w:val="22"/>
                <w:lang w:val="kk-KZ"/>
              </w:rPr>
              <w:t xml:space="preserve"> Жүк к</w:t>
            </w:r>
            <w:r w:rsidRPr="00CE5061">
              <w:rPr>
                <w:rStyle w:val="jlqj4b"/>
                <w:sz w:val="22"/>
                <w:szCs w:val="22"/>
                <w:lang w:val="kk-KZ"/>
              </w:rPr>
              <w:t>өтергіш машина сөндірілмеген немесе құлыпталмаған, кездейсоқ кернеу көзі де болуы мүмкін, ажыратқыш өшірілмеген.</w:t>
            </w:r>
          </w:p>
        </w:tc>
        <w:tc>
          <w:tcPr>
            <w:tcW w:w="1417" w:type="dxa"/>
            <w:shd w:val="clear" w:color="auto" w:fill="auto"/>
            <w:vAlign w:val="center"/>
          </w:tcPr>
          <w:p w:rsidR="00BF3292" w:rsidRPr="00685D35" w:rsidRDefault="00BF3292" w:rsidP="00B076FD">
            <w:pPr>
              <w:spacing w:after="200" w:line="276" w:lineRule="auto"/>
              <w:jc w:val="center"/>
              <w:rPr>
                <w:rFonts w:eastAsia="Calibri"/>
                <w:b/>
                <w:bCs/>
                <w:sz w:val="22"/>
                <w:szCs w:val="22"/>
                <w:lang w:val="en-GB" w:eastAsia="en-US"/>
              </w:rPr>
            </w:pPr>
            <w:r w:rsidRPr="00685D35">
              <w:rPr>
                <w:b/>
                <w:bCs/>
                <w:sz w:val="22"/>
                <w:szCs w:val="22"/>
              </w:rPr>
              <w:t xml:space="preserve">40 </w:t>
            </w:r>
            <w:r>
              <w:rPr>
                <w:b/>
                <w:bCs/>
                <w:sz w:val="22"/>
                <w:szCs w:val="22"/>
              </w:rPr>
              <w:t>АЕК</w:t>
            </w:r>
          </w:p>
        </w:tc>
      </w:tr>
      <w:tr w:rsidR="00BF3292" w:rsidRPr="004D5BA3" w:rsidTr="00B076FD">
        <w:trPr>
          <w:trHeight w:val="274"/>
        </w:trPr>
        <w:tc>
          <w:tcPr>
            <w:tcW w:w="817" w:type="dxa"/>
            <w:shd w:val="clear" w:color="auto" w:fill="auto"/>
            <w:vAlign w:val="center"/>
          </w:tcPr>
          <w:p w:rsidR="00BF3292" w:rsidRPr="004D5BA3" w:rsidRDefault="00BF3292" w:rsidP="00B076FD">
            <w:pPr>
              <w:jc w:val="center"/>
              <w:rPr>
                <w:sz w:val="22"/>
                <w:szCs w:val="22"/>
                <w:lang w:eastAsia="en-US"/>
              </w:rPr>
            </w:pPr>
            <w:r w:rsidRPr="004D5BA3">
              <w:rPr>
                <w:sz w:val="22"/>
                <w:szCs w:val="22"/>
                <w:lang w:eastAsia="en-US"/>
              </w:rPr>
              <w:t>6.10</w:t>
            </w:r>
          </w:p>
        </w:tc>
        <w:tc>
          <w:tcPr>
            <w:tcW w:w="8222" w:type="dxa"/>
            <w:shd w:val="clear" w:color="auto" w:fill="auto"/>
            <w:vAlign w:val="center"/>
          </w:tcPr>
          <w:p w:rsidR="00BF3292" w:rsidRPr="00CE5061" w:rsidRDefault="00BF3292" w:rsidP="00B076FD">
            <w:pPr>
              <w:jc w:val="both"/>
              <w:rPr>
                <w:sz w:val="22"/>
                <w:szCs w:val="22"/>
                <w:lang w:val="kk-KZ"/>
              </w:rPr>
            </w:pPr>
            <w:r w:rsidRPr="00CE5061">
              <w:rPr>
                <w:rStyle w:val="jlqj4b"/>
                <w:sz w:val="22"/>
                <w:szCs w:val="22"/>
                <w:lang w:val="kk-KZ"/>
              </w:rPr>
              <w:t>Көлік құралының шанағында немесе кабинасында адамдар болған кезде көлікке жүкті көтеру/түсіру.</w:t>
            </w:r>
            <w:r w:rsidRPr="00CE5061">
              <w:rPr>
                <w:sz w:val="22"/>
                <w:szCs w:val="22"/>
              </w:rPr>
              <w:t xml:space="preserve">  </w:t>
            </w:r>
          </w:p>
        </w:tc>
        <w:tc>
          <w:tcPr>
            <w:tcW w:w="1417" w:type="dxa"/>
            <w:shd w:val="clear" w:color="auto" w:fill="auto"/>
            <w:vAlign w:val="center"/>
          </w:tcPr>
          <w:p w:rsidR="00BF3292" w:rsidRPr="004D5BA3" w:rsidRDefault="00BF3292" w:rsidP="00B076FD">
            <w:pPr>
              <w:spacing w:after="200" w:line="276" w:lineRule="auto"/>
              <w:jc w:val="center"/>
              <w:rPr>
                <w:b/>
                <w:bCs/>
                <w:sz w:val="22"/>
                <w:szCs w:val="22"/>
              </w:rPr>
            </w:pPr>
            <w:r w:rsidRPr="004D5BA3">
              <w:rPr>
                <w:b/>
                <w:bCs/>
                <w:sz w:val="22"/>
                <w:szCs w:val="22"/>
              </w:rPr>
              <w:t xml:space="preserve">40 </w:t>
            </w:r>
            <w:r>
              <w:rPr>
                <w:b/>
                <w:bCs/>
                <w:sz w:val="22"/>
                <w:szCs w:val="22"/>
              </w:rPr>
              <w:t>АЕК</w:t>
            </w:r>
          </w:p>
        </w:tc>
      </w:tr>
      <w:tr w:rsidR="00BF3292" w:rsidRPr="004D5BA3" w:rsidTr="00B076FD">
        <w:trPr>
          <w:trHeight w:val="274"/>
        </w:trPr>
        <w:tc>
          <w:tcPr>
            <w:tcW w:w="817" w:type="dxa"/>
            <w:shd w:val="clear" w:color="auto" w:fill="auto"/>
            <w:vAlign w:val="center"/>
          </w:tcPr>
          <w:p w:rsidR="00BF3292" w:rsidRPr="004D5BA3" w:rsidRDefault="00BF3292" w:rsidP="00B076FD">
            <w:pPr>
              <w:jc w:val="center"/>
              <w:rPr>
                <w:sz w:val="22"/>
                <w:szCs w:val="22"/>
                <w:lang w:eastAsia="en-US"/>
              </w:rPr>
            </w:pPr>
            <w:r w:rsidRPr="004D5BA3">
              <w:rPr>
                <w:sz w:val="22"/>
                <w:szCs w:val="22"/>
                <w:lang w:eastAsia="en-US"/>
              </w:rPr>
              <w:t>6.11</w:t>
            </w:r>
          </w:p>
        </w:tc>
        <w:tc>
          <w:tcPr>
            <w:tcW w:w="8222" w:type="dxa"/>
            <w:shd w:val="clear" w:color="auto" w:fill="auto"/>
            <w:vAlign w:val="center"/>
          </w:tcPr>
          <w:p w:rsidR="00BF3292" w:rsidRPr="00CE5061" w:rsidRDefault="00BF3292" w:rsidP="00B076FD">
            <w:pPr>
              <w:jc w:val="both"/>
              <w:rPr>
                <w:sz w:val="22"/>
                <w:szCs w:val="22"/>
                <w:lang w:val="kk-KZ"/>
              </w:rPr>
            </w:pPr>
            <w:r w:rsidRPr="00CE5061">
              <w:rPr>
                <w:rStyle w:val="jlqj4b"/>
                <w:sz w:val="22"/>
                <w:szCs w:val="22"/>
                <w:lang w:val="kk-KZ"/>
              </w:rPr>
              <w:t>Адамдар жүк астында болған кезде оны тасымалдау.</w:t>
            </w:r>
          </w:p>
        </w:tc>
        <w:tc>
          <w:tcPr>
            <w:tcW w:w="1417" w:type="dxa"/>
            <w:shd w:val="clear" w:color="auto" w:fill="auto"/>
            <w:vAlign w:val="center"/>
          </w:tcPr>
          <w:p w:rsidR="00BF3292" w:rsidRPr="004D5BA3" w:rsidRDefault="00BF3292" w:rsidP="00B076FD">
            <w:pPr>
              <w:spacing w:after="200" w:line="276" w:lineRule="auto"/>
              <w:jc w:val="center"/>
              <w:rPr>
                <w:b/>
                <w:bCs/>
                <w:sz w:val="22"/>
                <w:szCs w:val="22"/>
              </w:rPr>
            </w:pPr>
            <w:r w:rsidRPr="004D5BA3">
              <w:rPr>
                <w:b/>
                <w:bCs/>
                <w:sz w:val="22"/>
                <w:szCs w:val="22"/>
              </w:rPr>
              <w:t xml:space="preserve">40 </w:t>
            </w:r>
            <w:r>
              <w:rPr>
                <w:b/>
                <w:bCs/>
                <w:sz w:val="22"/>
                <w:szCs w:val="22"/>
              </w:rPr>
              <w:t>АЕК</w:t>
            </w:r>
          </w:p>
        </w:tc>
      </w:tr>
      <w:tr w:rsidR="00BF3292" w:rsidRPr="004D5BA3" w:rsidTr="00B076FD">
        <w:trPr>
          <w:trHeight w:val="274"/>
        </w:trPr>
        <w:tc>
          <w:tcPr>
            <w:tcW w:w="817" w:type="dxa"/>
            <w:shd w:val="clear" w:color="auto" w:fill="auto"/>
            <w:vAlign w:val="center"/>
          </w:tcPr>
          <w:p w:rsidR="00BF3292" w:rsidRPr="004D5BA3" w:rsidRDefault="00BF3292" w:rsidP="00B076FD">
            <w:pPr>
              <w:jc w:val="center"/>
              <w:rPr>
                <w:sz w:val="22"/>
                <w:szCs w:val="22"/>
                <w:lang w:eastAsia="en-US"/>
              </w:rPr>
            </w:pPr>
            <w:r w:rsidRPr="004D5BA3">
              <w:rPr>
                <w:sz w:val="22"/>
                <w:szCs w:val="22"/>
                <w:lang w:eastAsia="en-US"/>
              </w:rPr>
              <w:t>6.12</w:t>
            </w:r>
          </w:p>
        </w:tc>
        <w:tc>
          <w:tcPr>
            <w:tcW w:w="8222" w:type="dxa"/>
            <w:shd w:val="clear" w:color="auto" w:fill="auto"/>
            <w:vAlign w:val="center"/>
          </w:tcPr>
          <w:p w:rsidR="00BF3292" w:rsidRPr="00CE5061" w:rsidRDefault="00BF3292" w:rsidP="00B076FD">
            <w:pPr>
              <w:widowControl w:val="0"/>
              <w:autoSpaceDE w:val="0"/>
              <w:autoSpaceDN w:val="0"/>
              <w:adjustRightInd w:val="0"/>
              <w:jc w:val="both"/>
              <w:rPr>
                <w:sz w:val="22"/>
                <w:szCs w:val="22"/>
              </w:rPr>
            </w:pPr>
            <w:r w:rsidRPr="00CE5061">
              <w:rPr>
                <w:rStyle w:val="jlqj4b"/>
                <w:sz w:val="22"/>
                <w:szCs w:val="22"/>
                <w:lang w:val="kk-KZ"/>
              </w:rPr>
              <w:t>Тасымалданатын жүкті қолмен тегістеу, итарқаларды биіктікте түзеу.</w:t>
            </w:r>
          </w:p>
        </w:tc>
        <w:tc>
          <w:tcPr>
            <w:tcW w:w="1417" w:type="dxa"/>
            <w:shd w:val="clear" w:color="auto" w:fill="auto"/>
            <w:vAlign w:val="center"/>
          </w:tcPr>
          <w:p w:rsidR="00BF3292" w:rsidRPr="004D5BA3" w:rsidRDefault="00BF3292" w:rsidP="00B076FD">
            <w:pPr>
              <w:spacing w:after="200" w:line="276" w:lineRule="auto"/>
              <w:jc w:val="center"/>
              <w:rPr>
                <w:b/>
                <w:bCs/>
                <w:sz w:val="22"/>
                <w:szCs w:val="22"/>
              </w:rPr>
            </w:pPr>
            <w:r w:rsidRPr="004D5BA3">
              <w:rPr>
                <w:b/>
                <w:bCs/>
                <w:sz w:val="22"/>
                <w:szCs w:val="22"/>
              </w:rPr>
              <w:t xml:space="preserve">40 </w:t>
            </w:r>
            <w:r>
              <w:rPr>
                <w:b/>
                <w:bCs/>
                <w:sz w:val="22"/>
                <w:szCs w:val="22"/>
              </w:rPr>
              <w:t>АЕК</w:t>
            </w:r>
          </w:p>
        </w:tc>
      </w:tr>
      <w:tr w:rsidR="00BF3292" w:rsidRPr="004D5BA3" w:rsidTr="00B076FD">
        <w:trPr>
          <w:trHeight w:val="274"/>
        </w:trPr>
        <w:tc>
          <w:tcPr>
            <w:tcW w:w="817" w:type="dxa"/>
            <w:shd w:val="clear" w:color="auto" w:fill="auto"/>
            <w:vAlign w:val="center"/>
          </w:tcPr>
          <w:p w:rsidR="00BF3292" w:rsidRPr="004D5BA3" w:rsidRDefault="00BF3292" w:rsidP="00B076FD">
            <w:pPr>
              <w:jc w:val="center"/>
              <w:rPr>
                <w:sz w:val="22"/>
                <w:szCs w:val="22"/>
                <w:lang w:eastAsia="en-US"/>
              </w:rPr>
            </w:pPr>
            <w:r w:rsidRPr="004D5BA3">
              <w:rPr>
                <w:sz w:val="22"/>
                <w:szCs w:val="22"/>
                <w:lang w:eastAsia="en-US"/>
              </w:rPr>
              <w:t>6.13</w:t>
            </w:r>
          </w:p>
        </w:tc>
        <w:tc>
          <w:tcPr>
            <w:tcW w:w="8222" w:type="dxa"/>
            <w:shd w:val="clear" w:color="auto" w:fill="auto"/>
            <w:vAlign w:val="center"/>
          </w:tcPr>
          <w:p w:rsidR="00BF3292" w:rsidRPr="00CE5061" w:rsidRDefault="00BF3292" w:rsidP="00B076FD">
            <w:pPr>
              <w:widowControl w:val="0"/>
              <w:autoSpaceDE w:val="0"/>
              <w:autoSpaceDN w:val="0"/>
              <w:adjustRightInd w:val="0"/>
              <w:jc w:val="both"/>
              <w:rPr>
                <w:sz w:val="22"/>
                <w:szCs w:val="22"/>
                <w:lang w:val="kk-KZ"/>
              </w:rPr>
            </w:pPr>
            <w:r w:rsidRPr="00CE5061">
              <w:rPr>
                <w:rStyle w:val="jlqj4b"/>
                <w:sz w:val="22"/>
                <w:szCs w:val="22"/>
                <w:lang w:val="kk-KZ"/>
              </w:rPr>
              <w:t>Белгілері жоқ және/немесе зақымдалған тараларды пайдалану.</w:t>
            </w:r>
            <w:r w:rsidRPr="00CE5061">
              <w:rPr>
                <w:rStyle w:val="viiyi"/>
                <w:sz w:val="22"/>
                <w:szCs w:val="22"/>
                <w:lang w:val="kk-KZ"/>
              </w:rPr>
              <w:t xml:space="preserve"> </w:t>
            </w:r>
            <w:r w:rsidRPr="00CE5061">
              <w:rPr>
                <w:rStyle w:val="jlqj4b"/>
                <w:sz w:val="22"/>
                <w:szCs w:val="22"/>
                <w:lang w:val="kk-KZ"/>
              </w:rPr>
              <w:t>Тарада оның мақсаты, нөмірі, нақты салмағы және жүк көтергіштігі көрсетілмеген.</w:t>
            </w:r>
            <w:r w:rsidRPr="00CE5061">
              <w:rPr>
                <w:sz w:val="22"/>
                <w:szCs w:val="22"/>
                <w:lang w:val="kk-KZ"/>
              </w:rPr>
              <w:t xml:space="preserve"> </w:t>
            </w:r>
          </w:p>
        </w:tc>
        <w:tc>
          <w:tcPr>
            <w:tcW w:w="1417" w:type="dxa"/>
            <w:shd w:val="clear" w:color="auto" w:fill="auto"/>
            <w:vAlign w:val="center"/>
          </w:tcPr>
          <w:p w:rsidR="00BF3292" w:rsidRPr="004D5BA3" w:rsidRDefault="00BF3292" w:rsidP="00B076FD">
            <w:pPr>
              <w:spacing w:after="200" w:line="276" w:lineRule="auto"/>
              <w:jc w:val="center"/>
              <w:rPr>
                <w:b/>
                <w:bCs/>
                <w:sz w:val="22"/>
                <w:szCs w:val="22"/>
              </w:rPr>
            </w:pPr>
            <w:r w:rsidRPr="004D5BA3">
              <w:rPr>
                <w:b/>
                <w:bCs/>
                <w:sz w:val="22"/>
                <w:szCs w:val="22"/>
              </w:rPr>
              <w:t xml:space="preserve">40 </w:t>
            </w:r>
            <w:r>
              <w:rPr>
                <w:b/>
                <w:bCs/>
                <w:sz w:val="22"/>
                <w:szCs w:val="22"/>
              </w:rPr>
              <w:t>АЕК</w:t>
            </w:r>
          </w:p>
        </w:tc>
      </w:tr>
      <w:tr w:rsidR="00BF3292" w:rsidRPr="004D5BA3" w:rsidTr="00B076FD">
        <w:trPr>
          <w:trHeight w:val="274"/>
        </w:trPr>
        <w:tc>
          <w:tcPr>
            <w:tcW w:w="817" w:type="dxa"/>
            <w:shd w:val="clear" w:color="auto" w:fill="auto"/>
            <w:vAlign w:val="center"/>
          </w:tcPr>
          <w:p w:rsidR="00BF3292" w:rsidRPr="004D5BA3" w:rsidRDefault="00BF3292" w:rsidP="00B076FD">
            <w:pPr>
              <w:jc w:val="center"/>
              <w:rPr>
                <w:sz w:val="22"/>
                <w:szCs w:val="22"/>
                <w:lang w:eastAsia="en-US"/>
              </w:rPr>
            </w:pPr>
            <w:r w:rsidRPr="004D5BA3">
              <w:rPr>
                <w:sz w:val="22"/>
                <w:szCs w:val="22"/>
                <w:lang w:eastAsia="en-US"/>
              </w:rPr>
              <w:t>6.14</w:t>
            </w:r>
          </w:p>
        </w:tc>
        <w:tc>
          <w:tcPr>
            <w:tcW w:w="8222" w:type="dxa"/>
            <w:shd w:val="clear" w:color="auto" w:fill="auto"/>
            <w:vAlign w:val="center"/>
          </w:tcPr>
          <w:p w:rsidR="00BF3292" w:rsidRPr="00CE5061" w:rsidRDefault="00BF3292" w:rsidP="00B076FD">
            <w:pPr>
              <w:widowControl w:val="0"/>
              <w:autoSpaceDE w:val="0"/>
              <w:autoSpaceDN w:val="0"/>
              <w:adjustRightInd w:val="0"/>
              <w:jc w:val="both"/>
              <w:rPr>
                <w:sz w:val="22"/>
                <w:szCs w:val="22"/>
              </w:rPr>
            </w:pPr>
            <w:r w:rsidRPr="00CE5061">
              <w:rPr>
                <w:rStyle w:val="jlqj4b"/>
                <w:sz w:val="22"/>
                <w:szCs w:val="22"/>
                <w:lang w:val="kk-KZ"/>
              </w:rPr>
              <w:t>Жүк көтеру механизмдерін, көтеру құрылғыларын пайдалану кезіндегі басқа да бұзушылықтар</w:t>
            </w:r>
            <w:r w:rsidRPr="00CE5061">
              <w:rPr>
                <w:sz w:val="22"/>
                <w:szCs w:val="22"/>
              </w:rPr>
              <w:t>.</w:t>
            </w:r>
          </w:p>
        </w:tc>
        <w:tc>
          <w:tcPr>
            <w:tcW w:w="1417" w:type="dxa"/>
            <w:shd w:val="clear" w:color="auto" w:fill="auto"/>
            <w:vAlign w:val="center"/>
          </w:tcPr>
          <w:p w:rsidR="00BF3292" w:rsidRPr="004D5BA3" w:rsidRDefault="00BF3292" w:rsidP="00B076FD">
            <w:pPr>
              <w:spacing w:after="200" w:line="276" w:lineRule="auto"/>
              <w:jc w:val="center"/>
              <w:rPr>
                <w:b/>
                <w:bCs/>
                <w:sz w:val="22"/>
                <w:szCs w:val="22"/>
              </w:rPr>
            </w:pPr>
            <w:r w:rsidRPr="004D5BA3">
              <w:rPr>
                <w:b/>
                <w:bCs/>
                <w:sz w:val="22"/>
                <w:szCs w:val="22"/>
              </w:rPr>
              <w:t xml:space="preserve">20 </w:t>
            </w:r>
            <w:r>
              <w:rPr>
                <w:b/>
                <w:bCs/>
                <w:sz w:val="22"/>
                <w:szCs w:val="22"/>
              </w:rPr>
              <w:t>АЕК</w:t>
            </w:r>
          </w:p>
        </w:tc>
      </w:tr>
      <w:tr w:rsidR="00BF3292" w:rsidRPr="00685D35" w:rsidTr="00B076FD">
        <w:trPr>
          <w:trHeight w:val="274"/>
        </w:trPr>
        <w:tc>
          <w:tcPr>
            <w:tcW w:w="817" w:type="dxa"/>
            <w:shd w:val="clear" w:color="auto" w:fill="C6D9F1"/>
            <w:vAlign w:val="center"/>
          </w:tcPr>
          <w:p w:rsidR="00BF3292" w:rsidRPr="00D625A0" w:rsidRDefault="00BF3292" w:rsidP="00B076FD">
            <w:pPr>
              <w:jc w:val="center"/>
              <w:rPr>
                <w:b/>
                <w:bCs/>
                <w:sz w:val="22"/>
                <w:szCs w:val="22"/>
                <w:lang w:eastAsia="en-US"/>
              </w:rPr>
            </w:pPr>
            <w:r w:rsidRPr="00D625A0">
              <w:rPr>
                <w:b/>
                <w:bCs/>
                <w:sz w:val="22"/>
                <w:szCs w:val="22"/>
                <w:lang w:eastAsia="en-US"/>
              </w:rPr>
              <w:t>7</w:t>
            </w:r>
          </w:p>
        </w:tc>
        <w:tc>
          <w:tcPr>
            <w:tcW w:w="8222" w:type="dxa"/>
            <w:shd w:val="clear" w:color="auto" w:fill="C6D9F1"/>
            <w:vAlign w:val="center"/>
          </w:tcPr>
          <w:p w:rsidR="00BF3292" w:rsidRPr="00BE5621" w:rsidRDefault="00BF3292" w:rsidP="00B076FD">
            <w:pPr>
              <w:jc w:val="center"/>
              <w:rPr>
                <w:b/>
                <w:bCs/>
                <w:sz w:val="22"/>
                <w:szCs w:val="22"/>
                <w:lang w:val="kk-KZ" w:eastAsia="en-US"/>
              </w:rPr>
            </w:pPr>
            <w:r w:rsidRPr="00BE5621">
              <w:rPr>
                <w:rStyle w:val="jlqj4b"/>
                <w:b/>
                <w:sz w:val="22"/>
                <w:szCs w:val="22"/>
                <w:lang w:val="kk-KZ"/>
              </w:rPr>
              <w:t>Жұмыс орнын басқару және қоршаған ортаны қорғау аспектілері</w:t>
            </w:r>
            <w:r w:rsidRPr="00BE5621">
              <w:rPr>
                <w:b/>
                <w:bCs/>
                <w:sz w:val="22"/>
                <w:szCs w:val="22"/>
                <w:lang w:val="kk-KZ" w:eastAsia="en-US"/>
              </w:rPr>
              <w:t xml:space="preserve"> </w:t>
            </w:r>
          </w:p>
        </w:tc>
        <w:tc>
          <w:tcPr>
            <w:tcW w:w="1417" w:type="dxa"/>
            <w:shd w:val="clear" w:color="auto" w:fill="C6D9F1"/>
            <w:vAlign w:val="center"/>
          </w:tcPr>
          <w:p w:rsidR="00BF3292" w:rsidRPr="00685D35" w:rsidRDefault="00BF3292" w:rsidP="00B076FD">
            <w:pPr>
              <w:spacing w:after="200" w:line="276" w:lineRule="auto"/>
              <w:jc w:val="center"/>
              <w:rPr>
                <w:rFonts w:eastAsia="Calibri"/>
                <w:b/>
                <w:bCs/>
                <w:sz w:val="22"/>
                <w:szCs w:val="22"/>
                <w:lang w:eastAsia="en-US"/>
              </w:rPr>
            </w:pPr>
          </w:p>
        </w:tc>
      </w:tr>
      <w:tr w:rsidR="00BF3292" w:rsidRPr="00685D35" w:rsidTr="00B076FD">
        <w:trPr>
          <w:trHeight w:val="55"/>
        </w:trPr>
        <w:tc>
          <w:tcPr>
            <w:tcW w:w="817" w:type="dxa"/>
            <w:shd w:val="clear" w:color="auto" w:fill="auto"/>
            <w:vAlign w:val="center"/>
          </w:tcPr>
          <w:p w:rsidR="00BF3292" w:rsidRPr="00D625A0" w:rsidRDefault="00BF3292" w:rsidP="00B076FD">
            <w:pPr>
              <w:jc w:val="center"/>
              <w:rPr>
                <w:sz w:val="22"/>
                <w:szCs w:val="22"/>
              </w:rPr>
            </w:pPr>
            <w:r w:rsidRPr="00D625A0">
              <w:rPr>
                <w:sz w:val="22"/>
                <w:szCs w:val="22"/>
              </w:rPr>
              <w:t>7.1</w:t>
            </w:r>
          </w:p>
        </w:tc>
        <w:tc>
          <w:tcPr>
            <w:tcW w:w="8222" w:type="dxa"/>
            <w:shd w:val="clear" w:color="auto" w:fill="auto"/>
            <w:vAlign w:val="center"/>
          </w:tcPr>
          <w:p w:rsidR="00BF3292" w:rsidRPr="00550B7A" w:rsidRDefault="00BF3292" w:rsidP="00B076FD">
            <w:pPr>
              <w:jc w:val="both"/>
              <w:rPr>
                <w:b/>
                <w:bCs/>
                <w:sz w:val="22"/>
                <w:szCs w:val="22"/>
              </w:rPr>
            </w:pPr>
            <w:r w:rsidRPr="00550B7A">
              <w:rPr>
                <w:rStyle w:val="jlqj4b"/>
                <w:sz w:val="22"/>
                <w:szCs w:val="22"/>
                <w:lang w:val="kk-KZ"/>
              </w:rPr>
              <w:t xml:space="preserve">Жолдарды және эвакуациялық жолдарды қалдықтармен, материалдармен және т.б. </w:t>
            </w:r>
            <w:r w:rsidRPr="00550B7A">
              <w:rPr>
                <w:sz w:val="22"/>
                <w:szCs w:val="22"/>
                <w:lang w:val="kk-KZ"/>
              </w:rPr>
              <w:t>ыбырсыту</w:t>
            </w:r>
            <w:r w:rsidRPr="00550B7A">
              <w:rPr>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484"/>
        </w:trPr>
        <w:tc>
          <w:tcPr>
            <w:tcW w:w="817" w:type="dxa"/>
            <w:shd w:val="clear" w:color="auto" w:fill="auto"/>
            <w:vAlign w:val="center"/>
          </w:tcPr>
          <w:p w:rsidR="00BF3292" w:rsidRPr="002B61E8" w:rsidRDefault="00BF3292" w:rsidP="00B076FD">
            <w:pPr>
              <w:jc w:val="center"/>
              <w:rPr>
                <w:sz w:val="22"/>
                <w:szCs w:val="22"/>
              </w:rPr>
            </w:pPr>
            <w:r w:rsidRPr="002B61E8">
              <w:rPr>
                <w:sz w:val="22"/>
                <w:szCs w:val="22"/>
              </w:rPr>
              <w:t>7.2</w:t>
            </w:r>
          </w:p>
        </w:tc>
        <w:tc>
          <w:tcPr>
            <w:tcW w:w="8222" w:type="dxa"/>
            <w:shd w:val="clear" w:color="auto" w:fill="auto"/>
            <w:vAlign w:val="center"/>
          </w:tcPr>
          <w:p w:rsidR="00BF3292" w:rsidRPr="00675C16" w:rsidRDefault="00BF3292" w:rsidP="00B076FD">
            <w:pPr>
              <w:tabs>
                <w:tab w:val="left" w:pos="188"/>
              </w:tabs>
              <w:contextualSpacing/>
              <w:jc w:val="both"/>
              <w:rPr>
                <w:sz w:val="22"/>
                <w:szCs w:val="22"/>
                <w:lang w:val="kk-KZ"/>
              </w:rPr>
            </w:pPr>
            <w:r w:rsidRPr="00675C16">
              <w:rPr>
                <w:rStyle w:val="jlqj4b"/>
                <w:sz w:val="22"/>
                <w:szCs w:val="22"/>
                <w:lang w:val="kk-KZ"/>
              </w:rPr>
              <w:t>Жұмыс аумағында және уақытша алаңдарда қалдықтарды жинауға қажетті меншікті контейнерлердің болмауы.</w:t>
            </w:r>
            <w:r w:rsidRPr="00675C16">
              <w:rPr>
                <w:rStyle w:val="viiyi"/>
                <w:sz w:val="22"/>
                <w:szCs w:val="22"/>
                <w:lang w:val="kk-KZ"/>
              </w:rPr>
              <w:t xml:space="preserve"> </w:t>
            </w:r>
            <w:r w:rsidRPr="00675C16">
              <w:rPr>
                <w:rStyle w:val="jlqj4b"/>
                <w:sz w:val="22"/>
                <w:szCs w:val="22"/>
                <w:lang w:val="kk-KZ"/>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675C16">
              <w:rPr>
                <w:bCs/>
                <w:sz w:val="22"/>
                <w:szCs w:val="22"/>
                <w:lang w:val="kk-KZ"/>
              </w:rPr>
              <w:t xml:space="preserve">. </w:t>
            </w:r>
          </w:p>
          <w:p w:rsidR="00BF3292" w:rsidRPr="00675C16" w:rsidRDefault="00BF3292" w:rsidP="00B076FD">
            <w:pPr>
              <w:tabs>
                <w:tab w:val="left" w:pos="188"/>
              </w:tabs>
              <w:contextualSpacing/>
              <w:jc w:val="both"/>
              <w:rPr>
                <w:sz w:val="22"/>
                <w:szCs w:val="22"/>
                <w:lang w:val="kk-KZ"/>
              </w:rPr>
            </w:pPr>
            <w:r w:rsidRPr="00675C16">
              <w:rPr>
                <w:rStyle w:val="jlqj4b"/>
                <w:sz w:val="22"/>
                <w:szCs w:val="22"/>
                <w:lang w:val="kk-KZ"/>
              </w:rPr>
              <w:t>Уақытша қалдықтарды жинауға арналған арнайы алаңдардың және контейнерлердің толып кетуі.</w:t>
            </w:r>
            <w:r w:rsidRPr="00675C16">
              <w:rPr>
                <w:rStyle w:val="viiyi"/>
                <w:sz w:val="22"/>
                <w:szCs w:val="22"/>
                <w:lang w:val="kk-KZ"/>
              </w:rPr>
              <w:t xml:space="preserve"> </w:t>
            </w:r>
            <w:r w:rsidRPr="00675C16">
              <w:rPr>
                <w:rStyle w:val="jlqj4b"/>
                <w:sz w:val="22"/>
                <w:szCs w:val="22"/>
                <w:lang w:val="kk-KZ"/>
              </w:rPr>
              <w:t>Қатты тұрмыстық қалдықтар контейнерлерінде қақпақтардың болмауы.</w:t>
            </w:r>
            <w:r w:rsidRPr="00675C16">
              <w:rPr>
                <w:rStyle w:val="viiyi"/>
                <w:sz w:val="22"/>
                <w:szCs w:val="22"/>
                <w:lang w:val="kk-KZ"/>
              </w:rPr>
              <w:t xml:space="preserve"> </w:t>
            </w:r>
            <w:r w:rsidRPr="00675C16">
              <w:rPr>
                <w:rStyle w:val="jlqj4b"/>
                <w:sz w:val="22"/>
                <w:szCs w:val="22"/>
                <w:lang w:val="kk-KZ"/>
              </w:rPr>
              <w:t xml:space="preserve">Контейнерге жақын аумақтың ластануы. Жұмыс аймағының және уақытша алаңдардың ластануы, қоқыстың төгілуі </w:t>
            </w:r>
          </w:p>
          <w:p w:rsidR="00BF3292" w:rsidRPr="00675C16" w:rsidRDefault="00BF3292" w:rsidP="00B076FD">
            <w:pPr>
              <w:tabs>
                <w:tab w:val="left" w:pos="188"/>
              </w:tabs>
              <w:contextualSpacing/>
              <w:jc w:val="both"/>
              <w:rPr>
                <w:bCs/>
                <w:sz w:val="22"/>
                <w:szCs w:val="22"/>
                <w:lang w:val="kk-KZ"/>
              </w:rPr>
            </w:pPr>
            <w:r w:rsidRPr="00675C16">
              <w:rPr>
                <w:rStyle w:val="jlqj4b"/>
                <w:sz w:val="22"/>
                <w:szCs w:val="22"/>
                <w:lang w:val="kk-KZ"/>
              </w:rPr>
              <w:t>Тапсырыс берушінің контейнерлеріне өз қалдықтарды орналастыру</w:t>
            </w:r>
            <w:r w:rsidRPr="00675C16">
              <w:rPr>
                <w:bCs/>
                <w:sz w:val="22"/>
                <w:szCs w:val="22"/>
                <w:lang w:val="kk-KZ"/>
              </w:rPr>
              <w:t>.</w:t>
            </w:r>
          </w:p>
        </w:tc>
        <w:tc>
          <w:tcPr>
            <w:tcW w:w="1417" w:type="dxa"/>
            <w:shd w:val="clear" w:color="auto" w:fill="auto"/>
            <w:vAlign w:val="center"/>
          </w:tcPr>
          <w:p w:rsidR="00BF3292" w:rsidRPr="00685D35" w:rsidRDefault="00BF3292" w:rsidP="00B076FD">
            <w:pPr>
              <w:jc w:val="center"/>
              <w:rPr>
                <w:b/>
                <w:bCs/>
                <w:sz w:val="22"/>
                <w:szCs w:val="22"/>
              </w:rPr>
            </w:pPr>
            <w:r>
              <w:rPr>
                <w:b/>
                <w:bCs/>
                <w:sz w:val="22"/>
                <w:szCs w:val="22"/>
              </w:rPr>
              <w:t>6</w:t>
            </w:r>
            <w:r w:rsidRPr="00685D35">
              <w:rPr>
                <w:b/>
                <w:bCs/>
                <w:sz w:val="22"/>
                <w:szCs w:val="22"/>
              </w:rPr>
              <w:t xml:space="preserve">0 </w:t>
            </w:r>
            <w:r>
              <w:rPr>
                <w:b/>
                <w:bCs/>
                <w:sz w:val="22"/>
                <w:szCs w:val="22"/>
              </w:rPr>
              <w:t>АЕК</w:t>
            </w:r>
          </w:p>
          <w:p w:rsidR="00BF3292" w:rsidRPr="00685D35" w:rsidRDefault="00BF3292" w:rsidP="00B076FD">
            <w:pPr>
              <w:jc w:val="center"/>
              <w:rPr>
                <w:b/>
                <w:bCs/>
                <w:sz w:val="22"/>
                <w:szCs w:val="22"/>
              </w:rPr>
            </w:pPr>
          </w:p>
        </w:tc>
      </w:tr>
      <w:tr w:rsidR="00BF3292" w:rsidRPr="00685D35" w:rsidTr="00B076FD">
        <w:trPr>
          <w:trHeight w:val="377"/>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7.3</w:t>
            </w:r>
          </w:p>
        </w:tc>
        <w:tc>
          <w:tcPr>
            <w:tcW w:w="8222" w:type="dxa"/>
            <w:shd w:val="clear" w:color="auto" w:fill="auto"/>
            <w:vAlign w:val="center"/>
          </w:tcPr>
          <w:p w:rsidR="00BF3292" w:rsidRPr="00675C16" w:rsidRDefault="00BF3292" w:rsidP="00B076FD">
            <w:pPr>
              <w:tabs>
                <w:tab w:val="left" w:pos="188"/>
              </w:tabs>
              <w:contextualSpacing/>
              <w:jc w:val="both"/>
              <w:rPr>
                <w:sz w:val="22"/>
                <w:szCs w:val="22"/>
                <w:lang w:val="kk-KZ"/>
              </w:rPr>
            </w:pPr>
            <w:r w:rsidRPr="00675C16">
              <w:rPr>
                <w:rStyle w:val="jlqj4b"/>
                <w:sz w:val="22"/>
                <w:szCs w:val="22"/>
                <w:lang w:val="kk-KZ"/>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675C16">
              <w:rPr>
                <w:bCs/>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4</w:t>
            </w:r>
            <w:r w:rsidRPr="00685D35">
              <w:rPr>
                <w:b/>
                <w:bCs/>
                <w:sz w:val="22"/>
                <w:szCs w:val="22"/>
                <w:lang w:val="en-GB"/>
              </w:rPr>
              <w:t xml:space="preserve">0 </w:t>
            </w:r>
            <w:r>
              <w:rPr>
                <w:b/>
                <w:bCs/>
                <w:sz w:val="22"/>
                <w:szCs w:val="22"/>
                <w:lang w:val="en-GB"/>
              </w:rPr>
              <w:t>АЕК</w:t>
            </w:r>
          </w:p>
        </w:tc>
      </w:tr>
      <w:tr w:rsidR="00BF3292" w:rsidRPr="00685D35" w:rsidTr="00B076FD">
        <w:trPr>
          <w:trHeight w:val="928"/>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7.4</w:t>
            </w:r>
          </w:p>
        </w:tc>
        <w:tc>
          <w:tcPr>
            <w:tcW w:w="8222" w:type="dxa"/>
            <w:shd w:val="clear" w:color="auto" w:fill="auto"/>
            <w:vAlign w:val="center"/>
          </w:tcPr>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Улы, коррозиялық, тез тұтанғыш материалдарды және одан шығатын қалдықтарды сақтау, өңдеу, тасымалдау немесе пайдалану шараларын орындамау.</w:t>
            </w:r>
            <w:r w:rsidRPr="00E916F1">
              <w:rPr>
                <w:rStyle w:val="viiyi"/>
                <w:sz w:val="22"/>
                <w:szCs w:val="22"/>
                <w:lang w:val="kk-KZ"/>
              </w:rPr>
              <w:t xml:space="preserve"> </w:t>
            </w:r>
            <w:r w:rsidRPr="00E916F1">
              <w:rPr>
                <w:rStyle w:val="jlqj4b"/>
                <w:sz w:val="22"/>
                <w:szCs w:val="22"/>
                <w:lang w:val="kk-KZ"/>
              </w:rPr>
              <w:t xml:space="preserve">Улы, коррозиялық, жанғыш материалдардың төгілуін, шашылуын жою бойынша шараларды қолданбау </w:t>
            </w:r>
          </w:p>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shd w:val="clear" w:color="auto" w:fill="auto"/>
            <w:vAlign w:val="center"/>
          </w:tcPr>
          <w:p w:rsidR="00BF3292" w:rsidRPr="00685D35" w:rsidRDefault="00BF3292" w:rsidP="00B076FD">
            <w:pPr>
              <w:jc w:val="center"/>
              <w:rPr>
                <w:b/>
                <w:bCs/>
                <w:sz w:val="22"/>
                <w:szCs w:val="22"/>
              </w:rPr>
            </w:pPr>
            <w:r>
              <w:rPr>
                <w:b/>
                <w:bCs/>
                <w:sz w:val="22"/>
                <w:szCs w:val="22"/>
              </w:rPr>
              <w:t>80</w:t>
            </w:r>
            <w:r w:rsidRPr="00685D35">
              <w:rPr>
                <w:b/>
                <w:bCs/>
                <w:sz w:val="22"/>
                <w:szCs w:val="22"/>
              </w:rPr>
              <w:t xml:space="preserve"> </w:t>
            </w:r>
            <w:r>
              <w:rPr>
                <w:b/>
                <w:bCs/>
                <w:sz w:val="22"/>
                <w:szCs w:val="22"/>
              </w:rPr>
              <w:t>АЕК</w:t>
            </w:r>
          </w:p>
        </w:tc>
      </w:tr>
      <w:tr w:rsidR="00BF3292" w:rsidRPr="00685D35" w:rsidTr="00B076FD">
        <w:trPr>
          <w:trHeight w:val="294"/>
        </w:trPr>
        <w:tc>
          <w:tcPr>
            <w:tcW w:w="817" w:type="dxa"/>
            <w:shd w:val="clear" w:color="auto" w:fill="auto"/>
          </w:tcPr>
          <w:p w:rsidR="00BF3292" w:rsidRPr="00685D35" w:rsidRDefault="00BF3292" w:rsidP="00B076FD">
            <w:pPr>
              <w:jc w:val="center"/>
              <w:rPr>
                <w:sz w:val="22"/>
                <w:szCs w:val="22"/>
              </w:rPr>
            </w:pPr>
            <w:r w:rsidRPr="00685D35">
              <w:rPr>
                <w:sz w:val="22"/>
                <w:szCs w:val="22"/>
              </w:rPr>
              <w:t>7.5</w:t>
            </w:r>
          </w:p>
        </w:tc>
        <w:tc>
          <w:tcPr>
            <w:tcW w:w="8222" w:type="dxa"/>
            <w:shd w:val="clear" w:color="auto" w:fill="auto"/>
            <w:vAlign w:val="center"/>
          </w:tcPr>
          <w:p w:rsidR="00BF3292" w:rsidRPr="00E916F1" w:rsidRDefault="00BF3292" w:rsidP="00B076FD">
            <w:pPr>
              <w:tabs>
                <w:tab w:val="left" w:pos="87"/>
              </w:tabs>
              <w:contextualSpacing/>
              <w:jc w:val="both"/>
              <w:rPr>
                <w:sz w:val="22"/>
                <w:szCs w:val="22"/>
              </w:rPr>
            </w:pPr>
            <w:r w:rsidRPr="00E916F1">
              <w:rPr>
                <w:rStyle w:val="jlqj4b"/>
                <w:sz w:val="22"/>
                <w:szCs w:val="22"/>
                <w:lang w:val="kk-KZ"/>
              </w:rPr>
              <w:t>Жұмыс ауысымының соңында жұмыс жүргізілген аумақты тазаламау және басқа да бұзушылықтар</w:t>
            </w:r>
            <w:r w:rsidRPr="00E916F1">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9F14DC" w:rsidTr="00B076FD">
        <w:trPr>
          <w:trHeight w:val="160"/>
        </w:trPr>
        <w:tc>
          <w:tcPr>
            <w:tcW w:w="817" w:type="dxa"/>
            <w:shd w:val="clear" w:color="auto" w:fill="auto"/>
          </w:tcPr>
          <w:p w:rsidR="00BF3292" w:rsidRPr="00866F7A" w:rsidRDefault="00BF3292" w:rsidP="00B076FD">
            <w:pPr>
              <w:jc w:val="center"/>
              <w:rPr>
                <w:sz w:val="22"/>
                <w:szCs w:val="22"/>
              </w:rPr>
            </w:pPr>
            <w:r w:rsidRPr="00866F7A">
              <w:rPr>
                <w:sz w:val="22"/>
                <w:szCs w:val="22"/>
              </w:rPr>
              <w:t>7.6</w:t>
            </w:r>
          </w:p>
        </w:tc>
        <w:tc>
          <w:tcPr>
            <w:tcW w:w="8222" w:type="dxa"/>
            <w:shd w:val="clear" w:color="auto" w:fill="auto"/>
            <w:vAlign w:val="center"/>
          </w:tcPr>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Бұталарды, ағаштарды, гүлзарларды, көгалдарды және басқа да екпелерді рұқсатсыз жою</w:t>
            </w:r>
            <w:r w:rsidRPr="00E916F1">
              <w:rPr>
                <w:sz w:val="22"/>
                <w:szCs w:val="22"/>
                <w:lang w:val="kk-KZ"/>
              </w:rPr>
              <w:t xml:space="preserve"> </w:t>
            </w:r>
          </w:p>
        </w:tc>
        <w:tc>
          <w:tcPr>
            <w:tcW w:w="1417" w:type="dxa"/>
            <w:shd w:val="clear" w:color="auto" w:fill="auto"/>
            <w:vAlign w:val="center"/>
          </w:tcPr>
          <w:p w:rsidR="00BF3292" w:rsidRPr="00AC437A" w:rsidRDefault="00BF3292" w:rsidP="00B076FD">
            <w:pPr>
              <w:jc w:val="center"/>
              <w:rPr>
                <w:b/>
                <w:bCs/>
                <w:sz w:val="22"/>
                <w:szCs w:val="22"/>
              </w:rPr>
            </w:pPr>
            <w:r>
              <w:rPr>
                <w:b/>
                <w:bCs/>
                <w:sz w:val="22"/>
                <w:szCs w:val="22"/>
              </w:rPr>
              <w:t>80</w:t>
            </w:r>
            <w:r w:rsidRPr="00AC437A">
              <w:rPr>
                <w:b/>
                <w:bCs/>
                <w:sz w:val="22"/>
                <w:szCs w:val="22"/>
              </w:rPr>
              <w:t xml:space="preserve"> </w:t>
            </w:r>
            <w:r>
              <w:rPr>
                <w:b/>
                <w:bCs/>
                <w:sz w:val="22"/>
                <w:szCs w:val="22"/>
              </w:rPr>
              <w:t>АЕК</w:t>
            </w:r>
          </w:p>
        </w:tc>
      </w:tr>
      <w:tr w:rsidR="00BF3292" w:rsidRPr="009F14DC" w:rsidTr="00B076FD">
        <w:trPr>
          <w:trHeight w:val="160"/>
        </w:trPr>
        <w:tc>
          <w:tcPr>
            <w:tcW w:w="817" w:type="dxa"/>
            <w:shd w:val="clear" w:color="auto" w:fill="auto"/>
          </w:tcPr>
          <w:p w:rsidR="00BF3292" w:rsidRPr="009F14DC" w:rsidRDefault="00BF3292" w:rsidP="00B076FD">
            <w:pPr>
              <w:jc w:val="center"/>
              <w:rPr>
                <w:sz w:val="22"/>
                <w:szCs w:val="22"/>
              </w:rPr>
            </w:pPr>
            <w:r w:rsidRPr="009F14DC">
              <w:rPr>
                <w:sz w:val="22"/>
                <w:szCs w:val="22"/>
                <w:lang w:val="en-US"/>
              </w:rPr>
              <w:t>7</w:t>
            </w:r>
            <w:r w:rsidRPr="009F14DC">
              <w:rPr>
                <w:sz w:val="22"/>
                <w:szCs w:val="22"/>
              </w:rPr>
              <w:t>.7</w:t>
            </w:r>
          </w:p>
        </w:tc>
        <w:tc>
          <w:tcPr>
            <w:tcW w:w="8222" w:type="dxa"/>
            <w:shd w:val="clear" w:color="auto" w:fill="auto"/>
            <w:vAlign w:val="center"/>
          </w:tcPr>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E916F1">
              <w:rPr>
                <w:sz w:val="22"/>
                <w:szCs w:val="22"/>
              </w:rPr>
              <w:t xml:space="preserve">. </w:t>
            </w:r>
          </w:p>
        </w:tc>
        <w:tc>
          <w:tcPr>
            <w:tcW w:w="1417" w:type="dxa"/>
            <w:shd w:val="clear" w:color="auto" w:fill="auto"/>
            <w:vAlign w:val="center"/>
          </w:tcPr>
          <w:p w:rsidR="00BF3292" w:rsidRPr="00DC71C1" w:rsidRDefault="00BF3292" w:rsidP="00B076FD">
            <w:pPr>
              <w:jc w:val="center"/>
              <w:rPr>
                <w:b/>
                <w:bCs/>
                <w:sz w:val="22"/>
                <w:szCs w:val="22"/>
              </w:rPr>
            </w:pPr>
            <w:r w:rsidRPr="00DC71C1">
              <w:rPr>
                <w:b/>
                <w:bCs/>
                <w:sz w:val="22"/>
                <w:szCs w:val="22"/>
              </w:rPr>
              <w:t xml:space="preserve">40 </w:t>
            </w:r>
            <w:r>
              <w:rPr>
                <w:b/>
                <w:bCs/>
                <w:sz w:val="22"/>
                <w:szCs w:val="22"/>
              </w:rPr>
              <w:t>АЕК</w:t>
            </w:r>
          </w:p>
        </w:tc>
      </w:tr>
      <w:tr w:rsidR="00BF3292" w:rsidRPr="004D5BA3" w:rsidTr="00B076FD">
        <w:trPr>
          <w:trHeight w:val="160"/>
        </w:trPr>
        <w:tc>
          <w:tcPr>
            <w:tcW w:w="817" w:type="dxa"/>
            <w:shd w:val="clear" w:color="auto" w:fill="auto"/>
          </w:tcPr>
          <w:p w:rsidR="00BF3292" w:rsidRPr="004D5BA3" w:rsidRDefault="00BF3292" w:rsidP="00B076FD">
            <w:pPr>
              <w:jc w:val="center"/>
              <w:rPr>
                <w:sz w:val="22"/>
                <w:szCs w:val="22"/>
              </w:rPr>
            </w:pPr>
            <w:r w:rsidRPr="004D5BA3">
              <w:rPr>
                <w:sz w:val="22"/>
                <w:szCs w:val="22"/>
              </w:rPr>
              <w:t>7.8</w:t>
            </w:r>
          </w:p>
        </w:tc>
        <w:tc>
          <w:tcPr>
            <w:tcW w:w="8222" w:type="dxa"/>
            <w:shd w:val="clear" w:color="auto" w:fill="auto"/>
            <w:vAlign w:val="center"/>
          </w:tcPr>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Қолданылатын көліктер мен жабдықтарда жанар-жағармайдың, антифриздің, тежегіш сұйықтықтың және т.б.</w:t>
            </w:r>
            <w:r w:rsidRPr="00E916F1">
              <w:rPr>
                <w:rStyle w:val="viiyi"/>
                <w:sz w:val="22"/>
                <w:szCs w:val="22"/>
                <w:lang w:val="kk-KZ"/>
              </w:rPr>
              <w:t xml:space="preserve"> ағуы</w:t>
            </w:r>
            <w:r w:rsidRPr="00E916F1">
              <w:rPr>
                <w:sz w:val="22"/>
                <w:szCs w:val="22"/>
              </w:rPr>
              <w:t>.</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40 </w:t>
            </w:r>
            <w:r>
              <w:rPr>
                <w:b/>
                <w:bCs/>
                <w:sz w:val="22"/>
                <w:szCs w:val="22"/>
              </w:rPr>
              <w:t>АЕК</w:t>
            </w:r>
          </w:p>
        </w:tc>
      </w:tr>
      <w:tr w:rsidR="00BF3292" w:rsidRPr="004D5BA3" w:rsidTr="00B076FD">
        <w:trPr>
          <w:trHeight w:val="160"/>
        </w:trPr>
        <w:tc>
          <w:tcPr>
            <w:tcW w:w="817" w:type="dxa"/>
            <w:shd w:val="clear" w:color="auto" w:fill="auto"/>
          </w:tcPr>
          <w:p w:rsidR="00BF3292" w:rsidRPr="004D5BA3" w:rsidRDefault="00BF3292" w:rsidP="00B076FD">
            <w:pPr>
              <w:jc w:val="center"/>
              <w:rPr>
                <w:sz w:val="22"/>
                <w:szCs w:val="22"/>
              </w:rPr>
            </w:pPr>
            <w:r>
              <w:rPr>
                <w:sz w:val="22"/>
                <w:szCs w:val="22"/>
              </w:rPr>
              <w:t>7.9</w:t>
            </w:r>
          </w:p>
        </w:tc>
        <w:tc>
          <w:tcPr>
            <w:tcW w:w="8222" w:type="dxa"/>
            <w:shd w:val="clear" w:color="auto" w:fill="auto"/>
            <w:vAlign w:val="center"/>
          </w:tcPr>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Мердігерлік ұйымның кінәсінен мұнай мен мұнай өнімдерінің және басқа да химиялық заттардың төгілуі</w:t>
            </w:r>
            <w:r w:rsidRPr="00E916F1">
              <w:rPr>
                <w:sz w:val="22"/>
                <w:szCs w:val="22"/>
              </w:rPr>
              <w:t>.</w:t>
            </w:r>
            <w:r w:rsidRPr="00E916F1">
              <w:rPr>
                <w:sz w:val="22"/>
                <w:szCs w:val="22"/>
                <w:lang w:val="kk-KZ"/>
              </w:rPr>
              <w:t xml:space="preserve"> </w:t>
            </w:r>
          </w:p>
        </w:tc>
        <w:tc>
          <w:tcPr>
            <w:tcW w:w="1417" w:type="dxa"/>
            <w:shd w:val="clear" w:color="auto" w:fill="auto"/>
            <w:vAlign w:val="center"/>
          </w:tcPr>
          <w:p w:rsidR="00BF3292" w:rsidRPr="004D5BA3" w:rsidRDefault="00BF3292" w:rsidP="00B076FD">
            <w:pPr>
              <w:jc w:val="center"/>
              <w:rPr>
                <w:b/>
                <w:bCs/>
                <w:sz w:val="22"/>
                <w:szCs w:val="22"/>
              </w:rPr>
            </w:pPr>
            <w:r>
              <w:rPr>
                <w:b/>
                <w:bCs/>
                <w:sz w:val="22"/>
                <w:szCs w:val="22"/>
              </w:rPr>
              <w:t>80</w:t>
            </w:r>
            <w:r w:rsidRPr="004D5BA3">
              <w:rPr>
                <w:b/>
                <w:bCs/>
                <w:sz w:val="22"/>
                <w:szCs w:val="22"/>
              </w:rPr>
              <w:t xml:space="preserve"> </w:t>
            </w:r>
            <w:r>
              <w:rPr>
                <w:b/>
                <w:bCs/>
                <w:sz w:val="22"/>
                <w:szCs w:val="22"/>
              </w:rPr>
              <w:t>АЕК</w:t>
            </w:r>
          </w:p>
        </w:tc>
      </w:tr>
      <w:tr w:rsidR="00BF3292" w:rsidRPr="004D5BA3" w:rsidTr="00B076FD">
        <w:trPr>
          <w:trHeight w:val="160"/>
        </w:trPr>
        <w:tc>
          <w:tcPr>
            <w:tcW w:w="817" w:type="dxa"/>
            <w:shd w:val="clear" w:color="auto" w:fill="auto"/>
          </w:tcPr>
          <w:p w:rsidR="00BF3292" w:rsidRPr="004D5BA3" w:rsidRDefault="00BF3292" w:rsidP="00B076FD">
            <w:pPr>
              <w:jc w:val="center"/>
              <w:rPr>
                <w:sz w:val="22"/>
                <w:szCs w:val="22"/>
              </w:rPr>
            </w:pPr>
            <w:r>
              <w:rPr>
                <w:sz w:val="22"/>
                <w:szCs w:val="22"/>
              </w:rPr>
              <w:t>7.10</w:t>
            </w:r>
          </w:p>
        </w:tc>
        <w:tc>
          <w:tcPr>
            <w:tcW w:w="8222" w:type="dxa"/>
            <w:shd w:val="clear" w:color="auto" w:fill="auto"/>
            <w:vAlign w:val="center"/>
          </w:tcPr>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E916F1">
              <w:rPr>
                <w:sz w:val="22"/>
                <w:szCs w:val="22"/>
              </w:rPr>
              <w:t xml:space="preserve"> </w:t>
            </w:r>
            <w:r w:rsidRPr="00E916F1">
              <w:rPr>
                <w:sz w:val="22"/>
                <w:szCs w:val="22"/>
                <w:lang w:val="kk-KZ"/>
              </w:rPr>
              <w:t>тастау</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40 </w:t>
            </w:r>
            <w:r>
              <w:rPr>
                <w:b/>
                <w:bCs/>
                <w:sz w:val="22"/>
                <w:szCs w:val="22"/>
              </w:rPr>
              <w:t>АЕК</w:t>
            </w:r>
          </w:p>
        </w:tc>
      </w:tr>
      <w:tr w:rsidR="00BF3292" w:rsidRPr="004D5BA3" w:rsidTr="00B076FD">
        <w:trPr>
          <w:trHeight w:val="160"/>
        </w:trPr>
        <w:tc>
          <w:tcPr>
            <w:tcW w:w="817" w:type="dxa"/>
            <w:shd w:val="clear" w:color="auto" w:fill="auto"/>
          </w:tcPr>
          <w:p w:rsidR="00BF3292" w:rsidRPr="004D5BA3" w:rsidRDefault="00BF3292" w:rsidP="00B076FD">
            <w:pPr>
              <w:jc w:val="center"/>
              <w:rPr>
                <w:sz w:val="22"/>
                <w:szCs w:val="22"/>
              </w:rPr>
            </w:pPr>
            <w:r>
              <w:rPr>
                <w:sz w:val="22"/>
                <w:szCs w:val="22"/>
              </w:rPr>
              <w:t>7.11</w:t>
            </w:r>
          </w:p>
        </w:tc>
        <w:tc>
          <w:tcPr>
            <w:tcW w:w="8222" w:type="dxa"/>
            <w:shd w:val="clear" w:color="auto" w:fill="auto"/>
            <w:vAlign w:val="center"/>
          </w:tcPr>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Тапсырыс берушінің аумағында көлік құралдарын жуу.</w:t>
            </w:r>
          </w:p>
        </w:tc>
        <w:tc>
          <w:tcPr>
            <w:tcW w:w="1417" w:type="dxa"/>
            <w:shd w:val="clear" w:color="auto" w:fill="auto"/>
            <w:vAlign w:val="center"/>
          </w:tcPr>
          <w:p w:rsidR="00BF3292" w:rsidRPr="004D5BA3" w:rsidRDefault="00BF3292" w:rsidP="00B076FD">
            <w:pPr>
              <w:jc w:val="center"/>
              <w:rPr>
                <w:b/>
                <w:bCs/>
                <w:sz w:val="22"/>
                <w:szCs w:val="22"/>
              </w:rPr>
            </w:pPr>
            <w:r>
              <w:rPr>
                <w:b/>
                <w:bCs/>
                <w:sz w:val="22"/>
                <w:szCs w:val="22"/>
              </w:rPr>
              <w:t>40 АЕК</w:t>
            </w:r>
          </w:p>
        </w:tc>
      </w:tr>
      <w:tr w:rsidR="00BF3292" w:rsidRPr="004D5BA3" w:rsidTr="00B076FD">
        <w:trPr>
          <w:trHeight w:val="160"/>
        </w:trPr>
        <w:tc>
          <w:tcPr>
            <w:tcW w:w="817" w:type="dxa"/>
            <w:shd w:val="clear" w:color="auto" w:fill="auto"/>
          </w:tcPr>
          <w:p w:rsidR="00BF3292" w:rsidRPr="004D5BA3" w:rsidDel="001470E0" w:rsidRDefault="00BF3292" w:rsidP="00B076FD">
            <w:pPr>
              <w:jc w:val="center"/>
              <w:rPr>
                <w:sz w:val="22"/>
                <w:szCs w:val="22"/>
              </w:rPr>
            </w:pPr>
            <w:r>
              <w:rPr>
                <w:sz w:val="22"/>
                <w:szCs w:val="22"/>
              </w:rPr>
              <w:t>7.12</w:t>
            </w:r>
          </w:p>
        </w:tc>
        <w:tc>
          <w:tcPr>
            <w:tcW w:w="8222" w:type="dxa"/>
            <w:shd w:val="clear" w:color="auto" w:fill="auto"/>
            <w:vAlign w:val="center"/>
          </w:tcPr>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Бекітілген аумақты, шатырларды, қабырғаларды, өрт гидранттарын, өртке қарсы қалқандарды қардан тазартпау.</w:t>
            </w:r>
            <w:r w:rsidRPr="00E916F1">
              <w:rPr>
                <w:rStyle w:val="viiyi"/>
                <w:sz w:val="22"/>
                <w:szCs w:val="22"/>
                <w:lang w:val="kk-KZ"/>
              </w:rPr>
              <w:t xml:space="preserve"> </w:t>
            </w:r>
            <w:r w:rsidRPr="00E916F1">
              <w:rPr>
                <w:rStyle w:val="jlqj4b"/>
                <w:sz w:val="22"/>
                <w:szCs w:val="22"/>
                <w:lang w:val="kk-KZ"/>
              </w:rPr>
              <w:t>Бекітілген аумақты құммен немесе арнайы қоспамен уақтылы шашпау.</w:t>
            </w:r>
          </w:p>
        </w:tc>
        <w:tc>
          <w:tcPr>
            <w:tcW w:w="1417" w:type="dxa"/>
            <w:shd w:val="clear" w:color="auto" w:fill="auto"/>
            <w:vAlign w:val="center"/>
          </w:tcPr>
          <w:p w:rsidR="00BF3292" w:rsidRPr="004D5BA3" w:rsidRDefault="00BF3292" w:rsidP="00B076FD">
            <w:pPr>
              <w:jc w:val="center"/>
              <w:rPr>
                <w:b/>
                <w:bCs/>
                <w:sz w:val="22"/>
                <w:szCs w:val="22"/>
              </w:rPr>
            </w:pPr>
            <w:r>
              <w:rPr>
                <w:b/>
                <w:bCs/>
                <w:sz w:val="22"/>
                <w:szCs w:val="22"/>
              </w:rPr>
              <w:t>40 АЕК</w:t>
            </w:r>
          </w:p>
        </w:tc>
      </w:tr>
      <w:tr w:rsidR="00BF3292" w:rsidRPr="004D5BA3" w:rsidTr="00B076FD">
        <w:trPr>
          <w:trHeight w:val="160"/>
        </w:trPr>
        <w:tc>
          <w:tcPr>
            <w:tcW w:w="817" w:type="dxa"/>
            <w:shd w:val="clear" w:color="auto" w:fill="auto"/>
          </w:tcPr>
          <w:p w:rsidR="00BF3292" w:rsidRPr="004D5BA3" w:rsidRDefault="00BF3292" w:rsidP="00B076FD">
            <w:pPr>
              <w:jc w:val="center"/>
              <w:rPr>
                <w:sz w:val="22"/>
                <w:szCs w:val="22"/>
              </w:rPr>
            </w:pPr>
            <w:r>
              <w:rPr>
                <w:sz w:val="22"/>
                <w:szCs w:val="22"/>
              </w:rPr>
              <w:t>7.13</w:t>
            </w:r>
          </w:p>
        </w:tc>
        <w:tc>
          <w:tcPr>
            <w:tcW w:w="8222" w:type="dxa"/>
            <w:shd w:val="clear" w:color="auto" w:fill="auto"/>
            <w:vAlign w:val="center"/>
          </w:tcPr>
          <w:p w:rsidR="00BF3292" w:rsidRPr="00E916F1" w:rsidRDefault="00BF3292" w:rsidP="00B076FD">
            <w:pPr>
              <w:tabs>
                <w:tab w:val="left" w:pos="87"/>
              </w:tabs>
              <w:contextualSpacing/>
              <w:jc w:val="both"/>
              <w:rPr>
                <w:sz w:val="22"/>
                <w:szCs w:val="22"/>
                <w:lang w:val="kk-KZ"/>
              </w:rPr>
            </w:pPr>
            <w:r w:rsidRPr="00E916F1">
              <w:rPr>
                <w:rStyle w:val="jlqj4b"/>
                <w:sz w:val="22"/>
                <w:szCs w:val="22"/>
                <w:lang w:val="kk-KZ"/>
              </w:rPr>
              <w:t>Экологиялық аспектілердің басқа да бұзушылықтары</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20 </w:t>
            </w:r>
            <w:r>
              <w:rPr>
                <w:b/>
                <w:bCs/>
                <w:sz w:val="22"/>
                <w:szCs w:val="22"/>
              </w:rPr>
              <w:t>АЕК</w:t>
            </w:r>
          </w:p>
        </w:tc>
      </w:tr>
      <w:tr w:rsidR="00BF3292" w:rsidRPr="00685D35" w:rsidTr="00B076FD">
        <w:trPr>
          <w:trHeight w:val="150"/>
        </w:trPr>
        <w:tc>
          <w:tcPr>
            <w:tcW w:w="817" w:type="dxa"/>
            <w:shd w:val="clear" w:color="auto" w:fill="C6D9F1"/>
            <w:vAlign w:val="center"/>
          </w:tcPr>
          <w:p w:rsidR="00BF3292" w:rsidRPr="000F25D4" w:rsidRDefault="00BF3292" w:rsidP="00B076FD">
            <w:pPr>
              <w:jc w:val="center"/>
              <w:rPr>
                <w:b/>
                <w:bCs/>
                <w:sz w:val="22"/>
                <w:szCs w:val="22"/>
                <w:lang w:eastAsia="en-US"/>
              </w:rPr>
            </w:pPr>
            <w:r w:rsidRPr="000F25D4">
              <w:rPr>
                <w:b/>
                <w:bCs/>
                <w:sz w:val="22"/>
                <w:szCs w:val="22"/>
                <w:lang w:eastAsia="en-US"/>
              </w:rPr>
              <w:t>8</w:t>
            </w:r>
          </w:p>
        </w:tc>
        <w:tc>
          <w:tcPr>
            <w:tcW w:w="8222" w:type="dxa"/>
            <w:shd w:val="clear" w:color="auto" w:fill="C6D9F1"/>
            <w:vAlign w:val="center"/>
          </w:tcPr>
          <w:p w:rsidR="00BF3292" w:rsidRPr="00E618B4" w:rsidRDefault="00BF3292" w:rsidP="00B076FD">
            <w:pPr>
              <w:jc w:val="center"/>
              <w:rPr>
                <w:b/>
                <w:bCs/>
                <w:sz w:val="22"/>
                <w:szCs w:val="22"/>
                <w:lang w:eastAsia="en-US"/>
              </w:rPr>
            </w:pPr>
            <w:r w:rsidRPr="00E618B4">
              <w:rPr>
                <w:b/>
                <w:bCs/>
                <w:sz w:val="22"/>
                <w:szCs w:val="22"/>
                <w:lang w:eastAsia="en-US"/>
              </w:rPr>
              <w:t>Авари</w:t>
            </w:r>
            <w:r w:rsidRPr="00E618B4">
              <w:rPr>
                <w:b/>
                <w:bCs/>
                <w:sz w:val="22"/>
                <w:szCs w:val="22"/>
                <w:lang w:val="kk-KZ" w:eastAsia="en-US"/>
              </w:rPr>
              <w:t>ялық шаралар</w:t>
            </w:r>
          </w:p>
        </w:tc>
        <w:tc>
          <w:tcPr>
            <w:tcW w:w="1417" w:type="dxa"/>
            <w:shd w:val="clear" w:color="auto" w:fill="C6D9F1"/>
            <w:vAlign w:val="center"/>
          </w:tcPr>
          <w:p w:rsidR="00BF3292" w:rsidRPr="00685D35" w:rsidRDefault="00BF3292" w:rsidP="00B076FD">
            <w:pPr>
              <w:spacing w:after="200" w:line="276" w:lineRule="auto"/>
              <w:jc w:val="center"/>
              <w:rPr>
                <w:rFonts w:eastAsia="Calibri"/>
                <w:b/>
                <w:bCs/>
                <w:sz w:val="22"/>
                <w:szCs w:val="22"/>
                <w:lang w:eastAsia="en-US"/>
              </w:rPr>
            </w:pPr>
          </w:p>
        </w:tc>
      </w:tr>
      <w:tr w:rsidR="00BF3292" w:rsidRPr="00685D35" w:rsidTr="00B076FD">
        <w:trPr>
          <w:trHeight w:val="341"/>
        </w:trPr>
        <w:tc>
          <w:tcPr>
            <w:tcW w:w="817" w:type="dxa"/>
            <w:shd w:val="clear" w:color="auto" w:fill="auto"/>
            <w:vAlign w:val="center"/>
          </w:tcPr>
          <w:p w:rsidR="00BF3292" w:rsidRPr="000F25D4" w:rsidRDefault="00BF3292" w:rsidP="00B076FD">
            <w:pPr>
              <w:jc w:val="center"/>
              <w:rPr>
                <w:sz w:val="22"/>
                <w:szCs w:val="22"/>
              </w:rPr>
            </w:pPr>
            <w:r w:rsidRPr="000F25D4">
              <w:rPr>
                <w:sz w:val="22"/>
                <w:szCs w:val="22"/>
              </w:rPr>
              <w:t>8.1</w:t>
            </w:r>
          </w:p>
        </w:tc>
        <w:tc>
          <w:tcPr>
            <w:tcW w:w="8222" w:type="dxa"/>
            <w:shd w:val="clear" w:color="auto" w:fill="auto"/>
            <w:vAlign w:val="center"/>
          </w:tcPr>
          <w:p w:rsidR="00BF3292" w:rsidRPr="00E618B4" w:rsidRDefault="00BF3292" w:rsidP="00B076FD">
            <w:pPr>
              <w:jc w:val="both"/>
              <w:rPr>
                <w:sz w:val="22"/>
                <w:szCs w:val="22"/>
                <w:lang w:val="kk-KZ"/>
              </w:rPr>
            </w:pPr>
            <w:r w:rsidRPr="00E618B4">
              <w:rPr>
                <w:rStyle w:val="jlqj4b"/>
                <w:sz w:val="22"/>
                <w:szCs w:val="22"/>
                <w:lang w:val="kk-KZ"/>
              </w:rPr>
              <w:t>Авариялық жағдайларды оқшаулау/жою кезінде Тапсырыс берушінің талаптарын орындамау</w:t>
            </w:r>
            <w:r w:rsidRPr="00E618B4">
              <w:rPr>
                <w:sz w:val="22"/>
                <w:szCs w:val="22"/>
              </w:rPr>
              <w:t>.</w:t>
            </w:r>
          </w:p>
        </w:tc>
        <w:tc>
          <w:tcPr>
            <w:tcW w:w="1417" w:type="dxa"/>
            <w:shd w:val="clear" w:color="auto" w:fill="auto"/>
            <w:vAlign w:val="center"/>
          </w:tcPr>
          <w:p w:rsidR="00BF3292" w:rsidRPr="000F25D4" w:rsidRDefault="00BF3292" w:rsidP="00B076FD">
            <w:pPr>
              <w:jc w:val="center"/>
              <w:rPr>
                <w:b/>
                <w:bCs/>
                <w:sz w:val="22"/>
                <w:szCs w:val="22"/>
              </w:rPr>
            </w:pPr>
            <w:r w:rsidRPr="00685D35">
              <w:rPr>
                <w:b/>
                <w:bCs/>
                <w:sz w:val="22"/>
                <w:szCs w:val="22"/>
              </w:rPr>
              <w:t xml:space="preserve">100 </w:t>
            </w:r>
            <w:r>
              <w:rPr>
                <w:b/>
                <w:bCs/>
                <w:sz w:val="22"/>
                <w:szCs w:val="22"/>
              </w:rPr>
              <w:t>АЕК</w:t>
            </w:r>
          </w:p>
        </w:tc>
      </w:tr>
      <w:tr w:rsidR="00BF3292" w:rsidRPr="004D5BA3" w:rsidTr="00B076FD">
        <w:trPr>
          <w:trHeight w:val="341"/>
        </w:trPr>
        <w:tc>
          <w:tcPr>
            <w:tcW w:w="817" w:type="dxa"/>
            <w:shd w:val="clear" w:color="auto" w:fill="auto"/>
            <w:vAlign w:val="center"/>
          </w:tcPr>
          <w:p w:rsidR="00BF3292" w:rsidRPr="004D5BA3" w:rsidRDefault="00BF3292" w:rsidP="00B076FD">
            <w:pPr>
              <w:jc w:val="center"/>
              <w:rPr>
                <w:sz w:val="22"/>
                <w:szCs w:val="22"/>
              </w:rPr>
            </w:pPr>
            <w:r w:rsidRPr="004D5BA3">
              <w:rPr>
                <w:sz w:val="22"/>
                <w:szCs w:val="22"/>
              </w:rPr>
              <w:t>8.2</w:t>
            </w:r>
          </w:p>
        </w:tc>
        <w:tc>
          <w:tcPr>
            <w:tcW w:w="8222" w:type="dxa"/>
            <w:shd w:val="clear" w:color="auto" w:fill="auto"/>
            <w:vAlign w:val="center"/>
          </w:tcPr>
          <w:p w:rsidR="00BF3292" w:rsidRPr="00E618B4" w:rsidRDefault="00BF3292" w:rsidP="00B076FD">
            <w:pPr>
              <w:jc w:val="both"/>
              <w:rPr>
                <w:sz w:val="22"/>
                <w:szCs w:val="22"/>
                <w:lang w:val="kk-KZ"/>
              </w:rPr>
            </w:pPr>
            <w:r w:rsidRPr="00E618B4">
              <w:rPr>
                <w:rStyle w:val="jlqj4b"/>
                <w:sz w:val="22"/>
                <w:szCs w:val="22"/>
                <w:lang w:val="kk-KZ"/>
              </w:rPr>
              <w:t>Тапсырыс берушіге оқыс оқиғалар туралы: жазатайым жағдайлар, авария, өрт, жол-көлік оқиғасы және т.б. туралы уақтылы хабарламау.</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100 </w:t>
            </w:r>
            <w:r>
              <w:rPr>
                <w:b/>
                <w:bCs/>
                <w:sz w:val="22"/>
                <w:szCs w:val="22"/>
              </w:rPr>
              <w:t>АЕК</w:t>
            </w:r>
          </w:p>
        </w:tc>
      </w:tr>
      <w:tr w:rsidR="00BF3292" w:rsidRPr="004D5BA3" w:rsidTr="00B076FD">
        <w:trPr>
          <w:trHeight w:val="341"/>
        </w:trPr>
        <w:tc>
          <w:tcPr>
            <w:tcW w:w="817" w:type="dxa"/>
            <w:shd w:val="clear" w:color="auto" w:fill="auto"/>
            <w:vAlign w:val="center"/>
          </w:tcPr>
          <w:p w:rsidR="00BF3292" w:rsidRPr="004D5BA3" w:rsidRDefault="00BF3292" w:rsidP="00B076FD">
            <w:pPr>
              <w:jc w:val="center"/>
              <w:rPr>
                <w:sz w:val="22"/>
                <w:szCs w:val="22"/>
              </w:rPr>
            </w:pPr>
            <w:r>
              <w:rPr>
                <w:sz w:val="22"/>
                <w:szCs w:val="22"/>
              </w:rPr>
              <w:t>8.3</w:t>
            </w:r>
          </w:p>
        </w:tc>
        <w:tc>
          <w:tcPr>
            <w:tcW w:w="8222" w:type="dxa"/>
            <w:shd w:val="clear" w:color="auto" w:fill="auto"/>
            <w:vAlign w:val="center"/>
          </w:tcPr>
          <w:p w:rsidR="00BF3292" w:rsidRPr="00E618B4" w:rsidRDefault="00BF3292" w:rsidP="00B076FD">
            <w:pPr>
              <w:jc w:val="both"/>
              <w:rPr>
                <w:sz w:val="22"/>
                <w:szCs w:val="22"/>
                <w:lang w:val="kk-KZ"/>
              </w:rPr>
            </w:pPr>
            <w:r w:rsidRPr="00E618B4">
              <w:rPr>
                <w:rStyle w:val="jlqj4b"/>
                <w:sz w:val="22"/>
                <w:szCs w:val="22"/>
                <w:lang w:val="kk-KZ"/>
              </w:rPr>
              <w:t>Жазатайы оқиғаға, өртке, жол-көлік оқиғасына немесе басқа да аварияға әкелген немесе соқтыруы мүмкін әрекет немесе әрекетсіздік.</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100 </w:t>
            </w:r>
            <w:r>
              <w:rPr>
                <w:b/>
                <w:bCs/>
                <w:sz w:val="22"/>
                <w:szCs w:val="22"/>
              </w:rPr>
              <w:t>АЕК</w:t>
            </w:r>
          </w:p>
        </w:tc>
      </w:tr>
      <w:tr w:rsidR="00BF3292" w:rsidRPr="004D5BA3" w:rsidTr="00B076FD">
        <w:trPr>
          <w:trHeight w:val="341"/>
        </w:trPr>
        <w:tc>
          <w:tcPr>
            <w:tcW w:w="817" w:type="dxa"/>
            <w:shd w:val="clear" w:color="auto" w:fill="auto"/>
            <w:vAlign w:val="center"/>
          </w:tcPr>
          <w:p w:rsidR="00BF3292" w:rsidRPr="004D5BA3" w:rsidRDefault="00BF3292" w:rsidP="00B076FD">
            <w:pPr>
              <w:jc w:val="center"/>
              <w:rPr>
                <w:sz w:val="22"/>
                <w:szCs w:val="22"/>
              </w:rPr>
            </w:pPr>
            <w:r>
              <w:rPr>
                <w:sz w:val="22"/>
                <w:szCs w:val="22"/>
              </w:rPr>
              <w:t>8.4</w:t>
            </w:r>
          </w:p>
        </w:tc>
        <w:tc>
          <w:tcPr>
            <w:tcW w:w="8222" w:type="dxa"/>
            <w:shd w:val="clear" w:color="auto" w:fill="auto"/>
            <w:vAlign w:val="center"/>
          </w:tcPr>
          <w:p w:rsidR="00BF3292" w:rsidRPr="00E618B4" w:rsidRDefault="00BF3292" w:rsidP="00B076FD">
            <w:pPr>
              <w:jc w:val="both"/>
              <w:rPr>
                <w:sz w:val="22"/>
                <w:szCs w:val="22"/>
                <w:lang w:val="kk-KZ"/>
              </w:rPr>
            </w:pPr>
            <w:r w:rsidRPr="00E618B4">
              <w:rPr>
                <w:rStyle w:val="jlqj4b"/>
                <w:sz w:val="22"/>
                <w:szCs w:val="22"/>
                <w:lang w:val="kk-KZ"/>
              </w:rPr>
              <w:t>Өндіріске байланысты жеңіл жарақат алған жазатайым оқиға.</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300 </w:t>
            </w:r>
            <w:r>
              <w:rPr>
                <w:b/>
                <w:bCs/>
                <w:sz w:val="22"/>
                <w:szCs w:val="22"/>
              </w:rPr>
              <w:t>АЕК</w:t>
            </w:r>
          </w:p>
        </w:tc>
      </w:tr>
      <w:tr w:rsidR="00BF3292" w:rsidRPr="004D5BA3" w:rsidTr="00B076FD">
        <w:trPr>
          <w:trHeight w:val="341"/>
        </w:trPr>
        <w:tc>
          <w:tcPr>
            <w:tcW w:w="817" w:type="dxa"/>
            <w:shd w:val="clear" w:color="auto" w:fill="auto"/>
            <w:vAlign w:val="center"/>
          </w:tcPr>
          <w:p w:rsidR="00BF3292" w:rsidRPr="004D5BA3" w:rsidRDefault="00BF3292" w:rsidP="00B076FD">
            <w:pPr>
              <w:jc w:val="center"/>
              <w:rPr>
                <w:sz w:val="22"/>
                <w:szCs w:val="22"/>
              </w:rPr>
            </w:pPr>
            <w:r>
              <w:rPr>
                <w:sz w:val="22"/>
                <w:szCs w:val="22"/>
              </w:rPr>
              <w:t>8.5</w:t>
            </w:r>
          </w:p>
        </w:tc>
        <w:tc>
          <w:tcPr>
            <w:tcW w:w="8222" w:type="dxa"/>
            <w:shd w:val="clear" w:color="auto" w:fill="auto"/>
            <w:vAlign w:val="center"/>
          </w:tcPr>
          <w:p w:rsidR="00BF3292" w:rsidRPr="00E618B4" w:rsidRDefault="00BF3292" w:rsidP="00B076FD">
            <w:pPr>
              <w:jc w:val="both"/>
              <w:rPr>
                <w:sz w:val="22"/>
                <w:szCs w:val="22"/>
                <w:lang w:val="kk-KZ"/>
              </w:rPr>
            </w:pPr>
            <w:r w:rsidRPr="00E618B4">
              <w:rPr>
                <w:rStyle w:val="jlqj4b"/>
                <w:sz w:val="22"/>
                <w:szCs w:val="22"/>
                <w:lang w:val="kk-KZ"/>
              </w:rPr>
              <w:t>Ауыр зардапты жазатайым оқиға, жұмысшылардың топтық қатты улану (өліммен аяқталмаған) жағдайы.</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600 </w:t>
            </w:r>
            <w:r>
              <w:rPr>
                <w:b/>
                <w:bCs/>
                <w:sz w:val="22"/>
                <w:szCs w:val="22"/>
              </w:rPr>
              <w:t>АЕК</w:t>
            </w:r>
          </w:p>
        </w:tc>
      </w:tr>
      <w:tr w:rsidR="00BF3292" w:rsidRPr="004D5BA3" w:rsidTr="00B076FD">
        <w:trPr>
          <w:trHeight w:val="341"/>
        </w:trPr>
        <w:tc>
          <w:tcPr>
            <w:tcW w:w="817" w:type="dxa"/>
            <w:shd w:val="clear" w:color="auto" w:fill="auto"/>
            <w:vAlign w:val="center"/>
          </w:tcPr>
          <w:p w:rsidR="00BF3292" w:rsidRPr="004D5BA3" w:rsidRDefault="00BF3292" w:rsidP="00B076FD">
            <w:pPr>
              <w:jc w:val="center"/>
              <w:rPr>
                <w:sz w:val="22"/>
                <w:szCs w:val="22"/>
              </w:rPr>
            </w:pPr>
            <w:r>
              <w:rPr>
                <w:sz w:val="22"/>
                <w:szCs w:val="22"/>
              </w:rPr>
              <w:t>8.6</w:t>
            </w:r>
          </w:p>
        </w:tc>
        <w:tc>
          <w:tcPr>
            <w:tcW w:w="8222" w:type="dxa"/>
            <w:shd w:val="clear" w:color="auto" w:fill="auto"/>
            <w:vAlign w:val="center"/>
          </w:tcPr>
          <w:p w:rsidR="00BF3292" w:rsidRPr="00E618B4" w:rsidRDefault="00BF3292" w:rsidP="00B076FD">
            <w:pPr>
              <w:jc w:val="both"/>
              <w:rPr>
                <w:sz w:val="22"/>
                <w:szCs w:val="22"/>
                <w:lang w:val="kk-KZ"/>
              </w:rPr>
            </w:pPr>
            <w:r>
              <w:rPr>
                <w:sz w:val="22"/>
                <w:szCs w:val="22"/>
                <w:lang w:val="kk-KZ"/>
              </w:rPr>
              <w:t>Адам өлімімен аяқталған жазатайым оқиға.</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1 000 </w:t>
            </w:r>
            <w:r>
              <w:rPr>
                <w:b/>
                <w:bCs/>
                <w:sz w:val="22"/>
                <w:szCs w:val="22"/>
              </w:rPr>
              <w:t>АЕК</w:t>
            </w:r>
          </w:p>
        </w:tc>
      </w:tr>
      <w:tr w:rsidR="00BF3292" w:rsidRPr="00685D35" w:rsidTr="00B076FD">
        <w:trPr>
          <w:trHeight w:val="55"/>
        </w:trPr>
        <w:tc>
          <w:tcPr>
            <w:tcW w:w="817" w:type="dxa"/>
            <w:shd w:val="clear" w:color="auto" w:fill="C6D9F1"/>
            <w:vAlign w:val="center"/>
          </w:tcPr>
          <w:p w:rsidR="00BF3292" w:rsidRPr="00685D35" w:rsidRDefault="00BF3292" w:rsidP="00B076FD">
            <w:pPr>
              <w:jc w:val="center"/>
              <w:rPr>
                <w:b/>
                <w:bCs/>
                <w:sz w:val="22"/>
                <w:szCs w:val="22"/>
                <w:lang w:eastAsia="en-US"/>
              </w:rPr>
            </w:pPr>
            <w:r w:rsidRPr="00685D35">
              <w:rPr>
                <w:b/>
                <w:bCs/>
                <w:sz w:val="22"/>
                <w:szCs w:val="22"/>
                <w:lang w:eastAsia="en-US"/>
              </w:rPr>
              <w:t>9</w:t>
            </w:r>
          </w:p>
        </w:tc>
        <w:tc>
          <w:tcPr>
            <w:tcW w:w="8222" w:type="dxa"/>
            <w:shd w:val="clear" w:color="auto" w:fill="C6D9F1"/>
            <w:vAlign w:val="center"/>
          </w:tcPr>
          <w:p w:rsidR="00BF3292" w:rsidRPr="00E618B4" w:rsidRDefault="00BF3292" w:rsidP="00B076FD">
            <w:pPr>
              <w:jc w:val="center"/>
              <w:rPr>
                <w:b/>
                <w:bCs/>
                <w:sz w:val="22"/>
                <w:szCs w:val="22"/>
                <w:lang w:eastAsia="en-US"/>
              </w:rPr>
            </w:pPr>
            <w:r w:rsidRPr="00E618B4">
              <w:rPr>
                <w:rStyle w:val="jlqj4b"/>
                <w:b/>
                <w:sz w:val="22"/>
                <w:szCs w:val="22"/>
                <w:lang w:val="kk-KZ"/>
              </w:rPr>
              <w:t>Аумақтағы жол қозғалысы қағидалары</w:t>
            </w:r>
          </w:p>
        </w:tc>
        <w:tc>
          <w:tcPr>
            <w:tcW w:w="1417" w:type="dxa"/>
            <w:shd w:val="clear" w:color="auto" w:fill="C6D9F1"/>
            <w:vAlign w:val="center"/>
          </w:tcPr>
          <w:p w:rsidR="00BF3292" w:rsidRPr="00685D35" w:rsidRDefault="00BF3292" w:rsidP="00B076FD">
            <w:pPr>
              <w:spacing w:after="200" w:line="276" w:lineRule="auto"/>
              <w:jc w:val="center"/>
              <w:rPr>
                <w:rFonts w:eastAsia="Calibri"/>
                <w:b/>
                <w:bCs/>
                <w:sz w:val="22"/>
                <w:szCs w:val="22"/>
                <w:lang w:eastAsia="en-US"/>
              </w:rPr>
            </w:pPr>
          </w:p>
        </w:tc>
      </w:tr>
      <w:tr w:rsidR="00BF3292" w:rsidRPr="00685D35" w:rsidTr="00B076FD">
        <w:trPr>
          <w:trHeight w:val="527"/>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9.1</w:t>
            </w:r>
          </w:p>
        </w:tc>
        <w:tc>
          <w:tcPr>
            <w:tcW w:w="8222" w:type="dxa"/>
            <w:shd w:val="clear" w:color="auto" w:fill="auto"/>
            <w:vAlign w:val="center"/>
          </w:tcPr>
          <w:p w:rsidR="00BF3292" w:rsidRPr="00214ADF" w:rsidRDefault="00BF3292" w:rsidP="00B076FD">
            <w:pPr>
              <w:jc w:val="both"/>
              <w:rPr>
                <w:sz w:val="22"/>
                <w:szCs w:val="22"/>
                <w:lang w:val="kk-KZ"/>
              </w:rPr>
            </w:pPr>
            <w:r w:rsidRPr="00214ADF">
              <w:rPr>
                <w:rStyle w:val="jlqj4b"/>
                <w:sz w:val="22"/>
                <w:szCs w:val="22"/>
                <w:lang w:val="kk-KZ"/>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214ADF">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11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9.2</w:t>
            </w:r>
          </w:p>
        </w:tc>
        <w:tc>
          <w:tcPr>
            <w:tcW w:w="8222" w:type="dxa"/>
            <w:shd w:val="clear" w:color="auto" w:fill="auto"/>
            <w:vAlign w:val="center"/>
          </w:tcPr>
          <w:p w:rsidR="00BF3292" w:rsidRPr="00214ADF" w:rsidRDefault="00BF3292" w:rsidP="00B076FD">
            <w:pPr>
              <w:jc w:val="both"/>
              <w:rPr>
                <w:sz w:val="22"/>
                <w:szCs w:val="22"/>
                <w:lang w:val="kk-KZ"/>
              </w:rPr>
            </w:pPr>
            <w:r w:rsidRPr="00214ADF">
              <w:rPr>
                <w:rStyle w:val="jlqj4b"/>
                <w:sz w:val="22"/>
                <w:szCs w:val="22"/>
                <w:lang w:val="kk-KZ"/>
              </w:rPr>
              <w:t>Қарсы жолақпен велосипедпен жүру, қозғалыс бағытын өзгерту үшін қол сигналдарының болмауы және т.б.</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10 </w:t>
            </w:r>
            <w:r>
              <w:rPr>
                <w:b/>
                <w:bCs/>
                <w:sz w:val="22"/>
                <w:szCs w:val="22"/>
              </w:rPr>
              <w:t>АЕК</w:t>
            </w:r>
          </w:p>
        </w:tc>
      </w:tr>
      <w:tr w:rsidR="00BF3292" w:rsidRPr="00685D35" w:rsidTr="00B076FD">
        <w:trPr>
          <w:trHeight w:val="11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lang w:val="en-GB"/>
              </w:rPr>
              <w:t>9.3</w:t>
            </w:r>
          </w:p>
        </w:tc>
        <w:tc>
          <w:tcPr>
            <w:tcW w:w="8222" w:type="dxa"/>
            <w:shd w:val="clear" w:color="auto" w:fill="auto"/>
            <w:vAlign w:val="center"/>
          </w:tcPr>
          <w:p w:rsidR="00BF3292" w:rsidRPr="00214ADF" w:rsidRDefault="00BF3292" w:rsidP="00B076FD">
            <w:pPr>
              <w:jc w:val="both"/>
              <w:rPr>
                <w:sz w:val="22"/>
                <w:szCs w:val="22"/>
              </w:rPr>
            </w:pPr>
            <w:r w:rsidRPr="00214ADF">
              <w:rPr>
                <w:rStyle w:val="jlqj4b"/>
                <w:sz w:val="22"/>
                <w:szCs w:val="22"/>
                <w:lang w:val="kk-KZ"/>
              </w:rPr>
              <w:t>Жеңіл автокөліктің немесе жүк көлігінің жылдамдық шегінен 30 км/сағ. асып кетуі.</w:t>
            </w:r>
          </w:p>
        </w:tc>
        <w:tc>
          <w:tcPr>
            <w:tcW w:w="1417" w:type="dxa"/>
            <w:shd w:val="clear" w:color="auto" w:fill="auto"/>
            <w:vAlign w:val="center"/>
          </w:tcPr>
          <w:p w:rsidR="00BF3292" w:rsidRPr="00685D35" w:rsidRDefault="00BF3292" w:rsidP="00B076FD">
            <w:pPr>
              <w:jc w:val="center"/>
              <w:rPr>
                <w:b/>
                <w:bCs/>
                <w:sz w:val="22"/>
                <w:szCs w:val="22"/>
              </w:rPr>
            </w:pPr>
            <w:r>
              <w:rPr>
                <w:b/>
                <w:bCs/>
                <w:sz w:val="22"/>
                <w:szCs w:val="22"/>
              </w:rPr>
              <w:t>3</w:t>
            </w:r>
            <w:r w:rsidRPr="00685D35">
              <w:rPr>
                <w:b/>
                <w:bCs/>
                <w:sz w:val="22"/>
                <w:szCs w:val="22"/>
              </w:rPr>
              <w:t xml:space="preserve">0 </w:t>
            </w:r>
            <w:r>
              <w:rPr>
                <w:b/>
                <w:bCs/>
                <w:sz w:val="22"/>
                <w:szCs w:val="22"/>
              </w:rPr>
              <w:t>АЕК</w:t>
            </w:r>
          </w:p>
        </w:tc>
      </w:tr>
      <w:tr w:rsidR="00BF3292" w:rsidRPr="00685D35" w:rsidTr="00B076FD">
        <w:trPr>
          <w:trHeight w:val="118"/>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9.4</w:t>
            </w:r>
          </w:p>
        </w:tc>
        <w:tc>
          <w:tcPr>
            <w:tcW w:w="8222" w:type="dxa"/>
            <w:shd w:val="clear" w:color="auto" w:fill="auto"/>
            <w:vAlign w:val="center"/>
          </w:tcPr>
          <w:p w:rsidR="00BF3292" w:rsidRPr="00214ADF" w:rsidRDefault="00BF3292" w:rsidP="00B076FD">
            <w:pPr>
              <w:jc w:val="both"/>
              <w:rPr>
                <w:sz w:val="22"/>
                <w:szCs w:val="22"/>
                <w:lang w:val="kk-KZ"/>
              </w:rPr>
            </w:pPr>
            <w:r w:rsidRPr="00214ADF">
              <w:rPr>
                <w:rStyle w:val="jlqj4b"/>
                <w:sz w:val="22"/>
                <w:szCs w:val="22"/>
                <w:lang w:val="kk-KZ"/>
              </w:rPr>
              <w:t xml:space="preserve">Трактордың немесе жүк тиегіштің </w:t>
            </w:r>
            <w:r w:rsidRPr="00214ADF">
              <w:rPr>
                <w:rStyle w:val="jlqj4b"/>
                <w:b/>
                <w:sz w:val="22"/>
                <w:szCs w:val="22"/>
                <w:lang w:val="kk-KZ"/>
              </w:rPr>
              <w:t>30 км/сағ.</w:t>
            </w:r>
            <w:r w:rsidRPr="00214ADF">
              <w:rPr>
                <w:rStyle w:val="jlqj4b"/>
                <w:sz w:val="22"/>
                <w:szCs w:val="22"/>
                <w:lang w:val="kk-KZ"/>
              </w:rPr>
              <w:t xml:space="preserve"> жылдамдық шектеуінен асып кетуі.</w:t>
            </w:r>
          </w:p>
        </w:tc>
        <w:tc>
          <w:tcPr>
            <w:tcW w:w="1417" w:type="dxa"/>
            <w:shd w:val="clear" w:color="auto" w:fill="auto"/>
            <w:vAlign w:val="center"/>
          </w:tcPr>
          <w:p w:rsidR="00BF3292" w:rsidRPr="00685D35" w:rsidRDefault="00BF3292" w:rsidP="00B076FD">
            <w:pPr>
              <w:jc w:val="center"/>
              <w:rPr>
                <w:b/>
                <w:bCs/>
                <w:sz w:val="22"/>
                <w:szCs w:val="22"/>
              </w:rPr>
            </w:pPr>
            <w:r w:rsidRPr="0020522D">
              <w:rPr>
                <w:b/>
                <w:bCs/>
                <w:sz w:val="22"/>
                <w:szCs w:val="22"/>
              </w:rPr>
              <w:t xml:space="preserve">30 </w:t>
            </w:r>
            <w:r>
              <w:rPr>
                <w:b/>
                <w:bCs/>
                <w:sz w:val="22"/>
                <w:szCs w:val="22"/>
              </w:rPr>
              <w:t>АЕК</w:t>
            </w:r>
          </w:p>
        </w:tc>
      </w:tr>
      <w:tr w:rsidR="00BF3292" w:rsidRPr="00685D35" w:rsidTr="00B076FD">
        <w:trPr>
          <w:trHeight w:val="118"/>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9.5</w:t>
            </w:r>
          </w:p>
        </w:tc>
        <w:tc>
          <w:tcPr>
            <w:tcW w:w="8222" w:type="dxa"/>
            <w:shd w:val="clear" w:color="auto" w:fill="auto"/>
            <w:vAlign w:val="center"/>
          </w:tcPr>
          <w:p w:rsidR="00BF3292" w:rsidRPr="00214ADF" w:rsidRDefault="00BF3292" w:rsidP="00B076FD">
            <w:pPr>
              <w:jc w:val="both"/>
              <w:rPr>
                <w:sz w:val="22"/>
                <w:szCs w:val="22"/>
                <w:lang w:val="kk-KZ"/>
              </w:rPr>
            </w:pPr>
            <w:r w:rsidRPr="00214ADF">
              <w:rPr>
                <w:rStyle w:val="jlqj4b"/>
                <w:sz w:val="22"/>
                <w:szCs w:val="22"/>
                <w:lang w:val="kk-KZ"/>
              </w:rPr>
              <w:t xml:space="preserve">Қондырғылардың аумағында көліктің барлық түрлеріне арналған шекті жылдамдықты </w:t>
            </w:r>
            <w:r w:rsidRPr="00214ADF">
              <w:rPr>
                <w:rStyle w:val="jlqj4b"/>
                <w:b/>
                <w:sz w:val="22"/>
                <w:szCs w:val="22"/>
                <w:lang w:val="kk-KZ"/>
              </w:rPr>
              <w:t>5 км/сағ-тан</w:t>
            </w:r>
            <w:r w:rsidRPr="00214ADF">
              <w:rPr>
                <w:rStyle w:val="jlqj4b"/>
                <w:sz w:val="22"/>
                <w:szCs w:val="22"/>
                <w:lang w:val="kk-KZ"/>
              </w:rPr>
              <w:t xml:space="preserve"> асыру.</w:t>
            </w:r>
          </w:p>
        </w:tc>
        <w:tc>
          <w:tcPr>
            <w:tcW w:w="1417" w:type="dxa"/>
            <w:shd w:val="clear" w:color="auto" w:fill="auto"/>
            <w:vAlign w:val="center"/>
          </w:tcPr>
          <w:p w:rsidR="00BF3292" w:rsidRPr="0020522D" w:rsidRDefault="00BF3292" w:rsidP="00B076FD">
            <w:pPr>
              <w:jc w:val="center"/>
              <w:rPr>
                <w:b/>
                <w:bCs/>
                <w:sz w:val="22"/>
                <w:szCs w:val="22"/>
              </w:rPr>
            </w:pPr>
            <w:r w:rsidRPr="0020522D">
              <w:rPr>
                <w:b/>
                <w:bCs/>
                <w:sz w:val="22"/>
                <w:szCs w:val="22"/>
              </w:rPr>
              <w:t xml:space="preserve">30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9.6</w:t>
            </w:r>
          </w:p>
        </w:tc>
        <w:tc>
          <w:tcPr>
            <w:tcW w:w="8222" w:type="dxa"/>
            <w:shd w:val="clear" w:color="auto" w:fill="auto"/>
            <w:vAlign w:val="center"/>
          </w:tcPr>
          <w:p w:rsidR="00BF3292" w:rsidRPr="00214ADF" w:rsidRDefault="00BF3292" w:rsidP="00B076FD">
            <w:pPr>
              <w:jc w:val="both"/>
              <w:rPr>
                <w:sz w:val="22"/>
                <w:szCs w:val="22"/>
                <w:lang w:val="kk-KZ"/>
              </w:rPr>
            </w:pPr>
            <w:r w:rsidRPr="00214ADF">
              <w:rPr>
                <w:rStyle w:val="jlqj4b"/>
                <w:sz w:val="22"/>
                <w:szCs w:val="22"/>
                <w:lang w:val="kk-KZ"/>
              </w:rPr>
              <w:t>Арнайы техниканы басқа мақсаттарға пайдалану, бұл үшін жабдықталмаған көліктерде адамдарды тасымалдау.</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 xml:space="preserve">40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9.7</w:t>
            </w:r>
          </w:p>
        </w:tc>
        <w:tc>
          <w:tcPr>
            <w:tcW w:w="8222" w:type="dxa"/>
            <w:shd w:val="clear" w:color="auto" w:fill="auto"/>
            <w:vAlign w:val="center"/>
          </w:tcPr>
          <w:p w:rsidR="00BF3292" w:rsidRPr="00214ADF" w:rsidRDefault="00BF3292" w:rsidP="00B076FD">
            <w:pPr>
              <w:jc w:val="both"/>
              <w:rPr>
                <w:sz w:val="22"/>
                <w:szCs w:val="22"/>
                <w:lang w:val="kk-KZ"/>
              </w:rPr>
            </w:pPr>
            <w:r w:rsidRPr="00214ADF">
              <w:rPr>
                <w:rStyle w:val="jlqj4b"/>
                <w:sz w:val="22"/>
                <w:szCs w:val="22"/>
                <w:lang w:val="kk-KZ"/>
              </w:rPr>
              <w:t>Тиісті рұқсаттарсыз және жүргізуші куәлігінсіз аумақта арнайы техниканы, көліктерді және автокөліктерді басқару.</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 xml:space="preserve">40  </w:t>
            </w:r>
            <w:r>
              <w:rPr>
                <w:b/>
                <w:bCs/>
                <w:sz w:val="22"/>
                <w:szCs w:val="22"/>
              </w:rPr>
              <w:t>АЕК</w:t>
            </w:r>
          </w:p>
        </w:tc>
      </w:tr>
      <w:tr w:rsidR="00BF3292" w:rsidRPr="00685D35" w:rsidTr="00B076FD">
        <w:trPr>
          <w:trHeight w:val="132"/>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9.8</w:t>
            </w:r>
          </w:p>
        </w:tc>
        <w:tc>
          <w:tcPr>
            <w:tcW w:w="8222" w:type="dxa"/>
            <w:shd w:val="clear" w:color="auto" w:fill="auto"/>
            <w:vAlign w:val="center"/>
          </w:tcPr>
          <w:p w:rsidR="00BF3292" w:rsidRPr="006D0357" w:rsidRDefault="00BF3292" w:rsidP="00B076FD">
            <w:pPr>
              <w:jc w:val="both"/>
              <w:rPr>
                <w:sz w:val="22"/>
                <w:szCs w:val="22"/>
                <w:lang w:val="en-GB"/>
              </w:rPr>
            </w:pPr>
            <w:r>
              <w:rPr>
                <w:rStyle w:val="jlqj4b"/>
                <w:lang w:val="kk-KZ"/>
              </w:rPr>
              <w:t>Қолданыстағы технологиялық қондырғылардың, қоймалардың аумағына және қол жетімділігі шектеулі басқа да орындарға жазбаша рұқсатсыз кіру</w:t>
            </w:r>
            <w:r>
              <w:rPr>
                <w:sz w:val="22"/>
                <w:szCs w:val="22"/>
                <w:lang w:val="kk-KZ"/>
              </w:rPr>
              <w:t>.</w:t>
            </w:r>
          </w:p>
        </w:tc>
        <w:tc>
          <w:tcPr>
            <w:tcW w:w="1417" w:type="dxa"/>
            <w:shd w:val="clear" w:color="auto" w:fill="auto"/>
            <w:vAlign w:val="center"/>
          </w:tcPr>
          <w:p w:rsidR="00BF3292" w:rsidRPr="009F14DC" w:rsidRDefault="00BF3292" w:rsidP="00B076FD">
            <w:pPr>
              <w:jc w:val="center"/>
              <w:rPr>
                <w:b/>
                <w:bCs/>
                <w:sz w:val="22"/>
                <w:szCs w:val="22"/>
                <w:lang w:val="en-GB"/>
              </w:rPr>
            </w:pPr>
            <w:r w:rsidRPr="009F14DC">
              <w:rPr>
                <w:b/>
                <w:bCs/>
                <w:sz w:val="22"/>
                <w:szCs w:val="22"/>
              </w:rPr>
              <w:t xml:space="preserve">40 </w:t>
            </w:r>
            <w:r>
              <w:rPr>
                <w:b/>
                <w:bCs/>
                <w:sz w:val="22"/>
                <w:szCs w:val="22"/>
              </w:rPr>
              <w:t>АЕК</w:t>
            </w:r>
          </w:p>
        </w:tc>
      </w:tr>
      <w:tr w:rsidR="00BF3292" w:rsidRPr="00A435C8" w:rsidTr="00B076FD">
        <w:trPr>
          <w:trHeight w:val="132"/>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9.9</w:t>
            </w:r>
          </w:p>
        </w:tc>
        <w:tc>
          <w:tcPr>
            <w:tcW w:w="8222" w:type="dxa"/>
            <w:shd w:val="clear" w:color="auto" w:fill="auto"/>
            <w:vAlign w:val="center"/>
          </w:tcPr>
          <w:p w:rsidR="00BF3292" w:rsidRPr="006D0357" w:rsidRDefault="00BF3292" w:rsidP="00B076FD">
            <w:pPr>
              <w:pStyle w:val="33"/>
              <w:widowControl/>
              <w:shd w:val="clear" w:color="auto" w:fill="auto"/>
              <w:tabs>
                <w:tab w:val="left" w:pos="426"/>
              </w:tabs>
              <w:spacing w:line="240" w:lineRule="auto"/>
              <w:outlineLvl w:val="0"/>
              <w:rPr>
                <w:lang w:val="kk-KZ"/>
              </w:rPr>
            </w:pPr>
            <w:r>
              <w:rPr>
                <w:rStyle w:val="jlqj4b"/>
                <w:lang w:val="kk-KZ"/>
              </w:rPr>
              <w:t>Көлік құралдарын жанармай құю станциясының сыртында толтыру</w:t>
            </w:r>
            <w:r w:rsidRPr="003B3AB4">
              <w:rPr>
                <w:lang w:val="en-GB"/>
              </w:rPr>
              <w:t>.</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30 </w:t>
            </w:r>
            <w:r>
              <w:rPr>
                <w:b/>
                <w:bCs/>
                <w:sz w:val="22"/>
                <w:szCs w:val="22"/>
              </w:rPr>
              <w:t>АЕК</w:t>
            </w:r>
          </w:p>
        </w:tc>
      </w:tr>
      <w:tr w:rsidR="00BF3292" w:rsidRPr="00685D35" w:rsidTr="00B076FD">
        <w:trPr>
          <w:trHeight w:val="132"/>
        </w:trPr>
        <w:tc>
          <w:tcPr>
            <w:tcW w:w="817" w:type="dxa"/>
            <w:shd w:val="clear" w:color="auto" w:fill="auto"/>
            <w:vAlign w:val="center"/>
          </w:tcPr>
          <w:p w:rsidR="00BF3292" w:rsidRPr="00C81AA2" w:rsidRDefault="00BF3292" w:rsidP="00B076FD">
            <w:pPr>
              <w:jc w:val="center"/>
              <w:rPr>
                <w:sz w:val="22"/>
                <w:szCs w:val="22"/>
              </w:rPr>
            </w:pPr>
            <w:r w:rsidRPr="00685D35">
              <w:rPr>
                <w:sz w:val="22"/>
                <w:szCs w:val="22"/>
                <w:lang w:val="en-GB"/>
              </w:rPr>
              <w:t>9.1</w:t>
            </w:r>
            <w:r w:rsidRPr="00685D35">
              <w:rPr>
                <w:sz w:val="22"/>
                <w:szCs w:val="22"/>
              </w:rPr>
              <w:t>0</w:t>
            </w:r>
          </w:p>
        </w:tc>
        <w:tc>
          <w:tcPr>
            <w:tcW w:w="8222" w:type="dxa"/>
            <w:shd w:val="clear" w:color="auto" w:fill="auto"/>
            <w:vAlign w:val="center"/>
          </w:tcPr>
          <w:p w:rsidR="00BF3292" w:rsidRPr="006D0357" w:rsidRDefault="00BF3292" w:rsidP="00B076FD">
            <w:pPr>
              <w:pStyle w:val="33"/>
              <w:shd w:val="clear" w:color="auto" w:fill="auto"/>
              <w:spacing w:line="240" w:lineRule="auto"/>
              <w:rPr>
                <w:lang w:val="kk-KZ"/>
              </w:rPr>
            </w:pPr>
            <w:r>
              <w:rPr>
                <w:rStyle w:val="jlqj4b"/>
                <w:lang w:val="kk-KZ"/>
              </w:rPr>
              <w:t>Үлкен көлемді жүктерді тасымалдау кезінде қозғалыс маршруты ҚҚ инженерімен келісілмеген.</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30 </w:t>
            </w:r>
            <w:r>
              <w:rPr>
                <w:b/>
                <w:bCs/>
                <w:sz w:val="22"/>
                <w:szCs w:val="22"/>
              </w:rPr>
              <w:t>АЕК</w:t>
            </w:r>
          </w:p>
        </w:tc>
      </w:tr>
      <w:tr w:rsidR="00BF3292" w:rsidRPr="00685D35" w:rsidTr="00B076FD">
        <w:trPr>
          <w:trHeight w:val="715"/>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rPr>
              <w:t>9.11</w:t>
            </w:r>
          </w:p>
        </w:tc>
        <w:tc>
          <w:tcPr>
            <w:tcW w:w="8222" w:type="dxa"/>
            <w:shd w:val="clear" w:color="auto" w:fill="auto"/>
            <w:vAlign w:val="center"/>
          </w:tcPr>
          <w:p w:rsidR="00BF3292" w:rsidRPr="00921BCA" w:rsidRDefault="00BF3292" w:rsidP="00B076FD">
            <w:pPr>
              <w:jc w:val="both"/>
              <w:rPr>
                <w:sz w:val="22"/>
                <w:szCs w:val="22"/>
                <w:lang w:val="kk-KZ"/>
              </w:rPr>
            </w:pPr>
            <w:r w:rsidRPr="00921BCA">
              <w:rPr>
                <w:rStyle w:val="jlqj4b"/>
                <w:sz w:val="22"/>
                <w:szCs w:val="22"/>
                <w:lang w:val="kk-KZ"/>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9.12</w:t>
            </w:r>
          </w:p>
        </w:tc>
        <w:tc>
          <w:tcPr>
            <w:tcW w:w="8222" w:type="dxa"/>
            <w:shd w:val="clear" w:color="auto" w:fill="auto"/>
            <w:vAlign w:val="center"/>
          </w:tcPr>
          <w:p w:rsidR="00BF3292" w:rsidRPr="00921BCA" w:rsidRDefault="00BF3292" w:rsidP="00B076FD">
            <w:pPr>
              <w:jc w:val="both"/>
              <w:rPr>
                <w:b/>
                <w:bCs/>
                <w:sz w:val="22"/>
                <w:szCs w:val="22"/>
                <w:lang w:val="kk-KZ"/>
              </w:rPr>
            </w:pPr>
            <w:r w:rsidRPr="00921BCA">
              <w:rPr>
                <w:rStyle w:val="jlqj4b"/>
                <w:sz w:val="22"/>
                <w:szCs w:val="22"/>
                <w:lang w:val="kk-KZ"/>
              </w:rPr>
              <w:t>Машинаны дұрыс пайдаланбау (жолаушылар саны немесе қауіпті жағдайларда тасымалдау).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lang w:val="en-GB"/>
              </w:rPr>
            </w:pPr>
            <w:r w:rsidRPr="0020522D">
              <w:rPr>
                <w:sz w:val="22"/>
                <w:szCs w:val="22"/>
                <w:lang w:val="en-GB"/>
              </w:rPr>
              <w:t>9.1</w:t>
            </w:r>
            <w:r>
              <w:rPr>
                <w:sz w:val="22"/>
                <w:szCs w:val="22"/>
              </w:rPr>
              <w:t>3</w:t>
            </w:r>
          </w:p>
        </w:tc>
        <w:tc>
          <w:tcPr>
            <w:tcW w:w="8222" w:type="dxa"/>
            <w:shd w:val="clear" w:color="auto" w:fill="auto"/>
            <w:vAlign w:val="center"/>
          </w:tcPr>
          <w:p w:rsidR="00BF3292" w:rsidRPr="00921BCA" w:rsidRDefault="00BF3292" w:rsidP="00B076FD">
            <w:pPr>
              <w:jc w:val="both"/>
              <w:rPr>
                <w:b/>
                <w:bCs/>
                <w:sz w:val="22"/>
                <w:szCs w:val="22"/>
                <w:lang w:val="en-GB"/>
              </w:rPr>
            </w:pPr>
            <w:r w:rsidRPr="00921BCA">
              <w:rPr>
                <w:rStyle w:val="jlqj4b"/>
                <w:sz w:val="22"/>
                <w:szCs w:val="22"/>
                <w:lang w:val="kk-KZ"/>
              </w:rPr>
              <w:t>Бұл үшін белгіленбеген жерлерде автокөлікті қою</w:t>
            </w:r>
          </w:p>
        </w:tc>
        <w:tc>
          <w:tcPr>
            <w:tcW w:w="1417" w:type="dxa"/>
            <w:shd w:val="clear" w:color="auto" w:fill="auto"/>
            <w:vAlign w:val="center"/>
          </w:tcPr>
          <w:p w:rsidR="00BF3292" w:rsidRPr="00685D35" w:rsidRDefault="00BF3292" w:rsidP="00B076FD">
            <w:pPr>
              <w:jc w:val="center"/>
              <w:rPr>
                <w:b/>
                <w:bCs/>
                <w:sz w:val="22"/>
                <w:szCs w:val="22"/>
              </w:rPr>
            </w:pPr>
            <w:r>
              <w:rPr>
                <w:b/>
                <w:bCs/>
                <w:sz w:val="22"/>
                <w:szCs w:val="22"/>
              </w:rPr>
              <w:t>3</w:t>
            </w:r>
            <w:r w:rsidRPr="00685D35">
              <w:rPr>
                <w:b/>
                <w:bCs/>
                <w:sz w:val="22"/>
                <w:szCs w:val="22"/>
              </w:rPr>
              <w:t xml:space="preserve">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20522D">
              <w:rPr>
                <w:sz w:val="22"/>
                <w:szCs w:val="22"/>
              </w:rPr>
              <w:t>9.1</w:t>
            </w:r>
            <w:r>
              <w:rPr>
                <w:sz w:val="22"/>
                <w:szCs w:val="22"/>
              </w:rPr>
              <w:t>4</w:t>
            </w:r>
          </w:p>
        </w:tc>
        <w:tc>
          <w:tcPr>
            <w:tcW w:w="8222" w:type="dxa"/>
            <w:shd w:val="clear" w:color="auto" w:fill="auto"/>
            <w:vAlign w:val="center"/>
          </w:tcPr>
          <w:p w:rsidR="00BF3292" w:rsidRPr="00921BCA" w:rsidRDefault="00BF3292" w:rsidP="00B076FD">
            <w:pPr>
              <w:jc w:val="both"/>
              <w:rPr>
                <w:sz w:val="22"/>
                <w:szCs w:val="22"/>
                <w:lang w:val="kk-KZ"/>
              </w:rPr>
            </w:pPr>
            <w:r w:rsidRPr="00921BCA">
              <w:rPr>
                <w:rStyle w:val="jlqj4b"/>
                <w:sz w:val="22"/>
                <w:szCs w:val="22"/>
                <w:lang w:val="kk-KZ"/>
              </w:rPr>
              <w:t>Тыйым салу, ескерту, тағайындау және нұсқау белгілерінің талаптарын орындамау.</w:t>
            </w:r>
          </w:p>
        </w:tc>
        <w:tc>
          <w:tcPr>
            <w:tcW w:w="1417" w:type="dxa"/>
            <w:shd w:val="clear" w:color="auto" w:fill="auto"/>
            <w:vAlign w:val="center"/>
          </w:tcPr>
          <w:p w:rsidR="00BF3292" w:rsidRPr="00685D35" w:rsidRDefault="00BF3292" w:rsidP="00B076FD">
            <w:pPr>
              <w:jc w:val="center"/>
              <w:rPr>
                <w:b/>
                <w:bCs/>
                <w:sz w:val="22"/>
                <w:szCs w:val="22"/>
              </w:rPr>
            </w:pPr>
            <w:r>
              <w:rPr>
                <w:b/>
                <w:bCs/>
                <w:sz w:val="22"/>
                <w:szCs w:val="22"/>
              </w:rPr>
              <w:t>4</w:t>
            </w:r>
            <w:r w:rsidRPr="00685D35">
              <w:rPr>
                <w:b/>
                <w:bCs/>
                <w:sz w:val="22"/>
                <w:szCs w:val="22"/>
              </w:rPr>
              <w:t xml:space="preserve">0 </w:t>
            </w:r>
            <w:r>
              <w:rPr>
                <w:b/>
                <w:bCs/>
                <w:sz w:val="22"/>
                <w:szCs w:val="22"/>
              </w:rPr>
              <w:t>АЕК</w:t>
            </w:r>
          </w:p>
        </w:tc>
      </w:tr>
      <w:tr w:rsidR="00BF3292" w:rsidRPr="00685D35" w:rsidTr="00B076FD">
        <w:trPr>
          <w:trHeight w:val="55"/>
        </w:trPr>
        <w:tc>
          <w:tcPr>
            <w:tcW w:w="817" w:type="dxa"/>
            <w:shd w:val="clear" w:color="auto" w:fill="auto"/>
            <w:vAlign w:val="center"/>
          </w:tcPr>
          <w:p w:rsidR="00BF3292" w:rsidRPr="0020522D" w:rsidRDefault="00BF3292" w:rsidP="00B076FD">
            <w:pPr>
              <w:jc w:val="center"/>
              <w:rPr>
                <w:sz w:val="22"/>
                <w:szCs w:val="22"/>
              </w:rPr>
            </w:pPr>
            <w:r>
              <w:rPr>
                <w:sz w:val="22"/>
                <w:szCs w:val="22"/>
              </w:rPr>
              <w:t>9.15</w:t>
            </w:r>
          </w:p>
        </w:tc>
        <w:tc>
          <w:tcPr>
            <w:tcW w:w="8222" w:type="dxa"/>
            <w:shd w:val="clear" w:color="auto" w:fill="auto"/>
            <w:vAlign w:val="center"/>
          </w:tcPr>
          <w:p w:rsidR="00BF3292" w:rsidRPr="00921BCA" w:rsidRDefault="00BF3292" w:rsidP="00B076FD">
            <w:pPr>
              <w:jc w:val="both"/>
              <w:rPr>
                <w:sz w:val="22"/>
                <w:szCs w:val="22"/>
                <w:lang w:val="kk-KZ"/>
              </w:rPr>
            </w:pPr>
            <w:r w:rsidRPr="00921BCA">
              <w:rPr>
                <w:rStyle w:val="jlqj4b"/>
                <w:sz w:val="22"/>
                <w:szCs w:val="22"/>
                <w:lang w:val="kk-KZ"/>
              </w:rPr>
              <w:t>Тиеу-түсіру жұмыстары кезінде автомобильдің шанағында адамдардың болуы</w:t>
            </w:r>
            <w:r w:rsidRPr="00921BCA">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Pr>
                <w:b/>
                <w:bCs/>
                <w:sz w:val="22"/>
                <w:szCs w:val="22"/>
              </w:rPr>
              <w:t>4</w:t>
            </w:r>
            <w:r w:rsidRPr="00685D35">
              <w:rPr>
                <w:b/>
                <w:bCs/>
                <w:sz w:val="22"/>
                <w:szCs w:val="22"/>
              </w:rPr>
              <w:t xml:space="preserve">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Pr>
                <w:sz w:val="22"/>
                <w:szCs w:val="22"/>
              </w:rPr>
              <w:t>9.16</w:t>
            </w:r>
          </w:p>
        </w:tc>
        <w:tc>
          <w:tcPr>
            <w:tcW w:w="8222" w:type="dxa"/>
            <w:shd w:val="clear" w:color="auto" w:fill="auto"/>
            <w:vAlign w:val="center"/>
          </w:tcPr>
          <w:p w:rsidR="00BF3292" w:rsidRPr="00921BCA" w:rsidRDefault="00BF3292" w:rsidP="00B076FD">
            <w:pPr>
              <w:jc w:val="both"/>
              <w:rPr>
                <w:sz w:val="22"/>
                <w:szCs w:val="22"/>
                <w:lang w:val="kk-KZ"/>
              </w:rPr>
            </w:pPr>
            <w:r w:rsidRPr="00921BCA">
              <w:rPr>
                <w:rStyle w:val="jlqj4b"/>
                <w:sz w:val="22"/>
                <w:szCs w:val="22"/>
                <w:lang w:val="kk-KZ"/>
              </w:rPr>
              <w:t>Тиеу немесе түсіру үшін жеткізілген көлік қол тежегішімен тежелмеген, доңғалақтарға жылжуға қарсы тіректер (башмақтар)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20522D" w:rsidRDefault="00BF3292" w:rsidP="00B076FD">
            <w:pPr>
              <w:jc w:val="center"/>
              <w:rPr>
                <w:sz w:val="22"/>
                <w:szCs w:val="22"/>
              </w:rPr>
            </w:pPr>
            <w:r>
              <w:rPr>
                <w:sz w:val="22"/>
                <w:szCs w:val="22"/>
              </w:rPr>
              <w:t>9.17</w:t>
            </w:r>
          </w:p>
        </w:tc>
        <w:tc>
          <w:tcPr>
            <w:tcW w:w="8222" w:type="dxa"/>
            <w:shd w:val="clear" w:color="auto" w:fill="auto"/>
            <w:vAlign w:val="center"/>
          </w:tcPr>
          <w:p w:rsidR="00BF3292" w:rsidRPr="00921BCA" w:rsidRDefault="00BF3292" w:rsidP="00B076FD">
            <w:pPr>
              <w:jc w:val="both"/>
              <w:rPr>
                <w:sz w:val="22"/>
                <w:szCs w:val="22"/>
                <w:lang w:val="kk-KZ"/>
              </w:rPr>
            </w:pPr>
            <w:r w:rsidRPr="00921BCA">
              <w:rPr>
                <w:rStyle w:val="jlqj4b"/>
                <w:sz w:val="22"/>
                <w:szCs w:val="22"/>
                <w:lang w:val="kk-KZ"/>
              </w:rPr>
              <w:t xml:space="preserve">Басқа да жол қозғалысы ережелері мен нұсқауларын, белгіленген жол белгілері мен таңбаларын бұзушылықтар. </w:t>
            </w:r>
          </w:p>
        </w:tc>
        <w:tc>
          <w:tcPr>
            <w:tcW w:w="1417" w:type="dxa"/>
            <w:shd w:val="clear" w:color="auto" w:fill="auto"/>
            <w:vAlign w:val="center"/>
          </w:tcPr>
          <w:p w:rsidR="00BF3292" w:rsidRPr="00685D35" w:rsidRDefault="00BF3292" w:rsidP="00B076FD">
            <w:pPr>
              <w:jc w:val="center"/>
              <w:rPr>
                <w:b/>
                <w:bCs/>
                <w:sz w:val="22"/>
                <w:szCs w:val="22"/>
              </w:rPr>
            </w:pPr>
            <w:r w:rsidRPr="004C75F5">
              <w:rPr>
                <w:b/>
                <w:bCs/>
                <w:sz w:val="22"/>
                <w:szCs w:val="22"/>
              </w:rPr>
              <w:t xml:space="preserve">40  </w:t>
            </w:r>
            <w:r>
              <w:rPr>
                <w:b/>
                <w:bCs/>
                <w:sz w:val="22"/>
                <w:szCs w:val="22"/>
              </w:rPr>
              <w:t>АЕК</w:t>
            </w:r>
          </w:p>
        </w:tc>
      </w:tr>
      <w:tr w:rsidR="00BF3292" w:rsidRPr="00685D35" w:rsidTr="00B076FD">
        <w:trPr>
          <w:trHeight w:val="457"/>
        </w:trPr>
        <w:tc>
          <w:tcPr>
            <w:tcW w:w="817" w:type="dxa"/>
            <w:shd w:val="clear" w:color="auto" w:fill="C6D9F1"/>
            <w:vAlign w:val="center"/>
          </w:tcPr>
          <w:p w:rsidR="00BF3292" w:rsidRPr="00685D35" w:rsidRDefault="00BF3292" w:rsidP="00B076FD">
            <w:pPr>
              <w:jc w:val="center"/>
              <w:rPr>
                <w:b/>
                <w:bCs/>
                <w:sz w:val="22"/>
                <w:szCs w:val="22"/>
                <w:lang w:eastAsia="en-US"/>
              </w:rPr>
            </w:pPr>
            <w:r w:rsidRPr="00685D35">
              <w:rPr>
                <w:b/>
                <w:bCs/>
                <w:sz w:val="22"/>
                <w:szCs w:val="22"/>
                <w:lang w:eastAsia="en-US"/>
              </w:rPr>
              <w:t>10</w:t>
            </w:r>
          </w:p>
        </w:tc>
        <w:tc>
          <w:tcPr>
            <w:tcW w:w="8222" w:type="dxa"/>
            <w:shd w:val="clear" w:color="auto" w:fill="C6D9F1"/>
            <w:vAlign w:val="center"/>
          </w:tcPr>
          <w:p w:rsidR="00BF3292" w:rsidRPr="00921BCA" w:rsidRDefault="00BF3292" w:rsidP="00B076FD">
            <w:pPr>
              <w:jc w:val="center"/>
              <w:rPr>
                <w:b/>
                <w:bCs/>
                <w:sz w:val="22"/>
                <w:szCs w:val="22"/>
                <w:lang w:val="kk-KZ" w:eastAsia="en-US"/>
              </w:rPr>
            </w:pPr>
            <w:r w:rsidRPr="00921BCA">
              <w:rPr>
                <w:b/>
                <w:bCs/>
                <w:sz w:val="22"/>
                <w:szCs w:val="22"/>
                <w:lang w:val="kk-KZ" w:eastAsia="en-US"/>
              </w:rPr>
              <w:t>Басқа ақаулар</w:t>
            </w:r>
          </w:p>
        </w:tc>
        <w:tc>
          <w:tcPr>
            <w:tcW w:w="1417" w:type="dxa"/>
            <w:shd w:val="clear" w:color="auto" w:fill="C6D9F1"/>
            <w:vAlign w:val="center"/>
          </w:tcPr>
          <w:p w:rsidR="00BF3292" w:rsidRPr="00685D35" w:rsidRDefault="00BF3292" w:rsidP="00B076FD">
            <w:pPr>
              <w:spacing w:after="200" w:line="276" w:lineRule="auto"/>
              <w:jc w:val="center"/>
              <w:rPr>
                <w:rFonts w:eastAsia="Calibri"/>
                <w:b/>
                <w:bCs/>
                <w:sz w:val="22"/>
                <w:szCs w:val="22"/>
                <w:lang w:eastAsia="en-US"/>
              </w:rPr>
            </w:pPr>
          </w:p>
        </w:tc>
      </w:tr>
      <w:tr w:rsidR="00BF3292" w:rsidRPr="00685D35" w:rsidTr="00B076FD">
        <w:trPr>
          <w:trHeight w:val="62"/>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10.1</w:t>
            </w:r>
          </w:p>
        </w:tc>
        <w:tc>
          <w:tcPr>
            <w:tcW w:w="8222" w:type="dxa"/>
            <w:shd w:val="clear" w:color="auto" w:fill="auto"/>
            <w:vAlign w:val="center"/>
          </w:tcPr>
          <w:p w:rsidR="00BF3292" w:rsidRPr="00714D54" w:rsidRDefault="00BF3292" w:rsidP="00B076FD">
            <w:pPr>
              <w:jc w:val="both"/>
              <w:rPr>
                <w:bCs/>
                <w:sz w:val="22"/>
                <w:szCs w:val="22"/>
                <w:lang w:val="kk-KZ"/>
              </w:rPr>
            </w:pPr>
            <w:r w:rsidRPr="00714D54">
              <w:rPr>
                <w:rStyle w:val="jlqj4b"/>
                <w:sz w:val="22"/>
                <w:szCs w:val="22"/>
                <w:lang w:val="kk-KZ"/>
              </w:rPr>
              <w:t>Тапсырыс берушінің уәкілетті өкілін жұмыс өндіру/қызмет көрсету орнына жібермеу</w:t>
            </w:r>
            <w:r w:rsidRPr="00714D54">
              <w:rPr>
                <w:bCs/>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50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10.2</w:t>
            </w:r>
          </w:p>
        </w:tc>
        <w:tc>
          <w:tcPr>
            <w:tcW w:w="8222" w:type="dxa"/>
            <w:shd w:val="clear" w:color="auto" w:fill="auto"/>
            <w:vAlign w:val="center"/>
          </w:tcPr>
          <w:p w:rsidR="00BF3292" w:rsidRPr="00714D54" w:rsidRDefault="00BF3292" w:rsidP="00B076FD">
            <w:pPr>
              <w:jc w:val="both"/>
              <w:rPr>
                <w:bCs/>
                <w:sz w:val="22"/>
                <w:szCs w:val="22"/>
              </w:rPr>
            </w:pPr>
            <w:r w:rsidRPr="00714D54">
              <w:rPr>
                <w:rStyle w:val="jlqj4b"/>
                <w:sz w:val="22"/>
                <w:szCs w:val="22"/>
                <w:lang w:val="kk-KZ"/>
              </w:rPr>
              <w:t>Жұмыс орындарына бөгде адамдарды жіберу.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73"/>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10.3</w:t>
            </w:r>
          </w:p>
        </w:tc>
        <w:tc>
          <w:tcPr>
            <w:tcW w:w="8222" w:type="dxa"/>
            <w:shd w:val="clear" w:color="auto" w:fill="auto"/>
            <w:vAlign w:val="center"/>
          </w:tcPr>
          <w:p w:rsidR="00BF3292" w:rsidRPr="00714D54" w:rsidRDefault="00BF3292" w:rsidP="00B076FD">
            <w:pPr>
              <w:jc w:val="both"/>
              <w:rPr>
                <w:sz w:val="22"/>
                <w:szCs w:val="22"/>
                <w:lang w:val="kk-KZ"/>
              </w:rPr>
            </w:pPr>
            <w:r w:rsidRPr="00714D54">
              <w:rPr>
                <w:rStyle w:val="jlqj4b"/>
                <w:sz w:val="22"/>
                <w:szCs w:val="22"/>
                <w:lang w:val="kk-KZ"/>
              </w:rPr>
              <w:t>Қосалқы мердігерлердің құрылыс жұмыстарын ұйымдастыруға қатысты ережелерді сақтамауы.</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209"/>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10.4</w:t>
            </w:r>
          </w:p>
        </w:tc>
        <w:tc>
          <w:tcPr>
            <w:tcW w:w="8222" w:type="dxa"/>
            <w:shd w:val="clear" w:color="auto" w:fill="auto"/>
            <w:vAlign w:val="center"/>
          </w:tcPr>
          <w:p w:rsidR="00BF3292" w:rsidRPr="00714D54" w:rsidRDefault="00BF3292" w:rsidP="00B076FD">
            <w:pPr>
              <w:jc w:val="both"/>
              <w:rPr>
                <w:sz w:val="22"/>
                <w:szCs w:val="22"/>
                <w:lang w:val="kk-KZ"/>
              </w:rPr>
            </w:pPr>
            <w:r w:rsidRPr="00714D54">
              <w:rPr>
                <w:rStyle w:val="jlqj4b"/>
                <w:sz w:val="22"/>
                <w:szCs w:val="22"/>
                <w:lang w:val="kk-KZ"/>
              </w:rPr>
              <w:t>Техникалық жабдықты, материалдарды тасымалдау, өңдеу және сақтау ережелерін сақтамау, соның ішінде ірі көлемді жүктерді тасымалдау схемаларының болмауы.</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10.5</w:t>
            </w:r>
          </w:p>
        </w:tc>
        <w:tc>
          <w:tcPr>
            <w:tcW w:w="8222" w:type="dxa"/>
            <w:shd w:val="clear" w:color="auto" w:fill="auto"/>
            <w:vAlign w:val="center"/>
          </w:tcPr>
          <w:p w:rsidR="00BF3292" w:rsidRPr="00714D54" w:rsidRDefault="00BF3292" w:rsidP="00B076FD">
            <w:pPr>
              <w:jc w:val="both"/>
              <w:rPr>
                <w:bCs/>
                <w:sz w:val="22"/>
                <w:szCs w:val="22"/>
                <w:lang w:val="en-GB"/>
              </w:rPr>
            </w:pPr>
            <w:r w:rsidRPr="00714D54">
              <w:rPr>
                <w:rStyle w:val="jlqj4b"/>
                <w:sz w:val="22"/>
                <w:szCs w:val="22"/>
                <w:lang w:val="kk-KZ"/>
              </w:rPr>
              <w:t>Техникалық құрал-жабдықтарды жұмыс күйінде қараусыз қалдыру немесе бақылауды бөгде адамдарға сеніп тапсыру.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88"/>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10.6</w:t>
            </w:r>
          </w:p>
        </w:tc>
        <w:tc>
          <w:tcPr>
            <w:tcW w:w="8222" w:type="dxa"/>
            <w:shd w:val="clear" w:color="auto" w:fill="auto"/>
            <w:vAlign w:val="center"/>
          </w:tcPr>
          <w:p w:rsidR="00BF3292" w:rsidRPr="00714D54" w:rsidRDefault="00BF3292" w:rsidP="00B076FD">
            <w:pPr>
              <w:jc w:val="both"/>
              <w:rPr>
                <w:sz w:val="22"/>
                <w:szCs w:val="22"/>
                <w:lang w:val="kk-KZ"/>
              </w:rPr>
            </w:pPr>
            <w:r w:rsidRPr="00714D54">
              <w:rPr>
                <w:rStyle w:val="jlqj4b"/>
                <w:sz w:val="22"/>
                <w:szCs w:val="22"/>
                <w:lang w:val="kk-KZ"/>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714D54">
              <w:rPr>
                <w:sz w:val="22"/>
                <w:szCs w:val="22"/>
                <w:lang w:val="en-GB"/>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96"/>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10.7</w:t>
            </w:r>
          </w:p>
        </w:tc>
        <w:tc>
          <w:tcPr>
            <w:tcW w:w="8222" w:type="dxa"/>
            <w:shd w:val="clear" w:color="auto" w:fill="auto"/>
            <w:vAlign w:val="bottom"/>
          </w:tcPr>
          <w:p w:rsidR="00BF3292" w:rsidRPr="00714D54" w:rsidRDefault="00BF3292" w:rsidP="00B076FD">
            <w:pPr>
              <w:jc w:val="both"/>
              <w:rPr>
                <w:sz w:val="22"/>
                <w:szCs w:val="22"/>
                <w:lang w:val="kk-KZ"/>
              </w:rPr>
            </w:pPr>
            <w:r w:rsidRPr="00714D54">
              <w:rPr>
                <w:rStyle w:val="jlqj4b"/>
                <w:sz w:val="22"/>
                <w:szCs w:val="22"/>
                <w:lang w:val="kk-KZ"/>
              </w:rPr>
              <w:t>тасымалдаушы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қауіпсіздік және еңбекті қорғау жөніндегі нұсқаулықтарды (регламенттерді) басқа да бұзу.</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 xml:space="preserve">40 </w:t>
            </w:r>
            <w:r>
              <w:rPr>
                <w:b/>
                <w:bCs/>
                <w:sz w:val="22"/>
                <w:szCs w:val="22"/>
              </w:rPr>
              <w:t>АЕК</w:t>
            </w:r>
          </w:p>
        </w:tc>
      </w:tr>
      <w:tr w:rsidR="00BF3292" w:rsidRPr="00685D35" w:rsidTr="00B076FD">
        <w:trPr>
          <w:trHeight w:val="249"/>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10.8</w:t>
            </w:r>
          </w:p>
        </w:tc>
        <w:tc>
          <w:tcPr>
            <w:tcW w:w="8222" w:type="dxa"/>
            <w:shd w:val="clear" w:color="auto" w:fill="auto"/>
            <w:vAlign w:val="bottom"/>
          </w:tcPr>
          <w:p w:rsidR="00BF3292" w:rsidRPr="00714D54" w:rsidRDefault="00BF3292" w:rsidP="00B076FD">
            <w:pPr>
              <w:jc w:val="both"/>
              <w:rPr>
                <w:sz w:val="22"/>
                <w:szCs w:val="22"/>
                <w:lang w:val="kk-KZ"/>
              </w:rPr>
            </w:pPr>
            <w:r w:rsidRPr="00714D54">
              <w:rPr>
                <w:rStyle w:val="jlqj4b"/>
                <w:sz w:val="22"/>
                <w:szCs w:val="22"/>
                <w:lang w:val="kk-KZ"/>
              </w:rPr>
              <w:t>Механикалық зақымданудан тиісті қорғанышсыз электр кабельдерін (сымдар, сымдар) жол бойымен төсеу немесе оқшаулауы зақымдалған кабельдерді төсеу.</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 xml:space="preserve">40 </w:t>
            </w:r>
            <w:r>
              <w:rPr>
                <w:b/>
                <w:bCs/>
                <w:sz w:val="22"/>
                <w:szCs w:val="22"/>
              </w:rPr>
              <w:t>АЕК</w:t>
            </w:r>
          </w:p>
        </w:tc>
      </w:tr>
      <w:tr w:rsidR="00BF3292" w:rsidRPr="00685D35" w:rsidTr="00B076FD">
        <w:trPr>
          <w:trHeight w:val="928"/>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10.9</w:t>
            </w:r>
          </w:p>
        </w:tc>
        <w:tc>
          <w:tcPr>
            <w:tcW w:w="8222" w:type="dxa"/>
            <w:shd w:val="clear" w:color="auto" w:fill="auto"/>
            <w:vAlign w:val="bottom"/>
          </w:tcPr>
          <w:p w:rsidR="00BF3292" w:rsidRPr="00714D54" w:rsidRDefault="00BF3292" w:rsidP="00B076FD">
            <w:pPr>
              <w:jc w:val="both"/>
              <w:rPr>
                <w:sz w:val="22"/>
                <w:szCs w:val="22"/>
                <w:lang w:val="kk-KZ"/>
              </w:rPr>
            </w:pPr>
            <w:r w:rsidRPr="00714D54">
              <w:rPr>
                <w:rStyle w:val="jlqj4b"/>
                <w:sz w:val="22"/>
                <w:szCs w:val="22"/>
                <w:lang w:val="kk-KZ"/>
              </w:rPr>
              <w:t>Электр қабылдағыштарды арнайы қорғаныс өшіру құрылғыларынсыз (сақтандырғыштар,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 xml:space="preserve">40 </w:t>
            </w:r>
            <w:r>
              <w:rPr>
                <w:b/>
                <w:bCs/>
                <w:sz w:val="22"/>
                <w:szCs w:val="22"/>
              </w:rPr>
              <w:t>АЕК</w:t>
            </w:r>
          </w:p>
        </w:tc>
      </w:tr>
      <w:tr w:rsidR="00BF3292" w:rsidRPr="00685D35" w:rsidTr="00B076FD">
        <w:trPr>
          <w:trHeight w:val="153"/>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10.10</w:t>
            </w:r>
          </w:p>
        </w:tc>
        <w:tc>
          <w:tcPr>
            <w:tcW w:w="8222" w:type="dxa"/>
            <w:shd w:val="clear" w:color="auto" w:fill="auto"/>
            <w:vAlign w:val="bottom"/>
          </w:tcPr>
          <w:p w:rsidR="00BF3292" w:rsidRPr="00714D54" w:rsidRDefault="00BF3292" w:rsidP="00B076FD">
            <w:pPr>
              <w:jc w:val="both"/>
              <w:rPr>
                <w:sz w:val="22"/>
                <w:szCs w:val="22"/>
                <w:lang w:val="kk-KZ"/>
              </w:rPr>
            </w:pPr>
            <w:r w:rsidRPr="00714D54">
              <w:rPr>
                <w:rStyle w:val="jlqj4b"/>
                <w:sz w:val="22"/>
                <w:szCs w:val="22"/>
                <w:lang w:val="kk-KZ"/>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бұл ток өткізетін бөліктерге рұқсатсыз кіруге әкелуі мүмкін. </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40 </w:t>
            </w:r>
            <w:r>
              <w:rPr>
                <w:b/>
                <w:bCs/>
                <w:sz w:val="22"/>
                <w:szCs w:val="22"/>
              </w:rPr>
              <w:t>АЕК</w:t>
            </w:r>
          </w:p>
        </w:tc>
      </w:tr>
      <w:tr w:rsidR="00BF3292" w:rsidRPr="00685D35" w:rsidTr="00B076FD">
        <w:trPr>
          <w:trHeight w:val="740"/>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10.11</w:t>
            </w:r>
          </w:p>
        </w:tc>
        <w:tc>
          <w:tcPr>
            <w:tcW w:w="8222" w:type="dxa"/>
            <w:shd w:val="clear" w:color="auto" w:fill="auto"/>
            <w:vAlign w:val="bottom"/>
          </w:tcPr>
          <w:p w:rsidR="00BF3292" w:rsidRPr="00714D54" w:rsidRDefault="00BF3292" w:rsidP="00B076FD">
            <w:pPr>
              <w:jc w:val="both"/>
              <w:rPr>
                <w:sz w:val="22"/>
                <w:szCs w:val="22"/>
                <w:lang w:val="kk-KZ"/>
              </w:rPr>
            </w:pPr>
            <w:r w:rsidRPr="00714D54">
              <w:rPr>
                <w:rStyle w:val="jlqj4b"/>
                <w:sz w:val="22"/>
                <w:szCs w:val="22"/>
                <w:lang w:val="kk-KZ"/>
              </w:rPr>
              <w:t>Электр жабдығы мен электр құралдарының металл (өткізгіш)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40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10.12</w:t>
            </w:r>
          </w:p>
        </w:tc>
        <w:tc>
          <w:tcPr>
            <w:tcW w:w="8222" w:type="dxa"/>
            <w:shd w:val="clear" w:color="auto" w:fill="auto"/>
            <w:vAlign w:val="bottom"/>
          </w:tcPr>
          <w:p w:rsidR="00BF3292" w:rsidRPr="00714D54" w:rsidRDefault="00BF3292" w:rsidP="00B076FD">
            <w:pPr>
              <w:jc w:val="both"/>
              <w:rPr>
                <w:sz w:val="22"/>
                <w:szCs w:val="22"/>
                <w:lang w:val="en-GB"/>
              </w:rPr>
            </w:pPr>
            <w:r w:rsidRPr="00714D54">
              <w:rPr>
                <w:rStyle w:val="jlqj4b"/>
                <w:sz w:val="22"/>
                <w:szCs w:val="22"/>
                <w:lang w:val="kk-KZ"/>
              </w:rPr>
              <w:t xml:space="preserve">Кернеу класы (220В, 380В және т.б.) бойынша белгіленбеген электр розеткаларын (қосқыштарды) қосуға пайдалану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2B61E8" w:rsidRDefault="00BF3292" w:rsidP="00B076FD">
            <w:pPr>
              <w:jc w:val="center"/>
              <w:rPr>
                <w:sz w:val="22"/>
                <w:szCs w:val="22"/>
              </w:rPr>
            </w:pPr>
            <w:r>
              <w:rPr>
                <w:sz w:val="22"/>
                <w:szCs w:val="22"/>
              </w:rPr>
              <w:t>10.13</w:t>
            </w:r>
          </w:p>
        </w:tc>
        <w:tc>
          <w:tcPr>
            <w:tcW w:w="8222" w:type="dxa"/>
            <w:shd w:val="clear" w:color="auto" w:fill="auto"/>
            <w:vAlign w:val="center"/>
          </w:tcPr>
          <w:p w:rsidR="00BF3292" w:rsidRPr="00714D54" w:rsidRDefault="00BF3292" w:rsidP="00B076FD">
            <w:pPr>
              <w:jc w:val="both"/>
              <w:rPr>
                <w:sz w:val="22"/>
                <w:szCs w:val="22"/>
                <w:lang w:val="kk-KZ"/>
              </w:rPr>
            </w:pPr>
            <w:r w:rsidRPr="00714D54">
              <w:rPr>
                <w:rStyle w:val="jlqj4b"/>
                <w:sz w:val="22"/>
                <w:szCs w:val="22"/>
                <w:lang w:val="kk-KZ"/>
              </w:rPr>
              <w:t>Электр кабельдерінің зақымдалуы.</w:t>
            </w:r>
          </w:p>
        </w:tc>
        <w:tc>
          <w:tcPr>
            <w:tcW w:w="1417" w:type="dxa"/>
            <w:shd w:val="clear" w:color="auto" w:fill="auto"/>
            <w:vAlign w:val="center"/>
          </w:tcPr>
          <w:p w:rsidR="00BF3292" w:rsidRPr="00685D35" w:rsidRDefault="00BF3292" w:rsidP="00B076FD">
            <w:pPr>
              <w:jc w:val="center"/>
              <w:rPr>
                <w:b/>
                <w:bCs/>
                <w:sz w:val="22"/>
                <w:szCs w:val="22"/>
              </w:rPr>
            </w:pPr>
            <w:r>
              <w:rPr>
                <w:b/>
                <w:bCs/>
                <w:sz w:val="22"/>
                <w:szCs w:val="22"/>
              </w:rPr>
              <w:t>40 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lang w:val="en-GB"/>
              </w:rPr>
            </w:pPr>
            <w:r w:rsidRPr="00685D35">
              <w:rPr>
                <w:sz w:val="22"/>
                <w:szCs w:val="22"/>
                <w:lang w:val="en-GB"/>
              </w:rPr>
              <w:t>10.1</w:t>
            </w:r>
            <w:r>
              <w:rPr>
                <w:sz w:val="22"/>
                <w:szCs w:val="22"/>
              </w:rPr>
              <w:t>4</w:t>
            </w:r>
          </w:p>
        </w:tc>
        <w:tc>
          <w:tcPr>
            <w:tcW w:w="8222" w:type="dxa"/>
            <w:shd w:val="clear" w:color="auto" w:fill="auto"/>
            <w:vAlign w:val="center"/>
          </w:tcPr>
          <w:p w:rsidR="00BF3292" w:rsidRPr="00C003D0" w:rsidRDefault="00BF3292" w:rsidP="00B076FD">
            <w:pPr>
              <w:jc w:val="both"/>
              <w:rPr>
                <w:b/>
                <w:bCs/>
                <w:sz w:val="22"/>
                <w:szCs w:val="22"/>
                <w:lang w:val="en-GB"/>
              </w:rPr>
            </w:pPr>
            <w:r w:rsidRPr="00C003D0">
              <w:rPr>
                <w:rStyle w:val="jlqj4b"/>
                <w:sz w:val="22"/>
                <w:szCs w:val="22"/>
                <w:lang w:val="kk-KZ"/>
              </w:rPr>
              <w:t xml:space="preserve">Сәйкес емес құралдарды пайдалану (зақымданған, қолдан жасалған) немесе орындалатын жұмыс түріне жарамсыз болуы </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 xml:space="preserve">40 </w:t>
            </w:r>
            <w:r>
              <w:rPr>
                <w:b/>
                <w:bCs/>
                <w:sz w:val="22"/>
                <w:szCs w:val="22"/>
              </w:rPr>
              <w:t>АЕК</w:t>
            </w:r>
          </w:p>
        </w:tc>
      </w:tr>
      <w:tr w:rsidR="00BF3292" w:rsidRPr="00685D35" w:rsidTr="00B076FD">
        <w:trPr>
          <w:trHeight w:val="60"/>
        </w:trPr>
        <w:tc>
          <w:tcPr>
            <w:tcW w:w="817" w:type="dxa"/>
            <w:shd w:val="clear" w:color="auto" w:fill="auto"/>
            <w:vAlign w:val="center"/>
          </w:tcPr>
          <w:p w:rsidR="00BF3292" w:rsidRPr="002B61E8" w:rsidRDefault="00BF3292" w:rsidP="00B076FD">
            <w:pPr>
              <w:jc w:val="center"/>
              <w:rPr>
                <w:sz w:val="22"/>
                <w:szCs w:val="22"/>
              </w:rPr>
            </w:pPr>
            <w:r w:rsidRPr="00685D35">
              <w:rPr>
                <w:sz w:val="22"/>
                <w:szCs w:val="22"/>
                <w:lang w:val="en-GB"/>
              </w:rPr>
              <w:t>10.1</w:t>
            </w:r>
            <w:r>
              <w:rPr>
                <w:sz w:val="22"/>
                <w:szCs w:val="22"/>
              </w:rPr>
              <w:t>5</w:t>
            </w:r>
          </w:p>
        </w:tc>
        <w:tc>
          <w:tcPr>
            <w:tcW w:w="8222" w:type="dxa"/>
            <w:shd w:val="clear" w:color="auto" w:fill="auto"/>
            <w:vAlign w:val="center"/>
          </w:tcPr>
          <w:p w:rsidR="00BF3292" w:rsidRPr="00C003D0" w:rsidRDefault="00BF3292" w:rsidP="00B076FD">
            <w:pPr>
              <w:jc w:val="both"/>
              <w:rPr>
                <w:b/>
                <w:bCs/>
                <w:sz w:val="22"/>
                <w:szCs w:val="22"/>
                <w:lang w:val="kk-KZ"/>
              </w:rPr>
            </w:pPr>
            <w:r w:rsidRPr="00C003D0">
              <w:rPr>
                <w:rStyle w:val="jlqj4b"/>
                <w:sz w:val="22"/>
                <w:szCs w:val="22"/>
                <w:lang w:val="kk-KZ"/>
              </w:rPr>
              <w:t>Электр тогының соғуының алдын алу шараларын қолданбау</w:t>
            </w:r>
            <w:r w:rsidRPr="00C003D0">
              <w:rPr>
                <w:sz w:val="22"/>
                <w:szCs w:val="22"/>
                <w:lang w:val="kk-KZ"/>
              </w:rPr>
              <w:t>.</w:t>
            </w:r>
          </w:p>
        </w:tc>
        <w:tc>
          <w:tcPr>
            <w:tcW w:w="1417" w:type="dxa"/>
            <w:shd w:val="clear" w:color="auto" w:fill="auto"/>
            <w:vAlign w:val="center"/>
          </w:tcPr>
          <w:p w:rsidR="00BF3292" w:rsidRPr="00685D35" w:rsidRDefault="00BF3292" w:rsidP="00B076FD">
            <w:pPr>
              <w:jc w:val="center"/>
              <w:rPr>
                <w:b/>
                <w:bCs/>
                <w:sz w:val="22"/>
                <w:szCs w:val="22"/>
                <w:lang w:val="en-GB"/>
              </w:rPr>
            </w:pPr>
            <w:r w:rsidRPr="00685D35">
              <w:rPr>
                <w:b/>
                <w:bCs/>
                <w:sz w:val="22"/>
                <w:szCs w:val="22"/>
              </w:rPr>
              <w:t xml:space="preserve">100 </w:t>
            </w:r>
            <w:r>
              <w:rPr>
                <w:b/>
                <w:bCs/>
                <w:sz w:val="22"/>
                <w:szCs w:val="22"/>
              </w:rPr>
              <w:t>АЕК</w:t>
            </w:r>
          </w:p>
        </w:tc>
      </w:tr>
      <w:tr w:rsidR="00BF3292" w:rsidRPr="00685D35" w:rsidTr="00B076FD">
        <w:trPr>
          <w:trHeight w:val="55"/>
        </w:trPr>
        <w:tc>
          <w:tcPr>
            <w:tcW w:w="817" w:type="dxa"/>
            <w:shd w:val="clear" w:color="auto" w:fill="auto"/>
            <w:vAlign w:val="center"/>
          </w:tcPr>
          <w:p w:rsidR="00BF3292" w:rsidRPr="002B61E8" w:rsidRDefault="00BF3292" w:rsidP="00B076FD">
            <w:pPr>
              <w:jc w:val="center"/>
              <w:rPr>
                <w:sz w:val="22"/>
                <w:szCs w:val="22"/>
              </w:rPr>
            </w:pPr>
            <w:r w:rsidRPr="00685D35">
              <w:rPr>
                <w:sz w:val="22"/>
                <w:szCs w:val="22"/>
                <w:lang w:val="en-GB"/>
              </w:rPr>
              <w:t>10.1</w:t>
            </w:r>
            <w:r>
              <w:rPr>
                <w:sz w:val="22"/>
                <w:szCs w:val="22"/>
              </w:rPr>
              <w:t>6</w:t>
            </w:r>
          </w:p>
        </w:tc>
        <w:tc>
          <w:tcPr>
            <w:tcW w:w="8222" w:type="dxa"/>
            <w:shd w:val="clear" w:color="auto" w:fill="auto"/>
            <w:vAlign w:val="center"/>
          </w:tcPr>
          <w:p w:rsidR="00BF3292" w:rsidRPr="00C003D0" w:rsidRDefault="00BF3292" w:rsidP="00B076FD">
            <w:pPr>
              <w:jc w:val="both"/>
              <w:rPr>
                <w:sz w:val="22"/>
                <w:szCs w:val="22"/>
                <w:lang w:val="kk-KZ"/>
              </w:rPr>
            </w:pPr>
            <w:r w:rsidRPr="00C003D0">
              <w:rPr>
                <w:rStyle w:val="jlqj4b"/>
                <w:sz w:val="22"/>
                <w:szCs w:val="22"/>
                <w:lang w:val="kk-KZ"/>
              </w:rPr>
              <w:t>Жұмыс істейтін жабдықтар мен құралдарды бензинмен немесе басқа жанғыш өнімдермен шаю.</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30 </w:t>
            </w:r>
            <w:r>
              <w:rPr>
                <w:b/>
                <w:bCs/>
                <w:sz w:val="22"/>
                <w:szCs w:val="22"/>
              </w:rPr>
              <w:t>АЕК</w:t>
            </w:r>
          </w:p>
        </w:tc>
      </w:tr>
      <w:tr w:rsidR="00BF3292" w:rsidRPr="00685D35" w:rsidTr="00B076FD">
        <w:trPr>
          <w:trHeight w:val="132"/>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10.1</w:t>
            </w:r>
            <w:r>
              <w:rPr>
                <w:sz w:val="22"/>
                <w:szCs w:val="22"/>
              </w:rPr>
              <w:t>7</w:t>
            </w:r>
          </w:p>
        </w:tc>
        <w:tc>
          <w:tcPr>
            <w:tcW w:w="8222" w:type="dxa"/>
            <w:shd w:val="clear" w:color="auto" w:fill="auto"/>
            <w:vAlign w:val="center"/>
          </w:tcPr>
          <w:p w:rsidR="00BF3292" w:rsidRPr="00C003D0" w:rsidRDefault="00BF3292" w:rsidP="00B076FD">
            <w:pPr>
              <w:jc w:val="both"/>
              <w:rPr>
                <w:sz w:val="22"/>
                <w:szCs w:val="22"/>
                <w:lang w:val="kk-KZ"/>
              </w:rPr>
            </w:pPr>
            <w:r w:rsidRPr="00C003D0">
              <w:rPr>
                <w:rStyle w:val="jlqj4b"/>
                <w:sz w:val="22"/>
                <w:szCs w:val="22"/>
                <w:lang w:val="kk-KZ"/>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9F14DC" w:rsidTr="00B076FD">
        <w:trPr>
          <w:trHeight w:val="55"/>
        </w:trPr>
        <w:tc>
          <w:tcPr>
            <w:tcW w:w="817" w:type="dxa"/>
            <w:shd w:val="clear" w:color="auto" w:fill="auto"/>
            <w:vAlign w:val="center"/>
          </w:tcPr>
          <w:p w:rsidR="00BF3292" w:rsidRPr="00866F7A" w:rsidRDefault="00BF3292" w:rsidP="00B076FD">
            <w:pPr>
              <w:jc w:val="center"/>
              <w:rPr>
                <w:sz w:val="22"/>
                <w:szCs w:val="22"/>
              </w:rPr>
            </w:pPr>
            <w:r w:rsidRPr="00866F7A">
              <w:rPr>
                <w:sz w:val="22"/>
                <w:szCs w:val="22"/>
              </w:rPr>
              <w:t>10.1</w:t>
            </w:r>
            <w:r>
              <w:rPr>
                <w:sz w:val="22"/>
                <w:szCs w:val="22"/>
              </w:rPr>
              <w:t>8</w:t>
            </w:r>
          </w:p>
        </w:tc>
        <w:tc>
          <w:tcPr>
            <w:tcW w:w="8222" w:type="dxa"/>
            <w:shd w:val="clear" w:color="auto" w:fill="auto"/>
            <w:vAlign w:val="center"/>
          </w:tcPr>
          <w:p w:rsidR="00BF3292" w:rsidRPr="00C003D0" w:rsidRDefault="00BF3292" w:rsidP="00B076FD">
            <w:pPr>
              <w:jc w:val="both"/>
              <w:rPr>
                <w:sz w:val="22"/>
                <w:szCs w:val="22"/>
                <w:lang w:val="kk-KZ"/>
              </w:rPr>
            </w:pPr>
            <w:r>
              <w:rPr>
                <w:rStyle w:val="jlqj4b"/>
                <w:lang w:val="kk-KZ"/>
              </w:rPr>
              <w:t>Баллондарды жанғыш газдармен және оттегімен бірге тасымалдау</w:t>
            </w:r>
          </w:p>
        </w:tc>
        <w:tc>
          <w:tcPr>
            <w:tcW w:w="1417" w:type="dxa"/>
            <w:shd w:val="clear" w:color="auto" w:fill="auto"/>
            <w:vAlign w:val="center"/>
          </w:tcPr>
          <w:p w:rsidR="00BF3292" w:rsidRPr="00CC3774" w:rsidRDefault="00BF3292" w:rsidP="00B076FD">
            <w:pPr>
              <w:jc w:val="center"/>
              <w:rPr>
                <w:b/>
                <w:bCs/>
                <w:sz w:val="22"/>
                <w:szCs w:val="22"/>
              </w:rPr>
            </w:pPr>
            <w:r w:rsidRPr="00CC3774">
              <w:rPr>
                <w:b/>
                <w:bCs/>
                <w:sz w:val="22"/>
                <w:szCs w:val="22"/>
              </w:rPr>
              <w:t xml:space="preserve">40 </w:t>
            </w:r>
            <w:r>
              <w:rPr>
                <w:b/>
                <w:bCs/>
                <w:sz w:val="22"/>
                <w:szCs w:val="22"/>
              </w:rPr>
              <w:t>АЕК</w:t>
            </w:r>
          </w:p>
        </w:tc>
      </w:tr>
      <w:tr w:rsidR="00BF3292" w:rsidRPr="00B81D74" w:rsidTr="00B076FD">
        <w:trPr>
          <w:trHeight w:val="55"/>
        </w:trPr>
        <w:tc>
          <w:tcPr>
            <w:tcW w:w="817" w:type="dxa"/>
            <w:shd w:val="clear" w:color="auto" w:fill="auto"/>
            <w:vAlign w:val="center"/>
          </w:tcPr>
          <w:p w:rsidR="00BF3292" w:rsidRPr="00B81D74" w:rsidRDefault="00BF3292" w:rsidP="00B076FD">
            <w:pPr>
              <w:jc w:val="center"/>
              <w:rPr>
                <w:sz w:val="22"/>
                <w:szCs w:val="22"/>
              </w:rPr>
            </w:pPr>
            <w:r w:rsidRPr="00B81D74">
              <w:rPr>
                <w:sz w:val="22"/>
                <w:szCs w:val="22"/>
              </w:rPr>
              <w:t>10.19</w:t>
            </w:r>
          </w:p>
        </w:tc>
        <w:tc>
          <w:tcPr>
            <w:tcW w:w="8222" w:type="dxa"/>
            <w:shd w:val="clear" w:color="auto" w:fill="auto"/>
            <w:vAlign w:val="center"/>
          </w:tcPr>
          <w:p w:rsidR="00BF3292" w:rsidRPr="00B81D74" w:rsidRDefault="00BF3292" w:rsidP="00B076FD">
            <w:pPr>
              <w:pStyle w:val="21"/>
              <w:widowControl/>
              <w:shd w:val="clear" w:color="auto" w:fill="auto"/>
              <w:spacing w:before="0" w:line="240" w:lineRule="auto"/>
              <w:ind w:firstLine="0"/>
              <w:rPr>
                <w:rFonts w:ascii="Times New Roman" w:hAnsi="Times New Roman" w:cs="Times New Roman"/>
                <w:szCs w:val="24"/>
                <w:lang w:val="kk-KZ"/>
              </w:rPr>
            </w:pPr>
            <w:r w:rsidRPr="00B81D74">
              <w:rPr>
                <w:rStyle w:val="jlqj4b"/>
                <w:rFonts w:ascii="Times New Roman" w:hAnsi="Times New Roman" w:cs="Times New Roman"/>
                <w:lang w:val="kk-KZ"/>
              </w:rPr>
              <w:t>Ескертулерді/бұзушылықтарды жою бойынша шараларды жүзеге асыру туралы жалған ақпарат, хабарламалар беру</w:t>
            </w:r>
            <w:r w:rsidRPr="00B81D74">
              <w:rPr>
                <w:rFonts w:ascii="Times New Roman" w:hAnsi="Times New Roman" w:cs="Times New Roman"/>
                <w:szCs w:val="24"/>
              </w:rPr>
              <w:t xml:space="preserve">. </w:t>
            </w:r>
          </w:p>
          <w:p w:rsidR="00BF3292" w:rsidRPr="00B81D74" w:rsidRDefault="00BF3292" w:rsidP="00B076FD">
            <w:pPr>
              <w:pStyle w:val="21"/>
              <w:widowControl/>
              <w:shd w:val="clear" w:color="auto" w:fill="auto"/>
              <w:spacing w:before="0" w:line="240" w:lineRule="auto"/>
              <w:ind w:firstLine="0"/>
              <w:rPr>
                <w:rFonts w:ascii="Times New Roman" w:hAnsi="Times New Roman" w:cs="Times New Roman"/>
                <w:szCs w:val="24"/>
                <w:lang w:val="kk-KZ"/>
              </w:rPr>
            </w:pPr>
            <w:r w:rsidRPr="00B81D74">
              <w:rPr>
                <w:rStyle w:val="jlqj4b"/>
                <w:rFonts w:ascii="Times New Roman" w:hAnsi="Times New Roman" w:cs="Times New Roman"/>
                <w:lang w:val="kk-KZ"/>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shd w:val="clear" w:color="auto" w:fill="auto"/>
            <w:vAlign w:val="center"/>
          </w:tcPr>
          <w:p w:rsidR="00BF3292" w:rsidRPr="00B81D74" w:rsidRDefault="00BF3292" w:rsidP="00B076FD">
            <w:pPr>
              <w:jc w:val="center"/>
              <w:rPr>
                <w:b/>
                <w:bCs/>
                <w:sz w:val="22"/>
                <w:szCs w:val="22"/>
              </w:rPr>
            </w:pPr>
            <w:r w:rsidRPr="00B81D74">
              <w:rPr>
                <w:b/>
                <w:bCs/>
                <w:sz w:val="22"/>
                <w:szCs w:val="22"/>
              </w:rPr>
              <w:t>40 АЕК</w:t>
            </w:r>
          </w:p>
        </w:tc>
      </w:tr>
      <w:tr w:rsidR="00BF3292" w:rsidRPr="00B81D74" w:rsidTr="00B076FD">
        <w:trPr>
          <w:trHeight w:val="55"/>
        </w:trPr>
        <w:tc>
          <w:tcPr>
            <w:tcW w:w="817" w:type="dxa"/>
            <w:shd w:val="clear" w:color="auto" w:fill="auto"/>
            <w:vAlign w:val="center"/>
          </w:tcPr>
          <w:p w:rsidR="00BF3292" w:rsidRPr="00B81D74" w:rsidRDefault="00BF3292" w:rsidP="00B076FD">
            <w:pPr>
              <w:jc w:val="center"/>
              <w:rPr>
                <w:sz w:val="22"/>
                <w:szCs w:val="22"/>
              </w:rPr>
            </w:pPr>
            <w:r w:rsidRPr="00B81D74">
              <w:rPr>
                <w:sz w:val="22"/>
                <w:szCs w:val="22"/>
              </w:rPr>
              <w:t>10.20</w:t>
            </w:r>
          </w:p>
        </w:tc>
        <w:tc>
          <w:tcPr>
            <w:tcW w:w="8222" w:type="dxa"/>
            <w:shd w:val="clear" w:color="auto" w:fill="auto"/>
            <w:vAlign w:val="center"/>
          </w:tcPr>
          <w:p w:rsidR="00BF3292" w:rsidRPr="00B81D74" w:rsidRDefault="00BF3292" w:rsidP="00B076FD">
            <w:pPr>
              <w:pStyle w:val="10"/>
              <w:widowControl/>
              <w:shd w:val="clear" w:color="auto" w:fill="auto"/>
              <w:tabs>
                <w:tab w:val="left" w:pos="567"/>
              </w:tabs>
              <w:spacing w:before="0" w:after="0" w:line="240" w:lineRule="auto"/>
              <w:rPr>
                <w:rFonts w:ascii="Times New Roman" w:hAnsi="Times New Roman" w:cs="Times New Roman"/>
                <w:b w:val="0"/>
                <w:lang w:val="kk-KZ"/>
              </w:rPr>
            </w:pPr>
            <w:r w:rsidRPr="00B81D74">
              <w:rPr>
                <w:rStyle w:val="jlqj4b"/>
                <w:rFonts w:ascii="Times New Roman" w:hAnsi="Times New Roman" w:cs="Times New Roman"/>
                <w:b w:val="0"/>
                <w:lang w:val="kk-KZ"/>
              </w:rPr>
              <w:t>Мердігер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B81D74">
              <w:rPr>
                <w:rFonts w:ascii="Times New Roman" w:hAnsi="Times New Roman" w:cs="Times New Roman"/>
                <w:b w:val="0"/>
              </w:rPr>
              <w:t xml:space="preserve"> </w:t>
            </w:r>
          </w:p>
        </w:tc>
        <w:tc>
          <w:tcPr>
            <w:tcW w:w="1417" w:type="dxa"/>
            <w:shd w:val="clear" w:color="auto" w:fill="auto"/>
            <w:vAlign w:val="center"/>
          </w:tcPr>
          <w:p w:rsidR="00BF3292" w:rsidRPr="00B81D74" w:rsidRDefault="00BF3292" w:rsidP="00B076FD">
            <w:pPr>
              <w:jc w:val="center"/>
              <w:rPr>
                <w:b/>
                <w:bCs/>
                <w:sz w:val="22"/>
                <w:szCs w:val="22"/>
              </w:rPr>
            </w:pPr>
            <w:r w:rsidRPr="00B81D74">
              <w:rPr>
                <w:b/>
                <w:bCs/>
                <w:sz w:val="22"/>
                <w:szCs w:val="22"/>
              </w:rPr>
              <w:t>40 АЕК</w:t>
            </w:r>
          </w:p>
        </w:tc>
      </w:tr>
      <w:tr w:rsidR="00BF3292" w:rsidRPr="00B81D74" w:rsidTr="00B076FD">
        <w:trPr>
          <w:trHeight w:val="55"/>
        </w:trPr>
        <w:tc>
          <w:tcPr>
            <w:tcW w:w="817" w:type="dxa"/>
            <w:shd w:val="clear" w:color="auto" w:fill="auto"/>
            <w:vAlign w:val="center"/>
          </w:tcPr>
          <w:p w:rsidR="00BF3292" w:rsidRPr="00B81D74" w:rsidRDefault="00BF3292" w:rsidP="00B076FD">
            <w:pPr>
              <w:jc w:val="center"/>
              <w:rPr>
                <w:sz w:val="22"/>
                <w:szCs w:val="22"/>
              </w:rPr>
            </w:pPr>
            <w:r w:rsidRPr="00B81D74">
              <w:rPr>
                <w:sz w:val="22"/>
                <w:szCs w:val="22"/>
              </w:rPr>
              <w:t>10.21</w:t>
            </w:r>
          </w:p>
        </w:tc>
        <w:tc>
          <w:tcPr>
            <w:tcW w:w="8222" w:type="dxa"/>
            <w:shd w:val="clear" w:color="auto" w:fill="auto"/>
            <w:vAlign w:val="center"/>
          </w:tcPr>
          <w:p w:rsidR="00BF3292" w:rsidRPr="00B81D74" w:rsidRDefault="00BF3292" w:rsidP="00B076FD">
            <w:pPr>
              <w:pStyle w:val="10"/>
              <w:widowControl/>
              <w:shd w:val="clear" w:color="auto" w:fill="auto"/>
              <w:tabs>
                <w:tab w:val="left" w:pos="567"/>
              </w:tabs>
              <w:spacing w:before="0" w:after="0" w:line="240" w:lineRule="auto"/>
              <w:rPr>
                <w:rFonts w:ascii="Times New Roman" w:hAnsi="Times New Roman" w:cs="Times New Roman"/>
                <w:b w:val="0"/>
                <w:lang w:val="kk-KZ"/>
              </w:rPr>
            </w:pPr>
            <w:r w:rsidRPr="00B81D74">
              <w:rPr>
                <w:rStyle w:val="jlqj4b"/>
                <w:rFonts w:ascii="Times New Roman" w:hAnsi="Times New Roman" w:cs="Times New Roman"/>
                <w:b w:val="0"/>
                <w:lang w:val="kk-KZ"/>
              </w:rPr>
              <w:t>Жұмыс орнында немесе анықталмаған және келісілмеген жерде тамақтану орнын ұйымдастыру.</w:t>
            </w:r>
            <w:r w:rsidRPr="00B81D74">
              <w:rPr>
                <w:rStyle w:val="viiyi"/>
                <w:rFonts w:ascii="Times New Roman" w:hAnsi="Times New Roman" w:cs="Times New Roman"/>
                <w:b w:val="0"/>
                <w:lang w:val="kk-KZ"/>
              </w:rPr>
              <w:t xml:space="preserve"> </w:t>
            </w:r>
            <w:r w:rsidRPr="00B81D74">
              <w:rPr>
                <w:rStyle w:val="jlqj4b"/>
                <w:rFonts w:ascii="Times New Roman" w:hAnsi="Times New Roman" w:cs="Times New Roman"/>
                <w:b w:val="0"/>
                <w:lang w:val="kk-KZ"/>
              </w:rPr>
              <w:t>Белгіленбеген және келісілмеген жерде жұмыс орнында арнайы киімді ауыстыру және сақтау орнын ұйымдастыру.</w:t>
            </w:r>
          </w:p>
        </w:tc>
        <w:tc>
          <w:tcPr>
            <w:tcW w:w="1417" w:type="dxa"/>
            <w:shd w:val="clear" w:color="auto" w:fill="auto"/>
            <w:vAlign w:val="center"/>
          </w:tcPr>
          <w:p w:rsidR="00BF3292" w:rsidRPr="00B81D74" w:rsidRDefault="00BF3292" w:rsidP="00B076FD">
            <w:pPr>
              <w:jc w:val="center"/>
              <w:rPr>
                <w:b/>
                <w:bCs/>
                <w:sz w:val="22"/>
                <w:szCs w:val="22"/>
              </w:rPr>
            </w:pPr>
            <w:r w:rsidRPr="00B81D74">
              <w:rPr>
                <w:b/>
                <w:bCs/>
                <w:sz w:val="22"/>
                <w:szCs w:val="22"/>
              </w:rPr>
              <w:t>40 АЕК</w:t>
            </w:r>
          </w:p>
        </w:tc>
      </w:tr>
      <w:tr w:rsidR="00BF3292" w:rsidRPr="009F14DC" w:rsidTr="00B076FD">
        <w:trPr>
          <w:trHeight w:val="55"/>
        </w:trPr>
        <w:tc>
          <w:tcPr>
            <w:tcW w:w="817" w:type="dxa"/>
            <w:shd w:val="clear" w:color="auto" w:fill="auto"/>
            <w:vAlign w:val="center"/>
          </w:tcPr>
          <w:p w:rsidR="00BF3292" w:rsidRPr="00DC71C1" w:rsidRDefault="00BF3292" w:rsidP="00B076FD">
            <w:pPr>
              <w:jc w:val="center"/>
              <w:rPr>
                <w:sz w:val="22"/>
                <w:szCs w:val="22"/>
              </w:rPr>
            </w:pPr>
            <w:r>
              <w:rPr>
                <w:sz w:val="22"/>
                <w:szCs w:val="22"/>
              </w:rPr>
              <w:t>10.22</w:t>
            </w:r>
          </w:p>
        </w:tc>
        <w:tc>
          <w:tcPr>
            <w:tcW w:w="8222" w:type="dxa"/>
            <w:shd w:val="clear" w:color="auto" w:fill="auto"/>
            <w:vAlign w:val="center"/>
          </w:tcPr>
          <w:p w:rsidR="00BF3292" w:rsidRPr="00D12CDD" w:rsidRDefault="00BF3292" w:rsidP="00B076FD">
            <w:pPr>
              <w:jc w:val="both"/>
              <w:rPr>
                <w:sz w:val="22"/>
                <w:szCs w:val="22"/>
                <w:lang w:val="kk-KZ"/>
              </w:rPr>
            </w:pPr>
            <w:r w:rsidRPr="00D12CDD">
              <w:rPr>
                <w:rStyle w:val="jlqj4b"/>
                <w:sz w:val="22"/>
                <w:szCs w:val="22"/>
                <w:lang w:val="kk-KZ"/>
              </w:rPr>
              <w:t>Персоналды: тұрақты пайдалануға арналған бір реттік медициналық маскалар қорымен (жұмыс ауысымының ұзақтығына және бетперделерді ауыстыру қажеттілігіне қарай), қолды емдеуге арналған тері антисептиктерімен, дезинфекциялық құралдармен қамтамасыз етпеу.</w:t>
            </w:r>
          </w:p>
        </w:tc>
        <w:tc>
          <w:tcPr>
            <w:tcW w:w="1417" w:type="dxa"/>
            <w:shd w:val="clear" w:color="auto" w:fill="auto"/>
            <w:vAlign w:val="center"/>
          </w:tcPr>
          <w:p w:rsidR="00BF3292" w:rsidRPr="004D5BA3" w:rsidRDefault="00BF3292" w:rsidP="00B076FD">
            <w:pPr>
              <w:jc w:val="center"/>
              <w:rPr>
                <w:b/>
                <w:bCs/>
                <w:sz w:val="22"/>
                <w:szCs w:val="22"/>
              </w:rPr>
            </w:pPr>
            <w:r>
              <w:rPr>
                <w:b/>
                <w:bCs/>
                <w:sz w:val="22"/>
                <w:szCs w:val="22"/>
              </w:rPr>
              <w:t>40 АЕК</w:t>
            </w:r>
          </w:p>
        </w:tc>
      </w:tr>
      <w:tr w:rsidR="00BF3292" w:rsidRPr="009F14DC" w:rsidTr="00B076FD">
        <w:trPr>
          <w:trHeight w:val="55"/>
        </w:trPr>
        <w:tc>
          <w:tcPr>
            <w:tcW w:w="817" w:type="dxa"/>
            <w:shd w:val="clear" w:color="auto" w:fill="auto"/>
            <w:vAlign w:val="center"/>
          </w:tcPr>
          <w:p w:rsidR="00BF3292" w:rsidRPr="00DC71C1" w:rsidRDefault="00BF3292" w:rsidP="00B076FD">
            <w:pPr>
              <w:jc w:val="center"/>
              <w:rPr>
                <w:sz w:val="22"/>
                <w:szCs w:val="22"/>
              </w:rPr>
            </w:pPr>
            <w:r>
              <w:rPr>
                <w:sz w:val="22"/>
                <w:szCs w:val="22"/>
              </w:rPr>
              <w:t>10.23</w:t>
            </w:r>
          </w:p>
        </w:tc>
        <w:tc>
          <w:tcPr>
            <w:tcW w:w="8222" w:type="dxa"/>
            <w:shd w:val="clear" w:color="auto" w:fill="auto"/>
            <w:vAlign w:val="center"/>
          </w:tcPr>
          <w:p w:rsidR="00BF3292" w:rsidRPr="00536D15" w:rsidRDefault="00BF3292" w:rsidP="00B076FD">
            <w:pPr>
              <w:jc w:val="both"/>
              <w:rPr>
                <w:sz w:val="22"/>
                <w:szCs w:val="22"/>
                <w:lang w:val="kk-KZ"/>
              </w:rPr>
            </w:pPr>
            <w:r w:rsidRPr="00536D15">
              <w:rPr>
                <w:rStyle w:val="jlqj4b"/>
                <w:sz w:val="22"/>
                <w:szCs w:val="22"/>
                <w:lang w:val="kk-KZ"/>
              </w:rPr>
              <w:t>Қорғаныш маскасыз кіру және болу.</w:t>
            </w:r>
            <w:r w:rsidRPr="00536D15">
              <w:rPr>
                <w:rStyle w:val="viiyi"/>
                <w:sz w:val="22"/>
                <w:szCs w:val="22"/>
                <w:lang w:val="kk-KZ"/>
              </w:rPr>
              <w:t xml:space="preserve"> </w:t>
            </w:r>
            <w:r w:rsidRPr="00536D15">
              <w:rPr>
                <w:rStyle w:val="jlqj4b"/>
                <w:sz w:val="22"/>
                <w:szCs w:val="22"/>
                <w:lang w:val="kk-KZ"/>
              </w:rPr>
              <w:t>Бір рет қолданылатын медициналық маскаларды қайта пайдалану, сондай-ақ маскаларды дұрыс пайдаланбау және лас  және/немесе дымқыл маскаларды пайдалану</w:t>
            </w:r>
          </w:p>
        </w:tc>
        <w:tc>
          <w:tcPr>
            <w:tcW w:w="1417" w:type="dxa"/>
            <w:shd w:val="clear" w:color="auto" w:fill="auto"/>
            <w:vAlign w:val="center"/>
          </w:tcPr>
          <w:p w:rsidR="00BF3292" w:rsidRPr="004D5BA3" w:rsidRDefault="00BF3292" w:rsidP="00B076FD">
            <w:pPr>
              <w:jc w:val="center"/>
              <w:rPr>
                <w:b/>
                <w:bCs/>
                <w:sz w:val="22"/>
                <w:szCs w:val="22"/>
              </w:rPr>
            </w:pPr>
            <w:r>
              <w:rPr>
                <w:b/>
                <w:bCs/>
                <w:sz w:val="22"/>
                <w:szCs w:val="22"/>
              </w:rPr>
              <w:t>40 АЕК</w:t>
            </w:r>
          </w:p>
        </w:tc>
      </w:tr>
      <w:tr w:rsidR="00BF3292" w:rsidRPr="009F14DC" w:rsidTr="00B076FD">
        <w:trPr>
          <w:trHeight w:val="55"/>
        </w:trPr>
        <w:tc>
          <w:tcPr>
            <w:tcW w:w="817" w:type="dxa"/>
            <w:shd w:val="clear" w:color="auto" w:fill="auto"/>
            <w:vAlign w:val="center"/>
          </w:tcPr>
          <w:p w:rsidR="00BF3292" w:rsidRPr="00DC71C1" w:rsidRDefault="00BF3292" w:rsidP="00B076FD">
            <w:pPr>
              <w:jc w:val="center"/>
              <w:rPr>
                <w:sz w:val="22"/>
                <w:szCs w:val="22"/>
              </w:rPr>
            </w:pPr>
            <w:r>
              <w:rPr>
                <w:sz w:val="22"/>
                <w:szCs w:val="22"/>
              </w:rPr>
              <w:t>10.24</w:t>
            </w:r>
          </w:p>
        </w:tc>
        <w:tc>
          <w:tcPr>
            <w:tcW w:w="8222" w:type="dxa"/>
            <w:shd w:val="clear" w:color="auto" w:fill="auto"/>
            <w:vAlign w:val="center"/>
          </w:tcPr>
          <w:p w:rsidR="00BF3292" w:rsidRPr="00536D15" w:rsidRDefault="00BF3292" w:rsidP="00B076FD">
            <w:pPr>
              <w:jc w:val="both"/>
              <w:rPr>
                <w:color w:val="000000"/>
                <w:sz w:val="22"/>
                <w:szCs w:val="22"/>
              </w:rPr>
            </w:pPr>
            <w:r w:rsidRPr="00536D15">
              <w:rPr>
                <w:rStyle w:val="jlqj4b"/>
                <w:sz w:val="22"/>
                <w:szCs w:val="22"/>
                <w:lang w:val="kk-KZ"/>
              </w:rPr>
              <w:t>ЖРВИ және басқа да суық тию белгілері бар жұмысшылар үшін «ПМХЗ» ЖШС аумағына кіру, автобуспен жүру, «Медикер-ӨМ» ЖШС медициналық орталығына жүгіну.</w:t>
            </w:r>
            <w:r w:rsidRPr="00536D15">
              <w:rPr>
                <w:color w:val="000000"/>
                <w:sz w:val="22"/>
                <w:szCs w:val="22"/>
                <w:lang w:val="kk-KZ"/>
              </w:rPr>
              <w:t xml:space="preserve"> </w:t>
            </w:r>
            <w:r w:rsidRPr="00536D15">
              <w:rPr>
                <w:sz w:val="22"/>
                <w:szCs w:val="22"/>
              </w:rPr>
              <w:t xml:space="preserve"> </w:t>
            </w:r>
          </w:p>
        </w:tc>
        <w:tc>
          <w:tcPr>
            <w:tcW w:w="1417" w:type="dxa"/>
            <w:shd w:val="clear" w:color="auto" w:fill="auto"/>
            <w:vAlign w:val="center"/>
          </w:tcPr>
          <w:p w:rsidR="00BF3292" w:rsidRPr="004D5BA3" w:rsidRDefault="00BF3292" w:rsidP="00B076FD">
            <w:pPr>
              <w:jc w:val="center"/>
              <w:rPr>
                <w:b/>
                <w:bCs/>
                <w:sz w:val="22"/>
                <w:szCs w:val="22"/>
              </w:rPr>
            </w:pPr>
            <w:r>
              <w:rPr>
                <w:b/>
                <w:bCs/>
                <w:sz w:val="22"/>
                <w:szCs w:val="22"/>
              </w:rPr>
              <w:t>40 АЕК</w:t>
            </w:r>
          </w:p>
        </w:tc>
      </w:tr>
      <w:tr w:rsidR="00BF3292" w:rsidRPr="009F14DC" w:rsidTr="00B076FD">
        <w:trPr>
          <w:trHeight w:val="55"/>
        </w:trPr>
        <w:tc>
          <w:tcPr>
            <w:tcW w:w="817" w:type="dxa"/>
            <w:shd w:val="clear" w:color="auto" w:fill="auto"/>
            <w:vAlign w:val="center"/>
          </w:tcPr>
          <w:p w:rsidR="00BF3292" w:rsidRPr="00DC71C1" w:rsidRDefault="00BF3292" w:rsidP="00B076FD">
            <w:pPr>
              <w:jc w:val="center"/>
              <w:rPr>
                <w:sz w:val="22"/>
                <w:szCs w:val="22"/>
              </w:rPr>
            </w:pPr>
            <w:r w:rsidRPr="00DC71C1">
              <w:rPr>
                <w:sz w:val="22"/>
                <w:szCs w:val="22"/>
              </w:rPr>
              <w:t>10.2</w:t>
            </w:r>
            <w:r>
              <w:rPr>
                <w:sz w:val="22"/>
                <w:szCs w:val="22"/>
              </w:rPr>
              <w:t>5</w:t>
            </w:r>
          </w:p>
        </w:tc>
        <w:tc>
          <w:tcPr>
            <w:tcW w:w="8222" w:type="dxa"/>
            <w:shd w:val="clear" w:color="auto" w:fill="auto"/>
            <w:vAlign w:val="center"/>
          </w:tcPr>
          <w:p w:rsidR="00BF3292" w:rsidRPr="00536D15" w:rsidRDefault="00BF3292" w:rsidP="00B076FD">
            <w:pPr>
              <w:jc w:val="both"/>
              <w:rPr>
                <w:sz w:val="22"/>
                <w:szCs w:val="22"/>
              </w:rPr>
            </w:pPr>
            <w:r w:rsidRPr="00536D15">
              <w:rPr>
                <w:rStyle w:val="jlqj4b"/>
                <w:sz w:val="22"/>
                <w:szCs w:val="22"/>
                <w:lang w:val="kk-KZ"/>
              </w:rPr>
              <w:t>Қазақстан Республикасының қауіпсіздік және еңбекті қорғау, өнеркәсіптік қауіпсіздік, өрт қауіпсіздігі, санитарлық-эпидемиологиялық талаптар саласындағы басқа нормативтік құжаттарды бұзушылықтар</w:t>
            </w:r>
            <w:r w:rsidRPr="00536D15">
              <w:rPr>
                <w:sz w:val="22"/>
                <w:szCs w:val="22"/>
              </w:rPr>
              <w:t xml:space="preserve"> </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C6D9F1"/>
            <w:vAlign w:val="center"/>
          </w:tcPr>
          <w:p w:rsidR="00BF3292" w:rsidRPr="00685D35" w:rsidRDefault="00BF3292" w:rsidP="00B076FD">
            <w:pPr>
              <w:jc w:val="center"/>
              <w:rPr>
                <w:b/>
                <w:sz w:val="22"/>
                <w:szCs w:val="22"/>
              </w:rPr>
            </w:pPr>
            <w:r w:rsidRPr="00685D35">
              <w:rPr>
                <w:b/>
                <w:sz w:val="22"/>
                <w:szCs w:val="22"/>
              </w:rPr>
              <w:t>11</w:t>
            </w:r>
          </w:p>
        </w:tc>
        <w:tc>
          <w:tcPr>
            <w:tcW w:w="8222" w:type="dxa"/>
            <w:shd w:val="clear" w:color="auto" w:fill="C6D9F1"/>
            <w:vAlign w:val="center"/>
          </w:tcPr>
          <w:p w:rsidR="00BF3292" w:rsidRPr="00536D15" w:rsidRDefault="00BF3292" w:rsidP="00B076FD">
            <w:pPr>
              <w:jc w:val="center"/>
              <w:rPr>
                <w:b/>
                <w:sz w:val="22"/>
                <w:szCs w:val="22"/>
                <w:lang w:val="kk-KZ"/>
              </w:rPr>
            </w:pPr>
            <w:r w:rsidRPr="00536D15">
              <w:rPr>
                <w:rStyle w:val="jlqj4b"/>
                <w:b/>
                <w:sz w:val="22"/>
                <w:szCs w:val="22"/>
                <w:lang w:val="kk-KZ"/>
              </w:rPr>
              <w:t>Тек қоғамдық тамақтандыру объектілеріне қойылатын санитарлық-эпидемиологиялық талаптар</w:t>
            </w:r>
            <w:r w:rsidRPr="00536D15">
              <w:rPr>
                <w:b/>
                <w:sz w:val="22"/>
                <w:szCs w:val="22"/>
                <w:lang w:val="kk-KZ"/>
              </w:rPr>
              <w:t xml:space="preserve"> </w:t>
            </w:r>
          </w:p>
        </w:tc>
        <w:tc>
          <w:tcPr>
            <w:tcW w:w="1417" w:type="dxa"/>
            <w:shd w:val="clear" w:color="auto" w:fill="C6D9F1"/>
            <w:vAlign w:val="center"/>
          </w:tcPr>
          <w:p w:rsidR="00BF3292" w:rsidRPr="00685D35" w:rsidRDefault="00BF3292" w:rsidP="00B076FD">
            <w:pPr>
              <w:jc w:val="center"/>
              <w:rPr>
                <w:b/>
                <w:bCs/>
                <w:sz w:val="22"/>
                <w:szCs w:val="22"/>
              </w:rPr>
            </w:pPr>
          </w:p>
        </w:tc>
      </w:tr>
      <w:tr w:rsidR="00BF3292" w:rsidRPr="00685D35" w:rsidTr="00B076FD">
        <w:trPr>
          <w:trHeight w:val="55"/>
        </w:trPr>
        <w:tc>
          <w:tcPr>
            <w:tcW w:w="817" w:type="dxa"/>
            <w:shd w:val="clear" w:color="auto" w:fill="auto"/>
          </w:tcPr>
          <w:p w:rsidR="00BF3292" w:rsidRPr="00685D35" w:rsidRDefault="00BF3292" w:rsidP="00B076FD">
            <w:pPr>
              <w:jc w:val="center"/>
              <w:rPr>
                <w:sz w:val="22"/>
                <w:szCs w:val="22"/>
              </w:rPr>
            </w:pPr>
            <w:r w:rsidRPr="00685D35">
              <w:rPr>
                <w:sz w:val="22"/>
                <w:szCs w:val="22"/>
              </w:rPr>
              <w:t>11.1</w:t>
            </w:r>
          </w:p>
        </w:tc>
        <w:tc>
          <w:tcPr>
            <w:tcW w:w="8222" w:type="dxa"/>
            <w:shd w:val="clear" w:color="auto" w:fill="auto"/>
            <w:vAlign w:val="center"/>
          </w:tcPr>
          <w:p w:rsidR="00BF3292" w:rsidRPr="00536D15" w:rsidRDefault="00BF3292" w:rsidP="00B076FD">
            <w:pPr>
              <w:jc w:val="both"/>
              <w:rPr>
                <w:sz w:val="22"/>
                <w:szCs w:val="22"/>
                <w:lang w:val="kk-KZ"/>
              </w:rPr>
            </w:pPr>
            <w:r w:rsidRPr="00536D15">
              <w:rPr>
                <w:rStyle w:val="jlqj4b"/>
                <w:sz w:val="22"/>
                <w:szCs w:val="22"/>
                <w:lang w:val="kk-KZ"/>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shd w:val="clear" w:color="auto" w:fill="auto"/>
            <w:vAlign w:val="center"/>
          </w:tcPr>
          <w:p w:rsidR="00BF3292" w:rsidRPr="00685D35" w:rsidRDefault="00BF3292" w:rsidP="00B076FD">
            <w:pPr>
              <w:jc w:val="center"/>
              <w:rPr>
                <w:b/>
                <w:bCs/>
                <w:sz w:val="22"/>
                <w:szCs w:val="22"/>
              </w:rPr>
            </w:pPr>
            <w:r w:rsidRPr="000B170A">
              <w:rPr>
                <w:b/>
                <w:bCs/>
                <w:sz w:val="22"/>
                <w:szCs w:val="22"/>
              </w:rPr>
              <w:t>2</w:t>
            </w:r>
            <w:r w:rsidRPr="00685D35">
              <w:rPr>
                <w:b/>
                <w:bCs/>
                <w:sz w:val="22"/>
                <w:szCs w:val="22"/>
              </w:rPr>
              <w:t xml:space="preserve">0 </w:t>
            </w:r>
            <w:r>
              <w:rPr>
                <w:b/>
                <w:bCs/>
                <w:sz w:val="22"/>
                <w:szCs w:val="22"/>
              </w:rPr>
              <w:t>АЕК</w:t>
            </w:r>
          </w:p>
        </w:tc>
      </w:tr>
      <w:tr w:rsidR="00BF3292" w:rsidRPr="00685D35" w:rsidTr="00B076FD">
        <w:trPr>
          <w:trHeight w:val="310"/>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p>
        </w:tc>
        <w:tc>
          <w:tcPr>
            <w:tcW w:w="8222" w:type="dxa"/>
            <w:shd w:val="clear" w:color="auto" w:fill="auto"/>
            <w:vAlign w:val="center"/>
          </w:tcPr>
          <w:p w:rsidR="00BF3292" w:rsidRPr="00536D15" w:rsidRDefault="00BF3292" w:rsidP="00B076FD">
            <w:pPr>
              <w:jc w:val="both"/>
              <w:rPr>
                <w:rStyle w:val="jlqj4b"/>
                <w:sz w:val="22"/>
                <w:szCs w:val="22"/>
                <w:lang w:val="kk-KZ"/>
              </w:rPr>
            </w:pPr>
            <w:r w:rsidRPr="00536D15">
              <w:rPr>
                <w:rStyle w:val="jlqj4b"/>
                <w:sz w:val="22"/>
                <w:szCs w:val="22"/>
                <w:lang w:val="kk-KZ"/>
              </w:rPr>
              <w:t>Медициналық тексеруден уақытылы өтпеген.</w:t>
            </w:r>
            <w:r w:rsidRPr="00536D15">
              <w:rPr>
                <w:rStyle w:val="viiyi"/>
                <w:sz w:val="22"/>
                <w:szCs w:val="22"/>
                <w:lang w:val="kk-KZ"/>
              </w:rPr>
              <w:t xml:space="preserve"> </w:t>
            </w:r>
            <w:r w:rsidRPr="00536D15">
              <w:rPr>
                <w:rStyle w:val="jlqj4b"/>
                <w:sz w:val="22"/>
                <w:szCs w:val="22"/>
                <w:lang w:val="kk-KZ"/>
              </w:rPr>
              <w:t xml:space="preserve">Жұмыс орнында жеке медициналық құжаттардың болмауы. </w:t>
            </w:r>
          </w:p>
          <w:p w:rsidR="00BF3292" w:rsidRPr="00536D15" w:rsidRDefault="00BF3292" w:rsidP="00B076FD">
            <w:pPr>
              <w:jc w:val="both"/>
              <w:rPr>
                <w:sz w:val="22"/>
                <w:szCs w:val="22"/>
                <w:lang w:val="kk-KZ"/>
              </w:rPr>
            </w:pPr>
            <w:r w:rsidRPr="00536D15">
              <w:rPr>
                <w:rStyle w:val="jlqj4b"/>
                <w:sz w:val="22"/>
                <w:szCs w:val="22"/>
                <w:lang w:val="kk-KZ"/>
              </w:rPr>
              <w:t>Еңбек жағдайлары, тұрмыстық қызмет көрсету, медициналық қамтамасыз ету және персоналды гигиеналық оқыту талаптарын бұзу.</w:t>
            </w:r>
            <w:r w:rsidRPr="003B3AB4">
              <w:rPr>
                <w:sz w:val="22"/>
                <w:szCs w:val="22"/>
                <w:lang w:val="kk-KZ"/>
              </w:rPr>
              <w:t xml:space="preserve"> </w:t>
            </w:r>
          </w:p>
        </w:tc>
        <w:tc>
          <w:tcPr>
            <w:tcW w:w="1417" w:type="dxa"/>
            <w:shd w:val="clear" w:color="auto" w:fill="auto"/>
          </w:tcPr>
          <w:p w:rsidR="00BF3292" w:rsidRPr="004D5BA3" w:rsidRDefault="00BF3292" w:rsidP="00B076FD">
            <w:pPr>
              <w:jc w:val="center"/>
              <w:rPr>
                <w:b/>
                <w:bCs/>
                <w:sz w:val="22"/>
                <w:szCs w:val="22"/>
              </w:rPr>
            </w:pPr>
            <w:r w:rsidRPr="004D5BA3">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w:t>
            </w:r>
          </w:p>
        </w:tc>
        <w:tc>
          <w:tcPr>
            <w:tcW w:w="8222" w:type="dxa"/>
            <w:shd w:val="clear" w:color="auto" w:fill="auto"/>
          </w:tcPr>
          <w:p w:rsidR="00BF3292" w:rsidRPr="00157321" w:rsidRDefault="00BF3292" w:rsidP="00B076FD">
            <w:pPr>
              <w:jc w:val="both"/>
              <w:rPr>
                <w:sz w:val="22"/>
                <w:szCs w:val="22"/>
                <w:lang w:val="kk-KZ"/>
              </w:rPr>
            </w:pPr>
            <w:r w:rsidRPr="00157321">
              <w:rPr>
                <w:rStyle w:val="jlqj4b"/>
                <w:sz w:val="22"/>
                <w:szCs w:val="22"/>
                <w:lang w:val="kk-KZ"/>
              </w:rPr>
              <w:t>Персонал арнайы киіммен, аяқ киіммен, ЖҚҚ қамтамасыз етілмеген.</w:t>
            </w:r>
            <w:r w:rsidRPr="00157321">
              <w:rPr>
                <w:rStyle w:val="viiyi"/>
                <w:sz w:val="22"/>
                <w:szCs w:val="22"/>
                <w:lang w:val="kk-KZ"/>
              </w:rPr>
              <w:t xml:space="preserve"> </w:t>
            </w:r>
            <w:r w:rsidRPr="00157321">
              <w:rPr>
                <w:rStyle w:val="jlqj4b"/>
                <w:sz w:val="22"/>
                <w:szCs w:val="22"/>
                <w:lang w:val="kk-KZ"/>
              </w:rPr>
              <w:t>Арнайы киім, аяқ киім, ЖҚҚ қолданбау.</w:t>
            </w:r>
            <w:r w:rsidRPr="00157321">
              <w:rPr>
                <w:sz w:val="22"/>
                <w:szCs w:val="22"/>
                <w:lang w:val="kk-KZ"/>
              </w:rPr>
              <w:t xml:space="preserve"> </w:t>
            </w:r>
          </w:p>
        </w:tc>
        <w:tc>
          <w:tcPr>
            <w:tcW w:w="1417" w:type="dxa"/>
            <w:shd w:val="clear" w:color="auto" w:fill="auto"/>
          </w:tcPr>
          <w:p w:rsidR="00BF3292" w:rsidRPr="000B170A" w:rsidRDefault="00BF3292" w:rsidP="00B076FD">
            <w:pPr>
              <w:jc w:val="center"/>
              <w:rPr>
                <w:b/>
                <w:bCs/>
                <w:sz w:val="22"/>
                <w:szCs w:val="22"/>
              </w:rPr>
            </w:pPr>
            <w:r w:rsidRPr="000B170A">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11.4</w:t>
            </w:r>
          </w:p>
        </w:tc>
        <w:tc>
          <w:tcPr>
            <w:tcW w:w="8222" w:type="dxa"/>
            <w:shd w:val="clear" w:color="auto" w:fill="auto"/>
            <w:vAlign w:val="center"/>
          </w:tcPr>
          <w:p w:rsidR="00BF3292" w:rsidRPr="00157321" w:rsidRDefault="00BF3292" w:rsidP="00B076FD">
            <w:pPr>
              <w:jc w:val="both"/>
              <w:rPr>
                <w:sz w:val="22"/>
                <w:szCs w:val="22"/>
                <w:lang w:val="kk-KZ"/>
              </w:rPr>
            </w:pPr>
            <w:r w:rsidRPr="00157321">
              <w:rPr>
                <w:rStyle w:val="jlqj4b"/>
                <w:sz w:val="22"/>
                <w:szCs w:val="22"/>
                <w:lang w:val="kk-KZ"/>
              </w:rPr>
              <w:t>Персоналдың арнайы киіммен өндірістік үй-жайдан тыс (көшеге) шығуы, сыртқы жеке киімі арнайы киімнің үстінен киілген.</w:t>
            </w:r>
          </w:p>
        </w:tc>
        <w:tc>
          <w:tcPr>
            <w:tcW w:w="1417" w:type="dxa"/>
            <w:shd w:val="clear" w:color="auto" w:fill="auto"/>
          </w:tcPr>
          <w:p w:rsidR="00BF3292" w:rsidRPr="00CC3774" w:rsidRDefault="00BF3292" w:rsidP="00B076FD">
            <w:pPr>
              <w:jc w:val="center"/>
              <w:rPr>
                <w:b/>
                <w:bCs/>
                <w:sz w:val="22"/>
                <w:szCs w:val="22"/>
              </w:rPr>
            </w:pPr>
            <w:r w:rsidRPr="00CC3774">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11.5</w:t>
            </w:r>
          </w:p>
        </w:tc>
        <w:tc>
          <w:tcPr>
            <w:tcW w:w="8222" w:type="dxa"/>
            <w:shd w:val="clear" w:color="auto" w:fill="auto"/>
            <w:vAlign w:val="center"/>
          </w:tcPr>
          <w:p w:rsidR="00BF3292" w:rsidRPr="00157321" w:rsidRDefault="00BF3292" w:rsidP="00B076FD">
            <w:pPr>
              <w:jc w:val="both"/>
              <w:rPr>
                <w:sz w:val="22"/>
                <w:szCs w:val="22"/>
                <w:lang w:val="kk-KZ"/>
              </w:rPr>
            </w:pPr>
            <w:r w:rsidRPr="00157321">
              <w:rPr>
                <w:rStyle w:val="jlqj4b"/>
                <w:sz w:val="22"/>
                <w:szCs w:val="22"/>
                <w:lang w:val="kk-KZ"/>
              </w:rPr>
              <w:t>Тамақты тікелей жұмыс орнында жеу</w:t>
            </w:r>
            <w:r w:rsidRPr="00157321">
              <w:rPr>
                <w:sz w:val="22"/>
                <w:szCs w:val="22"/>
                <w:lang w:val="kk-KZ"/>
              </w:rPr>
              <w:t>.</w:t>
            </w:r>
          </w:p>
        </w:tc>
        <w:tc>
          <w:tcPr>
            <w:tcW w:w="1417" w:type="dxa"/>
            <w:shd w:val="clear" w:color="auto" w:fill="auto"/>
          </w:tcPr>
          <w:p w:rsidR="00BF3292" w:rsidRPr="00866F7A" w:rsidRDefault="00BF3292" w:rsidP="00B076FD">
            <w:pPr>
              <w:jc w:val="center"/>
              <w:rPr>
                <w:b/>
                <w:bCs/>
                <w:sz w:val="22"/>
                <w:szCs w:val="22"/>
              </w:rPr>
            </w:pPr>
            <w:r w:rsidRPr="004D5BA3">
              <w:rPr>
                <w:b/>
                <w:bCs/>
                <w:sz w:val="22"/>
                <w:szCs w:val="22"/>
              </w:rPr>
              <w:t xml:space="preserve">40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11.6</w:t>
            </w:r>
          </w:p>
        </w:tc>
        <w:tc>
          <w:tcPr>
            <w:tcW w:w="8222" w:type="dxa"/>
            <w:shd w:val="clear" w:color="auto" w:fill="auto"/>
            <w:vAlign w:val="center"/>
          </w:tcPr>
          <w:p w:rsidR="00BF3292" w:rsidRPr="00157321" w:rsidRDefault="00BF3292" w:rsidP="00B076FD">
            <w:pPr>
              <w:jc w:val="both"/>
              <w:rPr>
                <w:sz w:val="22"/>
                <w:szCs w:val="22"/>
                <w:lang w:val="kk-KZ"/>
              </w:rPr>
            </w:pPr>
            <w:r w:rsidRPr="00157321">
              <w:rPr>
                <w:rStyle w:val="jlqj4b"/>
                <w:sz w:val="22"/>
                <w:szCs w:val="22"/>
                <w:lang w:val="kk-KZ"/>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shd w:val="clear" w:color="auto" w:fill="auto"/>
          </w:tcPr>
          <w:p w:rsidR="00BF3292" w:rsidRPr="00685D35" w:rsidRDefault="00BF3292" w:rsidP="00B076FD">
            <w:pPr>
              <w:jc w:val="center"/>
              <w:rPr>
                <w:b/>
                <w:bCs/>
                <w:sz w:val="22"/>
                <w:szCs w:val="22"/>
                <w:lang w:val="en-US"/>
              </w:rPr>
            </w:pPr>
            <w:r w:rsidRPr="00685D35">
              <w:rPr>
                <w:b/>
                <w:bCs/>
                <w:sz w:val="22"/>
                <w:szCs w:val="22"/>
                <w:lang w:val="en-US"/>
              </w:rPr>
              <w:t xml:space="preserve">20 </w:t>
            </w:r>
            <w:r>
              <w:rPr>
                <w:b/>
                <w:bCs/>
                <w:sz w:val="22"/>
                <w:szCs w:val="22"/>
                <w:lang w:val="en-US"/>
              </w:rPr>
              <w:t>АЕК</w:t>
            </w:r>
          </w:p>
        </w:tc>
      </w:tr>
      <w:tr w:rsidR="00BF3292" w:rsidRPr="00685D35" w:rsidTr="00B076FD">
        <w:trPr>
          <w:trHeight w:val="92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11.7</w:t>
            </w:r>
          </w:p>
        </w:tc>
        <w:tc>
          <w:tcPr>
            <w:tcW w:w="8222" w:type="dxa"/>
            <w:shd w:val="clear" w:color="auto" w:fill="auto"/>
            <w:vAlign w:val="center"/>
          </w:tcPr>
          <w:p w:rsidR="00BF3292" w:rsidRPr="00157321" w:rsidRDefault="00BF3292" w:rsidP="00B076FD">
            <w:pPr>
              <w:jc w:val="both"/>
              <w:rPr>
                <w:sz w:val="22"/>
                <w:szCs w:val="22"/>
                <w:lang w:val="kk-KZ"/>
              </w:rPr>
            </w:pPr>
            <w:r w:rsidRPr="00157321">
              <w:rPr>
                <w:rStyle w:val="jlqj4b"/>
                <w:sz w:val="22"/>
                <w:szCs w:val="22"/>
                <w:lang w:val="kk-KZ"/>
              </w:rPr>
              <w:t>Тамақ өнімдерін тасымалдаумен, тиеумен және түсірумен айналысатын тұлғалар жеке және өндірістік гигиенаны сақтамайды.</w:t>
            </w:r>
            <w:r w:rsidRPr="00157321">
              <w:rPr>
                <w:rStyle w:val="viiyi"/>
                <w:sz w:val="22"/>
                <w:szCs w:val="22"/>
                <w:lang w:val="kk-KZ"/>
              </w:rPr>
              <w:t xml:space="preserve"> </w:t>
            </w:r>
            <w:r w:rsidRPr="00157321">
              <w:rPr>
                <w:rStyle w:val="jlqj4b"/>
                <w:sz w:val="22"/>
                <w:szCs w:val="22"/>
                <w:lang w:val="kk-KZ"/>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shd w:val="clear" w:color="auto" w:fill="auto"/>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11.8</w:t>
            </w:r>
          </w:p>
        </w:tc>
        <w:tc>
          <w:tcPr>
            <w:tcW w:w="8222" w:type="dxa"/>
            <w:shd w:val="clear" w:color="auto" w:fill="auto"/>
            <w:vAlign w:val="center"/>
          </w:tcPr>
          <w:p w:rsidR="00BF3292" w:rsidRPr="00051523" w:rsidRDefault="00BF3292" w:rsidP="00B076FD">
            <w:pPr>
              <w:jc w:val="both"/>
              <w:rPr>
                <w:sz w:val="22"/>
                <w:szCs w:val="22"/>
                <w:lang w:val="kk-KZ"/>
              </w:rPr>
            </w:pPr>
            <w:r w:rsidRPr="00051523">
              <w:rPr>
                <w:rStyle w:val="jlqj4b"/>
                <w:sz w:val="22"/>
                <w:szCs w:val="22"/>
                <w:lang w:val="kk-KZ"/>
              </w:rPr>
              <w:t>Дайын өнімді, тез мұздатылған жартылай фабрикаттарды қолмен толтыру кезінде бір рет қолданылатын қолғаптарды қолданбау</w:t>
            </w:r>
            <w:r w:rsidRPr="00051523">
              <w:rPr>
                <w:sz w:val="22"/>
                <w:szCs w:val="22"/>
                <w:lang w:val="kk-KZ"/>
              </w:rPr>
              <w:t>.</w:t>
            </w:r>
          </w:p>
        </w:tc>
        <w:tc>
          <w:tcPr>
            <w:tcW w:w="1417" w:type="dxa"/>
            <w:shd w:val="clear" w:color="auto" w:fill="auto"/>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382"/>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11.9</w:t>
            </w:r>
          </w:p>
        </w:tc>
        <w:tc>
          <w:tcPr>
            <w:tcW w:w="8222" w:type="dxa"/>
            <w:shd w:val="clear" w:color="auto" w:fill="auto"/>
            <w:vAlign w:val="center"/>
          </w:tcPr>
          <w:p w:rsidR="00BF3292" w:rsidRPr="00051523" w:rsidRDefault="00BF3292" w:rsidP="00B076FD">
            <w:pPr>
              <w:jc w:val="both"/>
              <w:rPr>
                <w:sz w:val="22"/>
                <w:szCs w:val="22"/>
                <w:lang w:val="kk-KZ"/>
              </w:rPr>
            </w:pPr>
            <w:r w:rsidRPr="00051523">
              <w:rPr>
                <w:rStyle w:val="jlqj4b"/>
                <w:sz w:val="22"/>
                <w:szCs w:val="22"/>
                <w:lang w:val="kk-KZ"/>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shd w:val="clear" w:color="auto" w:fill="auto"/>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92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11.10</w:t>
            </w:r>
          </w:p>
        </w:tc>
        <w:tc>
          <w:tcPr>
            <w:tcW w:w="8222" w:type="dxa"/>
            <w:shd w:val="clear" w:color="auto" w:fill="auto"/>
            <w:vAlign w:val="center"/>
          </w:tcPr>
          <w:p w:rsidR="00BF3292" w:rsidRPr="00051523" w:rsidRDefault="00BF3292" w:rsidP="00B076FD">
            <w:pPr>
              <w:jc w:val="both"/>
              <w:rPr>
                <w:rStyle w:val="jlqj4b"/>
                <w:sz w:val="22"/>
                <w:szCs w:val="22"/>
                <w:lang w:val="kk-KZ"/>
              </w:rPr>
            </w:pPr>
            <w:r w:rsidRPr="00051523">
              <w:rPr>
                <w:rStyle w:val="jlqj4b"/>
                <w:sz w:val="22"/>
                <w:szCs w:val="22"/>
                <w:lang w:val="kk-KZ"/>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BF3292" w:rsidRPr="00051523" w:rsidRDefault="00BF3292" w:rsidP="00B076FD">
            <w:pPr>
              <w:jc w:val="both"/>
              <w:rPr>
                <w:sz w:val="22"/>
                <w:szCs w:val="22"/>
                <w:lang w:val="kk-KZ"/>
              </w:rPr>
            </w:pPr>
            <w:r w:rsidRPr="00051523">
              <w:rPr>
                <w:rStyle w:val="jlqj4b"/>
                <w:sz w:val="22"/>
                <w:szCs w:val="22"/>
                <w:lang w:val="kk-KZ"/>
              </w:rPr>
              <w:t>Санитарлық тораптың кіреберісінде дезинфекциялық төсеніштің болмауы.</w:t>
            </w:r>
            <w:r w:rsidRPr="00051523">
              <w:rPr>
                <w:rStyle w:val="viiyi"/>
                <w:sz w:val="22"/>
                <w:szCs w:val="22"/>
                <w:lang w:val="kk-KZ"/>
              </w:rPr>
              <w:t xml:space="preserve"> </w:t>
            </w:r>
            <w:r w:rsidRPr="00051523">
              <w:rPr>
                <w:rStyle w:val="jlqj4b"/>
                <w:sz w:val="22"/>
                <w:szCs w:val="22"/>
                <w:lang w:val="kk-KZ"/>
              </w:rPr>
              <w:t>Төсем дезинфекциялық ерітіндіге малынбаған</w:t>
            </w:r>
            <w:r w:rsidRPr="00051523">
              <w:rPr>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lang w:val="en-US"/>
              </w:rPr>
              <w:t>2</w:t>
            </w:r>
            <w:r w:rsidRPr="00685D35">
              <w:rPr>
                <w:b/>
                <w:bCs/>
                <w:sz w:val="22"/>
                <w:szCs w:val="22"/>
              </w:rPr>
              <w:t xml:space="preserve">0 </w:t>
            </w:r>
            <w:r>
              <w:rPr>
                <w:b/>
                <w:bCs/>
                <w:sz w:val="22"/>
                <w:szCs w:val="22"/>
              </w:rPr>
              <w:t>АЕК</w:t>
            </w:r>
          </w:p>
        </w:tc>
      </w:tr>
      <w:tr w:rsidR="00BF3292" w:rsidRPr="00685D35" w:rsidTr="00B076FD">
        <w:trPr>
          <w:trHeight w:val="416"/>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11.11</w:t>
            </w:r>
          </w:p>
        </w:tc>
        <w:tc>
          <w:tcPr>
            <w:tcW w:w="8222" w:type="dxa"/>
            <w:shd w:val="clear" w:color="auto" w:fill="auto"/>
            <w:vAlign w:val="center"/>
          </w:tcPr>
          <w:p w:rsidR="00BF3292" w:rsidRPr="00C75FF7" w:rsidRDefault="00BF3292" w:rsidP="00B076FD">
            <w:pPr>
              <w:jc w:val="both"/>
              <w:rPr>
                <w:sz w:val="22"/>
                <w:szCs w:val="22"/>
                <w:lang w:val="kk-KZ"/>
              </w:rPr>
            </w:pPr>
            <w:r w:rsidRPr="00C75FF7">
              <w:rPr>
                <w:rStyle w:val="jlqj4b"/>
                <w:sz w:val="22"/>
                <w:szCs w:val="22"/>
                <w:lang w:val="kk-KZ"/>
              </w:rPr>
              <w:t>Өндірістік, қосалқы, тұрмыстық үй-жайлары табиғи және (немесе) жасанды сорып-тарту жүйесіне негізделген желдету жүйесімен жабдықталмаған.</w:t>
            </w:r>
            <w:r w:rsidRPr="00C75FF7">
              <w:rPr>
                <w:sz w:val="22"/>
                <w:szCs w:val="22"/>
              </w:rPr>
              <w:t xml:space="preserve"> </w:t>
            </w:r>
            <w:r w:rsidRPr="00C75FF7">
              <w:rPr>
                <w:rStyle w:val="jlqj4b"/>
                <w:sz w:val="22"/>
                <w:szCs w:val="22"/>
                <w:lang w:val="kk-KZ"/>
              </w:rPr>
              <w:t>Желдету және шығару жүйесі жұмыс істемейді.</w:t>
            </w:r>
            <w:r w:rsidRPr="00C75FF7">
              <w:rPr>
                <w:rStyle w:val="viiyi"/>
                <w:sz w:val="22"/>
                <w:szCs w:val="22"/>
                <w:lang w:val="kk-KZ"/>
              </w:rPr>
              <w:t xml:space="preserve"> </w:t>
            </w:r>
            <w:r w:rsidRPr="00C75FF7">
              <w:rPr>
                <w:rStyle w:val="jlqj4b"/>
                <w:sz w:val="22"/>
                <w:szCs w:val="22"/>
                <w:lang w:val="kk-KZ"/>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C75FF7">
              <w:rPr>
                <w:rStyle w:val="viiyi"/>
                <w:sz w:val="22"/>
                <w:szCs w:val="22"/>
                <w:lang w:val="kk-KZ"/>
              </w:rPr>
              <w:t xml:space="preserve"> </w:t>
            </w:r>
            <w:r w:rsidRPr="00C75FF7">
              <w:rPr>
                <w:rStyle w:val="jlqj4b"/>
                <w:sz w:val="22"/>
                <w:szCs w:val="22"/>
                <w:lang w:val="kk-KZ"/>
              </w:rPr>
              <w:t>Сорғыштардың ауа өткізгіштеріндегі майдың шөгінділері жиналған.</w:t>
            </w:r>
            <w:r w:rsidRPr="00C75FF7">
              <w:rPr>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lang w:val="en-US"/>
              </w:rPr>
              <w:t>2</w:t>
            </w:r>
            <w:r w:rsidRPr="00685D35">
              <w:rPr>
                <w:b/>
                <w:bCs/>
                <w:sz w:val="22"/>
                <w:szCs w:val="22"/>
              </w:rPr>
              <w:t xml:space="preserve">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11.12</w:t>
            </w:r>
          </w:p>
        </w:tc>
        <w:tc>
          <w:tcPr>
            <w:tcW w:w="8222" w:type="dxa"/>
            <w:shd w:val="clear" w:color="auto" w:fill="auto"/>
            <w:vAlign w:val="center"/>
          </w:tcPr>
          <w:p w:rsidR="00BF3292" w:rsidRPr="00C75FF7" w:rsidRDefault="00BF3292" w:rsidP="00B076FD">
            <w:pPr>
              <w:jc w:val="both"/>
              <w:rPr>
                <w:sz w:val="22"/>
                <w:szCs w:val="22"/>
                <w:lang w:val="kk-KZ"/>
              </w:rPr>
            </w:pPr>
            <w:r w:rsidRPr="00C75FF7">
              <w:rPr>
                <w:rStyle w:val="jlqj4b"/>
                <w:sz w:val="22"/>
                <w:szCs w:val="22"/>
                <w:lang w:val="kk-KZ"/>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C75FF7">
              <w:rPr>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lang w:val="en-US"/>
              </w:rPr>
              <w:t>2</w:t>
            </w:r>
            <w:r w:rsidRPr="00685D35">
              <w:rPr>
                <w:b/>
                <w:bCs/>
                <w:sz w:val="22"/>
                <w:szCs w:val="22"/>
              </w:rPr>
              <w:t xml:space="preserve">0 </w:t>
            </w:r>
            <w:r>
              <w:rPr>
                <w:b/>
                <w:bCs/>
                <w:sz w:val="22"/>
                <w:szCs w:val="22"/>
              </w:rPr>
              <w:t>АЕК</w:t>
            </w:r>
          </w:p>
        </w:tc>
      </w:tr>
      <w:tr w:rsidR="00BF3292" w:rsidRPr="00685D35" w:rsidTr="00B076FD">
        <w:trPr>
          <w:trHeight w:val="51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11.13</w:t>
            </w:r>
          </w:p>
        </w:tc>
        <w:tc>
          <w:tcPr>
            <w:tcW w:w="8222" w:type="dxa"/>
            <w:shd w:val="clear" w:color="auto" w:fill="auto"/>
            <w:vAlign w:val="center"/>
          </w:tcPr>
          <w:p w:rsidR="00BF3292" w:rsidRPr="00C75FF7" w:rsidRDefault="00BF3292" w:rsidP="00B076FD">
            <w:pPr>
              <w:jc w:val="both"/>
              <w:rPr>
                <w:sz w:val="22"/>
                <w:szCs w:val="22"/>
              </w:rPr>
            </w:pPr>
            <w:r w:rsidRPr="00C75FF7">
              <w:rPr>
                <w:rStyle w:val="jlqj4b"/>
                <w:sz w:val="22"/>
                <w:szCs w:val="22"/>
                <w:lang w:val="kk-KZ"/>
              </w:rPr>
              <w:t>Жылы мезгілде ашылатын саңылаулар (терезелер, фрамбалар, есіктер) алынбалы жәндік торларымен жабдықталмаған.</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11.14</w:t>
            </w:r>
          </w:p>
        </w:tc>
        <w:tc>
          <w:tcPr>
            <w:tcW w:w="8222" w:type="dxa"/>
            <w:shd w:val="clear" w:color="auto" w:fill="auto"/>
            <w:vAlign w:val="center"/>
          </w:tcPr>
          <w:p w:rsidR="00BF3292" w:rsidRPr="00C75FF7" w:rsidRDefault="00BF3292" w:rsidP="00B076FD">
            <w:pPr>
              <w:jc w:val="both"/>
              <w:rPr>
                <w:sz w:val="22"/>
                <w:szCs w:val="22"/>
              </w:rPr>
            </w:pPr>
            <w:r w:rsidRPr="00C75FF7">
              <w:rPr>
                <w:rStyle w:val="jlqj4b"/>
                <w:sz w:val="22"/>
                <w:szCs w:val="22"/>
                <w:lang w:val="kk-KZ"/>
              </w:rPr>
              <w:t>Жәндіктердің, кеміргіштердің болуы</w:t>
            </w:r>
            <w:r w:rsidRPr="00C75FF7">
              <w:rPr>
                <w:sz w:val="22"/>
                <w:szCs w:val="22"/>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80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11.15</w:t>
            </w:r>
          </w:p>
        </w:tc>
        <w:tc>
          <w:tcPr>
            <w:tcW w:w="8222" w:type="dxa"/>
            <w:shd w:val="clear" w:color="auto" w:fill="auto"/>
            <w:vAlign w:val="center"/>
          </w:tcPr>
          <w:p w:rsidR="00BF3292" w:rsidRPr="00454A92" w:rsidRDefault="00BF3292" w:rsidP="00B076FD">
            <w:pPr>
              <w:jc w:val="both"/>
              <w:rPr>
                <w:sz w:val="22"/>
                <w:szCs w:val="22"/>
              </w:rPr>
            </w:pPr>
            <w:r w:rsidRPr="00454A92">
              <w:rPr>
                <w:rStyle w:val="jlqj4b"/>
                <w:sz w:val="22"/>
                <w:szCs w:val="22"/>
                <w:lang w:val="kk-KZ"/>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10 </w:t>
            </w:r>
            <w:r>
              <w:rPr>
                <w:b/>
                <w:bCs/>
                <w:sz w:val="22"/>
                <w:szCs w:val="22"/>
              </w:rPr>
              <w:t>АЕК</w:t>
            </w:r>
          </w:p>
        </w:tc>
      </w:tr>
      <w:tr w:rsidR="00BF3292" w:rsidRPr="00685D35" w:rsidTr="00B076FD">
        <w:trPr>
          <w:trHeight w:val="136"/>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11.16</w:t>
            </w:r>
          </w:p>
        </w:tc>
        <w:tc>
          <w:tcPr>
            <w:tcW w:w="8222" w:type="dxa"/>
            <w:shd w:val="clear" w:color="auto" w:fill="auto"/>
            <w:vAlign w:val="center"/>
          </w:tcPr>
          <w:p w:rsidR="00BF3292" w:rsidRPr="00454A92" w:rsidRDefault="00BF3292" w:rsidP="00B076FD">
            <w:pPr>
              <w:jc w:val="both"/>
              <w:rPr>
                <w:sz w:val="22"/>
                <w:szCs w:val="22"/>
                <w:lang w:val="kk-KZ"/>
              </w:rPr>
            </w:pPr>
            <w:r w:rsidRPr="00454A92">
              <w:rPr>
                <w:rStyle w:val="jlqj4b"/>
                <w:sz w:val="22"/>
                <w:szCs w:val="22"/>
                <w:lang w:val="kk-KZ"/>
              </w:rPr>
              <w:t>Үй-жайларды жөндеу және дезинфекциялау өнімді шығару кезеңде жүргізіледі</w:t>
            </w:r>
            <w:r w:rsidRPr="00454A92">
              <w:rPr>
                <w:sz w:val="22"/>
                <w:szCs w:val="22"/>
                <w:lang w:val="kk-KZ"/>
              </w:rPr>
              <w:t>.</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1420"/>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w:t>
            </w:r>
            <w:r>
              <w:rPr>
                <w:sz w:val="22"/>
                <w:szCs w:val="22"/>
              </w:rPr>
              <w:t>7</w:t>
            </w:r>
          </w:p>
        </w:tc>
        <w:tc>
          <w:tcPr>
            <w:tcW w:w="8222" w:type="dxa"/>
            <w:shd w:val="clear" w:color="auto" w:fill="auto"/>
            <w:vAlign w:val="center"/>
          </w:tcPr>
          <w:p w:rsidR="00BF3292" w:rsidRPr="00C75FF7" w:rsidRDefault="00BF3292" w:rsidP="00B076FD">
            <w:pPr>
              <w:jc w:val="both"/>
              <w:rPr>
                <w:rStyle w:val="jlqj4b"/>
                <w:sz w:val="22"/>
                <w:szCs w:val="22"/>
                <w:lang w:val="kk-KZ"/>
              </w:rPr>
            </w:pPr>
            <w:r w:rsidRPr="00C75FF7">
              <w:rPr>
                <w:rStyle w:val="jlqj4b"/>
                <w:sz w:val="22"/>
                <w:szCs w:val="22"/>
                <w:lang w:val="kk-KZ"/>
              </w:rPr>
              <w:t>Өндіріс қалдықтарын, тамақ өнімдерін өндіруде пайдаланылмайтын кез келген заттар мен материалдарды, оның ішінде жуғыш және дезинфекциялық құралдарды өндіріс орындарында, тоңазытқыштарда сақтау.</w:t>
            </w:r>
          </w:p>
          <w:p w:rsidR="00BF3292" w:rsidRPr="00C75FF7" w:rsidRDefault="00BF3292" w:rsidP="00B076FD">
            <w:pPr>
              <w:jc w:val="both"/>
              <w:rPr>
                <w:rStyle w:val="jlqj4b"/>
                <w:sz w:val="22"/>
                <w:szCs w:val="22"/>
                <w:lang w:val="kk-KZ"/>
              </w:rPr>
            </w:pPr>
            <w:r w:rsidRPr="00C75FF7">
              <w:rPr>
                <w:rStyle w:val="jlqj4b"/>
                <w:sz w:val="22"/>
                <w:szCs w:val="22"/>
                <w:lang w:val="kk-KZ"/>
              </w:rPr>
              <w:t>Шикізат пен дайын тамақ өнімдерін сақтауға арналған үй-жайда өнім өндірумен байланысты емес азық-түлік емес материалдарды, қалдықтарды, тамақ өнімдері мен шикізатты бірге сақтау</w:t>
            </w:r>
          </w:p>
          <w:p w:rsidR="00BF3292" w:rsidRPr="00C75FF7" w:rsidRDefault="00BF3292" w:rsidP="00B076FD">
            <w:pPr>
              <w:jc w:val="both"/>
              <w:rPr>
                <w:sz w:val="22"/>
                <w:lang w:val="kk-KZ"/>
              </w:rPr>
            </w:pPr>
            <w:r w:rsidRPr="00C75FF7">
              <w:rPr>
                <w:rStyle w:val="jlqj4b"/>
                <w:sz w:val="22"/>
                <w:szCs w:val="22"/>
                <w:lang w:val="kk-KZ"/>
              </w:rPr>
              <w:t>Өндірістік цехтарда сынғыш заттарды, айналарды, бөлме өсімдіктерін сақтау.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4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w:t>
            </w:r>
            <w:r>
              <w:rPr>
                <w:sz w:val="22"/>
                <w:szCs w:val="22"/>
              </w:rPr>
              <w:t>8</w:t>
            </w:r>
          </w:p>
        </w:tc>
        <w:tc>
          <w:tcPr>
            <w:tcW w:w="8222" w:type="dxa"/>
            <w:shd w:val="clear" w:color="auto" w:fill="auto"/>
            <w:vAlign w:val="center"/>
          </w:tcPr>
          <w:p w:rsidR="00BF3292" w:rsidRPr="00454A92" w:rsidRDefault="00BF3292" w:rsidP="00B076FD">
            <w:pPr>
              <w:jc w:val="both"/>
              <w:rPr>
                <w:sz w:val="22"/>
                <w:szCs w:val="22"/>
                <w:lang w:val="kk-KZ"/>
              </w:rPr>
            </w:pPr>
            <w:r w:rsidRPr="00454A92">
              <w:rPr>
                <w:rStyle w:val="jlqj4b"/>
                <w:sz w:val="22"/>
                <w:szCs w:val="22"/>
                <w:lang w:val="kk-KZ"/>
              </w:rPr>
              <w:t>Тағамдық шикізатты қабылдау, пайдалану, сақтау, тасымалдау және таңбаланбаған тамақ өнімдерін өндіру.</w:t>
            </w:r>
            <w:r w:rsidRPr="00454A92">
              <w:rPr>
                <w:rStyle w:val="viiyi"/>
                <w:sz w:val="22"/>
                <w:szCs w:val="22"/>
                <w:lang w:val="kk-KZ"/>
              </w:rPr>
              <w:t xml:space="preserve"> </w:t>
            </w:r>
            <w:r w:rsidRPr="00454A92">
              <w:rPr>
                <w:rStyle w:val="jlqj4b"/>
                <w:sz w:val="22"/>
                <w:szCs w:val="22"/>
                <w:lang w:val="kk-KZ"/>
              </w:rPr>
              <w:t>Өнімдерді ластанған, бүлінген, таңбаланбаған, пломбасы сынған қаптамада сақтау және сату</w:t>
            </w:r>
            <w:r w:rsidRPr="00454A92">
              <w:rPr>
                <w:sz w:val="22"/>
                <w:szCs w:val="22"/>
                <w:lang w:val="kk-KZ"/>
              </w:rPr>
              <w:t xml:space="preserve"> </w:t>
            </w:r>
          </w:p>
        </w:tc>
        <w:tc>
          <w:tcPr>
            <w:tcW w:w="1417" w:type="dxa"/>
            <w:shd w:val="clear" w:color="auto" w:fill="auto"/>
            <w:vAlign w:val="center"/>
          </w:tcPr>
          <w:p w:rsidR="00BF3292" w:rsidRPr="00685D35" w:rsidRDefault="00BF3292" w:rsidP="00B076FD">
            <w:pPr>
              <w:jc w:val="center"/>
              <w:rPr>
                <w:b/>
                <w:bCs/>
                <w:sz w:val="22"/>
                <w:szCs w:val="22"/>
              </w:rPr>
            </w:pPr>
            <w:r w:rsidRPr="004D5BA3">
              <w:rPr>
                <w:b/>
                <w:bCs/>
                <w:sz w:val="22"/>
                <w:szCs w:val="22"/>
              </w:rPr>
              <w:t>2</w:t>
            </w:r>
            <w:r w:rsidRPr="00685D35">
              <w:rPr>
                <w:b/>
                <w:bCs/>
                <w:sz w:val="22"/>
                <w:szCs w:val="22"/>
              </w:rPr>
              <w:t xml:space="preserve">0 </w:t>
            </w:r>
            <w:r>
              <w:rPr>
                <w:b/>
                <w:bCs/>
                <w:sz w:val="22"/>
                <w:szCs w:val="22"/>
              </w:rPr>
              <w:t>АЕК</w:t>
            </w:r>
          </w:p>
        </w:tc>
      </w:tr>
      <w:tr w:rsidR="00BF3292" w:rsidRPr="00685D35" w:rsidTr="00B076FD">
        <w:trPr>
          <w:trHeight w:val="201"/>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11.1</w:t>
            </w:r>
            <w:r>
              <w:rPr>
                <w:sz w:val="22"/>
                <w:szCs w:val="22"/>
              </w:rPr>
              <w:t>9</w:t>
            </w:r>
          </w:p>
        </w:tc>
        <w:tc>
          <w:tcPr>
            <w:tcW w:w="8222" w:type="dxa"/>
            <w:shd w:val="clear" w:color="auto" w:fill="auto"/>
            <w:vAlign w:val="center"/>
          </w:tcPr>
          <w:p w:rsidR="00BF3292" w:rsidRPr="00454A92" w:rsidRDefault="00BF3292" w:rsidP="00B076FD">
            <w:pPr>
              <w:jc w:val="both"/>
              <w:rPr>
                <w:sz w:val="22"/>
                <w:szCs w:val="22"/>
                <w:lang w:val="kk-KZ"/>
              </w:rPr>
            </w:pPr>
            <w:r w:rsidRPr="00454A92">
              <w:rPr>
                <w:rStyle w:val="jlqj4b"/>
                <w:sz w:val="22"/>
                <w:szCs w:val="22"/>
                <w:lang w:val="kk-KZ"/>
              </w:rPr>
              <w:t>Тағамдық ингредиенттер мен тағамдық қоспалар әзірлеуші зауыттың қаптамасында сақталмайды.</w:t>
            </w:r>
            <w:r w:rsidRPr="00454A92">
              <w:rPr>
                <w:rStyle w:val="viiyi"/>
                <w:sz w:val="22"/>
                <w:szCs w:val="22"/>
                <w:lang w:val="kk-KZ"/>
              </w:rPr>
              <w:t xml:space="preserve"> </w:t>
            </w:r>
            <w:r w:rsidRPr="00454A92">
              <w:rPr>
                <w:rStyle w:val="jlqj4b"/>
                <w:sz w:val="22"/>
                <w:szCs w:val="22"/>
                <w:lang w:val="kk-KZ"/>
              </w:rPr>
              <w:t>Бояғыштарды, дәмдеуіштерді, тағамдық қышқылдарды және басқа да қоспаларды басқа ыдыстарға құю.</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20 </w:t>
            </w:r>
            <w:r>
              <w:rPr>
                <w:b/>
                <w:bCs/>
                <w:sz w:val="22"/>
                <w:szCs w:val="22"/>
              </w:rPr>
              <w:t>АЕК</w:t>
            </w:r>
          </w:p>
        </w:tc>
      </w:tr>
      <w:tr w:rsidR="00BF3292" w:rsidRPr="00685D35" w:rsidTr="00B076FD">
        <w:trPr>
          <w:trHeight w:val="342"/>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w:t>
            </w:r>
            <w:r>
              <w:rPr>
                <w:sz w:val="22"/>
                <w:szCs w:val="22"/>
              </w:rPr>
              <w:t>20</w:t>
            </w:r>
          </w:p>
        </w:tc>
        <w:tc>
          <w:tcPr>
            <w:tcW w:w="8222" w:type="dxa"/>
            <w:shd w:val="clear" w:color="auto" w:fill="auto"/>
            <w:vAlign w:val="center"/>
          </w:tcPr>
          <w:p w:rsidR="00BF3292" w:rsidRPr="00BA5104" w:rsidRDefault="00BF3292" w:rsidP="00B076FD">
            <w:pPr>
              <w:jc w:val="both"/>
              <w:rPr>
                <w:rStyle w:val="jlqj4b"/>
                <w:sz w:val="22"/>
                <w:szCs w:val="22"/>
                <w:lang w:val="kk-KZ"/>
              </w:rPr>
            </w:pPr>
            <w:r w:rsidRPr="00BA5104">
              <w:rPr>
                <w:rStyle w:val="jlqj4b"/>
                <w:sz w:val="22"/>
                <w:szCs w:val="22"/>
                <w:lang w:val="kk-KZ"/>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BF3292" w:rsidRPr="00BA5104" w:rsidRDefault="00BF3292" w:rsidP="00B076FD">
            <w:pPr>
              <w:jc w:val="both"/>
              <w:rPr>
                <w:sz w:val="22"/>
                <w:szCs w:val="22"/>
                <w:lang w:val="kk-KZ"/>
              </w:rPr>
            </w:pPr>
            <w:r w:rsidRPr="00BA5104">
              <w:rPr>
                <w:rStyle w:val="jlqj4b"/>
                <w:sz w:val="22"/>
                <w:szCs w:val="22"/>
                <w:lang w:val="kk-KZ"/>
              </w:rPr>
              <w:t>Белгілі бір иісі бар тамақ өнімдерін бөгде иістерді сіңіретін өнімдермен бірге сақтау.</w:t>
            </w:r>
          </w:p>
        </w:tc>
        <w:tc>
          <w:tcPr>
            <w:tcW w:w="1417" w:type="dxa"/>
            <w:shd w:val="clear" w:color="auto" w:fill="auto"/>
            <w:vAlign w:val="center"/>
          </w:tcPr>
          <w:p w:rsidR="00BF3292" w:rsidRPr="00685D35" w:rsidRDefault="00BF3292" w:rsidP="00B076FD">
            <w:pPr>
              <w:jc w:val="center"/>
              <w:rPr>
                <w:b/>
                <w:bCs/>
                <w:sz w:val="22"/>
                <w:szCs w:val="22"/>
              </w:rPr>
            </w:pPr>
            <w:r w:rsidRPr="00685D35">
              <w:rPr>
                <w:b/>
                <w:bCs/>
                <w:sz w:val="22"/>
                <w:szCs w:val="22"/>
              </w:rPr>
              <w:t xml:space="preserve">40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r>
              <w:rPr>
                <w:sz w:val="22"/>
                <w:szCs w:val="22"/>
              </w:rPr>
              <w:t>1</w:t>
            </w:r>
          </w:p>
        </w:tc>
        <w:tc>
          <w:tcPr>
            <w:tcW w:w="8222" w:type="dxa"/>
            <w:shd w:val="clear" w:color="auto" w:fill="auto"/>
            <w:vAlign w:val="center"/>
          </w:tcPr>
          <w:p w:rsidR="00BF3292" w:rsidRPr="00BA5104" w:rsidRDefault="00BF3292" w:rsidP="00B076FD">
            <w:pPr>
              <w:jc w:val="both"/>
              <w:rPr>
                <w:sz w:val="22"/>
                <w:szCs w:val="22"/>
                <w:lang w:val="kk-KZ"/>
              </w:rPr>
            </w:pPr>
            <w:r w:rsidRPr="00BA5104">
              <w:rPr>
                <w:rStyle w:val="jlqj4b"/>
                <w:sz w:val="22"/>
                <w:szCs w:val="22"/>
                <w:lang w:val="kk-KZ"/>
              </w:rPr>
              <w:t>Жабдықты орналастыру және пайдалану техникалық қызмет көрсету, жуу, дезинфекциялау және жөндеу үшін жабдыққа еркін қол жеткізу мүмкіндігін қамтамасыз етпейді.</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977"/>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r>
              <w:rPr>
                <w:sz w:val="22"/>
                <w:szCs w:val="22"/>
              </w:rPr>
              <w:t>2</w:t>
            </w:r>
          </w:p>
        </w:tc>
        <w:tc>
          <w:tcPr>
            <w:tcW w:w="8222" w:type="dxa"/>
            <w:shd w:val="clear" w:color="auto" w:fill="auto"/>
            <w:vAlign w:val="center"/>
          </w:tcPr>
          <w:p w:rsidR="00BF3292" w:rsidRPr="00BA5104" w:rsidRDefault="00BF3292" w:rsidP="00B076FD">
            <w:pPr>
              <w:jc w:val="both"/>
              <w:rPr>
                <w:sz w:val="22"/>
                <w:szCs w:val="22"/>
                <w:lang w:val="kk-KZ"/>
              </w:rPr>
            </w:pPr>
            <w:r w:rsidRPr="00BA5104">
              <w:rPr>
                <w:rStyle w:val="jlqj4b"/>
                <w:sz w:val="22"/>
                <w:szCs w:val="22"/>
                <w:lang w:val="kk-KZ"/>
              </w:rPr>
              <w:t xml:space="preserve">Жабдықтың орналасуы және жұмыс істеуі шикі және дайын тағамның жанасу мүмкіндігін жоққа шығармайды. </w:t>
            </w:r>
          </w:p>
          <w:p w:rsidR="00BF3292" w:rsidRPr="00BA5104" w:rsidRDefault="00BF3292" w:rsidP="00B076FD">
            <w:pPr>
              <w:jc w:val="both"/>
              <w:rPr>
                <w:sz w:val="22"/>
                <w:szCs w:val="22"/>
                <w:lang w:val="kk-KZ"/>
              </w:rPr>
            </w:pPr>
            <w:r w:rsidRPr="00BA5104">
              <w:rPr>
                <w:rStyle w:val="jlqj4b"/>
                <w:sz w:val="22"/>
                <w:szCs w:val="22"/>
                <w:lang w:val="kk-KZ"/>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16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r>
              <w:rPr>
                <w:sz w:val="22"/>
                <w:szCs w:val="22"/>
              </w:rPr>
              <w:t>3</w:t>
            </w:r>
          </w:p>
        </w:tc>
        <w:tc>
          <w:tcPr>
            <w:tcW w:w="8222" w:type="dxa"/>
            <w:shd w:val="clear" w:color="auto" w:fill="auto"/>
            <w:vAlign w:val="center"/>
          </w:tcPr>
          <w:p w:rsidR="00BF3292" w:rsidRPr="00BA5104" w:rsidRDefault="00BF3292" w:rsidP="00B076FD">
            <w:pPr>
              <w:jc w:val="both"/>
              <w:rPr>
                <w:sz w:val="22"/>
                <w:szCs w:val="22"/>
              </w:rPr>
            </w:pPr>
            <w:r w:rsidRPr="00BA5104">
              <w:rPr>
                <w:rStyle w:val="jlqj4b"/>
                <w:sz w:val="22"/>
                <w:szCs w:val="22"/>
                <w:lang w:val="kk-KZ"/>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BA5104">
              <w:rPr>
                <w:rStyle w:val="viiyi"/>
                <w:sz w:val="22"/>
                <w:szCs w:val="22"/>
                <w:lang w:val="kk-KZ"/>
              </w:rPr>
              <w:t xml:space="preserve"> </w:t>
            </w:r>
            <w:r w:rsidRPr="00BA5104">
              <w:rPr>
                <w:rStyle w:val="jlqj4b"/>
                <w:sz w:val="22"/>
                <w:szCs w:val="22"/>
                <w:lang w:val="kk-KZ"/>
              </w:rPr>
              <w:t>Бөлмедегі рұқсат етілген температура +12 ° С жоғары.</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r>
              <w:rPr>
                <w:sz w:val="22"/>
                <w:szCs w:val="22"/>
              </w:rPr>
              <w:t>4</w:t>
            </w:r>
          </w:p>
        </w:tc>
        <w:tc>
          <w:tcPr>
            <w:tcW w:w="8222" w:type="dxa"/>
            <w:shd w:val="clear" w:color="auto" w:fill="auto"/>
            <w:vAlign w:val="center"/>
          </w:tcPr>
          <w:p w:rsidR="00BF3292" w:rsidRPr="00BA5104" w:rsidRDefault="00BF3292" w:rsidP="00B076FD">
            <w:pPr>
              <w:jc w:val="both"/>
              <w:rPr>
                <w:sz w:val="22"/>
                <w:szCs w:val="22"/>
                <w:highlight w:val="green"/>
              </w:rPr>
            </w:pPr>
            <w:r w:rsidRPr="00BA5104">
              <w:rPr>
                <w:rStyle w:val="jlqj4b"/>
                <w:sz w:val="22"/>
                <w:szCs w:val="22"/>
                <w:lang w:val="kk-KZ"/>
              </w:rPr>
              <w:t>Тамақты тікелей еденде сақтау.</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r>
              <w:rPr>
                <w:sz w:val="22"/>
                <w:szCs w:val="22"/>
              </w:rPr>
              <w:t>5</w:t>
            </w:r>
          </w:p>
        </w:tc>
        <w:tc>
          <w:tcPr>
            <w:tcW w:w="8222" w:type="dxa"/>
            <w:shd w:val="clear" w:color="auto" w:fill="auto"/>
            <w:vAlign w:val="center"/>
          </w:tcPr>
          <w:p w:rsidR="00BF3292" w:rsidRPr="00BA5104" w:rsidRDefault="00BF3292" w:rsidP="00B076FD">
            <w:pPr>
              <w:jc w:val="both"/>
              <w:rPr>
                <w:sz w:val="22"/>
                <w:szCs w:val="22"/>
                <w:lang w:val="kk-KZ"/>
              </w:rPr>
            </w:pPr>
            <w:r w:rsidRPr="00BA5104">
              <w:rPr>
                <w:rStyle w:val="jlqj4b"/>
                <w:sz w:val="22"/>
                <w:szCs w:val="22"/>
                <w:lang w:val="kk-KZ"/>
              </w:rPr>
              <w:t>Еденге құлаған өнім «санитарлық ақау» белгісі бар арнайы ыдысқа салынбайды, өндірістік үй-жайлардан шығарылмайды.</w:t>
            </w:r>
            <w:r w:rsidRPr="00BA5104">
              <w:rPr>
                <w:rStyle w:val="viiyi"/>
                <w:sz w:val="22"/>
                <w:szCs w:val="22"/>
                <w:lang w:val="kk-KZ"/>
              </w:rPr>
              <w:t xml:space="preserve"> </w:t>
            </w:r>
            <w:r w:rsidRPr="00BA5104">
              <w:rPr>
                <w:rStyle w:val="jlqj4b"/>
                <w:sz w:val="22"/>
                <w:szCs w:val="22"/>
                <w:lang w:val="kk-KZ"/>
              </w:rPr>
              <w:t>Санитарлық қалдықтар тағамдық мақсатта пайдаланылады.</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r>
              <w:rPr>
                <w:sz w:val="22"/>
                <w:szCs w:val="22"/>
              </w:rPr>
              <w:t>6</w:t>
            </w:r>
          </w:p>
        </w:tc>
        <w:tc>
          <w:tcPr>
            <w:tcW w:w="8222" w:type="dxa"/>
            <w:shd w:val="clear" w:color="auto" w:fill="auto"/>
            <w:vAlign w:val="center"/>
          </w:tcPr>
          <w:p w:rsidR="00BF3292" w:rsidRPr="007A7ABF" w:rsidRDefault="00BF3292" w:rsidP="00B076FD">
            <w:pPr>
              <w:jc w:val="both"/>
              <w:rPr>
                <w:sz w:val="22"/>
                <w:szCs w:val="22"/>
                <w:lang w:val="kk-KZ"/>
              </w:rPr>
            </w:pPr>
            <w:r w:rsidRPr="007A7ABF">
              <w:rPr>
                <w:rStyle w:val="jlqj4b"/>
                <w:sz w:val="22"/>
                <w:szCs w:val="22"/>
                <w:lang w:val="kk-KZ"/>
              </w:rPr>
              <w:t>Сусымалы өнімдер құрғақ, таза</w:t>
            </w:r>
            <w:r>
              <w:rPr>
                <w:rStyle w:val="jlqj4b"/>
                <w:sz w:val="22"/>
                <w:szCs w:val="22"/>
                <w:lang w:val="kk-KZ"/>
              </w:rPr>
              <w:t xml:space="preserve"> емес</w:t>
            </w:r>
            <w:r w:rsidRPr="007A7ABF">
              <w:rPr>
                <w:rStyle w:val="jlqj4b"/>
                <w:sz w:val="22"/>
                <w:szCs w:val="22"/>
                <w:lang w:val="kk-KZ"/>
              </w:rPr>
              <w:t>, жақсы желдетіл</w:t>
            </w:r>
            <w:r>
              <w:rPr>
                <w:rStyle w:val="jlqj4b"/>
                <w:sz w:val="22"/>
                <w:szCs w:val="22"/>
                <w:lang w:val="kk-KZ"/>
              </w:rPr>
              <w:t xml:space="preserve">меген </w:t>
            </w:r>
            <w:r w:rsidRPr="007A7ABF">
              <w:rPr>
                <w:rStyle w:val="jlqj4b"/>
                <w:sz w:val="22"/>
                <w:szCs w:val="22"/>
                <w:lang w:val="kk-KZ"/>
              </w:rPr>
              <w:t>жерлерде сақталады.</w:t>
            </w:r>
            <w:r w:rsidRPr="007A7ABF">
              <w:rPr>
                <w:rStyle w:val="viiyi"/>
                <w:sz w:val="22"/>
                <w:szCs w:val="22"/>
                <w:lang w:val="kk-KZ"/>
              </w:rPr>
              <w:t xml:space="preserve"> </w:t>
            </w:r>
            <w:r w:rsidRPr="007A7ABF">
              <w:rPr>
                <w:rStyle w:val="jlqj4b"/>
                <w:sz w:val="22"/>
                <w:szCs w:val="22"/>
                <w:lang w:val="kk-KZ"/>
              </w:rPr>
              <w:t>Сусымалы өнімдер қойма зиянкестерімен ластанған.</w:t>
            </w:r>
            <w:r w:rsidRPr="007A7ABF">
              <w:rPr>
                <w:rFonts w:ascii="11" w:hAnsi="11"/>
                <w:b/>
                <w:sz w:val="22"/>
                <w:szCs w:val="22"/>
              </w:rPr>
              <w:t xml:space="preserve"> </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r>
              <w:rPr>
                <w:sz w:val="22"/>
                <w:szCs w:val="22"/>
              </w:rPr>
              <w:t>7</w:t>
            </w:r>
          </w:p>
        </w:tc>
        <w:tc>
          <w:tcPr>
            <w:tcW w:w="8222" w:type="dxa"/>
            <w:shd w:val="clear" w:color="auto" w:fill="auto"/>
            <w:vAlign w:val="center"/>
          </w:tcPr>
          <w:p w:rsidR="00BF3292" w:rsidRPr="007A7ABF" w:rsidRDefault="00BF3292" w:rsidP="00B076FD">
            <w:pPr>
              <w:jc w:val="both"/>
              <w:rPr>
                <w:sz w:val="22"/>
                <w:szCs w:val="22"/>
                <w:lang w:val="kk-KZ"/>
              </w:rPr>
            </w:pPr>
            <w:r w:rsidRPr="007A7ABF">
              <w:rPr>
                <w:rStyle w:val="jlqj4b"/>
                <w:sz w:val="22"/>
                <w:szCs w:val="22"/>
                <w:lang w:val="kk-KZ"/>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132"/>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r>
              <w:rPr>
                <w:sz w:val="22"/>
                <w:szCs w:val="22"/>
              </w:rPr>
              <w:t>8</w:t>
            </w:r>
          </w:p>
        </w:tc>
        <w:tc>
          <w:tcPr>
            <w:tcW w:w="8222" w:type="dxa"/>
            <w:shd w:val="clear" w:color="auto" w:fill="auto"/>
            <w:vAlign w:val="center"/>
          </w:tcPr>
          <w:p w:rsidR="00BF3292" w:rsidRPr="007A7ABF" w:rsidRDefault="00BF3292" w:rsidP="00B076FD">
            <w:pPr>
              <w:jc w:val="both"/>
              <w:rPr>
                <w:sz w:val="22"/>
                <w:szCs w:val="22"/>
                <w:lang w:val="kk-KZ"/>
              </w:rPr>
            </w:pPr>
            <w:r w:rsidRPr="007A7ABF">
              <w:rPr>
                <w:rStyle w:val="jlqj4b"/>
                <w:sz w:val="22"/>
                <w:szCs w:val="22"/>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699"/>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11.2</w:t>
            </w:r>
            <w:r>
              <w:rPr>
                <w:sz w:val="22"/>
                <w:szCs w:val="22"/>
              </w:rPr>
              <w:t>9</w:t>
            </w:r>
          </w:p>
        </w:tc>
        <w:tc>
          <w:tcPr>
            <w:tcW w:w="8222" w:type="dxa"/>
            <w:shd w:val="clear" w:color="auto" w:fill="auto"/>
            <w:vAlign w:val="center"/>
          </w:tcPr>
          <w:p w:rsidR="00BF3292" w:rsidRPr="00B53D61" w:rsidRDefault="00BF3292" w:rsidP="00B076FD">
            <w:pPr>
              <w:jc w:val="both"/>
              <w:rPr>
                <w:sz w:val="22"/>
                <w:szCs w:val="22"/>
                <w:lang w:val="kk-KZ"/>
              </w:rPr>
            </w:pPr>
            <w:r w:rsidRPr="00B53D61">
              <w:rPr>
                <w:rStyle w:val="jlqj4b"/>
                <w:sz w:val="22"/>
                <w:szCs w:val="22"/>
                <w:lang w:val="kk-KZ"/>
              </w:rPr>
              <w:t>Күнделікті қуыру алдында және соңында майдың сапасы органолептикалық көрсеткіштері бойынша (дәмі, иісі, түсі) тексерілмейді.</w:t>
            </w:r>
            <w:r w:rsidRPr="00B53D61">
              <w:rPr>
                <w:rStyle w:val="viiyi"/>
                <w:sz w:val="22"/>
                <w:szCs w:val="22"/>
                <w:lang w:val="kk-KZ"/>
              </w:rPr>
              <w:t xml:space="preserve"> </w:t>
            </w:r>
            <w:r w:rsidRPr="00B53D61">
              <w:rPr>
                <w:rStyle w:val="jlqj4b"/>
                <w:sz w:val="22"/>
                <w:szCs w:val="22"/>
                <w:lang w:val="kk-KZ"/>
              </w:rPr>
              <w:t>Өткір, жағымсыз иіс, ащы, жағымсыз дәм сезімін тудыратын және айтарлықтай қарайған жағдайда терең майды одан әрі қолдануға рұқсат етіледі.</w:t>
            </w:r>
            <w:r w:rsidRPr="00B53D61">
              <w:rPr>
                <w:rStyle w:val="viiyi"/>
                <w:sz w:val="22"/>
                <w:szCs w:val="22"/>
                <w:lang w:val="kk-KZ"/>
              </w:rPr>
              <w:t xml:space="preserve"> </w:t>
            </w:r>
            <w:r w:rsidRPr="00B53D61">
              <w:rPr>
                <w:rStyle w:val="jlqj4b"/>
                <w:sz w:val="22"/>
                <w:szCs w:val="22"/>
                <w:lang w:val="kk-KZ"/>
              </w:rPr>
              <w:t>Қуыруға тазартылмаған өсімдік майлары қолданылады.</w:t>
            </w:r>
            <w:r w:rsidRPr="00B53D61">
              <w:rPr>
                <w:sz w:val="22"/>
                <w:szCs w:val="22"/>
              </w:rPr>
              <w:t xml:space="preserve"> </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32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w:t>
            </w:r>
            <w:r>
              <w:rPr>
                <w:sz w:val="22"/>
                <w:szCs w:val="22"/>
              </w:rPr>
              <w:t>30</w:t>
            </w:r>
          </w:p>
        </w:tc>
        <w:tc>
          <w:tcPr>
            <w:tcW w:w="8222" w:type="dxa"/>
            <w:shd w:val="clear" w:color="auto" w:fill="auto"/>
            <w:vAlign w:val="center"/>
          </w:tcPr>
          <w:p w:rsidR="00BF3292" w:rsidRPr="00B53D61" w:rsidRDefault="00BF3292" w:rsidP="00B076FD">
            <w:pPr>
              <w:jc w:val="both"/>
              <w:rPr>
                <w:sz w:val="22"/>
                <w:szCs w:val="22"/>
                <w:lang w:val="kk-KZ"/>
              </w:rPr>
            </w:pPr>
            <w:r w:rsidRPr="00B53D61">
              <w:rPr>
                <w:rStyle w:val="jlqj4b"/>
                <w:sz w:val="22"/>
                <w:szCs w:val="22"/>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B53D61">
              <w:rPr>
                <w:rStyle w:val="viiyi"/>
                <w:sz w:val="22"/>
                <w:szCs w:val="22"/>
                <w:lang w:val="kk-KZ"/>
              </w:rPr>
              <w:t xml:space="preserve"> </w:t>
            </w:r>
            <w:r w:rsidRPr="00B53D61">
              <w:rPr>
                <w:rStyle w:val="jlqj4b"/>
                <w:sz w:val="22"/>
                <w:szCs w:val="22"/>
                <w:lang w:val="kk-KZ"/>
              </w:rPr>
              <w:t>Нан және нан-тоқаш өнімдерін үйіп сақтауға, сондай-ақ картоп ауруының белгілері бар оларды сақтауға және өткізуге рұқсат етілген.</w:t>
            </w:r>
            <w:r w:rsidRPr="00B53D61">
              <w:rPr>
                <w:sz w:val="22"/>
                <w:szCs w:val="22"/>
                <w:lang w:val="kk-KZ"/>
              </w:rPr>
              <w:t xml:space="preserve"> </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62"/>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11.31</w:t>
            </w:r>
          </w:p>
        </w:tc>
        <w:tc>
          <w:tcPr>
            <w:tcW w:w="8222" w:type="dxa"/>
            <w:shd w:val="clear" w:color="auto" w:fill="auto"/>
            <w:vAlign w:val="center"/>
          </w:tcPr>
          <w:p w:rsidR="00BF3292" w:rsidRPr="00B53D61" w:rsidRDefault="00BF3292" w:rsidP="00B076FD">
            <w:pPr>
              <w:jc w:val="both"/>
              <w:rPr>
                <w:sz w:val="22"/>
                <w:szCs w:val="22"/>
                <w:lang w:val="kk-KZ"/>
              </w:rPr>
            </w:pPr>
            <w:r w:rsidRPr="00B53D61">
              <w:rPr>
                <w:rStyle w:val="jlqj4b"/>
                <w:sz w:val="22"/>
                <w:szCs w:val="22"/>
                <w:lang w:val="kk-KZ"/>
              </w:rPr>
              <w:t>Алдын ала оралған тамақ өнімдерінің жарамдылық мерзімі бастапқы өнімнің жарамдылық мерзімінен асып түседі</w:t>
            </w:r>
            <w:r w:rsidRPr="00B53D61">
              <w:rPr>
                <w:sz w:val="22"/>
                <w:szCs w:val="22"/>
              </w:rPr>
              <w:t xml:space="preserve">. </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92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11.32</w:t>
            </w:r>
          </w:p>
        </w:tc>
        <w:tc>
          <w:tcPr>
            <w:tcW w:w="8222" w:type="dxa"/>
            <w:shd w:val="clear" w:color="auto" w:fill="auto"/>
            <w:vAlign w:val="center"/>
          </w:tcPr>
          <w:p w:rsidR="00BF3292" w:rsidRPr="00B53D61" w:rsidRDefault="00BF3292" w:rsidP="00B076FD">
            <w:pPr>
              <w:jc w:val="both"/>
              <w:rPr>
                <w:sz w:val="22"/>
                <w:szCs w:val="22"/>
              </w:rPr>
            </w:pPr>
            <w:r w:rsidRPr="00B53D61">
              <w:rPr>
                <w:rStyle w:val="jlqj4b"/>
                <w:sz w:val="22"/>
                <w:szCs w:val="22"/>
                <w:lang w:val="kk-KZ"/>
              </w:rPr>
              <w:t>Жарықтары, жоңқалары, жиектері кесілген, деформацияланған, эмаль зақымдалған ыдыстарды пайдалану.</w:t>
            </w:r>
            <w:r w:rsidRPr="00B53D61">
              <w:rPr>
                <w:sz w:val="22"/>
                <w:szCs w:val="22"/>
              </w:rPr>
              <w:t xml:space="preserve"> </w:t>
            </w:r>
          </w:p>
          <w:p w:rsidR="00BF3292" w:rsidRPr="00B53D61" w:rsidRDefault="00BF3292" w:rsidP="00B076FD">
            <w:pPr>
              <w:jc w:val="both"/>
              <w:rPr>
                <w:sz w:val="22"/>
                <w:szCs w:val="22"/>
              </w:rPr>
            </w:pPr>
            <w:r w:rsidRPr="00B53D61">
              <w:rPr>
                <w:rStyle w:val="jlqj4b"/>
                <w:sz w:val="22"/>
                <w:szCs w:val="22"/>
                <w:lang w:val="kk-KZ"/>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BF3292" w:rsidRPr="00B53D61" w:rsidRDefault="00BF3292" w:rsidP="00B076FD">
            <w:pPr>
              <w:jc w:val="both"/>
              <w:rPr>
                <w:sz w:val="22"/>
                <w:szCs w:val="22"/>
              </w:rPr>
            </w:pPr>
            <w:r w:rsidRPr="00B53D61">
              <w:rPr>
                <w:rStyle w:val="jlqj4b"/>
                <w:sz w:val="22"/>
                <w:szCs w:val="22"/>
                <w:lang w:val="kk-KZ"/>
              </w:rPr>
              <w:t>Дайын тағамдарды шығару үшін таза, құрғақ ыдыстар мен ас құралдары пайдаланылмайды.</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874"/>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11.33</w:t>
            </w:r>
          </w:p>
        </w:tc>
        <w:tc>
          <w:tcPr>
            <w:tcW w:w="8222" w:type="dxa"/>
            <w:shd w:val="clear" w:color="auto" w:fill="auto"/>
            <w:vAlign w:val="center"/>
          </w:tcPr>
          <w:p w:rsidR="00BF3292" w:rsidRPr="00B53D61" w:rsidRDefault="00BF3292" w:rsidP="00B076FD">
            <w:pPr>
              <w:jc w:val="both"/>
              <w:rPr>
                <w:sz w:val="22"/>
                <w:szCs w:val="22"/>
                <w:lang w:val="kk-KZ"/>
              </w:rPr>
            </w:pPr>
            <w:r w:rsidRPr="00B53D61">
              <w:rPr>
                <w:rStyle w:val="jlqj4b"/>
                <w:sz w:val="22"/>
                <w:szCs w:val="22"/>
                <w:lang w:val="kk-KZ"/>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92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11.34</w:t>
            </w:r>
          </w:p>
        </w:tc>
        <w:tc>
          <w:tcPr>
            <w:tcW w:w="8222" w:type="dxa"/>
            <w:shd w:val="clear" w:color="auto" w:fill="auto"/>
            <w:vAlign w:val="center"/>
          </w:tcPr>
          <w:p w:rsidR="00BF3292" w:rsidRPr="00B53D61" w:rsidRDefault="00BF3292" w:rsidP="00B076FD">
            <w:pPr>
              <w:jc w:val="both"/>
              <w:rPr>
                <w:sz w:val="22"/>
                <w:szCs w:val="22"/>
                <w:lang w:val="kk-KZ"/>
              </w:rPr>
            </w:pPr>
            <w:r w:rsidRPr="00B53D61">
              <w:rPr>
                <w:rStyle w:val="jlqj4b"/>
                <w:sz w:val="22"/>
                <w:szCs w:val="22"/>
                <w:lang w:val="kk-KZ"/>
              </w:rPr>
              <w:t>Пышақтарда, кесу тақталарында әріптік және (немесе) түсті таңбалаудың болмауы.</w:t>
            </w:r>
            <w:r w:rsidRPr="00B53D61">
              <w:rPr>
                <w:rStyle w:val="viiyi"/>
                <w:sz w:val="22"/>
                <w:szCs w:val="22"/>
                <w:lang w:val="kk-KZ"/>
              </w:rPr>
              <w:t xml:space="preserve"> </w:t>
            </w:r>
            <w:r w:rsidRPr="00B53D61">
              <w:rPr>
                <w:rStyle w:val="jlqj4b"/>
                <w:sz w:val="22"/>
                <w:szCs w:val="22"/>
                <w:lang w:val="kk-KZ"/>
              </w:rPr>
              <w:t>Азық-түлік (азық-түлік) шикізаты мен дайын тағам өнімдерін кесуге арналған кесу жабдықтарын (кескіш тақталар, пышақтар) біріктіріп сақтау.</w:t>
            </w:r>
            <w:r w:rsidRPr="00B53D61">
              <w:rPr>
                <w:rStyle w:val="viiyi"/>
                <w:sz w:val="22"/>
                <w:szCs w:val="22"/>
                <w:lang w:val="kk-KZ"/>
              </w:rPr>
              <w:t xml:space="preserve"> </w:t>
            </w:r>
            <w:r w:rsidRPr="00B53D61">
              <w:rPr>
                <w:rStyle w:val="jlqj4b"/>
                <w:sz w:val="22"/>
                <w:szCs w:val="22"/>
                <w:lang w:val="kk-KZ"/>
              </w:rPr>
              <w:t>Жаппай сақтау.</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342"/>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11.35</w:t>
            </w:r>
          </w:p>
        </w:tc>
        <w:tc>
          <w:tcPr>
            <w:tcW w:w="8222" w:type="dxa"/>
            <w:shd w:val="clear" w:color="auto" w:fill="auto"/>
            <w:vAlign w:val="center"/>
          </w:tcPr>
          <w:p w:rsidR="00BF3292" w:rsidRPr="00647FB7" w:rsidRDefault="00BF3292" w:rsidP="00B076FD">
            <w:pPr>
              <w:jc w:val="both"/>
              <w:rPr>
                <w:sz w:val="22"/>
                <w:szCs w:val="22"/>
                <w:lang w:val="kk-KZ"/>
              </w:rPr>
            </w:pPr>
            <w:r w:rsidRPr="00647FB7">
              <w:rPr>
                <w:rStyle w:val="jlqj4b"/>
                <w:sz w:val="22"/>
                <w:szCs w:val="22"/>
                <w:lang w:val="kk-KZ"/>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647FB7">
              <w:rPr>
                <w:rStyle w:val="viiyi"/>
                <w:sz w:val="22"/>
                <w:szCs w:val="22"/>
                <w:lang w:val="kk-KZ"/>
              </w:rPr>
              <w:t xml:space="preserve"> </w:t>
            </w:r>
            <w:r w:rsidRPr="00647FB7">
              <w:rPr>
                <w:rStyle w:val="jlqj4b"/>
                <w:sz w:val="22"/>
                <w:szCs w:val="22"/>
                <w:lang w:val="kk-KZ"/>
              </w:rPr>
              <w:t>Жұмыстың соңында ағаш бөренелер тазартылмайды, тұз себілмейді.</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342"/>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11.36</w:t>
            </w:r>
          </w:p>
        </w:tc>
        <w:tc>
          <w:tcPr>
            <w:tcW w:w="8222" w:type="dxa"/>
            <w:shd w:val="clear" w:color="auto" w:fill="auto"/>
            <w:vAlign w:val="center"/>
          </w:tcPr>
          <w:p w:rsidR="00BF3292" w:rsidRPr="00647FB7" w:rsidRDefault="00BF3292" w:rsidP="00B076FD">
            <w:pPr>
              <w:jc w:val="both"/>
              <w:rPr>
                <w:rStyle w:val="jlqj4b"/>
                <w:sz w:val="22"/>
                <w:szCs w:val="22"/>
                <w:lang w:val="kk-KZ"/>
              </w:rPr>
            </w:pPr>
            <w:r w:rsidRPr="00647FB7">
              <w:rPr>
                <w:rStyle w:val="jlqj4b"/>
                <w:sz w:val="22"/>
                <w:szCs w:val="22"/>
                <w:lang w:val="kk-KZ"/>
              </w:rPr>
              <w:t xml:space="preserve">Тамақ өндірісінде қабылдау және қолдану: </w:t>
            </w:r>
          </w:p>
          <w:p w:rsidR="00BF3292" w:rsidRPr="00647FB7" w:rsidRDefault="00BF3292" w:rsidP="00B076FD">
            <w:pPr>
              <w:jc w:val="both"/>
              <w:rPr>
                <w:rStyle w:val="jlqj4b"/>
                <w:sz w:val="22"/>
                <w:szCs w:val="22"/>
                <w:lang w:val="kk-KZ"/>
              </w:rPr>
            </w:pPr>
            <w:r w:rsidRPr="00647FB7">
              <w:rPr>
                <w:rStyle w:val="jlqj4b"/>
                <w:sz w:val="22"/>
                <w:szCs w:val="22"/>
                <w:lang w:val="kk-KZ"/>
              </w:rPr>
              <w:t xml:space="preserve">- белгіленген жарамдылық мерзімдері жоқ немесе жарамдылық мерзімі өтіп кеткен/дұрыс емес; </w:t>
            </w:r>
          </w:p>
          <w:p w:rsidR="00BF3292" w:rsidRPr="003B3AB4" w:rsidRDefault="00BF3292" w:rsidP="00B076FD">
            <w:pPr>
              <w:jc w:val="both"/>
              <w:rPr>
                <w:sz w:val="22"/>
                <w:szCs w:val="22"/>
                <w:lang w:val="kk-KZ"/>
              </w:rPr>
            </w:pPr>
            <w:r w:rsidRPr="00647FB7">
              <w:rPr>
                <w:rStyle w:val="jlqj4b"/>
                <w:sz w:val="22"/>
                <w:szCs w:val="22"/>
                <w:lang w:val="kk-KZ"/>
              </w:rPr>
              <w:t>- тағамның өзінде жәндіктердің, кеміргіштердің іздері бар.</w:t>
            </w:r>
            <w:r w:rsidRPr="00647FB7">
              <w:rPr>
                <w:sz w:val="22"/>
                <w:szCs w:val="22"/>
                <w:lang w:val="kk-KZ"/>
              </w:rPr>
              <w:t xml:space="preserve">  </w:t>
            </w:r>
            <w:r w:rsidRPr="003B3AB4">
              <w:rPr>
                <w:sz w:val="22"/>
                <w:szCs w:val="22"/>
                <w:lang w:val="kk-KZ"/>
              </w:rPr>
              <w:t xml:space="preserve"> </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557"/>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11.37</w:t>
            </w:r>
          </w:p>
        </w:tc>
        <w:tc>
          <w:tcPr>
            <w:tcW w:w="8222" w:type="dxa"/>
            <w:shd w:val="clear" w:color="auto" w:fill="auto"/>
            <w:vAlign w:val="center"/>
          </w:tcPr>
          <w:p w:rsidR="00BF3292" w:rsidRPr="00647FB7" w:rsidRDefault="00BF3292" w:rsidP="00B076FD">
            <w:pPr>
              <w:jc w:val="both"/>
              <w:rPr>
                <w:rStyle w:val="jlqj4b"/>
                <w:sz w:val="22"/>
                <w:szCs w:val="22"/>
                <w:lang w:val="kk-KZ"/>
              </w:rPr>
            </w:pPr>
            <w:r w:rsidRPr="00647FB7">
              <w:rPr>
                <w:rStyle w:val="jlqj4b"/>
                <w:sz w:val="22"/>
                <w:szCs w:val="22"/>
                <w:lang w:val="kk-KZ"/>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BF3292" w:rsidRPr="00647FB7" w:rsidRDefault="00BF3292" w:rsidP="00B076FD">
            <w:pPr>
              <w:jc w:val="both"/>
              <w:rPr>
                <w:sz w:val="22"/>
                <w:szCs w:val="22"/>
                <w:lang w:val="kk-KZ"/>
              </w:rPr>
            </w:pPr>
            <w:r w:rsidRPr="00647FB7">
              <w:rPr>
                <w:rStyle w:val="jlqj4b"/>
                <w:sz w:val="22"/>
                <w:szCs w:val="22"/>
                <w:lang w:val="kk-KZ"/>
              </w:rPr>
              <w:t>Санитариялық қағидаларда көзделген тамақ (азық-түлік) шикізатын және тұтынуға дайын тамақ өнімдерін сақтау шарттарын бұзу.</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928"/>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11.38</w:t>
            </w:r>
          </w:p>
        </w:tc>
        <w:tc>
          <w:tcPr>
            <w:tcW w:w="8222" w:type="dxa"/>
            <w:shd w:val="clear" w:color="auto" w:fill="auto"/>
            <w:vAlign w:val="center"/>
          </w:tcPr>
          <w:p w:rsidR="00BF3292" w:rsidRPr="0038097A" w:rsidRDefault="00BF3292" w:rsidP="00B076FD">
            <w:pPr>
              <w:jc w:val="both"/>
              <w:rPr>
                <w:sz w:val="22"/>
                <w:szCs w:val="22"/>
                <w:lang w:val="kk-KZ"/>
              </w:rPr>
            </w:pPr>
            <w:r w:rsidRPr="00647FB7">
              <w:rPr>
                <w:rStyle w:val="jlqj4b"/>
                <w:sz w:val="22"/>
                <w:szCs w:val="22"/>
                <w:lang w:val="kk-KZ"/>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BF3292" w:rsidRPr="003B3AB4" w:rsidRDefault="00BF3292" w:rsidP="00B076FD">
            <w:pPr>
              <w:jc w:val="both"/>
              <w:rPr>
                <w:sz w:val="22"/>
                <w:szCs w:val="22"/>
                <w:lang w:val="kk-KZ"/>
              </w:rPr>
            </w:pPr>
            <w:r w:rsidRPr="00647FB7">
              <w:rPr>
                <w:rStyle w:val="jlqj4b"/>
                <w:sz w:val="22"/>
                <w:szCs w:val="22"/>
                <w:lang w:val="kk-KZ"/>
              </w:rPr>
              <w:t>Тиеу, тасымалдау және түсіру кезінде тамақ өнімдері атмосфералық жауын-шашыннан және ылғалдан қорғалмайды.</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274"/>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11.39</w:t>
            </w:r>
          </w:p>
        </w:tc>
        <w:tc>
          <w:tcPr>
            <w:tcW w:w="8222" w:type="dxa"/>
            <w:shd w:val="clear" w:color="auto" w:fill="auto"/>
            <w:vAlign w:val="center"/>
          </w:tcPr>
          <w:p w:rsidR="00BF3292" w:rsidRPr="00647FB7" w:rsidRDefault="00BF3292" w:rsidP="00B076FD">
            <w:pPr>
              <w:jc w:val="both"/>
              <w:rPr>
                <w:sz w:val="22"/>
                <w:szCs w:val="22"/>
              </w:rPr>
            </w:pPr>
            <w:r w:rsidRPr="00647FB7">
              <w:rPr>
                <w:rStyle w:val="jlqj4b"/>
                <w:sz w:val="22"/>
                <w:szCs w:val="22"/>
                <w:lang w:val="kk-KZ"/>
              </w:rPr>
              <w:t>Тамақ өнімдерін өндіру, орау, тасымалдау, сақтау, өткізу, кәдеге жарату және жою шарттарына қойылатын талаптарды бұзу</w:t>
            </w:r>
            <w:r w:rsidRPr="00647FB7">
              <w:rPr>
                <w:sz w:val="22"/>
                <w:szCs w:val="22"/>
              </w:rPr>
              <w:t xml:space="preserve">. </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564"/>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11.40</w:t>
            </w:r>
          </w:p>
        </w:tc>
        <w:tc>
          <w:tcPr>
            <w:tcW w:w="8222" w:type="dxa"/>
            <w:shd w:val="clear" w:color="auto" w:fill="auto"/>
            <w:vAlign w:val="center"/>
          </w:tcPr>
          <w:p w:rsidR="00BF3292" w:rsidRPr="00647FB7" w:rsidRDefault="00BF3292" w:rsidP="00B076FD">
            <w:pPr>
              <w:jc w:val="both"/>
              <w:rPr>
                <w:sz w:val="22"/>
                <w:szCs w:val="22"/>
              </w:rPr>
            </w:pPr>
            <w:r w:rsidRPr="00647FB7">
              <w:rPr>
                <w:rStyle w:val="jlqj4b"/>
                <w:sz w:val="22"/>
                <w:szCs w:val="22"/>
                <w:lang w:val="kk-KZ"/>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169"/>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11.41</w:t>
            </w:r>
          </w:p>
        </w:tc>
        <w:tc>
          <w:tcPr>
            <w:tcW w:w="8222" w:type="dxa"/>
            <w:shd w:val="clear" w:color="auto" w:fill="auto"/>
            <w:vAlign w:val="center"/>
          </w:tcPr>
          <w:p w:rsidR="00BF3292" w:rsidRPr="00647FB7" w:rsidRDefault="00BF3292" w:rsidP="00B076FD">
            <w:pPr>
              <w:jc w:val="both"/>
              <w:rPr>
                <w:sz w:val="22"/>
                <w:szCs w:val="22"/>
                <w:lang w:val="kk-KZ"/>
              </w:rPr>
            </w:pPr>
            <w:r w:rsidRPr="00647FB7">
              <w:rPr>
                <w:rStyle w:val="jlqj4b"/>
                <w:sz w:val="22"/>
                <w:szCs w:val="22"/>
                <w:lang w:val="kk-KZ"/>
              </w:rPr>
              <w:t>Тамақтану объектісінде дайындалған дайын тағамды алдыңғы күннің қалдықтарымен араластыру.</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55"/>
        </w:trPr>
        <w:tc>
          <w:tcPr>
            <w:tcW w:w="817" w:type="dxa"/>
            <w:shd w:val="clear" w:color="auto" w:fill="auto"/>
            <w:vAlign w:val="center"/>
          </w:tcPr>
          <w:p w:rsidR="00BF3292" w:rsidRPr="00685D35" w:rsidRDefault="00BF3292" w:rsidP="00B076FD">
            <w:pPr>
              <w:jc w:val="center"/>
              <w:rPr>
                <w:sz w:val="22"/>
                <w:szCs w:val="22"/>
              </w:rPr>
            </w:pPr>
            <w:r w:rsidRPr="00685D35">
              <w:rPr>
                <w:sz w:val="22"/>
                <w:szCs w:val="22"/>
              </w:rPr>
              <w:t>11.42</w:t>
            </w:r>
          </w:p>
        </w:tc>
        <w:tc>
          <w:tcPr>
            <w:tcW w:w="8222" w:type="dxa"/>
            <w:shd w:val="clear" w:color="auto" w:fill="auto"/>
            <w:vAlign w:val="center"/>
          </w:tcPr>
          <w:p w:rsidR="00BF3292" w:rsidRPr="00647FB7" w:rsidRDefault="00BF3292" w:rsidP="00B076FD">
            <w:pPr>
              <w:jc w:val="both"/>
              <w:rPr>
                <w:sz w:val="22"/>
                <w:szCs w:val="22"/>
              </w:rPr>
            </w:pPr>
            <w:r w:rsidRPr="00647FB7">
              <w:rPr>
                <w:rStyle w:val="jlqj4b"/>
                <w:sz w:val="22"/>
                <w:szCs w:val="22"/>
                <w:lang w:val="kk-KZ"/>
              </w:rPr>
              <w:t>Жарамдылық мерзімі өтіп кеткен тамақ өнімдерін сатуға рұқсат.</w:t>
            </w:r>
          </w:p>
        </w:tc>
        <w:tc>
          <w:tcPr>
            <w:tcW w:w="1417" w:type="dxa"/>
            <w:shd w:val="clear" w:color="auto" w:fill="auto"/>
            <w:vAlign w:val="center"/>
          </w:tcPr>
          <w:p w:rsidR="00BF3292" w:rsidRPr="00685D35" w:rsidRDefault="00BF3292" w:rsidP="00B076FD">
            <w:pPr>
              <w:jc w:val="center"/>
              <w:rPr>
                <w:sz w:val="22"/>
                <w:szCs w:val="22"/>
              </w:rPr>
            </w:pPr>
            <w:r w:rsidRPr="00685D35">
              <w:rPr>
                <w:b/>
                <w:bCs/>
                <w:sz w:val="22"/>
                <w:szCs w:val="22"/>
              </w:rPr>
              <w:t xml:space="preserve">20 </w:t>
            </w:r>
            <w:r>
              <w:rPr>
                <w:b/>
                <w:bCs/>
                <w:sz w:val="22"/>
                <w:szCs w:val="22"/>
              </w:rPr>
              <w:t>АЕК</w:t>
            </w:r>
          </w:p>
        </w:tc>
      </w:tr>
      <w:tr w:rsidR="00BF3292" w:rsidRPr="00685D35" w:rsidTr="00B076FD">
        <w:trPr>
          <w:trHeight w:val="768"/>
        </w:trPr>
        <w:tc>
          <w:tcPr>
            <w:tcW w:w="817" w:type="dxa"/>
            <w:shd w:val="clear" w:color="auto" w:fill="auto"/>
            <w:vAlign w:val="center"/>
          </w:tcPr>
          <w:p w:rsidR="00BF3292" w:rsidRPr="001360CE" w:rsidRDefault="00BF3292" w:rsidP="00B076FD">
            <w:pPr>
              <w:jc w:val="center"/>
              <w:rPr>
                <w:sz w:val="22"/>
                <w:szCs w:val="22"/>
              </w:rPr>
            </w:pPr>
            <w:r w:rsidRPr="00866F7A">
              <w:rPr>
                <w:sz w:val="22"/>
                <w:szCs w:val="22"/>
              </w:rPr>
              <w:t>11.</w:t>
            </w:r>
            <w:r w:rsidRPr="00CC3774">
              <w:rPr>
                <w:sz w:val="22"/>
                <w:szCs w:val="22"/>
              </w:rPr>
              <w:t>43</w:t>
            </w:r>
          </w:p>
        </w:tc>
        <w:tc>
          <w:tcPr>
            <w:tcW w:w="8222" w:type="dxa"/>
            <w:shd w:val="clear" w:color="auto" w:fill="auto"/>
            <w:vAlign w:val="center"/>
          </w:tcPr>
          <w:p w:rsidR="00BF3292" w:rsidRPr="0038097A" w:rsidRDefault="00BF3292" w:rsidP="00B076FD">
            <w:pPr>
              <w:jc w:val="both"/>
              <w:rPr>
                <w:rStyle w:val="jlqj4b"/>
                <w:sz w:val="22"/>
                <w:szCs w:val="22"/>
                <w:lang w:val="kk-KZ"/>
              </w:rPr>
            </w:pPr>
            <w:r w:rsidRPr="0038097A">
              <w:rPr>
                <w:rStyle w:val="jlqj4b"/>
                <w:sz w:val="22"/>
                <w:szCs w:val="22"/>
                <w:lang w:val="kk-KZ"/>
              </w:rPr>
              <w:t>Өндірілген, сатылған тамақ өнімі туралы ақпарат жоқ немесе қате көрсетілген:</w:t>
            </w:r>
          </w:p>
          <w:p w:rsidR="00BF3292" w:rsidRPr="0038097A" w:rsidRDefault="00BF3292" w:rsidP="00B076FD">
            <w:pPr>
              <w:jc w:val="both"/>
              <w:rPr>
                <w:sz w:val="22"/>
                <w:szCs w:val="22"/>
                <w:lang w:val="kk-KZ"/>
              </w:rPr>
            </w:pPr>
            <w:r w:rsidRPr="0038097A">
              <w:rPr>
                <w:sz w:val="22"/>
                <w:szCs w:val="22"/>
                <w:lang w:val="kk-KZ"/>
              </w:rPr>
              <w:t xml:space="preserve">- </w:t>
            </w:r>
            <w:r w:rsidRPr="0038097A">
              <w:rPr>
                <w:rStyle w:val="jlqj4b"/>
                <w:sz w:val="22"/>
                <w:szCs w:val="22"/>
                <w:lang w:val="kk-KZ"/>
              </w:rPr>
              <w:t>дайындау әдістерін және оның құрамына кіретін негізгі рецепт компоненттерін көрсететін өнімнің фирмалық атауы</w:t>
            </w:r>
            <w:r w:rsidRPr="0038097A">
              <w:rPr>
                <w:sz w:val="22"/>
                <w:szCs w:val="22"/>
                <w:lang w:val="kk-KZ"/>
              </w:rPr>
              <w:t>;</w:t>
            </w:r>
          </w:p>
          <w:p w:rsidR="00BF3292" w:rsidRPr="0038097A" w:rsidRDefault="00BF3292" w:rsidP="00B076FD">
            <w:pPr>
              <w:jc w:val="both"/>
              <w:rPr>
                <w:rStyle w:val="jlqj4b"/>
                <w:sz w:val="22"/>
                <w:szCs w:val="22"/>
                <w:lang w:val="kk-KZ"/>
              </w:rPr>
            </w:pPr>
            <w:r w:rsidRPr="0038097A">
              <w:rPr>
                <w:rStyle w:val="jlqj4b"/>
                <w:sz w:val="22"/>
                <w:szCs w:val="22"/>
                <w:lang w:val="kk-KZ"/>
              </w:rPr>
              <w:t xml:space="preserve">- өнімдердің (ыдыстардың, аспаздық өнімдердің) бір бөлігінің массасы (көлемі) туралы мәліметтер; </w:t>
            </w:r>
          </w:p>
          <w:p w:rsidR="00BF3292" w:rsidRPr="0038097A" w:rsidRDefault="00BF3292" w:rsidP="00B076FD">
            <w:pPr>
              <w:jc w:val="both"/>
              <w:rPr>
                <w:rStyle w:val="jlqj4b"/>
                <w:sz w:val="22"/>
                <w:szCs w:val="22"/>
                <w:lang w:val="kk-KZ"/>
              </w:rPr>
            </w:pPr>
            <w:r w:rsidRPr="0038097A">
              <w:rPr>
                <w:rStyle w:val="jlqj4b"/>
                <w:sz w:val="22"/>
                <w:szCs w:val="22"/>
                <w:lang w:val="kk-KZ"/>
              </w:rPr>
              <w:t xml:space="preserve">- өнімнің тағамдық құндылығы туралы мәліметтер; </w:t>
            </w:r>
          </w:p>
          <w:p w:rsidR="00BF3292" w:rsidRPr="0038097A" w:rsidRDefault="00BF3292" w:rsidP="00B076FD">
            <w:pPr>
              <w:jc w:val="both"/>
              <w:rPr>
                <w:rStyle w:val="jlqj4b"/>
                <w:sz w:val="22"/>
                <w:szCs w:val="22"/>
                <w:lang w:val="kk-KZ"/>
              </w:rPr>
            </w:pPr>
            <w:r w:rsidRPr="0038097A">
              <w:rPr>
                <w:rStyle w:val="jlqj4b"/>
                <w:sz w:val="22"/>
                <w:szCs w:val="22"/>
                <w:lang w:val="kk-KZ"/>
              </w:rPr>
              <w:t xml:space="preserve">- өндірілген күні мен уақыты; </w:t>
            </w:r>
          </w:p>
          <w:p w:rsidR="00BF3292" w:rsidRPr="0038097A" w:rsidRDefault="00BF3292" w:rsidP="00B076FD">
            <w:pPr>
              <w:jc w:val="both"/>
              <w:rPr>
                <w:rStyle w:val="jlqj4b"/>
                <w:sz w:val="22"/>
                <w:szCs w:val="22"/>
                <w:lang w:val="kk-KZ"/>
              </w:rPr>
            </w:pPr>
            <w:r w:rsidRPr="0038097A">
              <w:rPr>
                <w:rStyle w:val="jlqj4b"/>
                <w:sz w:val="22"/>
                <w:szCs w:val="22"/>
                <w:lang w:val="kk-KZ"/>
              </w:rPr>
              <w:t xml:space="preserve">- сақтау мерзімі, сақтау шарттары; </w:t>
            </w:r>
          </w:p>
          <w:p w:rsidR="00BF3292" w:rsidRPr="0038097A" w:rsidRDefault="00BF3292" w:rsidP="00B076FD">
            <w:pPr>
              <w:jc w:val="both"/>
              <w:rPr>
                <w:sz w:val="22"/>
                <w:szCs w:val="22"/>
                <w:lang w:val="kk-KZ"/>
              </w:rPr>
            </w:pPr>
            <w:r w:rsidRPr="0038097A">
              <w:rPr>
                <w:rStyle w:val="jlqj4b"/>
                <w:sz w:val="22"/>
                <w:szCs w:val="22"/>
                <w:lang w:val="kk-KZ"/>
              </w:rPr>
              <w:t>- өндіріс бойынша ұсыныстар (қажет болған жағдайда).</w:t>
            </w:r>
            <w:r w:rsidRPr="003B3AB4">
              <w:rPr>
                <w:sz w:val="22"/>
                <w:szCs w:val="22"/>
                <w:lang w:val="kk-KZ"/>
              </w:rPr>
              <w:t xml:space="preserve"> </w:t>
            </w:r>
          </w:p>
        </w:tc>
        <w:tc>
          <w:tcPr>
            <w:tcW w:w="1417" w:type="dxa"/>
            <w:shd w:val="clear" w:color="auto" w:fill="auto"/>
            <w:vAlign w:val="center"/>
          </w:tcPr>
          <w:p w:rsidR="00BF3292" w:rsidRPr="009F14DC" w:rsidRDefault="00BF3292" w:rsidP="00B076FD">
            <w:pPr>
              <w:jc w:val="center"/>
              <w:rPr>
                <w:sz w:val="22"/>
                <w:szCs w:val="22"/>
              </w:rPr>
            </w:pPr>
            <w:r w:rsidRPr="009F14DC">
              <w:rPr>
                <w:b/>
                <w:bCs/>
                <w:sz w:val="22"/>
                <w:szCs w:val="22"/>
              </w:rPr>
              <w:t xml:space="preserve">20 </w:t>
            </w:r>
            <w:r>
              <w:rPr>
                <w:b/>
                <w:bCs/>
                <w:sz w:val="22"/>
                <w:szCs w:val="22"/>
              </w:rPr>
              <w:t>АЕК</w:t>
            </w:r>
          </w:p>
        </w:tc>
      </w:tr>
      <w:tr w:rsidR="00BF3292" w:rsidRPr="002F79A3" w:rsidTr="00B076FD">
        <w:trPr>
          <w:trHeight w:val="768"/>
        </w:trPr>
        <w:tc>
          <w:tcPr>
            <w:tcW w:w="817" w:type="dxa"/>
            <w:shd w:val="clear" w:color="auto" w:fill="auto"/>
            <w:vAlign w:val="center"/>
          </w:tcPr>
          <w:p w:rsidR="00BF3292" w:rsidRPr="004D5BA3" w:rsidRDefault="00BF3292" w:rsidP="00B076FD">
            <w:pPr>
              <w:jc w:val="center"/>
              <w:rPr>
                <w:sz w:val="22"/>
                <w:szCs w:val="22"/>
              </w:rPr>
            </w:pPr>
            <w:r w:rsidRPr="004D5BA3">
              <w:rPr>
                <w:sz w:val="22"/>
                <w:szCs w:val="22"/>
              </w:rPr>
              <w:t>11.44</w:t>
            </w:r>
          </w:p>
        </w:tc>
        <w:tc>
          <w:tcPr>
            <w:tcW w:w="8222" w:type="dxa"/>
            <w:shd w:val="clear" w:color="auto" w:fill="auto"/>
            <w:vAlign w:val="center"/>
          </w:tcPr>
          <w:p w:rsidR="00BF3292" w:rsidRPr="0038097A" w:rsidRDefault="00BF3292" w:rsidP="00B076FD">
            <w:pPr>
              <w:jc w:val="both"/>
              <w:rPr>
                <w:sz w:val="22"/>
                <w:szCs w:val="22"/>
                <w:lang w:val="kk-KZ"/>
              </w:rPr>
            </w:pPr>
            <w:r w:rsidRPr="0038097A">
              <w:rPr>
                <w:rStyle w:val="jlqj4b"/>
                <w:sz w:val="22"/>
                <w:szCs w:val="22"/>
                <w:lang w:val="kk-KZ"/>
              </w:rPr>
              <w:t>Ағымдағы, жалпы тазалау, «тазалық күні», үй-жайларды жуу, дезинфекциялау, дезинсекциялау және дератизациялау, технологиялық, тоңазытқыш, сауда жабдықтарын, инвентарларды, ыдыстарды тазалау, жуу және дезинфекциялаудың бекітілген әдістерінің болмауы.</w:t>
            </w:r>
            <w:r w:rsidRPr="0038097A">
              <w:rPr>
                <w:rStyle w:val="viiyi"/>
                <w:sz w:val="22"/>
                <w:szCs w:val="22"/>
                <w:lang w:val="kk-KZ"/>
              </w:rPr>
              <w:t xml:space="preserve"> </w:t>
            </w:r>
            <w:r w:rsidRPr="0038097A">
              <w:rPr>
                <w:rStyle w:val="jlqj4b"/>
                <w:sz w:val="22"/>
                <w:szCs w:val="22"/>
                <w:lang w:val="kk-KZ"/>
              </w:rPr>
              <w:t xml:space="preserve">Жүргізу жиілігін бұзу. </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20 </w:t>
            </w:r>
            <w:r>
              <w:rPr>
                <w:b/>
                <w:bCs/>
                <w:sz w:val="22"/>
                <w:szCs w:val="22"/>
              </w:rPr>
              <w:t>АЕК</w:t>
            </w:r>
          </w:p>
        </w:tc>
      </w:tr>
      <w:tr w:rsidR="00BF3292" w:rsidRPr="002F79A3" w:rsidTr="00B076FD">
        <w:trPr>
          <w:trHeight w:val="768"/>
        </w:trPr>
        <w:tc>
          <w:tcPr>
            <w:tcW w:w="817" w:type="dxa"/>
            <w:shd w:val="clear" w:color="auto" w:fill="auto"/>
            <w:vAlign w:val="center"/>
          </w:tcPr>
          <w:p w:rsidR="00BF3292" w:rsidRPr="004D5BA3" w:rsidRDefault="00BF3292" w:rsidP="00B076FD">
            <w:pPr>
              <w:jc w:val="center"/>
              <w:rPr>
                <w:sz w:val="22"/>
                <w:szCs w:val="22"/>
              </w:rPr>
            </w:pPr>
            <w:r w:rsidRPr="004D5BA3">
              <w:rPr>
                <w:sz w:val="22"/>
                <w:szCs w:val="22"/>
              </w:rPr>
              <w:t>11.45</w:t>
            </w:r>
          </w:p>
        </w:tc>
        <w:tc>
          <w:tcPr>
            <w:tcW w:w="8222" w:type="dxa"/>
            <w:shd w:val="clear" w:color="auto" w:fill="auto"/>
            <w:vAlign w:val="center"/>
          </w:tcPr>
          <w:p w:rsidR="00BF3292" w:rsidRPr="0038097A" w:rsidRDefault="00BF3292" w:rsidP="00B076FD">
            <w:pPr>
              <w:jc w:val="both"/>
              <w:rPr>
                <w:sz w:val="22"/>
                <w:szCs w:val="22"/>
                <w:lang w:val="kk-KZ"/>
              </w:rPr>
            </w:pPr>
            <w:r w:rsidRPr="0038097A">
              <w:rPr>
                <w:rStyle w:val="jlqj4b"/>
                <w:sz w:val="22"/>
                <w:szCs w:val="22"/>
                <w:lang w:val="kk-KZ"/>
              </w:rPr>
              <w:t>Етті, ішкі өнімдерді, құс ұшасын, балықты жібіткіштен тыс және Қазақстан Республикасының Санитариялық қағидаларында рұқсат етілмеген әдістермен жібіту.</w:t>
            </w:r>
          </w:p>
        </w:tc>
        <w:tc>
          <w:tcPr>
            <w:tcW w:w="1417" w:type="dxa"/>
            <w:shd w:val="clear" w:color="auto" w:fill="auto"/>
            <w:vAlign w:val="center"/>
          </w:tcPr>
          <w:p w:rsidR="00BF3292" w:rsidRPr="004D5BA3" w:rsidRDefault="00BF3292" w:rsidP="00B076FD">
            <w:pPr>
              <w:jc w:val="center"/>
              <w:rPr>
                <w:b/>
                <w:bCs/>
                <w:sz w:val="22"/>
                <w:szCs w:val="22"/>
              </w:rPr>
            </w:pPr>
            <w:r w:rsidRPr="004D5BA3">
              <w:rPr>
                <w:b/>
                <w:bCs/>
                <w:sz w:val="22"/>
                <w:szCs w:val="22"/>
              </w:rPr>
              <w:t xml:space="preserve">20 </w:t>
            </w:r>
            <w:r>
              <w:rPr>
                <w:b/>
                <w:bCs/>
                <w:sz w:val="22"/>
                <w:szCs w:val="22"/>
              </w:rPr>
              <w:t>АЕК</w:t>
            </w:r>
          </w:p>
        </w:tc>
      </w:tr>
      <w:tr w:rsidR="00BF3292" w:rsidRPr="00685D35" w:rsidTr="00B076FD">
        <w:trPr>
          <w:trHeight w:val="348"/>
        </w:trPr>
        <w:tc>
          <w:tcPr>
            <w:tcW w:w="817" w:type="dxa"/>
            <w:shd w:val="clear" w:color="auto" w:fill="auto"/>
            <w:vAlign w:val="center"/>
          </w:tcPr>
          <w:p w:rsidR="00BF3292" w:rsidRPr="00685D35" w:rsidRDefault="00BF3292" w:rsidP="00B076FD">
            <w:pPr>
              <w:jc w:val="center"/>
              <w:rPr>
                <w:sz w:val="22"/>
                <w:szCs w:val="22"/>
              </w:rPr>
            </w:pPr>
            <w:r>
              <w:rPr>
                <w:sz w:val="22"/>
                <w:szCs w:val="22"/>
              </w:rPr>
              <w:t>11.46</w:t>
            </w:r>
          </w:p>
        </w:tc>
        <w:tc>
          <w:tcPr>
            <w:tcW w:w="8222" w:type="dxa"/>
            <w:shd w:val="clear" w:color="auto" w:fill="auto"/>
            <w:vAlign w:val="center"/>
          </w:tcPr>
          <w:p w:rsidR="00BF3292" w:rsidRPr="003B3AB4" w:rsidRDefault="00BF3292" w:rsidP="00B076FD">
            <w:pPr>
              <w:jc w:val="both"/>
              <w:rPr>
                <w:sz w:val="22"/>
                <w:szCs w:val="22"/>
                <w:lang w:val="kk-KZ"/>
              </w:rPr>
            </w:pPr>
            <w:r w:rsidRPr="0038097A">
              <w:rPr>
                <w:rStyle w:val="jlqj4b"/>
                <w:sz w:val="22"/>
                <w:szCs w:val="22"/>
                <w:lang w:val="kk-KZ"/>
              </w:rPr>
              <w:t>Санитарлық талаптарды</w:t>
            </w:r>
            <w:r>
              <w:rPr>
                <w:rStyle w:val="jlqj4b"/>
                <w:sz w:val="22"/>
                <w:szCs w:val="22"/>
                <w:lang w:val="kk-KZ"/>
              </w:rPr>
              <w:t>ң</w:t>
            </w:r>
            <w:r w:rsidRPr="0038097A">
              <w:rPr>
                <w:rStyle w:val="jlqj4b"/>
                <w:sz w:val="22"/>
                <w:szCs w:val="22"/>
                <w:lang w:val="kk-KZ"/>
              </w:rPr>
              <w:t>, ережелерді</w:t>
            </w:r>
            <w:r>
              <w:rPr>
                <w:rStyle w:val="jlqj4b"/>
                <w:sz w:val="22"/>
                <w:szCs w:val="22"/>
                <w:lang w:val="kk-KZ"/>
              </w:rPr>
              <w:t>ң</w:t>
            </w:r>
            <w:r w:rsidRPr="0038097A">
              <w:rPr>
                <w:rStyle w:val="jlqj4b"/>
                <w:sz w:val="22"/>
                <w:szCs w:val="22"/>
                <w:lang w:val="kk-KZ"/>
              </w:rPr>
              <w:t xml:space="preserve"> басқа да бұзушылықтар</w:t>
            </w:r>
            <w:r>
              <w:rPr>
                <w:rStyle w:val="jlqj4b"/>
                <w:sz w:val="22"/>
                <w:szCs w:val="22"/>
                <w:lang w:val="kk-KZ"/>
              </w:rPr>
              <w:t>ы</w:t>
            </w:r>
            <w:r>
              <w:rPr>
                <w:sz w:val="22"/>
                <w:szCs w:val="22"/>
              </w:rPr>
              <w:t>.</w:t>
            </w:r>
          </w:p>
        </w:tc>
        <w:tc>
          <w:tcPr>
            <w:tcW w:w="1417" w:type="dxa"/>
            <w:shd w:val="clear" w:color="auto" w:fill="auto"/>
            <w:vAlign w:val="center"/>
          </w:tcPr>
          <w:p w:rsidR="00BF3292" w:rsidRPr="00685D35" w:rsidRDefault="00BF3292" w:rsidP="00B076FD">
            <w:pPr>
              <w:jc w:val="center"/>
              <w:rPr>
                <w:b/>
                <w:bCs/>
                <w:sz w:val="22"/>
                <w:szCs w:val="22"/>
              </w:rPr>
            </w:pPr>
            <w:r w:rsidRPr="00B50A36">
              <w:rPr>
                <w:b/>
                <w:bCs/>
                <w:sz w:val="22"/>
                <w:szCs w:val="22"/>
              </w:rPr>
              <w:t xml:space="preserve">20 </w:t>
            </w:r>
            <w:r>
              <w:rPr>
                <w:b/>
                <w:bCs/>
                <w:sz w:val="22"/>
                <w:szCs w:val="22"/>
              </w:rPr>
              <w:t>АЕК</w:t>
            </w:r>
          </w:p>
        </w:tc>
      </w:tr>
    </w:tbl>
    <w:p w:rsidR="00BF3292" w:rsidRPr="00614CA2" w:rsidRDefault="00BF3292" w:rsidP="00BF3292">
      <w:pPr>
        <w:rPr>
          <w:vanish/>
        </w:rPr>
      </w:pPr>
    </w:p>
    <w:p w:rsidR="00BF3292" w:rsidRDefault="00BF3292" w:rsidP="00BF3292">
      <w:pPr>
        <w:pStyle w:val="21"/>
        <w:widowControl/>
        <w:shd w:val="clear" w:color="auto" w:fill="auto"/>
        <w:spacing w:before="0" w:line="240" w:lineRule="auto"/>
        <w:ind w:right="40" w:firstLine="0"/>
        <w:rPr>
          <w:sz w:val="24"/>
          <w:szCs w:val="24"/>
        </w:rPr>
      </w:pPr>
    </w:p>
    <w:p w:rsidR="00BF3292" w:rsidRPr="003B3AB4" w:rsidRDefault="00BF3292" w:rsidP="00BF3292">
      <w:pPr>
        <w:spacing w:after="200" w:line="276" w:lineRule="auto"/>
        <w:jc w:val="both"/>
        <w:rPr>
          <w:rFonts w:eastAsia="Calibri"/>
          <w:b/>
          <w:i/>
          <w:lang w:val="kk-KZ" w:eastAsia="en-US"/>
        </w:rPr>
      </w:pPr>
      <w:r w:rsidRPr="006A7001">
        <w:rPr>
          <w:rFonts w:eastAsia="Calibri"/>
          <w:b/>
          <w:i/>
          <w:lang w:eastAsia="en-US"/>
        </w:rPr>
        <w:t xml:space="preserve">* 1 </w:t>
      </w:r>
      <w:r>
        <w:rPr>
          <w:rFonts w:eastAsia="Calibri"/>
          <w:b/>
          <w:i/>
          <w:lang w:val="kk-KZ" w:eastAsia="en-US"/>
        </w:rPr>
        <w:t>АЕК</w:t>
      </w:r>
      <w:r w:rsidRPr="006A7001">
        <w:rPr>
          <w:rFonts w:eastAsia="Calibri"/>
          <w:b/>
          <w:i/>
          <w:lang w:eastAsia="en-US"/>
        </w:rPr>
        <w:t xml:space="preserve"> (</w:t>
      </w:r>
      <w:r>
        <w:rPr>
          <w:rFonts w:eastAsia="Calibri"/>
          <w:b/>
          <w:i/>
          <w:lang w:val="kk-KZ" w:eastAsia="en-US"/>
        </w:rPr>
        <w:t>Қазақстан Республикасының «Республикалық бюджет туралы» Заңымен бекітілген ағымдағы жылғы айлық есептік көрсеткіш</w:t>
      </w:r>
      <w:r w:rsidRPr="006A7001">
        <w:rPr>
          <w:rFonts w:eastAsia="Calibri"/>
          <w:b/>
          <w:i/>
          <w:lang w:eastAsia="en-US"/>
        </w:rPr>
        <w:t xml:space="preserve">. </w:t>
      </w:r>
    </w:p>
    <w:p w:rsidR="00BF3292" w:rsidRPr="00BF3292" w:rsidRDefault="00BF3292" w:rsidP="00BF3292">
      <w:pPr>
        <w:spacing w:after="200" w:line="276" w:lineRule="auto"/>
        <w:jc w:val="both"/>
        <w:rPr>
          <w:rFonts w:eastAsia="Calibri"/>
          <w:b/>
          <w:i/>
          <w:lang w:val="kk-KZ" w:eastAsia="en-US"/>
        </w:rPr>
      </w:pPr>
      <w:r w:rsidRPr="00BF3292">
        <w:rPr>
          <w:rFonts w:eastAsia="Calibri"/>
          <w:b/>
          <w:i/>
          <w:lang w:val="kk-KZ" w:eastAsia="en-US"/>
        </w:rPr>
        <w:t xml:space="preserve">* </w:t>
      </w:r>
      <w:r>
        <w:rPr>
          <w:rFonts w:eastAsia="Calibri"/>
          <w:b/>
          <w:i/>
          <w:lang w:val="kk-KZ" w:eastAsia="en-US"/>
        </w:rPr>
        <w:t>Айыппұл әрбір бұзушылық фактісі үшін өндіріп алынады.</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BF3292" w:rsidRPr="00BF3292" w:rsidTr="00B076FD">
        <w:trPr>
          <w:gridAfter w:val="1"/>
          <w:wAfter w:w="126" w:type="dxa"/>
        </w:trPr>
        <w:tc>
          <w:tcPr>
            <w:tcW w:w="5131" w:type="dxa"/>
            <w:gridSpan w:val="3"/>
            <w:shd w:val="clear" w:color="auto" w:fill="auto"/>
          </w:tcPr>
          <w:p w:rsidR="00BF3292" w:rsidRPr="00BF3292" w:rsidRDefault="00BF3292" w:rsidP="00B076FD">
            <w:pPr>
              <w:tabs>
                <w:tab w:val="left" w:pos="5760"/>
              </w:tabs>
              <w:spacing w:before="20"/>
              <w:jc w:val="both"/>
              <w:rPr>
                <w:lang w:val="kk-KZ"/>
              </w:rPr>
            </w:pPr>
          </w:p>
        </w:tc>
        <w:tc>
          <w:tcPr>
            <w:tcW w:w="4753" w:type="dxa"/>
            <w:shd w:val="clear" w:color="auto" w:fill="auto"/>
          </w:tcPr>
          <w:p w:rsidR="00BF3292" w:rsidRPr="00BF3292" w:rsidRDefault="00BF3292" w:rsidP="00B076FD">
            <w:pPr>
              <w:tabs>
                <w:tab w:val="left" w:pos="5760"/>
              </w:tabs>
              <w:spacing w:before="20"/>
              <w:jc w:val="both"/>
              <w:rPr>
                <w:b/>
                <w:lang w:val="kk-KZ"/>
              </w:rPr>
            </w:pPr>
          </w:p>
        </w:tc>
      </w:tr>
      <w:tr w:rsidR="00BF3292" w:rsidRPr="00BF3292" w:rsidTr="00B076FD">
        <w:trPr>
          <w:gridAfter w:val="1"/>
          <w:wAfter w:w="126" w:type="dxa"/>
        </w:trPr>
        <w:tc>
          <w:tcPr>
            <w:tcW w:w="5131" w:type="dxa"/>
            <w:gridSpan w:val="3"/>
            <w:shd w:val="clear" w:color="auto" w:fill="auto"/>
          </w:tcPr>
          <w:p w:rsidR="00BF3292" w:rsidRPr="00BF3292" w:rsidRDefault="00BF3292" w:rsidP="00B076FD">
            <w:pPr>
              <w:tabs>
                <w:tab w:val="left" w:pos="5760"/>
              </w:tabs>
              <w:spacing w:before="20"/>
              <w:jc w:val="both"/>
              <w:rPr>
                <w:b/>
                <w:lang w:val="kk-KZ"/>
              </w:rPr>
            </w:pPr>
          </w:p>
        </w:tc>
        <w:tc>
          <w:tcPr>
            <w:tcW w:w="4753" w:type="dxa"/>
            <w:shd w:val="clear" w:color="auto" w:fill="auto"/>
          </w:tcPr>
          <w:p w:rsidR="00BF3292" w:rsidRPr="00BF3292" w:rsidRDefault="00BF3292" w:rsidP="00B076FD">
            <w:pPr>
              <w:tabs>
                <w:tab w:val="left" w:pos="5760"/>
              </w:tabs>
              <w:spacing w:before="20"/>
              <w:jc w:val="both"/>
              <w:rPr>
                <w:b/>
                <w:lang w:val="kk-KZ"/>
              </w:rPr>
            </w:pPr>
          </w:p>
        </w:tc>
      </w:tr>
      <w:tr w:rsidR="00BF3292" w:rsidRPr="00BF3292" w:rsidTr="00B07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BF3292" w:rsidRPr="00BF3292" w:rsidRDefault="00BF3292" w:rsidP="00BF3292">
            <w:pPr>
              <w:pStyle w:val="af4"/>
              <w:rPr>
                <w:rFonts w:ascii="Times New Roman" w:eastAsia="Courier New" w:hAnsi="Times New Roman"/>
                <w:lang w:bidi="ru-RU"/>
              </w:rPr>
            </w:pPr>
            <w:r w:rsidRPr="00BF3292">
              <w:rPr>
                <w:rFonts w:ascii="Times New Roman" w:eastAsia="Courier New" w:hAnsi="Times New Roman"/>
                <w:lang w:val="kk-KZ" w:bidi="ru-RU"/>
              </w:rPr>
              <w:t>Тапсырыс беруші</w:t>
            </w:r>
            <w:r w:rsidRPr="00BF3292">
              <w:rPr>
                <w:rFonts w:ascii="Times New Roman" w:eastAsia="Courier New" w:hAnsi="Times New Roman"/>
                <w:lang w:bidi="ru-RU"/>
              </w:rPr>
              <w:t>:</w:t>
            </w:r>
          </w:p>
          <w:p w:rsidR="00BF3292" w:rsidRPr="00BF3292" w:rsidRDefault="00BF3292" w:rsidP="00BF3292">
            <w:pPr>
              <w:pStyle w:val="af4"/>
              <w:rPr>
                <w:rFonts w:ascii="Times New Roman" w:eastAsia="Courier New" w:hAnsi="Times New Roman"/>
                <w:lang w:bidi="ru-RU"/>
              </w:rPr>
            </w:pPr>
          </w:p>
          <w:p w:rsidR="00BF3292" w:rsidRPr="00BF3292" w:rsidRDefault="00BF3292" w:rsidP="00BF3292">
            <w:pPr>
              <w:pStyle w:val="af4"/>
              <w:rPr>
                <w:rFonts w:ascii="Times New Roman" w:eastAsia="Courier New" w:hAnsi="Times New Roman"/>
                <w:lang w:bidi="ru-RU"/>
              </w:rPr>
            </w:pPr>
          </w:p>
          <w:p w:rsidR="00BF3292" w:rsidRPr="00BF3292" w:rsidRDefault="00BF3292" w:rsidP="00BF3292">
            <w:pPr>
              <w:pStyle w:val="af4"/>
              <w:rPr>
                <w:rFonts w:ascii="Times New Roman" w:eastAsia="Courier New" w:hAnsi="Times New Roman"/>
                <w:lang w:bidi="ru-RU"/>
              </w:rPr>
            </w:pPr>
            <w:r w:rsidRPr="00BF3292">
              <w:rPr>
                <w:rFonts w:ascii="Times New Roman" w:eastAsia="Courier New" w:hAnsi="Times New Roman"/>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BF3292" w:rsidRPr="00BF3292" w:rsidRDefault="00BF3292" w:rsidP="00BF3292">
            <w:pPr>
              <w:pStyle w:val="af4"/>
              <w:rPr>
                <w:rFonts w:ascii="Times New Roman" w:eastAsia="Courier New" w:hAnsi="Times New Roman"/>
                <w:lang w:bidi="ru-RU"/>
              </w:rPr>
            </w:pPr>
            <w:r w:rsidRPr="00BF3292">
              <w:rPr>
                <w:rFonts w:ascii="Times New Roman" w:eastAsia="Courier New" w:hAnsi="Times New Roman"/>
                <w:lang w:bidi="ru-RU"/>
              </w:rPr>
              <w:t xml:space="preserve">        </w:t>
            </w:r>
            <w:r w:rsidRPr="00BF3292">
              <w:rPr>
                <w:rFonts w:ascii="Times New Roman" w:eastAsia="Courier New" w:hAnsi="Times New Roman"/>
                <w:lang w:val="kk-KZ" w:bidi="ru-RU"/>
              </w:rPr>
              <w:t>Орындаушы</w:t>
            </w:r>
            <w:r w:rsidRPr="00BF3292">
              <w:rPr>
                <w:rFonts w:ascii="Times New Roman" w:eastAsia="Courier New" w:hAnsi="Times New Roman"/>
                <w:lang w:bidi="ru-RU"/>
              </w:rPr>
              <w:t>:</w:t>
            </w:r>
          </w:p>
          <w:p w:rsidR="00BF3292" w:rsidRPr="00BF3292" w:rsidRDefault="00BF3292" w:rsidP="00BF3292">
            <w:pPr>
              <w:pStyle w:val="af4"/>
              <w:rPr>
                <w:rFonts w:ascii="Times New Roman" w:eastAsia="Courier New" w:hAnsi="Times New Roman"/>
                <w:lang w:bidi="ru-RU"/>
              </w:rPr>
            </w:pPr>
          </w:p>
          <w:p w:rsidR="00BF3292" w:rsidRPr="00BF3292" w:rsidRDefault="00BF3292" w:rsidP="00BF3292">
            <w:pPr>
              <w:pStyle w:val="af4"/>
              <w:rPr>
                <w:rFonts w:ascii="Times New Roman" w:eastAsia="Courier New" w:hAnsi="Times New Roman"/>
                <w:lang w:bidi="ru-RU"/>
              </w:rPr>
            </w:pPr>
          </w:p>
          <w:p w:rsidR="00BF3292" w:rsidRPr="00BF3292" w:rsidRDefault="00BF3292" w:rsidP="00BF3292">
            <w:pPr>
              <w:pStyle w:val="af4"/>
              <w:rPr>
                <w:rFonts w:ascii="Times New Roman" w:eastAsia="Courier New" w:hAnsi="Times New Roman"/>
                <w:lang w:bidi="ru-RU"/>
              </w:rPr>
            </w:pPr>
            <w:r w:rsidRPr="00BF3292">
              <w:rPr>
                <w:rFonts w:ascii="Times New Roman" w:eastAsia="Courier New" w:hAnsi="Times New Roman"/>
                <w:lang w:bidi="ru-RU"/>
              </w:rPr>
              <w:t xml:space="preserve">        ____________________</w:t>
            </w:r>
          </w:p>
        </w:tc>
      </w:tr>
      <w:tr w:rsidR="00BF3292" w:rsidRPr="00BF3292" w:rsidTr="00B07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BF3292" w:rsidRPr="00BF3292" w:rsidRDefault="00BF3292" w:rsidP="00BF3292">
            <w:pPr>
              <w:pStyle w:val="af4"/>
              <w:rPr>
                <w:rFonts w:ascii="Times New Roman" w:eastAsia="Courier New" w:hAnsi="Times New Roman"/>
                <w:lang w:bidi="ru-RU"/>
              </w:rPr>
            </w:pPr>
            <w:r w:rsidRPr="00BF3292">
              <w:rPr>
                <w:rFonts w:ascii="Times New Roman" w:eastAsia="Courier New" w:hAnsi="Times New Roman"/>
                <w:lang w:bidi="ru-RU"/>
              </w:rPr>
              <w:t>М.</w:t>
            </w:r>
            <w:r w:rsidRPr="00BF3292">
              <w:rPr>
                <w:rFonts w:ascii="Times New Roman" w:eastAsia="Courier New" w:hAnsi="Times New Roman"/>
                <w:lang w:val="kk-KZ" w:bidi="ru-RU"/>
              </w:rPr>
              <w:t>О</w:t>
            </w:r>
            <w:r w:rsidRPr="00BF3292">
              <w:rPr>
                <w:rFonts w:ascii="Times New Roman" w:eastAsia="Courier New" w:hAnsi="Times New Roman"/>
                <w:lang w:bidi="ru-RU"/>
              </w:rPr>
              <w:t>.</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BF3292" w:rsidRPr="00BF3292" w:rsidRDefault="00BF3292" w:rsidP="00BF3292">
            <w:pPr>
              <w:pStyle w:val="af4"/>
              <w:rPr>
                <w:rFonts w:ascii="Times New Roman" w:eastAsia="Courier New" w:hAnsi="Times New Roman"/>
                <w:lang w:bidi="ru-RU"/>
              </w:rPr>
            </w:pPr>
            <w:r w:rsidRPr="00BF3292">
              <w:rPr>
                <w:rFonts w:ascii="Times New Roman" w:eastAsia="Courier New" w:hAnsi="Times New Roman"/>
                <w:lang w:bidi="ru-RU"/>
              </w:rPr>
              <w:t xml:space="preserve">        М.О.</w:t>
            </w:r>
          </w:p>
        </w:tc>
      </w:tr>
      <w:tr w:rsidR="00BF3292" w:rsidRPr="00BF3292" w:rsidTr="00B076FD">
        <w:trPr>
          <w:gridAfter w:val="1"/>
          <w:wAfter w:w="126" w:type="dxa"/>
        </w:trPr>
        <w:tc>
          <w:tcPr>
            <w:tcW w:w="5131" w:type="dxa"/>
            <w:gridSpan w:val="3"/>
            <w:shd w:val="clear" w:color="auto" w:fill="auto"/>
          </w:tcPr>
          <w:p w:rsidR="00BF3292" w:rsidRPr="00BF3292" w:rsidRDefault="00BF3292" w:rsidP="00BF3292">
            <w:pPr>
              <w:pStyle w:val="af4"/>
              <w:rPr>
                <w:rFonts w:ascii="Times New Roman" w:hAnsi="Times New Roman"/>
              </w:rPr>
            </w:pPr>
          </w:p>
        </w:tc>
        <w:tc>
          <w:tcPr>
            <w:tcW w:w="4753" w:type="dxa"/>
            <w:shd w:val="clear" w:color="auto" w:fill="auto"/>
          </w:tcPr>
          <w:p w:rsidR="00BF3292" w:rsidRPr="00BF3292" w:rsidRDefault="00BF3292" w:rsidP="00BF3292">
            <w:pPr>
              <w:pStyle w:val="af4"/>
              <w:rPr>
                <w:rFonts w:ascii="Times New Roman" w:hAnsi="Times New Roman"/>
              </w:rPr>
            </w:pPr>
          </w:p>
        </w:tc>
      </w:tr>
      <w:tr w:rsidR="00BF3292" w:rsidRPr="00BF3292" w:rsidTr="00B076FD">
        <w:trPr>
          <w:gridAfter w:val="1"/>
          <w:wAfter w:w="126" w:type="dxa"/>
        </w:trPr>
        <w:tc>
          <w:tcPr>
            <w:tcW w:w="5131" w:type="dxa"/>
            <w:gridSpan w:val="3"/>
            <w:shd w:val="clear" w:color="auto" w:fill="auto"/>
          </w:tcPr>
          <w:p w:rsidR="00BF3292" w:rsidRPr="00BF3292" w:rsidRDefault="00BF3292" w:rsidP="00BF3292">
            <w:pPr>
              <w:pStyle w:val="af4"/>
              <w:rPr>
                <w:rFonts w:ascii="Times New Roman" w:hAnsi="Times New Roman"/>
              </w:rPr>
            </w:pPr>
          </w:p>
        </w:tc>
        <w:tc>
          <w:tcPr>
            <w:tcW w:w="4753" w:type="dxa"/>
            <w:shd w:val="clear" w:color="auto" w:fill="auto"/>
          </w:tcPr>
          <w:p w:rsidR="00BF3292" w:rsidRPr="00BF3292" w:rsidRDefault="00BF3292" w:rsidP="00BF3292">
            <w:pPr>
              <w:pStyle w:val="af4"/>
              <w:rPr>
                <w:rFonts w:ascii="Times New Roman" w:hAnsi="Times New Roman"/>
              </w:rPr>
            </w:pPr>
          </w:p>
        </w:tc>
      </w:tr>
      <w:tr w:rsidR="00BF3292" w:rsidRPr="00BF3292" w:rsidTr="00B076FD">
        <w:trPr>
          <w:gridAfter w:val="1"/>
          <w:wAfter w:w="126" w:type="dxa"/>
        </w:trPr>
        <w:tc>
          <w:tcPr>
            <w:tcW w:w="5131" w:type="dxa"/>
            <w:gridSpan w:val="3"/>
            <w:shd w:val="clear" w:color="auto" w:fill="auto"/>
          </w:tcPr>
          <w:p w:rsidR="00BF3292" w:rsidRPr="00BF3292" w:rsidRDefault="00BF3292" w:rsidP="00BF3292">
            <w:pPr>
              <w:pStyle w:val="af4"/>
              <w:rPr>
                <w:rFonts w:ascii="Times New Roman" w:hAnsi="Times New Roman"/>
              </w:rPr>
            </w:pPr>
          </w:p>
        </w:tc>
        <w:tc>
          <w:tcPr>
            <w:tcW w:w="4753" w:type="dxa"/>
            <w:shd w:val="clear" w:color="auto" w:fill="auto"/>
          </w:tcPr>
          <w:p w:rsidR="00BF3292" w:rsidRPr="00BF3292" w:rsidRDefault="00BF3292" w:rsidP="00BF3292">
            <w:pPr>
              <w:pStyle w:val="af4"/>
              <w:rPr>
                <w:rFonts w:ascii="Times New Roman" w:hAnsi="Times New Roman"/>
              </w:rPr>
            </w:pPr>
          </w:p>
        </w:tc>
      </w:tr>
    </w:tbl>
    <w:p w:rsidR="00BF3292" w:rsidRPr="006A7001" w:rsidRDefault="00BF3292" w:rsidP="00BF3292"/>
    <w:p w:rsidR="00BF3292" w:rsidRDefault="00BF3292" w:rsidP="00BF3292">
      <w:pPr>
        <w:pStyle w:val="21"/>
        <w:widowControl/>
        <w:shd w:val="clear" w:color="auto" w:fill="auto"/>
        <w:spacing w:before="0" w:line="240" w:lineRule="auto"/>
        <w:ind w:right="40" w:firstLine="0"/>
        <w:rPr>
          <w:sz w:val="24"/>
          <w:szCs w:val="24"/>
        </w:rPr>
      </w:pPr>
    </w:p>
    <w:p w:rsidR="00BF3292" w:rsidRDefault="00BF3292" w:rsidP="00BF3292">
      <w:pPr>
        <w:pStyle w:val="21"/>
        <w:widowControl/>
        <w:shd w:val="clear" w:color="auto" w:fill="auto"/>
        <w:spacing w:before="0" w:line="240" w:lineRule="auto"/>
        <w:ind w:right="40" w:firstLine="0"/>
        <w:rPr>
          <w:sz w:val="24"/>
          <w:szCs w:val="24"/>
        </w:rPr>
      </w:pPr>
    </w:p>
    <w:p w:rsidR="00BF3292" w:rsidRDefault="00BF3292" w:rsidP="00BF3292">
      <w:pPr>
        <w:pStyle w:val="21"/>
        <w:widowControl/>
        <w:shd w:val="clear" w:color="auto" w:fill="auto"/>
        <w:spacing w:before="0" w:line="240" w:lineRule="auto"/>
        <w:ind w:right="40" w:firstLine="0"/>
        <w:rPr>
          <w:sz w:val="24"/>
          <w:szCs w:val="24"/>
        </w:rPr>
      </w:pPr>
    </w:p>
    <w:p w:rsidR="00BF3292" w:rsidRPr="00614CA2" w:rsidRDefault="00BF3292" w:rsidP="00BF3292"/>
    <w:p w:rsidR="00BF3292" w:rsidRPr="00614CA2" w:rsidRDefault="00BF3292" w:rsidP="00BF3292"/>
    <w:p w:rsidR="0095320B" w:rsidRPr="00F021D8" w:rsidRDefault="0095320B" w:rsidP="00F021D8"/>
    <w:sectPr w:rsidR="0095320B" w:rsidRPr="00F021D8"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63" w:rsidRDefault="00B31D63">
      <w:r>
        <w:separator/>
      </w:r>
    </w:p>
  </w:endnote>
  <w:endnote w:type="continuationSeparator" w:id="0">
    <w:p w:rsidR="00B31D63" w:rsidRDefault="00B3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11">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2E" w:rsidRDefault="004F1F2E">
    <w:pPr>
      <w:pStyle w:val="af0"/>
      <w:jc w:val="right"/>
    </w:pPr>
    <w:r>
      <w:fldChar w:fldCharType="begin"/>
    </w:r>
    <w:r>
      <w:instrText>PAGE   \* MERGEFORMAT</w:instrText>
    </w:r>
    <w:r>
      <w:fldChar w:fldCharType="separate"/>
    </w:r>
    <w:r w:rsidR="002B326E">
      <w:rPr>
        <w:noProof/>
      </w:rPr>
      <w:t>1</w:t>
    </w:r>
    <w:r>
      <w:fldChar w:fldCharType="end"/>
    </w:r>
  </w:p>
  <w:p w:rsidR="004F1F2E" w:rsidRDefault="004F1F2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63" w:rsidRDefault="00B31D63">
      <w:r>
        <w:separator/>
      </w:r>
    </w:p>
  </w:footnote>
  <w:footnote w:type="continuationSeparator" w:id="0">
    <w:p w:rsidR="00B31D63" w:rsidRDefault="00B3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1C53"/>
    <w:rsid w:val="00016E6C"/>
    <w:rsid w:val="0002422E"/>
    <w:rsid w:val="00044057"/>
    <w:rsid w:val="000444F3"/>
    <w:rsid w:val="000454DD"/>
    <w:rsid w:val="000537C1"/>
    <w:rsid w:val="00094AD3"/>
    <w:rsid w:val="000A0F8A"/>
    <w:rsid w:val="000B2406"/>
    <w:rsid w:val="000B4FF1"/>
    <w:rsid w:val="000C1266"/>
    <w:rsid w:val="000D11F2"/>
    <w:rsid w:val="000D6EA1"/>
    <w:rsid w:val="000E1BDF"/>
    <w:rsid w:val="000E3DF5"/>
    <w:rsid w:val="000E7BEB"/>
    <w:rsid w:val="00111774"/>
    <w:rsid w:val="00121F9E"/>
    <w:rsid w:val="00130707"/>
    <w:rsid w:val="00137CC4"/>
    <w:rsid w:val="001405C2"/>
    <w:rsid w:val="001416C7"/>
    <w:rsid w:val="0015796D"/>
    <w:rsid w:val="00166789"/>
    <w:rsid w:val="0017059A"/>
    <w:rsid w:val="00175841"/>
    <w:rsid w:val="001903FA"/>
    <w:rsid w:val="0019413D"/>
    <w:rsid w:val="001A6EA4"/>
    <w:rsid w:val="001B18F6"/>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6DAD"/>
    <w:rsid w:val="00287730"/>
    <w:rsid w:val="00292A0A"/>
    <w:rsid w:val="0029345A"/>
    <w:rsid w:val="002A1B47"/>
    <w:rsid w:val="002B2FCE"/>
    <w:rsid w:val="002B326E"/>
    <w:rsid w:val="002D5CF1"/>
    <w:rsid w:val="002D6A7A"/>
    <w:rsid w:val="002F4046"/>
    <w:rsid w:val="002F6A19"/>
    <w:rsid w:val="003000B7"/>
    <w:rsid w:val="00307706"/>
    <w:rsid w:val="00314470"/>
    <w:rsid w:val="00315B0E"/>
    <w:rsid w:val="00326872"/>
    <w:rsid w:val="00351564"/>
    <w:rsid w:val="003821A8"/>
    <w:rsid w:val="003821F4"/>
    <w:rsid w:val="003A64F6"/>
    <w:rsid w:val="003A6812"/>
    <w:rsid w:val="003B5733"/>
    <w:rsid w:val="003B7CF7"/>
    <w:rsid w:val="003C2102"/>
    <w:rsid w:val="003C2D4C"/>
    <w:rsid w:val="003C7385"/>
    <w:rsid w:val="003D3DA6"/>
    <w:rsid w:val="003D4FE5"/>
    <w:rsid w:val="00420FBF"/>
    <w:rsid w:val="004606CA"/>
    <w:rsid w:val="00461523"/>
    <w:rsid w:val="00463AE5"/>
    <w:rsid w:val="00490F3C"/>
    <w:rsid w:val="00493DDB"/>
    <w:rsid w:val="00495995"/>
    <w:rsid w:val="004A0450"/>
    <w:rsid w:val="004B7486"/>
    <w:rsid w:val="004C0F2B"/>
    <w:rsid w:val="004C6532"/>
    <w:rsid w:val="004D5A06"/>
    <w:rsid w:val="004E134B"/>
    <w:rsid w:val="004E1831"/>
    <w:rsid w:val="004F1F2E"/>
    <w:rsid w:val="00505595"/>
    <w:rsid w:val="00515450"/>
    <w:rsid w:val="00515DEA"/>
    <w:rsid w:val="005167D7"/>
    <w:rsid w:val="005343B8"/>
    <w:rsid w:val="00541EDF"/>
    <w:rsid w:val="0054368F"/>
    <w:rsid w:val="0055183F"/>
    <w:rsid w:val="0055429B"/>
    <w:rsid w:val="00554371"/>
    <w:rsid w:val="00557558"/>
    <w:rsid w:val="00560888"/>
    <w:rsid w:val="0056104C"/>
    <w:rsid w:val="005670F2"/>
    <w:rsid w:val="00573233"/>
    <w:rsid w:val="005741EB"/>
    <w:rsid w:val="00587E10"/>
    <w:rsid w:val="005A5192"/>
    <w:rsid w:val="005B2957"/>
    <w:rsid w:val="005D7894"/>
    <w:rsid w:val="005E4D31"/>
    <w:rsid w:val="005F0DEA"/>
    <w:rsid w:val="005F6C5B"/>
    <w:rsid w:val="00602C4A"/>
    <w:rsid w:val="00607438"/>
    <w:rsid w:val="00616603"/>
    <w:rsid w:val="00632262"/>
    <w:rsid w:val="006344BF"/>
    <w:rsid w:val="006373A1"/>
    <w:rsid w:val="00654A47"/>
    <w:rsid w:val="0066585A"/>
    <w:rsid w:val="0068739F"/>
    <w:rsid w:val="006A028D"/>
    <w:rsid w:val="006A5B96"/>
    <w:rsid w:val="006B598E"/>
    <w:rsid w:val="006B6093"/>
    <w:rsid w:val="006C1067"/>
    <w:rsid w:val="006C4B57"/>
    <w:rsid w:val="006D3C9B"/>
    <w:rsid w:val="006D76CE"/>
    <w:rsid w:val="006E6441"/>
    <w:rsid w:val="0072738D"/>
    <w:rsid w:val="0073231E"/>
    <w:rsid w:val="00733E8A"/>
    <w:rsid w:val="00751B09"/>
    <w:rsid w:val="0075580B"/>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374C9"/>
    <w:rsid w:val="0084262F"/>
    <w:rsid w:val="008440BF"/>
    <w:rsid w:val="00844350"/>
    <w:rsid w:val="008456AD"/>
    <w:rsid w:val="00850F7F"/>
    <w:rsid w:val="00855B14"/>
    <w:rsid w:val="008835C8"/>
    <w:rsid w:val="00886E45"/>
    <w:rsid w:val="008B5A9B"/>
    <w:rsid w:val="008B6412"/>
    <w:rsid w:val="008D39EB"/>
    <w:rsid w:val="008E3E28"/>
    <w:rsid w:val="008F145E"/>
    <w:rsid w:val="008F1A96"/>
    <w:rsid w:val="0090147C"/>
    <w:rsid w:val="00924882"/>
    <w:rsid w:val="00933D2F"/>
    <w:rsid w:val="0094370D"/>
    <w:rsid w:val="00943895"/>
    <w:rsid w:val="0095320B"/>
    <w:rsid w:val="00972598"/>
    <w:rsid w:val="00981CE4"/>
    <w:rsid w:val="009835FC"/>
    <w:rsid w:val="00986003"/>
    <w:rsid w:val="00994DF2"/>
    <w:rsid w:val="009B4C2F"/>
    <w:rsid w:val="009C1822"/>
    <w:rsid w:val="009C1F52"/>
    <w:rsid w:val="009D2973"/>
    <w:rsid w:val="009D723F"/>
    <w:rsid w:val="009E00CF"/>
    <w:rsid w:val="009E4A52"/>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D2956"/>
    <w:rsid w:val="00AE1325"/>
    <w:rsid w:val="00AF0A44"/>
    <w:rsid w:val="00AF7C46"/>
    <w:rsid w:val="00B10786"/>
    <w:rsid w:val="00B22955"/>
    <w:rsid w:val="00B31D63"/>
    <w:rsid w:val="00B3680D"/>
    <w:rsid w:val="00B44904"/>
    <w:rsid w:val="00B7429D"/>
    <w:rsid w:val="00B81D74"/>
    <w:rsid w:val="00B9044B"/>
    <w:rsid w:val="00B962A0"/>
    <w:rsid w:val="00BE6A02"/>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789C"/>
    <w:rsid w:val="00D03FA7"/>
    <w:rsid w:val="00D30FD9"/>
    <w:rsid w:val="00D3160A"/>
    <w:rsid w:val="00D3504E"/>
    <w:rsid w:val="00D42D1F"/>
    <w:rsid w:val="00D44FEE"/>
    <w:rsid w:val="00D6139C"/>
    <w:rsid w:val="00D72E74"/>
    <w:rsid w:val="00D92DA7"/>
    <w:rsid w:val="00DB724B"/>
    <w:rsid w:val="00DC3680"/>
    <w:rsid w:val="00DE38F1"/>
    <w:rsid w:val="00DF76D5"/>
    <w:rsid w:val="00E3007E"/>
    <w:rsid w:val="00E40496"/>
    <w:rsid w:val="00E45689"/>
    <w:rsid w:val="00E5158C"/>
    <w:rsid w:val="00E520D1"/>
    <w:rsid w:val="00E660D5"/>
    <w:rsid w:val="00E669E5"/>
    <w:rsid w:val="00E728D0"/>
    <w:rsid w:val="00E76281"/>
    <w:rsid w:val="00E85C68"/>
    <w:rsid w:val="00EA7E8C"/>
    <w:rsid w:val="00EB2DC9"/>
    <w:rsid w:val="00ED1039"/>
    <w:rsid w:val="00EE021A"/>
    <w:rsid w:val="00EE555C"/>
    <w:rsid w:val="00EF3CD6"/>
    <w:rsid w:val="00F021D8"/>
    <w:rsid w:val="00F07780"/>
    <w:rsid w:val="00F247DF"/>
    <w:rsid w:val="00F3132C"/>
    <w:rsid w:val="00F512ED"/>
    <w:rsid w:val="00F6341D"/>
    <w:rsid w:val="00FA7517"/>
    <w:rsid w:val="00FB2979"/>
    <w:rsid w:val="00FB45ED"/>
    <w:rsid w:val="00FC0AE0"/>
    <w:rsid w:val="00FC5DF6"/>
    <w:rsid w:val="00FD42BE"/>
    <w:rsid w:val="00FE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13062</Words>
  <Characters>74460</Characters>
  <Application>Microsoft Office Word</Application>
  <DocSecurity>4</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Берсенёва Наталья Борисовна</cp:lastModifiedBy>
  <cp:revision>2</cp:revision>
  <dcterms:created xsi:type="dcterms:W3CDTF">2022-01-18T04:12:00Z</dcterms:created>
  <dcterms:modified xsi:type="dcterms:W3CDTF">2022-01-18T04:12:00Z</dcterms:modified>
</cp:coreProperties>
</file>