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3D948" w14:textId="6389430B" w:rsidR="00E16035" w:rsidRPr="0051237D" w:rsidRDefault="0051237D" w:rsidP="0051237D">
      <w:pPr>
        <w:widowControl w:val="0"/>
        <w:shd w:val="clear" w:color="auto" w:fill="FFFFFF"/>
        <w:tabs>
          <w:tab w:val="left" w:pos="851"/>
        </w:tabs>
        <w:suppressAutoHyphens/>
        <w:spacing w:after="0" w:line="240" w:lineRule="auto"/>
        <w:ind w:left="5387"/>
        <w:rPr>
          <w:rFonts w:ascii="Times New Roman" w:hAnsi="Times New Roman" w:cs="Times New Roman"/>
          <w:b/>
          <w:bCs/>
          <w:sz w:val="28"/>
          <w:szCs w:val="24"/>
          <w:lang w:eastAsia="ar-SA" w:bidi="ru-RU"/>
        </w:rPr>
      </w:pPr>
      <w:r w:rsidRPr="0051237D">
        <w:rPr>
          <w:rFonts w:ascii="Times New Roman" w:eastAsia="Times New Roman" w:hAnsi="Times New Roman" w:cs="Times New Roman"/>
          <w:b/>
          <w:szCs w:val="21"/>
          <w:lang w:eastAsia="ru-RU"/>
        </w:rPr>
        <w:t xml:space="preserve">Приложение №7 к Договору – </w:t>
      </w:r>
      <w:r w:rsidRPr="0051237D">
        <w:rPr>
          <w:rFonts w:ascii="Times New Roman" w:eastAsia="Times New Roman" w:hAnsi="Times New Roman" w:cs="Times New Roman"/>
          <w:b/>
          <w:szCs w:val="21"/>
          <w:lang w:val="kk-KZ" w:eastAsia="ru-RU"/>
        </w:rPr>
        <w:t>Требования в области охраны труда, п</w:t>
      </w:r>
      <w:bookmarkStart w:id="0" w:name="_GoBack"/>
      <w:bookmarkEnd w:id="0"/>
      <w:r w:rsidRPr="0051237D">
        <w:rPr>
          <w:rFonts w:ascii="Times New Roman" w:eastAsia="Times New Roman" w:hAnsi="Times New Roman" w:cs="Times New Roman"/>
          <w:b/>
          <w:szCs w:val="21"/>
          <w:lang w:val="kk-KZ" w:eastAsia="ru-RU"/>
        </w:rPr>
        <w:t>ромышленной и пожарной безопасности и охраны окружающей среды ТОО</w:t>
      </w:r>
      <w:r w:rsidRPr="0051237D">
        <w:rPr>
          <w:rFonts w:ascii="Times New Roman" w:eastAsia="Times New Roman" w:hAnsi="Times New Roman" w:cs="Times New Roman"/>
          <w:b/>
          <w:szCs w:val="21"/>
          <w:lang w:eastAsia="ru-RU"/>
        </w:rPr>
        <w:t xml:space="preserve"> «</w:t>
      </w:r>
      <w:proofErr w:type="spellStart"/>
      <w:r w:rsidRPr="0051237D">
        <w:rPr>
          <w:rFonts w:ascii="Times New Roman" w:eastAsia="Times New Roman" w:hAnsi="Times New Roman" w:cs="Times New Roman"/>
          <w:b/>
          <w:szCs w:val="21"/>
          <w:lang w:val="en-US" w:eastAsia="ru-RU"/>
        </w:rPr>
        <w:t>Ak</w:t>
      </w:r>
      <w:proofErr w:type="spellEnd"/>
      <w:r w:rsidRPr="0051237D">
        <w:rPr>
          <w:rFonts w:ascii="Times New Roman" w:eastAsia="Times New Roman" w:hAnsi="Times New Roman" w:cs="Times New Roman"/>
          <w:b/>
          <w:szCs w:val="21"/>
          <w:lang w:eastAsia="ru-RU"/>
        </w:rPr>
        <w:t xml:space="preserve"> </w:t>
      </w:r>
      <w:r w:rsidRPr="0051237D">
        <w:rPr>
          <w:rFonts w:ascii="Times New Roman" w:eastAsia="Times New Roman" w:hAnsi="Times New Roman" w:cs="Times New Roman"/>
          <w:b/>
          <w:szCs w:val="21"/>
          <w:lang w:val="en-US" w:eastAsia="ru-RU"/>
        </w:rPr>
        <w:t>Su</w:t>
      </w:r>
      <w:r w:rsidRPr="0051237D">
        <w:rPr>
          <w:rFonts w:ascii="Times New Roman" w:eastAsia="Times New Roman" w:hAnsi="Times New Roman" w:cs="Times New Roman"/>
          <w:b/>
          <w:szCs w:val="21"/>
          <w:lang w:eastAsia="ru-RU"/>
        </w:rPr>
        <w:t xml:space="preserve"> </w:t>
      </w:r>
      <w:r w:rsidRPr="0051237D">
        <w:rPr>
          <w:rFonts w:ascii="Times New Roman" w:eastAsia="Times New Roman" w:hAnsi="Times New Roman" w:cs="Times New Roman"/>
          <w:b/>
          <w:szCs w:val="21"/>
          <w:lang w:val="en-US" w:eastAsia="ru-RU"/>
        </w:rPr>
        <w:t>KMG</w:t>
      </w:r>
      <w:r w:rsidRPr="0051237D">
        <w:rPr>
          <w:rFonts w:ascii="Times New Roman" w:eastAsia="Times New Roman" w:hAnsi="Times New Roman" w:cs="Times New Roman"/>
          <w:b/>
          <w:szCs w:val="21"/>
          <w:lang w:eastAsia="ru-RU"/>
        </w:rPr>
        <w:t>»;</w:t>
      </w:r>
    </w:p>
    <w:p w14:paraId="4DC3636A" w14:textId="77777777" w:rsidR="00E16035" w:rsidRPr="008140BD" w:rsidRDefault="00E16035" w:rsidP="00E16035">
      <w:pPr>
        <w:widowControl w:val="0"/>
        <w:shd w:val="clear" w:color="auto" w:fill="FFFFFF"/>
        <w:tabs>
          <w:tab w:val="left" w:pos="851"/>
        </w:tabs>
        <w:suppressAutoHyphens/>
        <w:spacing w:after="0" w:line="240" w:lineRule="auto"/>
        <w:ind w:left="5387"/>
        <w:rPr>
          <w:rFonts w:ascii="Times New Roman" w:hAnsi="Times New Roman" w:cs="Times New Roman"/>
          <w:b/>
          <w:bCs/>
          <w:sz w:val="24"/>
          <w:szCs w:val="24"/>
          <w:lang w:eastAsia="ar-SA" w:bidi="ru-RU"/>
        </w:rPr>
      </w:pPr>
      <w:r w:rsidRPr="008140BD">
        <w:rPr>
          <w:rFonts w:ascii="Times New Roman" w:hAnsi="Times New Roman" w:cs="Times New Roman"/>
          <w:b/>
          <w:bCs/>
          <w:sz w:val="24"/>
          <w:szCs w:val="24"/>
          <w:lang w:eastAsia="ar-SA" w:bidi="ru-RU"/>
        </w:rPr>
        <w:t>от «___» ________ 2023 года №_____</w:t>
      </w:r>
    </w:p>
    <w:p w14:paraId="2E94F64A" w14:textId="77777777" w:rsidR="00E16035" w:rsidRPr="008140BD" w:rsidRDefault="00E16035" w:rsidP="00F44FDA">
      <w:pPr>
        <w:widowControl w:val="0"/>
        <w:shd w:val="clear" w:color="auto" w:fill="FFFFFF"/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5F60B1D1" w14:textId="4AD50942" w:rsidR="00670CD4" w:rsidRPr="00077721" w:rsidRDefault="00077721" w:rsidP="00077721">
      <w:pPr>
        <w:widowControl w:val="0"/>
        <w:shd w:val="clear" w:color="auto" w:fill="FFFFFF"/>
        <w:tabs>
          <w:tab w:val="left" w:pos="127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07772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Требования в области охраны труда, промышленной и пожарной безопасности и охраны окружающей среды</w:t>
      </w:r>
    </w:p>
    <w:p w14:paraId="6558753D" w14:textId="15F35A4E" w:rsidR="00077721" w:rsidRDefault="00077721" w:rsidP="00F44FDA">
      <w:pPr>
        <w:widowControl w:val="0"/>
        <w:shd w:val="clear" w:color="auto" w:fill="FFFFFF"/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3DC0DA5" w14:textId="77777777" w:rsidR="00077721" w:rsidRPr="008140BD" w:rsidRDefault="00077721" w:rsidP="00F44FDA">
      <w:pPr>
        <w:widowControl w:val="0"/>
        <w:shd w:val="clear" w:color="auto" w:fill="FFFFFF"/>
        <w:tabs>
          <w:tab w:val="left" w:pos="1276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1B927878" w14:textId="77777777" w:rsidR="00AD0BCB" w:rsidRPr="008140BD" w:rsidRDefault="00A901B0" w:rsidP="00E7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140B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ОБЩИЕ ПОЛОЖЕНИЯ</w:t>
      </w:r>
    </w:p>
    <w:p w14:paraId="5D244964" w14:textId="1E062DCC" w:rsidR="00A901B0" w:rsidRPr="008140BD" w:rsidRDefault="00A901B0" w:rsidP="00E16035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Подр</w:t>
      </w:r>
      <w:r w:rsidR="00670CD4" w:rsidRPr="008140BD">
        <w:rPr>
          <w:rFonts w:ascii="Times New Roman" w:hAnsi="Times New Roman" w:cs="Times New Roman"/>
          <w:sz w:val="24"/>
          <w:szCs w:val="24"/>
          <w:lang w:eastAsia="x-none"/>
        </w:rPr>
        <w:t>я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дчик</w:t>
      </w:r>
      <w:r w:rsidR="008D002C"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 и привлеченные им для выполнения Работ третьи лица (далее совместно - Подрядчик)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 в ходе выполнения Работ на </w:t>
      </w:r>
      <w:r w:rsidR="00077721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бъекте обязуется соблюдать все требования действующего законодательства Республики Казахстан (далее - РК), включая законодательство об охране труда, об охране окружающей среды, о промышленной и пожарной безопасности, иные законы и нормативные акты, включая, но не ограничиваясь:</w:t>
      </w:r>
    </w:p>
    <w:p w14:paraId="65A773F8" w14:textId="442BCD19" w:rsidR="001E5BBE" w:rsidRDefault="001E5BBE" w:rsidP="00E16035">
      <w:pPr>
        <w:pStyle w:val="a5"/>
        <w:numPr>
          <w:ilvl w:val="1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Экологическим кодексом РК;</w:t>
      </w:r>
    </w:p>
    <w:p w14:paraId="350AD0B4" w14:textId="5169DF46" w:rsidR="00A901B0" w:rsidRPr="008140BD" w:rsidRDefault="00A901B0" w:rsidP="00E16035">
      <w:pPr>
        <w:pStyle w:val="a5"/>
        <w:numPr>
          <w:ilvl w:val="1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Трудовым кодексом РК;</w:t>
      </w:r>
    </w:p>
    <w:p w14:paraId="7AF551D8" w14:textId="68DCE8CA" w:rsidR="00A901B0" w:rsidRDefault="00A901B0" w:rsidP="00E16035">
      <w:pPr>
        <w:pStyle w:val="a5"/>
        <w:numPr>
          <w:ilvl w:val="1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Лесным кодексом РК;</w:t>
      </w:r>
    </w:p>
    <w:p w14:paraId="7DDB7827" w14:textId="456BB36E" w:rsidR="001E5BBE" w:rsidRDefault="001E5BBE" w:rsidP="00E16035">
      <w:pPr>
        <w:pStyle w:val="a5"/>
        <w:numPr>
          <w:ilvl w:val="1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Кодексом РК «О здоровье народа и системе здравоохранения»;</w:t>
      </w:r>
    </w:p>
    <w:p w14:paraId="4FCF5E4C" w14:textId="503FCAE0" w:rsidR="001E5BBE" w:rsidRPr="008140BD" w:rsidRDefault="001E5BBE" w:rsidP="00E16035">
      <w:pPr>
        <w:pStyle w:val="a5"/>
        <w:numPr>
          <w:ilvl w:val="1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«О гражданской защите»;</w:t>
      </w:r>
    </w:p>
    <w:p w14:paraId="4AF70EB7" w14:textId="4CCEC8C9" w:rsidR="00A901B0" w:rsidRPr="008140BD" w:rsidRDefault="00A901B0" w:rsidP="00E16035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и иными </w:t>
      </w:r>
      <w:r w:rsidR="001E5BBE" w:rsidRPr="008140BD">
        <w:rPr>
          <w:rFonts w:ascii="Times New Roman" w:hAnsi="Times New Roman" w:cs="Times New Roman"/>
          <w:sz w:val="24"/>
          <w:szCs w:val="24"/>
          <w:lang w:eastAsia="x-none"/>
        </w:rPr>
        <w:t>нормативными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 правовыми актами, стандартами, правилами, включая внутренние нормативные документы Заказчика.</w:t>
      </w:r>
    </w:p>
    <w:p w14:paraId="02FC5475" w14:textId="77777777" w:rsidR="00A901B0" w:rsidRPr="008140BD" w:rsidRDefault="00A901B0" w:rsidP="00E16035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Подрядчик обязуется обеспечить выполнение необходимых мероприятий по пожарной безопасности, охране труда, охране окружающей среды и обеспечению санитарно-эпидемиологического благополучия населения, на строительной площадке, где выполняются Работы.</w:t>
      </w:r>
    </w:p>
    <w:p w14:paraId="2540B50B" w14:textId="3FD7D60B" w:rsidR="00B24571" w:rsidRPr="008140BD" w:rsidRDefault="00D63DDE" w:rsidP="00E16035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Подрядчик </w:t>
      </w:r>
      <w:r w:rsidR="00B24571" w:rsidRPr="008140BD">
        <w:rPr>
          <w:rFonts w:ascii="Times New Roman" w:hAnsi="Times New Roman" w:cs="Times New Roman"/>
          <w:sz w:val="24"/>
          <w:szCs w:val="24"/>
          <w:lang w:eastAsia="x-none"/>
        </w:rPr>
        <w:t>вправе выполнять Работы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 только при наличии всех разрешительных документов (лицензий, разрешений, сертификатов, и т.п.), </w:t>
      </w:r>
      <w:r w:rsidR="00B24571" w:rsidRPr="008140BD">
        <w:rPr>
          <w:rFonts w:ascii="Times New Roman" w:hAnsi="Times New Roman" w:cs="Times New Roman"/>
          <w:sz w:val="24"/>
          <w:szCs w:val="24"/>
          <w:lang w:eastAsia="x-none"/>
        </w:rPr>
        <w:t>предусмотренных законодательством</w:t>
      </w:r>
      <w:r w:rsidR="00A901B0"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 РК</w:t>
      </w:r>
      <w:r w:rsidR="00B24571"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выдаваемых уполномоченными государственными органами в установленном порядке.</w:t>
      </w:r>
    </w:p>
    <w:p w14:paraId="3E6E24BD" w14:textId="124A2E7D" w:rsidR="00D63DDE" w:rsidRPr="008140BD" w:rsidRDefault="00B24571" w:rsidP="00E16035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Подрядчик обязан по запросу </w:t>
      </w:r>
      <w:r w:rsidR="00D63DDE"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Заказчика 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="00D63DDE" w:rsidRPr="008140BD">
        <w:rPr>
          <w:rFonts w:ascii="Times New Roman" w:hAnsi="Times New Roman" w:cs="Times New Roman"/>
          <w:sz w:val="24"/>
          <w:szCs w:val="24"/>
          <w:lang w:eastAsia="x-none"/>
        </w:rPr>
        <w:t>окументально подтвержда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ть</w:t>
      </w:r>
      <w:r w:rsidR="00D63DDE"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свое</w:t>
      </w:r>
      <w:r w:rsidR="00D63DDE"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 соответствие законодательным и правовым актам, правилам и инструкциям, путем направления их в адрес Заказчика в течение 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3 </w:t>
      </w:r>
      <w:r w:rsidR="00D63DDE" w:rsidRPr="008140BD">
        <w:rPr>
          <w:rFonts w:ascii="Times New Roman" w:hAnsi="Times New Roman" w:cs="Times New Roman"/>
          <w:sz w:val="24"/>
          <w:szCs w:val="24"/>
          <w:lang w:eastAsia="x-none"/>
        </w:rPr>
        <w:t>(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три</w:t>
      </w:r>
      <w:r w:rsidR="00D63DDE" w:rsidRPr="008140BD">
        <w:rPr>
          <w:rFonts w:ascii="Times New Roman" w:hAnsi="Times New Roman" w:cs="Times New Roman"/>
          <w:sz w:val="24"/>
          <w:szCs w:val="24"/>
          <w:lang w:eastAsia="x-none"/>
        </w:rPr>
        <w:t>) дней с даты получения запроса от Заказчика.</w:t>
      </w:r>
    </w:p>
    <w:p w14:paraId="22844AEB" w14:textId="448F697D" w:rsidR="008C0E20" w:rsidRPr="008140BD" w:rsidRDefault="008C0E20" w:rsidP="00E16035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Все работники Подрядчика для выполнения Работ должны быть годны к выполнению своих обязанностей по состоянию здоровья в соответствии с требованиями законодательства РК. Все работники Подрядчика для выполнения Работ должны проходить периодический, ежегодный медицинский осмотр. Подрядчик обязан предоставить соответствующие подтверждающие документы о проведение медицинских осмотров работников в течении 3 (трех) календарных дней до допуска работника на </w:t>
      </w:r>
      <w:r w:rsidR="00DE232A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бъект Заказчику или по запросу, в срок не более 3 (трех) календарных дней с момента получения запроса.</w:t>
      </w:r>
    </w:p>
    <w:p w14:paraId="483ACE32" w14:textId="77777777" w:rsidR="000135DE" w:rsidRPr="008140BD" w:rsidRDefault="000135DE" w:rsidP="00E16035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Все </w:t>
      </w:r>
      <w:r w:rsidR="00691497" w:rsidRPr="008140BD">
        <w:rPr>
          <w:rFonts w:ascii="Times New Roman" w:hAnsi="Times New Roman" w:cs="Times New Roman"/>
          <w:sz w:val="24"/>
          <w:szCs w:val="24"/>
          <w:lang w:eastAsia="x-none"/>
        </w:rPr>
        <w:t>Р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аботы проводятся при наличии планов производства работ, </w:t>
      </w:r>
      <w:r w:rsidR="00691497"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разработанных Подрядчиком и 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утвержденных </w:t>
      </w:r>
      <w:r w:rsidR="00691497" w:rsidRPr="008140BD">
        <w:rPr>
          <w:rFonts w:ascii="Times New Roman" w:hAnsi="Times New Roman" w:cs="Times New Roman"/>
          <w:sz w:val="24"/>
          <w:szCs w:val="24"/>
          <w:lang w:eastAsia="x-none"/>
        </w:rPr>
        <w:t>Заказчиком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 и согласованных (при необходимости) с заинтересованными организациями. В случае отступления от плана (проекта) производства работ Подрядчик обязан письменно согласовать изменение плана производства работ с Заказчик</w:t>
      </w:r>
      <w:r w:rsidRPr="008140BD">
        <w:rPr>
          <w:rFonts w:ascii="Times New Roman" w:hAnsi="Times New Roman" w:cs="Times New Roman"/>
          <w:sz w:val="24"/>
          <w:szCs w:val="24"/>
          <w:lang w:val="kk-KZ" w:eastAsia="x-none"/>
        </w:rPr>
        <w:t xml:space="preserve">ом 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в течение 3 (трех) рабочих дней.</w:t>
      </w:r>
    </w:p>
    <w:p w14:paraId="1305302E" w14:textId="33F9A1D5" w:rsidR="008D002C" w:rsidRPr="008140BD" w:rsidRDefault="008D002C" w:rsidP="00E16035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В случае привлечения Подрядчиком с письменного согласия Заказчика в порядке, установленном </w:t>
      </w:r>
      <w:r w:rsidR="00DE232A">
        <w:rPr>
          <w:rFonts w:ascii="Times New Roman" w:hAnsi="Times New Roman" w:cs="Times New Roman"/>
          <w:sz w:val="24"/>
          <w:szCs w:val="24"/>
          <w:lang w:eastAsia="x-none"/>
        </w:rPr>
        <w:t>Договором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, третьих лиц (субподрядчиков/подрядчиков и т.д.), включить в заключаемые с ними договоры условия, предусмотренные настоящими Требованиями и осуществлять контроль их исполнения. По требованию Заказчика, Подрядчик обязан 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 xml:space="preserve">предоставить копии договоров, заключенных им с третьими лицами и в случае наличия у Заказчика замечаний по тексту обеспечить внесение в договор соответствующих изменений. </w:t>
      </w:r>
    </w:p>
    <w:p w14:paraId="49160A49" w14:textId="77777777" w:rsidR="00A901B0" w:rsidRPr="008140BD" w:rsidRDefault="00A901B0" w:rsidP="00E715D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6D95677C" w14:textId="77777777" w:rsidR="00A901B0" w:rsidRPr="008140BD" w:rsidRDefault="00670CD4" w:rsidP="00E7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ОБЯЗАТЕЛЬСТВА </w:t>
      </w:r>
      <w:r w:rsidR="004B77AF" w:rsidRPr="008140BD">
        <w:rPr>
          <w:rFonts w:ascii="Times New Roman" w:hAnsi="Times New Roman" w:cs="Times New Roman"/>
          <w:b/>
          <w:sz w:val="24"/>
          <w:szCs w:val="24"/>
          <w:lang w:eastAsia="x-none"/>
        </w:rPr>
        <w:t>ПОДРЯДЧИКА</w:t>
      </w:r>
    </w:p>
    <w:p w14:paraId="17AFFF81" w14:textId="0AC247EB" w:rsidR="000135DE" w:rsidRPr="008140BD" w:rsidRDefault="00670CD4" w:rsidP="00E16035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b/>
          <w:sz w:val="24"/>
          <w:szCs w:val="24"/>
          <w:lang w:val="kk-KZ" w:eastAsia="x-none"/>
        </w:rPr>
        <w:t>Подрядчик обязуется д</w:t>
      </w:r>
      <w:r w:rsidR="001A2709" w:rsidRPr="008140BD">
        <w:rPr>
          <w:rFonts w:ascii="Times New Roman" w:hAnsi="Times New Roman" w:cs="Times New Roman"/>
          <w:b/>
          <w:sz w:val="24"/>
          <w:szCs w:val="24"/>
          <w:lang w:val="kk-KZ" w:eastAsia="x-none"/>
        </w:rPr>
        <w:t>о</w:t>
      </w:r>
      <w:r w:rsidR="000135DE" w:rsidRPr="008140BD">
        <w:rPr>
          <w:rFonts w:ascii="Times New Roman" w:hAnsi="Times New Roman" w:cs="Times New Roman"/>
          <w:b/>
          <w:sz w:val="24"/>
          <w:szCs w:val="24"/>
          <w:lang w:val="kk-KZ" w:eastAsia="x-none"/>
        </w:rPr>
        <w:t xml:space="preserve"> начала </w:t>
      </w:r>
      <w:r w:rsidR="00DE232A">
        <w:rPr>
          <w:rFonts w:ascii="Times New Roman" w:hAnsi="Times New Roman" w:cs="Times New Roman"/>
          <w:b/>
          <w:sz w:val="24"/>
          <w:szCs w:val="24"/>
          <w:lang w:val="kk-KZ" w:eastAsia="x-none"/>
        </w:rPr>
        <w:t>Р</w:t>
      </w:r>
      <w:r w:rsidR="000135DE" w:rsidRPr="008140BD">
        <w:rPr>
          <w:rFonts w:ascii="Times New Roman" w:hAnsi="Times New Roman" w:cs="Times New Roman"/>
          <w:b/>
          <w:sz w:val="24"/>
          <w:szCs w:val="24"/>
          <w:lang w:val="kk-KZ" w:eastAsia="x-none"/>
        </w:rPr>
        <w:t>абот предоставить Заказчику</w:t>
      </w:r>
      <w:r w:rsidR="004B77AF" w:rsidRPr="008140BD">
        <w:rPr>
          <w:rFonts w:ascii="Times New Roman" w:hAnsi="Times New Roman" w:cs="Times New Roman"/>
          <w:b/>
          <w:sz w:val="24"/>
          <w:szCs w:val="24"/>
          <w:lang w:val="kk-KZ" w:eastAsia="x-none"/>
        </w:rPr>
        <w:t>:</w:t>
      </w:r>
    </w:p>
    <w:p w14:paraId="55E9AA4A" w14:textId="42E62A22" w:rsidR="00691497" w:rsidRPr="008140BD" w:rsidRDefault="00691497" w:rsidP="00E16035">
      <w:pPr>
        <w:pStyle w:val="a5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перечень локальных нормативных документов, характеризующий систему управления охраны труда (стандарты, положения,</w:t>
      </w:r>
      <w:r w:rsidRPr="008140BD">
        <w:rPr>
          <w:rFonts w:ascii="Times New Roman" w:hAnsi="Times New Roman" w:cs="Times New Roman"/>
          <w:sz w:val="24"/>
          <w:szCs w:val="24"/>
          <w:lang w:val="kk-KZ" w:eastAsia="x-none"/>
        </w:rPr>
        <w:t xml:space="preserve"> 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инструкции по охране труда, пожарной безопасности</w:t>
      </w:r>
      <w:r w:rsidR="00092BF1" w:rsidRPr="008140BD">
        <w:rPr>
          <w:rFonts w:ascii="Times New Roman" w:hAnsi="Times New Roman" w:cs="Times New Roman"/>
          <w:sz w:val="24"/>
          <w:szCs w:val="24"/>
          <w:lang w:eastAsia="x-none"/>
        </w:rPr>
        <w:t>, охране окружающей среды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 и др.)</w:t>
      </w:r>
      <w:r w:rsidRPr="008140BD">
        <w:rPr>
          <w:rFonts w:ascii="Times New Roman" w:hAnsi="Times New Roman" w:cs="Times New Roman"/>
          <w:sz w:val="24"/>
          <w:szCs w:val="24"/>
          <w:lang w:val="kk-KZ" w:eastAsia="x-none"/>
        </w:rPr>
        <w:t xml:space="preserve"> с приложением соответствующих документов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;</w:t>
      </w:r>
    </w:p>
    <w:p w14:paraId="0036BC18" w14:textId="77777777" w:rsidR="000135DE" w:rsidRPr="008140BD" w:rsidRDefault="00691497" w:rsidP="00E16035">
      <w:pPr>
        <w:pStyle w:val="a5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положение о системе управления охраны труда (или иной аналогичный документ);</w:t>
      </w:r>
    </w:p>
    <w:p w14:paraId="4EDA84B6" w14:textId="77777777" w:rsidR="001A2709" w:rsidRPr="008140BD" w:rsidRDefault="00691497" w:rsidP="00E16035">
      <w:pPr>
        <w:pStyle w:val="a5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предоставить данные об лицах, ответственных за охрану труда, пожарную безопасность, за безопасное ведение производство работ с применением подъемных сооружений</w:t>
      </w:r>
      <w:r w:rsidR="00670CD4" w:rsidRPr="008140BD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="00670CD4" w:rsidRPr="008140BD">
        <w:rPr>
          <w:rFonts w:ascii="Times New Roman" w:hAnsi="Times New Roman" w:cs="Times New Roman"/>
          <w:sz w:val="24"/>
          <w:szCs w:val="24"/>
        </w:rPr>
        <w:t xml:space="preserve"> </w:t>
      </w:r>
      <w:r w:rsidR="00670CD4"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за безопасное производство работ на высоте и иных лицах, с приложением соответсвующих </w:t>
      </w:r>
      <w:r w:rsidR="001A3DA5"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копий </w:t>
      </w:r>
      <w:r w:rsidR="00670CD4" w:rsidRPr="008140BD">
        <w:rPr>
          <w:rFonts w:ascii="Times New Roman" w:hAnsi="Times New Roman" w:cs="Times New Roman"/>
          <w:sz w:val="24"/>
          <w:szCs w:val="24"/>
          <w:lang w:eastAsia="x-none"/>
        </w:rPr>
        <w:t>сертификатов/аттестатов</w:t>
      </w:r>
      <w:r w:rsidR="001A3DA5" w:rsidRPr="008140BD">
        <w:rPr>
          <w:rFonts w:ascii="Times New Roman" w:hAnsi="Times New Roman" w:cs="Times New Roman"/>
          <w:sz w:val="24"/>
          <w:szCs w:val="24"/>
          <w:lang w:eastAsia="x-none"/>
        </w:rPr>
        <w:t>/</w:t>
      </w:r>
      <w:r w:rsidR="001A3DA5" w:rsidRPr="008140BD">
        <w:rPr>
          <w:rFonts w:ascii="Times New Roman" w:hAnsi="Times New Roman" w:cs="Times New Roman"/>
          <w:sz w:val="24"/>
          <w:szCs w:val="24"/>
        </w:rPr>
        <w:t>квалификационных удостоверений</w:t>
      </w:r>
      <w:r w:rsidR="001A2709" w:rsidRPr="008140BD">
        <w:rPr>
          <w:rFonts w:ascii="Times New Roman" w:hAnsi="Times New Roman" w:cs="Times New Roman"/>
          <w:sz w:val="24"/>
          <w:szCs w:val="24"/>
          <w:lang w:eastAsia="x-none"/>
        </w:rPr>
        <w:t>;</w:t>
      </w:r>
    </w:p>
    <w:p w14:paraId="30222977" w14:textId="5A4DA62F" w:rsidR="00691497" w:rsidRPr="008140BD" w:rsidRDefault="001A2709" w:rsidP="00E16035">
      <w:pPr>
        <w:pStyle w:val="a5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предоставить Заказчику перечень работников Подрядчика и/или субподрячика для выполнения работ на выделенном участке </w:t>
      </w:r>
      <w:r w:rsidR="00177DA0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бъекта. В сопроводительном письме указывается список работников с перечислением предоставленных прав, обязанностей и зон ответственности, с приложением документов, согласованных с Заказчиком.</w:t>
      </w:r>
    </w:p>
    <w:p w14:paraId="299D78F2" w14:textId="6FED5288" w:rsidR="001400B9" w:rsidRPr="008140BD" w:rsidRDefault="001400B9" w:rsidP="00E16035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val="kk-KZ" w:eastAsia="x-none"/>
        </w:rPr>
        <w:t xml:space="preserve">Перед началом выполнения </w:t>
      </w:r>
      <w:r w:rsidR="003D2D77" w:rsidRPr="008140BD">
        <w:rPr>
          <w:rFonts w:ascii="Times New Roman" w:hAnsi="Times New Roman" w:cs="Times New Roman"/>
          <w:sz w:val="24"/>
          <w:szCs w:val="24"/>
          <w:lang w:val="kk-KZ" w:eastAsia="x-none"/>
        </w:rPr>
        <w:t>Р</w:t>
      </w:r>
      <w:r w:rsidRPr="008140BD">
        <w:rPr>
          <w:rFonts w:ascii="Times New Roman" w:hAnsi="Times New Roman" w:cs="Times New Roman"/>
          <w:sz w:val="24"/>
          <w:szCs w:val="24"/>
          <w:lang w:val="kk-KZ" w:eastAsia="x-none"/>
        </w:rPr>
        <w:t xml:space="preserve">абот Подрядчик обязуется согласовать с Заказчиком места складирования материалов, места установки техники и агрегатов, места выполнения Работ, места подключения к источникам электро-, водоснабжения, способы прокладки временных линий электропередачи, водопроводов для собственных нужд с учетом расположения действующих коммуникаций с составлением соответствующих схем, подписанных представителями Заказчика и Подрядчика, а также схем, требующихся при выполнении Работ в стесненных условиях на </w:t>
      </w:r>
      <w:r w:rsidR="00177DA0">
        <w:rPr>
          <w:rFonts w:ascii="Times New Roman" w:hAnsi="Times New Roman" w:cs="Times New Roman"/>
          <w:sz w:val="24"/>
          <w:szCs w:val="24"/>
          <w:lang w:val="kk-KZ" w:eastAsia="x-none"/>
        </w:rPr>
        <w:t>о</w:t>
      </w:r>
      <w:r w:rsidR="00EE22DF" w:rsidRPr="008140BD">
        <w:rPr>
          <w:rFonts w:ascii="Times New Roman" w:hAnsi="Times New Roman" w:cs="Times New Roman"/>
          <w:sz w:val="24"/>
          <w:szCs w:val="24"/>
          <w:lang w:val="kk-KZ" w:eastAsia="x-none"/>
        </w:rPr>
        <w:t>бъекте</w:t>
      </w:r>
      <w:r w:rsidRPr="008140BD">
        <w:rPr>
          <w:rFonts w:ascii="Times New Roman" w:hAnsi="Times New Roman" w:cs="Times New Roman"/>
          <w:sz w:val="24"/>
          <w:szCs w:val="24"/>
          <w:lang w:val="kk-KZ" w:eastAsia="x-none"/>
        </w:rPr>
        <w:t xml:space="preserve"> Заказчика и в условиях постоянного пребывания и движения работников Заказчика, Подрядчика, субпорядчиков и третьих лиц.</w:t>
      </w:r>
    </w:p>
    <w:p w14:paraId="1935B708" w14:textId="77777777" w:rsidR="00C1731C" w:rsidRPr="008140BD" w:rsidRDefault="00C1731C" w:rsidP="00E16035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val="kk-KZ" w:eastAsia="x-none"/>
        </w:rPr>
        <w:t>Подрядчик до начала производства любых работ на территории и объектах Заказчика должен принять необходимые меры по сокращению производственных рисков и опасностей, рисков производственного травматизма, возникновения аварийных ситуаций и предоставить Заказчику полную информацию о таких рисках</w:t>
      </w:r>
      <w:r w:rsidR="00670CD4" w:rsidRPr="008140BD">
        <w:rPr>
          <w:rFonts w:ascii="Times New Roman" w:hAnsi="Times New Roman" w:cs="Times New Roman"/>
          <w:sz w:val="24"/>
          <w:szCs w:val="24"/>
          <w:lang w:val="kk-KZ" w:eastAsia="x-none"/>
        </w:rPr>
        <w:t>.</w:t>
      </w:r>
    </w:p>
    <w:p w14:paraId="3CBB5C96" w14:textId="77777777" w:rsidR="00CF5E60" w:rsidRPr="008140BD" w:rsidRDefault="00CF5E60" w:rsidP="00E16035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>До начала выполнения Работ Подрядчик обязан обеспечить:</w:t>
      </w:r>
    </w:p>
    <w:p w14:paraId="7ADBC68C" w14:textId="77777777" w:rsidR="00CF5E60" w:rsidRPr="008140BD" w:rsidRDefault="00CF5E60" w:rsidP="00E16035">
      <w:pPr>
        <w:pStyle w:val="a5"/>
        <w:numPr>
          <w:ilvl w:val="1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val="kk-KZ" w:eastAsia="x-none"/>
        </w:rPr>
        <w:t>прохождение его работниками вводного инструктажа по промышленной и пожарной безопасности, охране труда;</w:t>
      </w:r>
    </w:p>
    <w:p w14:paraId="5C5CE3D1" w14:textId="2C50D676" w:rsidR="00CF5E60" w:rsidRPr="008140BD" w:rsidRDefault="00CF5E60" w:rsidP="00E16035">
      <w:pPr>
        <w:pStyle w:val="a5"/>
        <w:numPr>
          <w:ilvl w:val="1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val="kk-KZ" w:eastAsia="x-none"/>
        </w:rPr>
        <w:t xml:space="preserve">принятие участия в предстартовом собрании, проводимом Подрядчиком на </w:t>
      </w:r>
      <w:r w:rsidR="00177DA0">
        <w:rPr>
          <w:rFonts w:ascii="Times New Roman" w:hAnsi="Times New Roman" w:cs="Times New Roman"/>
          <w:sz w:val="24"/>
          <w:szCs w:val="24"/>
          <w:lang w:val="kk-KZ" w:eastAsia="x-none"/>
        </w:rPr>
        <w:t>о</w:t>
      </w:r>
      <w:r w:rsidRPr="008140BD">
        <w:rPr>
          <w:rFonts w:ascii="Times New Roman" w:hAnsi="Times New Roman" w:cs="Times New Roman"/>
          <w:sz w:val="24"/>
          <w:szCs w:val="24"/>
          <w:lang w:val="kk-KZ" w:eastAsia="x-none"/>
        </w:rPr>
        <w:t>бъекте и при обязательном участии ответственных лиц за выполнение Работ, бригадиров и специалистов по промышленной и пожарной безопасности, охраны труда Подрядчика. Целью собрания является изучение конкретных технических, технологических, организационных и проектных требований, предъявляемых к Работам для обеспечения безопасности работников Подрядчика, Заказчика и третьих лиц. Указанное собрание организовывается Подрядчиком</w:t>
      </w:r>
      <w:r w:rsidR="00177DA0">
        <w:rPr>
          <w:rFonts w:ascii="Times New Roman" w:hAnsi="Times New Roman" w:cs="Times New Roman"/>
          <w:sz w:val="24"/>
          <w:szCs w:val="24"/>
          <w:lang w:val="kk-KZ" w:eastAsia="x-none"/>
        </w:rPr>
        <w:t>;</w:t>
      </w:r>
    </w:p>
    <w:p w14:paraId="729CA59C" w14:textId="77777777" w:rsidR="00CF5E60" w:rsidRPr="008140BD" w:rsidRDefault="00CF5E60" w:rsidP="00E16035">
      <w:pPr>
        <w:pStyle w:val="a5"/>
        <w:numPr>
          <w:ilvl w:val="1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val="kk-KZ" w:eastAsia="x-none"/>
        </w:rPr>
        <w:t>обеспечить медицинскую помощь своему персоналу в случае травматизма на рабочем месте или ухудшения здоровья в результате воздействия вредных производственных факторов, а также принять меры по обеспечению медицинской эвакуации в лечебное учреждение;</w:t>
      </w:r>
    </w:p>
    <w:p w14:paraId="7E8A45F5" w14:textId="34403FD0" w:rsidR="00CF5E60" w:rsidRPr="008140BD" w:rsidRDefault="00CF5E60" w:rsidP="00E16035">
      <w:pPr>
        <w:pStyle w:val="a5"/>
        <w:numPr>
          <w:ilvl w:val="1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val="kk-KZ" w:eastAsia="x-none"/>
        </w:rPr>
        <w:t xml:space="preserve">обеспечить свой персонал аптечками первой помощи на рабочих местах, а также организовать пункты по оказанию медицинской помощи на </w:t>
      </w:r>
      <w:r w:rsidR="00177DA0">
        <w:rPr>
          <w:rFonts w:ascii="Times New Roman" w:hAnsi="Times New Roman" w:cs="Times New Roman"/>
          <w:sz w:val="24"/>
          <w:szCs w:val="24"/>
          <w:lang w:val="kk-KZ" w:eastAsia="x-none"/>
        </w:rPr>
        <w:t>о</w:t>
      </w:r>
      <w:r w:rsidRPr="008140BD">
        <w:rPr>
          <w:rFonts w:ascii="Times New Roman" w:hAnsi="Times New Roman" w:cs="Times New Roman"/>
          <w:sz w:val="24"/>
          <w:szCs w:val="24"/>
          <w:lang w:val="kk-KZ" w:eastAsia="x-none"/>
        </w:rPr>
        <w:t>бъекте</w:t>
      </w:r>
      <w:r w:rsidR="00177DA0">
        <w:rPr>
          <w:rFonts w:ascii="Times New Roman" w:hAnsi="Times New Roman" w:cs="Times New Roman"/>
          <w:sz w:val="24"/>
          <w:szCs w:val="24"/>
          <w:lang w:val="kk-KZ" w:eastAsia="x-none"/>
        </w:rPr>
        <w:t>.</w:t>
      </w:r>
    </w:p>
    <w:p w14:paraId="47457135" w14:textId="1FDCEB53" w:rsidR="001A2709" w:rsidRPr="008140BD" w:rsidRDefault="001A2709" w:rsidP="00E16035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В ходе выполнения Работ по </w:t>
      </w:r>
      <w:r w:rsidR="00177DA0">
        <w:rPr>
          <w:rFonts w:ascii="Times New Roman" w:hAnsi="Times New Roman" w:cs="Times New Roman"/>
          <w:b/>
          <w:sz w:val="24"/>
          <w:szCs w:val="24"/>
          <w:lang w:eastAsia="x-none"/>
        </w:rPr>
        <w:t>Договору</w:t>
      </w:r>
      <w:r w:rsidRPr="008140BD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Подрядчик обязуется:</w:t>
      </w:r>
    </w:p>
    <w:p w14:paraId="098674B5" w14:textId="266E327C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2.5.1.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1A2709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В течение 7 (семи) рабочих дней с даты заключения </w:t>
      </w:r>
      <w:r w:rsidR="00177DA0" w:rsidRPr="00354393">
        <w:rPr>
          <w:rFonts w:ascii="Times New Roman" w:hAnsi="Times New Roman" w:cs="Times New Roman"/>
          <w:sz w:val="24"/>
          <w:szCs w:val="24"/>
          <w:lang w:eastAsia="x-none"/>
        </w:rPr>
        <w:t>Договора</w:t>
      </w:r>
      <w:r w:rsidR="001A2709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, предоставить Заказчику перечень работников Подрядчика и/или субподрячика для выполнения работ на выделенном участке </w:t>
      </w:r>
      <w:r w:rsidR="00177DA0" w:rsidRPr="00354393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1A2709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бъекта. В сопроводительном письме указывается список работников с перечислением предоставленных прав, обязанностей и зон ответственности, лица </w:t>
      </w:r>
      <w:r w:rsidR="001A2709" w:rsidRPr="00354393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ответственные за соблюдение требований безопасности и охраны труда, с приложением документов, согласованных с Заказчиком.</w:t>
      </w:r>
    </w:p>
    <w:p w14:paraId="0B1AB0D5" w14:textId="77777777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2.5.2.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10140F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Обеспечить соблюдение трудовой и производственной дисциплины своими работниками и работниками </w:t>
      </w:r>
      <w:r w:rsidR="008D72F3" w:rsidRPr="00354393">
        <w:rPr>
          <w:rFonts w:ascii="Times New Roman" w:hAnsi="Times New Roman" w:cs="Times New Roman"/>
          <w:sz w:val="24"/>
          <w:szCs w:val="24"/>
          <w:lang w:eastAsia="x-none"/>
        </w:rPr>
        <w:t>с</w:t>
      </w:r>
      <w:r w:rsidR="0010140F" w:rsidRPr="00354393">
        <w:rPr>
          <w:rFonts w:ascii="Times New Roman" w:hAnsi="Times New Roman" w:cs="Times New Roman"/>
          <w:sz w:val="24"/>
          <w:szCs w:val="24"/>
          <w:lang w:eastAsia="x-none"/>
        </w:rPr>
        <w:t>убподрядных организаций</w:t>
      </w:r>
      <w:r w:rsidR="008D72F3" w:rsidRPr="00354393">
        <w:rPr>
          <w:rFonts w:ascii="Times New Roman" w:hAnsi="Times New Roman" w:cs="Times New Roman"/>
          <w:sz w:val="24"/>
          <w:szCs w:val="24"/>
          <w:lang w:eastAsia="x-none"/>
        </w:rPr>
        <w:t>и и иных третьих лиц</w:t>
      </w:r>
      <w:r w:rsidR="0010140F" w:rsidRPr="00354393">
        <w:rPr>
          <w:rFonts w:ascii="Times New Roman" w:hAnsi="Times New Roman" w:cs="Times New Roman"/>
          <w:sz w:val="24"/>
          <w:szCs w:val="24"/>
          <w:lang w:eastAsia="x-none"/>
        </w:rPr>
        <w:t>, при нахождении на территории Заказчика</w:t>
      </w:r>
      <w:r w:rsidR="001A3DA5" w:rsidRPr="00354393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159C9A39" w14:textId="6C937584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2.5.3.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E80276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В случае если в течение выполнения Работ по </w:t>
      </w:r>
      <w:r w:rsidR="00177DA0" w:rsidRPr="00354393">
        <w:rPr>
          <w:rFonts w:ascii="Times New Roman" w:hAnsi="Times New Roman" w:cs="Times New Roman"/>
          <w:sz w:val="24"/>
          <w:szCs w:val="24"/>
          <w:lang w:eastAsia="x-none"/>
        </w:rPr>
        <w:t>Договору</w:t>
      </w:r>
      <w:r w:rsidR="00E80276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 происходит смена ответственных за соблюдение требований безопасности и охраны труда, то Подрядчик обязуется уведомить Заказчика о данном факте в течение 1 (одного) календарного дня.</w:t>
      </w:r>
    </w:p>
    <w:p w14:paraId="110ABA4A" w14:textId="77777777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2.5.4.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E80276" w:rsidRPr="00354393">
        <w:rPr>
          <w:rFonts w:ascii="Times New Roman" w:hAnsi="Times New Roman" w:cs="Times New Roman"/>
          <w:sz w:val="24"/>
          <w:szCs w:val="24"/>
          <w:lang w:eastAsia="x-none"/>
        </w:rPr>
        <w:t>В случае выявления Заказчиком в результате проверки или иным образом фактов несоблюдения Подрядчиком требований промышленной безопасности, пожарной безопасности, охраны труда и окружающей среды</w:t>
      </w:r>
      <w:r w:rsidR="00E80276" w:rsidRPr="00354393" w:rsidDel="0004114B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E80276" w:rsidRPr="00354393">
        <w:rPr>
          <w:rFonts w:ascii="Times New Roman" w:hAnsi="Times New Roman" w:cs="Times New Roman"/>
          <w:sz w:val="24"/>
          <w:szCs w:val="24"/>
          <w:lang w:eastAsia="x-none"/>
        </w:rPr>
        <w:t>согласовать с Заказчиком план и сроки устранения таких нарушений.</w:t>
      </w:r>
    </w:p>
    <w:p w14:paraId="77CD2397" w14:textId="77777777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2.5.5.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D47C4C" w:rsidRPr="00354393">
        <w:rPr>
          <w:rFonts w:ascii="Times New Roman" w:hAnsi="Times New Roman" w:cs="Times New Roman"/>
          <w:sz w:val="24"/>
          <w:szCs w:val="24"/>
          <w:lang w:eastAsia="x-none"/>
        </w:rPr>
        <w:t>И</w:t>
      </w:r>
      <w:r w:rsidR="00306CA4" w:rsidRPr="00354393">
        <w:rPr>
          <w:rFonts w:ascii="Times New Roman" w:hAnsi="Times New Roman" w:cs="Times New Roman"/>
          <w:sz w:val="24"/>
          <w:szCs w:val="24"/>
          <w:lang w:eastAsia="x-none"/>
        </w:rPr>
        <w:t>нформировать</w:t>
      </w:r>
      <w:r w:rsidR="00306CA4" w:rsidRPr="00354393">
        <w:rPr>
          <w:rFonts w:ascii="Times New Roman" w:hAnsi="Times New Roman" w:cs="Times New Roman"/>
          <w:sz w:val="24"/>
          <w:szCs w:val="24"/>
        </w:rPr>
        <w:t xml:space="preserve"> соответствующие уполномоченные органы (в тех случаях, когда это предусмотрено действующим законодательством РК) и Заказчика обо всех авариях, инцидентах, происшествиях и травмах, связанных с выполнением Работ.</w:t>
      </w:r>
    </w:p>
    <w:p w14:paraId="1B41A486" w14:textId="77777777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2.5.6.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186357" w:rsidRPr="00354393">
        <w:rPr>
          <w:rFonts w:ascii="Times New Roman" w:hAnsi="Times New Roman" w:cs="Times New Roman"/>
          <w:sz w:val="24"/>
          <w:szCs w:val="24"/>
          <w:lang w:eastAsia="x-none"/>
        </w:rPr>
        <w:t>Незамедлительно докладывать Заказчику об аварийных ситуациях, несчастных случаях на производстве (со смертельным исходом, с временной или стойкой утратой трудоспособности, с необходимостью перевода на другую работу, с оказанием первой и/или медицинской помощи), порче имущества, включая инциденты Заказчика или третьей стороной, нанесение ущерба окружающей среде.</w:t>
      </w:r>
    </w:p>
    <w:p w14:paraId="1B396634" w14:textId="77777777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2.5.7.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186357" w:rsidRPr="00354393">
        <w:rPr>
          <w:rFonts w:ascii="Times New Roman" w:hAnsi="Times New Roman" w:cs="Times New Roman"/>
          <w:sz w:val="24"/>
          <w:szCs w:val="24"/>
          <w:lang w:eastAsia="x-none"/>
        </w:rPr>
        <w:t>Организовывать расследование чрезвычайных ситуаций, инцидентов, аварий и несчастных случаев расследуется в соответствии с требованиями действующего законодательства РК</w:t>
      </w:r>
      <w:r w:rsidR="00186357" w:rsidRPr="00354393" w:rsidDel="00CA144E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186357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и внутренними требованиями Заказчика, комиссией с участием представителей Подрядчика и привлекаемых Подрядчиком третьих лиц, а также представителей уполномоченных государственных органов в случаях, предусмотренных действующим законодательством РК. </w:t>
      </w:r>
      <w:r w:rsidR="00E80276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По требованию Заказчика включать в состав комиссии по расследованию несчастного случая, инцидента, аварии, пожара представителя Заказчика. </w:t>
      </w:r>
      <w:r w:rsidR="00C529EC" w:rsidRPr="00354393">
        <w:rPr>
          <w:rFonts w:ascii="Times New Roman" w:hAnsi="Times New Roman" w:cs="Times New Roman"/>
          <w:sz w:val="24"/>
          <w:szCs w:val="24"/>
          <w:lang w:eastAsia="x-none"/>
        </w:rPr>
        <w:t>Предоставить полный пакет документов (копии) по результатам расследования Заказчику</w:t>
      </w:r>
      <w:r w:rsidR="00E80276" w:rsidRPr="00354393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45B03C7F" w14:textId="70104B2D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2.5.8.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377BFA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Оказывать всестороннее содействие в проведении со стороны надзорных и контролирующих органов и Заказчика проверок состояния промышленной, экологической и пожарной безопасности, охраны труда и окружающей среды, мероприятий по надзору за соблюдением санитарно-эпидемиологических требований на </w:t>
      </w:r>
      <w:r w:rsidR="00177DA0" w:rsidRPr="00354393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EE22DF" w:rsidRPr="00354393">
        <w:rPr>
          <w:rFonts w:ascii="Times New Roman" w:hAnsi="Times New Roman" w:cs="Times New Roman"/>
          <w:sz w:val="24"/>
          <w:szCs w:val="24"/>
          <w:lang w:eastAsia="x-none"/>
        </w:rPr>
        <w:t>бъекте</w:t>
      </w:r>
      <w:r w:rsidR="00377BFA" w:rsidRPr="00354393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3045F86E" w14:textId="56EB7025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2.5.9.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747C5A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Весь персонал Подрядчика </w:t>
      </w:r>
      <w:r w:rsidR="003F4DA5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обеспечить в полном объеме </w:t>
      </w:r>
      <w:r w:rsidR="00747C5A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средствами индивидуальной защиты </w:t>
      </w:r>
      <w:r w:rsidR="003F4DA5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(далее - СИЗ) </w:t>
      </w:r>
      <w:r w:rsidR="00747C5A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и использовать их во время нахождения на </w:t>
      </w:r>
      <w:r w:rsidR="00177DA0" w:rsidRPr="00354393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EE22DF" w:rsidRPr="00354393">
        <w:rPr>
          <w:rFonts w:ascii="Times New Roman" w:hAnsi="Times New Roman" w:cs="Times New Roman"/>
          <w:sz w:val="24"/>
          <w:szCs w:val="24"/>
          <w:lang w:eastAsia="x-none"/>
        </w:rPr>
        <w:t>бъекте</w:t>
      </w:r>
      <w:r w:rsidR="003F4DA5" w:rsidRPr="00354393">
        <w:rPr>
          <w:rFonts w:ascii="Times New Roman" w:hAnsi="Times New Roman" w:cs="Times New Roman"/>
          <w:sz w:val="24"/>
          <w:szCs w:val="24"/>
          <w:lang w:eastAsia="x-none"/>
        </w:rPr>
        <w:t>, в том числе, но не ограничиваясь</w:t>
      </w:r>
      <w:r w:rsidR="00747C5A" w:rsidRPr="00354393">
        <w:rPr>
          <w:rFonts w:ascii="Times New Roman" w:hAnsi="Times New Roman" w:cs="Times New Roman"/>
          <w:sz w:val="24"/>
          <w:szCs w:val="24"/>
          <w:lang w:eastAsia="x-none"/>
        </w:rPr>
        <w:t>: спецодежд</w:t>
      </w:r>
      <w:r w:rsidR="003F4DA5" w:rsidRPr="00354393">
        <w:rPr>
          <w:rFonts w:ascii="Times New Roman" w:hAnsi="Times New Roman" w:cs="Times New Roman"/>
          <w:sz w:val="24"/>
          <w:szCs w:val="24"/>
          <w:lang w:eastAsia="x-none"/>
        </w:rPr>
        <w:t>ой (</w:t>
      </w:r>
      <w:r w:rsidR="00747C5A" w:rsidRPr="00354393">
        <w:rPr>
          <w:rFonts w:ascii="Times New Roman" w:hAnsi="Times New Roman" w:cs="Times New Roman"/>
          <w:sz w:val="24"/>
          <w:szCs w:val="24"/>
          <w:lang w:eastAsia="x-none"/>
        </w:rPr>
        <w:t>защитная обувь, защитная каска, защитные очки</w:t>
      </w:r>
      <w:r w:rsidR="003F4DA5" w:rsidRPr="00354393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="00747C5A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 перчатки/ рукавицы</w:t>
      </w:r>
      <w:r w:rsidR="003F4DA5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 и тд.)</w:t>
      </w:r>
      <w:r w:rsidR="00747C5A" w:rsidRPr="00354393">
        <w:rPr>
          <w:rFonts w:ascii="Times New Roman" w:hAnsi="Times New Roman" w:cs="Times New Roman"/>
          <w:sz w:val="24"/>
          <w:szCs w:val="24"/>
          <w:lang w:eastAsia="x-none"/>
        </w:rPr>
        <w:t>, и ины</w:t>
      </w:r>
      <w:r w:rsidR="003F4DA5" w:rsidRPr="00354393">
        <w:rPr>
          <w:rFonts w:ascii="Times New Roman" w:hAnsi="Times New Roman" w:cs="Times New Roman"/>
          <w:sz w:val="24"/>
          <w:szCs w:val="24"/>
          <w:lang w:eastAsia="x-none"/>
        </w:rPr>
        <w:t>ми</w:t>
      </w:r>
      <w:r w:rsidR="00747C5A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3F4DA5" w:rsidRPr="00354393">
        <w:rPr>
          <w:rFonts w:ascii="Times New Roman" w:hAnsi="Times New Roman" w:cs="Times New Roman"/>
          <w:sz w:val="24"/>
          <w:szCs w:val="24"/>
          <w:lang w:eastAsia="x-none"/>
        </w:rPr>
        <w:t>СИЗ</w:t>
      </w:r>
      <w:r w:rsidR="00747C5A" w:rsidRPr="00354393">
        <w:rPr>
          <w:rFonts w:ascii="Times New Roman" w:hAnsi="Times New Roman" w:cs="Times New Roman"/>
          <w:sz w:val="24"/>
          <w:szCs w:val="24"/>
          <w:lang w:eastAsia="x-none"/>
        </w:rPr>
        <w:t>, обеспечивающи</w:t>
      </w:r>
      <w:r w:rsidR="003F4DA5" w:rsidRPr="00354393">
        <w:rPr>
          <w:rFonts w:ascii="Times New Roman" w:hAnsi="Times New Roman" w:cs="Times New Roman"/>
          <w:sz w:val="24"/>
          <w:szCs w:val="24"/>
          <w:lang w:eastAsia="x-none"/>
        </w:rPr>
        <w:t>ми</w:t>
      </w:r>
      <w:r w:rsidR="00747C5A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 защиту от связанных с работами рисков.</w:t>
      </w:r>
      <w:r w:rsidR="00C1731C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177DA0" w:rsidRPr="00354393">
        <w:rPr>
          <w:rFonts w:ascii="Times New Roman" w:hAnsi="Times New Roman" w:cs="Times New Roman"/>
          <w:sz w:val="24"/>
          <w:szCs w:val="24"/>
        </w:rPr>
        <w:t>О</w:t>
      </w:r>
      <w:r w:rsidR="00C1731C" w:rsidRPr="00354393">
        <w:rPr>
          <w:rFonts w:ascii="Times New Roman" w:hAnsi="Times New Roman" w:cs="Times New Roman"/>
          <w:sz w:val="24"/>
          <w:szCs w:val="24"/>
        </w:rPr>
        <w:t>беспечить своих работников/привлеченных третьих лиц: сертифицированной специальной одеждой с логотипом или элементами фирменного стиля организации для идентификации принадлежности таких лиц, сертифицированными средствами защиты. Обеспечить наличие копий сертификатов на используемые специальную одежду и средства защиты</w:t>
      </w:r>
      <w:r w:rsidR="001A3DA5" w:rsidRPr="00354393">
        <w:rPr>
          <w:rFonts w:ascii="Times New Roman" w:hAnsi="Times New Roman" w:cs="Times New Roman"/>
          <w:sz w:val="24"/>
          <w:szCs w:val="24"/>
        </w:rPr>
        <w:t>.</w:t>
      </w:r>
    </w:p>
    <w:p w14:paraId="4DB81618" w14:textId="213A1283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2.5.10.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AD0BCB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В случае нарушения </w:t>
      </w:r>
      <w:r w:rsidR="00906E99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работником Подрядчика и/или третьего лица </w:t>
      </w:r>
      <w:r w:rsidR="00AD0BCB" w:rsidRPr="00354393">
        <w:rPr>
          <w:rFonts w:ascii="Times New Roman" w:hAnsi="Times New Roman" w:cs="Times New Roman"/>
          <w:sz w:val="24"/>
          <w:szCs w:val="24"/>
          <w:lang w:eastAsia="x-none"/>
        </w:rPr>
        <w:t>правил применения СИЗ и спецодежды</w:t>
      </w:r>
      <w:r w:rsidR="003F4DA5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="00906E99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отстранить такое лицо от </w:t>
      </w:r>
      <w:r w:rsidR="00AD0BCB" w:rsidRPr="00354393">
        <w:rPr>
          <w:rFonts w:ascii="Times New Roman" w:hAnsi="Times New Roman" w:cs="Times New Roman"/>
          <w:sz w:val="24"/>
          <w:szCs w:val="24"/>
          <w:lang w:eastAsia="x-none"/>
        </w:rPr>
        <w:t>выполнения работ и удал</w:t>
      </w:r>
      <w:r w:rsidR="00906E99" w:rsidRPr="00354393">
        <w:rPr>
          <w:rFonts w:ascii="Times New Roman" w:hAnsi="Times New Roman" w:cs="Times New Roman"/>
          <w:sz w:val="24"/>
          <w:szCs w:val="24"/>
          <w:lang w:eastAsia="x-none"/>
        </w:rPr>
        <w:t>ить</w:t>
      </w:r>
      <w:r w:rsidR="00AD0BCB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 с </w:t>
      </w:r>
      <w:r w:rsidR="00177DA0" w:rsidRPr="00354393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906E99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бъекта </w:t>
      </w:r>
      <w:r w:rsidR="00AD0BCB" w:rsidRPr="00354393">
        <w:rPr>
          <w:rFonts w:ascii="Times New Roman" w:hAnsi="Times New Roman" w:cs="Times New Roman"/>
          <w:sz w:val="24"/>
          <w:szCs w:val="24"/>
          <w:lang w:eastAsia="x-none"/>
        </w:rPr>
        <w:t>до момента устранения выявленных нарушений.</w:t>
      </w:r>
    </w:p>
    <w:p w14:paraId="67D1C345" w14:textId="4BE4E19D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2.5.11.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3F4DA5" w:rsidRPr="00354393">
        <w:rPr>
          <w:rFonts w:ascii="Times New Roman" w:hAnsi="Times New Roman" w:cs="Times New Roman"/>
          <w:sz w:val="24"/>
          <w:szCs w:val="24"/>
          <w:lang w:eastAsia="x-none"/>
        </w:rPr>
        <w:t>Отстранить от работы работников П</w:t>
      </w:r>
      <w:r w:rsidR="00DC0048" w:rsidRPr="00354393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3F4DA5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дрядчика вплоть до удаления с территории </w:t>
      </w:r>
      <w:r w:rsidR="00177DA0" w:rsidRPr="00354393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3F4DA5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бъекта, нарушающих требования, установленных действующим законодательством РК правил, норм </w:t>
      </w:r>
      <w:r w:rsidR="004B0E3B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в области пожарной безопасности, охраны труда, </w:t>
      </w:r>
      <w:r w:rsidR="00F01281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охраны окружающей среды, </w:t>
      </w:r>
      <w:r w:rsidR="004B0E3B" w:rsidRPr="00354393">
        <w:rPr>
          <w:rFonts w:ascii="Times New Roman" w:hAnsi="Times New Roman" w:cs="Times New Roman"/>
          <w:sz w:val="24"/>
          <w:szCs w:val="24"/>
          <w:lang w:eastAsia="x-none"/>
        </w:rPr>
        <w:t>промышленной безопасности и т.д.</w:t>
      </w:r>
      <w:r w:rsidR="003F4DA5" w:rsidRPr="00354393">
        <w:rPr>
          <w:rFonts w:ascii="Times New Roman" w:hAnsi="Times New Roman" w:cs="Times New Roman"/>
          <w:sz w:val="24"/>
          <w:szCs w:val="24"/>
          <w:lang w:eastAsia="x-none"/>
        </w:rPr>
        <w:t>, положений, стандартов</w:t>
      </w:r>
      <w:r w:rsidR="001A3DA5" w:rsidRPr="00354393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1A38A6A2" w14:textId="77777777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2.5.12.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1A3DA5" w:rsidRPr="00354393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8C0E20" w:rsidRPr="00354393">
        <w:rPr>
          <w:rFonts w:ascii="Times New Roman" w:hAnsi="Times New Roman" w:cs="Times New Roman"/>
          <w:sz w:val="24"/>
          <w:szCs w:val="24"/>
          <w:lang w:eastAsia="x-none"/>
        </w:rPr>
        <w:t>беспечить необходимые и достаточные меры безопасности и защиты жизни и здоровья для работников Заказчика, Подрядчика и населения в зоне выполнения Работ в соответствии с действующим законодательством</w:t>
      </w:r>
      <w:r w:rsidR="00177DA0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 РК</w:t>
      </w:r>
      <w:r w:rsidR="001A3DA5" w:rsidRPr="00354393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285B11A0" w14:textId="77777777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2.5.13.</w:t>
      </w:r>
      <w:r>
        <w:rPr>
          <w:rFonts w:ascii="Times New Roman" w:hAnsi="Times New Roman" w:cs="Times New Roman"/>
          <w:sz w:val="24"/>
          <w:szCs w:val="24"/>
        </w:rPr>
        <w:tab/>
      </w:r>
      <w:r w:rsidR="000C3EC1" w:rsidRPr="00354393">
        <w:rPr>
          <w:rFonts w:ascii="Times New Roman" w:hAnsi="Times New Roman" w:cs="Times New Roman"/>
          <w:sz w:val="24"/>
          <w:szCs w:val="24"/>
        </w:rPr>
        <w:t xml:space="preserve">Обеспечить наличие первичных средств пожаротушения, необходимых в </w:t>
      </w:r>
      <w:r w:rsidR="000C3EC1" w:rsidRPr="00354393">
        <w:rPr>
          <w:rFonts w:ascii="Times New Roman" w:hAnsi="Times New Roman" w:cs="Times New Roman"/>
          <w:sz w:val="24"/>
          <w:szCs w:val="24"/>
          <w:lang w:eastAsia="x-none"/>
        </w:rPr>
        <w:t>чрезвычайных</w:t>
      </w:r>
      <w:r w:rsidR="000C3EC1" w:rsidRPr="00354393">
        <w:rPr>
          <w:rFonts w:ascii="Times New Roman" w:hAnsi="Times New Roman" w:cs="Times New Roman"/>
          <w:sz w:val="24"/>
          <w:szCs w:val="24"/>
        </w:rPr>
        <w:t xml:space="preserve"> ситуациях на рабочих местах (огнетушители, песок и др.), а также их хранение и обновление в соответствии с требованиями норм пожарной безопасности.</w:t>
      </w:r>
    </w:p>
    <w:p w14:paraId="17A609F4" w14:textId="57D89840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>2.5.14.</w:t>
      </w:r>
      <w:r>
        <w:rPr>
          <w:rFonts w:ascii="Times New Roman" w:hAnsi="Times New Roman" w:cs="Times New Roman"/>
          <w:sz w:val="24"/>
          <w:szCs w:val="24"/>
        </w:rPr>
        <w:tab/>
      </w:r>
      <w:r w:rsidR="00306CA4" w:rsidRPr="00354393">
        <w:rPr>
          <w:rFonts w:ascii="Times New Roman" w:hAnsi="Times New Roman" w:cs="Times New Roman"/>
          <w:sz w:val="24"/>
          <w:szCs w:val="24"/>
        </w:rPr>
        <w:t xml:space="preserve">Устранить выявленные Заказчиком нарушения. В том случае, если немедленное устранение замечаний невозможно, то Работы будут приостановлены (в полном объеме или частично) до полного выполнения плана корректирующих мероприятий. Подрядчик обязан устранить выявленное нарушение и предоставить Заказчику уведомление об устранении </w:t>
      </w:r>
      <w:r w:rsidR="00306CA4" w:rsidRPr="00354393">
        <w:rPr>
          <w:rFonts w:ascii="Times New Roman" w:hAnsi="Times New Roman" w:cs="Times New Roman"/>
          <w:sz w:val="24"/>
          <w:szCs w:val="24"/>
          <w:lang w:eastAsia="x-none"/>
        </w:rPr>
        <w:t xml:space="preserve">нарушений в области </w:t>
      </w:r>
      <w:r w:rsidR="00DC0048" w:rsidRPr="00354393">
        <w:rPr>
          <w:rFonts w:ascii="Times New Roman" w:hAnsi="Times New Roman" w:cs="Times New Roman"/>
          <w:sz w:val="24"/>
          <w:szCs w:val="24"/>
          <w:lang w:eastAsia="x-none"/>
        </w:rPr>
        <w:t>пожарной безопасности, охраны труда, охраны окружающей среды, промышленной безопасности и т.д</w:t>
      </w:r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5B0C4F18" w14:textId="26B01C74" w:rsidR="00354393" w:rsidRDefault="00354393" w:rsidP="00354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>2.5.15.</w:t>
      </w:r>
      <w:r>
        <w:rPr>
          <w:rFonts w:ascii="Times New Roman" w:hAnsi="Times New Roman" w:cs="Times New Roman"/>
          <w:sz w:val="24"/>
          <w:szCs w:val="24"/>
        </w:rPr>
        <w:tab/>
      </w:r>
      <w:r w:rsidR="00177DA0" w:rsidRPr="00354393">
        <w:rPr>
          <w:rFonts w:ascii="Times New Roman" w:hAnsi="Times New Roman" w:cs="Times New Roman"/>
          <w:sz w:val="24"/>
          <w:szCs w:val="24"/>
        </w:rPr>
        <w:t>П</w:t>
      </w:r>
      <w:r w:rsidR="00D47C4C" w:rsidRPr="00354393">
        <w:rPr>
          <w:rFonts w:ascii="Times New Roman" w:hAnsi="Times New Roman" w:cs="Times New Roman"/>
          <w:sz w:val="24"/>
          <w:szCs w:val="24"/>
        </w:rPr>
        <w:t>рекратить Работы в случае обнаружения непосредственной опасности для людей, имущества или окружающей среды и немедленно уведомить Заказчика о прекращении Работ, о причинах их прекращения и о предполагаемых сроках возобновления Работ.</w:t>
      </w:r>
    </w:p>
    <w:p w14:paraId="3F6B6FFD" w14:textId="77777777" w:rsidR="00AA4BDA" w:rsidRDefault="00354393" w:rsidP="00AA4BD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>2.5.16.</w:t>
      </w:r>
      <w:r>
        <w:rPr>
          <w:rFonts w:ascii="Times New Roman" w:hAnsi="Times New Roman" w:cs="Times New Roman"/>
          <w:sz w:val="24"/>
          <w:szCs w:val="24"/>
        </w:rPr>
        <w:tab/>
      </w:r>
      <w:r w:rsidR="005B42ED" w:rsidRPr="00354393">
        <w:rPr>
          <w:rFonts w:ascii="Times New Roman" w:hAnsi="Times New Roman" w:cs="Times New Roman"/>
          <w:sz w:val="24"/>
          <w:szCs w:val="24"/>
        </w:rPr>
        <w:t>О</w:t>
      </w:r>
      <w:r w:rsidR="008C0E20" w:rsidRPr="00354393">
        <w:rPr>
          <w:rFonts w:ascii="Times New Roman" w:hAnsi="Times New Roman" w:cs="Times New Roman"/>
          <w:sz w:val="24"/>
          <w:szCs w:val="24"/>
        </w:rPr>
        <w:t xml:space="preserve">беспечивать содержание в чистоте, исправном и безопасном состоянии всех </w:t>
      </w:r>
      <w:r w:rsidR="008C0E20" w:rsidRPr="00354393">
        <w:rPr>
          <w:rFonts w:ascii="Times New Roman" w:hAnsi="Times New Roman" w:cs="Times New Roman"/>
          <w:sz w:val="24"/>
          <w:szCs w:val="24"/>
          <w:lang w:eastAsia="x-none"/>
        </w:rPr>
        <w:t>сооружений</w:t>
      </w:r>
      <w:r w:rsidR="008C0E20" w:rsidRPr="00354393">
        <w:rPr>
          <w:rFonts w:ascii="Times New Roman" w:hAnsi="Times New Roman" w:cs="Times New Roman"/>
          <w:sz w:val="24"/>
          <w:szCs w:val="24"/>
        </w:rPr>
        <w:t xml:space="preserve"> (зданий, подъездных дорог, ограждений, предупредительной сигнализации, знаков и прочих сооружений), а также оборудования и механизмов, используемых Подрядчиком при выполнении </w:t>
      </w:r>
      <w:r w:rsidR="005B42ED" w:rsidRPr="00354393">
        <w:rPr>
          <w:rFonts w:ascii="Times New Roman" w:hAnsi="Times New Roman" w:cs="Times New Roman"/>
          <w:sz w:val="24"/>
          <w:szCs w:val="24"/>
        </w:rPr>
        <w:t>Р</w:t>
      </w:r>
      <w:r w:rsidR="008C0E20" w:rsidRPr="00354393">
        <w:rPr>
          <w:rFonts w:ascii="Times New Roman" w:hAnsi="Times New Roman" w:cs="Times New Roman"/>
          <w:sz w:val="24"/>
          <w:szCs w:val="24"/>
        </w:rPr>
        <w:t>абот</w:t>
      </w:r>
      <w:r w:rsidR="001A3DA5" w:rsidRPr="00354393">
        <w:rPr>
          <w:rFonts w:ascii="Times New Roman" w:hAnsi="Times New Roman" w:cs="Times New Roman"/>
          <w:sz w:val="24"/>
          <w:szCs w:val="24"/>
        </w:rPr>
        <w:t>.</w:t>
      </w:r>
    </w:p>
    <w:p w14:paraId="745DE129" w14:textId="4D404E81" w:rsidR="00AA4BDA" w:rsidRDefault="00AA4BDA" w:rsidP="00AA4BD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2.5.17.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3DA5" w:rsidRPr="00AA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должен обеспечивать безопасность и надлежащие условия хранения всех машин, оборудования, инвентаря и другого имущества, используемого на </w:t>
      </w:r>
      <w:r w:rsidR="00177DA0" w:rsidRPr="00AA4B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A3DA5" w:rsidRPr="00AA4BDA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бъекте, независимо от того, кому они принадлежат.</w:t>
      </w:r>
    </w:p>
    <w:p w14:paraId="0802A489" w14:textId="37DF4E0C" w:rsidR="008C0E20" w:rsidRPr="00AA4BDA" w:rsidRDefault="00AA4BDA" w:rsidP="00AA4BD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2.5.18.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8C0E20" w:rsidRPr="00AA4BDA">
        <w:rPr>
          <w:rFonts w:ascii="Times New Roman" w:hAnsi="Times New Roman" w:cs="Times New Roman"/>
          <w:sz w:val="24"/>
          <w:szCs w:val="24"/>
          <w:lang w:eastAsia="x-none"/>
        </w:rPr>
        <w:t xml:space="preserve">Обеспечить в соответствии с законодательством </w:t>
      </w:r>
      <w:r w:rsidR="00177DA0" w:rsidRPr="00AA4BDA">
        <w:rPr>
          <w:rFonts w:ascii="Times New Roman" w:hAnsi="Times New Roman" w:cs="Times New Roman"/>
          <w:sz w:val="24"/>
          <w:szCs w:val="24"/>
          <w:lang w:eastAsia="x-none"/>
        </w:rPr>
        <w:t xml:space="preserve">РК </w:t>
      </w:r>
      <w:r w:rsidR="008C0E20" w:rsidRPr="00AA4BDA">
        <w:rPr>
          <w:rFonts w:ascii="Times New Roman" w:hAnsi="Times New Roman" w:cs="Times New Roman"/>
          <w:sz w:val="24"/>
          <w:szCs w:val="24"/>
          <w:lang w:eastAsia="x-none"/>
        </w:rPr>
        <w:t>соблюдение работниками Подрядчика</w:t>
      </w:r>
      <w:r w:rsidR="008C0E20" w:rsidRPr="00AA4BDA">
        <w:rPr>
          <w:rFonts w:ascii="Times New Roman" w:hAnsi="Times New Roman" w:cs="Times New Roman"/>
          <w:sz w:val="24"/>
          <w:szCs w:val="24"/>
          <w:lang w:eastAsia="x-none"/>
        </w:rPr>
        <w:tab/>
        <w:t>санитарно-гигиенических</w:t>
      </w:r>
      <w:r w:rsidR="00177DA0" w:rsidRPr="00AA4BDA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8C0E20" w:rsidRPr="00AA4BDA">
        <w:rPr>
          <w:rFonts w:ascii="Times New Roman" w:hAnsi="Times New Roman" w:cs="Times New Roman"/>
          <w:sz w:val="24"/>
          <w:szCs w:val="24"/>
          <w:lang w:eastAsia="x-none"/>
        </w:rPr>
        <w:t>и</w:t>
      </w:r>
      <w:r w:rsidR="001A3DA5" w:rsidRPr="00AA4BDA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8C0E20" w:rsidRPr="00AA4BDA">
        <w:rPr>
          <w:rFonts w:ascii="Times New Roman" w:hAnsi="Times New Roman" w:cs="Times New Roman"/>
          <w:sz w:val="24"/>
          <w:szCs w:val="24"/>
          <w:lang w:eastAsia="x-none"/>
        </w:rPr>
        <w:t>санитарно-эпидемиологических требований включая, но не ограничиваясь:</w:t>
      </w:r>
    </w:p>
    <w:p w14:paraId="686EBEE9" w14:textId="77777777" w:rsidR="008C0E20" w:rsidRPr="008140BD" w:rsidRDefault="008C0E20" w:rsidP="00E16035">
      <w:pPr>
        <w:pStyle w:val="a5"/>
        <w:numPr>
          <w:ilvl w:val="2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создать для работников комфортные хозяйственно-бытовые условия;</w:t>
      </w:r>
    </w:p>
    <w:p w14:paraId="7B9ED1C0" w14:textId="0D527C33" w:rsidR="008C0E20" w:rsidRPr="008140BD" w:rsidRDefault="008C0E20" w:rsidP="00E16035">
      <w:pPr>
        <w:pStyle w:val="a5"/>
        <w:numPr>
          <w:ilvl w:val="2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обеспечить работников питьевой водой и санитарно-гигиеническими устройствами, отвечающими нормативным требованиям законодательства</w:t>
      </w:r>
      <w:r w:rsidR="00177DA0">
        <w:rPr>
          <w:rFonts w:ascii="Times New Roman" w:hAnsi="Times New Roman" w:cs="Times New Roman"/>
          <w:sz w:val="24"/>
          <w:szCs w:val="24"/>
          <w:lang w:eastAsia="x-none"/>
        </w:rPr>
        <w:t xml:space="preserve"> РК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;</w:t>
      </w:r>
    </w:p>
    <w:p w14:paraId="16E19C2D" w14:textId="77777777" w:rsidR="001A3DA5" w:rsidRPr="008140BD" w:rsidRDefault="001A3DA5" w:rsidP="00E16035">
      <w:pPr>
        <w:pStyle w:val="a5"/>
        <w:numPr>
          <w:ilvl w:val="2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обеспечить свой персонал станциями или сосудами для питьевой воды, а также создать приемлемые условия для отдыха;</w:t>
      </w:r>
    </w:p>
    <w:p w14:paraId="683133B3" w14:textId="77777777" w:rsidR="008C0E20" w:rsidRPr="008140BD" w:rsidRDefault="008C0E20" w:rsidP="00E16035">
      <w:pPr>
        <w:pStyle w:val="a5"/>
        <w:numPr>
          <w:ilvl w:val="2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оборудовать бытовые помещения для приема пищи в соответствии с санитарно-гигиеническими требованиями;</w:t>
      </w:r>
    </w:p>
    <w:p w14:paraId="42995390" w14:textId="77777777" w:rsidR="008C0E20" w:rsidRPr="008140BD" w:rsidRDefault="008C0E20" w:rsidP="00E16035">
      <w:pPr>
        <w:pStyle w:val="a5"/>
        <w:numPr>
          <w:ilvl w:val="2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регулярно проводить дезинсекционные и дератизационные мероприятия;</w:t>
      </w:r>
    </w:p>
    <w:p w14:paraId="0F27869E" w14:textId="77777777" w:rsidR="008C0E20" w:rsidRPr="008140BD" w:rsidRDefault="008C0E20" w:rsidP="00E16035">
      <w:pPr>
        <w:pStyle w:val="a5"/>
        <w:numPr>
          <w:ilvl w:val="2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обеспечить соблюдение работниками режима труда и отдыха в соответствии с требованиями Трудового кодекса РК;</w:t>
      </w:r>
    </w:p>
    <w:p w14:paraId="79505A9C" w14:textId="77777777" w:rsidR="00AA4BDA" w:rsidRDefault="008C0E20" w:rsidP="00AA4BDA">
      <w:pPr>
        <w:pStyle w:val="a5"/>
        <w:numPr>
          <w:ilvl w:val="2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обеспечить наличие у каждого работника документа, подтверждающего квалификацию, а также удостоверений и протоколов об аттестации, проверке знаний по промышленной безопасности, электробезопасности и охране труда для допуска к работам и видам деятельности, в том числе к работам повышенной опасности</w:t>
      </w:r>
      <w:r w:rsidR="005B42ED" w:rsidRPr="008140BD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4C81906E" w14:textId="371085D4" w:rsidR="00AA4BDA" w:rsidRDefault="00AA4BDA" w:rsidP="00AA4BD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2.5.19.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471F0F" w:rsidRPr="00AA4BDA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8C0E20" w:rsidRPr="00AA4BDA">
        <w:rPr>
          <w:rFonts w:ascii="Times New Roman" w:hAnsi="Times New Roman" w:cs="Times New Roman"/>
          <w:sz w:val="24"/>
          <w:szCs w:val="24"/>
          <w:lang w:eastAsia="x-none"/>
        </w:rPr>
        <w:t xml:space="preserve">беспечить наличие на рабочих местах, а также во всех местах </w:t>
      </w:r>
      <w:r w:rsidR="009D7803" w:rsidRPr="00AA4BDA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8C0E20" w:rsidRPr="00AA4BDA">
        <w:rPr>
          <w:rFonts w:ascii="Times New Roman" w:hAnsi="Times New Roman" w:cs="Times New Roman"/>
          <w:sz w:val="24"/>
          <w:szCs w:val="24"/>
          <w:lang w:eastAsia="x-none"/>
        </w:rPr>
        <w:t xml:space="preserve">бъекта </w:t>
      </w:r>
      <w:r w:rsidR="00306CA4" w:rsidRPr="00AA4BDA">
        <w:rPr>
          <w:rFonts w:ascii="Times New Roman" w:hAnsi="Times New Roman" w:cs="Times New Roman"/>
          <w:sz w:val="24"/>
          <w:szCs w:val="24"/>
          <w:lang w:eastAsia="x-none"/>
        </w:rPr>
        <w:t xml:space="preserve">ограждений, </w:t>
      </w:r>
      <w:r w:rsidR="008C0E20" w:rsidRPr="00AA4BDA">
        <w:rPr>
          <w:rFonts w:ascii="Times New Roman" w:hAnsi="Times New Roman" w:cs="Times New Roman"/>
          <w:sz w:val="24"/>
          <w:szCs w:val="24"/>
          <w:lang w:eastAsia="x-none"/>
        </w:rPr>
        <w:t>предупредительных знаков и надписей</w:t>
      </w:r>
      <w:r w:rsidR="00306CA4" w:rsidRPr="00AA4BDA">
        <w:rPr>
          <w:rFonts w:ascii="Times New Roman" w:hAnsi="Times New Roman" w:cs="Times New Roman"/>
          <w:sz w:val="24"/>
          <w:szCs w:val="24"/>
          <w:lang w:eastAsia="x-none"/>
        </w:rPr>
        <w:t>, обеспечить отсутствие на них помех и препятствий.</w:t>
      </w:r>
    </w:p>
    <w:p w14:paraId="2D5108F9" w14:textId="77777777" w:rsidR="00AA4BDA" w:rsidRDefault="00AA4BDA" w:rsidP="00AA4BD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2.5.20.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471F0F" w:rsidRPr="00AA4BDA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8C0E20" w:rsidRPr="00AA4BDA">
        <w:rPr>
          <w:rFonts w:ascii="Times New Roman" w:hAnsi="Times New Roman" w:cs="Times New Roman"/>
          <w:sz w:val="24"/>
          <w:szCs w:val="24"/>
          <w:lang w:eastAsia="x-none"/>
        </w:rPr>
        <w:t>беспечить освещение рабочих мест, объектов, проездов и подходов к ним в темное время суток.</w:t>
      </w:r>
    </w:p>
    <w:p w14:paraId="76C17ADA" w14:textId="77777777" w:rsidR="00AA4BDA" w:rsidRDefault="00AA4BDA" w:rsidP="00AA4BD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2.5.21.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471F0F" w:rsidRPr="00AA4BDA">
        <w:rPr>
          <w:rFonts w:ascii="Times New Roman" w:hAnsi="Times New Roman" w:cs="Times New Roman"/>
          <w:sz w:val="24"/>
          <w:szCs w:val="24"/>
          <w:lang w:eastAsia="x-none"/>
        </w:rPr>
        <w:t>Не</w:t>
      </w:r>
      <w:r w:rsidR="00471F0F" w:rsidRPr="00AA4BDA">
        <w:rPr>
          <w:rFonts w:ascii="Times New Roman" w:hAnsi="Times New Roman" w:cs="Times New Roman"/>
          <w:sz w:val="24"/>
          <w:szCs w:val="24"/>
        </w:rPr>
        <w:t xml:space="preserve"> допускать провоз, хранение, распространение (в том числе, торговлю) алкогольными, наркотическими, токсическими, психотропными, взрывчатыми веществами, оружием (в том числе, охотничьим) и боеприпасами</w:t>
      </w:r>
      <w:r w:rsidR="00377BFA" w:rsidRPr="00AA4BDA">
        <w:rPr>
          <w:rFonts w:ascii="Times New Roman" w:hAnsi="Times New Roman" w:cs="Times New Roman"/>
          <w:sz w:val="24"/>
          <w:szCs w:val="24"/>
        </w:rPr>
        <w:t>.</w:t>
      </w:r>
    </w:p>
    <w:p w14:paraId="73E03973" w14:textId="4031D690" w:rsidR="00AA4BDA" w:rsidRDefault="00AA4BDA" w:rsidP="00AA4BD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2.5.22.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5B42ED" w:rsidRPr="00AA4BDA">
        <w:rPr>
          <w:rFonts w:ascii="Times New Roman" w:hAnsi="Times New Roman" w:cs="Times New Roman"/>
          <w:sz w:val="24"/>
          <w:szCs w:val="24"/>
          <w:lang w:eastAsia="x-none"/>
        </w:rPr>
        <w:t xml:space="preserve">Допускать на </w:t>
      </w:r>
      <w:r w:rsidR="009D7803" w:rsidRPr="00AA4BDA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5B42ED" w:rsidRPr="00AA4BDA">
        <w:rPr>
          <w:rFonts w:ascii="Times New Roman" w:hAnsi="Times New Roman" w:cs="Times New Roman"/>
          <w:sz w:val="24"/>
          <w:szCs w:val="24"/>
          <w:lang w:eastAsia="x-none"/>
        </w:rPr>
        <w:t xml:space="preserve">бъект только прошедший предварительный, периодический медицинский осмотр персонал, не имеющий противопоказаний к выполняемым видам работ. Подрядчик не допускает к выполнению Работ на </w:t>
      </w:r>
      <w:r w:rsidR="009D7803" w:rsidRPr="00AA4BDA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EE22DF" w:rsidRPr="00AA4BDA">
        <w:rPr>
          <w:rFonts w:ascii="Times New Roman" w:hAnsi="Times New Roman" w:cs="Times New Roman"/>
          <w:sz w:val="24"/>
          <w:szCs w:val="24"/>
          <w:lang w:eastAsia="x-none"/>
        </w:rPr>
        <w:t>бъект</w:t>
      </w:r>
      <w:r w:rsidR="005B42ED" w:rsidRPr="00AA4BDA">
        <w:rPr>
          <w:rFonts w:ascii="Times New Roman" w:hAnsi="Times New Roman" w:cs="Times New Roman"/>
          <w:sz w:val="24"/>
          <w:szCs w:val="24"/>
          <w:lang w:eastAsia="x-none"/>
        </w:rPr>
        <w:t xml:space="preserve"> Заказчика работников, не прошедших обязательных медицинских осмотров, проводимых с целью определения пригодности работников для выполнения поручаемой работы</w:t>
      </w:r>
      <w:r w:rsidR="00377BFA" w:rsidRPr="00AA4BDA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0CFC6530" w14:textId="53012628" w:rsidR="005B42ED" w:rsidRPr="00AA4BDA" w:rsidRDefault="00AA4BDA" w:rsidP="00AA4BD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2.5.23.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5B42ED" w:rsidRPr="00AA4BDA">
        <w:rPr>
          <w:rFonts w:ascii="Times New Roman" w:hAnsi="Times New Roman" w:cs="Times New Roman"/>
          <w:sz w:val="24"/>
          <w:szCs w:val="24"/>
          <w:lang w:eastAsia="x-none"/>
        </w:rPr>
        <w:t>Не допускать к работе (отстранить от работы) работников Подрядчика, появившихся на рабочем месте (</w:t>
      </w:r>
      <w:r w:rsidR="009D7803" w:rsidRPr="00AA4BDA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5B42ED" w:rsidRPr="00AA4BDA">
        <w:rPr>
          <w:rFonts w:ascii="Times New Roman" w:hAnsi="Times New Roman" w:cs="Times New Roman"/>
          <w:sz w:val="24"/>
          <w:szCs w:val="24"/>
          <w:lang w:eastAsia="x-none"/>
        </w:rPr>
        <w:t>бъекте) в состоянии алкогольного, наркотического или токсического опьянения, установленного проведением медицинским освидетельствованием.</w:t>
      </w:r>
    </w:p>
    <w:p w14:paraId="46530B6E" w14:textId="0FFD8038" w:rsidR="00AA4BDA" w:rsidRDefault="005B42ED" w:rsidP="00AA4BD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 xml:space="preserve">При визуальном обнаружении признаков алкогольного, наркотического или токсического опьянения у работника при исполнении им трудовых обязанностей Подрядчик обязан отстранить от работы данного работника с составлением </w:t>
      </w:r>
      <w:r w:rsidR="009D7803">
        <w:rPr>
          <w:rFonts w:ascii="Times New Roman" w:hAnsi="Times New Roman" w:cs="Times New Roman"/>
          <w:sz w:val="24"/>
          <w:szCs w:val="24"/>
        </w:rPr>
        <w:t>а</w:t>
      </w:r>
      <w:r w:rsidRPr="008140BD">
        <w:rPr>
          <w:rFonts w:ascii="Times New Roman" w:hAnsi="Times New Roman" w:cs="Times New Roman"/>
          <w:sz w:val="24"/>
          <w:szCs w:val="24"/>
        </w:rPr>
        <w:t xml:space="preserve">кта о состоянии работника, отстраненного от работы, а также предложить работнику пройти медицинское освидетельствование и дать письменные объяснения по данному факту. Отказ (уклонение) от медицинского освидетельствования на состояние алкогольного, наркотического или токсического опьянения работников Подрядчика приравнивается к выявлению факта нахождения работника Подрядчика на </w:t>
      </w:r>
      <w:r w:rsidR="009D7803">
        <w:rPr>
          <w:rFonts w:ascii="Times New Roman" w:hAnsi="Times New Roman" w:cs="Times New Roman"/>
          <w:sz w:val="24"/>
          <w:szCs w:val="24"/>
        </w:rPr>
        <w:t>о</w:t>
      </w:r>
      <w:r w:rsidRPr="008140BD">
        <w:rPr>
          <w:rFonts w:ascii="Times New Roman" w:hAnsi="Times New Roman" w:cs="Times New Roman"/>
          <w:sz w:val="24"/>
          <w:szCs w:val="24"/>
        </w:rPr>
        <w:t xml:space="preserve">бъекте в состоянии алкогольного, наркотического или токсического опьянения на момент проведения проверки и влечет наложение штрафа. Отказ (уклонение) от медицинского освидетельствования оформляется </w:t>
      </w:r>
      <w:r w:rsidR="009D7803">
        <w:rPr>
          <w:rFonts w:ascii="Times New Roman" w:hAnsi="Times New Roman" w:cs="Times New Roman"/>
          <w:sz w:val="24"/>
          <w:szCs w:val="24"/>
        </w:rPr>
        <w:t>а</w:t>
      </w:r>
      <w:r w:rsidRPr="008140BD">
        <w:rPr>
          <w:rFonts w:ascii="Times New Roman" w:hAnsi="Times New Roman" w:cs="Times New Roman"/>
          <w:sz w:val="24"/>
          <w:szCs w:val="24"/>
        </w:rPr>
        <w:t>ктом с указанием имеющихся признаков опьянения. В акте делается соответствующая запись, удостоверяющая факт наличия визуальных признаков алкогольного, наркотического или токсического опьянения работника и отказ работника от дачи объяснений и/или прохождения медицинского освидетельствования. Данная запись заверяется не менее чем двумя подписями работников Заказчика и/или Подрядчика, охраны или других незаинтересованных лиц. Результаты медицинского освидетельствования, а также письменные объяснения работника Подрядчика подлежат приложению к протоколу и с момента их составления становятся его неотъемлемой частью. В случае выявления в течение рабочей смены работников с признаками алкогольного, наркотического или токсического опьянения Подрядчик производит замену отстраненных работников на работников с соответствующей квалификацией, а также немедленно уведомляет о данном факте Заказчика</w:t>
      </w:r>
      <w:r w:rsidR="00377BFA" w:rsidRPr="008140BD">
        <w:rPr>
          <w:rFonts w:ascii="Times New Roman" w:hAnsi="Times New Roman" w:cs="Times New Roman"/>
          <w:sz w:val="24"/>
          <w:szCs w:val="24"/>
        </w:rPr>
        <w:t>.</w:t>
      </w:r>
    </w:p>
    <w:p w14:paraId="5BF3CAC7" w14:textId="0B2C9DE4" w:rsidR="00AA4BDA" w:rsidRDefault="00AA4BDA" w:rsidP="00AA4BD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2.5.24.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5B42ED" w:rsidRPr="00AA4BDA">
        <w:rPr>
          <w:rFonts w:ascii="Times New Roman" w:hAnsi="Times New Roman" w:cs="Times New Roman"/>
          <w:sz w:val="24"/>
          <w:szCs w:val="24"/>
          <w:lang w:eastAsia="x-none"/>
        </w:rPr>
        <w:t>П</w:t>
      </w:r>
      <w:r w:rsidR="00C1731C" w:rsidRPr="00AA4BDA">
        <w:rPr>
          <w:rFonts w:ascii="Times New Roman" w:hAnsi="Times New Roman" w:cs="Times New Roman"/>
          <w:sz w:val="24"/>
          <w:szCs w:val="24"/>
          <w:lang w:eastAsia="x-none"/>
        </w:rPr>
        <w:t xml:space="preserve">роводить работы, связанные с повышенной опасностью в соответствии с оформленным в установленном порядке и утверждённым нарядом-допуском, и планом производства </w:t>
      </w:r>
      <w:r w:rsidR="009D7803" w:rsidRPr="00AA4BDA">
        <w:rPr>
          <w:rFonts w:ascii="Times New Roman" w:hAnsi="Times New Roman" w:cs="Times New Roman"/>
          <w:sz w:val="24"/>
          <w:szCs w:val="24"/>
          <w:lang w:eastAsia="x-none"/>
        </w:rPr>
        <w:t>Р</w:t>
      </w:r>
      <w:r w:rsidR="00C1731C" w:rsidRPr="00AA4BDA">
        <w:rPr>
          <w:rFonts w:ascii="Times New Roman" w:hAnsi="Times New Roman" w:cs="Times New Roman"/>
          <w:sz w:val="24"/>
          <w:szCs w:val="24"/>
          <w:lang w:eastAsia="x-none"/>
        </w:rPr>
        <w:t>абот</w:t>
      </w:r>
      <w:r w:rsidR="00377BFA" w:rsidRPr="00AA4BDA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66F61273" w14:textId="4BE34BE6" w:rsidR="00AA4BDA" w:rsidRDefault="00AA4BDA" w:rsidP="00AA4BD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2.5.25.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5B42ED" w:rsidRPr="00AA4BDA">
        <w:rPr>
          <w:rFonts w:ascii="Times New Roman" w:hAnsi="Times New Roman" w:cs="Times New Roman"/>
          <w:sz w:val="24"/>
          <w:szCs w:val="24"/>
          <w:lang w:eastAsia="x-none"/>
        </w:rPr>
        <w:t>В</w:t>
      </w:r>
      <w:r w:rsidR="00C1731C" w:rsidRPr="00AA4BDA">
        <w:rPr>
          <w:rFonts w:ascii="Times New Roman" w:hAnsi="Times New Roman" w:cs="Times New Roman"/>
          <w:sz w:val="24"/>
          <w:szCs w:val="24"/>
          <w:lang w:eastAsia="x-none"/>
        </w:rPr>
        <w:t xml:space="preserve"> рамках обеспечения противоэпидемической безопасности в случае введения режима повышенной готовности и/или чрезвычайной ситуации, которые вводятся органами государственной власти РК, связанных с пандемиями, эпидемиями, эндемиями соблюдать требования санитарно</w:t>
      </w:r>
      <w:r w:rsidR="009D7803" w:rsidRPr="00AA4BDA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="00C1731C" w:rsidRPr="00AA4BDA">
        <w:rPr>
          <w:rFonts w:ascii="Times New Roman" w:hAnsi="Times New Roman" w:cs="Times New Roman"/>
          <w:sz w:val="24"/>
          <w:szCs w:val="24"/>
          <w:lang w:eastAsia="x-none"/>
        </w:rPr>
        <w:t>эпидемиологических правил и норм, устанавливаемых органами исполнительной власти и нести ответственность в соответствии с действующим законодательством РК</w:t>
      </w:r>
      <w:r w:rsidR="00354393" w:rsidRPr="00AA4BDA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7191F541" w14:textId="77777777" w:rsidR="00AA4BDA" w:rsidRDefault="00AA4BDA" w:rsidP="00AA4BD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2.5.26.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90530E" w:rsidRPr="00AA4BDA">
        <w:rPr>
          <w:rFonts w:ascii="Times New Roman" w:hAnsi="Times New Roman" w:cs="Times New Roman"/>
          <w:sz w:val="24"/>
          <w:szCs w:val="24"/>
          <w:lang w:eastAsia="x-none"/>
        </w:rPr>
        <w:t>Выполнить требования законодательства РК и внутренних документов Заказчика в области управления отходами. Подрядчик обязан обеспечить ознакомление с данным документом своих специалистов, задействованных в выполнении Работ.</w:t>
      </w:r>
    </w:p>
    <w:p w14:paraId="651F1109" w14:textId="77777777" w:rsidR="00AA4BDA" w:rsidRDefault="00AA4BDA" w:rsidP="00AA4BD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2.5.27.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90530E" w:rsidRPr="00AA4BDA">
        <w:rPr>
          <w:rFonts w:ascii="Times New Roman" w:hAnsi="Times New Roman" w:cs="Times New Roman"/>
          <w:sz w:val="24"/>
          <w:szCs w:val="24"/>
          <w:lang w:eastAsia="x-none"/>
        </w:rPr>
        <w:t>Складировать отходы производства (металлолом, отходы промышленных отходов и т.п.) и материалы, необходимые для проведения Работ, в местах, согласованных с Заказчиком</w:t>
      </w:r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44C483AC" w14:textId="77777777" w:rsidR="00AA4BDA" w:rsidRDefault="00AA4BDA" w:rsidP="00AA4BD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2.5.28.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90530E" w:rsidRPr="00AA4BDA">
        <w:rPr>
          <w:rFonts w:ascii="Times New Roman" w:hAnsi="Times New Roman" w:cs="Times New Roman"/>
          <w:sz w:val="24"/>
          <w:szCs w:val="24"/>
          <w:lang w:eastAsia="x-none"/>
        </w:rPr>
        <w:t>По мере накопления отходов производства и потребления собственными силами вывезти отходы производства на специализированные накопители</w:t>
      </w:r>
      <w:r w:rsidRPr="00AA4BDA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5FC75E47" w14:textId="77777777" w:rsidR="00AA4BDA" w:rsidRDefault="00AA4BDA" w:rsidP="00AA4BD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2.5.29.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90530E" w:rsidRPr="00AA4BDA">
        <w:rPr>
          <w:rFonts w:ascii="Times New Roman" w:hAnsi="Times New Roman" w:cs="Times New Roman"/>
          <w:sz w:val="24"/>
          <w:szCs w:val="24"/>
          <w:lang w:eastAsia="x-none"/>
        </w:rPr>
        <w:t>По окончании выполнения Работ произвести уборку, планировку территории и вывезти отходы производства</w:t>
      </w:r>
      <w:r w:rsidRPr="00AA4BDA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449437EB" w14:textId="69E3A320" w:rsidR="00AA4BDA" w:rsidRDefault="00AA4BDA" w:rsidP="00AA4BD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2.5.30.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90530E" w:rsidRPr="00AA4BDA">
        <w:rPr>
          <w:rFonts w:ascii="Times New Roman" w:hAnsi="Times New Roman" w:cs="Times New Roman"/>
          <w:sz w:val="24"/>
          <w:szCs w:val="24"/>
          <w:lang w:eastAsia="x-none"/>
        </w:rPr>
        <w:t xml:space="preserve">Представить Заказчику копии документов, подтверждающих утилизацию и (или) размещение отходов, образованных при выполнении Работ на </w:t>
      </w:r>
      <w:r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90530E" w:rsidRPr="00AA4BDA">
        <w:rPr>
          <w:rFonts w:ascii="Times New Roman" w:hAnsi="Times New Roman" w:cs="Times New Roman"/>
          <w:sz w:val="24"/>
          <w:szCs w:val="24"/>
          <w:lang w:eastAsia="x-none"/>
        </w:rPr>
        <w:t>бъекте.</w:t>
      </w:r>
    </w:p>
    <w:p w14:paraId="31B0514F" w14:textId="5CF5E408" w:rsidR="00AA4BDA" w:rsidRDefault="00AA4BDA" w:rsidP="00AA4BD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2.5.31.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0C3EC1" w:rsidRPr="00AA4BDA">
        <w:rPr>
          <w:rFonts w:ascii="Times New Roman" w:hAnsi="Times New Roman" w:cs="Times New Roman"/>
          <w:sz w:val="24"/>
          <w:szCs w:val="24"/>
          <w:lang w:eastAsia="x-none"/>
        </w:rPr>
        <w:t>Обеспечить</w:t>
      </w:r>
      <w:r w:rsidR="000C3EC1" w:rsidRPr="00AA4BDA">
        <w:rPr>
          <w:rFonts w:ascii="Times New Roman" w:hAnsi="Times New Roman" w:cs="Times New Roman"/>
          <w:sz w:val="24"/>
          <w:szCs w:val="24"/>
        </w:rPr>
        <w:t xml:space="preserve"> в любое время суток в сопровождении представителя Подрядчика беспрепятственное посещение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C3EC1" w:rsidRPr="00AA4BDA">
        <w:rPr>
          <w:rFonts w:ascii="Times New Roman" w:hAnsi="Times New Roman" w:cs="Times New Roman"/>
          <w:sz w:val="24"/>
          <w:szCs w:val="24"/>
        </w:rPr>
        <w:t>бъекта представителей Заказчика для осуществления производственного контроля по вопросам гражданской защиты, в том числе промышленной и пожарной безопасности, техники безопасности и охраны труда.</w:t>
      </w:r>
    </w:p>
    <w:p w14:paraId="62D50714" w14:textId="77777777" w:rsidR="00AA4BDA" w:rsidRDefault="00AA4BDA" w:rsidP="00AA4BD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2.5.32.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90530E" w:rsidRPr="00AA4BDA">
        <w:rPr>
          <w:rFonts w:ascii="Times New Roman" w:hAnsi="Times New Roman" w:cs="Times New Roman"/>
          <w:sz w:val="24"/>
          <w:szCs w:val="24"/>
          <w:lang w:eastAsia="x-none"/>
        </w:rPr>
        <w:t>П</w:t>
      </w:r>
      <w:r w:rsidR="00306CA4" w:rsidRPr="00AA4BDA">
        <w:rPr>
          <w:rFonts w:ascii="Times New Roman" w:hAnsi="Times New Roman" w:cs="Times New Roman"/>
          <w:sz w:val="24"/>
          <w:szCs w:val="24"/>
          <w:lang w:eastAsia="x-none"/>
        </w:rPr>
        <w:t>о письменному требованию Заказчика предоставлять письменную информацию об условиях труда лиц, привлеченных Подрядчиком для выполнения Работ.</w:t>
      </w:r>
    </w:p>
    <w:p w14:paraId="3865D790" w14:textId="77777777" w:rsidR="00AA4BDA" w:rsidRDefault="00AA4BDA" w:rsidP="00AA4BD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2.5.33.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90530E" w:rsidRPr="00AA4BDA">
        <w:rPr>
          <w:rFonts w:ascii="Times New Roman" w:hAnsi="Times New Roman" w:cs="Times New Roman"/>
          <w:sz w:val="24"/>
          <w:szCs w:val="24"/>
          <w:lang w:eastAsia="x-none"/>
        </w:rPr>
        <w:t>О</w:t>
      </w:r>
      <w:r w:rsidR="00306CA4" w:rsidRPr="00AA4BDA">
        <w:rPr>
          <w:rFonts w:ascii="Times New Roman" w:hAnsi="Times New Roman" w:cs="Times New Roman"/>
          <w:sz w:val="24"/>
          <w:szCs w:val="24"/>
          <w:lang w:eastAsia="x-none"/>
        </w:rPr>
        <w:t>казывать содействие Заказчику в проведении им проверок информации об условиях труда лиц, привлеченных Подрядчиком для выполнения Работ.</w:t>
      </w:r>
    </w:p>
    <w:p w14:paraId="664D9473" w14:textId="1CD8B421" w:rsidR="00306CA4" w:rsidRPr="00AA4BDA" w:rsidRDefault="00AA4BDA" w:rsidP="00AA4BD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2.5.34.</w:t>
      </w:r>
      <w:r>
        <w:rPr>
          <w:rFonts w:ascii="Times New Roman" w:hAnsi="Times New Roman" w:cs="Times New Roman"/>
          <w:sz w:val="24"/>
          <w:szCs w:val="24"/>
          <w:lang w:eastAsia="x-none"/>
        </w:rPr>
        <w:tab/>
      </w:r>
      <w:r w:rsidR="0090530E" w:rsidRPr="00AA4BDA">
        <w:rPr>
          <w:rFonts w:ascii="Times New Roman" w:hAnsi="Times New Roman" w:cs="Times New Roman"/>
          <w:sz w:val="24"/>
          <w:szCs w:val="24"/>
          <w:lang w:eastAsia="x-none"/>
        </w:rPr>
        <w:t>П</w:t>
      </w:r>
      <w:r w:rsidR="00306CA4" w:rsidRPr="00AA4BDA">
        <w:rPr>
          <w:rFonts w:ascii="Times New Roman" w:hAnsi="Times New Roman" w:cs="Times New Roman"/>
          <w:sz w:val="24"/>
          <w:szCs w:val="24"/>
          <w:lang w:eastAsia="x-none"/>
        </w:rPr>
        <w:t>о письменному требованию Заказчика предоставлять табель учета рабочего времени лиц, привлеченных Подрядчиком для выполнения Работ.</w:t>
      </w:r>
    </w:p>
    <w:p w14:paraId="4944DBA4" w14:textId="77777777" w:rsidR="00306CA4" w:rsidRPr="008939BC" w:rsidRDefault="00306CA4" w:rsidP="008939B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AF093" w14:textId="77777777" w:rsidR="00306CA4" w:rsidRPr="008140BD" w:rsidRDefault="00306CA4" w:rsidP="008939B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b/>
          <w:sz w:val="24"/>
          <w:szCs w:val="24"/>
          <w:lang w:eastAsia="x-none"/>
        </w:rPr>
        <w:t>ПРАВА ЗАКАЗЧИКА</w:t>
      </w:r>
    </w:p>
    <w:p w14:paraId="45DC3AFA" w14:textId="77777777" w:rsidR="00306CA4" w:rsidRPr="008140BD" w:rsidRDefault="00306CA4" w:rsidP="00E16035">
      <w:pPr>
        <w:pStyle w:val="a5"/>
        <w:numPr>
          <w:ilvl w:val="1"/>
          <w:numId w:val="2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14:paraId="2CCF612A" w14:textId="6039E5D7" w:rsidR="00DC0048" w:rsidRPr="008140BD" w:rsidRDefault="00306CA4" w:rsidP="00E16035">
      <w:pPr>
        <w:pStyle w:val="a5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>Проводить плановые и внеплановые по</w:t>
      </w:r>
      <w:r w:rsidR="00DC0048" w:rsidRPr="008140BD">
        <w:rPr>
          <w:rFonts w:ascii="Times New Roman" w:hAnsi="Times New Roman" w:cs="Times New Roman"/>
          <w:sz w:val="24"/>
          <w:szCs w:val="24"/>
        </w:rPr>
        <w:t>с</w:t>
      </w:r>
      <w:r w:rsidRPr="008140BD">
        <w:rPr>
          <w:rFonts w:ascii="Times New Roman" w:hAnsi="Times New Roman" w:cs="Times New Roman"/>
          <w:sz w:val="24"/>
          <w:szCs w:val="24"/>
        </w:rPr>
        <w:t xml:space="preserve">ещения </w:t>
      </w:r>
      <w:r w:rsidR="00F66ABD">
        <w:rPr>
          <w:rFonts w:ascii="Times New Roman" w:hAnsi="Times New Roman" w:cs="Times New Roman"/>
          <w:sz w:val="24"/>
          <w:szCs w:val="24"/>
        </w:rPr>
        <w:t>о</w:t>
      </w:r>
      <w:r w:rsidRPr="008140BD">
        <w:rPr>
          <w:rFonts w:ascii="Times New Roman" w:hAnsi="Times New Roman" w:cs="Times New Roman"/>
          <w:sz w:val="24"/>
          <w:szCs w:val="24"/>
        </w:rPr>
        <w:t xml:space="preserve">бъекта, целевые аудиты на месте производства Работ на предмет исполнения Подрядчиком требований по </w:t>
      </w:r>
      <w:r w:rsidR="00DC0048" w:rsidRPr="008140BD">
        <w:rPr>
          <w:rFonts w:ascii="Times New Roman" w:hAnsi="Times New Roman" w:cs="Times New Roman"/>
          <w:sz w:val="24"/>
          <w:szCs w:val="24"/>
          <w:lang w:eastAsia="x-none"/>
        </w:rPr>
        <w:t>пожарной безопасности, охране труда, охране окружающей среды, промышленной безопасности и т.д.</w:t>
      </w:r>
    </w:p>
    <w:p w14:paraId="2ACF41A8" w14:textId="77777777" w:rsidR="00306CA4" w:rsidRPr="008140BD" w:rsidRDefault="00306CA4" w:rsidP="00E16035">
      <w:pPr>
        <w:pStyle w:val="a5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Требовать от Подрядчика отстранения от работ любых работников, которые по мнению Заказчика ведут себя небезопасным образом, некомпетентны или недобросовестно исполняют свои обязанности, причем такие работники впоследствии могут быть допущены к выполнению Работ по письменному разрешению Заказчика.</w:t>
      </w:r>
    </w:p>
    <w:p w14:paraId="6C1682C0" w14:textId="28334844" w:rsidR="00306CA4" w:rsidRPr="008140BD" w:rsidRDefault="00306CA4" w:rsidP="00E16035">
      <w:pPr>
        <w:pStyle w:val="a5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 xml:space="preserve">В случае выявления нарушений требований по </w:t>
      </w:r>
      <w:r w:rsidR="00DC0048" w:rsidRPr="008140BD">
        <w:rPr>
          <w:rFonts w:ascii="Times New Roman" w:hAnsi="Times New Roman" w:cs="Times New Roman"/>
          <w:sz w:val="24"/>
          <w:szCs w:val="24"/>
          <w:lang w:eastAsia="x-none"/>
        </w:rPr>
        <w:t>пожарной безопасности, охране труда, охране окружающей среды, промышленной безопасности и т.д.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, которые могут причинить вред жизни и здоровью работников Заказчика и/или Подрядчика, Заказчик вправе приостановить выполнение Работ</w:t>
      </w:r>
      <w:r w:rsidRPr="008140BD">
        <w:rPr>
          <w:rFonts w:ascii="Times New Roman" w:hAnsi="Times New Roman" w:cs="Times New Roman"/>
          <w:sz w:val="24"/>
          <w:szCs w:val="24"/>
        </w:rPr>
        <w:t xml:space="preserve"> до устранения нарушений. Временная приостановка Работ, оформленная </w:t>
      </w:r>
      <w:r w:rsidR="00F027CD">
        <w:rPr>
          <w:rFonts w:ascii="Times New Roman" w:hAnsi="Times New Roman" w:cs="Times New Roman"/>
          <w:sz w:val="24"/>
          <w:szCs w:val="24"/>
        </w:rPr>
        <w:t>у</w:t>
      </w:r>
      <w:r w:rsidRPr="008140BD">
        <w:rPr>
          <w:rFonts w:ascii="Times New Roman" w:hAnsi="Times New Roman" w:cs="Times New Roman"/>
          <w:sz w:val="24"/>
          <w:szCs w:val="24"/>
        </w:rPr>
        <w:t>казанием со сроками устранения выявления нарушений, продолжается до момента устранения и выдачи разрешения на возобновление Работ от Заказчика.</w:t>
      </w:r>
    </w:p>
    <w:p w14:paraId="36A2ECD9" w14:textId="0096251F" w:rsidR="00005740" w:rsidRPr="008140BD" w:rsidRDefault="00F027CD" w:rsidP="00E16035">
      <w:pPr>
        <w:pStyle w:val="a5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D72F3" w:rsidRPr="008140BD">
        <w:rPr>
          <w:rFonts w:ascii="Times New Roman" w:hAnsi="Times New Roman" w:cs="Times New Roman"/>
          <w:sz w:val="24"/>
          <w:szCs w:val="24"/>
        </w:rPr>
        <w:t>а иные действия</w:t>
      </w:r>
      <w:r w:rsidR="00005740" w:rsidRPr="008140BD">
        <w:rPr>
          <w:rFonts w:ascii="Times New Roman" w:hAnsi="Times New Roman" w:cs="Times New Roman"/>
          <w:sz w:val="24"/>
          <w:szCs w:val="24"/>
        </w:rPr>
        <w:t xml:space="preserve"> предусмотренное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8140BD">
        <w:rPr>
          <w:rFonts w:ascii="Times New Roman" w:hAnsi="Times New Roman" w:cs="Times New Roman"/>
          <w:sz w:val="24"/>
          <w:szCs w:val="24"/>
        </w:rPr>
        <w:t xml:space="preserve"> </w:t>
      </w:r>
      <w:r w:rsidR="00005740" w:rsidRPr="008140BD">
        <w:rPr>
          <w:rFonts w:ascii="Times New Roman" w:hAnsi="Times New Roman" w:cs="Times New Roman"/>
          <w:sz w:val="24"/>
          <w:szCs w:val="24"/>
        </w:rPr>
        <w:t>и законодательством РК.</w:t>
      </w:r>
    </w:p>
    <w:p w14:paraId="2365064B" w14:textId="77777777" w:rsidR="00306CA4" w:rsidRPr="008939BC" w:rsidRDefault="00306CA4" w:rsidP="008939B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F2D54" w14:textId="77777777" w:rsidR="00670CD4" w:rsidRPr="008140BD" w:rsidRDefault="00377BFA" w:rsidP="008939B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b/>
          <w:sz w:val="24"/>
          <w:szCs w:val="24"/>
          <w:lang w:eastAsia="x-none"/>
        </w:rPr>
        <w:t>ОТВЕТСТВЕННОСТЬ</w:t>
      </w:r>
    </w:p>
    <w:p w14:paraId="5C6AF7A9" w14:textId="6FF90F77" w:rsidR="00670CD4" w:rsidRPr="008140BD" w:rsidRDefault="00670CD4" w:rsidP="00E16035">
      <w:pPr>
        <w:pStyle w:val="a5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Подрядчик несет полную ответственность в области промышленной безопасности, охраны труда, пожарной безопасности</w:t>
      </w:r>
      <w:r w:rsidRPr="00814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и окружающей среды за своих работников и работников привлекаемых им </w:t>
      </w:r>
      <w:r w:rsidR="00F027CD">
        <w:rPr>
          <w:rFonts w:ascii="Times New Roman" w:hAnsi="Times New Roman" w:cs="Times New Roman"/>
          <w:sz w:val="24"/>
          <w:szCs w:val="24"/>
          <w:lang w:eastAsia="x-none"/>
        </w:rPr>
        <w:t>с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убподрядчиков и все оборудование, используемое Подрядчиком при выполнении </w:t>
      </w:r>
      <w:r w:rsidR="00F027CD">
        <w:rPr>
          <w:rFonts w:ascii="Times New Roman" w:hAnsi="Times New Roman" w:cs="Times New Roman"/>
          <w:sz w:val="24"/>
          <w:szCs w:val="24"/>
          <w:lang w:eastAsia="x-none"/>
        </w:rPr>
        <w:t>Р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абот, в том числе за необходимую подготовку работников Подрядчика по вопросам промышленной безопасности, пожарной безопасности</w:t>
      </w:r>
      <w:r w:rsidRPr="00814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охраны труда и окружающей среды, а также по безопасным методам выполнения работ.</w:t>
      </w:r>
    </w:p>
    <w:p w14:paraId="0EABE9E3" w14:textId="40D340E7" w:rsidR="00670CD4" w:rsidRPr="008140BD" w:rsidRDefault="00670CD4" w:rsidP="00E16035">
      <w:pPr>
        <w:pStyle w:val="a5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Подрядчик самостоятельно несёт ответственность за допущенные им при выполнении </w:t>
      </w:r>
      <w:r w:rsidR="00F027CD">
        <w:rPr>
          <w:rFonts w:ascii="Times New Roman" w:hAnsi="Times New Roman" w:cs="Times New Roman"/>
          <w:sz w:val="24"/>
          <w:szCs w:val="24"/>
          <w:lang w:eastAsia="x-none"/>
        </w:rPr>
        <w:t>Р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абот нарушения требований законодательства в области пожарной безопасности, охраны труда, промышленной безопасности, охраны окружающей среды и т.д., включая оплату штрафов, пеней, а также по возмещению </w:t>
      </w:r>
      <w:r w:rsidR="00FE23ED" w:rsidRPr="008140BD">
        <w:rPr>
          <w:rFonts w:ascii="Times New Roman" w:hAnsi="Times New Roman" w:cs="Times New Roman"/>
          <w:sz w:val="24"/>
          <w:szCs w:val="24"/>
          <w:lang w:eastAsia="x-none"/>
        </w:rPr>
        <w:t>причиненного,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 в связи с этим вреда. В случае если Заказчик был привлечен к ответственности за вышеуказанные нарушения Подрядчика, последний обязуется возместить Заказчику все причиненные этим убытки (в т.ч., штрафы, пени, судебные издержки и т.п.).</w:t>
      </w:r>
    </w:p>
    <w:p w14:paraId="7438549F" w14:textId="77777777" w:rsidR="00670CD4" w:rsidRPr="008140BD" w:rsidRDefault="00CF5E60" w:rsidP="00E16035">
      <w:pPr>
        <w:pStyle w:val="a5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Подрядчик несет</w:t>
      </w:r>
      <w:r w:rsidR="00670CD4"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 ответственность за травмы, увечья или смерть любого работника Подрядчика или третьего лица, привлеченного Подрядчиком, в случае установленного расследованием факта нарушения ими требования правил охраны труда, пожарной безопасности и охраны окружающей среды.</w:t>
      </w:r>
    </w:p>
    <w:p w14:paraId="30134994" w14:textId="77777777" w:rsidR="00C529EC" w:rsidRPr="008140BD" w:rsidRDefault="00C529EC" w:rsidP="00E16035">
      <w:pPr>
        <w:pStyle w:val="a5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При наличии вины Подрядчика за пожары, аварии, инциденты и несчастные случаи с работниками, производящие в процессе работы, </w:t>
      </w:r>
      <w:r w:rsidR="00CF5E60" w:rsidRPr="008140BD">
        <w:rPr>
          <w:rFonts w:ascii="Times New Roman" w:hAnsi="Times New Roman" w:cs="Times New Roman"/>
          <w:sz w:val="24"/>
          <w:szCs w:val="24"/>
          <w:lang w:eastAsia="x-none"/>
        </w:rPr>
        <w:t xml:space="preserve">Подрядчик обязан </w:t>
      </w:r>
      <w:r w:rsidRPr="008140BD">
        <w:rPr>
          <w:rFonts w:ascii="Times New Roman" w:hAnsi="Times New Roman" w:cs="Times New Roman"/>
          <w:sz w:val="24"/>
          <w:szCs w:val="24"/>
          <w:lang w:eastAsia="x-none"/>
        </w:rPr>
        <w:t>возместить Заказчику причиненные убытки.</w:t>
      </w:r>
    </w:p>
    <w:p w14:paraId="67250609" w14:textId="77777777" w:rsidR="00A11522" w:rsidRPr="00D56D42" w:rsidRDefault="00A11522" w:rsidP="00D56D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26DAC" w14:textId="77777777" w:rsidR="00554159" w:rsidRPr="008140BD" w:rsidRDefault="00554159" w:rsidP="00D56D42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0BD">
        <w:rPr>
          <w:rFonts w:ascii="Times New Roman" w:hAnsi="Times New Roman" w:cs="Times New Roman"/>
          <w:b/>
          <w:sz w:val="24"/>
          <w:szCs w:val="24"/>
          <w:lang w:eastAsia="x-none"/>
        </w:rPr>
        <w:t>ШТРАФНЫЕ</w:t>
      </w:r>
      <w:r w:rsidRPr="008140BD">
        <w:rPr>
          <w:rFonts w:ascii="Times New Roman" w:hAnsi="Times New Roman" w:cs="Times New Roman"/>
          <w:b/>
          <w:sz w:val="24"/>
          <w:szCs w:val="24"/>
        </w:rPr>
        <w:t xml:space="preserve"> САНКЦИИ</w:t>
      </w:r>
    </w:p>
    <w:p w14:paraId="6CE62E88" w14:textId="126586BA" w:rsidR="002D5529" w:rsidRPr="008140BD" w:rsidRDefault="002D5529" w:rsidP="00E16035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>В ходе проверок, по результатам выявленных нарушений специалистом по охране труда составляется «</w:t>
      </w:r>
      <w:r w:rsidR="00F027CD">
        <w:rPr>
          <w:rFonts w:ascii="Times New Roman" w:hAnsi="Times New Roman" w:cs="Times New Roman"/>
          <w:sz w:val="24"/>
          <w:szCs w:val="24"/>
        </w:rPr>
        <w:t>а</w:t>
      </w:r>
      <w:r w:rsidRPr="008140BD">
        <w:rPr>
          <w:rFonts w:ascii="Times New Roman" w:hAnsi="Times New Roman" w:cs="Times New Roman"/>
          <w:sz w:val="24"/>
          <w:szCs w:val="24"/>
        </w:rPr>
        <w:t xml:space="preserve">кт – предписание о выявленных нарушениях по </w:t>
      </w:r>
      <w:r w:rsidR="00BC4B5F" w:rsidRPr="008140BD">
        <w:rPr>
          <w:rFonts w:ascii="Times New Roman" w:hAnsi="Times New Roman" w:cs="Times New Roman"/>
          <w:sz w:val="24"/>
          <w:szCs w:val="24"/>
        </w:rPr>
        <w:t>технике безопасности и охране труда, пожарной безопасности, охране окружающей среды</w:t>
      </w:r>
      <w:r w:rsidRPr="008140BD">
        <w:rPr>
          <w:rFonts w:ascii="Times New Roman" w:hAnsi="Times New Roman" w:cs="Times New Roman"/>
          <w:sz w:val="24"/>
          <w:szCs w:val="24"/>
        </w:rPr>
        <w:t>»</w:t>
      </w:r>
      <w:r w:rsidR="00BC4B5F" w:rsidRPr="008140BD">
        <w:rPr>
          <w:rFonts w:ascii="Times New Roman" w:hAnsi="Times New Roman" w:cs="Times New Roman"/>
          <w:sz w:val="24"/>
          <w:szCs w:val="24"/>
        </w:rPr>
        <w:t xml:space="preserve"> (далее - Акт).</w:t>
      </w:r>
    </w:p>
    <w:p w14:paraId="55940972" w14:textId="77777777" w:rsidR="002D5529" w:rsidRPr="008140BD" w:rsidRDefault="002D5529" w:rsidP="00E16035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 xml:space="preserve">Составленный </w:t>
      </w:r>
      <w:r w:rsidR="00BC4B5F" w:rsidRPr="008140BD">
        <w:rPr>
          <w:rFonts w:ascii="Times New Roman" w:hAnsi="Times New Roman" w:cs="Times New Roman"/>
          <w:sz w:val="24"/>
          <w:szCs w:val="24"/>
        </w:rPr>
        <w:t>Акт</w:t>
      </w:r>
      <w:r w:rsidRPr="008140BD">
        <w:rPr>
          <w:rFonts w:ascii="Times New Roman" w:hAnsi="Times New Roman" w:cs="Times New Roman"/>
          <w:sz w:val="24"/>
          <w:szCs w:val="24"/>
        </w:rPr>
        <w:t xml:space="preserve"> направляется для </w:t>
      </w:r>
      <w:r w:rsidR="00BC4B5F" w:rsidRPr="008140BD">
        <w:rPr>
          <w:rFonts w:ascii="Times New Roman" w:hAnsi="Times New Roman" w:cs="Times New Roman"/>
          <w:sz w:val="24"/>
          <w:szCs w:val="24"/>
        </w:rPr>
        <w:t>его</w:t>
      </w:r>
      <w:r w:rsidRPr="008140BD">
        <w:rPr>
          <w:rFonts w:ascii="Times New Roman" w:hAnsi="Times New Roman" w:cs="Times New Roman"/>
          <w:sz w:val="24"/>
          <w:szCs w:val="24"/>
        </w:rPr>
        <w:t xml:space="preserve"> рассмотрения и подписания Подрядчику.</w:t>
      </w:r>
    </w:p>
    <w:p w14:paraId="2B3B45F0" w14:textId="14B4330D" w:rsidR="002D5529" w:rsidRPr="008140BD" w:rsidRDefault="002D5529" w:rsidP="00E16035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 xml:space="preserve">Подрядчик обязуется рассмотреть и подписать соответствующий </w:t>
      </w:r>
      <w:r w:rsidR="00BC4B5F" w:rsidRPr="008140BD">
        <w:rPr>
          <w:rFonts w:ascii="Times New Roman" w:hAnsi="Times New Roman" w:cs="Times New Roman"/>
          <w:sz w:val="24"/>
          <w:szCs w:val="24"/>
        </w:rPr>
        <w:t>Акт</w:t>
      </w:r>
      <w:r w:rsidRPr="008140BD">
        <w:rPr>
          <w:rFonts w:ascii="Times New Roman" w:hAnsi="Times New Roman" w:cs="Times New Roman"/>
          <w:sz w:val="24"/>
          <w:szCs w:val="24"/>
        </w:rPr>
        <w:t xml:space="preserve"> в течении </w:t>
      </w:r>
      <w:r w:rsidR="00BC4B5F" w:rsidRPr="008140BD">
        <w:rPr>
          <w:rFonts w:ascii="Times New Roman" w:hAnsi="Times New Roman" w:cs="Times New Roman"/>
          <w:sz w:val="24"/>
          <w:szCs w:val="24"/>
        </w:rPr>
        <w:t>1 (одного) рабочего</w:t>
      </w:r>
      <w:r w:rsidRPr="008140BD">
        <w:rPr>
          <w:rFonts w:ascii="Times New Roman" w:hAnsi="Times New Roman" w:cs="Times New Roman"/>
          <w:sz w:val="24"/>
          <w:szCs w:val="24"/>
        </w:rPr>
        <w:t xml:space="preserve"> дн</w:t>
      </w:r>
      <w:r w:rsidR="00BC4B5F" w:rsidRPr="008140BD">
        <w:rPr>
          <w:rFonts w:ascii="Times New Roman" w:hAnsi="Times New Roman" w:cs="Times New Roman"/>
          <w:sz w:val="24"/>
          <w:szCs w:val="24"/>
        </w:rPr>
        <w:t xml:space="preserve">я </w:t>
      </w:r>
      <w:r w:rsidRPr="008140BD">
        <w:rPr>
          <w:rFonts w:ascii="Times New Roman" w:hAnsi="Times New Roman" w:cs="Times New Roman"/>
          <w:sz w:val="24"/>
          <w:szCs w:val="24"/>
        </w:rPr>
        <w:t>с момента его получения.</w:t>
      </w:r>
    </w:p>
    <w:p w14:paraId="1BF6D4C4" w14:textId="5BEE3FEC" w:rsidR="002D5529" w:rsidRPr="008140BD" w:rsidRDefault="002D5529" w:rsidP="00E16035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lastRenderedPageBreak/>
        <w:t>В случае несогласования с нарушениями, указанные в акте Подрядчик имеет право</w:t>
      </w:r>
      <w:r w:rsidR="00F027CD">
        <w:rPr>
          <w:rFonts w:ascii="Times New Roman" w:hAnsi="Times New Roman" w:cs="Times New Roman"/>
          <w:sz w:val="24"/>
          <w:szCs w:val="24"/>
        </w:rPr>
        <w:t>,</w:t>
      </w:r>
      <w:r w:rsidRPr="008140BD">
        <w:rPr>
          <w:rFonts w:ascii="Times New Roman" w:hAnsi="Times New Roman" w:cs="Times New Roman"/>
          <w:sz w:val="24"/>
          <w:szCs w:val="24"/>
        </w:rPr>
        <w:t xml:space="preserve"> в течении указанного в п</w:t>
      </w:r>
      <w:r w:rsidR="00F027CD">
        <w:rPr>
          <w:rFonts w:ascii="Times New Roman" w:hAnsi="Times New Roman" w:cs="Times New Roman"/>
          <w:sz w:val="24"/>
          <w:szCs w:val="24"/>
        </w:rPr>
        <w:t>ункте</w:t>
      </w:r>
      <w:r w:rsidRPr="008140BD">
        <w:rPr>
          <w:rFonts w:ascii="Times New Roman" w:hAnsi="Times New Roman" w:cs="Times New Roman"/>
          <w:sz w:val="24"/>
          <w:szCs w:val="24"/>
        </w:rPr>
        <w:t xml:space="preserve"> </w:t>
      </w:r>
      <w:r w:rsidR="00BC4B5F" w:rsidRPr="008140BD">
        <w:rPr>
          <w:rFonts w:ascii="Times New Roman" w:hAnsi="Times New Roman" w:cs="Times New Roman"/>
          <w:sz w:val="24"/>
          <w:szCs w:val="24"/>
        </w:rPr>
        <w:t>5</w:t>
      </w:r>
      <w:r w:rsidRPr="008140BD">
        <w:rPr>
          <w:rFonts w:ascii="Times New Roman" w:hAnsi="Times New Roman" w:cs="Times New Roman"/>
          <w:sz w:val="24"/>
          <w:szCs w:val="24"/>
        </w:rPr>
        <w:t>.3</w:t>
      </w:r>
      <w:r w:rsidR="00F027CD">
        <w:rPr>
          <w:rFonts w:ascii="Times New Roman" w:hAnsi="Times New Roman" w:cs="Times New Roman"/>
          <w:sz w:val="24"/>
          <w:szCs w:val="24"/>
        </w:rPr>
        <w:t>. настоящих Требований,</w:t>
      </w:r>
      <w:r w:rsidRPr="008140BD">
        <w:rPr>
          <w:rFonts w:ascii="Times New Roman" w:hAnsi="Times New Roman" w:cs="Times New Roman"/>
          <w:sz w:val="24"/>
          <w:szCs w:val="24"/>
        </w:rPr>
        <w:t xml:space="preserve"> срока обжаловать указанный акт, направив мотивированный отказ в его подписании Заказчику.</w:t>
      </w:r>
    </w:p>
    <w:p w14:paraId="674D2F1A" w14:textId="77777777" w:rsidR="002D5529" w:rsidRPr="008140BD" w:rsidRDefault="002D5529" w:rsidP="00E16035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>Заказчик обязуется рассмотреть возражения Подрядчика и вынести соответствующее решение, отменив, изменив, либо оставив в силе указанные в Акте замечания.</w:t>
      </w:r>
    </w:p>
    <w:p w14:paraId="1714F8BA" w14:textId="77777777" w:rsidR="002D5529" w:rsidRPr="008140BD" w:rsidRDefault="002D5529" w:rsidP="00E16035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 xml:space="preserve">В направленном Подрядчику Акте указывается категория нарушений по </w:t>
      </w:r>
      <w:r w:rsidR="00BC4B5F" w:rsidRPr="008140BD">
        <w:rPr>
          <w:rFonts w:ascii="Times New Roman" w:hAnsi="Times New Roman" w:cs="Times New Roman"/>
          <w:sz w:val="24"/>
          <w:szCs w:val="24"/>
        </w:rPr>
        <w:t>технике безопасности и охране труда, пожарной безопасности и охране окружающей среды</w:t>
      </w:r>
      <w:r w:rsidRPr="008140BD">
        <w:rPr>
          <w:rFonts w:ascii="Times New Roman" w:hAnsi="Times New Roman" w:cs="Times New Roman"/>
          <w:sz w:val="24"/>
          <w:szCs w:val="24"/>
        </w:rPr>
        <w:t>:</w:t>
      </w:r>
    </w:p>
    <w:p w14:paraId="1A96A9DA" w14:textId="40112DCB" w:rsidR="002D5529" w:rsidRPr="008140BD" w:rsidRDefault="002D5529" w:rsidP="00E16035">
      <w:pPr>
        <w:pStyle w:val="a5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554159" w:rsidRPr="008140B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54159" w:rsidRPr="00814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40BD">
        <w:rPr>
          <w:rFonts w:ascii="Times New Roman" w:hAnsi="Times New Roman" w:cs="Times New Roman"/>
          <w:b/>
          <w:sz w:val="24"/>
          <w:szCs w:val="24"/>
        </w:rPr>
        <w:t>-</w:t>
      </w:r>
      <w:r w:rsidRPr="008140BD">
        <w:rPr>
          <w:rFonts w:ascii="Times New Roman" w:hAnsi="Times New Roman" w:cs="Times New Roman"/>
          <w:sz w:val="24"/>
          <w:szCs w:val="24"/>
        </w:rPr>
        <w:t xml:space="preserve"> за несоблюдение требований </w:t>
      </w:r>
      <w:r w:rsidR="00BC4B5F" w:rsidRPr="008140BD">
        <w:rPr>
          <w:rFonts w:ascii="Times New Roman" w:hAnsi="Times New Roman" w:cs="Times New Roman"/>
          <w:sz w:val="24"/>
          <w:szCs w:val="24"/>
        </w:rPr>
        <w:t>техники безопасности и охраны труда, пожарной безопасности и охраны окружающей среды</w:t>
      </w:r>
      <w:r w:rsidR="00005740" w:rsidRPr="008140BD">
        <w:rPr>
          <w:rFonts w:ascii="Times New Roman" w:hAnsi="Times New Roman" w:cs="Times New Roman"/>
          <w:sz w:val="24"/>
          <w:szCs w:val="24"/>
        </w:rPr>
        <w:t>,</w:t>
      </w:r>
      <w:r w:rsidR="00BC4B5F" w:rsidRPr="008140BD">
        <w:rPr>
          <w:rFonts w:ascii="Times New Roman" w:hAnsi="Times New Roman" w:cs="Times New Roman"/>
          <w:sz w:val="24"/>
          <w:szCs w:val="24"/>
        </w:rPr>
        <w:t xml:space="preserve"> </w:t>
      </w:r>
      <w:r w:rsidRPr="008140BD">
        <w:rPr>
          <w:rFonts w:ascii="Times New Roman" w:hAnsi="Times New Roman" w:cs="Times New Roman"/>
          <w:sz w:val="24"/>
          <w:szCs w:val="24"/>
        </w:rPr>
        <w:t xml:space="preserve">которые создают непосредственную угрозу для жизни, здоровья как личной, так и участников строительства, окружающей среды. За каждое в акте нарушение на подрядную организацию налагается штраф в размере </w:t>
      </w:r>
      <w:r w:rsidR="00554159" w:rsidRPr="008140BD">
        <w:rPr>
          <w:rFonts w:ascii="Times New Roman" w:hAnsi="Times New Roman" w:cs="Times New Roman"/>
          <w:sz w:val="24"/>
          <w:szCs w:val="24"/>
        </w:rPr>
        <w:t>500 000</w:t>
      </w:r>
      <w:r w:rsidRPr="008140BD">
        <w:rPr>
          <w:rFonts w:ascii="Times New Roman" w:hAnsi="Times New Roman" w:cs="Times New Roman"/>
          <w:sz w:val="24"/>
          <w:szCs w:val="24"/>
        </w:rPr>
        <w:t xml:space="preserve"> (</w:t>
      </w:r>
      <w:r w:rsidR="00554159" w:rsidRPr="008140BD">
        <w:rPr>
          <w:rFonts w:ascii="Times New Roman" w:hAnsi="Times New Roman" w:cs="Times New Roman"/>
          <w:sz w:val="24"/>
          <w:szCs w:val="24"/>
        </w:rPr>
        <w:t xml:space="preserve">пятьсот </w:t>
      </w:r>
      <w:r w:rsidRPr="008140BD">
        <w:rPr>
          <w:rFonts w:ascii="Times New Roman" w:hAnsi="Times New Roman" w:cs="Times New Roman"/>
          <w:sz w:val="24"/>
          <w:szCs w:val="24"/>
        </w:rPr>
        <w:t>тысяч) тенге</w:t>
      </w:r>
      <w:r w:rsidR="00554159" w:rsidRPr="008140BD">
        <w:rPr>
          <w:rFonts w:ascii="Times New Roman" w:hAnsi="Times New Roman" w:cs="Times New Roman"/>
          <w:sz w:val="24"/>
          <w:szCs w:val="24"/>
        </w:rPr>
        <w:t xml:space="preserve">. При этом Заказчик вправе приостановить Работы по </w:t>
      </w:r>
      <w:r w:rsidR="00F027CD">
        <w:rPr>
          <w:rFonts w:ascii="Times New Roman" w:hAnsi="Times New Roman" w:cs="Times New Roman"/>
          <w:sz w:val="24"/>
          <w:szCs w:val="24"/>
        </w:rPr>
        <w:t>Договору</w:t>
      </w:r>
      <w:r w:rsidR="00F027CD" w:rsidRPr="008140BD">
        <w:rPr>
          <w:rFonts w:ascii="Times New Roman" w:hAnsi="Times New Roman" w:cs="Times New Roman"/>
          <w:sz w:val="24"/>
          <w:szCs w:val="24"/>
        </w:rPr>
        <w:t xml:space="preserve"> </w:t>
      </w:r>
      <w:r w:rsidR="00554159" w:rsidRPr="008140BD">
        <w:rPr>
          <w:rFonts w:ascii="Times New Roman" w:hAnsi="Times New Roman" w:cs="Times New Roman"/>
          <w:sz w:val="24"/>
          <w:szCs w:val="24"/>
        </w:rPr>
        <w:t xml:space="preserve">или в одностороннем порядке расторгнуть </w:t>
      </w:r>
      <w:r w:rsidR="00F027CD">
        <w:rPr>
          <w:rFonts w:ascii="Times New Roman" w:hAnsi="Times New Roman" w:cs="Times New Roman"/>
          <w:sz w:val="24"/>
          <w:szCs w:val="24"/>
        </w:rPr>
        <w:t>Договор</w:t>
      </w:r>
      <w:r w:rsidRPr="008140BD">
        <w:rPr>
          <w:rFonts w:ascii="Times New Roman" w:hAnsi="Times New Roman" w:cs="Times New Roman"/>
          <w:sz w:val="24"/>
          <w:szCs w:val="24"/>
        </w:rPr>
        <w:t>;</w:t>
      </w:r>
    </w:p>
    <w:p w14:paraId="20FEBF1A" w14:textId="6E169EF5" w:rsidR="00554159" w:rsidRPr="008140BD" w:rsidRDefault="002D5529" w:rsidP="00E16035">
      <w:pPr>
        <w:pStyle w:val="a5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554159" w:rsidRPr="008140B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54159" w:rsidRPr="00814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40BD">
        <w:rPr>
          <w:rFonts w:ascii="Times New Roman" w:hAnsi="Times New Roman" w:cs="Times New Roman"/>
          <w:b/>
          <w:sz w:val="24"/>
          <w:szCs w:val="24"/>
        </w:rPr>
        <w:t>-</w:t>
      </w:r>
      <w:r w:rsidRPr="008140BD">
        <w:rPr>
          <w:rFonts w:ascii="Times New Roman" w:hAnsi="Times New Roman" w:cs="Times New Roman"/>
          <w:sz w:val="24"/>
          <w:szCs w:val="24"/>
        </w:rPr>
        <w:t xml:space="preserve"> за несоблюдение требований </w:t>
      </w:r>
      <w:r w:rsidR="00BC4B5F" w:rsidRPr="008140BD">
        <w:rPr>
          <w:rFonts w:ascii="Times New Roman" w:hAnsi="Times New Roman" w:cs="Times New Roman"/>
          <w:sz w:val="24"/>
          <w:szCs w:val="24"/>
        </w:rPr>
        <w:t>техники безопасности и охраны труда, пожарной безопасности и охраны окружающей среды</w:t>
      </w:r>
      <w:r w:rsidRPr="008140BD">
        <w:rPr>
          <w:rFonts w:ascii="Times New Roman" w:hAnsi="Times New Roman" w:cs="Times New Roman"/>
          <w:sz w:val="24"/>
          <w:szCs w:val="24"/>
        </w:rPr>
        <w:t xml:space="preserve">, которые не создают непосредственной угрозы для жизни здоровья как личной так и участников строительства, окружающей среды. </w:t>
      </w:r>
      <w:r w:rsidR="00554159" w:rsidRPr="008140BD">
        <w:rPr>
          <w:rFonts w:ascii="Times New Roman" w:hAnsi="Times New Roman" w:cs="Times New Roman"/>
          <w:sz w:val="24"/>
          <w:szCs w:val="24"/>
        </w:rPr>
        <w:t>За каждое в акте нарушение на подрядную организацию налагается штраф в размере 250 000 (двести пятьдесят тысяч) тенге</w:t>
      </w:r>
      <w:r w:rsidR="00F027CD">
        <w:rPr>
          <w:rFonts w:ascii="Times New Roman" w:hAnsi="Times New Roman" w:cs="Times New Roman"/>
          <w:sz w:val="24"/>
          <w:szCs w:val="24"/>
        </w:rPr>
        <w:t>.</w:t>
      </w:r>
    </w:p>
    <w:p w14:paraId="67F6170B" w14:textId="5FF5E02D" w:rsidR="00554159" w:rsidRPr="008140BD" w:rsidRDefault="00554159" w:rsidP="00E16035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 xml:space="preserve">Перечень нарушений по технике безопасности и охране труда, пожарной безопасности и охране окружающей среды, входящих в Категорию </w:t>
      </w:r>
      <w:r w:rsidRPr="008140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140BD">
        <w:rPr>
          <w:rFonts w:ascii="Times New Roman" w:hAnsi="Times New Roman" w:cs="Times New Roman"/>
          <w:sz w:val="24"/>
          <w:szCs w:val="24"/>
          <w:lang w:val="kk-KZ"/>
        </w:rPr>
        <w:t xml:space="preserve"> указаны в </w:t>
      </w:r>
      <w:r w:rsidR="00F027CD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8140BD">
        <w:rPr>
          <w:rFonts w:ascii="Times New Roman" w:hAnsi="Times New Roman" w:cs="Times New Roman"/>
          <w:sz w:val="24"/>
          <w:szCs w:val="24"/>
          <w:lang w:val="kk-KZ"/>
        </w:rPr>
        <w:t xml:space="preserve">риложении </w:t>
      </w:r>
      <w:r w:rsidRPr="008140BD">
        <w:rPr>
          <w:rFonts w:ascii="Times New Roman" w:hAnsi="Times New Roman" w:cs="Times New Roman"/>
          <w:sz w:val="24"/>
          <w:szCs w:val="24"/>
        </w:rPr>
        <w:t xml:space="preserve">1 к настоящим Требованиям. Все остальные нарушения по технике безопасности и охране труда, пожарной безопасности и охране окружающей среды входят в </w:t>
      </w:r>
      <w:r w:rsidRPr="008140BD">
        <w:rPr>
          <w:rFonts w:ascii="Times New Roman" w:hAnsi="Times New Roman" w:cs="Times New Roman"/>
          <w:sz w:val="24"/>
          <w:szCs w:val="24"/>
          <w:lang w:val="kk-KZ"/>
        </w:rPr>
        <w:t xml:space="preserve">Категорию </w:t>
      </w:r>
      <w:r w:rsidRPr="008140BD">
        <w:rPr>
          <w:rFonts w:ascii="Times New Roman" w:hAnsi="Times New Roman" w:cs="Times New Roman"/>
          <w:sz w:val="24"/>
          <w:szCs w:val="24"/>
          <w:lang w:val="tr-TR"/>
        </w:rPr>
        <w:t>II</w:t>
      </w:r>
      <w:r w:rsidRPr="008140BD">
        <w:rPr>
          <w:rFonts w:ascii="Times New Roman" w:hAnsi="Times New Roman" w:cs="Times New Roman"/>
          <w:sz w:val="24"/>
          <w:szCs w:val="24"/>
        </w:rPr>
        <w:t>.</w:t>
      </w:r>
    </w:p>
    <w:p w14:paraId="66DEEF97" w14:textId="77777777" w:rsidR="002D5529" w:rsidRPr="008140BD" w:rsidRDefault="002D5529" w:rsidP="00E16035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 xml:space="preserve">За каждое нарушение </w:t>
      </w:r>
      <w:r w:rsidR="00BC4B5F" w:rsidRPr="008140BD">
        <w:rPr>
          <w:rFonts w:ascii="Times New Roman" w:hAnsi="Times New Roman" w:cs="Times New Roman"/>
          <w:sz w:val="24"/>
          <w:szCs w:val="24"/>
        </w:rPr>
        <w:t xml:space="preserve">в Акте </w:t>
      </w:r>
      <w:r w:rsidRPr="008140BD">
        <w:rPr>
          <w:rFonts w:ascii="Times New Roman" w:hAnsi="Times New Roman" w:cs="Times New Roman"/>
          <w:sz w:val="24"/>
          <w:szCs w:val="24"/>
        </w:rPr>
        <w:t xml:space="preserve">на </w:t>
      </w:r>
      <w:r w:rsidR="00656C8F" w:rsidRPr="008140BD">
        <w:rPr>
          <w:rFonts w:ascii="Times New Roman" w:hAnsi="Times New Roman" w:cs="Times New Roman"/>
          <w:sz w:val="24"/>
          <w:szCs w:val="24"/>
        </w:rPr>
        <w:t>Подрядчика</w:t>
      </w:r>
      <w:r w:rsidRPr="008140BD">
        <w:rPr>
          <w:rFonts w:ascii="Times New Roman" w:hAnsi="Times New Roman" w:cs="Times New Roman"/>
          <w:sz w:val="24"/>
          <w:szCs w:val="24"/>
        </w:rPr>
        <w:t xml:space="preserve"> выписывается предписание со сроками исполнения.</w:t>
      </w:r>
    </w:p>
    <w:p w14:paraId="119A5198" w14:textId="47D43AFE" w:rsidR="00692B85" w:rsidRPr="008140BD" w:rsidRDefault="00692B85" w:rsidP="00E16035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>При повторном нарушении требований по технике безопасности и охране труда, пожарной безопасности и охране окружающей среды, Подрядчик выплачивает штраф в двойном размере.</w:t>
      </w:r>
    </w:p>
    <w:p w14:paraId="6838F09C" w14:textId="77777777" w:rsidR="00BC4B5F" w:rsidRPr="008140BD" w:rsidRDefault="00BC4B5F" w:rsidP="00E16035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 xml:space="preserve">За невыполнение предписания в указанные сроки, выданное специалистом по охране труда, на Подрядчика налагается дополнительный штраф в размере </w:t>
      </w:r>
      <w:r w:rsidR="00227881" w:rsidRPr="008140BD">
        <w:rPr>
          <w:rFonts w:ascii="Times New Roman" w:hAnsi="Times New Roman" w:cs="Times New Roman"/>
          <w:sz w:val="24"/>
          <w:szCs w:val="24"/>
        </w:rPr>
        <w:t>5</w:t>
      </w:r>
      <w:r w:rsidRPr="008140BD">
        <w:rPr>
          <w:rFonts w:ascii="Times New Roman" w:hAnsi="Times New Roman" w:cs="Times New Roman"/>
          <w:sz w:val="24"/>
          <w:szCs w:val="24"/>
        </w:rPr>
        <w:t>0000 (</w:t>
      </w:r>
      <w:r w:rsidR="00227881" w:rsidRPr="008140BD">
        <w:rPr>
          <w:rFonts w:ascii="Times New Roman" w:hAnsi="Times New Roman" w:cs="Times New Roman"/>
          <w:sz w:val="24"/>
          <w:szCs w:val="24"/>
        </w:rPr>
        <w:t>пять</w:t>
      </w:r>
      <w:r w:rsidRPr="008140BD">
        <w:rPr>
          <w:rFonts w:ascii="Times New Roman" w:hAnsi="Times New Roman" w:cs="Times New Roman"/>
          <w:sz w:val="24"/>
          <w:szCs w:val="24"/>
        </w:rPr>
        <w:t>десят тысяч) тенге.</w:t>
      </w:r>
    </w:p>
    <w:p w14:paraId="6B7379F2" w14:textId="77777777" w:rsidR="00BC4B5F" w:rsidRPr="008140BD" w:rsidRDefault="00BC4B5F" w:rsidP="00E16035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 xml:space="preserve">Сумма набранных штрафов подсчитывается в конце месяца и высчитывается с суммы по акту выполненных работ </w:t>
      </w:r>
      <w:r w:rsidR="00656C8F" w:rsidRPr="008140BD">
        <w:rPr>
          <w:rFonts w:ascii="Times New Roman" w:hAnsi="Times New Roman" w:cs="Times New Roman"/>
          <w:sz w:val="24"/>
          <w:szCs w:val="24"/>
        </w:rPr>
        <w:t>Подрядчика</w:t>
      </w:r>
      <w:r w:rsidRPr="008140BD">
        <w:rPr>
          <w:rFonts w:ascii="Times New Roman" w:hAnsi="Times New Roman" w:cs="Times New Roman"/>
          <w:sz w:val="24"/>
          <w:szCs w:val="24"/>
        </w:rPr>
        <w:t>, допустившие нарушение требований правил охраны труда.</w:t>
      </w:r>
    </w:p>
    <w:p w14:paraId="481A1A9F" w14:textId="77777777" w:rsidR="002D5529" w:rsidRPr="008140BD" w:rsidRDefault="00227881" w:rsidP="00E16035">
      <w:pPr>
        <w:pStyle w:val="a5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0BD">
        <w:rPr>
          <w:rFonts w:ascii="Times New Roman" w:hAnsi="Times New Roman" w:cs="Times New Roman"/>
          <w:sz w:val="24"/>
          <w:szCs w:val="24"/>
        </w:rPr>
        <w:t>Подрядчик согласен, что сумма штраф</w:t>
      </w:r>
      <w:r w:rsidR="00005740" w:rsidRPr="008140BD">
        <w:rPr>
          <w:rFonts w:ascii="Times New Roman" w:hAnsi="Times New Roman" w:cs="Times New Roman"/>
          <w:sz w:val="24"/>
          <w:szCs w:val="24"/>
        </w:rPr>
        <w:t>а за несоблюдение требований техники безопасности и охраны труда, пожарной безопасности и охраны окружающей среды удерживается</w:t>
      </w:r>
      <w:r w:rsidRPr="008140BD">
        <w:rPr>
          <w:rFonts w:ascii="Times New Roman" w:hAnsi="Times New Roman" w:cs="Times New Roman"/>
          <w:sz w:val="24"/>
          <w:szCs w:val="24"/>
        </w:rPr>
        <w:t xml:space="preserve"> </w:t>
      </w:r>
      <w:r w:rsidR="002D5529" w:rsidRPr="008140BD">
        <w:rPr>
          <w:rFonts w:ascii="Times New Roman" w:hAnsi="Times New Roman" w:cs="Times New Roman"/>
          <w:sz w:val="24"/>
          <w:szCs w:val="24"/>
        </w:rPr>
        <w:t>из стоимости выполненных работ по акту выполненных работ за месяц, предшествующий произошедшему несчастному случаю (в случае отсутствия объемов выполненных работ в предыдущем месяце – от стоимости выполненных работ в текущем , либо последующем месяце).</w:t>
      </w:r>
    </w:p>
    <w:p w14:paraId="2CF7987E" w14:textId="77777777" w:rsidR="00D56D42" w:rsidRPr="00D56D42" w:rsidRDefault="00D56D42" w:rsidP="00D56D42">
      <w:pPr>
        <w:tabs>
          <w:tab w:val="left" w:pos="16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69928545"/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2E652B" w:rsidRPr="008140BD" w14:paraId="6B30D2B3" w14:textId="77777777" w:rsidTr="002E652B">
        <w:tc>
          <w:tcPr>
            <w:tcW w:w="4678" w:type="dxa"/>
            <w:vAlign w:val="center"/>
          </w:tcPr>
          <w:p w14:paraId="03C19B03" w14:textId="77777777" w:rsidR="002E652B" w:rsidRPr="008140BD" w:rsidRDefault="002E652B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140BD">
              <w:rPr>
                <w:b/>
                <w:sz w:val="24"/>
                <w:szCs w:val="24"/>
              </w:rPr>
              <w:t>ЗАКАЗЧИК:</w:t>
            </w:r>
          </w:p>
          <w:p w14:paraId="0D2517D4" w14:textId="77777777" w:rsidR="00D56D42" w:rsidRDefault="00D56D42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35647EDC" w14:textId="5016937E" w:rsidR="002E652B" w:rsidRPr="008140BD" w:rsidRDefault="00C2184C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140BD">
              <w:rPr>
                <w:b/>
                <w:sz w:val="24"/>
                <w:szCs w:val="24"/>
              </w:rPr>
              <w:t>ТОО</w:t>
            </w:r>
            <w:r w:rsidR="002E652B" w:rsidRPr="008140BD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="002E652B" w:rsidRPr="008140BD">
              <w:rPr>
                <w:b/>
                <w:sz w:val="24"/>
                <w:szCs w:val="24"/>
              </w:rPr>
              <w:t>Ak</w:t>
            </w:r>
            <w:proofErr w:type="spellEnd"/>
            <w:r w:rsidR="002E652B" w:rsidRPr="00814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E652B" w:rsidRPr="008140BD">
              <w:rPr>
                <w:b/>
                <w:sz w:val="24"/>
                <w:szCs w:val="24"/>
              </w:rPr>
              <w:t>Su</w:t>
            </w:r>
            <w:proofErr w:type="spellEnd"/>
            <w:r w:rsidR="002E652B" w:rsidRPr="008140BD">
              <w:rPr>
                <w:b/>
                <w:sz w:val="24"/>
                <w:szCs w:val="24"/>
              </w:rPr>
              <w:t xml:space="preserve"> KMG»</w:t>
            </w:r>
          </w:p>
          <w:p w14:paraId="6B637D4F" w14:textId="77777777" w:rsidR="002E652B" w:rsidRPr="008140BD" w:rsidRDefault="002E652B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CB3329" w14:textId="43B78273" w:rsidR="002E652B" w:rsidRPr="008140BD" w:rsidRDefault="002E652B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140BD">
              <w:rPr>
                <w:b/>
                <w:sz w:val="24"/>
                <w:szCs w:val="24"/>
              </w:rPr>
              <w:t>ПОДРЯДЧИК:</w:t>
            </w:r>
          </w:p>
          <w:p w14:paraId="6F1212E3" w14:textId="77777777" w:rsidR="00D56D42" w:rsidRDefault="00D56D42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2876A8A7" w14:textId="6C3996BC" w:rsidR="002E652B" w:rsidRPr="008140BD" w:rsidRDefault="002E652B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2E652B" w:rsidRPr="008140BD" w14:paraId="50204311" w14:textId="77777777" w:rsidTr="002E652B">
        <w:tc>
          <w:tcPr>
            <w:tcW w:w="4678" w:type="dxa"/>
            <w:vAlign w:val="center"/>
          </w:tcPr>
          <w:p w14:paraId="4B101A88" w14:textId="77777777" w:rsidR="002E652B" w:rsidRPr="008140BD" w:rsidRDefault="002E652B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140BD">
              <w:rPr>
                <w:b/>
                <w:sz w:val="24"/>
                <w:szCs w:val="24"/>
              </w:rPr>
              <w:t>Генеральный директор</w:t>
            </w:r>
          </w:p>
          <w:p w14:paraId="1F310B02" w14:textId="77777777" w:rsidR="002E652B" w:rsidRPr="008140BD" w:rsidRDefault="002E652B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37800858" w14:textId="77777777" w:rsidR="002E652B" w:rsidRPr="008140BD" w:rsidRDefault="002E652B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45CCEFC9" w14:textId="4EC0923B" w:rsidR="002E652B" w:rsidRPr="008140BD" w:rsidRDefault="002E652B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140BD">
              <w:rPr>
                <w:b/>
                <w:sz w:val="24"/>
                <w:szCs w:val="24"/>
              </w:rPr>
              <w:t>_______________ У. Бисакаев</w:t>
            </w:r>
          </w:p>
          <w:p w14:paraId="4548105A" w14:textId="7AE2F2B3" w:rsidR="002D5529" w:rsidRPr="008140BD" w:rsidRDefault="00D56D42" w:rsidP="00C40020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proofErr w:type="spellStart"/>
            <w:r w:rsidR="002E652B" w:rsidRPr="008140BD">
              <w:rPr>
                <w:b/>
                <w:sz w:val="24"/>
                <w:szCs w:val="24"/>
              </w:rPr>
              <w:t>м.п</w:t>
            </w:r>
            <w:proofErr w:type="spellEnd"/>
            <w:r w:rsidR="002E652B" w:rsidRPr="008140B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8A8372A" w14:textId="048B47B6" w:rsidR="002E652B" w:rsidRPr="008140BD" w:rsidRDefault="002E652B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140BD">
              <w:rPr>
                <w:b/>
                <w:sz w:val="24"/>
                <w:szCs w:val="24"/>
              </w:rPr>
              <w:t>Директор</w:t>
            </w:r>
          </w:p>
          <w:p w14:paraId="4494C72B" w14:textId="77777777" w:rsidR="002E652B" w:rsidRPr="008140BD" w:rsidRDefault="002E652B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1AA9914B" w14:textId="77777777" w:rsidR="002E652B" w:rsidRPr="008140BD" w:rsidRDefault="002E652B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20093AE3" w14:textId="77777777" w:rsidR="002E652B" w:rsidRDefault="002E652B" w:rsidP="00E16035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140BD">
              <w:rPr>
                <w:b/>
                <w:sz w:val="24"/>
                <w:szCs w:val="24"/>
              </w:rPr>
              <w:t>________________ _________</w:t>
            </w:r>
          </w:p>
          <w:p w14:paraId="7637A776" w14:textId="711EF0D1" w:rsidR="00D56D42" w:rsidRPr="008140BD" w:rsidRDefault="00D56D42" w:rsidP="00D56D42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8140BD">
              <w:rPr>
                <w:b/>
                <w:sz w:val="24"/>
                <w:szCs w:val="24"/>
              </w:rPr>
              <w:t>м.п</w:t>
            </w:r>
            <w:proofErr w:type="spellEnd"/>
            <w:r w:rsidRPr="008140BD">
              <w:rPr>
                <w:b/>
                <w:sz w:val="24"/>
                <w:szCs w:val="24"/>
              </w:rPr>
              <w:t>.</w:t>
            </w:r>
          </w:p>
        </w:tc>
      </w:tr>
      <w:bookmarkEnd w:id="1"/>
    </w:tbl>
    <w:p w14:paraId="0FCA947E" w14:textId="77777777" w:rsidR="00F44FDA" w:rsidRDefault="00F44FDA">
      <w:pPr>
        <w:spacing w:after="160" w:line="259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br w:type="page"/>
      </w:r>
    </w:p>
    <w:p w14:paraId="6D5C48F2" w14:textId="3CB8921F" w:rsidR="00D56D42" w:rsidRPr="00D56D42" w:rsidRDefault="00005740" w:rsidP="00D56D42">
      <w:pPr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b/>
          <w:i/>
          <w:szCs w:val="24"/>
        </w:rPr>
      </w:pPr>
      <w:r w:rsidRPr="00D56D42">
        <w:rPr>
          <w:rFonts w:ascii="Times New Roman" w:hAnsi="Times New Roman" w:cs="Times New Roman"/>
          <w:b/>
          <w:i/>
          <w:szCs w:val="24"/>
        </w:rPr>
        <w:lastRenderedPageBreak/>
        <w:t>Приложение</w:t>
      </w:r>
      <w:r w:rsidR="00D56D42" w:rsidRPr="00D56D42">
        <w:rPr>
          <w:rFonts w:ascii="Times New Roman" w:hAnsi="Times New Roman" w:cs="Times New Roman"/>
          <w:b/>
          <w:i/>
          <w:szCs w:val="24"/>
        </w:rPr>
        <w:t xml:space="preserve"> </w:t>
      </w:r>
      <w:r w:rsidRPr="00D56D42">
        <w:rPr>
          <w:rFonts w:ascii="Times New Roman" w:hAnsi="Times New Roman" w:cs="Times New Roman"/>
          <w:b/>
          <w:i/>
          <w:szCs w:val="24"/>
        </w:rPr>
        <w:t>1</w:t>
      </w:r>
    </w:p>
    <w:p w14:paraId="2426EE5F" w14:textId="291BDFB3" w:rsidR="00D56D42" w:rsidRPr="00D56D42" w:rsidRDefault="004D4439" w:rsidP="00D56D42">
      <w:pPr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b/>
          <w:bCs/>
          <w:i/>
          <w:szCs w:val="24"/>
          <w:lang w:val="kk-KZ" w:eastAsia="ar-SA"/>
        </w:rPr>
      </w:pPr>
      <w:r>
        <w:rPr>
          <w:rFonts w:ascii="Times New Roman" w:hAnsi="Times New Roman" w:cs="Times New Roman"/>
          <w:b/>
          <w:bCs/>
          <w:i/>
          <w:szCs w:val="24"/>
          <w:lang w:val="kk-KZ" w:eastAsia="ar-SA"/>
        </w:rPr>
        <w:t xml:space="preserve">к </w:t>
      </w:r>
      <w:r w:rsidR="00D56D42" w:rsidRPr="00D56D42">
        <w:rPr>
          <w:rFonts w:ascii="Times New Roman" w:hAnsi="Times New Roman" w:cs="Times New Roman"/>
          <w:b/>
          <w:bCs/>
          <w:i/>
          <w:szCs w:val="24"/>
          <w:lang w:val="kk-KZ" w:eastAsia="ar-SA"/>
        </w:rPr>
        <w:t>Требования</w:t>
      </w:r>
      <w:r>
        <w:rPr>
          <w:rFonts w:ascii="Times New Roman" w:hAnsi="Times New Roman" w:cs="Times New Roman"/>
          <w:b/>
          <w:bCs/>
          <w:i/>
          <w:szCs w:val="24"/>
          <w:lang w:val="kk-KZ" w:eastAsia="ar-SA"/>
        </w:rPr>
        <w:t>м</w:t>
      </w:r>
      <w:r w:rsidR="00D56D42" w:rsidRPr="00D56D42">
        <w:rPr>
          <w:rFonts w:ascii="Times New Roman" w:hAnsi="Times New Roman" w:cs="Times New Roman"/>
          <w:b/>
          <w:bCs/>
          <w:i/>
          <w:szCs w:val="24"/>
          <w:lang w:val="kk-KZ" w:eastAsia="ar-SA"/>
        </w:rPr>
        <w:t xml:space="preserve"> в области охраны труда,</w:t>
      </w:r>
    </w:p>
    <w:p w14:paraId="26C217D1" w14:textId="5B13B093" w:rsidR="00D56D42" w:rsidRPr="00D56D42" w:rsidRDefault="00D56D42" w:rsidP="00D56D42">
      <w:pPr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b/>
          <w:bCs/>
          <w:i/>
          <w:szCs w:val="24"/>
          <w:lang w:val="kk-KZ" w:eastAsia="ar-SA"/>
        </w:rPr>
      </w:pPr>
      <w:r w:rsidRPr="00D56D42">
        <w:rPr>
          <w:rFonts w:ascii="Times New Roman" w:hAnsi="Times New Roman" w:cs="Times New Roman"/>
          <w:b/>
          <w:bCs/>
          <w:i/>
          <w:szCs w:val="24"/>
          <w:lang w:val="kk-KZ" w:eastAsia="ar-SA"/>
        </w:rPr>
        <w:t>промышленной и пожарной безопасности</w:t>
      </w:r>
    </w:p>
    <w:p w14:paraId="523BF28E" w14:textId="7F1885DD" w:rsidR="00005740" w:rsidRPr="00D56D42" w:rsidRDefault="00D56D42" w:rsidP="00D56D42">
      <w:pPr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b/>
          <w:i/>
          <w:szCs w:val="24"/>
        </w:rPr>
      </w:pPr>
      <w:r w:rsidRPr="00D56D42">
        <w:rPr>
          <w:rFonts w:ascii="Times New Roman" w:hAnsi="Times New Roman" w:cs="Times New Roman"/>
          <w:b/>
          <w:bCs/>
          <w:i/>
          <w:szCs w:val="24"/>
          <w:lang w:val="kk-KZ" w:eastAsia="ar-SA"/>
        </w:rPr>
        <w:t>и охраны окружающей среды</w:t>
      </w:r>
    </w:p>
    <w:p w14:paraId="043033CA" w14:textId="326EAAF2" w:rsidR="00D56D42" w:rsidRDefault="00D56D42" w:rsidP="00D56D42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0E406" w14:textId="77777777" w:rsidR="006D7950" w:rsidRPr="00D56D42" w:rsidRDefault="006D7950" w:rsidP="00D56D42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E258E" w14:textId="77777777" w:rsidR="00D56D42" w:rsidRDefault="00005740" w:rsidP="00E16035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0BD">
        <w:rPr>
          <w:rFonts w:ascii="Times New Roman" w:hAnsi="Times New Roman" w:cs="Times New Roman"/>
          <w:b/>
          <w:sz w:val="24"/>
          <w:szCs w:val="24"/>
        </w:rPr>
        <w:t>Перечень нарушений</w:t>
      </w:r>
    </w:p>
    <w:p w14:paraId="6BECDAAF" w14:textId="7F2387B5" w:rsidR="00005740" w:rsidRPr="008140BD" w:rsidRDefault="00005740" w:rsidP="00E16035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40BD">
        <w:rPr>
          <w:rFonts w:ascii="Times New Roman" w:hAnsi="Times New Roman" w:cs="Times New Roman"/>
          <w:b/>
          <w:sz w:val="24"/>
          <w:szCs w:val="24"/>
        </w:rPr>
        <w:t xml:space="preserve">по технике безопасности и охране труда, пожарной безопасности и охране окружающей среды, входящих в Категорию </w:t>
      </w:r>
      <w:r w:rsidRPr="008140B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14:paraId="788E639B" w14:textId="77777777" w:rsidR="00005740" w:rsidRPr="00D56D42" w:rsidRDefault="00005740" w:rsidP="00D56D42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1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8637"/>
      </w:tblGrid>
      <w:tr w:rsidR="00B82667" w:rsidRPr="008140BD" w14:paraId="133F5C0A" w14:textId="77777777" w:rsidTr="0072454A">
        <w:trPr>
          <w:trHeight w:val="1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9903137" w14:textId="77777777" w:rsidR="00005740" w:rsidRPr="006D7950" w:rsidRDefault="00005740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6D7950">
              <w:rPr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BBCC0DA" w14:textId="77777777" w:rsidR="00005740" w:rsidRPr="006D7950" w:rsidRDefault="00005740" w:rsidP="0072454A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right="134" w:firstLine="0"/>
              <w:jc w:val="center"/>
              <w:rPr>
                <w:b/>
                <w:sz w:val="22"/>
                <w:szCs w:val="22"/>
              </w:rPr>
            </w:pPr>
            <w:r w:rsidRPr="006D7950">
              <w:rPr>
                <w:rStyle w:val="Bodytext211pt"/>
                <w:b/>
              </w:rPr>
              <w:t>Наименование нарушений</w:t>
            </w:r>
          </w:p>
        </w:tc>
      </w:tr>
      <w:tr w:rsidR="00B82667" w:rsidRPr="008140BD" w14:paraId="47D49ECF" w14:textId="77777777" w:rsidTr="0072454A">
        <w:trPr>
          <w:trHeight w:val="6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AB464" w14:textId="1773C7D2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5A7221E" w14:textId="3B7F0B8E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Допущение по вине Подрядчика (привлеченных им третьих лиц) несчастного случая со смертельным исходом работника Заказчика, работника Подрядчика</w:t>
            </w:r>
            <w:r w:rsidR="006D7950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(привлеченных им третьих лиц), в том числе при дорожно-транспортном происшествии.</w:t>
            </w:r>
          </w:p>
        </w:tc>
      </w:tr>
      <w:tr w:rsidR="00B82667" w:rsidRPr="008140BD" w14:paraId="48AB19A3" w14:textId="77777777" w:rsidTr="0072454A">
        <w:trPr>
          <w:trHeight w:val="9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D3C3C" w14:textId="66390590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C5CA177" w14:textId="4CC8ABB4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  <w:tab w:val="left" w:pos="1315"/>
                <w:tab w:val="left" w:pos="1958"/>
                <w:tab w:val="left" w:pos="2885"/>
                <w:tab w:val="left" w:pos="4018"/>
                <w:tab w:val="left" w:pos="4882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Допущение по вине Подрядчика</w:t>
            </w:r>
            <w:r w:rsidR="006D7950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(привлеченных им третьих лиц) несчастного случая с тяжелым исходом, групповой несчастный случай,</w:t>
            </w:r>
            <w:r w:rsidR="00EE22DF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в</w:t>
            </w:r>
            <w:r w:rsidR="00EE22DF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том</w:t>
            </w:r>
            <w:r w:rsidR="006D7950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числе</w:t>
            </w:r>
            <w:r w:rsidR="00EE22DF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при</w:t>
            </w:r>
            <w:r w:rsidR="006D7950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дорожно-транспортном</w:t>
            </w:r>
            <w:r w:rsidR="00EE22DF" w:rsidRPr="006D7950">
              <w:rPr>
                <w:rStyle w:val="Bodytext211pt"/>
              </w:rPr>
              <w:t xml:space="preserve"> </w:t>
            </w:r>
            <w:r w:rsidR="006D7950" w:rsidRPr="006D7950">
              <w:rPr>
                <w:rStyle w:val="Bodytext211pt"/>
              </w:rPr>
              <w:t>п</w:t>
            </w:r>
            <w:r w:rsidRPr="006D7950">
              <w:rPr>
                <w:rStyle w:val="Bodytext211pt"/>
              </w:rPr>
              <w:t>роисшествии, повлекшего причинение травм работнику(</w:t>
            </w:r>
            <w:proofErr w:type="spellStart"/>
            <w:r w:rsidRPr="006D7950">
              <w:rPr>
                <w:rStyle w:val="Bodytext211pt"/>
              </w:rPr>
              <w:t>ам</w:t>
            </w:r>
            <w:proofErr w:type="spellEnd"/>
            <w:r w:rsidRPr="006D7950">
              <w:rPr>
                <w:rStyle w:val="Bodytext211pt"/>
              </w:rPr>
              <w:t>) Заказчика, работнику(</w:t>
            </w:r>
            <w:proofErr w:type="spellStart"/>
            <w:r w:rsidRPr="006D7950">
              <w:rPr>
                <w:rStyle w:val="Bodytext211pt"/>
              </w:rPr>
              <w:t>ам</w:t>
            </w:r>
            <w:proofErr w:type="spellEnd"/>
            <w:r w:rsidRPr="006D7950">
              <w:rPr>
                <w:rStyle w:val="Bodytext211pt"/>
              </w:rPr>
              <w:t>) Подрядчика (привлеченных им третьих лиц).</w:t>
            </w:r>
          </w:p>
        </w:tc>
      </w:tr>
      <w:tr w:rsidR="00B82667" w:rsidRPr="008140BD" w14:paraId="7B741611" w14:textId="77777777" w:rsidTr="0072454A">
        <w:trPr>
          <w:trHeight w:val="4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36006" w14:textId="2AD43C07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787AFE8" w14:textId="55BEDEBD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Допущение по вине Подрядчика (привлеченных им третьих лиц) несчастного случая с легким исходом, в том числе при дорожно</w:t>
            </w:r>
            <w:r w:rsidR="006D7950" w:rsidRPr="006D7950">
              <w:rPr>
                <w:rStyle w:val="Bodytext211pt"/>
              </w:rPr>
              <w:t>-</w:t>
            </w:r>
            <w:r w:rsidRPr="006D7950">
              <w:rPr>
                <w:rStyle w:val="Bodytext211pt"/>
              </w:rPr>
              <w:t>транспортном происшествии, повлекшего причинение травм работнику</w:t>
            </w:r>
            <w:r w:rsidR="006D7950" w:rsidRPr="006D7950">
              <w:rPr>
                <w:rStyle w:val="Bodytext211pt"/>
              </w:rPr>
              <w:t>(</w:t>
            </w:r>
            <w:proofErr w:type="spellStart"/>
            <w:r w:rsidR="006D7950" w:rsidRPr="006D7950">
              <w:rPr>
                <w:rStyle w:val="Bodytext211pt"/>
              </w:rPr>
              <w:t>ам</w:t>
            </w:r>
            <w:proofErr w:type="spellEnd"/>
            <w:r w:rsidR="006D7950" w:rsidRPr="006D7950">
              <w:rPr>
                <w:rStyle w:val="Bodytext211pt"/>
              </w:rPr>
              <w:t>)</w:t>
            </w:r>
            <w:r w:rsidRPr="006D7950">
              <w:rPr>
                <w:rStyle w:val="Bodytext211pt"/>
              </w:rPr>
              <w:t xml:space="preserve"> Заказчика, работнику</w:t>
            </w:r>
            <w:r w:rsidR="006D7950" w:rsidRPr="006D7950">
              <w:rPr>
                <w:rStyle w:val="Bodytext211pt"/>
              </w:rPr>
              <w:t>(</w:t>
            </w:r>
            <w:proofErr w:type="spellStart"/>
            <w:r w:rsidR="006D7950" w:rsidRPr="006D7950">
              <w:rPr>
                <w:rStyle w:val="Bodytext211pt"/>
              </w:rPr>
              <w:t>ам</w:t>
            </w:r>
            <w:proofErr w:type="spellEnd"/>
            <w:r w:rsidR="006D7950" w:rsidRPr="006D7950">
              <w:rPr>
                <w:rStyle w:val="Bodytext211pt"/>
              </w:rPr>
              <w:t>)</w:t>
            </w:r>
            <w:r w:rsidRPr="006D7950">
              <w:rPr>
                <w:rStyle w:val="Bodytext211pt"/>
              </w:rPr>
              <w:t xml:space="preserve"> Подрядчика (привлеченным им третьим лицам).</w:t>
            </w:r>
          </w:p>
        </w:tc>
      </w:tr>
      <w:tr w:rsidR="00B82667" w:rsidRPr="008140BD" w14:paraId="4FC52FE1" w14:textId="77777777" w:rsidTr="0072454A">
        <w:trPr>
          <w:trHeight w:val="4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F929F" w14:textId="145DA9B9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28AEC2" w14:textId="78503CC6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Нарушение (нарушения) требований безопасности труда, в результате которого (которых) произошла авария, пожар или инцидент (по классификации согласно законодательств</w:t>
            </w:r>
            <w:r w:rsidR="006D7950" w:rsidRPr="006D7950">
              <w:rPr>
                <w:rStyle w:val="Bodytext211pt"/>
              </w:rPr>
              <w:t>у</w:t>
            </w:r>
            <w:r w:rsidRPr="006D7950">
              <w:rPr>
                <w:rStyle w:val="Bodytext211pt"/>
              </w:rPr>
              <w:t xml:space="preserve"> РК).</w:t>
            </w:r>
          </w:p>
        </w:tc>
      </w:tr>
      <w:tr w:rsidR="00B82667" w:rsidRPr="008140BD" w14:paraId="518DE3E2" w14:textId="77777777" w:rsidTr="0072454A">
        <w:trPr>
          <w:trHeight w:val="8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A97B0" w14:textId="373209F3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92A29AF" w14:textId="0E9CC4B5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 xml:space="preserve">Любой факт сокрытия Подрядчиком (привлеченных им третьих лиц) несчастного случая, аварии, пожара и инцидента, последствий стихийных бедствий либо не сообщение в течение 24 часов с момента их возникновения, рассматривается как серьезное нарушение или невыполнение условий </w:t>
            </w:r>
            <w:r w:rsidR="006D7950" w:rsidRPr="006D7950">
              <w:rPr>
                <w:rStyle w:val="Bodytext211pt"/>
              </w:rPr>
              <w:t>Договора</w:t>
            </w:r>
            <w:r w:rsidRPr="006D7950">
              <w:rPr>
                <w:rStyle w:val="Bodytext211pt"/>
              </w:rPr>
              <w:t>.</w:t>
            </w:r>
          </w:p>
        </w:tc>
      </w:tr>
      <w:tr w:rsidR="00B82667" w:rsidRPr="008140BD" w14:paraId="07B60E1E" w14:textId="77777777" w:rsidTr="0072454A">
        <w:trPr>
          <w:trHeight w:val="9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C2F9D" w14:textId="474B349C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6B8410" w14:textId="28AA2195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  <w:tab w:val="left" w:pos="5544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Нарушение Подрядчиком</w:t>
            </w:r>
            <w:r w:rsidR="006D7950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(привлеченными им третьими лицами) правил противопожарного режима в РК: курение вне отведенных для этого местах, разведение костров в</w:t>
            </w:r>
            <w:r w:rsidR="00B8266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охранной зоне</w:t>
            </w:r>
            <w:r w:rsidR="00B82667" w:rsidRPr="006D7950">
              <w:rPr>
                <w:rStyle w:val="Bodytext211pt"/>
              </w:rPr>
              <w:t xml:space="preserve"> </w:t>
            </w:r>
            <w:r w:rsidR="006D7950" w:rsidRPr="006D7950">
              <w:rPr>
                <w:rStyle w:val="Bodytext211pt"/>
              </w:rPr>
              <w:t>о</w:t>
            </w:r>
            <w:r w:rsidR="00364737" w:rsidRPr="006D7950">
              <w:rPr>
                <w:rStyle w:val="Bodytext211pt"/>
              </w:rPr>
              <w:t>бъекта</w:t>
            </w:r>
            <w:r w:rsidRPr="006D7950">
              <w:rPr>
                <w:rStyle w:val="Bodytext211pt"/>
              </w:rPr>
              <w:t xml:space="preserve"> Заказчика, а также совершение действий, нарушающих (изменяющих) установленные режимы функционирования инженерно-технических средств охраны и пожарной сигнализации.</w:t>
            </w:r>
          </w:p>
        </w:tc>
      </w:tr>
      <w:tr w:rsidR="00B82667" w:rsidRPr="008140BD" w14:paraId="32772F2C" w14:textId="77777777" w:rsidTr="0072454A">
        <w:trPr>
          <w:trHeight w:val="9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84021" w14:textId="22022886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762C047" w14:textId="33C95C5D" w:rsidR="00005740" w:rsidRPr="006D7950" w:rsidRDefault="00005740" w:rsidP="006D7950">
            <w:pPr>
              <w:pStyle w:val="Bodytext20"/>
              <w:shd w:val="clear" w:color="auto" w:fill="auto"/>
              <w:tabs>
                <w:tab w:val="left" w:pos="1276"/>
                <w:tab w:val="left" w:pos="1589"/>
                <w:tab w:val="left" w:pos="3101"/>
                <w:tab w:val="left" w:pos="4718"/>
                <w:tab w:val="left" w:pos="634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Появление работников Подрядчика</w:t>
            </w:r>
            <w:r w:rsidR="0036473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 xml:space="preserve">(привлеченных им третьих лиц) на </w:t>
            </w:r>
            <w:r w:rsidR="006D7950" w:rsidRPr="006D7950">
              <w:rPr>
                <w:rStyle w:val="Bodytext211pt"/>
              </w:rPr>
              <w:t>о</w:t>
            </w:r>
            <w:r w:rsidR="00364737" w:rsidRPr="006D7950">
              <w:rPr>
                <w:rStyle w:val="Bodytext211pt"/>
              </w:rPr>
              <w:t>бъекте</w:t>
            </w:r>
            <w:r w:rsidRPr="006D7950">
              <w:rPr>
                <w:rStyle w:val="Bodytext211pt"/>
              </w:rPr>
              <w:t xml:space="preserve"> Заказчика в состоянии алкогольного, наркотического, психотропного или иного опьянения, а равно пронос, провоз (попытка</w:t>
            </w:r>
            <w:r w:rsidR="006D7950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провоза,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проноса),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владение,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хранение</w:t>
            </w:r>
            <w:r w:rsidR="00BB7FE7" w:rsidRPr="006D7950">
              <w:rPr>
                <w:rStyle w:val="Bodytext211pt"/>
              </w:rPr>
              <w:t>. Р</w:t>
            </w:r>
            <w:r w:rsidRPr="006D7950">
              <w:rPr>
                <w:rStyle w:val="Bodytext211pt"/>
              </w:rPr>
              <w:t>аспространение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работниками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Подрядчика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 xml:space="preserve">(привлеченных им третьих лиц) алкогольсодержащих напитков, наркотических и токсических, психотропных веществ на </w:t>
            </w:r>
            <w:r w:rsidR="006D7950" w:rsidRPr="006D7950">
              <w:rPr>
                <w:rStyle w:val="Bodytext211pt"/>
              </w:rPr>
              <w:t>о</w:t>
            </w:r>
            <w:r w:rsidR="00364737" w:rsidRPr="006D7950">
              <w:rPr>
                <w:rStyle w:val="Bodytext211pt"/>
              </w:rPr>
              <w:t>бъекте</w:t>
            </w:r>
            <w:r w:rsidRPr="006D7950">
              <w:rPr>
                <w:rStyle w:val="Bodytext211pt"/>
              </w:rPr>
              <w:t xml:space="preserve"> Заказчика, а также отказ от прохождения медицинского освидетельствования.</w:t>
            </w:r>
          </w:p>
        </w:tc>
      </w:tr>
      <w:tr w:rsidR="00B82667" w:rsidRPr="008140BD" w14:paraId="4FC89B78" w14:textId="77777777" w:rsidTr="00ED4BF5">
        <w:trPr>
          <w:trHeight w:val="3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97A7C" w14:textId="7AB6343B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8.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CB62D" w14:textId="2FD5BEC9" w:rsidR="00BB7FE7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  <w:tab w:val="left" w:pos="1886"/>
                <w:tab w:val="left" w:pos="3259"/>
                <w:tab w:val="left" w:pos="4901"/>
                <w:tab w:val="left" w:pos="6442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Пронос,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провоз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(попытки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провоза,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проноса)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Подрядчиком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 xml:space="preserve">(привлеченных им третьих лиц) на </w:t>
            </w:r>
            <w:r w:rsidR="006D7950" w:rsidRPr="006D7950">
              <w:rPr>
                <w:rStyle w:val="Bodytext211pt"/>
              </w:rPr>
              <w:t>о</w:t>
            </w:r>
            <w:r w:rsidRPr="006D7950">
              <w:rPr>
                <w:rStyle w:val="Bodytext211pt"/>
              </w:rPr>
              <w:t>бъект</w:t>
            </w:r>
            <w:r w:rsidR="00BB7FE7" w:rsidRPr="006D7950">
              <w:rPr>
                <w:rStyle w:val="Bodytext211pt"/>
              </w:rPr>
              <w:t xml:space="preserve"> Заказчика, владение, хранение, распространение, транспортировка на </w:t>
            </w:r>
            <w:r w:rsidR="006D7950" w:rsidRPr="006D7950">
              <w:rPr>
                <w:rStyle w:val="Bodytext211pt"/>
              </w:rPr>
              <w:t>о</w:t>
            </w:r>
            <w:r w:rsidR="00BB7FE7" w:rsidRPr="006D7950">
              <w:rPr>
                <w:rStyle w:val="Bodytext211pt"/>
              </w:rPr>
              <w:t>бъекте Заказчика:</w:t>
            </w:r>
          </w:p>
          <w:p w14:paraId="62A588A1" w14:textId="77777777" w:rsidR="00BB7FE7" w:rsidRPr="006D7950" w:rsidRDefault="00BB7FE7" w:rsidP="00D56D42">
            <w:pPr>
              <w:pStyle w:val="Bodytext20"/>
              <w:numPr>
                <w:ilvl w:val="0"/>
                <w:numId w:val="32"/>
              </w:numPr>
              <w:shd w:val="clear" w:color="auto" w:fill="auto"/>
              <w:tabs>
                <w:tab w:val="left" w:pos="341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взрывчатых веществ и взрывных устройств, радиоактивных, легковоспламеняющихся, отравляющих, ядовитых, сильнодействующих химически активных веществ, кроме случаев, санкционированных подразделениями Заказчика в пределах своей компетенции, при условии соблюдения установленных правил и норм безопасности при перевозке и хранении;</w:t>
            </w:r>
          </w:p>
          <w:p w14:paraId="1ADD5031" w14:textId="77777777" w:rsidR="006D7950" w:rsidRPr="006D7950" w:rsidRDefault="00BB7FE7" w:rsidP="00D56D42">
            <w:pPr>
              <w:pStyle w:val="Bodytext20"/>
              <w:numPr>
                <w:ilvl w:val="0"/>
                <w:numId w:val="32"/>
              </w:numPr>
              <w:shd w:val="clear" w:color="auto" w:fill="auto"/>
              <w:tabs>
                <w:tab w:val="left" w:pos="341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огнестрельного, газового, пневматического, холодного оружия и боеприпасов к нему, за исключением случаев, предусмотренных действующим законодательством РК;</w:t>
            </w:r>
          </w:p>
          <w:p w14:paraId="18069681" w14:textId="001E061E" w:rsidR="00005740" w:rsidRPr="006D7950" w:rsidRDefault="00BB7FE7" w:rsidP="00D56D42">
            <w:pPr>
              <w:pStyle w:val="Bodytext20"/>
              <w:numPr>
                <w:ilvl w:val="0"/>
                <w:numId w:val="32"/>
              </w:numPr>
              <w:shd w:val="clear" w:color="auto" w:fill="auto"/>
              <w:tabs>
                <w:tab w:val="left" w:pos="341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иных запрещенных в гражданском обороте веществ и предметов.</w:t>
            </w:r>
          </w:p>
        </w:tc>
      </w:tr>
      <w:tr w:rsidR="00B82667" w:rsidRPr="008140BD" w14:paraId="7DD12C7A" w14:textId="77777777" w:rsidTr="00ED4BF5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124CE" w14:textId="565D9165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9.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DE759" w14:textId="78AF58D8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  <w:tab w:val="left" w:pos="2342"/>
                <w:tab w:val="left" w:pos="3173"/>
                <w:tab w:val="left" w:pos="4680"/>
                <w:tab w:val="left" w:pos="6288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Нахождение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на</w:t>
            </w:r>
            <w:r w:rsidR="00BB7FE7" w:rsidRPr="006D7950">
              <w:rPr>
                <w:rStyle w:val="Bodytext211pt"/>
              </w:rPr>
              <w:t xml:space="preserve"> </w:t>
            </w:r>
            <w:r w:rsidR="006D7950" w:rsidRPr="006D7950">
              <w:rPr>
                <w:rStyle w:val="Bodytext211pt"/>
              </w:rPr>
              <w:t>о</w:t>
            </w:r>
            <w:r w:rsidR="00364737" w:rsidRPr="006D7950">
              <w:rPr>
                <w:rStyle w:val="Bodytext211pt"/>
              </w:rPr>
              <w:t>бъекте</w:t>
            </w:r>
            <w:r w:rsidR="00EE22DF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Заказчика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работника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Подрядчика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(привлеченных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им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третьих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лиц),</w:t>
            </w:r>
            <w:r w:rsidR="0036473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отсутствующего в списке допущенных Заказчиком персонала Подрядчика</w:t>
            </w:r>
            <w:r w:rsidR="00EE22DF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(привлеченных</w:t>
            </w:r>
            <w:r w:rsidR="00EE22DF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им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третьих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лиц),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предоставленного Заказчик</w:t>
            </w:r>
            <w:r w:rsidR="00EE22DF" w:rsidRPr="006D7950">
              <w:rPr>
                <w:rStyle w:val="Bodytext211pt"/>
                <w:lang w:val="kk-KZ"/>
              </w:rPr>
              <w:t>у</w:t>
            </w:r>
            <w:r w:rsidRPr="006D7950">
              <w:rPr>
                <w:rStyle w:val="Bodytext211pt"/>
              </w:rPr>
              <w:t>.</w:t>
            </w:r>
          </w:p>
        </w:tc>
      </w:tr>
      <w:tr w:rsidR="00B82667" w:rsidRPr="008140BD" w14:paraId="742D35F3" w14:textId="77777777" w:rsidTr="00ED4BF5">
        <w:trPr>
          <w:trHeight w:val="8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43AEE" w14:textId="40CFE0DF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lastRenderedPageBreak/>
              <w:t>10.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5AAFB" w14:textId="09BCA30A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  <w:tab w:val="left" w:pos="1411"/>
                <w:tab w:val="left" w:pos="2203"/>
                <w:tab w:val="left" w:pos="3672"/>
                <w:tab w:val="left" w:pos="5242"/>
                <w:tab w:val="left" w:pos="6173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 xml:space="preserve">Выполнение </w:t>
            </w:r>
            <w:r w:rsidR="00EE22DF" w:rsidRPr="006D7950">
              <w:rPr>
                <w:rStyle w:val="Bodytext211pt"/>
              </w:rPr>
              <w:t>Р</w:t>
            </w:r>
            <w:r w:rsidRPr="006D7950">
              <w:rPr>
                <w:rStyle w:val="Bodytext211pt"/>
              </w:rPr>
              <w:t>абот Подрядчиком (привлеченными им третьими лицами)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на</w:t>
            </w:r>
            <w:r w:rsidR="006D7950" w:rsidRPr="006D7950">
              <w:rPr>
                <w:rStyle w:val="Bodytext211pt"/>
              </w:rPr>
              <w:t xml:space="preserve"> о</w:t>
            </w:r>
            <w:r w:rsidR="00364737" w:rsidRPr="006D7950">
              <w:rPr>
                <w:rStyle w:val="Bodytext211pt"/>
              </w:rPr>
              <w:t xml:space="preserve">бъекте </w:t>
            </w:r>
            <w:r w:rsidRPr="006D7950">
              <w:rPr>
                <w:rStyle w:val="Bodytext211pt"/>
              </w:rPr>
              <w:t>Заказчика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при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отсутствии,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 xml:space="preserve">соответствующим образом оформленного акта-допуска на </w:t>
            </w:r>
            <w:r w:rsidR="006D7950" w:rsidRPr="006D7950">
              <w:rPr>
                <w:rStyle w:val="Bodytext211pt"/>
              </w:rPr>
              <w:t>о</w:t>
            </w:r>
            <w:r w:rsidRPr="006D7950">
              <w:rPr>
                <w:rStyle w:val="Bodytext211pt"/>
              </w:rPr>
              <w:t xml:space="preserve">бъекте, а равно выполнение работ на </w:t>
            </w:r>
            <w:r w:rsidR="006D7950" w:rsidRPr="006D7950">
              <w:rPr>
                <w:rStyle w:val="Bodytext211pt"/>
              </w:rPr>
              <w:t>о</w:t>
            </w:r>
            <w:r w:rsidRPr="006D7950">
              <w:rPr>
                <w:rStyle w:val="Bodytext211pt"/>
              </w:rPr>
              <w:t>бъект</w:t>
            </w:r>
            <w:r w:rsidR="00364737" w:rsidRPr="006D7950">
              <w:rPr>
                <w:rStyle w:val="Bodytext211pt"/>
              </w:rPr>
              <w:t>е</w:t>
            </w:r>
            <w:r w:rsidRPr="006D7950">
              <w:rPr>
                <w:rStyle w:val="Bodytext211pt"/>
              </w:rPr>
              <w:t xml:space="preserve"> Заказчика не допущенного, не проинструктированного персонала Подрядчика.</w:t>
            </w:r>
          </w:p>
        </w:tc>
      </w:tr>
      <w:tr w:rsidR="00B82667" w:rsidRPr="008140BD" w14:paraId="30581047" w14:textId="77777777" w:rsidTr="0072454A">
        <w:trPr>
          <w:trHeight w:val="5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B9228" w14:textId="5D8A8A00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11.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2CB24" w14:textId="77777777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  <w:tab w:val="left" w:pos="2251"/>
                <w:tab w:val="left" w:pos="5808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Выполнение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Подрядчиком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(привлеченными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им третьими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лицами) работ повышенной опасности без наряда-допуска, разрешения, оформленного согласно действующим документам и инструкциям Заказчика, либо при отсутствии ответственного лица на месте производства огневых работ, газоопасных работ, земляных работ, согласно наряд-допуска, либо проведение работ с нарушениями и/или не выполненными мерами безопасности, указанных в наряде- допуске, разрешении (работа без защитных средств, работа без противогаза в условиях наличия газа, не проведен инструктаж исполнителям работ и т.п.).</w:t>
            </w:r>
          </w:p>
        </w:tc>
      </w:tr>
      <w:tr w:rsidR="00B82667" w:rsidRPr="008140BD" w14:paraId="7AFE8ADD" w14:textId="77777777" w:rsidTr="0072454A">
        <w:trPr>
          <w:trHeight w:val="11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5325C" w14:textId="36597EEB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12.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419C099" w14:textId="6B70CA2F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  <w:tab w:val="left" w:pos="4872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Нарушение Подрядчиком правил пользования спецодеждой и средствами индивидуальной защиты,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а также проведение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работ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без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соответствующей</w:t>
            </w:r>
            <w:r w:rsidR="006D7950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спецодежды,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средств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 xml:space="preserve">индивидуальной защиты (защитные каски, пояса, веревки и т.п.), когда данное требование установлено законодательством РК, локальными нормативными актами Заказчика и заключенным </w:t>
            </w:r>
            <w:r w:rsidR="006D7950" w:rsidRPr="006D7950">
              <w:rPr>
                <w:rStyle w:val="Bodytext211pt"/>
              </w:rPr>
              <w:t>Договором</w:t>
            </w:r>
            <w:r w:rsidRPr="006D7950">
              <w:rPr>
                <w:rStyle w:val="Bodytext211pt"/>
              </w:rPr>
              <w:t>.</w:t>
            </w:r>
          </w:p>
        </w:tc>
      </w:tr>
      <w:tr w:rsidR="00B82667" w:rsidRPr="008140BD" w14:paraId="5CACAA09" w14:textId="77777777" w:rsidTr="0072454A">
        <w:trPr>
          <w:trHeight w:val="6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245F6" w14:textId="062D8F53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13.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7E2A3A4" w14:textId="3D903E22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 xml:space="preserve">Загромождение Подрядчиком (привлеченными им третьими лицами) подъездов к средствам пожаротушения и пожарным гидрантам, оборудованием и материалами, загромождение путей эвакуации в зданиях и на </w:t>
            </w:r>
            <w:r w:rsidR="006D7950" w:rsidRPr="006D7950">
              <w:rPr>
                <w:rStyle w:val="Bodytext211pt"/>
              </w:rPr>
              <w:t>о</w:t>
            </w:r>
            <w:r w:rsidRPr="006D7950">
              <w:rPr>
                <w:rStyle w:val="Bodytext211pt"/>
              </w:rPr>
              <w:t>бъект</w:t>
            </w:r>
            <w:r w:rsidR="00364737" w:rsidRPr="006D7950">
              <w:rPr>
                <w:rStyle w:val="Bodytext211pt"/>
              </w:rPr>
              <w:t>е</w:t>
            </w:r>
            <w:r w:rsidRPr="006D7950">
              <w:rPr>
                <w:rStyle w:val="Bodytext211pt"/>
              </w:rPr>
              <w:t xml:space="preserve"> Заказчика.</w:t>
            </w:r>
          </w:p>
        </w:tc>
      </w:tr>
      <w:tr w:rsidR="00B82667" w:rsidRPr="008140BD" w14:paraId="058C88E7" w14:textId="77777777" w:rsidTr="0072454A">
        <w:trPr>
          <w:trHeight w:val="11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404D7" w14:textId="5C19E878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14.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3AA9B0" w14:textId="77777777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  <w:tab w:val="left" w:pos="2251"/>
                <w:tab w:val="left" w:pos="5808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Выполнение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Подрядчиком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(привлеченными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им третьими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лицами)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работ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с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неисправным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и/или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неиспытанным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инструментом ручного, механизированного, электрифицированного, абразивного и эльборового, пневматического, инструмента с приводом от двигателя внутреннего сгорания, гидравлического, ручного пиротехнического, не укомплектование бригад необходимыми техническими устройствами и оборудованием.</w:t>
            </w:r>
          </w:p>
        </w:tc>
      </w:tr>
      <w:tr w:rsidR="00B82667" w:rsidRPr="008140BD" w14:paraId="3CF1525B" w14:textId="77777777" w:rsidTr="0072454A">
        <w:trPr>
          <w:trHeight w:val="2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CAFBA" w14:textId="43DFE9ED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15.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E5A0D" w14:textId="036F1B40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 xml:space="preserve">Отсутствие на месте проведения </w:t>
            </w:r>
            <w:r w:rsidR="006D7950" w:rsidRPr="006D7950">
              <w:rPr>
                <w:rStyle w:val="Bodytext211pt"/>
              </w:rPr>
              <w:t>Р</w:t>
            </w:r>
            <w:r w:rsidRPr="006D7950">
              <w:rPr>
                <w:rStyle w:val="Bodytext211pt"/>
              </w:rPr>
              <w:t>абот повышенной опасности ответственного за их проведение.</w:t>
            </w:r>
          </w:p>
        </w:tc>
      </w:tr>
      <w:tr w:rsidR="00B82667" w:rsidRPr="008140BD" w14:paraId="5EB8368D" w14:textId="77777777" w:rsidTr="0072454A">
        <w:trPr>
          <w:trHeight w:val="5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1384A" w14:textId="1FC7E3BA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16.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45CC8" w14:textId="4B7F74AE" w:rsidR="0072454A" w:rsidRPr="006D7950" w:rsidRDefault="00005740" w:rsidP="006D7950">
            <w:pPr>
              <w:pStyle w:val="Bodytext20"/>
              <w:shd w:val="clear" w:color="auto" w:fill="auto"/>
              <w:tabs>
                <w:tab w:val="left" w:pos="1171"/>
                <w:tab w:val="left" w:pos="1276"/>
                <w:tab w:val="left" w:pos="1738"/>
                <w:tab w:val="left" w:pos="5098"/>
                <w:tab w:val="left" w:pos="6115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Нарушение Подрядчиком</w:t>
            </w:r>
            <w:r w:rsidR="0072454A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(привлеченными им третьими лицами) установленных действующим законодательством РК, подзаконными актами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и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 xml:space="preserve">заключенным </w:t>
            </w:r>
            <w:r w:rsidR="006D7950" w:rsidRPr="006D7950">
              <w:rPr>
                <w:rStyle w:val="Bodytext211pt"/>
              </w:rPr>
              <w:t>Договором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схем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расстановки</w:t>
            </w:r>
            <w:r w:rsidR="006D7950" w:rsidRPr="006D7950">
              <w:rPr>
                <w:rStyle w:val="Bodytext211pt"/>
              </w:rPr>
              <w:t xml:space="preserve"> </w:t>
            </w:r>
            <w:r w:rsidR="00BB7FE7" w:rsidRPr="006D7950">
              <w:rPr>
                <w:rStyle w:val="Bodytext211pt"/>
              </w:rPr>
              <w:t>А</w:t>
            </w:r>
            <w:r w:rsidRPr="006D7950">
              <w:rPr>
                <w:rStyle w:val="Bodytext211pt"/>
              </w:rPr>
              <w:t>грегатов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и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спецтранспорта, оборудования, приспособлений и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другой техники.</w:t>
            </w:r>
          </w:p>
        </w:tc>
      </w:tr>
      <w:tr w:rsidR="00B82667" w:rsidRPr="008140BD" w14:paraId="39AD7697" w14:textId="77777777" w:rsidTr="0072454A">
        <w:trPr>
          <w:trHeight w:val="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1AD84" w14:textId="2E8DAA72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17.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3A892E" w14:textId="77777777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Разводка временных электросетей выполнена с нарушениями нормативных документов РК.</w:t>
            </w:r>
          </w:p>
        </w:tc>
      </w:tr>
      <w:tr w:rsidR="00B82667" w:rsidRPr="008140BD" w14:paraId="53FBC246" w14:textId="77777777" w:rsidTr="006D7950">
        <w:trPr>
          <w:trHeight w:val="3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B4044" w14:textId="6F0C4188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18.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CD6080" w14:textId="290EA8CE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 xml:space="preserve">Нарушения </w:t>
            </w:r>
            <w:r w:rsidR="00EE22DF" w:rsidRPr="006D7950">
              <w:rPr>
                <w:rStyle w:val="Bodytext211pt"/>
              </w:rPr>
              <w:t>нормативных правовых актов</w:t>
            </w:r>
            <w:r w:rsidRPr="006D7950">
              <w:rPr>
                <w:rStyle w:val="Bodytext211pt"/>
              </w:rPr>
              <w:t xml:space="preserve"> при эксплуатации электрооборудования и электроустановок, временных сетей электроснабжения на </w:t>
            </w:r>
            <w:r w:rsidR="006D7950" w:rsidRPr="006D7950">
              <w:rPr>
                <w:rStyle w:val="Bodytext211pt"/>
              </w:rPr>
              <w:t>о</w:t>
            </w:r>
            <w:r w:rsidR="00364737" w:rsidRPr="006D7950">
              <w:rPr>
                <w:rStyle w:val="Bodytext211pt"/>
              </w:rPr>
              <w:t>бъекте</w:t>
            </w:r>
            <w:r w:rsidRPr="006D7950">
              <w:rPr>
                <w:rStyle w:val="Bodytext211pt"/>
              </w:rPr>
              <w:t xml:space="preserve"> Заказчика, в том числе переданных в аренду (пользование).</w:t>
            </w:r>
          </w:p>
        </w:tc>
      </w:tr>
      <w:tr w:rsidR="00B82667" w:rsidRPr="008140BD" w14:paraId="4FE2965E" w14:textId="77777777" w:rsidTr="006D7950">
        <w:trPr>
          <w:trHeight w:val="4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E4F9" w14:textId="5AE43E70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19.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5513B9" w14:textId="77777777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600"/>
                <w:tab w:val="left" w:pos="127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Нарушения при производстве работ грузозахватными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приспособлениями, неисправность грузозахватных приспособлений.</w:t>
            </w:r>
          </w:p>
        </w:tc>
      </w:tr>
      <w:tr w:rsidR="00B82667" w:rsidRPr="008140BD" w14:paraId="49CBD45F" w14:textId="77777777" w:rsidTr="006D7950">
        <w:trPr>
          <w:trHeight w:val="8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F7F39" w14:textId="3EF5FE38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20.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076D6" w14:textId="77777777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 xml:space="preserve">Не исполнение ранее выданных требований, предписаний представителями Заказчика, а также государственных надзорных органов, игнорирование, без уважительных причин, совещаний по </w:t>
            </w:r>
            <w:r w:rsidR="00EE22DF" w:rsidRPr="006D7950">
              <w:rPr>
                <w:rStyle w:val="Bodytext211pt"/>
              </w:rPr>
              <w:t>технике безопасности</w:t>
            </w:r>
            <w:r w:rsidRPr="006D7950">
              <w:rPr>
                <w:rStyle w:val="Bodytext211pt"/>
              </w:rPr>
              <w:t>, созываемых Заказчиком.</w:t>
            </w:r>
          </w:p>
        </w:tc>
      </w:tr>
      <w:tr w:rsidR="00B82667" w:rsidRPr="008140BD" w14:paraId="1A51BBBE" w14:textId="77777777" w:rsidTr="0072454A">
        <w:trPr>
          <w:trHeight w:val="25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F182E" w14:textId="132B067E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326"/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21.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6F641F" w14:textId="07024C2E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  <w:tab w:val="left" w:pos="1363"/>
                <w:tab w:val="left" w:pos="3418"/>
                <w:tab w:val="left" w:pos="4013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Несоблюдение Подрядчиком</w:t>
            </w:r>
            <w:r w:rsidR="00EE22DF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(привлеченными им третьими лицами)</w:t>
            </w:r>
            <w:r w:rsidR="00EE22DF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экологических</w:t>
            </w:r>
            <w:r w:rsidR="006D7950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и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санитарно-эпидемиологических</w:t>
            </w:r>
            <w:r w:rsidR="00BB7FE7" w:rsidRPr="006D7950">
              <w:rPr>
                <w:rStyle w:val="Bodytext211pt"/>
              </w:rPr>
              <w:t xml:space="preserve"> </w:t>
            </w:r>
            <w:r w:rsidRPr="006D7950">
              <w:rPr>
                <w:rStyle w:val="Bodytext211pt"/>
              </w:rPr>
              <w:t>требований при обращении с отходами производства и потребления, включая твёрдые коммунальные отходы (ТКО), в том числе:</w:t>
            </w:r>
          </w:p>
          <w:p w14:paraId="7960B0B5" w14:textId="77777777" w:rsidR="00005740" w:rsidRPr="006D7950" w:rsidRDefault="00005740" w:rsidP="00D56D42">
            <w:pPr>
              <w:pStyle w:val="Bodytext20"/>
              <w:numPr>
                <w:ilvl w:val="0"/>
                <w:numId w:val="34"/>
              </w:numPr>
              <w:shd w:val="clear" w:color="auto" w:fill="auto"/>
              <w:tabs>
                <w:tab w:val="left" w:pos="293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</w:rPr>
            </w:pPr>
            <w:r w:rsidRPr="006D7950">
              <w:rPr>
                <w:rStyle w:val="Bodytext211pt"/>
              </w:rPr>
              <w:t>за неселективное накопление отходов;</w:t>
            </w:r>
          </w:p>
          <w:p w14:paraId="0D67F97B" w14:textId="77777777" w:rsidR="00005740" w:rsidRPr="006D7950" w:rsidRDefault="00005740" w:rsidP="00D56D42">
            <w:pPr>
              <w:pStyle w:val="Bodytext20"/>
              <w:numPr>
                <w:ilvl w:val="0"/>
                <w:numId w:val="34"/>
              </w:numPr>
              <w:shd w:val="clear" w:color="auto" w:fill="auto"/>
              <w:tabs>
                <w:tab w:val="left" w:pos="326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за отсутствие маркировки (идентификации) контейнеров для накопления отходов;</w:t>
            </w:r>
          </w:p>
          <w:p w14:paraId="68DAA28C" w14:textId="77777777" w:rsidR="00005740" w:rsidRPr="006D7950" w:rsidRDefault="00005740" w:rsidP="00D56D42">
            <w:pPr>
              <w:pStyle w:val="Bodytext20"/>
              <w:numPr>
                <w:ilvl w:val="0"/>
                <w:numId w:val="34"/>
              </w:numPr>
              <w:shd w:val="clear" w:color="auto" w:fill="auto"/>
              <w:tabs>
                <w:tab w:val="left" w:pos="326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за несвоевременный вывоз отходов, переполнение контейнеров с отходами;</w:t>
            </w:r>
          </w:p>
          <w:p w14:paraId="269ABDE9" w14:textId="77777777" w:rsidR="00005740" w:rsidRPr="006D7950" w:rsidRDefault="00005740" w:rsidP="00D56D42">
            <w:pPr>
              <w:pStyle w:val="Bodytext20"/>
              <w:numPr>
                <w:ilvl w:val="0"/>
                <w:numId w:val="34"/>
              </w:numPr>
              <w:shd w:val="clear" w:color="auto" w:fill="auto"/>
              <w:tabs>
                <w:tab w:val="left" w:pos="326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за размещение контейнеров с отходами в местах, не предусмотренных для их размещения;</w:t>
            </w:r>
          </w:p>
          <w:p w14:paraId="19746073" w14:textId="77777777" w:rsidR="00005740" w:rsidRPr="006D7950" w:rsidRDefault="00005740" w:rsidP="00D56D42">
            <w:pPr>
              <w:pStyle w:val="Bodytext20"/>
              <w:numPr>
                <w:ilvl w:val="0"/>
                <w:numId w:val="34"/>
              </w:numPr>
              <w:shd w:val="clear" w:color="auto" w:fill="auto"/>
              <w:tabs>
                <w:tab w:val="left" w:pos="307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за накопление отходов на открытых, необорудованных местах;</w:t>
            </w:r>
          </w:p>
          <w:p w14:paraId="20A4D639" w14:textId="77777777" w:rsidR="00005740" w:rsidRPr="006D7950" w:rsidRDefault="00005740" w:rsidP="00D56D42">
            <w:pPr>
              <w:pStyle w:val="Bodytext20"/>
              <w:numPr>
                <w:ilvl w:val="0"/>
                <w:numId w:val="34"/>
              </w:numPr>
              <w:shd w:val="clear" w:color="auto" w:fill="auto"/>
              <w:tabs>
                <w:tab w:val="left" w:pos="322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за сброс вод любого состава (включая неочищенных загрязненных сточных) и отходов на почву (грунт);</w:t>
            </w:r>
          </w:p>
          <w:p w14:paraId="6EBB1641" w14:textId="77777777" w:rsidR="00005740" w:rsidRPr="006D7950" w:rsidRDefault="00EE22DF" w:rsidP="00D56D42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 xml:space="preserve">7) </w:t>
            </w:r>
            <w:r w:rsidR="00005740" w:rsidRPr="006D7950">
              <w:rPr>
                <w:rStyle w:val="Bodytext211pt"/>
              </w:rPr>
              <w:t>за слив отходов бетонной смеси от промывки барабанов автобетоносмесителей и других видов отходов на почву (грунт).</w:t>
            </w:r>
          </w:p>
        </w:tc>
      </w:tr>
      <w:tr w:rsidR="00B82667" w:rsidRPr="008140BD" w14:paraId="4836C7CF" w14:textId="77777777" w:rsidTr="0072454A">
        <w:trPr>
          <w:trHeight w:val="2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C32E0" w14:textId="665281BF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302"/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lastRenderedPageBreak/>
              <w:t>22.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8A6D3" w14:textId="77777777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Нарушение Подрядчиком (привлеченными им третьими лицами) правил охраны поверхностных и подземных водных объектов, водопользования, в том числе:</w:t>
            </w:r>
          </w:p>
          <w:p w14:paraId="2704B243" w14:textId="77777777" w:rsidR="00005740" w:rsidRPr="006D7950" w:rsidRDefault="00005740" w:rsidP="00D56D42">
            <w:pPr>
              <w:pStyle w:val="Bodytext20"/>
              <w:numPr>
                <w:ilvl w:val="0"/>
                <w:numId w:val="35"/>
              </w:numPr>
              <w:shd w:val="clear" w:color="auto" w:fill="auto"/>
              <w:tabs>
                <w:tab w:val="left" w:pos="298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за нарушение режима охранных зон и прибрежных полос водных объектов;</w:t>
            </w:r>
          </w:p>
          <w:p w14:paraId="7A37845C" w14:textId="77777777" w:rsidR="00005740" w:rsidRPr="006D7950" w:rsidRDefault="00005740" w:rsidP="00D56D42">
            <w:pPr>
              <w:pStyle w:val="Bodytext20"/>
              <w:numPr>
                <w:ilvl w:val="0"/>
                <w:numId w:val="35"/>
              </w:numPr>
              <w:shd w:val="clear" w:color="auto" w:fill="auto"/>
              <w:tabs>
                <w:tab w:val="left" w:pos="302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за мойку автотранспорта, спецтехники машин на территории Заказчика и вне отведённых мест;</w:t>
            </w:r>
          </w:p>
          <w:p w14:paraId="3EDDBD53" w14:textId="77777777" w:rsidR="00005740" w:rsidRPr="006D7950" w:rsidRDefault="00005740" w:rsidP="00D56D42">
            <w:pPr>
              <w:pStyle w:val="Bodytext20"/>
              <w:numPr>
                <w:ilvl w:val="0"/>
                <w:numId w:val="35"/>
              </w:numPr>
              <w:shd w:val="clear" w:color="auto" w:fill="auto"/>
              <w:tabs>
                <w:tab w:val="left" w:pos="298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загрязнение ледяного покрова водных объектов, либо загрязнение водоохранных зон водных объектов отходами, вредными (химическими) веществами;</w:t>
            </w:r>
          </w:p>
          <w:p w14:paraId="5BB4F563" w14:textId="77777777" w:rsidR="00005740" w:rsidRPr="006D7950" w:rsidRDefault="00EE22DF" w:rsidP="00D56D42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 xml:space="preserve">4) </w:t>
            </w:r>
            <w:r w:rsidR="00005740" w:rsidRPr="006D7950">
              <w:rPr>
                <w:rStyle w:val="Bodytext211pt"/>
              </w:rPr>
              <w:t>за сброс сточных вод любого состава (включая неочищенных загрязненных сточных) в водные объекты; захоронение (слив) отходов, вредных (химических) веществ (материалов) в водных объектах.</w:t>
            </w:r>
          </w:p>
        </w:tc>
      </w:tr>
      <w:tr w:rsidR="00B82667" w:rsidRPr="008140BD" w14:paraId="0FC89FB3" w14:textId="77777777" w:rsidTr="0072454A">
        <w:trPr>
          <w:trHeight w:val="12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9C18CD" w14:textId="6FEBDCD3" w:rsidR="00005740" w:rsidRPr="006D7950" w:rsidRDefault="0072454A" w:rsidP="0072454A">
            <w:pPr>
              <w:pStyle w:val="Bodytext20"/>
              <w:shd w:val="clear" w:color="auto" w:fill="auto"/>
              <w:tabs>
                <w:tab w:val="left" w:pos="302"/>
                <w:tab w:val="left" w:pos="1276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6D7950">
              <w:rPr>
                <w:sz w:val="22"/>
                <w:szCs w:val="22"/>
                <w:lang w:val="ru-RU"/>
              </w:rPr>
              <w:t>23.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0710D" w14:textId="43358214" w:rsidR="00005740" w:rsidRPr="006D7950" w:rsidRDefault="00005740" w:rsidP="00D56D42">
            <w:pPr>
              <w:pStyle w:val="Bodytext20"/>
              <w:shd w:val="clear" w:color="auto" w:fill="auto"/>
              <w:tabs>
                <w:tab w:val="left" w:pos="1276"/>
              </w:tabs>
              <w:spacing w:line="240" w:lineRule="auto"/>
              <w:ind w:right="134" w:firstLine="0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Нарушение Подрядчиком (привлеченными им третьими лицами) правил охраны атмосферного воздуха, в том числе:</w:t>
            </w:r>
          </w:p>
          <w:p w14:paraId="4FADCDDF" w14:textId="77777777" w:rsidR="00005740" w:rsidRPr="006D7950" w:rsidRDefault="00005740" w:rsidP="00D56D42">
            <w:pPr>
              <w:pStyle w:val="Bodytext20"/>
              <w:numPr>
                <w:ilvl w:val="0"/>
                <w:numId w:val="36"/>
              </w:numPr>
              <w:shd w:val="clear" w:color="auto" w:fill="auto"/>
              <w:tabs>
                <w:tab w:val="left" w:pos="336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</w:rPr>
            </w:pPr>
            <w:r w:rsidRPr="006D7950">
              <w:rPr>
                <w:rStyle w:val="Bodytext211pt"/>
              </w:rPr>
              <w:t>сжигание отходов (мусора);</w:t>
            </w:r>
          </w:p>
          <w:p w14:paraId="59BFCF28" w14:textId="77777777" w:rsidR="00005740" w:rsidRPr="006D7950" w:rsidRDefault="00005740" w:rsidP="00D56D42">
            <w:pPr>
              <w:pStyle w:val="Bodytext20"/>
              <w:numPr>
                <w:ilvl w:val="0"/>
                <w:numId w:val="36"/>
              </w:numPr>
              <w:shd w:val="clear" w:color="auto" w:fill="auto"/>
              <w:tabs>
                <w:tab w:val="left" w:pos="370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выброс вредных веществ в атмосферный воздух или вредное физическое воздействие на него без специального разрешения; нарушение условий специального разрешения на выброс вредных веществ в атмосферный воздух или вредное физическое воздействие на него;</w:t>
            </w:r>
          </w:p>
          <w:p w14:paraId="2E7B27FF" w14:textId="77777777" w:rsidR="00005740" w:rsidRPr="006D7950" w:rsidRDefault="00005740" w:rsidP="00D56D42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74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нарушение правил эксплуатации, неиспользование сооружений, оборудования или аппаратуры для очистки газов и контроля выбросов вредных веществ в атмосферный воздух, которые могут привести к его загрязнению, либо использование неисправных указанных сооружений, оборудования или аппаратуры;</w:t>
            </w:r>
          </w:p>
          <w:p w14:paraId="45BA1BC8" w14:textId="27A15E78" w:rsidR="00005740" w:rsidRPr="006D7950" w:rsidRDefault="00005740" w:rsidP="00D56D42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74"/>
                <w:tab w:val="left" w:pos="1276"/>
              </w:tabs>
              <w:spacing w:line="240" w:lineRule="auto"/>
              <w:ind w:right="134"/>
              <w:rPr>
                <w:sz w:val="22"/>
                <w:szCs w:val="22"/>
                <w:lang w:val="ru-RU"/>
              </w:rPr>
            </w:pPr>
            <w:r w:rsidRPr="006D7950">
              <w:rPr>
                <w:rStyle w:val="Bodytext211pt"/>
              </w:rPr>
              <w:t>выпуск в рейс автомобиля или другого механического транспортного средства, у которых содержание загрязняющих веществ в выбросах либо уровень шума, производимого ими при работе, превышает нормативы, установленные государственными стандартами РК</w:t>
            </w:r>
            <w:r w:rsidR="0072454A" w:rsidRPr="006D7950">
              <w:rPr>
                <w:rStyle w:val="Bodytext211pt"/>
              </w:rPr>
              <w:t>.</w:t>
            </w:r>
          </w:p>
        </w:tc>
      </w:tr>
    </w:tbl>
    <w:p w14:paraId="62788564" w14:textId="5B6DC11A" w:rsidR="00D56D42" w:rsidRDefault="00D56D42" w:rsidP="00D56D42">
      <w:pPr>
        <w:tabs>
          <w:tab w:val="left" w:pos="16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4C668" w14:textId="3D36426C" w:rsidR="00D56D42" w:rsidRDefault="00D56D42" w:rsidP="00D56D42">
      <w:pPr>
        <w:tabs>
          <w:tab w:val="left" w:pos="16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F0B3D" w14:textId="77777777" w:rsidR="006D7950" w:rsidRPr="00D56D42" w:rsidRDefault="006D7950" w:rsidP="00D56D42">
      <w:pPr>
        <w:tabs>
          <w:tab w:val="left" w:pos="16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D56D42" w:rsidRPr="008140BD" w14:paraId="295205E0" w14:textId="77777777" w:rsidTr="007E715C">
        <w:tc>
          <w:tcPr>
            <w:tcW w:w="4678" w:type="dxa"/>
            <w:vAlign w:val="center"/>
          </w:tcPr>
          <w:p w14:paraId="46EC47F7" w14:textId="777777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140BD">
              <w:rPr>
                <w:b/>
                <w:sz w:val="24"/>
                <w:szCs w:val="24"/>
              </w:rPr>
              <w:t>ЗАКАЗЧИК:</w:t>
            </w:r>
          </w:p>
          <w:p w14:paraId="7191B3CE" w14:textId="77777777" w:rsidR="00D56D42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7DABE74F" w14:textId="777777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140BD">
              <w:rPr>
                <w:b/>
                <w:sz w:val="24"/>
                <w:szCs w:val="24"/>
              </w:rPr>
              <w:t>ТОО «</w:t>
            </w:r>
            <w:proofErr w:type="spellStart"/>
            <w:r w:rsidRPr="008140BD">
              <w:rPr>
                <w:b/>
                <w:sz w:val="24"/>
                <w:szCs w:val="24"/>
              </w:rPr>
              <w:t>Ak</w:t>
            </w:r>
            <w:proofErr w:type="spellEnd"/>
            <w:r w:rsidRPr="008140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40BD">
              <w:rPr>
                <w:b/>
                <w:sz w:val="24"/>
                <w:szCs w:val="24"/>
              </w:rPr>
              <w:t>Su</w:t>
            </w:r>
            <w:proofErr w:type="spellEnd"/>
            <w:r w:rsidRPr="008140BD">
              <w:rPr>
                <w:b/>
                <w:sz w:val="24"/>
                <w:szCs w:val="24"/>
              </w:rPr>
              <w:t xml:space="preserve"> KMG»</w:t>
            </w:r>
          </w:p>
          <w:p w14:paraId="46D5BD1B" w14:textId="777777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0C494F2" w14:textId="777777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140BD">
              <w:rPr>
                <w:b/>
                <w:sz w:val="24"/>
                <w:szCs w:val="24"/>
              </w:rPr>
              <w:t>ПОДРЯДЧИК:</w:t>
            </w:r>
          </w:p>
          <w:p w14:paraId="6092BD1D" w14:textId="77777777" w:rsidR="00D56D42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786DDA06" w14:textId="777777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D56D42" w:rsidRPr="008140BD" w14:paraId="024AACD2" w14:textId="77777777" w:rsidTr="007E715C">
        <w:tc>
          <w:tcPr>
            <w:tcW w:w="4678" w:type="dxa"/>
            <w:vAlign w:val="center"/>
          </w:tcPr>
          <w:p w14:paraId="4AB83937" w14:textId="777777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140BD">
              <w:rPr>
                <w:b/>
                <w:sz w:val="24"/>
                <w:szCs w:val="24"/>
              </w:rPr>
              <w:t>Генеральный директор</w:t>
            </w:r>
          </w:p>
          <w:p w14:paraId="1877E0D4" w14:textId="777777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49F8E36E" w14:textId="777777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6C39D890" w14:textId="777777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0235F1D8" w14:textId="777777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140BD">
              <w:rPr>
                <w:b/>
                <w:sz w:val="24"/>
                <w:szCs w:val="24"/>
              </w:rPr>
              <w:t>_______________ У. Бисакаев</w:t>
            </w:r>
          </w:p>
          <w:p w14:paraId="0A157351" w14:textId="05D4A479" w:rsidR="00D56D42" w:rsidRPr="008140BD" w:rsidRDefault="00D56D42" w:rsidP="00D56D42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proofErr w:type="spellStart"/>
            <w:r w:rsidRPr="008140BD">
              <w:rPr>
                <w:b/>
                <w:sz w:val="24"/>
                <w:szCs w:val="24"/>
              </w:rPr>
              <w:t>м.п</w:t>
            </w:r>
            <w:proofErr w:type="spellEnd"/>
            <w:r w:rsidRPr="008140B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3F592E2" w14:textId="777777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140BD">
              <w:rPr>
                <w:b/>
                <w:sz w:val="24"/>
                <w:szCs w:val="24"/>
              </w:rPr>
              <w:t>Директор</w:t>
            </w:r>
          </w:p>
          <w:p w14:paraId="2F10EB9A" w14:textId="777777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372B4465" w14:textId="777777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11EB9B2E" w14:textId="777777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7F45F5CA" w14:textId="77777777" w:rsidR="00D56D42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140BD">
              <w:rPr>
                <w:b/>
                <w:sz w:val="24"/>
                <w:szCs w:val="24"/>
              </w:rPr>
              <w:t>________________ _________</w:t>
            </w:r>
          </w:p>
          <w:p w14:paraId="16ACE7F0" w14:textId="3EC8CD77" w:rsidR="00D56D42" w:rsidRPr="008140BD" w:rsidRDefault="00D56D42" w:rsidP="007E715C">
            <w:pPr>
              <w:numPr>
                <w:ilvl w:val="0"/>
                <w:numId w:val="0"/>
              </w:numPr>
              <w:tabs>
                <w:tab w:val="left" w:pos="163"/>
                <w:tab w:val="left" w:pos="1276"/>
              </w:tabs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8140BD">
              <w:rPr>
                <w:b/>
                <w:sz w:val="24"/>
                <w:szCs w:val="24"/>
              </w:rPr>
              <w:t>м.п</w:t>
            </w:r>
            <w:proofErr w:type="spellEnd"/>
            <w:r w:rsidRPr="008140BD">
              <w:rPr>
                <w:b/>
                <w:sz w:val="24"/>
                <w:szCs w:val="24"/>
              </w:rPr>
              <w:t>.</w:t>
            </w:r>
          </w:p>
        </w:tc>
      </w:tr>
    </w:tbl>
    <w:p w14:paraId="24EAE5A4" w14:textId="77777777" w:rsidR="00D56D42" w:rsidRPr="008140BD" w:rsidRDefault="00D56D42" w:rsidP="00D56D42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sectPr w:rsidR="00D56D42" w:rsidRPr="008140BD" w:rsidSect="00A11522">
      <w:headerReference w:type="default" r:id="rId8"/>
      <w:pgSz w:w="11906" w:h="16838"/>
      <w:pgMar w:top="1418" w:right="851" w:bottom="1134" w:left="1418" w:header="425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093A8" w14:textId="77777777" w:rsidR="0072242F" w:rsidRDefault="0072242F">
      <w:pPr>
        <w:spacing w:after="0" w:line="240" w:lineRule="auto"/>
      </w:pPr>
      <w:r>
        <w:separator/>
      </w:r>
    </w:p>
  </w:endnote>
  <w:endnote w:type="continuationSeparator" w:id="0">
    <w:p w14:paraId="1AC3C5FF" w14:textId="77777777" w:rsidR="0072242F" w:rsidRDefault="0072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CE4C1" w14:textId="77777777" w:rsidR="0072242F" w:rsidRDefault="0072242F">
      <w:pPr>
        <w:spacing w:after="0" w:line="240" w:lineRule="auto"/>
      </w:pPr>
      <w:r>
        <w:separator/>
      </w:r>
    </w:p>
  </w:footnote>
  <w:footnote w:type="continuationSeparator" w:id="0">
    <w:p w14:paraId="1D08134E" w14:textId="77777777" w:rsidR="0072242F" w:rsidRDefault="0072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6559455"/>
      <w:docPartObj>
        <w:docPartGallery w:val="Page Numbers (Top of Page)"/>
        <w:docPartUnique/>
      </w:docPartObj>
    </w:sdtPr>
    <w:sdtEndPr/>
    <w:sdtContent>
      <w:p w14:paraId="5477A885" w14:textId="680B72D0" w:rsidR="00F722EA" w:rsidRDefault="00F722EA" w:rsidP="00F722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37D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multilevel"/>
    <w:tmpl w:val="6FC42F64"/>
    <w:lvl w:ilvl="0">
      <w:start w:val="1"/>
      <w:numFmt w:val="decimal"/>
      <w:lvlText w:val="%1."/>
      <w:lvlJc w:val="left"/>
      <w:pPr>
        <w:ind w:left="680" w:hanging="68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3"/>
      <w:numFmt w:val="decimal"/>
      <w:lvlText w:val="2.5.%3."/>
      <w:lvlJc w:val="left"/>
      <w:pPr>
        <w:ind w:left="1134" w:hanging="454"/>
      </w:pPr>
      <w:rPr>
        <w:rFonts w:hint="default"/>
        <w:i w:val="0"/>
        <w:color w:val="auto"/>
        <w:u w:val="none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09041C1"/>
    <w:multiLevelType w:val="hybridMultilevel"/>
    <w:tmpl w:val="7624A6EC"/>
    <w:lvl w:ilvl="0" w:tplc="015C8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2533A"/>
    <w:multiLevelType w:val="hybridMultilevel"/>
    <w:tmpl w:val="4630FDFE"/>
    <w:lvl w:ilvl="0" w:tplc="67BCF72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4241"/>
    <w:multiLevelType w:val="multilevel"/>
    <w:tmpl w:val="AFF268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3C41668"/>
    <w:multiLevelType w:val="multilevel"/>
    <w:tmpl w:val="1210489C"/>
    <w:lvl w:ilvl="0">
      <w:start w:val="2"/>
      <w:numFmt w:val="decimal"/>
      <w:lvlText w:val="%1."/>
      <w:lvlJc w:val="left"/>
      <w:pPr>
        <w:ind w:left="680" w:hanging="68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3.%2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4.1.%3."/>
      <w:lvlJc w:val="left"/>
      <w:pPr>
        <w:ind w:left="1134" w:hanging="454"/>
      </w:pPr>
      <w:rPr>
        <w:rFonts w:hint="default"/>
        <w:i w:val="0"/>
        <w:color w:val="auto"/>
        <w:u w:val="none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3F45630"/>
    <w:multiLevelType w:val="multilevel"/>
    <w:tmpl w:val="796ED022"/>
    <w:lvl w:ilvl="0">
      <w:start w:val="1"/>
      <w:numFmt w:val="decimal"/>
      <w:lvlText w:val="%1."/>
      <w:lvlJc w:val="left"/>
      <w:pPr>
        <w:ind w:left="680" w:hanging="68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bullet"/>
      <w:lvlText w:val=""/>
      <w:lvlJc w:val="left"/>
      <w:pPr>
        <w:ind w:left="8619" w:hanging="68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134" w:hanging="454"/>
      </w:pPr>
      <w:rPr>
        <w:rFonts w:hint="default"/>
        <w:i w:val="0"/>
        <w:color w:val="auto"/>
        <w:u w:val="none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090D7203"/>
    <w:multiLevelType w:val="multilevel"/>
    <w:tmpl w:val="5A3894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BDD5263"/>
    <w:multiLevelType w:val="hybridMultilevel"/>
    <w:tmpl w:val="C3CAAE9A"/>
    <w:lvl w:ilvl="0" w:tplc="FDF2B2E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B5518C"/>
    <w:multiLevelType w:val="hybridMultilevel"/>
    <w:tmpl w:val="EB7CB1C0"/>
    <w:lvl w:ilvl="0" w:tplc="67BCF72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700AC8DE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926CC"/>
    <w:multiLevelType w:val="hybridMultilevel"/>
    <w:tmpl w:val="2466B1E2"/>
    <w:lvl w:ilvl="0" w:tplc="015C8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745CF"/>
    <w:multiLevelType w:val="hybridMultilevel"/>
    <w:tmpl w:val="9BC8E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01384"/>
    <w:multiLevelType w:val="multilevel"/>
    <w:tmpl w:val="08090023"/>
    <w:numStyleLink w:val="a"/>
  </w:abstractNum>
  <w:abstractNum w:abstractNumId="12" w15:restartNumberingAfterBreak="0">
    <w:nsid w:val="22484CD2"/>
    <w:multiLevelType w:val="multilevel"/>
    <w:tmpl w:val="DE1A380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6E555BC"/>
    <w:multiLevelType w:val="hybridMultilevel"/>
    <w:tmpl w:val="A1B2D1BA"/>
    <w:lvl w:ilvl="0" w:tplc="C9E258A8">
      <w:start w:val="1"/>
      <w:numFmt w:val="decimal"/>
      <w:lvlText w:val="%1."/>
      <w:lvlJc w:val="left"/>
      <w:pPr>
        <w:ind w:left="720" w:hanging="360"/>
      </w:pPr>
    </w:lvl>
    <w:lvl w:ilvl="1" w:tplc="B980094C">
      <w:start w:val="1"/>
      <w:numFmt w:val="lowerLetter"/>
      <w:lvlText w:val="%2."/>
      <w:lvlJc w:val="left"/>
      <w:pPr>
        <w:ind w:left="1440" w:hanging="360"/>
      </w:pPr>
    </w:lvl>
    <w:lvl w:ilvl="2" w:tplc="25E2BB6A">
      <w:start w:val="1"/>
      <w:numFmt w:val="lowerRoman"/>
      <w:lvlText w:val="%3."/>
      <w:lvlJc w:val="right"/>
      <w:pPr>
        <w:ind w:left="2160" w:hanging="180"/>
      </w:pPr>
    </w:lvl>
    <w:lvl w:ilvl="3" w:tplc="76EA929C">
      <w:start w:val="1"/>
      <w:numFmt w:val="decimal"/>
      <w:lvlText w:val="%4."/>
      <w:lvlJc w:val="left"/>
      <w:pPr>
        <w:ind w:left="2880" w:hanging="360"/>
      </w:pPr>
    </w:lvl>
    <w:lvl w:ilvl="4" w:tplc="15547C3C" w:tentative="1">
      <w:start w:val="1"/>
      <w:numFmt w:val="lowerLetter"/>
      <w:lvlText w:val="%5."/>
      <w:lvlJc w:val="left"/>
      <w:pPr>
        <w:ind w:left="3600" w:hanging="360"/>
      </w:pPr>
    </w:lvl>
    <w:lvl w:ilvl="5" w:tplc="68EEE9F6" w:tentative="1">
      <w:start w:val="1"/>
      <w:numFmt w:val="lowerRoman"/>
      <w:lvlText w:val="%6."/>
      <w:lvlJc w:val="right"/>
      <w:pPr>
        <w:ind w:left="4320" w:hanging="180"/>
      </w:pPr>
    </w:lvl>
    <w:lvl w:ilvl="6" w:tplc="1F36A37E" w:tentative="1">
      <w:start w:val="1"/>
      <w:numFmt w:val="decimal"/>
      <w:lvlText w:val="%7."/>
      <w:lvlJc w:val="left"/>
      <w:pPr>
        <w:ind w:left="5040" w:hanging="360"/>
      </w:pPr>
    </w:lvl>
    <w:lvl w:ilvl="7" w:tplc="C20605F6" w:tentative="1">
      <w:start w:val="1"/>
      <w:numFmt w:val="lowerLetter"/>
      <w:lvlText w:val="%8."/>
      <w:lvlJc w:val="left"/>
      <w:pPr>
        <w:ind w:left="5760" w:hanging="360"/>
      </w:pPr>
    </w:lvl>
    <w:lvl w:ilvl="8" w:tplc="F9FCF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B4D70"/>
    <w:multiLevelType w:val="multilevel"/>
    <w:tmpl w:val="FC2CDFAE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29CD4F41"/>
    <w:multiLevelType w:val="multilevel"/>
    <w:tmpl w:val="796A7DF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5B0563B"/>
    <w:multiLevelType w:val="multilevel"/>
    <w:tmpl w:val="AF085B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9827EE9"/>
    <w:multiLevelType w:val="multilevel"/>
    <w:tmpl w:val="FB1E50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2015604"/>
    <w:multiLevelType w:val="multilevel"/>
    <w:tmpl w:val="603A224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55D3C85"/>
    <w:multiLevelType w:val="hybridMultilevel"/>
    <w:tmpl w:val="F152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344F3"/>
    <w:multiLevelType w:val="multilevel"/>
    <w:tmpl w:val="AB821FBA"/>
    <w:lvl w:ilvl="0">
      <w:start w:val="1"/>
      <w:numFmt w:val="decimal"/>
      <w:lvlText w:val="%1."/>
      <w:lvlJc w:val="left"/>
      <w:pPr>
        <w:ind w:left="680" w:hanging="68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bullet"/>
      <w:lvlText w:val=""/>
      <w:lvlJc w:val="left"/>
      <w:pPr>
        <w:ind w:left="680" w:hanging="68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3"/>
      <w:numFmt w:val="decimal"/>
      <w:lvlText w:val="2.5.%3."/>
      <w:lvlJc w:val="left"/>
      <w:pPr>
        <w:ind w:left="1134" w:hanging="454"/>
      </w:pPr>
      <w:rPr>
        <w:rFonts w:hint="default"/>
        <w:i w:val="0"/>
        <w:color w:val="auto"/>
        <w:u w:val="none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47BE10EA"/>
    <w:multiLevelType w:val="multilevel"/>
    <w:tmpl w:val="A6F233FC"/>
    <w:lvl w:ilvl="0">
      <w:start w:val="2"/>
      <w:numFmt w:val="decimal"/>
      <w:lvlText w:val="%1."/>
      <w:lvlJc w:val="left"/>
      <w:pPr>
        <w:ind w:left="680" w:hanging="68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4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3"/>
      <w:numFmt w:val="decimal"/>
      <w:lvlText w:val="2.4.%3."/>
      <w:lvlJc w:val="left"/>
      <w:pPr>
        <w:ind w:left="1163" w:hanging="454"/>
      </w:pPr>
      <w:rPr>
        <w:rFonts w:hint="default"/>
        <w:i w:val="0"/>
        <w:color w:val="auto"/>
        <w:u w:val="none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4CC607E9"/>
    <w:multiLevelType w:val="multilevel"/>
    <w:tmpl w:val="5DC817C2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E4C07AE"/>
    <w:multiLevelType w:val="multilevel"/>
    <w:tmpl w:val="925ECCE4"/>
    <w:lvl w:ilvl="0">
      <w:start w:val="1"/>
      <w:numFmt w:val="bullet"/>
      <w:lvlText w:val=""/>
      <w:lvlJc w:val="left"/>
      <w:pPr>
        <w:ind w:left="680" w:hanging="68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134" w:hanging="454"/>
      </w:pPr>
      <w:rPr>
        <w:rFonts w:hint="default"/>
        <w:i w:val="0"/>
        <w:color w:val="auto"/>
        <w:u w:val="none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50EC33EA"/>
    <w:multiLevelType w:val="multilevel"/>
    <w:tmpl w:val="A4A84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45A47C8"/>
    <w:multiLevelType w:val="multilevel"/>
    <w:tmpl w:val="08090023"/>
    <w:styleLink w:val="a"/>
    <w:lvl w:ilvl="0">
      <w:start w:val="1"/>
      <w:numFmt w:val="upperRoman"/>
      <w:pStyle w:val="1"/>
      <w:lvlText w:val="Article %1."/>
      <w:lvlJc w:val="left"/>
      <w:pPr>
        <w:ind w:left="0" w:firstLine="0"/>
      </w:pPr>
      <w:rPr>
        <w:rFonts w:asciiTheme="minorHAnsi" w:eastAsiaTheme="minorEastAsia" w:hAnsiTheme="minorHAnsi" w:cstheme="minorBidi"/>
        <w:szCs w:val="26"/>
      </w:rPr>
    </w:lvl>
    <w:lvl w:ilvl="1">
      <w:start w:val="1"/>
      <w:numFmt w:val="decimalZero"/>
      <w:pStyle w:val="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6" w15:restartNumberingAfterBreak="0">
    <w:nsid w:val="563B573A"/>
    <w:multiLevelType w:val="multilevel"/>
    <w:tmpl w:val="0788715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CCC5664"/>
    <w:multiLevelType w:val="multilevel"/>
    <w:tmpl w:val="DF9E42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29531A4"/>
    <w:multiLevelType w:val="hybridMultilevel"/>
    <w:tmpl w:val="629531A4"/>
    <w:lvl w:ilvl="0" w:tplc="C46E3AD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4EF6B23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5A64459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4FE0DE3E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9048A88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4D6485F6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C2548D04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5A88ABA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6EECB360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2B9237D"/>
    <w:multiLevelType w:val="hybridMultilevel"/>
    <w:tmpl w:val="4CCA3C24"/>
    <w:lvl w:ilvl="0" w:tplc="015C8CB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 w15:restartNumberingAfterBreak="0">
    <w:nsid w:val="63381483"/>
    <w:multiLevelType w:val="multilevel"/>
    <w:tmpl w:val="509E1C1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3690C25"/>
    <w:multiLevelType w:val="multilevel"/>
    <w:tmpl w:val="23D2819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Times New Roman" w:hAnsi="Times New Roman" w:hint="default"/>
        <w:b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Times New Roman" w:hAnsi="Times New Roman" w:hint="default"/>
        <w:b w:val="0"/>
      </w:rPr>
    </w:lvl>
    <w:lvl w:ilvl="3">
      <w:start w:val="1"/>
      <w:numFmt w:val="lowerLetter"/>
      <w:lvlText w:val="(%4)"/>
      <w:lvlJc w:val="left"/>
      <w:pPr>
        <w:ind w:left="1361" w:hanging="567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ind w:left="1928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495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7F564E"/>
    <w:multiLevelType w:val="hybridMultilevel"/>
    <w:tmpl w:val="0B94A836"/>
    <w:lvl w:ilvl="0" w:tplc="352C63A8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BF9447DC">
      <w:start w:val="1"/>
      <w:numFmt w:val="lowerLetter"/>
      <w:lvlText w:val="%2."/>
      <w:lvlJc w:val="left"/>
      <w:pPr>
        <w:ind w:left="1440" w:hanging="360"/>
      </w:pPr>
    </w:lvl>
    <w:lvl w:ilvl="2" w:tplc="2236E35E">
      <w:start w:val="1"/>
      <w:numFmt w:val="lowerRoman"/>
      <w:lvlText w:val="%3."/>
      <w:lvlJc w:val="right"/>
      <w:pPr>
        <w:ind w:left="2160" w:hanging="180"/>
      </w:pPr>
    </w:lvl>
    <w:lvl w:ilvl="3" w:tplc="326253DE" w:tentative="1">
      <w:start w:val="1"/>
      <w:numFmt w:val="decimal"/>
      <w:lvlText w:val="%4."/>
      <w:lvlJc w:val="left"/>
      <w:pPr>
        <w:ind w:left="2880" w:hanging="360"/>
      </w:pPr>
    </w:lvl>
    <w:lvl w:ilvl="4" w:tplc="FB941BA6" w:tentative="1">
      <w:start w:val="1"/>
      <w:numFmt w:val="lowerLetter"/>
      <w:lvlText w:val="%5."/>
      <w:lvlJc w:val="left"/>
      <w:pPr>
        <w:ind w:left="3600" w:hanging="360"/>
      </w:pPr>
    </w:lvl>
    <w:lvl w:ilvl="5" w:tplc="F230DF6C" w:tentative="1">
      <w:start w:val="1"/>
      <w:numFmt w:val="lowerRoman"/>
      <w:lvlText w:val="%6."/>
      <w:lvlJc w:val="right"/>
      <w:pPr>
        <w:ind w:left="4320" w:hanging="180"/>
      </w:pPr>
    </w:lvl>
    <w:lvl w:ilvl="6" w:tplc="D7022008" w:tentative="1">
      <w:start w:val="1"/>
      <w:numFmt w:val="decimal"/>
      <w:lvlText w:val="%7."/>
      <w:lvlJc w:val="left"/>
      <w:pPr>
        <w:ind w:left="5040" w:hanging="360"/>
      </w:pPr>
    </w:lvl>
    <w:lvl w:ilvl="7" w:tplc="415A956E" w:tentative="1">
      <w:start w:val="1"/>
      <w:numFmt w:val="lowerLetter"/>
      <w:lvlText w:val="%8."/>
      <w:lvlJc w:val="left"/>
      <w:pPr>
        <w:ind w:left="5760" w:hanging="360"/>
      </w:pPr>
    </w:lvl>
    <w:lvl w:ilvl="8" w:tplc="0652E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23F3F"/>
    <w:multiLevelType w:val="multilevel"/>
    <w:tmpl w:val="7D5814D6"/>
    <w:lvl w:ilvl="0">
      <w:start w:val="2"/>
      <w:numFmt w:val="decimal"/>
      <w:lvlText w:val="%1."/>
      <w:lvlJc w:val="left"/>
      <w:pPr>
        <w:ind w:left="680" w:hanging="68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4.%2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3"/>
      <w:numFmt w:val="decimal"/>
      <w:lvlText w:val="2.4.%3."/>
      <w:lvlJc w:val="left"/>
      <w:pPr>
        <w:ind w:left="1134" w:hanging="454"/>
      </w:pPr>
      <w:rPr>
        <w:rFonts w:hint="default"/>
        <w:i w:val="0"/>
        <w:color w:val="auto"/>
        <w:u w:val="none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</w:abstractNum>
  <w:abstractNum w:abstractNumId="34" w15:restartNumberingAfterBreak="0">
    <w:nsid w:val="709F6077"/>
    <w:multiLevelType w:val="hybridMultilevel"/>
    <w:tmpl w:val="0C407708"/>
    <w:lvl w:ilvl="0" w:tplc="015C8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07B48"/>
    <w:multiLevelType w:val="multilevel"/>
    <w:tmpl w:val="AA4A468C"/>
    <w:lvl w:ilvl="0">
      <w:start w:val="2"/>
      <w:numFmt w:val="decimal"/>
      <w:lvlText w:val="%1."/>
      <w:lvlJc w:val="left"/>
      <w:pPr>
        <w:ind w:left="680" w:hanging="68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4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lvlText w:val=""/>
      <w:lvlJc w:val="left"/>
      <w:pPr>
        <w:ind w:left="1134" w:hanging="454"/>
      </w:pPr>
      <w:rPr>
        <w:rFonts w:ascii="Symbol" w:hAnsi="Symbol" w:hint="default"/>
        <w:i w:val="0"/>
        <w:color w:val="auto"/>
        <w:u w:val="none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708"/>
        </w:tabs>
        <w:ind w:left="0" w:firstLine="0"/>
      </w:pPr>
      <w:rPr>
        <w:rFonts w:cs="Times New Roman" w:hint="default"/>
      </w:rPr>
    </w:lvl>
  </w:abstractNum>
  <w:abstractNum w:abstractNumId="36" w15:restartNumberingAfterBreak="0">
    <w:nsid w:val="7C3F4D97"/>
    <w:multiLevelType w:val="multilevel"/>
    <w:tmpl w:val="BE821A18"/>
    <w:lvl w:ilvl="0">
      <w:start w:val="4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F5001A5"/>
    <w:multiLevelType w:val="hybridMultilevel"/>
    <w:tmpl w:val="9D7067A0"/>
    <w:lvl w:ilvl="0" w:tplc="015C8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2"/>
  </w:num>
  <w:num w:numId="4">
    <w:abstractNumId w:val="24"/>
  </w:num>
  <w:num w:numId="5">
    <w:abstractNumId w:val="28"/>
  </w:num>
  <w:num w:numId="6">
    <w:abstractNumId w:val="13"/>
  </w:num>
  <w:num w:numId="7">
    <w:abstractNumId w:val="25"/>
  </w:num>
  <w:num w:numId="8">
    <w:abstractNumId w:val="31"/>
  </w:num>
  <w:num w:numId="9">
    <w:abstractNumId w:val="11"/>
  </w:num>
  <w:num w:numId="10">
    <w:abstractNumId w:val="19"/>
  </w:num>
  <w:num w:numId="11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</w:num>
  <w:num w:numId="13">
    <w:abstractNumId w:val="37"/>
  </w:num>
  <w:num w:numId="14">
    <w:abstractNumId w:val="5"/>
  </w:num>
  <w:num w:numId="15">
    <w:abstractNumId w:val="12"/>
  </w:num>
  <w:num w:numId="16">
    <w:abstractNumId w:val="29"/>
  </w:num>
  <w:num w:numId="17">
    <w:abstractNumId w:val="23"/>
  </w:num>
  <w:num w:numId="18">
    <w:abstractNumId w:val="21"/>
  </w:num>
  <w:num w:numId="19">
    <w:abstractNumId w:val="33"/>
  </w:num>
  <w:num w:numId="20">
    <w:abstractNumId w:val="35"/>
  </w:num>
  <w:num w:numId="21">
    <w:abstractNumId w:val="2"/>
  </w:num>
  <w:num w:numId="22">
    <w:abstractNumId w:val="8"/>
  </w:num>
  <w:num w:numId="23">
    <w:abstractNumId w:val="4"/>
  </w:num>
  <w:num w:numId="24">
    <w:abstractNumId w:val="7"/>
  </w:num>
  <w:num w:numId="25">
    <w:abstractNumId w:val="1"/>
  </w:num>
  <w:num w:numId="26">
    <w:abstractNumId w:val="9"/>
  </w:num>
  <w:num w:numId="27">
    <w:abstractNumId w:val="20"/>
  </w:num>
  <w:num w:numId="28">
    <w:abstractNumId w:val="22"/>
  </w:num>
  <w:num w:numId="29">
    <w:abstractNumId w:val="3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6"/>
  </w:num>
  <w:num w:numId="33">
    <w:abstractNumId w:val="27"/>
  </w:num>
  <w:num w:numId="3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7A"/>
    <w:rsid w:val="00005740"/>
    <w:rsid w:val="00012C42"/>
    <w:rsid w:val="000135DE"/>
    <w:rsid w:val="0004114B"/>
    <w:rsid w:val="00053CBE"/>
    <w:rsid w:val="0006240B"/>
    <w:rsid w:val="00077721"/>
    <w:rsid w:val="00083AB8"/>
    <w:rsid w:val="00092BF1"/>
    <w:rsid w:val="000C3EC1"/>
    <w:rsid w:val="000E026A"/>
    <w:rsid w:val="0010140F"/>
    <w:rsid w:val="001400B9"/>
    <w:rsid w:val="00167690"/>
    <w:rsid w:val="00177DA0"/>
    <w:rsid w:val="001806C2"/>
    <w:rsid w:val="00186357"/>
    <w:rsid w:val="00192E44"/>
    <w:rsid w:val="001A2709"/>
    <w:rsid w:val="001A3DA5"/>
    <w:rsid w:val="001C3CD1"/>
    <w:rsid w:val="001D23FE"/>
    <w:rsid w:val="001E3615"/>
    <w:rsid w:val="001E5BBE"/>
    <w:rsid w:val="001F3745"/>
    <w:rsid w:val="00215B24"/>
    <w:rsid w:val="00227881"/>
    <w:rsid w:val="0026312E"/>
    <w:rsid w:val="0026720A"/>
    <w:rsid w:val="00283A29"/>
    <w:rsid w:val="002B6E0B"/>
    <w:rsid w:val="002D5529"/>
    <w:rsid w:val="002E652B"/>
    <w:rsid w:val="0030528E"/>
    <w:rsid w:val="003061BE"/>
    <w:rsid w:val="00306CA4"/>
    <w:rsid w:val="00311676"/>
    <w:rsid w:val="00354393"/>
    <w:rsid w:val="0035466A"/>
    <w:rsid w:val="00356993"/>
    <w:rsid w:val="00361939"/>
    <w:rsid w:val="00364737"/>
    <w:rsid w:val="003709B3"/>
    <w:rsid w:val="00377BFA"/>
    <w:rsid w:val="00381CF8"/>
    <w:rsid w:val="00393560"/>
    <w:rsid w:val="003D2D77"/>
    <w:rsid w:val="003F4DA5"/>
    <w:rsid w:val="00416414"/>
    <w:rsid w:val="00427029"/>
    <w:rsid w:val="00432E78"/>
    <w:rsid w:val="004555C5"/>
    <w:rsid w:val="00471F0F"/>
    <w:rsid w:val="004743B2"/>
    <w:rsid w:val="00490722"/>
    <w:rsid w:val="004B0AB5"/>
    <w:rsid w:val="004B0E3B"/>
    <w:rsid w:val="004B77AF"/>
    <w:rsid w:val="004C619C"/>
    <w:rsid w:val="004D4439"/>
    <w:rsid w:val="00504191"/>
    <w:rsid w:val="0051237D"/>
    <w:rsid w:val="005162FB"/>
    <w:rsid w:val="00526742"/>
    <w:rsid w:val="0055301B"/>
    <w:rsid w:val="00554159"/>
    <w:rsid w:val="00557CD2"/>
    <w:rsid w:val="00570665"/>
    <w:rsid w:val="00594277"/>
    <w:rsid w:val="005A2189"/>
    <w:rsid w:val="005B42ED"/>
    <w:rsid w:val="0063235A"/>
    <w:rsid w:val="00656C8F"/>
    <w:rsid w:val="0065751C"/>
    <w:rsid w:val="00670CD4"/>
    <w:rsid w:val="0067147C"/>
    <w:rsid w:val="00691497"/>
    <w:rsid w:val="00692B85"/>
    <w:rsid w:val="006D7950"/>
    <w:rsid w:val="007018DC"/>
    <w:rsid w:val="0070693B"/>
    <w:rsid w:val="007214CC"/>
    <w:rsid w:val="0072242F"/>
    <w:rsid w:val="0072454A"/>
    <w:rsid w:val="007346F4"/>
    <w:rsid w:val="00743264"/>
    <w:rsid w:val="00747C5A"/>
    <w:rsid w:val="00753F18"/>
    <w:rsid w:val="00760536"/>
    <w:rsid w:val="00777CF8"/>
    <w:rsid w:val="007A446B"/>
    <w:rsid w:val="007A5985"/>
    <w:rsid w:val="007C5CE4"/>
    <w:rsid w:val="007D116C"/>
    <w:rsid w:val="007F7A31"/>
    <w:rsid w:val="008140BD"/>
    <w:rsid w:val="00816ED1"/>
    <w:rsid w:val="0084162F"/>
    <w:rsid w:val="008719E2"/>
    <w:rsid w:val="00877614"/>
    <w:rsid w:val="00882A11"/>
    <w:rsid w:val="008939BC"/>
    <w:rsid w:val="008C0E20"/>
    <w:rsid w:val="008C4B07"/>
    <w:rsid w:val="008D002C"/>
    <w:rsid w:val="008D007A"/>
    <w:rsid w:val="008D72F3"/>
    <w:rsid w:val="0090530E"/>
    <w:rsid w:val="00906E99"/>
    <w:rsid w:val="00917D9A"/>
    <w:rsid w:val="00922EDD"/>
    <w:rsid w:val="00924406"/>
    <w:rsid w:val="00955AF1"/>
    <w:rsid w:val="009D7803"/>
    <w:rsid w:val="009F6884"/>
    <w:rsid w:val="00A11522"/>
    <w:rsid w:val="00A1743E"/>
    <w:rsid w:val="00A25C5E"/>
    <w:rsid w:val="00A44987"/>
    <w:rsid w:val="00A54EB8"/>
    <w:rsid w:val="00A731E9"/>
    <w:rsid w:val="00A75FBF"/>
    <w:rsid w:val="00A901B0"/>
    <w:rsid w:val="00A93477"/>
    <w:rsid w:val="00A93F01"/>
    <w:rsid w:val="00AA4BDA"/>
    <w:rsid w:val="00AC5D5C"/>
    <w:rsid w:val="00AD0BCB"/>
    <w:rsid w:val="00AF6D59"/>
    <w:rsid w:val="00B11A18"/>
    <w:rsid w:val="00B175DA"/>
    <w:rsid w:val="00B22E38"/>
    <w:rsid w:val="00B24571"/>
    <w:rsid w:val="00B35B85"/>
    <w:rsid w:val="00B50E6E"/>
    <w:rsid w:val="00B54EFA"/>
    <w:rsid w:val="00B82667"/>
    <w:rsid w:val="00B9252F"/>
    <w:rsid w:val="00BB7FE7"/>
    <w:rsid w:val="00BC3825"/>
    <w:rsid w:val="00BC4B5F"/>
    <w:rsid w:val="00BD387B"/>
    <w:rsid w:val="00C004BF"/>
    <w:rsid w:val="00C04FD2"/>
    <w:rsid w:val="00C1731C"/>
    <w:rsid w:val="00C2184C"/>
    <w:rsid w:val="00C30131"/>
    <w:rsid w:val="00C40020"/>
    <w:rsid w:val="00C4321B"/>
    <w:rsid w:val="00C529EC"/>
    <w:rsid w:val="00C55672"/>
    <w:rsid w:val="00C659D8"/>
    <w:rsid w:val="00CA144E"/>
    <w:rsid w:val="00CB091F"/>
    <w:rsid w:val="00CB12DC"/>
    <w:rsid w:val="00CD46CB"/>
    <w:rsid w:val="00CE67D5"/>
    <w:rsid w:val="00CF4616"/>
    <w:rsid w:val="00CF5E60"/>
    <w:rsid w:val="00D2042D"/>
    <w:rsid w:val="00D47C4C"/>
    <w:rsid w:val="00D56D42"/>
    <w:rsid w:val="00D63DDE"/>
    <w:rsid w:val="00D820CD"/>
    <w:rsid w:val="00D82D05"/>
    <w:rsid w:val="00D9674C"/>
    <w:rsid w:val="00DA0FFF"/>
    <w:rsid w:val="00DA745A"/>
    <w:rsid w:val="00DB6B27"/>
    <w:rsid w:val="00DC0048"/>
    <w:rsid w:val="00DE22F3"/>
    <w:rsid w:val="00DE232A"/>
    <w:rsid w:val="00E0398A"/>
    <w:rsid w:val="00E1110C"/>
    <w:rsid w:val="00E16035"/>
    <w:rsid w:val="00E53B9C"/>
    <w:rsid w:val="00E60F13"/>
    <w:rsid w:val="00E67173"/>
    <w:rsid w:val="00E715D5"/>
    <w:rsid w:val="00E80276"/>
    <w:rsid w:val="00E84DF8"/>
    <w:rsid w:val="00EB26C1"/>
    <w:rsid w:val="00EC3BFA"/>
    <w:rsid w:val="00ED4BF5"/>
    <w:rsid w:val="00EE22DF"/>
    <w:rsid w:val="00EE4CD3"/>
    <w:rsid w:val="00F01281"/>
    <w:rsid w:val="00F027CD"/>
    <w:rsid w:val="00F11481"/>
    <w:rsid w:val="00F14429"/>
    <w:rsid w:val="00F1604B"/>
    <w:rsid w:val="00F44FDA"/>
    <w:rsid w:val="00F54C63"/>
    <w:rsid w:val="00F66ABD"/>
    <w:rsid w:val="00F722EA"/>
    <w:rsid w:val="00FC10FB"/>
    <w:rsid w:val="00FE23ED"/>
    <w:rsid w:val="00FF1467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69730"/>
  <w15:chartTrackingRefBased/>
  <w15:docId w15:val="{949DB82D-8E25-459D-B8D0-25D290CA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98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EE22DF"/>
    <w:pPr>
      <w:spacing w:after="200" w:line="276" w:lineRule="auto"/>
    </w:pPr>
    <w:rPr>
      <w:lang w:val="ru-RU"/>
    </w:rPr>
  </w:style>
  <w:style w:type="paragraph" w:styleId="1">
    <w:name w:val="heading 1"/>
    <w:aliases w:val="Document Header1,H1"/>
    <w:basedOn w:val="a0"/>
    <w:next w:val="a0"/>
    <w:link w:val="10"/>
    <w:uiPriority w:val="9"/>
    <w:qFormat/>
    <w:rsid w:val="00760536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67173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D0BCB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D0BC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D0BC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D0BC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D0BC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D0BC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0BC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"/>
    <w:basedOn w:val="a1"/>
    <w:link w:val="1"/>
    <w:uiPriority w:val="9"/>
    <w:rsid w:val="0076053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table" w:styleId="a4">
    <w:name w:val="Table Grid"/>
    <w:basedOn w:val="a2"/>
    <w:uiPriority w:val="39"/>
    <w:rsid w:val="00760536"/>
    <w:pPr>
      <w:widowControl w:val="0"/>
      <w:numPr>
        <w:numId w:val="4"/>
      </w:numPr>
      <w:tabs>
        <w:tab w:val="clear" w:pos="720"/>
        <w:tab w:val="num" w:pos="36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2nd Tier Header,4. List Paragraph,Akapit z listą,Elenco Normale,List - Numbered,List Paragraph_0,Listed Body,Report Para,Table-Normal,strich,Абзац,Абзац с отступом,Абзац списка 2,Абзац списка2,Ненумерованный список,Содержание. 2 уровень"/>
    <w:basedOn w:val="a0"/>
    <w:link w:val="a6"/>
    <w:uiPriority w:val="34"/>
    <w:qFormat/>
    <w:rsid w:val="00760536"/>
    <w:pPr>
      <w:ind w:left="720"/>
      <w:contextualSpacing/>
    </w:pPr>
  </w:style>
  <w:style w:type="character" w:customStyle="1" w:styleId="a6">
    <w:name w:val="Абзац списка Знак"/>
    <w:aliases w:val="2nd Tier Header Знак,4. List Paragraph Знак,Akapit z listą Знак,Elenco Normale Знак,List - Numbered Знак,List Paragraph_0 Знак,Listed Body Знак,Report Para Знак,Table-Normal Знак,strich Знак,Абзац Знак,Абзац с отступом Знак"/>
    <w:link w:val="a5"/>
    <w:uiPriority w:val="34"/>
    <w:rsid w:val="00760536"/>
    <w:rPr>
      <w:lang w:val="ru-RU"/>
    </w:rPr>
  </w:style>
  <w:style w:type="paragraph" w:styleId="a7">
    <w:name w:val="header"/>
    <w:basedOn w:val="a0"/>
    <w:link w:val="a8"/>
    <w:uiPriority w:val="99"/>
    <w:unhideWhenUsed/>
    <w:rsid w:val="00EB2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EB26C1"/>
    <w:rPr>
      <w:lang w:val="ru-RU"/>
    </w:rPr>
  </w:style>
  <w:style w:type="paragraph" w:styleId="a9">
    <w:name w:val="footer"/>
    <w:basedOn w:val="a0"/>
    <w:link w:val="aa"/>
    <w:uiPriority w:val="99"/>
    <w:unhideWhenUsed/>
    <w:rsid w:val="00EB2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EB26C1"/>
    <w:rPr>
      <w:lang w:val="ru-RU"/>
    </w:rPr>
  </w:style>
  <w:style w:type="character" w:customStyle="1" w:styleId="20">
    <w:name w:val="Заголовок 2 Знак"/>
    <w:basedOn w:val="a1"/>
    <w:link w:val="2"/>
    <w:uiPriority w:val="9"/>
    <w:semiHidden/>
    <w:rsid w:val="00E6717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1"/>
    <w:link w:val="3"/>
    <w:uiPriority w:val="9"/>
    <w:semiHidden/>
    <w:rsid w:val="00AD0B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1"/>
    <w:link w:val="4"/>
    <w:uiPriority w:val="9"/>
    <w:semiHidden/>
    <w:rsid w:val="00AD0BCB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customStyle="1" w:styleId="50">
    <w:name w:val="Заголовок 5 Знак"/>
    <w:basedOn w:val="a1"/>
    <w:link w:val="5"/>
    <w:uiPriority w:val="9"/>
    <w:semiHidden/>
    <w:rsid w:val="00AD0BCB"/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character" w:customStyle="1" w:styleId="60">
    <w:name w:val="Заголовок 6 Знак"/>
    <w:basedOn w:val="a1"/>
    <w:link w:val="6"/>
    <w:uiPriority w:val="9"/>
    <w:semiHidden/>
    <w:rsid w:val="00AD0BCB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customStyle="1" w:styleId="70">
    <w:name w:val="Заголовок 7 Знак"/>
    <w:basedOn w:val="a1"/>
    <w:link w:val="7"/>
    <w:uiPriority w:val="9"/>
    <w:semiHidden/>
    <w:rsid w:val="00AD0BCB"/>
    <w:rPr>
      <w:rFonts w:asciiTheme="majorHAnsi" w:eastAsiaTheme="majorEastAsia" w:hAnsiTheme="majorHAnsi" w:cstheme="majorBidi"/>
      <w:i/>
      <w:iCs/>
      <w:color w:val="1F4D78" w:themeColor="accent1" w:themeShade="7F"/>
      <w:lang w:val="ru-RU"/>
    </w:rPr>
  </w:style>
  <w:style w:type="character" w:customStyle="1" w:styleId="80">
    <w:name w:val="Заголовок 8 Знак"/>
    <w:basedOn w:val="a1"/>
    <w:link w:val="8"/>
    <w:uiPriority w:val="9"/>
    <w:semiHidden/>
    <w:rsid w:val="00AD0BC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1"/>
    <w:link w:val="9"/>
    <w:uiPriority w:val="9"/>
    <w:semiHidden/>
    <w:rsid w:val="00AD0B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numbering" w:styleId="a">
    <w:name w:val="Outline List 3"/>
    <w:basedOn w:val="a3"/>
    <w:uiPriority w:val="98"/>
    <w:semiHidden/>
    <w:rsid w:val="00AD0BCB"/>
    <w:pPr>
      <w:numPr>
        <w:numId w:val="7"/>
      </w:numPr>
    </w:pPr>
  </w:style>
  <w:style w:type="paragraph" w:styleId="ab">
    <w:name w:val="Balloon Text"/>
    <w:basedOn w:val="a0"/>
    <w:link w:val="ac"/>
    <w:uiPriority w:val="99"/>
    <w:semiHidden/>
    <w:unhideWhenUsed/>
    <w:rsid w:val="0008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83AB8"/>
    <w:rPr>
      <w:rFonts w:ascii="Segoe UI" w:hAnsi="Segoe UI" w:cs="Segoe UI"/>
      <w:sz w:val="18"/>
      <w:szCs w:val="18"/>
      <w:lang w:val="ru-RU"/>
    </w:rPr>
  </w:style>
  <w:style w:type="character" w:customStyle="1" w:styleId="Bodytext2">
    <w:name w:val="Body text (2)_"/>
    <w:basedOn w:val="a1"/>
    <w:link w:val="Bodytext20"/>
    <w:locked/>
    <w:rsid w:val="00B245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B24571"/>
    <w:pPr>
      <w:widowControl w:val="0"/>
      <w:shd w:val="clear" w:color="auto" w:fill="FFFFFF"/>
      <w:spacing w:after="0" w:line="370" w:lineRule="exact"/>
      <w:ind w:hanging="1760"/>
      <w:jc w:val="both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Bodytext211pt">
    <w:name w:val="Body text (2) + 11 pt"/>
    <w:basedOn w:val="Bodytext2"/>
    <w:rsid w:val="0000574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D670-BCF2-4CBE-A969-D3BEF328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4805</Words>
  <Characters>27393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Aigerim Temirgaliyeva</dc:creator>
  <cp:lastModifiedBy>Кадыр Алибек Марсович</cp:lastModifiedBy>
  <cp:revision>2</cp:revision>
  <dcterms:created xsi:type="dcterms:W3CDTF">2023-08-17T04:03:00Z</dcterms:created>
  <dcterms:modified xsi:type="dcterms:W3CDTF">2023-08-17T04:03:00Z</dcterms:modified>
</cp:coreProperties>
</file>