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2" w:rsidRDefault="00654653" w:rsidP="007563B8">
      <w:pPr>
        <w:spacing w:after="0" w:line="240" w:lineRule="auto"/>
        <w:ind w:left="6096"/>
        <w:rPr>
          <w:rFonts w:ascii="Times New Roman" w:hAnsi="Times New Roman" w:cs="Times New Roman"/>
          <w:b/>
          <w:szCs w:val="24"/>
        </w:rPr>
      </w:pPr>
      <w:r w:rsidRPr="00C93418">
        <w:rPr>
          <w:rFonts w:ascii="Times New Roman" w:hAnsi="Times New Roman" w:cs="Times New Roman"/>
          <w:b/>
          <w:szCs w:val="24"/>
        </w:rPr>
        <w:t>Приложение</w:t>
      </w:r>
      <w:r w:rsidR="00614D72">
        <w:rPr>
          <w:rFonts w:ascii="Times New Roman" w:hAnsi="Times New Roman" w:cs="Times New Roman"/>
          <w:b/>
          <w:szCs w:val="24"/>
        </w:rPr>
        <w:t xml:space="preserve"> № 4 к Договору</w:t>
      </w:r>
    </w:p>
    <w:p w:rsidR="00614D72" w:rsidRDefault="00614D72" w:rsidP="007563B8">
      <w:pPr>
        <w:spacing w:after="0" w:line="240" w:lineRule="auto"/>
        <w:ind w:left="6096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№__________________</w:t>
      </w:r>
    </w:p>
    <w:p w:rsidR="007563B8" w:rsidRDefault="009C4D52" w:rsidP="007563B8">
      <w:pPr>
        <w:spacing w:after="0" w:line="240" w:lineRule="auto"/>
        <w:ind w:left="6096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</w:t>
      </w:r>
      <w:r w:rsidR="00614D72">
        <w:rPr>
          <w:rFonts w:ascii="Times New Roman" w:hAnsi="Times New Roman" w:cs="Times New Roman"/>
          <w:b/>
          <w:szCs w:val="24"/>
        </w:rPr>
        <w:t xml:space="preserve">т </w:t>
      </w:r>
      <w:r w:rsidR="00930375">
        <w:rPr>
          <w:rFonts w:ascii="Times New Roman" w:hAnsi="Times New Roman" w:cs="Times New Roman"/>
          <w:b/>
          <w:szCs w:val="24"/>
        </w:rPr>
        <w:t>_</w:t>
      </w:r>
      <w:r w:rsidR="002F5021">
        <w:rPr>
          <w:rFonts w:ascii="Times New Roman" w:hAnsi="Times New Roman" w:cs="Times New Roman"/>
          <w:b/>
          <w:szCs w:val="24"/>
        </w:rPr>
        <w:t>_____</w:t>
      </w:r>
      <w:r w:rsidR="00733E22">
        <w:rPr>
          <w:rFonts w:ascii="Times New Roman" w:hAnsi="Times New Roman" w:cs="Times New Roman"/>
          <w:b/>
          <w:szCs w:val="24"/>
        </w:rPr>
        <w:t>_____</w:t>
      </w:r>
      <w:r w:rsidR="002F5021">
        <w:rPr>
          <w:rFonts w:ascii="Times New Roman" w:hAnsi="Times New Roman" w:cs="Times New Roman"/>
          <w:b/>
          <w:szCs w:val="24"/>
        </w:rPr>
        <w:t>___</w:t>
      </w:r>
      <w:r w:rsidR="00733E22">
        <w:rPr>
          <w:rFonts w:ascii="Times New Roman" w:hAnsi="Times New Roman" w:cs="Times New Roman"/>
          <w:b/>
          <w:szCs w:val="24"/>
        </w:rPr>
        <w:t>2025 г</w:t>
      </w:r>
    </w:p>
    <w:p w:rsidR="00654653" w:rsidRDefault="00654653" w:rsidP="0065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603A" w:rsidRDefault="00654653" w:rsidP="0065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документов для перевода </w:t>
      </w:r>
    </w:p>
    <w:p w:rsidR="00654653" w:rsidRPr="009369CC" w:rsidRDefault="00C1603A" w:rsidP="0065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английского языка на русский язык</w:t>
      </w:r>
      <w:r w:rsidRPr="00936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4653" w:rsidRPr="00936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прейскурантом цен </w:t>
      </w:r>
    </w:p>
    <w:p w:rsidR="00654653" w:rsidRDefault="00654653" w:rsidP="00654653">
      <w:pPr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-866" w:tblpY="1"/>
        <w:tblOverlap w:val="never"/>
        <w:tblW w:w="10345" w:type="dxa"/>
        <w:tblLook w:val="04A0" w:firstRow="1" w:lastRow="0" w:firstColumn="1" w:lastColumn="0" w:noHBand="0" w:noVBand="1"/>
      </w:tblPr>
      <w:tblGrid>
        <w:gridCol w:w="531"/>
        <w:gridCol w:w="1874"/>
        <w:gridCol w:w="4820"/>
        <w:gridCol w:w="1560"/>
        <w:gridCol w:w="1560"/>
      </w:tblGrid>
      <w:tr w:rsidR="009C4D52" w:rsidRPr="00403554" w:rsidTr="00653CB4">
        <w:trPr>
          <w:trHeight w:val="6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52" w:rsidRPr="00403554" w:rsidRDefault="009C4D52" w:rsidP="0040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52" w:rsidRPr="00403554" w:rsidRDefault="009C4D52" w:rsidP="00403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55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Обозначение</w:t>
            </w:r>
          </w:p>
          <w:p w:rsidR="009C4D52" w:rsidRPr="00403554" w:rsidRDefault="009C4D52" w:rsidP="00403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нормативного документа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D52" w:rsidRPr="00403554" w:rsidRDefault="009C4D52" w:rsidP="00403554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5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52" w:rsidRPr="00403554" w:rsidRDefault="009C4D52" w:rsidP="0040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без НДС,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52" w:rsidRPr="00403554" w:rsidRDefault="009C4D52" w:rsidP="0040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с НДС, тенге</w:t>
            </w: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D1655-24</w:t>
            </w:r>
            <w:r w:rsidRPr="00930375">
              <w:rPr>
                <w:rFonts w:ascii="Times New Roman" w:hAnsi="Times New Roman" w:cs="Times New Roman"/>
                <w:szCs w:val="24"/>
                <w:lang w:val="en-US"/>
              </w:rPr>
              <w:t xml:space="preserve"> 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Standard Specification for Aviation Turbine Fuels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D3242-23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widowControl w:val="0"/>
              <w:tabs>
                <w:tab w:val="left" w:pos="80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Standard Test Method for Acidity in Aviation Turbine Fuel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D3227-24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widowControl w:val="0"/>
              <w:tabs>
                <w:tab w:val="left" w:pos="80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Standard test method for (thiol </w:t>
            </w:r>
            <w:proofErr w:type="spellStart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mercaptan</w:t>
            </w:r>
            <w:proofErr w:type="spellEnd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sulfur in gasoline, </w:t>
            </w:r>
            <w:proofErr w:type="spellStart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kerosine</w:t>
            </w:r>
            <w:proofErr w:type="spellEnd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aviation turbine, and distillate fuels (potentiometric method)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D86-23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distillation of petroleum products and liquid fuels at atmospheric pressure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D445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kinematic viscosity of transparent and opaque liquids (and calculation of dynamic viscosity)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D1322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smoke point of kerosene and aviation turbine fuel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D3241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thermal oxidation stability of aviation turbine fuels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D5001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measurement of lubricity of aviation turbine fuels by the ball-on-cylinder lubricity evaluator (</w:t>
            </w:r>
            <w:proofErr w:type="spellStart"/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bocle</w:t>
            </w:r>
            <w:proofErr w:type="spellEnd"/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524B18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 D7872-13 (2022)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determining the concentration of pipeline drag reducer additive in aviation turbine fuels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C1603A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C12A45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7E6193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 D156-23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B3B8E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 Test Method for </w:t>
            </w:r>
            <w:proofErr w:type="spellStart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Saybolt</w:t>
            </w:r>
            <w:proofErr w:type="spellEnd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Color of Petroleum Products (</w:t>
            </w:r>
            <w:proofErr w:type="spellStart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Saybolt</w:t>
            </w:r>
            <w:proofErr w:type="spellEnd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Chromometer</w:t>
            </w:r>
            <w:proofErr w:type="spellEnd"/>
          </w:p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Method)</w:t>
            </w:r>
            <w:r w:rsidRPr="009B3B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43096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D574A4" w:rsidRPr="00C12A45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C1603A" w:rsidRDefault="00D574A4" w:rsidP="00D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30375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 D2622-24а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4" w:rsidRPr="009B3B8E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Sulfur in Petroleum Products by Wavelength Dispersive</w:t>
            </w:r>
          </w:p>
          <w:p w:rsidR="00D574A4" w:rsidRPr="009A116B" w:rsidRDefault="00D574A4" w:rsidP="00D574A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 Fluorescence Spectrometry</w:t>
            </w:r>
            <w:r w:rsidRPr="009B3B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43096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A4" w:rsidRPr="00D574A4" w:rsidRDefault="00D574A4" w:rsidP="00D95D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30375" w:rsidRPr="00403554" w:rsidTr="00653CB4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75" w:rsidRPr="00403554" w:rsidRDefault="00930375" w:rsidP="0093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75" w:rsidRPr="00403554" w:rsidRDefault="00930375" w:rsidP="00930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75" w:rsidRPr="00403554" w:rsidRDefault="00930375" w:rsidP="00930375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40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Итого</w:t>
            </w:r>
            <w:proofErr w:type="spellEnd"/>
            <w:r w:rsidRPr="0040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75" w:rsidRPr="004D315D" w:rsidRDefault="00930375" w:rsidP="00D95D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75" w:rsidRPr="004D315D" w:rsidRDefault="00930375" w:rsidP="00D95D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E44C1E" w:rsidRDefault="00E44C1E" w:rsidP="00AC4EB0">
      <w:pPr>
        <w:autoSpaceDE w:val="0"/>
        <w:autoSpaceDN w:val="0"/>
        <w:adjustRightInd w:val="0"/>
        <w:ind w:left="-709" w:right="-284" w:firstLine="709"/>
        <w:jc w:val="both"/>
        <w:rPr>
          <w:rFonts w:ascii="Times New Roman" w:hAnsi="Times New Roman"/>
          <w:sz w:val="18"/>
          <w:lang w:eastAsia="ru-RU"/>
        </w:rPr>
      </w:pPr>
    </w:p>
    <w:p w:rsidR="00E44C1E" w:rsidRPr="00E44C1E" w:rsidRDefault="00E44C1E" w:rsidP="00E44C1E">
      <w:pPr>
        <w:tabs>
          <w:tab w:val="left" w:pos="975"/>
        </w:tabs>
        <w:rPr>
          <w:rFonts w:ascii="Times New Roman" w:hAnsi="Times New Roman"/>
          <w:sz w:val="18"/>
          <w:lang w:eastAsia="ru-RU"/>
        </w:rPr>
      </w:pPr>
    </w:p>
    <w:sectPr w:rsidR="00E44C1E" w:rsidRPr="00E44C1E" w:rsidSect="008970C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1DD"/>
    <w:multiLevelType w:val="hybridMultilevel"/>
    <w:tmpl w:val="D0F835E4"/>
    <w:lvl w:ilvl="0" w:tplc="36D88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86AC9"/>
    <w:multiLevelType w:val="hybridMultilevel"/>
    <w:tmpl w:val="0514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76"/>
    <w:rsid w:val="0013738C"/>
    <w:rsid w:val="001A1080"/>
    <w:rsid w:val="001B6880"/>
    <w:rsid w:val="002516EE"/>
    <w:rsid w:val="00270392"/>
    <w:rsid w:val="002F5021"/>
    <w:rsid w:val="002F50C9"/>
    <w:rsid w:val="0034584F"/>
    <w:rsid w:val="00360BEC"/>
    <w:rsid w:val="00372A18"/>
    <w:rsid w:val="00403554"/>
    <w:rsid w:val="0047014B"/>
    <w:rsid w:val="00524B18"/>
    <w:rsid w:val="00562F40"/>
    <w:rsid w:val="005C0990"/>
    <w:rsid w:val="00614D72"/>
    <w:rsid w:val="00653CB4"/>
    <w:rsid w:val="00654653"/>
    <w:rsid w:val="0065581D"/>
    <w:rsid w:val="007139CD"/>
    <w:rsid w:val="00733E22"/>
    <w:rsid w:val="00735C70"/>
    <w:rsid w:val="007563B8"/>
    <w:rsid w:val="008176B7"/>
    <w:rsid w:val="00830B35"/>
    <w:rsid w:val="00852265"/>
    <w:rsid w:val="008970C2"/>
    <w:rsid w:val="008C4618"/>
    <w:rsid w:val="00930375"/>
    <w:rsid w:val="009369CC"/>
    <w:rsid w:val="009C4673"/>
    <w:rsid w:val="009C4D52"/>
    <w:rsid w:val="00AC4EB0"/>
    <w:rsid w:val="00B3124E"/>
    <w:rsid w:val="00C12A45"/>
    <w:rsid w:val="00C1603A"/>
    <w:rsid w:val="00C93418"/>
    <w:rsid w:val="00D0462F"/>
    <w:rsid w:val="00D33DCF"/>
    <w:rsid w:val="00D43096"/>
    <w:rsid w:val="00D574A4"/>
    <w:rsid w:val="00D95DD5"/>
    <w:rsid w:val="00DB1176"/>
    <w:rsid w:val="00E44C1E"/>
    <w:rsid w:val="00EB40F5"/>
    <w:rsid w:val="00EE19D5"/>
    <w:rsid w:val="00F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3CE2-78D1-445C-A781-5F1F9CD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4EB0"/>
    <w:pPr>
      <w:ind w:left="720"/>
      <w:contextualSpacing/>
    </w:pPr>
    <w:rPr>
      <w:rFonts w:ascii="Arial" w:eastAsia="Times New Roman" w:hAnsi="Arial" w:cs="Times New Roman"/>
    </w:rPr>
  </w:style>
  <w:style w:type="character" w:customStyle="1" w:styleId="a4">
    <w:name w:val="Абзац списка Знак"/>
    <w:link w:val="a3"/>
    <w:uiPriority w:val="34"/>
    <w:rsid w:val="00AC4EB0"/>
    <w:rPr>
      <w:rFonts w:ascii="Arial" w:eastAsia="Times New Roman" w:hAnsi="Arial" w:cs="Times New Roman"/>
    </w:rPr>
  </w:style>
  <w:style w:type="paragraph" w:styleId="a5">
    <w:name w:val="No Spacing"/>
    <w:uiPriority w:val="1"/>
    <w:qFormat/>
    <w:rsid w:val="00756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Ольга Петровна</dc:creator>
  <cp:keywords/>
  <dc:description/>
  <cp:lastModifiedBy>Власова Ольга Петровна</cp:lastModifiedBy>
  <cp:revision>16</cp:revision>
  <dcterms:created xsi:type="dcterms:W3CDTF">2024-06-14T12:31:00Z</dcterms:created>
  <dcterms:modified xsi:type="dcterms:W3CDTF">2025-03-05T11:09:00Z</dcterms:modified>
</cp:coreProperties>
</file>