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FED2"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t>«______» _______ 202</w:t>
      </w:r>
      <w:r w:rsidRPr="00C061FF">
        <w:rPr>
          <w:rFonts w:ascii="Times New Roman" w:eastAsia="Times New Roman" w:hAnsi="Times New Roman" w:cs="Times New Roman"/>
          <w:bCs/>
          <w:kern w:val="0"/>
          <w:lang w:val="en-US"/>
          <w14:ligatures w14:val="none"/>
        </w:rPr>
        <w:t>5</w:t>
      </w:r>
      <w:r w:rsidRPr="00C061FF">
        <w:rPr>
          <w:rFonts w:ascii="Times New Roman" w:eastAsia="Times New Roman" w:hAnsi="Times New Roman" w:cs="Times New Roman"/>
          <w:bCs/>
          <w:kern w:val="0"/>
          <w:lang w:val="kk-KZ"/>
          <w14:ligatures w14:val="none"/>
        </w:rPr>
        <w:t xml:space="preserve"> жылғы №  ______ Шарттың № 6 қосымшасы</w:t>
      </w:r>
    </w:p>
    <w:p w14:paraId="74A4CAC7"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7104244F"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46F1D9D1"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473E0F27"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32D8180C" w14:textId="77777777" w:rsidR="00C061FF" w:rsidRPr="00C061FF" w:rsidRDefault="00C061FF" w:rsidP="00C061FF">
      <w:pPr>
        <w:spacing w:after="0" w:line="240" w:lineRule="auto"/>
        <w:contextualSpacing/>
        <w:rPr>
          <w:rFonts w:ascii="Times New Roman" w:eastAsia="Calibri" w:hAnsi="Times New Roman" w:cs="Times New Roman"/>
          <w:b/>
          <w:kern w:val="0"/>
          <w:lang w:val="en-US"/>
          <w14:ligatures w14:val="none"/>
        </w:rPr>
      </w:pPr>
    </w:p>
    <w:p w14:paraId="271F45C6"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Маңғыстау облысының № 1 МГӨЦ нысандарындағы желдету</w:t>
      </w:r>
    </w:p>
    <w:p w14:paraId="75C4865B"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жүйелерінің техникалық қызмет және жөндеу мерзімі</w:t>
      </w:r>
    </w:p>
    <w:p w14:paraId="0F635190"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p w14:paraId="703CC891"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3827"/>
      </w:tblGrid>
      <w:tr w:rsidR="00C061FF" w:rsidRPr="00C061FF" w14:paraId="55D108D1" w14:textId="77777777" w:rsidTr="00C9232A">
        <w:trPr>
          <w:trHeight w:val="598"/>
        </w:trPr>
        <w:tc>
          <w:tcPr>
            <w:tcW w:w="4678" w:type="dxa"/>
            <w:shd w:val="clear" w:color="auto" w:fill="F2F2F2"/>
            <w:vAlign w:val="center"/>
          </w:tcPr>
          <w:p w14:paraId="66E758E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3827" w:type="dxa"/>
            <w:shd w:val="clear" w:color="auto" w:fill="F2F2F2"/>
            <w:vAlign w:val="center"/>
          </w:tcPr>
          <w:p w14:paraId="544AD4C2"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Қызметтерді көрсету мерзімі</w:t>
            </w:r>
          </w:p>
        </w:tc>
      </w:tr>
      <w:tr w:rsidR="00C061FF" w:rsidRPr="00C061FF" w14:paraId="543EA77C" w14:textId="77777777" w:rsidTr="00C9232A">
        <w:trPr>
          <w:trHeight w:val="60"/>
        </w:trPr>
        <w:tc>
          <w:tcPr>
            <w:tcW w:w="4678" w:type="dxa"/>
            <w:tcBorders>
              <w:bottom w:val="single" w:sz="4" w:space="0" w:color="auto"/>
            </w:tcBorders>
            <w:vAlign w:val="center"/>
          </w:tcPr>
          <w:p w14:paraId="4F4C1ACF"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Маңғыстау облысындағы № 1 МГӨЦ нысандарындағы желдету жүйелерінің техникалық қызмет және жөндеу</w:t>
            </w:r>
          </w:p>
        </w:tc>
        <w:tc>
          <w:tcPr>
            <w:tcW w:w="3827" w:type="dxa"/>
            <w:tcBorders>
              <w:bottom w:val="single" w:sz="4" w:space="0" w:color="auto"/>
            </w:tcBorders>
            <w:shd w:val="clear" w:color="auto" w:fill="auto"/>
            <w:vAlign w:val="center"/>
          </w:tcPr>
          <w:p w14:paraId="35AD4BB8" w14:textId="77777777" w:rsidR="00C061FF" w:rsidRPr="00C061FF" w:rsidRDefault="00C061FF" w:rsidP="00C061FF">
            <w:pPr>
              <w:spacing w:after="0" w:line="240" w:lineRule="auto"/>
              <w:jc w:val="center"/>
              <w:rPr>
                <w:rFonts w:ascii="Times New Roman" w:eastAsia="Calibri" w:hAnsi="Times New Roman" w:cs="Times New Roman"/>
                <w:bCs/>
                <w:kern w:val="0"/>
                <w:lang w:val="kk-KZ"/>
                <w14:ligatures w14:val="none"/>
              </w:rPr>
            </w:pPr>
            <w:r w:rsidRPr="00C061FF">
              <w:rPr>
                <w:rFonts w:ascii="Times New Roman" w:eastAsia="Calibri" w:hAnsi="Times New Roman" w:cs="Times New Roman"/>
                <w:bCs/>
                <w:kern w:val="0"/>
                <w:lang w:val="kk-KZ"/>
                <w14:ligatures w14:val="none"/>
              </w:rPr>
              <w:t>Жоспарлы алдын-алу жөндеулер кестесі аясында ай сайын</w:t>
            </w:r>
          </w:p>
        </w:tc>
      </w:tr>
    </w:tbl>
    <w:p w14:paraId="02AC317E"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2F36267"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6E12C2AA"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60C2DBE8"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E7B3FB4"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4947AFDC"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5E327219"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5050077E"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93C4185"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07AA4F81"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p w14:paraId="2BB8C694"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p w14:paraId="6AA6F6E0"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tbl>
      <w:tblPr>
        <w:tblpPr w:leftFromText="180" w:rightFromText="180" w:bottomFromText="160" w:vertAnchor="text" w:horzAnchor="margin" w:tblpX="284" w:tblpY="1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395"/>
      </w:tblGrid>
      <w:tr w:rsidR="00C061FF" w:rsidRPr="00C061FF" w14:paraId="5265E017" w14:textId="77777777" w:rsidTr="00C9232A">
        <w:trPr>
          <w:trHeight w:val="20"/>
        </w:trPr>
        <w:tc>
          <w:tcPr>
            <w:tcW w:w="4531" w:type="dxa"/>
          </w:tcPr>
          <w:p w14:paraId="2259EAC9"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6E90DAB6"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46237313"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59027C96"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395" w:type="dxa"/>
            <w:tcMar>
              <w:top w:w="0" w:type="dxa"/>
              <w:left w:w="108" w:type="dxa"/>
              <w:bottom w:w="0" w:type="dxa"/>
              <w:right w:w="108" w:type="dxa"/>
            </w:tcMar>
          </w:tcPr>
          <w:p w14:paraId="4F727AC8"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75DD20E5"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3F43F404"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2CF51CFD"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2952A574"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62A21779"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7F6B6FF8"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57B37654"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1ACF4A76"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lastRenderedPageBreak/>
        <w:t>«______» _______ 202</w:t>
      </w:r>
      <w:r w:rsidRPr="00C061FF">
        <w:rPr>
          <w:rFonts w:ascii="Times New Roman" w:eastAsia="Times New Roman" w:hAnsi="Times New Roman" w:cs="Times New Roman"/>
          <w:bCs/>
          <w:kern w:val="0"/>
          <w:lang w:eastAsia="ru-RU"/>
          <w14:ligatures w14:val="none"/>
        </w:rPr>
        <w:t>__</w:t>
      </w:r>
      <w:r w:rsidRPr="00C061FF">
        <w:rPr>
          <w:rFonts w:ascii="Times New Roman" w:eastAsia="Times New Roman" w:hAnsi="Times New Roman" w:cs="Times New Roman"/>
          <w:bCs/>
          <w:kern w:val="0"/>
          <w:lang w:val="kk-KZ"/>
          <w14:ligatures w14:val="none"/>
        </w:rPr>
        <w:t xml:space="preserve"> жылғы №  ______ Шарттың № 6 қосымшасы</w:t>
      </w:r>
    </w:p>
    <w:p w14:paraId="1D685175"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4609BF02"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7EF190D5" w14:textId="77777777" w:rsidR="00C061FF" w:rsidRPr="00C061FF" w:rsidRDefault="00C061FF" w:rsidP="00C061FF">
      <w:pPr>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Ақтөбе облысының № 2 МГӨЦ нысандарындағы желдету</w:t>
      </w:r>
    </w:p>
    <w:p w14:paraId="144E24CE"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Calibri" w:hAnsi="Times New Roman" w:cs="Times New Roman"/>
          <w:b/>
          <w:kern w:val="0"/>
          <w:lang w:val="kk-KZ"/>
          <w14:ligatures w14:val="none"/>
        </w:rPr>
        <w:t>жүйелерінің техникалық қызмет және жөндеу мерзімі</w:t>
      </w:r>
    </w:p>
    <w:p w14:paraId="14E6BC32"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p w14:paraId="72CE76F8"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p w14:paraId="75B6F9C2"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3827"/>
      </w:tblGrid>
      <w:tr w:rsidR="00C061FF" w:rsidRPr="00C061FF" w14:paraId="76544782" w14:textId="77777777" w:rsidTr="00C9232A">
        <w:trPr>
          <w:trHeight w:val="598"/>
        </w:trPr>
        <w:tc>
          <w:tcPr>
            <w:tcW w:w="4678" w:type="dxa"/>
            <w:shd w:val="clear" w:color="auto" w:fill="F2F2F2"/>
            <w:vAlign w:val="center"/>
          </w:tcPr>
          <w:p w14:paraId="0798767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3827" w:type="dxa"/>
            <w:shd w:val="clear" w:color="auto" w:fill="F2F2F2"/>
            <w:vAlign w:val="center"/>
          </w:tcPr>
          <w:p w14:paraId="7F04CDB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Қызметтерді көрсету мерзімі</w:t>
            </w:r>
          </w:p>
        </w:tc>
      </w:tr>
      <w:tr w:rsidR="00C061FF" w:rsidRPr="00C061FF" w14:paraId="4A3CF3D9" w14:textId="77777777" w:rsidTr="00C9232A">
        <w:trPr>
          <w:trHeight w:val="60"/>
        </w:trPr>
        <w:tc>
          <w:tcPr>
            <w:tcW w:w="4678" w:type="dxa"/>
            <w:tcBorders>
              <w:bottom w:val="single" w:sz="4" w:space="0" w:color="auto"/>
            </w:tcBorders>
            <w:vAlign w:val="center"/>
          </w:tcPr>
          <w:p w14:paraId="1A482D41"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Ақтөбе облысындағы № 2 МГӨЦ нысандарындағы желдету жүйелерінің техникалық қызмет және жөндеу</w:t>
            </w:r>
          </w:p>
        </w:tc>
        <w:tc>
          <w:tcPr>
            <w:tcW w:w="3827" w:type="dxa"/>
            <w:tcBorders>
              <w:bottom w:val="single" w:sz="4" w:space="0" w:color="auto"/>
            </w:tcBorders>
            <w:shd w:val="clear" w:color="auto" w:fill="auto"/>
            <w:vAlign w:val="center"/>
          </w:tcPr>
          <w:p w14:paraId="5DFCE729" w14:textId="77777777" w:rsidR="00C061FF" w:rsidRPr="00C061FF" w:rsidRDefault="00C061FF" w:rsidP="00C061FF">
            <w:pPr>
              <w:spacing w:after="0" w:line="240" w:lineRule="auto"/>
              <w:jc w:val="center"/>
              <w:rPr>
                <w:rFonts w:ascii="Times New Roman" w:eastAsia="Calibri" w:hAnsi="Times New Roman" w:cs="Times New Roman"/>
                <w:bCs/>
                <w:kern w:val="0"/>
                <w:lang w:val="kk-KZ"/>
                <w14:ligatures w14:val="none"/>
              </w:rPr>
            </w:pPr>
            <w:r w:rsidRPr="00C061FF">
              <w:rPr>
                <w:rFonts w:ascii="Times New Roman" w:eastAsia="Calibri" w:hAnsi="Times New Roman" w:cs="Times New Roman"/>
                <w:bCs/>
                <w:kern w:val="0"/>
                <w:lang w:val="kk-KZ"/>
                <w14:ligatures w14:val="none"/>
              </w:rPr>
              <w:t>Жоспарлы алдын-алу жөндеулер кестесі аясында ай сайын</w:t>
            </w:r>
          </w:p>
        </w:tc>
      </w:tr>
    </w:tbl>
    <w:p w14:paraId="1F63B183" w14:textId="77777777" w:rsidR="00C061FF" w:rsidRPr="00C061FF" w:rsidRDefault="00C061FF" w:rsidP="00C061FF">
      <w:pPr>
        <w:spacing w:after="0" w:line="240" w:lineRule="auto"/>
        <w:contextualSpacing/>
        <w:jc w:val="center"/>
        <w:rPr>
          <w:rFonts w:ascii="Times New Roman" w:eastAsia="Calibri" w:hAnsi="Times New Roman" w:cs="Times New Roman"/>
          <w:b/>
          <w:kern w:val="0"/>
          <w:lang w:val="kk-KZ"/>
          <w14:ligatures w14:val="none"/>
        </w:rPr>
      </w:pPr>
    </w:p>
    <w:p w14:paraId="4E9DB4B9"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p w14:paraId="132AF7A6"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p w14:paraId="726B57FE" w14:textId="77777777" w:rsidR="00C061FF" w:rsidRPr="00C061FF" w:rsidRDefault="00C061FF" w:rsidP="00C061FF">
      <w:pPr>
        <w:spacing w:after="0" w:line="240" w:lineRule="auto"/>
        <w:contextualSpacing/>
        <w:rPr>
          <w:rFonts w:ascii="Times New Roman" w:eastAsia="Times New Roman" w:hAnsi="Times New Roman" w:cs="Times New Roman"/>
          <w:bCs/>
          <w:kern w:val="0"/>
          <w:lang w:val="kk-KZ" w:eastAsia="ru-RU"/>
          <w14:ligatures w14:val="none"/>
        </w:rPr>
      </w:pPr>
    </w:p>
    <w:tbl>
      <w:tblPr>
        <w:tblpPr w:leftFromText="180" w:rightFromText="180" w:bottomFromText="160" w:vertAnchor="text" w:horzAnchor="margin" w:tblpX="284" w:tblpY="1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395"/>
      </w:tblGrid>
      <w:tr w:rsidR="00C061FF" w:rsidRPr="00C061FF" w14:paraId="498D77BB" w14:textId="77777777" w:rsidTr="00C9232A">
        <w:trPr>
          <w:trHeight w:val="20"/>
        </w:trPr>
        <w:tc>
          <w:tcPr>
            <w:tcW w:w="4531" w:type="dxa"/>
          </w:tcPr>
          <w:p w14:paraId="1B1BB06C"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104BF089"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4C576E51"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512FFC41"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395" w:type="dxa"/>
            <w:tcMar>
              <w:top w:w="0" w:type="dxa"/>
              <w:left w:w="108" w:type="dxa"/>
              <w:bottom w:w="0" w:type="dxa"/>
              <w:right w:w="108" w:type="dxa"/>
            </w:tcMar>
          </w:tcPr>
          <w:p w14:paraId="38ED39DB"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7FD16424"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1EFBB443"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393F397E"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53371C6C"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lastRenderedPageBreak/>
        <w:t>«______» _______ 2025 жылғы №  ______ Шарттың № 7 қосымшасы</w:t>
      </w:r>
    </w:p>
    <w:p w14:paraId="044A2CC3"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2CA3D9EE"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4EC55EE"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2025 жылда Маңғыстау облысындағы № 1 МГӨЦ нысандарындағы желдету жүйелерінің техникалық қызмет және жөндеу бойынша</w:t>
      </w:r>
    </w:p>
    <w:p w14:paraId="19A95678"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1066E641"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31FA95C0" w14:textId="77777777" w:rsidTr="00C9232A">
        <w:trPr>
          <w:trHeight w:val="598"/>
        </w:trPr>
        <w:tc>
          <w:tcPr>
            <w:tcW w:w="454" w:type="dxa"/>
            <w:shd w:val="clear" w:color="auto" w:fill="F2F2F2"/>
            <w:vAlign w:val="center"/>
          </w:tcPr>
          <w:p w14:paraId="569C08FA"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3B1155F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231B6A81"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6DD189D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1AA0DE2F"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28788106"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2BF58C93" w14:textId="77777777" w:rsidTr="00C9232A">
        <w:trPr>
          <w:trHeight w:val="60"/>
        </w:trPr>
        <w:tc>
          <w:tcPr>
            <w:tcW w:w="454" w:type="dxa"/>
            <w:vAlign w:val="center"/>
          </w:tcPr>
          <w:p w14:paraId="754FC70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1093676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01F2D10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48</w:t>
            </w:r>
          </w:p>
        </w:tc>
        <w:tc>
          <w:tcPr>
            <w:tcW w:w="1701" w:type="dxa"/>
            <w:vAlign w:val="center"/>
          </w:tcPr>
          <w:p w14:paraId="5B49E7F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3D55A4B6"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199CB5C2"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45541486" w14:textId="77777777" w:rsidTr="00C9232A">
        <w:trPr>
          <w:trHeight w:val="60"/>
        </w:trPr>
        <w:tc>
          <w:tcPr>
            <w:tcW w:w="454" w:type="dxa"/>
            <w:vAlign w:val="center"/>
          </w:tcPr>
          <w:p w14:paraId="061EA69E"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60EAAC4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25DEFD9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52</w:t>
            </w:r>
          </w:p>
        </w:tc>
        <w:tc>
          <w:tcPr>
            <w:tcW w:w="1701" w:type="dxa"/>
            <w:vAlign w:val="center"/>
          </w:tcPr>
          <w:p w14:paraId="76B2C09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9 рет</w:t>
            </w:r>
          </w:p>
        </w:tc>
        <w:tc>
          <w:tcPr>
            <w:tcW w:w="1701" w:type="dxa"/>
          </w:tcPr>
          <w:p w14:paraId="4292AEE1"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104BC1BC"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02FD2BC0" w14:textId="77777777" w:rsidTr="00C9232A">
        <w:trPr>
          <w:trHeight w:val="60"/>
        </w:trPr>
        <w:tc>
          <w:tcPr>
            <w:tcW w:w="7825" w:type="dxa"/>
            <w:gridSpan w:val="5"/>
            <w:vAlign w:val="center"/>
          </w:tcPr>
          <w:p w14:paraId="45A4409B"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494F51AD"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45840651"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p w14:paraId="74F339A7"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p w14:paraId="31F79F8C"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2026 жылда Маңғыстау облысындағы № 1 МГӨЦ нысандарындағы желдету жүйелерінің техникалық қызмет және жөндеу бойынша</w:t>
      </w:r>
    </w:p>
    <w:p w14:paraId="03B09CA6"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2976372A"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724772A7" w14:textId="77777777" w:rsidTr="00C9232A">
        <w:trPr>
          <w:trHeight w:val="598"/>
        </w:trPr>
        <w:tc>
          <w:tcPr>
            <w:tcW w:w="454" w:type="dxa"/>
            <w:shd w:val="clear" w:color="auto" w:fill="F2F2F2"/>
            <w:vAlign w:val="center"/>
          </w:tcPr>
          <w:p w14:paraId="372F1C34"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2559B77B"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7DE0B32F"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3047198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32ABD2E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04C7710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15BFE8A2" w14:textId="77777777" w:rsidTr="00C9232A">
        <w:trPr>
          <w:trHeight w:val="60"/>
        </w:trPr>
        <w:tc>
          <w:tcPr>
            <w:tcW w:w="454" w:type="dxa"/>
            <w:vAlign w:val="center"/>
          </w:tcPr>
          <w:p w14:paraId="3A06667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22955EA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575D502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48</w:t>
            </w:r>
          </w:p>
        </w:tc>
        <w:tc>
          <w:tcPr>
            <w:tcW w:w="1701" w:type="dxa"/>
            <w:vAlign w:val="center"/>
          </w:tcPr>
          <w:p w14:paraId="31D91BC6"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710B3D77"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5741E375"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71E0AD2D" w14:textId="77777777" w:rsidTr="00C9232A">
        <w:trPr>
          <w:trHeight w:val="60"/>
        </w:trPr>
        <w:tc>
          <w:tcPr>
            <w:tcW w:w="454" w:type="dxa"/>
            <w:vAlign w:val="center"/>
          </w:tcPr>
          <w:p w14:paraId="7E4C3C41"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4DB08CAA"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091123C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52</w:t>
            </w:r>
          </w:p>
        </w:tc>
        <w:tc>
          <w:tcPr>
            <w:tcW w:w="1701" w:type="dxa"/>
            <w:vAlign w:val="center"/>
          </w:tcPr>
          <w:p w14:paraId="7195A6AF"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12 рет</w:t>
            </w:r>
          </w:p>
        </w:tc>
        <w:tc>
          <w:tcPr>
            <w:tcW w:w="1701" w:type="dxa"/>
          </w:tcPr>
          <w:p w14:paraId="15288648"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4EB431A0"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66804958" w14:textId="77777777" w:rsidTr="00C9232A">
        <w:trPr>
          <w:trHeight w:val="60"/>
        </w:trPr>
        <w:tc>
          <w:tcPr>
            <w:tcW w:w="7825" w:type="dxa"/>
            <w:gridSpan w:val="5"/>
            <w:vAlign w:val="center"/>
          </w:tcPr>
          <w:p w14:paraId="53608052"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3827B610"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628AA463" w14:textId="77777777" w:rsidR="00C061FF" w:rsidRPr="00C061FF" w:rsidRDefault="00C061FF" w:rsidP="00C061FF">
      <w:pPr>
        <w:spacing w:after="0" w:line="240" w:lineRule="auto"/>
        <w:jc w:val="center"/>
        <w:rPr>
          <w:rFonts w:ascii="Times New Roman" w:eastAsia="Calibri" w:hAnsi="Times New Roman" w:cs="Times New Roman"/>
          <w:b/>
          <w:kern w:val="0"/>
          <w:lang w:val="kk-KZ"/>
          <w14:ligatures w14:val="none"/>
        </w:rPr>
      </w:pPr>
    </w:p>
    <w:p w14:paraId="7BD1479F"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6B5A0EA"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2027 жылда Маңғыстау облысындағы № 1 МГӨЦ нысандарындағы желдету жүйелерінің техникалық қызмет және жөндеу бойынша</w:t>
      </w:r>
    </w:p>
    <w:p w14:paraId="20EAF81E"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713D58D5"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03BB28C1" w14:textId="77777777" w:rsidTr="00C9232A">
        <w:trPr>
          <w:trHeight w:val="598"/>
        </w:trPr>
        <w:tc>
          <w:tcPr>
            <w:tcW w:w="454" w:type="dxa"/>
            <w:shd w:val="clear" w:color="auto" w:fill="F2F2F2"/>
            <w:vAlign w:val="center"/>
          </w:tcPr>
          <w:p w14:paraId="5985DD96"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7F92A73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3826067B"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25D36F5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3B62D0C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58EFD49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102EB95C" w14:textId="77777777" w:rsidTr="00C9232A">
        <w:trPr>
          <w:trHeight w:val="60"/>
        </w:trPr>
        <w:tc>
          <w:tcPr>
            <w:tcW w:w="454" w:type="dxa"/>
            <w:vAlign w:val="center"/>
          </w:tcPr>
          <w:p w14:paraId="3E1738A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1BE6000B"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619C6C8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48</w:t>
            </w:r>
          </w:p>
        </w:tc>
        <w:tc>
          <w:tcPr>
            <w:tcW w:w="1701" w:type="dxa"/>
            <w:vAlign w:val="center"/>
          </w:tcPr>
          <w:p w14:paraId="48FB67C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6FC9321B"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14941678"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1CD88CA5" w14:textId="77777777" w:rsidTr="00C9232A">
        <w:trPr>
          <w:trHeight w:val="60"/>
        </w:trPr>
        <w:tc>
          <w:tcPr>
            <w:tcW w:w="454" w:type="dxa"/>
            <w:vAlign w:val="center"/>
          </w:tcPr>
          <w:p w14:paraId="6B89C80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1FCA901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39060E4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52</w:t>
            </w:r>
          </w:p>
        </w:tc>
        <w:tc>
          <w:tcPr>
            <w:tcW w:w="1701" w:type="dxa"/>
            <w:vAlign w:val="center"/>
          </w:tcPr>
          <w:p w14:paraId="385EB0C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12 рет</w:t>
            </w:r>
          </w:p>
        </w:tc>
        <w:tc>
          <w:tcPr>
            <w:tcW w:w="1701" w:type="dxa"/>
          </w:tcPr>
          <w:p w14:paraId="23B0AD38"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4BF1F889"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56B50F26" w14:textId="77777777" w:rsidTr="00C9232A">
        <w:trPr>
          <w:trHeight w:val="60"/>
        </w:trPr>
        <w:tc>
          <w:tcPr>
            <w:tcW w:w="7825" w:type="dxa"/>
            <w:gridSpan w:val="5"/>
            <w:vAlign w:val="center"/>
          </w:tcPr>
          <w:p w14:paraId="3A98467F"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7ED54495"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7B130AEE" w14:textId="77777777" w:rsidR="00C061FF" w:rsidRPr="00C061FF" w:rsidRDefault="00C061FF" w:rsidP="00C061FF">
      <w:pPr>
        <w:spacing w:after="200" w:line="276" w:lineRule="auto"/>
        <w:rPr>
          <w:rFonts w:ascii="Times New Roman" w:eastAsia="Times New Roman" w:hAnsi="Times New Roman" w:cs="Times New Roman"/>
          <w:kern w:val="0"/>
          <w:lang w:eastAsia="ru-RU"/>
          <w14:ligatures w14:val="none"/>
        </w:rPr>
      </w:pPr>
    </w:p>
    <w:tbl>
      <w:tblPr>
        <w:tblpPr w:leftFromText="180" w:rightFromText="180" w:bottomFromText="160" w:vertAnchor="text" w:horzAnchor="margin" w:tblpX="284" w:tblpY="1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395"/>
      </w:tblGrid>
      <w:tr w:rsidR="00C061FF" w:rsidRPr="00C061FF" w14:paraId="465BFB0E" w14:textId="77777777" w:rsidTr="00C9232A">
        <w:trPr>
          <w:trHeight w:val="20"/>
        </w:trPr>
        <w:tc>
          <w:tcPr>
            <w:tcW w:w="4531" w:type="dxa"/>
          </w:tcPr>
          <w:p w14:paraId="24973C68"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58F523A4"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4F653DD1"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7A0162B3"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395" w:type="dxa"/>
            <w:tcMar>
              <w:top w:w="0" w:type="dxa"/>
              <w:left w:w="108" w:type="dxa"/>
              <w:bottom w:w="0" w:type="dxa"/>
              <w:right w:w="108" w:type="dxa"/>
            </w:tcMar>
          </w:tcPr>
          <w:p w14:paraId="22345CD3"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4DD9BE6D"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356B4925"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6FE1D958"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51BB2C1D"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1498412F"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30096A16"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p w14:paraId="7437A8CD"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lastRenderedPageBreak/>
        <w:t>«______» _______ 2025 жылғы №  ______ Шарттың № 7 қосымшасы</w:t>
      </w:r>
    </w:p>
    <w:p w14:paraId="1653C65F" w14:textId="77777777" w:rsidR="00C061FF" w:rsidRPr="00C061FF" w:rsidRDefault="00C061FF" w:rsidP="00C061FF">
      <w:pPr>
        <w:spacing w:after="0" w:line="240" w:lineRule="auto"/>
        <w:contextualSpacing/>
        <w:rPr>
          <w:rFonts w:ascii="Times New Roman" w:eastAsia="Calibri" w:hAnsi="Times New Roman" w:cs="Times New Roman"/>
          <w:kern w:val="0"/>
          <w:lang w:val="kk-KZ"/>
          <w14:ligatures w14:val="none"/>
        </w:rPr>
      </w:pPr>
    </w:p>
    <w:p w14:paraId="26EDF4C4"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11D3DD45"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2025 жылда Ақтөбе облысындағы № 2 МГӨЦ нысандарындағы желдету жүйелерінің техникалық қызмет және жөндеу бойынша</w:t>
      </w:r>
    </w:p>
    <w:p w14:paraId="07DC6049"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2C66772F" w14:textId="77777777" w:rsidR="00C061FF" w:rsidRPr="00C061FF" w:rsidRDefault="00C061FF" w:rsidP="00C061FF">
      <w:pPr>
        <w:spacing w:after="0" w:line="240" w:lineRule="auto"/>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615DDF36" w14:textId="77777777" w:rsidTr="00C9232A">
        <w:trPr>
          <w:trHeight w:val="598"/>
        </w:trPr>
        <w:tc>
          <w:tcPr>
            <w:tcW w:w="454" w:type="dxa"/>
            <w:shd w:val="clear" w:color="auto" w:fill="F2F2F2"/>
            <w:vAlign w:val="center"/>
          </w:tcPr>
          <w:p w14:paraId="71F7156C"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2EFDB7C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5680750E"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19178E87"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37C38ED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644C622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747EA51D" w14:textId="77777777" w:rsidTr="00C9232A">
        <w:trPr>
          <w:trHeight w:val="60"/>
        </w:trPr>
        <w:tc>
          <w:tcPr>
            <w:tcW w:w="454" w:type="dxa"/>
            <w:vAlign w:val="center"/>
          </w:tcPr>
          <w:p w14:paraId="6948F62D"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2F191B3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7135613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66</w:t>
            </w:r>
          </w:p>
        </w:tc>
        <w:tc>
          <w:tcPr>
            <w:tcW w:w="1701" w:type="dxa"/>
            <w:vAlign w:val="center"/>
          </w:tcPr>
          <w:p w14:paraId="27DF9E8D"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48D24EC7"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4725140A"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00AA557E" w14:textId="77777777" w:rsidTr="00C9232A">
        <w:trPr>
          <w:trHeight w:val="60"/>
        </w:trPr>
        <w:tc>
          <w:tcPr>
            <w:tcW w:w="454" w:type="dxa"/>
            <w:vAlign w:val="center"/>
          </w:tcPr>
          <w:p w14:paraId="39912F7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11D5B6BB"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4ECFCBA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67</w:t>
            </w:r>
          </w:p>
        </w:tc>
        <w:tc>
          <w:tcPr>
            <w:tcW w:w="1701" w:type="dxa"/>
            <w:vAlign w:val="center"/>
          </w:tcPr>
          <w:p w14:paraId="14C45D2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9 рет</w:t>
            </w:r>
          </w:p>
        </w:tc>
        <w:tc>
          <w:tcPr>
            <w:tcW w:w="1701" w:type="dxa"/>
          </w:tcPr>
          <w:p w14:paraId="4C35427B"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324448D1"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71593E97" w14:textId="77777777" w:rsidTr="00C9232A">
        <w:trPr>
          <w:trHeight w:val="60"/>
        </w:trPr>
        <w:tc>
          <w:tcPr>
            <w:tcW w:w="7825" w:type="dxa"/>
            <w:gridSpan w:val="5"/>
            <w:vAlign w:val="center"/>
          </w:tcPr>
          <w:p w14:paraId="219E74E7"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56F78940"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07C32364" w14:textId="77777777" w:rsidR="00C061FF" w:rsidRPr="00C061FF" w:rsidRDefault="00C061FF" w:rsidP="00C061FF">
      <w:pPr>
        <w:spacing w:after="0" w:line="240" w:lineRule="auto"/>
        <w:rPr>
          <w:rFonts w:ascii="Times New Roman" w:eastAsia="Times New Roman" w:hAnsi="Times New Roman" w:cs="Times New Roman"/>
          <w:b/>
          <w:kern w:val="0"/>
          <w:lang w:val="kk-KZ" w:eastAsia="ru-RU"/>
          <w14:ligatures w14:val="none"/>
        </w:rPr>
      </w:pPr>
    </w:p>
    <w:p w14:paraId="6431629B" w14:textId="77777777" w:rsidR="00C061FF" w:rsidRPr="00C061FF" w:rsidRDefault="00C061FF" w:rsidP="00C061FF">
      <w:pPr>
        <w:spacing w:after="0" w:line="240" w:lineRule="auto"/>
        <w:rPr>
          <w:rFonts w:ascii="Times New Roman" w:eastAsia="Times New Roman" w:hAnsi="Times New Roman" w:cs="Times New Roman"/>
          <w:b/>
          <w:kern w:val="0"/>
          <w:lang w:val="kk-KZ" w:eastAsia="ru-RU"/>
          <w14:ligatures w14:val="none"/>
        </w:rPr>
      </w:pPr>
    </w:p>
    <w:p w14:paraId="55A0C5C0"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2026 жылда Ақтөбе облысындағы № 2 МГӨЦ нысандарындағы желдету жүйелерінің техникалық қызмет және жөндеу бойынша</w:t>
      </w:r>
    </w:p>
    <w:p w14:paraId="13CF30BE"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0E8DA246" w14:textId="77777777" w:rsidR="00C061FF" w:rsidRPr="00C061FF" w:rsidRDefault="00C061FF" w:rsidP="00C061FF">
      <w:pPr>
        <w:spacing w:after="0" w:line="240" w:lineRule="auto"/>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12908723" w14:textId="77777777" w:rsidTr="00C9232A">
        <w:trPr>
          <w:trHeight w:val="598"/>
        </w:trPr>
        <w:tc>
          <w:tcPr>
            <w:tcW w:w="454" w:type="dxa"/>
            <w:shd w:val="clear" w:color="auto" w:fill="F2F2F2"/>
            <w:vAlign w:val="center"/>
          </w:tcPr>
          <w:p w14:paraId="6A970236"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3E3CC6F5"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3CA969B7"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4A495A9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7B25F74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7A8D1CA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47C8B71A" w14:textId="77777777" w:rsidTr="00C9232A">
        <w:trPr>
          <w:trHeight w:val="60"/>
        </w:trPr>
        <w:tc>
          <w:tcPr>
            <w:tcW w:w="454" w:type="dxa"/>
            <w:vAlign w:val="center"/>
          </w:tcPr>
          <w:p w14:paraId="4D9D0F2C"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1D5BF370"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6B96CB1A"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66</w:t>
            </w:r>
          </w:p>
        </w:tc>
        <w:tc>
          <w:tcPr>
            <w:tcW w:w="1701" w:type="dxa"/>
            <w:vAlign w:val="center"/>
          </w:tcPr>
          <w:p w14:paraId="12FAA63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34C7A343"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69CF10E9"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3D6DD9A0" w14:textId="77777777" w:rsidTr="00C9232A">
        <w:trPr>
          <w:trHeight w:val="60"/>
        </w:trPr>
        <w:tc>
          <w:tcPr>
            <w:tcW w:w="454" w:type="dxa"/>
            <w:vAlign w:val="center"/>
          </w:tcPr>
          <w:p w14:paraId="7A252EF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7F87C7B7"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1705BFC7"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67</w:t>
            </w:r>
          </w:p>
        </w:tc>
        <w:tc>
          <w:tcPr>
            <w:tcW w:w="1701" w:type="dxa"/>
            <w:vAlign w:val="center"/>
          </w:tcPr>
          <w:p w14:paraId="529AF85A"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12 рет</w:t>
            </w:r>
          </w:p>
        </w:tc>
        <w:tc>
          <w:tcPr>
            <w:tcW w:w="1701" w:type="dxa"/>
          </w:tcPr>
          <w:p w14:paraId="1E368457"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2C7FC9CF"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0548F39D" w14:textId="77777777" w:rsidTr="00C9232A">
        <w:trPr>
          <w:trHeight w:val="60"/>
        </w:trPr>
        <w:tc>
          <w:tcPr>
            <w:tcW w:w="7825" w:type="dxa"/>
            <w:gridSpan w:val="5"/>
            <w:vAlign w:val="center"/>
          </w:tcPr>
          <w:p w14:paraId="3A429748"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27B27BED"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5AB69092"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28D51645" w14:textId="77777777" w:rsidR="00C061FF" w:rsidRPr="00C061FF" w:rsidRDefault="00C061FF" w:rsidP="00C061FF">
      <w:pPr>
        <w:spacing w:after="0" w:line="240" w:lineRule="auto"/>
        <w:contextualSpacing/>
        <w:rPr>
          <w:rFonts w:ascii="Times New Roman" w:eastAsia="Calibri" w:hAnsi="Times New Roman" w:cs="Times New Roman"/>
          <w:b/>
          <w:kern w:val="0"/>
          <w:lang w:val="kk-KZ"/>
          <w14:ligatures w14:val="none"/>
        </w:rPr>
      </w:pPr>
    </w:p>
    <w:p w14:paraId="11C417C1"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2027 жылда Ақтөбе облысындағы № 2 МГӨЦ нысандарындағы желдету жүйелерінің техникалық қызмет және жөндеу бойынша</w:t>
      </w:r>
    </w:p>
    <w:p w14:paraId="2AD013EB"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eastAsia="ru-RU"/>
          <w14:ligatures w14:val="none"/>
        </w:rPr>
      </w:pPr>
      <w:r w:rsidRPr="00C061FF">
        <w:rPr>
          <w:rFonts w:ascii="Times New Roman" w:eastAsia="Times New Roman" w:hAnsi="Times New Roman" w:cs="Times New Roman"/>
          <w:b/>
          <w:kern w:val="0"/>
          <w:lang w:val="kk-KZ" w:eastAsia="ru-RU"/>
          <w14:ligatures w14:val="none"/>
        </w:rPr>
        <w:t>БАҒАЛАР КЕСТЕСІ</w:t>
      </w:r>
    </w:p>
    <w:p w14:paraId="0B98D8D2" w14:textId="77777777" w:rsidR="00C061FF" w:rsidRPr="00C061FF" w:rsidRDefault="00C061FF" w:rsidP="00C061FF">
      <w:pPr>
        <w:spacing w:after="0" w:line="240" w:lineRule="auto"/>
        <w:rPr>
          <w:rFonts w:ascii="Times New Roman" w:eastAsia="Times New Roman" w:hAnsi="Times New Roman" w:cs="Times New Roman"/>
          <w:b/>
          <w:kern w:val="0"/>
          <w:lang w:val="kk-KZ" w:eastAsia="ru-RU"/>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119"/>
        <w:gridCol w:w="850"/>
        <w:gridCol w:w="1701"/>
        <w:gridCol w:w="1701"/>
        <w:gridCol w:w="1701"/>
      </w:tblGrid>
      <w:tr w:rsidR="00C061FF" w:rsidRPr="00C061FF" w14:paraId="5CF71B0B" w14:textId="77777777" w:rsidTr="00C9232A">
        <w:trPr>
          <w:trHeight w:val="598"/>
        </w:trPr>
        <w:tc>
          <w:tcPr>
            <w:tcW w:w="454" w:type="dxa"/>
            <w:shd w:val="clear" w:color="auto" w:fill="F2F2F2"/>
            <w:vAlign w:val="center"/>
          </w:tcPr>
          <w:p w14:paraId="01C2977B" w14:textId="77777777" w:rsidR="00C061FF" w:rsidRPr="00C061FF" w:rsidRDefault="00C061FF" w:rsidP="00C061FF">
            <w:pPr>
              <w:spacing w:after="0" w:line="240" w:lineRule="auto"/>
              <w:ind w:right="-113"/>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w:t>
            </w:r>
          </w:p>
        </w:tc>
        <w:tc>
          <w:tcPr>
            <w:tcW w:w="3119" w:type="dxa"/>
            <w:shd w:val="clear" w:color="auto" w:fill="F2F2F2"/>
            <w:vAlign w:val="center"/>
          </w:tcPr>
          <w:p w14:paraId="2139FD16"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атауы</w:t>
            </w:r>
          </w:p>
        </w:tc>
        <w:tc>
          <w:tcPr>
            <w:tcW w:w="850" w:type="dxa"/>
            <w:shd w:val="clear" w:color="auto" w:fill="F2F2F2"/>
            <w:vAlign w:val="center"/>
          </w:tcPr>
          <w:p w14:paraId="48AEFFB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Саны, дана</w:t>
            </w:r>
          </w:p>
        </w:tc>
        <w:tc>
          <w:tcPr>
            <w:tcW w:w="1701" w:type="dxa"/>
            <w:shd w:val="clear" w:color="auto" w:fill="F2F2F2"/>
            <w:vAlign w:val="center"/>
          </w:tcPr>
          <w:p w14:paraId="7C94442D"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Қызметтің жиілігі</w:t>
            </w:r>
          </w:p>
        </w:tc>
        <w:tc>
          <w:tcPr>
            <w:tcW w:w="1701" w:type="dxa"/>
            <w:shd w:val="clear" w:color="auto" w:fill="F2F2F2"/>
          </w:tcPr>
          <w:p w14:paraId="5F085D7E"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 дана қызмет үшін баға, ҚҚС қосқанда теңге</w:t>
            </w:r>
          </w:p>
        </w:tc>
        <w:tc>
          <w:tcPr>
            <w:tcW w:w="1701" w:type="dxa"/>
            <w:shd w:val="clear" w:color="auto" w:fill="F2F2F2"/>
            <w:vAlign w:val="center"/>
          </w:tcPr>
          <w:p w14:paraId="5EF7A162"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Сома, ҚҚС қосқанда теңге</w:t>
            </w:r>
          </w:p>
        </w:tc>
      </w:tr>
      <w:tr w:rsidR="00C061FF" w:rsidRPr="00C061FF" w14:paraId="28875588" w14:textId="77777777" w:rsidTr="00C9232A">
        <w:trPr>
          <w:trHeight w:val="60"/>
        </w:trPr>
        <w:tc>
          <w:tcPr>
            <w:tcW w:w="454" w:type="dxa"/>
            <w:vAlign w:val="center"/>
          </w:tcPr>
          <w:p w14:paraId="0ED56B29"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w:t>
            </w:r>
          </w:p>
        </w:tc>
        <w:tc>
          <w:tcPr>
            <w:tcW w:w="3119" w:type="dxa"/>
            <w:vAlign w:val="center"/>
          </w:tcPr>
          <w:p w14:paraId="2C7CC88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аэродинамикалық сынау және сертификаттау</w:t>
            </w:r>
          </w:p>
        </w:tc>
        <w:tc>
          <w:tcPr>
            <w:tcW w:w="850" w:type="dxa"/>
            <w:shd w:val="clear" w:color="auto" w:fill="auto"/>
            <w:vAlign w:val="center"/>
          </w:tcPr>
          <w:p w14:paraId="4A25CB91"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66</w:t>
            </w:r>
          </w:p>
        </w:tc>
        <w:tc>
          <w:tcPr>
            <w:tcW w:w="1701" w:type="dxa"/>
            <w:vAlign w:val="center"/>
          </w:tcPr>
          <w:p w14:paraId="26FF626D"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ЖААЖ кестесіне сәйкес</w:t>
            </w:r>
          </w:p>
        </w:tc>
        <w:tc>
          <w:tcPr>
            <w:tcW w:w="1701" w:type="dxa"/>
          </w:tcPr>
          <w:p w14:paraId="2E6FC6E4"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c>
          <w:tcPr>
            <w:tcW w:w="1701" w:type="dxa"/>
            <w:shd w:val="clear" w:color="auto" w:fill="auto"/>
            <w:vAlign w:val="center"/>
          </w:tcPr>
          <w:p w14:paraId="112DE3C2" w14:textId="77777777" w:rsidR="00C061FF" w:rsidRPr="00C061FF" w:rsidRDefault="00C061FF" w:rsidP="00C061FF">
            <w:pPr>
              <w:spacing w:after="0" w:line="240" w:lineRule="auto"/>
              <w:jc w:val="both"/>
              <w:rPr>
                <w:rFonts w:ascii="Times New Roman" w:eastAsia="Calibri" w:hAnsi="Times New Roman" w:cs="Times New Roman"/>
                <w:b/>
                <w:kern w:val="0"/>
                <w14:ligatures w14:val="none"/>
              </w:rPr>
            </w:pPr>
          </w:p>
        </w:tc>
      </w:tr>
      <w:tr w:rsidR="00C061FF" w:rsidRPr="00C061FF" w14:paraId="298DDF92" w14:textId="77777777" w:rsidTr="00C9232A">
        <w:trPr>
          <w:trHeight w:val="60"/>
        </w:trPr>
        <w:tc>
          <w:tcPr>
            <w:tcW w:w="454" w:type="dxa"/>
            <w:vAlign w:val="center"/>
          </w:tcPr>
          <w:p w14:paraId="6AE903E4"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2</w:t>
            </w:r>
          </w:p>
        </w:tc>
        <w:tc>
          <w:tcPr>
            <w:tcW w:w="3119" w:type="dxa"/>
            <w:vAlign w:val="center"/>
          </w:tcPr>
          <w:p w14:paraId="08473898"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Желдету жүйелерінің техникалық қызмет және жөндеу</w:t>
            </w:r>
          </w:p>
        </w:tc>
        <w:tc>
          <w:tcPr>
            <w:tcW w:w="850" w:type="dxa"/>
            <w:shd w:val="clear" w:color="auto" w:fill="auto"/>
            <w:vAlign w:val="center"/>
          </w:tcPr>
          <w:p w14:paraId="2F52CEF3"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67</w:t>
            </w:r>
          </w:p>
        </w:tc>
        <w:tc>
          <w:tcPr>
            <w:tcW w:w="1701" w:type="dxa"/>
            <w:vAlign w:val="center"/>
          </w:tcPr>
          <w:p w14:paraId="16DA0ECE" w14:textId="77777777" w:rsidR="00C061FF" w:rsidRPr="00C061FF" w:rsidRDefault="00C061FF" w:rsidP="00C061FF">
            <w:pPr>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12 рет</w:t>
            </w:r>
          </w:p>
        </w:tc>
        <w:tc>
          <w:tcPr>
            <w:tcW w:w="1701" w:type="dxa"/>
          </w:tcPr>
          <w:p w14:paraId="4676B619"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c>
          <w:tcPr>
            <w:tcW w:w="1701" w:type="dxa"/>
            <w:shd w:val="clear" w:color="auto" w:fill="auto"/>
            <w:vAlign w:val="center"/>
          </w:tcPr>
          <w:p w14:paraId="5334BEF0"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r w:rsidR="00C061FF" w:rsidRPr="00C061FF" w14:paraId="7CB09DD9" w14:textId="77777777" w:rsidTr="00C9232A">
        <w:trPr>
          <w:trHeight w:val="60"/>
        </w:trPr>
        <w:tc>
          <w:tcPr>
            <w:tcW w:w="7825" w:type="dxa"/>
            <w:gridSpan w:val="5"/>
            <w:vAlign w:val="center"/>
          </w:tcPr>
          <w:p w14:paraId="42C6AA79" w14:textId="77777777" w:rsidR="00C061FF" w:rsidRPr="00C061FF" w:rsidRDefault="00C061FF" w:rsidP="00C061FF">
            <w:pPr>
              <w:spacing w:after="0" w:line="240" w:lineRule="auto"/>
              <w:jc w:val="right"/>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Жалпы сомасы, ҚҚС қосқанда теңгемен:</w:t>
            </w:r>
          </w:p>
        </w:tc>
        <w:tc>
          <w:tcPr>
            <w:tcW w:w="1701" w:type="dxa"/>
            <w:shd w:val="clear" w:color="auto" w:fill="auto"/>
            <w:vAlign w:val="center"/>
          </w:tcPr>
          <w:p w14:paraId="5A86B3E7" w14:textId="77777777" w:rsidR="00C061FF" w:rsidRPr="00C061FF" w:rsidRDefault="00C061FF" w:rsidP="00C061FF">
            <w:pPr>
              <w:spacing w:after="0" w:line="240" w:lineRule="auto"/>
              <w:jc w:val="both"/>
              <w:rPr>
                <w:rFonts w:ascii="Times New Roman" w:eastAsia="Calibri" w:hAnsi="Times New Roman" w:cs="Times New Roman"/>
                <w:b/>
                <w:kern w:val="0"/>
                <w:lang w:val="kk-KZ"/>
                <w14:ligatures w14:val="none"/>
              </w:rPr>
            </w:pPr>
          </w:p>
        </w:tc>
      </w:tr>
    </w:tbl>
    <w:p w14:paraId="1EA4947B" w14:textId="77777777" w:rsidR="00C061FF" w:rsidRPr="00C061FF" w:rsidRDefault="00C061FF" w:rsidP="00C061FF">
      <w:pPr>
        <w:spacing w:after="200" w:line="276" w:lineRule="auto"/>
        <w:rPr>
          <w:rFonts w:ascii="Times New Roman" w:eastAsia="Times New Roman" w:hAnsi="Times New Roman" w:cs="Times New Roman"/>
          <w:kern w:val="0"/>
          <w:lang w:val="kk-KZ" w:eastAsia="ru-RU"/>
          <w14:ligatures w14:val="none"/>
        </w:rPr>
      </w:pPr>
    </w:p>
    <w:tbl>
      <w:tblPr>
        <w:tblpPr w:leftFromText="180" w:rightFromText="180" w:bottomFromText="160" w:vertAnchor="text" w:horzAnchor="margin" w:tblpX="284" w:tblpY="1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395"/>
      </w:tblGrid>
      <w:tr w:rsidR="00C061FF" w:rsidRPr="00C061FF" w14:paraId="1F267DA0" w14:textId="77777777" w:rsidTr="00C9232A">
        <w:trPr>
          <w:trHeight w:val="20"/>
        </w:trPr>
        <w:tc>
          <w:tcPr>
            <w:tcW w:w="4531" w:type="dxa"/>
          </w:tcPr>
          <w:p w14:paraId="2AE0F5E5"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13462969"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05AF651C"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34C68CFC"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395" w:type="dxa"/>
            <w:tcMar>
              <w:top w:w="0" w:type="dxa"/>
              <w:left w:w="108" w:type="dxa"/>
              <w:bottom w:w="0" w:type="dxa"/>
              <w:right w:w="108" w:type="dxa"/>
            </w:tcMar>
          </w:tcPr>
          <w:p w14:paraId="401B60A9"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75580750"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4D1D72AF"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7DC58FB1"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22AE3493" w14:textId="77777777" w:rsidR="00C061FF" w:rsidRPr="00C061FF" w:rsidRDefault="00C061FF" w:rsidP="00C061FF">
      <w:pPr>
        <w:spacing w:after="200" w:line="276" w:lineRule="auto"/>
        <w:rPr>
          <w:rFonts w:ascii="Times New Roman" w:eastAsia="Times New Roman" w:hAnsi="Times New Roman" w:cs="Times New Roman"/>
          <w:b/>
          <w:bCs/>
          <w:kern w:val="0"/>
          <w:lang w:eastAsia="ru-RU"/>
          <w14:ligatures w14:val="none"/>
        </w:rPr>
      </w:pPr>
    </w:p>
    <w:p w14:paraId="1023AFE4" w14:textId="77777777" w:rsidR="00C061FF" w:rsidRPr="00C061FF" w:rsidRDefault="00C061FF" w:rsidP="00C061FF">
      <w:pPr>
        <w:spacing w:after="200" w:line="276" w:lineRule="auto"/>
        <w:rPr>
          <w:rFonts w:ascii="Times New Roman" w:eastAsia="Times New Roman" w:hAnsi="Times New Roman" w:cs="Times New Roman"/>
          <w:b/>
          <w:bCs/>
          <w:kern w:val="0"/>
          <w:lang w:eastAsia="ru-RU"/>
          <w14:ligatures w14:val="none"/>
        </w:rPr>
      </w:pPr>
    </w:p>
    <w:p w14:paraId="441F720E"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lastRenderedPageBreak/>
        <w:t>«______» _______ 2025 жылғы №  ______ Шарттың № 8 қосымшасы</w:t>
      </w:r>
    </w:p>
    <w:p w14:paraId="05674DB8" w14:textId="77777777" w:rsidR="00C061FF" w:rsidRPr="00C061FF" w:rsidRDefault="00C061FF" w:rsidP="00C061FF">
      <w:pPr>
        <w:spacing w:after="0" w:line="240" w:lineRule="auto"/>
        <w:rPr>
          <w:rFonts w:ascii="Times New Roman" w:eastAsia="Calibri" w:hAnsi="Times New Roman" w:cs="Times New Roman"/>
          <w:b/>
          <w:kern w:val="0"/>
          <w:lang w:val="kk-KZ"/>
          <w14:ligatures w14:val="none"/>
        </w:rPr>
      </w:pPr>
    </w:p>
    <w:p w14:paraId="671D3C05" w14:textId="77777777" w:rsidR="00C061FF" w:rsidRPr="00C061FF" w:rsidRDefault="00C061FF" w:rsidP="00C061FF">
      <w:pPr>
        <w:spacing w:after="0" w:line="240" w:lineRule="auto"/>
        <w:rPr>
          <w:rFonts w:ascii="Times New Roman" w:eastAsia="Calibri" w:hAnsi="Times New Roman" w:cs="Times New Roman"/>
          <w:b/>
          <w:kern w:val="0"/>
          <w:lang w:val="kk-KZ"/>
          <w14:ligatures w14:val="none"/>
        </w:rPr>
      </w:pPr>
    </w:p>
    <w:p w14:paraId="67948426" w14:textId="77777777" w:rsidR="00C061FF" w:rsidRPr="00C061FF" w:rsidRDefault="00C061FF" w:rsidP="00C061FF">
      <w:pPr>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Объектінің алаңында қызметтерді көрсету үшін Орындаушыға рұқсат беру актісінің үлгісі</w:t>
      </w:r>
    </w:p>
    <w:p w14:paraId="479E9B11" w14:textId="77777777" w:rsidR="00C061FF" w:rsidRPr="00C061FF" w:rsidRDefault="00C061FF" w:rsidP="00C061FF">
      <w:pPr>
        <w:spacing w:after="0" w:line="240" w:lineRule="auto"/>
        <w:ind w:left="-709"/>
        <w:rPr>
          <w:rFonts w:ascii="Times New Roman" w:eastAsia="Calibri" w:hAnsi="Times New Roman" w:cs="Times New Roman"/>
          <w:kern w:val="0"/>
          <w:lang w:val="kk-KZ"/>
          <w14:ligatures w14:val="none"/>
        </w:rPr>
      </w:pPr>
    </w:p>
    <w:p w14:paraId="2AAFBF48"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 кен орны/объект</w:t>
      </w:r>
      <w:r w:rsidRPr="00C061FF">
        <w:rPr>
          <w:rFonts w:ascii="Times New Roman" w:eastAsia="Calibri" w:hAnsi="Times New Roman" w:cs="Times New Roman"/>
          <w:kern w:val="0"/>
          <w:lang w:val="kk-KZ"/>
          <w14:ligatures w14:val="none"/>
        </w:rPr>
        <w:tab/>
        <w:t xml:space="preserve"> </w:t>
      </w:r>
      <w:r w:rsidRPr="00C061FF">
        <w:rPr>
          <w:rFonts w:ascii="Times New Roman" w:eastAsia="Calibri" w:hAnsi="Times New Roman" w:cs="Times New Roman"/>
          <w:kern w:val="0"/>
          <w:lang w:val="kk-KZ"/>
          <w14:ligatures w14:val="none"/>
        </w:rPr>
        <w:tab/>
      </w:r>
      <w:r w:rsidRPr="00C061FF">
        <w:rPr>
          <w:rFonts w:ascii="Times New Roman" w:eastAsia="Calibri" w:hAnsi="Times New Roman" w:cs="Times New Roman"/>
          <w:kern w:val="0"/>
          <w:lang w:val="kk-KZ"/>
          <w14:ligatures w14:val="none"/>
        </w:rPr>
        <w:tab/>
      </w:r>
      <w:r w:rsidRPr="00C061FF">
        <w:rPr>
          <w:rFonts w:ascii="Times New Roman" w:eastAsia="Calibri" w:hAnsi="Times New Roman" w:cs="Times New Roman"/>
          <w:kern w:val="0"/>
          <w:lang w:val="kk-KZ"/>
          <w14:ligatures w14:val="none"/>
        </w:rPr>
        <w:tab/>
      </w:r>
      <w:r w:rsidRPr="00C061FF">
        <w:rPr>
          <w:rFonts w:ascii="Times New Roman" w:eastAsia="Calibri" w:hAnsi="Times New Roman" w:cs="Times New Roman"/>
          <w:kern w:val="0"/>
          <w:lang w:val="kk-KZ"/>
          <w14:ligatures w14:val="none"/>
        </w:rPr>
        <w:tab/>
        <w:t xml:space="preserve">            Күні: ______________</w:t>
      </w:r>
      <w:r w:rsidRPr="00C061FF">
        <w:rPr>
          <w:rFonts w:ascii="Times New Roman" w:eastAsia="Calibri" w:hAnsi="Times New Roman" w:cs="Times New Roman"/>
          <w:kern w:val="0"/>
          <w:lang w:val="kk-KZ"/>
          <w14:ligatures w14:val="none"/>
        </w:rPr>
        <w:tab/>
      </w:r>
    </w:p>
    <w:p w14:paraId="3349FA69"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p>
    <w:p w14:paraId="38184C09" w14:textId="77777777" w:rsidR="00C061FF" w:rsidRPr="00C061FF" w:rsidRDefault="00C061FF" w:rsidP="00C061FF">
      <w:pPr>
        <w:spacing w:after="0" w:line="240" w:lineRule="auto"/>
        <w:jc w:val="both"/>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Осы акт «_________________» ЖК/ЖШС/АҚ (бұдан әрі - Орындаушы) мекемесінің төмендегі критерийлер бойынша _________________ кен орнында/объектіде техникалық жарақтандырылуына аудит жүргізу туралы «Қазақтүрікмұнай» ЖШС (бұдан әрі - Тапсырыс беруші) мен Орындаушының жұмыскері(-лері) арасында жасалды:</w:t>
      </w:r>
    </w:p>
    <w:p w14:paraId="1729D076" w14:textId="77777777" w:rsidR="00C061FF" w:rsidRPr="00C061FF" w:rsidRDefault="00C061FF" w:rsidP="00C061FF">
      <w:pPr>
        <w:spacing w:after="0" w:line="240" w:lineRule="auto"/>
        <w:jc w:val="both"/>
        <w:rPr>
          <w:rFonts w:ascii="Times New Roman" w:eastAsia="Calibri" w:hAnsi="Times New Roman" w:cs="Times New Roman"/>
          <w:kern w:val="0"/>
          <w:lang w:val="kk-KZ"/>
          <w14:ligatures w14:val="none"/>
        </w:rPr>
      </w:pPr>
    </w:p>
    <w:tbl>
      <w:tblPr>
        <w:tblStyle w:val="ae"/>
        <w:tblW w:w="9881" w:type="dxa"/>
        <w:tblInd w:w="421" w:type="dxa"/>
        <w:tblLook w:val="04A0" w:firstRow="1" w:lastRow="0" w:firstColumn="1" w:lastColumn="0" w:noHBand="0" w:noVBand="1"/>
      </w:tblPr>
      <w:tblGrid>
        <w:gridCol w:w="438"/>
        <w:gridCol w:w="8492"/>
        <w:gridCol w:w="951"/>
      </w:tblGrid>
      <w:tr w:rsidR="00C061FF" w:rsidRPr="00C061FF" w14:paraId="6499CD32" w14:textId="77777777" w:rsidTr="00C061FF">
        <w:tc>
          <w:tcPr>
            <w:tcW w:w="438" w:type="dxa"/>
            <w:shd w:val="clear" w:color="auto" w:fill="F2F2F2"/>
            <w:vAlign w:val="center"/>
          </w:tcPr>
          <w:p w14:paraId="3A2EF484" w14:textId="77777777" w:rsidR="00C061FF" w:rsidRPr="00C061FF" w:rsidRDefault="00C061FF" w:rsidP="00C061FF">
            <w:pPr>
              <w:jc w:val="center"/>
              <w:rPr>
                <w:rFonts w:ascii="Times New Roman" w:eastAsia="Calibri" w:hAnsi="Times New Roman" w:cs="Times New Roman"/>
                <w:b/>
              </w:rPr>
            </w:pPr>
            <w:r w:rsidRPr="00C061FF">
              <w:rPr>
                <w:rFonts w:ascii="Times New Roman" w:eastAsia="Calibri" w:hAnsi="Times New Roman" w:cs="Times New Roman"/>
                <w:b/>
              </w:rPr>
              <w:t>№</w:t>
            </w:r>
          </w:p>
        </w:tc>
        <w:tc>
          <w:tcPr>
            <w:tcW w:w="8492" w:type="dxa"/>
            <w:shd w:val="clear" w:color="auto" w:fill="F2F2F2"/>
            <w:vAlign w:val="center"/>
          </w:tcPr>
          <w:p w14:paraId="366747E4" w14:textId="77777777" w:rsidR="00C061FF" w:rsidRPr="00C061FF" w:rsidRDefault="00C061FF" w:rsidP="00C061FF">
            <w:pPr>
              <w:jc w:val="center"/>
              <w:rPr>
                <w:rFonts w:ascii="Times New Roman" w:eastAsia="Calibri" w:hAnsi="Times New Roman" w:cs="Times New Roman"/>
                <w:b/>
              </w:rPr>
            </w:pPr>
            <w:r w:rsidRPr="00C061FF">
              <w:rPr>
                <w:rFonts w:ascii="Times New Roman" w:eastAsia="Calibri" w:hAnsi="Times New Roman" w:cs="Times New Roman"/>
                <w:b/>
              </w:rPr>
              <w:t>Критерий</w:t>
            </w:r>
          </w:p>
        </w:tc>
        <w:tc>
          <w:tcPr>
            <w:tcW w:w="951" w:type="dxa"/>
            <w:shd w:val="clear" w:color="auto" w:fill="F2F2F2"/>
            <w:vAlign w:val="center"/>
          </w:tcPr>
          <w:p w14:paraId="333DCACC" w14:textId="77777777" w:rsidR="00C061FF" w:rsidRPr="00C061FF" w:rsidRDefault="00C061FF" w:rsidP="00C061FF">
            <w:pPr>
              <w:jc w:val="center"/>
              <w:rPr>
                <w:rFonts w:ascii="Times New Roman" w:eastAsia="Calibri" w:hAnsi="Times New Roman" w:cs="Times New Roman"/>
                <w:b/>
              </w:rPr>
            </w:pPr>
            <w:r w:rsidRPr="00C061FF">
              <w:rPr>
                <w:rFonts w:ascii="Times New Roman" w:eastAsia="Calibri" w:hAnsi="Times New Roman" w:cs="Times New Roman"/>
                <w:b/>
                <w:lang w:val="kk-KZ"/>
              </w:rPr>
              <w:t>Баға</w:t>
            </w:r>
          </w:p>
        </w:tc>
      </w:tr>
      <w:tr w:rsidR="00C061FF" w:rsidRPr="00C061FF" w14:paraId="3B72BFBE" w14:textId="77777777" w:rsidTr="00C9232A">
        <w:tc>
          <w:tcPr>
            <w:tcW w:w="438" w:type="dxa"/>
            <w:vAlign w:val="center"/>
          </w:tcPr>
          <w:p w14:paraId="7B61F63D"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1</w:t>
            </w:r>
          </w:p>
        </w:tc>
        <w:tc>
          <w:tcPr>
            <w:tcW w:w="8492" w:type="dxa"/>
            <w:vAlign w:val="center"/>
          </w:tcPr>
          <w:p w14:paraId="783084C2"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Қазақстан Республикасының 11.04.2014 жылғы № 188-V «Азаматтық қорғау» туралы Заңы мен Қазақстан Республикасының 16.05.2014 жылғы № 202-V «Рұқсаттар және хабарламалар туралы» Заңы аясында, өнеркәсіптік қауіпсіздік саласында (өнеркәсіптік қауіпсіздік сараптамасын жүргізу) жұмыстар жүргізу құқығына арналған аттестат</w:t>
            </w:r>
          </w:p>
        </w:tc>
        <w:tc>
          <w:tcPr>
            <w:tcW w:w="951" w:type="dxa"/>
            <w:vAlign w:val="center"/>
          </w:tcPr>
          <w:p w14:paraId="7861F764"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615CAD57"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2207A26E" w14:textId="77777777" w:rsidTr="00C9232A">
        <w:tc>
          <w:tcPr>
            <w:tcW w:w="438" w:type="dxa"/>
            <w:vAlign w:val="center"/>
          </w:tcPr>
          <w:p w14:paraId="3C32AD65"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2</w:t>
            </w:r>
          </w:p>
        </w:tc>
        <w:tc>
          <w:tcPr>
            <w:tcW w:w="8492" w:type="dxa"/>
            <w:vAlign w:val="center"/>
          </w:tcPr>
          <w:p w14:paraId="7F32DF91"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Қазақстан Республикасы Денсаулық сақтау министрінің 2022 жылғы 2 тамыздағы № ҚР ДСМ-70 бұйрығымен бекітілген «Қалалық және ауылдық елді мекендердегі, өнеркәсіптік ұйымдар аумақтарындағы атмосфералық ауаның гигиеналық нормативтерінің» № 2 Қосымшасына сәйкес, бақыланатын заттардың тізбесіне сәйкес аккредитациялау бойынша МЕМСТ ИСО-МЭК 17025-2019 «Сынақ және калибрлеу зертханаларының құзыретіне қойылатын жалпы талаптар» шарттарына сай аналитакалық зертзананың аккредитациялау аттестаты.</w:t>
            </w:r>
          </w:p>
        </w:tc>
        <w:tc>
          <w:tcPr>
            <w:tcW w:w="951" w:type="dxa"/>
            <w:vAlign w:val="center"/>
          </w:tcPr>
          <w:p w14:paraId="5DB7C2BF"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6DB70A00"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5357C69A" w14:textId="77777777" w:rsidTr="00C9232A">
        <w:tc>
          <w:tcPr>
            <w:tcW w:w="438" w:type="dxa"/>
            <w:vAlign w:val="center"/>
          </w:tcPr>
          <w:p w14:paraId="19EF1654"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3</w:t>
            </w:r>
          </w:p>
        </w:tc>
        <w:tc>
          <w:tcPr>
            <w:tcW w:w="8492" w:type="dxa"/>
            <w:vAlign w:val="center"/>
          </w:tcPr>
          <w:p w14:paraId="0438491F"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 xml:space="preserve">Қызметтерді ұсыну мерзімінде Шарттың 4.1.4-тармағына сәйкес, Тапсырыс берушінің қауіпті өндіріс нысандарында болатын </w:t>
            </w:r>
            <w:r w:rsidRPr="00C061FF">
              <w:rPr>
                <w:rFonts w:ascii="Times New Roman" w:eastAsia="Calibri" w:hAnsi="Times New Roman" w:cs="Times New Roman"/>
                <w:iCs/>
                <w:color w:val="000000"/>
                <w:lang w:val="kk-KZ"/>
              </w:rPr>
              <w:t>желдету жүйелерін жөндеу және қызмет көрсету 3 слесарлердің</w:t>
            </w:r>
            <w:r w:rsidRPr="00C061FF">
              <w:rPr>
                <w:rFonts w:ascii="Times New Roman" w:eastAsia="Calibri" w:hAnsi="Times New Roman" w:cs="Times New Roman"/>
                <w:lang w:val="kk-KZ"/>
              </w:rPr>
              <w:t xml:space="preserve"> тізімі және Қазақстан Республикасының Еңбек кодексінің 23-бабы 2-тармағының 27-тармақшасы және 35-бабына сәйкес жұмыскерлердің жұмысын растайтын құжаттары мен желдету жүйелерін жөндеу және қызмет көрсету слесарлерін оқыту, осымен қатар желдету жүйелерінің сипаттамаларын өлшеу туралы сертификаттар немесе жеке куәліктері немесе куәліктер</w:t>
            </w:r>
          </w:p>
        </w:tc>
        <w:tc>
          <w:tcPr>
            <w:tcW w:w="951" w:type="dxa"/>
            <w:vAlign w:val="center"/>
          </w:tcPr>
          <w:p w14:paraId="7E59CB00"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55CDCDAA"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48EDD222" w14:textId="77777777" w:rsidTr="00C9232A">
        <w:tc>
          <w:tcPr>
            <w:tcW w:w="438" w:type="dxa"/>
            <w:vAlign w:val="center"/>
          </w:tcPr>
          <w:p w14:paraId="696AE599"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4</w:t>
            </w:r>
          </w:p>
        </w:tc>
        <w:tc>
          <w:tcPr>
            <w:tcW w:w="8492" w:type="dxa"/>
            <w:vAlign w:val="center"/>
          </w:tcPr>
          <w:p w14:paraId="44F70EC0"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Қазақстан Республикасының «Азаматтық қорғау туралы» Заңының 79-бабына сәйкес, қауіпті өндіріс нысандарында</w:t>
            </w:r>
            <w:r w:rsidRPr="00C061FF">
              <w:rPr>
                <w:rFonts w:ascii="Calibri" w:eastAsia="Calibri" w:hAnsi="Calibri" w:cs="Times New Roman"/>
                <w:lang w:val="kk-KZ"/>
              </w:rPr>
              <w:t xml:space="preserve"> </w:t>
            </w:r>
            <w:r w:rsidRPr="00C061FF">
              <w:rPr>
                <w:rFonts w:ascii="Times New Roman" w:eastAsia="Calibri" w:hAnsi="Times New Roman" w:cs="Times New Roman"/>
                <w:lang w:val="kk-KZ"/>
              </w:rPr>
              <w:t>осы Актінің 3-тармағында көрсетілген жұмыс жасайтын жұмыскерлердің өнеркәсіп қауіпсіздігі бойынша білімдерін тексеру туралы куәліктердің көшірмелері</w:t>
            </w:r>
          </w:p>
        </w:tc>
        <w:tc>
          <w:tcPr>
            <w:tcW w:w="951" w:type="dxa"/>
            <w:vAlign w:val="center"/>
          </w:tcPr>
          <w:p w14:paraId="54FDB25E"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23B09917"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7CA7A03F" w14:textId="77777777" w:rsidTr="00C9232A">
        <w:tc>
          <w:tcPr>
            <w:tcW w:w="438" w:type="dxa"/>
            <w:vAlign w:val="center"/>
          </w:tcPr>
          <w:p w14:paraId="66A346D4"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5</w:t>
            </w:r>
          </w:p>
        </w:tc>
        <w:tc>
          <w:tcPr>
            <w:tcW w:w="8492" w:type="dxa"/>
            <w:vAlign w:val="center"/>
          </w:tcPr>
          <w:p w14:paraId="20E1231C"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Қазақстан Республикасы Денсаулық сақтау және әлеуметтік даму министрінің 25.12.2015 жылғы № 1019 бұйрығымен бекітілген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мен мерзімдерін бекіту туралы қағидаларына» сәйкес, осы Актінің 3-тармағында көрсетілген жұмысшы кәсіптері бойынша жұмысқа тартылатын жұмыскерлердің қауіпсіздік және еңбекті қорғау бойынша білімдерін тексеру туралы куәліктердің көшірмелері және басшы қызметкерлердің сертификаттардың көшірмелері</w:t>
            </w:r>
          </w:p>
        </w:tc>
        <w:tc>
          <w:tcPr>
            <w:tcW w:w="951" w:type="dxa"/>
            <w:vAlign w:val="center"/>
          </w:tcPr>
          <w:p w14:paraId="780CB8D1"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1B1B2D5A"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56BB6254" w14:textId="77777777" w:rsidTr="00C9232A">
        <w:tc>
          <w:tcPr>
            <w:tcW w:w="438" w:type="dxa"/>
            <w:vAlign w:val="center"/>
          </w:tcPr>
          <w:p w14:paraId="45BB86D3"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6</w:t>
            </w:r>
          </w:p>
        </w:tc>
        <w:tc>
          <w:tcPr>
            <w:tcW w:w="8492" w:type="dxa"/>
            <w:vAlign w:val="center"/>
          </w:tcPr>
          <w:p w14:paraId="463022E5"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Қазақстан Республикасы Төтенше жағдайлар министрінің 09.06.2014 жылғы № 276 бұйрығымен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осы Актінің 3-тармағында көрсетілген жұмыскерлердің өрт-техникалық минимум көлемінде өрт қауіпсіздігі саласы бойынша білімдерін тексеру туралы куәліктердің көшірмелері</w:t>
            </w:r>
          </w:p>
        </w:tc>
        <w:tc>
          <w:tcPr>
            <w:tcW w:w="951" w:type="dxa"/>
            <w:vAlign w:val="center"/>
          </w:tcPr>
          <w:p w14:paraId="3FB787A7"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7EDBF10C"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r w:rsidR="00C061FF" w:rsidRPr="00C061FF" w14:paraId="57EA80BD" w14:textId="77777777" w:rsidTr="00C9232A">
        <w:trPr>
          <w:trHeight w:val="64"/>
        </w:trPr>
        <w:tc>
          <w:tcPr>
            <w:tcW w:w="438" w:type="dxa"/>
            <w:vAlign w:val="center"/>
          </w:tcPr>
          <w:p w14:paraId="6DB80BDA"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7</w:t>
            </w:r>
          </w:p>
        </w:tc>
        <w:tc>
          <w:tcPr>
            <w:tcW w:w="8492" w:type="dxa"/>
            <w:tcBorders>
              <w:bottom w:val="single" w:sz="4" w:space="0" w:color="auto"/>
            </w:tcBorders>
            <w:vAlign w:val="center"/>
          </w:tcPr>
          <w:p w14:paraId="48AB9425"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Желдету жүйелерінің ерекшеліктерін өлшеу және жұмыс аймағының ауа ортасының параметрлерін анықтау үшін қажетті мемлекеттік тексеруден өту сертификаттарын қоса бере отырып, қызмет көрсету үшін пайдаланылатын аспаптар:</w:t>
            </w:r>
          </w:p>
          <w:p w14:paraId="795F2348"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 Желдету жүйелерінің ерекшеліктерін анықтауға арналған аспаптар;</w:t>
            </w:r>
          </w:p>
          <w:p w14:paraId="51D98B2C" w14:textId="77777777" w:rsidR="00C061FF" w:rsidRPr="00C061FF" w:rsidRDefault="00C061FF" w:rsidP="00C061FF">
            <w:pPr>
              <w:jc w:val="both"/>
              <w:rPr>
                <w:rFonts w:ascii="Times New Roman" w:eastAsia="Calibri" w:hAnsi="Times New Roman" w:cs="Times New Roman"/>
                <w:lang w:val="kk-KZ"/>
              </w:rPr>
            </w:pPr>
            <w:r w:rsidRPr="00C061FF">
              <w:rPr>
                <w:rFonts w:ascii="Times New Roman" w:eastAsia="Calibri" w:hAnsi="Times New Roman" w:cs="Times New Roman"/>
                <w:lang w:val="kk-KZ"/>
              </w:rPr>
              <w:t>- Жұмыс аймағының ауасындағы зиянды заттардың концентрациясын өлшеуге арналған газ анализаторы; - Метеофакторларды өлшеуге арналған аспаптар.</w:t>
            </w:r>
          </w:p>
        </w:tc>
        <w:tc>
          <w:tcPr>
            <w:tcW w:w="951" w:type="dxa"/>
            <w:tcBorders>
              <w:bottom w:val="single" w:sz="4" w:space="0" w:color="auto"/>
            </w:tcBorders>
            <w:vAlign w:val="center"/>
          </w:tcPr>
          <w:p w14:paraId="21BD074E" w14:textId="77777777" w:rsidR="00C061FF" w:rsidRPr="00C061FF" w:rsidRDefault="00C061FF" w:rsidP="00C061FF">
            <w:pPr>
              <w:jc w:val="center"/>
              <w:rPr>
                <w:rFonts w:ascii="Times New Roman" w:eastAsia="Calibri" w:hAnsi="Times New Roman" w:cs="Times New Roman"/>
              </w:rPr>
            </w:pPr>
            <w:r w:rsidRPr="00C061FF">
              <w:rPr>
                <w:rFonts w:ascii="Times New Roman" w:eastAsia="Calibri" w:hAnsi="Times New Roman" w:cs="Times New Roman"/>
                <w:lang w:val="kk-KZ"/>
              </w:rPr>
              <w:t>ия</w:t>
            </w:r>
            <w:r w:rsidRPr="00C061FF">
              <w:rPr>
                <w:rFonts w:ascii="Times New Roman" w:eastAsia="Calibri" w:hAnsi="Times New Roman" w:cs="Times New Roman"/>
              </w:rPr>
              <w:t>)</w:t>
            </w:r>
          </w:p>
          <w:p w14:paraId="6BCDF986" w14:textId="77777777" w:rsidR="00C061FF" w:rsidRPr="00C061FF" w:rsidRDefault="00C061FF" w:rsidP="00C061FF">
            <w:pPr>
              <w:jc w:val="center"/>
              <w:rPr>
                <w:rFonts w:ascii="Times New Roman" w:eastAsia="Calibri" w:hAnsi="Times New Roman" w:cs="Times New Roman"/>
                <w:lang w:val="kk-KZ"/>
              </w:rPr>
            </w:pPr>
            <w:r w:rsidRPr="00C061FF">
              <w:rPr>
                <w:rFonts w:ascii="Times New Roman" w:eastAsia="Calibri" w:hAnsi="Times New Roman" w:cs="Times New Roman"/>
                <w:lang w:val="kk-KZ"/>
              </w:rPr>
              <w:t>жоқ</w:t>
            </w:r>
            <w:r w:rsidRPr="00C061FF">
              <w:rPr>
                <w:rFonts w:ascii="Times New Roman" w:eastAsia="Calibri" w:hAnsi="Times New Roman" w:cs="Times New Roman"/>
              </w:rPr>
              <w:t>)</w:t>
            </w:r>
          </w:p>
        </w:tc>
      </w:tr>
    </w:tbl>
    <w:p w14:paraId="5A59C4A0" w14:textId="77777777" w:rsidR="00C061FF" w:rsidRPr="00C061FF" w:rsidRDefault="00C061FF" w:rsidP="00C061FF">
      <w:pPr>
        <w:spacing w:after="0" w:line="240" w:lineRule="auto"/>
        <w:ind w:left="142"/>
        <w:jc w:val="center"/>
        <w:rPr>
          <w:rFonts w:ascii="Times New Roman" w:eastAsia="Calibri" w:hAnsi="Times New Roman" w:cs="Times New Roman"/>
          <w:b/>
          <w:bCs/>
          <w:kern w:val="0"/>
          <w:lang w:val="kk-KZ"/>
          <w14:ligatures w14:val="none"/>
        </w:rPr>
      </w:pPr>
    </w:p>
    <w:p w14:paraId="40D91287" w14:textId="77777777" w:rsidR="00C061FF" w:rsidRPr="00C061FF" w:rsidRDefault="00C061FF" w:rsidP="00C061FF">
      <w:pPr>
        <w:spacing w:after="0" w:line="240" w:lineRule="auto"/>
        <w:ind w:left="142"/>
        <w:jc w:val="center"/>
        <w:rPr>
          <w:rFonts w:ascii="Times New Roman" w:eastAsia="Calibri" w:hAnsi="Times New Roman" w:cs="Times New Roman"/>
          <w:b/>
          <w:bCs/>
          <w:kern w:val="0"/>
          <w:lang w:val="kk-KZ"/>
          <w14:ligatures w14:val="none"/>
        </w:rPr>
      </w:pPr>
      <w:r w:rsidRPr="00C061FF">
        <w:rPr>
          <w:rFonts w:ascii="Times New Roman" w:eastAsia="Calibri" w:hAnsi="Times New Roman" w:cs="Times New Roman"/>
          <w:b/>
          <w:bCs/>
          <w:kern w:val="0"/>
          <w:lang w:val="kk-KZ"/>
          <w14:ligatures w14:val="none"/>
        </w:rPr>
        <w:lastRenderedPageBreak/>
        <w:t xml:space="preserve">Орындаушы қызметтерді ұсынуға </w:t>
      </w:r>
      <w:r w:rsidRPr="00C061FF">
        <w:rPr>
          <w:rFonts w:ascii="Times New Roman" w:eastAsia="Calibri" w:hAnsi="Times New Roman" w:cs="Times New Roman"/>
          <w:b/>
          <w:bCs/>
          <w:i/>
          <w:iCs/>
          <w:kern w:val="0"/>
          <w:u w:val="single"/>
          <w:lang w:val="kk-KZ"/>
          <w14:ligatures w14:val="none"/>
        </w:rPr>
        <w:t>рұқсат беріледі/ берілмейді</w:t>
      </w:r>
      <w:r w:rsidRPr="00C061FF">
        <w:rPr>
          <w:rFonts w:ascii="Times New Roman" w:eastAsia="Calibri" w:hAnsi="Times New Roman" w:cs="Times New Roman"/>
          <w:b/>
          <w:bCs/>
          <w:kern w:val="0"/>
          <w:lang w:val="kk-KZ"/>
          <w14:ligatures w14:val="none"/>
        </w:rPr>
        <w:t>.</w:t>
      </w:r>
    </w:p>
    <w:p w14:paraId="62A8AE2A"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7C2E7B63"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tbl>
      <w:tblPr>
        <w:tblStyle w:val="ae"/>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C061FF" w:rsidRPr="00C061FF" w14:paraId="252D59E8" w14:textId="77777777" w:rsidTr="00C9232A">
        <w:trPr>
          <w:trHeight w:val="77"/>
        </w:trPr>
        <w:tc>
          <w:tcPr>
            <w:tcW w:w="6237" w:type="dxa"/>
          </w:tcPr>
          <w:p w14:paraId="1E408804" w14:textId="77777777" w:rsidR="00C061FF" w:rsidRPr="00C061FF" w:rsidRDefault="00C061FF" w:rsidP="00C061FF">
            <w:pPr>
              <w:ind w:left="353"/>
              <w:rPr>
                <w:rFonts w:ascii="Times New Roman" w:eastAsia="Calibri" w:hAnsi="Times New Roman" w:cs="Times New Roman"/>
                <w:lang w:val="kk-KZ"/>
              </w:rPr>
            </w:pPr>
            <w:r w:rsidRPr="00C061FF">
              <w:rPr>
                <w:rFonts w:ascii="Times New Roman" w:eastAsia="Calibri" w:hAnsi="Times New Roman" w:cs="Times New Roman"/>
                <w:lang w:val="kk-KZ"/>
              </w:rPr>
              <w:t>Тапсырыс беруші тарапынан:</w:t>
            </w:r>
          </w:p>
          <w:p w14:paraId="2CAECF74" w14:textId="77777777" w:rsidR="00C061FF" w:rsidRPr="00C061FF" w:rsidRDefault="00C061FF" w:rsidP="00C061FF">
            <w:pPr>
              <w:ind w:left="353"/>
              <w:rPr>
                <w:rFonts w:ascii="Times New Roman" w:eastAsia="Calibri" w:hAnsi="Times New Roman" w:cs="Times New Roman"/>
                <w:lang w:val="kk-KZ"/>
              </w:rPr>
            </w:pPr>
            <w:r w:rsidRPr="00C061FF">
              <w:rPr>
                <w:rFonts w:ascii="Times New Roman" w:eastAsia="Calibri" w:hAnsi="Times New Roman" w:cs="Times New Roman"/>
                <w:lang w:val="kk-KZ"/>
              </w:rPr>
              <w:t xml:space="preserve">Тапсырыс берушінің жетекші ететін құрылымдық </w:t>
            </w:r>
          </w:p>
          <w:p w14:paraId="4959725A" w14:textId="77777777" w:rsidR="00C061FF" w:rsidRPr="00C061FF" w:rsidRDefault="00C061FF" w:rsidP="00C061FF">
            <w:pPr>
              <w:ind w:left="353"/>
              <w:rPr>
                <w:rFonts w:ascii="Times New Roman" w:eastAsia="Calibri" w:hAnsi="Times New Roman" w:cs="Times New Roman"/>
                <w:lang w:val="kk-KZ"/>
              </w:rPr>
            </w:pPr>
            <w:r w:rsidRPr="00C061FF">
              <w:rPr>
                <w:rFonts w:ascii="Times New Roman" w:eastAsia="Calibri" w:hAnsi="Times New Roman" w:cs="Times New Roman"/>
                <w:lang w:val="kk-KZ"/>
              </w:rPr>
              <w:t>бөлімшенің өкілі _________________ (аты-жөні, қолы)</w:t>
            </w:r>
          </w:p>
          <w:p w14:paraId="0784BF0A" w14:textId="77777777" w:rsidR="00C061FF" w:rsidRPr="00C061FF" w:rsidRDefault="00C061FF" w:rsidP="00C061FF">
            <w:pPr>
              <w:ind w:left="353"/>
              <w:rPr>
                <w:rFonts w:ascii="Times New Roman" w:eastAsia="Calibri" w:hAnsi="Times New Roman" w:cs="Times New Roman"/>
                <w:lang w:val="kk-KZ"/>
              </w:rPr>
            </w:pPr>
          </w:p>
          <w:p w14:paraId="0AA19C08" w14:textId="77777777" w:rsidR="00C061FF" w:rsidRPr="00C061FF" w:rsidRDefault="00C061FF" w:rsidP="00C061FF">
            <w:pPr>
              <w:ind w:left="353"/>
              <w:rPr>
                <w:rFonts w:ascii="Times New Roman" w:eastAsia="Calibri" w:hAnsi="Times New Roman" w:cs="Times New Roman"/>
                <w:lang w:val="kk-KZ"/>
              </w:rPr>
            </w:pPr>
          </w:p>
          <w:p w14:paraId="74EB97A0" w14:textId="77777777" w:rsidR="00C061FF" w:rsidRPr="00C061FF" w:rsidRDefault="00C061FF" w:rsidP="00C061FF">
            <w:pPr>
              <w:ind w:left="353"/>
              <w:rPr>
                <w:rFonts w:ascii="Times New Roman" w:eastAsia="Calibri" w:hAnsi="Times New Roman" w:cs="Times New Roman"/>
                <w:lang w:val="kk-KZ"/>
              </w:rPr>
            </w:pPr>
            <w:r w:rsidRPr="00C061FF">
              <w:rPr>
                <w:rFonts w:ascii="Times New Roman" w:eastAsia="Calibri" w:hAnsi="Times New Roman" w:cs="Times New Roman"/>
                <w:lang w:val="kk-KZ"/>
              </w:rPr>
              <w:t>№ __ МГӨЦ қауіпсіздік техникасы және еңбекті қорғау жөніндегі инженері _________________ (аты-жөні, қолы)</w:t>
            </w:r>
          </w:p>
          <w:p w14:paraId="0D24C239" w14:textId="77777777" w:rsidR="00C061FF" w:rsidRPr="00C061FF" w:rsidRDefault="00C061FF" w:rsidP="00C061FF">
            <w:pPr>
              <w:ind w:left="353"/>
              <w:rPr>
                <w:rFonts w:ascii="Times New Roman" w:eastAsia="Calibri" w:hAnsi="Times New Roman" w:cs="Times New Roman"/>
                <w:lang w:val="kk-KZ"/>
              </w:rPr>
            </w:pPr>
          </w:p>
          <w:p w14:paraId="563BCA2A" w14:textId="77777777" w:rsidR="00C061FF" w:rsidRPr="00C061FF" w:rsidRDefault="00C061FF" w:rsidP="00C061FF">
            <w:pPr>
              <w:ind w:left="353"/>
              <w:rPr>
                <w:rFonts w:ascii="Times New Roman" w:eastAsia="Calibri" w:hAnsi="Times New Roman" w:cs="Times New Roman"/>
                <w:lang w:val="kk-KZ"/>
              </w:rPr>
            </w:pPr>
          </w:p>
          <w:p w14:paraId="4EC795B5" w14:textId="77777777" w:rsidR="00C061FF" w:rsidRPr="00C061FF" w:rsidRDefault="00C061FF" w:rsidP="00C061FF">
            <w:pPr>
              <w:ind w:left="353"/>
              <w:rPr>
                <w:rFonts w:ascii="Times New Roman" w:eastAsia="Calibri" w:hAnsi="Times New Roman" w:cs="Times New Roman"/>
                <w:lang w:val="kk-KZ"/>
              </w:rPr>
            </w:pPr>
            <w:r w:rsidRPr="00C061FF">
              <w:rPr>
                <w:rFonts w:ascii="Times New Roman" w:eastAsia="Calibri" w:hAnsi="Times New Roman" w:cs="Times New Roman"/>
                <w:lang w:val="kk-KZ"/>
              </w:rPr>
              <w:t>№ __ МГӨЦ бастығы _______________ (аты-жөні, қолы)</w:t>
            </w:r>
          </w:p>
        </w:tc>
        <w:tc>
          <w:tcPr>
            <w:tcW w:w="2977" w:type="dxa"/>
          </w:tcPr>
          <w:p w14:paraId="59C72289" w14:textId="77777777" w:rsidR="00C061FF" w:rsidRPr="00C061FF" w:rsidRDefault="00C061FF" w:rsidP="00C061FF">
            <w:pPr>
              <w:rPr>
                <w:rFonts w:ascii="Times New Roman" w:eastAsia="Calibri" w:hAnsi="Times New Roman" w:cs="Times New Roman"/>
                <w:lang w:val="kk-KZ"/>
              </w:rPr>
            </w:pPr>
            <w:r w:rsidRPr="00C061FF">
              <w:rPr>
                <w:rFonts w:ascii="Times New Roman" w:eastAsia="Calibri" w:hAnsi="Times New Roman" w:cs="Times New Roman"/>
                <w:lang w:val="kk-KZ"/>
              </w:rPr>
              <w:t>Орындаушы тарапынан:</w:t>
            </w:r>
          </w:p>
          <w:p w14:paraId="4784BD2F" w14:textId="77777777" w:rsidR="00C061FF" w:rsidRPr="00C061FF" w:rsidRDefault="00C061FF" w:rsidP="00C061FF">
            <w:pPr>
              <w:rPr>
                <w:rFonts w:ascii="Times New Roman" w:eastAsia="Calibri" w:hAnsi="Times New Roman" w:cs="Times New Roman"/>
                <w:lang w:val="kk-KZ"/>
              </w:rPr>
            </w:pPr>
          </w:p>
          <w:p w14:paraId="4A5A7EA1" w14:textId="77777777" w:rsidR="00C061FF" w:rsidRPr="00C061FF" w:rsidRDefault="00C061FF" w:rsidP="00C061FF">
            <w:pPr>
              <w:rPr>
                <w:rFonts w:ascii="Times New Roman" w:eastAsia="Calibri" w:hAnsi="Times New Roman" w:cs="Times New Roman"/>
                <w:lang w:val="kk-KZ"/>
              </w:rPr>
            </w:pPr>
            <w:r w:rsidRPr="00C061FF">
              <w:rPr>
                <w:rFonts w:ascii="Times New Roman" w:eastAsia="Calibri" w:hAnsi="Times New Roman" w:cs="Times New Roman"/>
                <w:lang w:val="kk-KZ"/>
              </w:rPr>
              <w:t>_________________________ (аты-жөні, қолы)</w:t>
            </w:r>
          </w:p>
          <w:p w14:paraId="0CB8B611" w14:textId="77777777" w:rsidR="00C061FF" w:rsidRPr="00C061FF" w:rsidRDefault="00C061FF" w:rsidP="00C061FF">
            <w:pPr>
              <w:rPr>
                <w:rFonts w:ascii="Times New Roman" w:eastAsia="Calibri" w:hAnsi="Times New Roman" w:cs="Times New Roman"/>
                <w:lang w:val="kk-KZ"/>
              </w:rPr>
            </w:pPr>
          </w:p>
        </w:tc>
      </w:tr>
    </w:tbl>
    <w:p w14:paraId="57DEE7CE"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1D6FB177"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60F7DDB9"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2001E497"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03AB3B4B"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5B0E55D4"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4FFF9EF3"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1C81B090"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365F4773"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0044D708"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6BF9EF9F"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6E6A9CEC"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0B130332"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736E5992"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6B6F3005"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239224EE"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tbl>
      <w:tblPr>
        <w:tblpPr w:leftFromText="180" w:rightFromText="180" w:bottomFromText="160" w:vertAnchor="text" w:horzAnchor="margin" w:tblpX="284" w:tblpY="1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395"/>
      </w:tblGrid>
      <w:tr w:rsidR="00C061FF" w:rsidRPr="00C061FF" w14:paraId="67474E6C" w14:textId="77777777" w:rsidTr="00C9232A">
        <w:trPr>
          <w:trHeight w:val="20"/>
        </w:trPr>
        <w:tc>
          <w:tcPr>
            <w:tcW w:w="4531" w:type="dxa"/>
          </w:tcPr>
          <w:p w14:paraId="389F94B4"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5D1899DA"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13D31F95"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256F5360"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395" w:type="dxa"/>
            <w:tcMar>
              <w:top w:w="0" w:type="dxa"/>
              <w:left w:w="108" w:type="dxa"/>
              <w:bottom w:w="0" w:type="dxa"/>
              <w:right w:w="108" w:type="dxa"/>
            </w:tcMar>
          </w:tcPr>
          <w:p w14:paraId="3ADE3EDA"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7B1DF4C7"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4744705A"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2797027D"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35987D58" w14:textId="77777777" w:rsidR="00C061FF" w:rsidRPr="00C061FF" w:rsidRDefault="00C061FF" w:rsidP="00C061FF">
      <w:pPr>
        <w:spacing w:after="0" w:line="240" w:lineRule="auto"/>
        <w:ind w:left="142"/>
        <w:rPr>
          <w:rFonts w:ascii="Times New Roman" w:eastAsia="Calibri" w:hAnsi="Times New Roman" w:cs="Times New Roman"/>
          <w:kern w:val="0"/>
          <w:lang w:val="kk-KZ"/>
          <w14:ligatures w14:val="none"/>
        </w:rPr>
      </w:pPr>
    </w:p>
    <w:p w14:paraId="360D7954"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p>
    <w:p w14:paraId="3DF4559F" w14:textId="77777777" w:rsidR="00C061FF" w:rsidRPr="00C061FF" w:rsidRDefault="00C061FF" w:rsidP="00C061FF">
      <w:pPr>
        <w:pageBreakBefore/>
        <w:tabs>
          <w:tab w:val="left" w:pos="3969"/>
        </w:tabs>
        <w:spacing w:after="0" w:line="240" w:lineRule="auto"/>
        <w:jc w:val="right"/>
        <w:rPr>
          <w:rFonts w:ascii="Times New Roman" w:eastAsia="Times New Roman" w:hAnsi="Times New Roman" w:cs="Times New Roman"/>
          <w:bCs/>
          <w:kern w:val="0"/>
          <w:lang w:val="kk-KZ"/>
          <w14:ligatures w14:val="none"/>
        </w:rPr>
      </w:pPr>
      <w:r w:rsidRPr="00C061FF">
        <w:rPr>
          <w:rFonts w:ascii="Times New Roman" w:eastAsia="Times New Roman" w:hAnsi="Times New Roman" w:cs="Times New Roman"/>
          <w:bCs/>
          <w:kern w:val="0"/>
          <w:lang w:val="kk-KZ"/>
          <w14:ligatures w14:val="none"/>
        </w:rPr>
        <w:lastRenderedPageBreak/>
        <w:t>«______» _______ 2025 жылғы №  ______ Шарттың № 9 қосымшасы</w:t>
      </w:r>
    </w:p>
    <w:p w14:paraId="618580E3"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59AE7348"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148983CD" w14:textId="77777777" w:rsidR="00C061FF" w:rsidRPr="00C061FF" w:rsidRDefault="00C061FF" w:rsidP="00C061FF">
      <w:pPr>
        <w:spacing w:after="0" w:line="240" w:lineRule="auto"/>
        <w:jc w:val="right"/>
        <w:outlineLvl w:val="0"/>
        <w:rPr>
          <w:rFonts w:ascii="Times New Roman" w:eastAsia="Calibri" w:hAnsi="Times New Roman" w:cs="Times New Roman"/>
          <w:bCs/>
          <w:i/>
          <w:iCs/>
          <w:kern w:val="0"/>
          <w:lang w:val="kk-KZ"/>
          <w14:ligatures w14:val="none"/>
        </w:rPr>
      </w:pPr>
      <w:r w:rsidRPr="00C061FF">
        <w:rPr>
          <w:rFonts w:ascii="Times New Roman" w:eastAsia="Calibri" w:hAnsi="Times New Roman" w:cs="Times New Roman"/>
          <w:bCs/>
          <w:i/>
          <w:iCs/>
          <w:kern w:val="0"/>
          <w:lang w:val="kk-KZ"/>
          <w14:ligatures w14:val="none"/>
        </w:rPr>
        <w:t>ҮЛГІ</w:t>
      </w:r>
    </w:p>
    <w:p w14:paraId="7A91FF80" w14:textId="77777777" w:rsidR="00C061FF" w:rsidRPr="00C061FF" w:rsidRDefault="00C061FF" w:rsidP="00C061FF">
      <w:pPr>
        <w:spacing w:after="0" w:line="240" w:lineRule="auto"/>
        <w:jc w:val="center"/>
        <w:outlineLvl w:val="0"/>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Көрсетілген қызметтерді тапсыру-қабылдау актісі</w:t>
      </w:r>
    </w:p>
    <w:p w14:paraId="4E03BBE6" w14:textId="77777777" w:rsidR="00C061FF" w:rsidRPr="00C061FF" w:rsidRDefault="00C061FF" w:rsidP="00C061FF">
      <w:pPr>
        <w:spacing w:after="0" w:line="240" w:lineRule="auto"/>
        <w:jc w:val="center"/>
        <w:outlineLvl w:val="0"/>
        <w:rPr>
          <w:rFonts w:ascii="Times New Roman" w:eastAsia="Calibri" w:hAnsi="Times New Roman" w:cs="Times New Roman"/>
          <w:b/>
          <w:kern w:val="0"/>
          <w:lang w:val="kk-KZ"/>
          <w14:ligatures w14:val="none"/>
        </w:rPr>
      </w:pPr>
    </w:p>
    <w:p w14:paraId="004C3DB3" w14:textId="77777777" w:rsidR="00C061FF" w:rsidRPr="00C061FF" w:rsidRDefault="00C061FF" w:rsidP="00C061FF">
      <w:pPr>
        <w:spacing w:after="0" w:line="240" w:lineRule="auto"/>
        <w:jc w:val="center"/>
        <w:outlineLvl w:val="0"/>
        <w:rPr>
          <w:rFonts w:ascii="Times New Roman" w:eastAsia="Calibri" w:hAnsi="Times New Roman" w:cs="Times New Roman"/>
          <w:b/>
          <w:kern w:val="0"/>
          <w:lang w:val="kk-KZ"/>
          <w14:ligatures w14:val="none"/>
        </w:rPr>
      </w:pPr>
    </w:p>
    <w:p w14:paraId="07E7B906" w14:textId="77777777" w:rsidR="00C061FF" w:rsidRPr="00C061FF" w:rsidRDefault="00C061FF" w:rsidP="00C061FF">
      <w:pPr>
        <w:spacing w:after="0" w:line="240" w:lineRule="auto"/>
        <w:ind w:firstLine="708"/>
        <w:jc w:val="center"/>
        <w:outlineLvl w:val="0"/>
        <w:rPr>
          <w:rFonts w:ascii="Times New Roman" w:eastAsia="Calibri" w:hAnsi="Times New Roman" w:cs="Times New Roman"/>
          <w:bCs/>
          <w:kern w:val="0"/>
          <w:lang w:val="kk-KZ"/>
          <w14:ligatures w14:val="none"/>
        </w:rPr>
      </w:pPr>
      <w:r w:rsidRPr="00C061FF">
        <w:rPr>
          <w:rFonts w:ascii="Times New Roman" w:eastAsia="Calibri" w:hAnsi="Times New Roman" w:cs="Times New Roman"/>
          <w:bCs/>
          <w:kern w:val="0"/>
          <w:lang w:val="kk-KZ"/>
          <w14:ligatures w14:val="none"/>
        </w:rPr>
        <w:t>«____________»  кен орны</w:t>
      </w:r>
      <w:r w:rsidRPr="00C061FF">
        <w:rPr>
          <w:rFonts w:ascii="Times New Roman" w:eastAsia="Calibri" w:hAnsi="Times New Roman" w:cs="Times New Roman"/>
          <w:bCs/>
          <w:kern w:val="0"/>
          <w:lang w:val="kk-KZ"/>
          <w14:ligatures w14:val="none"/>
        </w:rPr>
        <w:tab/>
      </w:r>
      <w:r w:rsidRPr="00C061FF">
        <w:rPr>
          <w:rFonts w:ascii="Times New Roman" w:eastAsia="Calibri" w:hAnsi="Times New Roman" w:cs="Times New Roman"/>
          <w:bCs/>
          <w:kern w:val="0"/>
          <w:lang w:val="kk-KZ"/>
          <w14:ligatures w14:val="none"/>
        </w:rPr>
        <w:tab/>
      </w:r>
      <w:r w:rsidRPr="00C061FF">
        <w:rPr>
          <w:rFonts w:ascii="Times New Roman" w:eastAsia="Calibri" w:hAnsi="Times New Roman" w:cs="Times New Roman"/>
          <w:bCs/>
          <w:kern w:val="0"/>
          <w:lang w:val="kk-KZ"/>
          <w14:ligatures w14:val="none"/>
        </w:rPr>
        <w:tab/>
        <w:t xml:space="preserve"> </w:t>
      </w:r>
      <w:r w:rsidRPr="00C061FF">
        <w:rPr>
          <w:rFonts w:ascii="Times New Roman" w:eastAsia="Calibri" w:hAnsi="Times New Roman" w:cs="Times New Roman"/>
          <w:bCs/>
          <w:kern w:val="0"/>
          <w:lang w:val="kk-KZ"/>
          <w14:ligatures w14:val="none"/>
        </w:rPr>
        <w:tab/>
      </w:r>
      <w:r w:rsidRPr="00C061FF">
        <w:rPr>
          <w:rFonts w:ascii="Times New Roman" w:eastAsia="Calibri" w:hAnsi="Times New Roman" w:cs="Times New Roman"/>
          <w:bCs/>
          <w:kern w:val="0"/>
          <w:lang w:val="kk-KZ"/>
          <w14:ligatures w14:val="none"/>
        </w:rPr>
        <w:tab/>
      </w:r>
      <w:r w:rsidRPr="00C061FF">
        <w:rPr>
          <w:rFonts w:ascii="Times New Roman" w:eastAsia="Calibri" w:hAnsi="Times New Roman" w:cs="Times New Roman"/>
          <w:bCs/>
          <w:kern w:val="0"/>
          <w:lang w:val="kk-KZ"/>
          <w14:ligatures w14:val="none"/>
        </w:rPr>
        <w:tab/>
      </w:r>
      <w:r w:rsidRPr="00C061FF">
        <w:rPr>
          <w:rFonts w:ascii="Times New Roman" w:eastAsia="Calibri" w:hAnsi="Times New Roman" w:cs="Times New Roman"/>
          <w:bCs/>
          <w:kern w:val="0"/>
          <w:lang w:val="kk-KZ"/>
          <w14:ligatures w14:val="none"/>
        </w:rPr>
        <w:tab/>
        <w:t>«____»_________ 20_ ж.</w:t>
      </w:r>
    </w:p>
    <w:p w14:paraId="5FB1C91C"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427D2CA6"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5726C607" w14:textId="77777777" w:rsidR="00C061FF" w:rsidRPr="00C061FF" w:rsidRDefault="00C061FF" w:rsidP="00C061FF">
      <w:pPr>
        <w:spacing w:after="0" w:line="240" w:lineRule="auto"/>
        <w:ind w:left="284" w:right="140"/>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Біз, төменде қол қоюшылар, «Қазақтүрікмұнай» ЖШС өкілдері (бұдан әрі - Тапсырыс беруші) бір жағынан және «___________» ЖШС (бұдан әрі - Орындаушы) екінші жағынан, бірге Тараптар осы актіні жасадық:</w:t>
      </w:r>
    </w:p>
    <w:p w14:paraId="0587DFB3" w14:textId="77777777" w:rsidR="00C061FF" w:rsidRPr="00C061FF" w:rsidRDefault="00C061FF" w:rsidP="00C061FF">
      <w:pPr>
        <w:numPr>
          <w:ilvl w:val="0"/>
          <w:numId w:val="1"/>
        </w:numPr>
        <w:spacing w:after="0" w:line="240" w:lineRule="auto"/>
        <w:ind w:right="140"/>
        <w:contextualSpacing/>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 202__ жылғы № ___________ шарт бойынша Орындаушы ___________ кен орнында/объектіде қызметтерді көрсетті, атап айтқанда:</w:t>
      </w:r>
    </w:p>
    <w:p w14:paraId="489D91BF" w14:textId="77777777" w:rsidR="00C061FF" w:rsidRPr="00C061FF" w:rsidRDefault="00C061FF" w:rsidP="00C061FF">
      <w:pPr>
        <w:spacing w:after="0" w:line="240" w:lineRule="auto"/>
        <w:ind w:left="644" w:right="140"/>
        <w:contextualSpacing/>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__________________________________________________________________________________________________________________________________________________________________________________________________________________________________________________</w:t>
      </w:r>
    </w:p>
    <w:p w14:paraId="5FED1D4F" w14:textId="77777777" w:rsidR="00C061FF" w:rsidRPr="00C061FF" w:rsidRDefault="00C061FF" w:rsidP="00C061FF">
      <w:pPr>
        <w:numPr>
          <w:ilvl w:val="0"/>
          <w:numId w:val="1"/>
        </w:numPr>
        <w:spacing w:after="0" w:line="240" w:lineRule="auto"/>
        <w:ind w:right="140"/>
        <w:contextualSpacing/>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Көрсетілген қызметтердің сапасы Шарт талаптарына сәйкес (сәйкес емес):</w:t>
      </w:r>
    </w:p>
    <w:p w14:paraId="268A4022" w14:textId="77777777" w:rsidR="00C061FF" w:rsidRPr="00C061FF" w:rsidRDefault="00C061FF" w:rsidP="00C061FF">
      <w:pPr>
        <w:spacing w:after="0" w:line="240" w:lineRule="auto"/>
        <w:ind w:left="644" w:right="140"/>
        <w:contextualSpacing/>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__________________________________________________________________________________________________________________________________________________________________________________________________________________________________________________</w:t>
      </w:r>
    </w:p>
    <w:p w14:paraId="20CB296D" w14:textId="77777777" w:rsidR="00C061FF" w:rsidRPr="00C061FF" w:rsidRDefault="00C061FF" w:rsidP="00C061FF">
      <w:pPr>
        <w:spacing w:after="0" w:line="240" w:lineRule="auto"/>
        <w:ind w:left="284" w:right="140"/>
        <w:jc w:val="both"/>
        <w:outlineLvl w:val="0"/>
        <w:rPr>
          <w:rFonts w:ascii="Times New Roman" w:eastAsia="Calibri" w:hAnsi="Times New Roman" w:cs="Times New Roman"/>
          <w:kern w:val="0"/>
          <w:lang w:val="kk-KZ"/>
          <w14:ligatures w14:val="none"/>
        </w:rPr>
      </w:pPr>
    </w:p>
    <w:p w14:paraId="2D01029B" w14:textId="77777777" w:rsidR="00C061FF" w:rsidRPr="00C061FF" w:rsidRDefault="00C061FF" w:rsidP="00C061FF">
      <w:pPr>
        <w:spacing w:after="0" w:line="240" w:lineRule="auto"/>
        <w:ind w:left="284" w:right="140"/>
        <w:jc w:val="both"/>
        <w:outlineLvl w:val="0"/>
        <w:rPr>
          <w:rFonts w:ascii="Times New Roman" w:eastAsia="Calibri" w:hAnsi="Times New Roman" w:cs="Times New Roman"/>
          <w:kern w:val="0"/>
          <w:lang w:val="kk-KZ"/>
          <w14:ligatures w14:val="none"/>
        </w:rPr>
      </w:pPr>
    </w:p>
    <w:p w14:paraId="1ACDBD24" w14:textId="77777777" w:rsidR="00C061FF" w:rsidRPr="00C061FF" w:rsidRDefault="00C061FF" w:rsidP="00C061FF">
      <w:pPr>
        <w:spacing w:after="0" w:line="240" w:lineRule="auto"/>
        <w:rPr>
          <w:rFonts w:ascii="Times New Roman" w:eastAsia="Calibri" w:hAnsi="Times New Roman" w:cs="Times New Roman"/>
          <w:kern w:val="0"/>
          <w:lang w:val="kk-KZ"/>
          <w14:ligatures w14:val="none"/>
        </w:rPr>
      </w:pPr>
    </w:p>
    <w:p w14:paraId="61DDD6D5"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Тапсырыс беруші атынан:</w:t>
      </w:r>
    </w:p>
    <w:p w14:paraId="16879188"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«Қазақтүрікмұнай» ЖШС № 2 МГӨЦ бастығы ______________________________________________</w:t>
      </w:r>
    </w:p>
    <w:p w14:paraId="69E6D450" w14:textId="77777777" w:rsidR="00C061FF" w:rsidRPr="00C061FF" w:rsidRDefault="00C061FF" w:rsidP="00C061FF">
      <w:pPr>
        <w:spacing w:after="200" w:line="276" w:lineRule="auto"/>
        <w:ind w:left="7655"/>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(аты-жөні, қолы)</w:t>
      </w:r>
    </w:p>
    <w:p w14:paraId="576BECF5"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«Қазақтүрікмұнай» ЖШС</w:t>
      </w:r>
    </w:p>
    <w:p w14:paraId="626E626C"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Келісімшарт бойынша уәкілетті тұлға ______________________________________________________</w:t>
      </w:r>
    </w:p>
    <w:p w14:paraId="3FC2A6E5" w14:textId="77777777" w:rsidR="00C061FF" w:rsidRPr="00C061FF" w:rsidRDefault="00C061FF" w:rsidP="00C061FF">
      <w:pPr>
        <w:spacing w:after="200" w:line="276" w:lineRule="auto"/>
        <w:ind w:left="4677" w:firstLine="279"/>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(аты-жөні, қолы)</w:t>
      </w:r>
    </w:p>
    <w:p w14:paraId="29897AFB"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p>
    <w:p w14:paraId="1A3FB638"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Орындаушы атынан</w:t>
      </w:r>
    </w:p>
    <w:p w14:paraId="193E3D51" w14:textId="77777777" w:rsidR="00C061FF" w:rsidRPr="00C061FF" w:rsidRDefault="00C061FF" w:rsidP="00C061FF">
      <w:pPr>
        <w:spacing w:after="0" w:line="240" w:lineRule="auto"/>
        <w:ind w:left="284"/>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Орындаушының өкілі (жұмыстарды басқаратын қызметкер) _____________________________________</w:t>
      </w:r>
    </w:p>
    <w:p w14:paraId="03C2FE08" w14:textId="77777777" w:rsidR="00C061FF" w:rsidRPr="00C061FF" w:rsidRDefault="00C061FF" w:rsidP="00C061FF">
      <w:pPr>
        <w:spacing w:after="200" w:line="276" w:lineRule="auto"/>
        <w:ind w:left="6372" w:firstLine="708"/>
        <w:jc w:val="both"/>
        <w:outlineLvl w:val="0"/>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(аты-жөні, қолы, мөрі)</w:t>
      </w:r>
    </w:p>
    <w:p w14:paraId="6A9835D2"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6C55ACFA"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2DD9DE0B"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1A282324"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p w14:paraId="10D8D913" w14:textId="77777777" w:rsidR="00C061FF" w:rsidRPr="00C061FF" w:rsidRDefault="00C061FF" w:rsidP="00C061FF">
      <w:pPr>
        <w:spacing w:after="0" w:line="240" w:lineRule="auto"/>
        <w:outlineLvl w:val="0"/>
        <w:rPr>
          <w:rFonts w:ascii="Times New Roman" w:eastAsia="Calibri" w:hAnsi="Times New Roman" w:cs="Times New Roman"/>
          <w:kern w:val="0"/>
          <w:lang w:val="kk-KZ"/>
          <w14:ligatures w14:val="none"/>
        </w:rPr>
      </w:pPr>
    </w:p>
    <w:tbl>
      <w:tblPr>
        <w:tblpPr w:leftFromText="180" w:rightFromText="180" w:bottomFromText="160" w:vertAnchor="text" w:horzAnchor="margin" w:tblpX="284" w:tblpY="141"/>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816"/>
      </w:tblGrid>
      <w:tr w:rsidR="00C061FF" w:rsidRPr="00C061FF" w14:paraId="6FE11071" w14:textId="77777777" w:rsidTr="00C9232A">
        <w:trPr>
          <w:trHeight w:val="20"/>
        </w:trPr>
        <w:tc>
          <w:tcPr>
            <w:tcW w:w="5245" w:type="dxa"/>
          </w:tcPr>
          <w:p w14:paraId="6A0C5BD5"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r w:rsidRPr="00C061FF">
              <w:rPr>
                <w:rFonts w:ascii="Times New Roman" w:eastAsia="Calibri" w:hAnsi="Times New Roman" w:cs="Times New Roman"/>
                <w:b/>
                <w:kern w:val="0"/>
                <w:lang w:val="kk-KZ"/>
                <w14:ligatures w14:val="none"/>
              </w:rPr>
              <w:t>Тапсырыс беруші</w:t>
            </w:r>
          </w:p>
          <w:p w14:paraId="772BE17A" w14:textId="77777777" w:rsidR="00C061FF" w:rsidRPr="00C061FF" w:rsidRDefault="00C061FF" w:rsidP="00C061FF">
            <w:pPr>
              <w:tabs>
                <w:tab w:val="left" w:pos="318"/>
              </w:tabs>
              <w:spacing w:after="0" w:line="240" w:lineRule="auto"/>
              <w:jc w:val="center"/>
              <w:rPr>
                <w:rFonts w:ascii="Times New Roman" w:eastAsia="Calibri" w:hAnsi="Times New Roman" w:cs="Times New Roman"/>
                <w:b/>
                <w:kern w:val="0"/>
                <w:lang w:val="kk-KZ"/>
                <w14:ligatures w14:val="none"/>
              </w:rPr>
            </w:pPr>
          </w:p>
          <w:p w14:paraId="6976031F"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6F62BB90"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c>
          <w:tcPr>
            <w:tcW w:w="4816" w:type="dxa"/>
            <w:tcMar>
              <w:top w:w="0" w:type="dxa"/>
              <w:left w:w="108" w:type="dxa"/>
              <w:bottom w:w="0" w:type="dxa"/>
              <w:right w:w="108" w:type="dxa"/>
            </w:tcMar>
          </w:tcPr>
          <w:p w14:paraId="39C27474"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r w:rsidRPr="00C061FF">
              <w:rPr>
                <w:rFonts w:ascii="Times New Roman" w:eastAsia="Times New Roman" w:hAnsi="Times New Roman" w:cs="Times New Roman"/>
                <w:b/>
                <w:kern w:val="0"/>
                <w:lang w:val="kk-KZ"/>
                <w14:ligatures w14:val="none"/>
              </w:rPr>
              <w:t>Орындаушы</w:t>
            </w:r>
          </w:p>
          <w:p w14:paraId="73FA6AC4" w14:textId="77777777" w:rsidR="00C061FF" w:rsidRPr="00C061FF" w:rsidRDefault="00C061FF" w:rsidP="00C061FF">
            <w:pPr>
              <w:spacing w:after="0" w:line="240" w:lineRule="auto"/>
              <w:jc w:val="center"/>
              <w:rPr>
                <w:rFonts w:ascii="Times New Roman" w:eastAsia="Times New Roman" w:hAnsi="Times New Roman" w:cs="Times New Roman"/>
                <w:b/>
                <w:kern w:val="0"/>
                <w:lang w:val="kk-KZ"/>
                <w14:ligatures w14:val="none"/>
              </w:rPr>
            </w:pPr>
          </w:p>
          <w:p w14:paraId="68DEDF3B" w14:textId="77777777" w:rsidR="00C061FF" w:rsidRPr="00C061FF" w:rsidRDefault="00C061FF" w:rsidP="00C061FF">
            <w:pPr>
              <w:autoSpaceDE w:val="0"/>
              <w:autoSpaceDN w:val="0"/>
              <w:adjustRightInd w:val="0"/>
              <w:spacing w:after="0" w:line="240" w:lineRule="auto"/>
              <w:jc w:val="center"/>
              <w:rPr>
                <w:rFonts w:ascii="Times New Roman" w:eastAsia="Calibri" w:hAnsi="Times New Roman" w:cs="Times New Roman"/>
                <w:kern w:val="0"/>
                <w:lang w:val="kk-KZ"/>
                <w14:ligatures w14:val="none"/>
              </w:rPr>
            </w:pPr>
            <w:r w:rsidRPr="00C061FF">
              <w:rPr>
                <w:rFonts w:ascii="Times New Roman" w:eastAsia="Calibri" w:hAnsi="Times New Roman" w:cs="Times New Roman"/>
                <w:kern w:val="0"/>
                <w:lang w:val="kk-KZ"/>
                <w14:ligatures w14:val="none"/>
              </w:rPr>
              <w:t>__________________</w:t>
            </w:r>
          </w:p>
          <w:p w14:paraId="4926C85A" w14:textId="77777777" w:rsidR="00C061FF" w:rsidRPr="00C061FF" w:rsidRDefault="00C061FF" w:rsidP="00C061FF">
            <w:pPr>
              <w:spacing w:after="0" w:line="240" w:lineRule="auto"/>
              <w:jc w:val="center"/>
              <w:rPr>
                <w:rFonts w:ascii="Times New Roman" w:eastAsia="Times New Roman" w:hAnsi="Times New Roman" w:cs="Times New Roman"/>
                <w:kern w:val="0"/>
                <w:lang w:val="kk-KZ"/>
                <w14:ligatures w14:val="none"/>
              </w:rPr>
            </w:pPr>
            <w:r w:rsidRPr="00C061FF">
              <w:rPr>
                <w:rFonts w:ascii="Times New Roman" w:eastAsia="Times New Roman" w:hAnsi="Times New Roman" w:cs="Times New Roman"/>
                <w:kern w:val="0"/>
                <w:lang w:val="kk-KZ"/>
                <w14:ligatures w14:val="none"/>
              </w:rPr>
              <w:t>.........................</w:t>
            </w:r>
          </w:p>
        </w:tc>
      </w:tr>
    </w:tbl>
    <w:p w14:paraId="2840A089" w14:textId="77777777" w:rsidR="00C061FF" w:rsidRPr="00C061FF" w:rsidRDefault="00C061FF" w:rsidP="00C061FF">
      <w:pPr>
        <w:spacing w:after="0" w:line="240" w:lineRule="auto"/>
        <w:rPr>
          <w:rFonts w:ascii="Times New Roman" w:eastAsia="Calibri" w:hAnsi="Times New Roman" w:cs="Times New Roman"/>
          <w:b/>
          <w:bCs/>
          <w:kern w:val="0"/>
          <w14:ligatures w14:val="none"/>
        </w:rPr>
      </w:pPr>
    </w:p>
    <w:p w14:paraId="54709D3F" w14:textId="77777777" w:rsidR="00921F7F" w:rsidRDefault="00921F7F"/>
    <w:sectPr w:rsidR="00921F7F" w:rsidSect="00C061FF">
      <w:footerReference w:type="default" r:id="rId5"/>
      <w:pgSz w:w="11907" w:h="16840" w:code="9"/>
      <w:pgMar w:top="1135" w:right="851" w:bottom="1276" w:left="851" w:header="56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6762" w14:textId="77777777" w:rsidR="00000000" w:rsidRPr="00872C77" w:rsidRDefault="00000000" w:rsidP="00872C77">
    <w:pPr>
      <w:pStyle w:val="ac"/>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226C"/>
    <w:multiLevelType w:val="hybridMultilevel"/>
    <w:tmpl w:val="D9F074C6"/>
    <w:lvl w:ilvl="0" w:tplc="B5F03B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07508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0F"/>
    <w:rsid w:val="00055A84"/>
    <w:rsid w:val="004C540F"/>
    <w:rsid w:val="00921F7F"/>
    <w:rsid w:val="00A07A3D"/>
    <w:rsid w:val="00C0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03C0-EF3A-41FE-A639-A1B81DF8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54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54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54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54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54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54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54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4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54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54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54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54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54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540F"/>
    <w:rPr>
      <w:rFonts w:eastAsiaTheme="majorEastAsia" w:cstheme="majorBidi"/>
      <w:color w:val="595959" w:themeColor="text1" w:themeTint="A6"/>
    </w:rPr>
  </w:style>
  <w:style w:type="character" w:customStyle="1" w:styleId="80">
    <w:name w:val="Заголовок 8 Знак"/>
    <w:basedOn w:val="a0"/>
    <w:link w:val="8"/>
    <w:uiPriority w:val="9"/>
    <w:semiHidden/>
    <w:rsid w:val="004C54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540F"/>
    <w:rPr>
      <w:rFonts w:eastAsiaTheme="majorEastAsia" w:cstheme="majorBidi"/>
      <w:color w:val="272727" w:themeColor="text1" w:themeTint="D8"/>
    </w:rPr>
  </w:style>
  <w:style w:type="paragraph" w:styleId="a3">
    <w:name w:val="Title"/>
    <w:basedOn w:val="a"/>
    <w:next w:val="a"/>
    <w:link w:val="a4"/>
    <w:uiPriority w:val="10"/>
    <w:qFormat/>
    <w:rsid w:val="004C5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5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54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540F"/>
    <w:pPr>
      <w:spacing w:before="160"/>
      <w:jc w:val="center"/>
    </w:pPr>
    <w:rPr>
      <w:i/>
      <w:iCs/>
      <w:color w:val="404040" w:themeColor="text1" w:themeTint="BF"/>
    </w:rPr>
  </w:style>
  <w:style w:type="character" w:customStyle="1" w:styleId="22">
    <w:name w:val="Цитата 2 Знак"/>
    <w:basedOn w:val="a0"/>
    <w:link w:val="21"/>
    <w:uiPriority w:val="29"/>
    <w:rsid w:val="004C540F"/>
    <w:rPr>
      <w:i/>
      <w:iCs/>
      <w:color w:val="404040" w:themeColor="text1" w:themeTint="BF"/>
    </w:rPr>
  </w:style>
  <w:style w:type="paragraph" w:styleId="a7">
    <w:name w:val="List Paragraph"/>
    <w:basedOn w:val="a"/>
    <w:uiPriority w:val="34"/>
    <w:qFormat/>
    <w:rsid w:val="004C540F"/>
    <w:pPr>
      <w:ind w:left="720"/>
      <w:contextualSpacing/>
    </w:pPr>
  </w:style>
  <w:style w:type="character" w:styleId="a8">
    <w:name w:val="Intense Emphasis"/>
    <w:basedOn w:val="a0"/>
    <w:uiPriority w:val="21"/>
    <w:qFormat/>
    <w:rsid w:val="004C540F"/>
    <w:rPr>
      <w:i/>
      <w:iCs/>
      <w:color w:val="0F4761" w:themeColor="accent1" w:themeShade="BF"/>
    </w:rPr>
  </w:style>
  <w:style w:type="paragraph" w:styleId="a9">
    <w:name w:val="Intense Quote"/>
    <w:basedOn w:val="a"/>
    <w:next w:val="a"/>
    <w:link w:val="aa"/>
    <w:uiPriority w:val="30"/>
    <w:qFormat/>
    <w:rsid w:val="004C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C540F"/>
    <w:rPr>
      <w:i/>
      <w:iCs/>
      <w:color w:val="0F4761" w:themeColor="accent1" w:themeShade="BF"/>
    </w:rPr>
  </w:style>
  <w:style w:type="character" w:styleId="ab">
    <w:name w:val="Intense Reference"/>
    <w:basedOn w:val="a0"/>
    <w:uiPriority w:val="32"/>
    <w:qFormat/>
    <w:rsid w:val="004C540F"/>
    <w:rPr>
      <w:b/>
      <w:bCs/>
      <w:smallCaps/>
      <w:color w:val="0F4761" w:themeColor="accent1" w:themeShade="BF"/>
      <w:spacing w:val="5"/>
    </w:rPr>
  </w:style>
  <w:style w:type="paragraph" w:styleId="ac">
    <w:name w:val="footer"/>
    <w:basedOn w:val="a"/>
    <w:link w:val="ad"/>
    <w:uiPriority w:val="99"/>
    <w:unhideWhenUsed/>
    <w:rsid w:val="00C061FF"/>
    <w:pPr>
      <w:tabs>
        <w:tab w:val="center" w:pos="4677"/>
        <w:tab w:val="right" w:pos="9355"/>
      </w:tabs>
      <w:spacing w:after="0" w:line="240" w:lineRule="auto"/>
    </w:pPr>
    <w:rPr>
      <w:kern w:val="0"/>
      <w14:ligatures w14:val="none"/>
    </w:rPr>
  </w:style>
  <w:style w:type="character" w:customStyle="1" w:styleId="ad">
    <w:name w:val="Нижний колонтитул Знак"/>
    <w:basedOn w:val="a0"/>
    <w:link w:val="ac"/>
    <w:uiPriority w:val="99"/>
    <w:rsid w:val="00C061FF"/>
    <w:rPr>
      <w:kern w:val="0"/>
      <w14:ligatures w14:val="none"/>
    </w:rPr>
  </w:style>
  <w:style w:type="table" w:styleId="ae">
    <w:name w:val="Table Grid"/>
    <w:basedOn w:val="a1"/>
    <w:uiPriority w:val="39"/>
    <w:rsid w:val="00C061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2025-03-31T05:23:00Z</dcterms:created>
  <dcterms:modified xsi:type="dcterms:W3CDTF">2025-03-31T05:23:00Z</dcterms:modified>
</cp:coreProperties>
</file>