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80" w:rsidRDefault="00047B80" w:rsidP="00047B80">
      <w:pPr>
        <w:jc w:val="right"/>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«__» _______ 20__ ж. №___________</w:t>
      </w:r>
    </w:p>
    <w:p w:rsidR="00047B80" w:rsidRDefault="009C0B5D" w:rsidP="00047B80">
      <w:pPr>
        <w:jc w:val="right"/>
        <w:rPr>
          <w:rFonts w:ascii="Times New Roman" w:eastAsia="Times New Roman" w:hAnsi="Times New Roman"/>
          <w:b/>
          <w:bCs/>
          <w:color w:val="000000"/>
          <w:sz w:val="24"/>
          <w:szCs w:val="24"/>
          <w:lang w:val="kk-KZ" w:eastAsia="ru-RU"/>
        </w:rPr>
      </w:pPr>
      <w:proofErr w:type="spellStart"/>
      <w:r>
        <w:rPr>
          <w:rFonts w:ascii="Times New Roman" w:eastAsia="Times New Roman" w:hAnsi="Times New Roman"/>
          <w:b/>
          <w:bCs/>
          <w:color w:val="000000"/>
          <w:sz w:val="24"/>
          <w:szCs w:val="24"/>
          <w:lang w:eastAsia="ru-RU"/>
        </w:rPr>
        <w:t>тауарды</w:t>
      </w:r>
      <w:proofErr w:type="spellEnd"/>
      <w:r w:rsidR="00047B80">
        <w:rPr>
          <w:rFonts w:ascii="Times New Roman" w:eastAsia="Times New Roman" w:hAnsi="Times New Roman"/>
          <w:b/>
          <w:bCs/>
          <w:color w:val="000000"/>
          <w:sz w:val="24"/>
          <w:szCs w:val="24"/>
          <w:lang w:val="kk-KZ" w:eastAsia="ru-RU"/>
        </w:rPr>
        <w:t xml:space="preserve"> сатып алу</w:t>
      </w:r>
    </w:p>
    <w:p w:rsidR="00047B80" w:rsidRDefault="00047B80" w:rsidP="00047B80">
      <w:pPr>
        <w:jc w:val="right"/>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 xml:space="preserve">шартына </w:t>
      </w:r>
    </w:p>
    <w:p w:rsidR="00047B80" w:rsidRDefault="00047B80" w:rsidP="00047B80">
      <w:pPr>
        <w:jc w:val="right"/>
        <w:rPr>
          <w:rFonts w:ascii="Times New Roman" w:hAnsi="Times New Roman"/>
          <w:sz w:val="24"/>
          <w:szCs w:val="24"/>
          <w:lang w:val="kk-KZ"/>
        </w:rPr>
      </w:pPr>
      <w:r>
        <w:rPr>
          <w:rFonts w:ascii="Times New Roman" w:eastAsia="Times New Roman" w:hAnsi="Times New Roman"/>
          <w:b/>
          <w:bCs/>
          <w:color w:val="000000"/>
          <w:sz w:val="24"/>
          <w:szCs w:val="24"/>
          <w:lang w:val="kk-KZ" w:eastAsia="ru-RU"/>
        </w:rPr>
        <w:t>5-қосымша</w:t>
      </w:r>
    </w:p>
    <w:p w:rsidR="00047B80" w:rsidRPr="00DC1192" w:rsidRDefault="00047B80" w:rsidP="00047B80">
      <w:pPr>
        <w:keepNext/>
        <w:ind w:left="2880" w:hanging="2880"/>
        <w:jc w:val="center"/>
        <w:outlineLvl w:val="2"/>
        <w:rPr>
          <w:rFonts w:ascii="Times New Roman" w:eastAsia="Times New Roman" w:hAnsi="Times New Roman"/>
          <w:b/>
          <w:sz w:val="24"/>
          <w:szCs w:val="24"/>
          <w:lang w:val="kk-KZ"/>
        </w:rPr>
      </w:pPr>
      <w:r>
        <w:rPr>
          <w:rFonts w:ascii="Times New Roman" w:eastAsia="Times New Roman" w:hAnsi="Times New Roman"/>
          <w:b/>
          <w:sz w:val="24"/>
          <w:szCs w:val="24"/>
          <w:lang w:val="kk-KZ"/>
        </w:rPr>
        <w:t>ШАРТТЫ ОРЫНДАУДЫҢ БАНКТІК КЕПІЛДІГІНІҢ</w:t>
      </w:r>
    </w:p>
    <w:p w:rsidR="00047B80" w:rsidRDefault="00047B80" w:rsidP="00047B80">
      <w:pPr>
        <w:keepNext/>
        <w:ind w:left="2880" w:hanging="2880"/>
        <w:jc w:val="center"/>
        <w:outlineLvl w:val="2"/>
        <w:rPr>
          <w:rFonts w:ascii="Times New Roman" w:eastAsia="Times New Roman" w:hAnsi="Times New Roman"/>
          <w:b/>
          <w:sz w:val="24"/>
          <w:szCs w:val="24"/>
          <w:lang w:val="kk-KZ"/>
        </w:rPr>
      </w:pPr>
      <w:r>
        <w:rPr>
          <w:rFonts w:ascii="Times New Roman" w:eastAsia="Times New Roman" w:hAnsi="Times New Roman"/>
          <w:b/>
          <w:sz w:val="24"/>
          <w:szCs w:val="24"/>
          <w:lang w:val="kk-KZ"/>
        </w:rPr>
        <w:t>НЫСАНЫ</w:t>
      </w:r>
    </w:p>
    <w:p w:rsidR="00047B80" w:rsidRDefault="00047B80" w:rsidP="00047B80">
      <w:pPr>
        <w:keepNext/>
        <w:ind w:left="2880" w:hanging="2880"/>
        <w:outlineLvl w:val="2"/>
        <w:rPr>
          <w:rFonts w:ascii="Times New Roman" w:eastAsia="Times New Roman" w:hAnsi="Times New Roman"/>
          <w:b/>
          <w:sz w:val="24"/>
          <w:szCs w:val="24"/>
          <w:lang w:val="kk-KZ"/>
        </w:rPr>
      </w:pPr>
    </w:p>
    <w:p w:rsidR="00047B80" w:rsidRDefault="00047B80" w:rsidP="00047B80">
      <w:pPr>
        <w:keepNext/>
        <w:ind w:left="2880" w:hanging="2880"/>
        <w:outlineLvl w:val="2"/>
        <w:rPr>
          <w:rFonts w:ascii="Times New Roman" w:eastAsia="Times New Roman" w:hAnsi="Times New Roman"/>
          <w:b/>
          <w:sz w:val="24"/>
          <w:szCs w:val="24"/>
          <w:lang w:val="kk-KZ"/>
        </w:rPr>
      </w:pPr>
      <w:r>
        <w:rPr>
          <w:rFonts w:ascii="Times New Roman" w:eastAsia="Times New Roman" w:hAnsi="Times New Roman"/>
          <w:b/>
          <w:sz w:val="24"/>
          <w:szCs w:val="24"/>
          <w:lang w:val="kk-KZ"/>
        </w:rPr>
        <w:t>Берілген күні: ______________________</w:t>
      </w:r>
    </w:p>
    <w:p w:rsidR="00047B80" w:rsidRDefault="00047B80" w:rsidP="00047B80">
      <w:pPr>
        <w:tabs>
          <w:tab w:val="left" w:pos="720"/>
        </w:tabs>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047B80" w:rsidRDefault="00047B80" w:rsidP="00047B80">
      <w:pPr>
        <w:tabs>
          <w:tab w:val="left" w:pos="720"/>
        </w:tabs>
        <w:rPr>
          <w:rFonts w:ascii="Times New Roman" w:eastAsia="Times New Roman" w:hAnsi="Times New Roman"/>
          <w:sz w:val="24"/>
          <w:szCs w:val="24"/>
          <w:lang w:val="kk-KZ"/>
        </w:rPr>
      </w:pPr>
      <w:r>
        <w:rPr>
          <w:rFonts w:ascii="Times New Roman" w:eastAsia="Times New Roman" w:hAnsi="Times New Roman"/>
          <w:sz w:val="24"/>
          <w:szCs w:val="24"/>
          <w:lang w:val="kk-KZ"/>
        </w:rPr>
        <w:tab/>
        <w:t xml:space="preserve">"Қазақстан-Қытай Құбыры" ЖШС (бұдан әрі – Тапсырыс беруші) және ______________ </w:t>
      </w:r>
      <w:r w:rsidR="00DC1192">
        <w:rPr>
          <w:rFonts w:ascii="Times New Roman" w:eastAsia="Times New Roman" w:hAnsi="Times New Roman"/>
          <w:sz w:val="24"/>
          <w:szCs w:val="24"/>
          <w:lang w:val="kk-KZ"/>
        </w:rPr>
        <w:t xml:space="preserve">(бұдан әрі – </w:t>
      </w:r>
      <w:bookmarkStart w:id="0" w:name="_GoBack"/>
      <w:r w:rsidR="00DC1192">
        <w:rPr>
          <w:rFonts w:ascii="Times New Roman" w:eastAsia="Times New Roman" w:hAnsi="Times New Roman"/>
          <w:sz w:val="24"/>
          <w:szCs w:val="24"/>
          <w:lang w:val="kk-KZ"/>
        </w:rPr>
        <w:t>Жеткізуші</w:t>
      </w:r>
      <w:bookmarkEnd w:id="0"/>
      <w:r>
        <w:rPr>
          <w:rFonts w:ascii="Times New Roman" w:eastAsia="Times New Roman" w:hAnsi="Times New Roman"/>
          <w:sz w:val="24"/>
          <w:szCs w:val="24"/>
          <w:lang w:val="kk-KZ"/>
        </w:rPr>
        <w:t>) ________</w:t>
      </w:r>
      <w:r w:rsidR="00DC1192">
        <w:rPr>
          <w:rFonts w:ascii="Times New Roman" w:eastAsia="Times New Roman" w:hAnsi="Times New Roman"/>
          <w:sz w:val="24"/>
          <w:szCs w:val="24"/>
          <w:lang w:val="kk-KZ"/>
        </w:rPr>
        <w:t xml:space="preserve">___ бастап _______________ (_________________________) теңге мөлшеріндегі шарттың </w:t>
      </w:r>
      <w:r>
        <w:rPr>
          <w:rFonts w:ascii="Times New Roman" w:eastAsia="Times New Roman" w:hAnsi="Times New Roman"/>
          <w:sz w:val="24"/>
          <w:szCs w:val="24"/>
          <w:lang w:val="kk-KZ"/>
        </w:rPr>
        <w:t>орындалуына банктік кепілдік беруді көздейтін</w:t>
      </w:r>
      <w:r w:rsidR="00DC1192">
        <w:rPr>
          <w:rFonts w:ascii="Times New Roman" w:eastAsia="Times New Roman" w:hAnsi="Times New Roman"/>
          <w:sz w:val="24"/>
          <w:szCs w:val="24"/>
          <w:lang w:val="kk-KZ"/>
        </w:rPr>
        <w:t xml:space="preserve"> ________ №_________ шартты (бұдан әрі - Шарт)  назарға ала отырып, шарт жасасты.</w:t>
      </w:r>
    </w:p>
    <w:p w:rsidR="00047B80" w:rsidRDefault="00047B80" w:rsidP="00047B80">
      <w:pPr>
        <w:tabs>
          <w:tab w:val="left" w:pos="720"/>
        </w:tabs>
        <w:rPr>
          <w:rFonts w:ascii="Times New Roman" w:eastAsia="Times New Roman" w:hAnsi="Times New Roman"/>
          <w:sz w:val="24"/>
          <w:szCs w:val="24"/>
          <w:lang w:val="kk-KZ"/>
        </w:rPr>
      </w:pPr>
      <w:r>
        <w:rPr>
          <w:rFonts w:ascii="Times New Roman" w:eastAsia="Times New Roman" w:hAnsi="Times New Roman"/>
          <w:sz w:val="24"/>
          <w:szCs w:val="24"/>
          <w:lang w:val="kk-KZ"/>
        </w:rPr>
        <w:tab/>
        <w:t xml:space="preserve">1. Осы </w:t>
      </w:r>
      <w:r w:rsidR="0064135C">
        <w:rPr>
          <w:rFonts w:ascii="Times New Roman" w:eastAsia="Times New Roman" w:hAnsi="Times New Roman"/>
          <w:sz w:val="24"/>
          <w:szCs w:val="24"/>
          <w:lang w:val="kk-KZ"/>
        </w:rPr>
        <w:t xml:space="preserve">арқылы </w:t>
      </w:r>
      <w:r>
        <w:rPr>
          <w:rFonts w:ascii="Times New Roman" w:eastAsia="Times New Roman" w:hAnsi="Times New Roman"/>
          <w:sz w:val="24"/>
          <w:szCs w:val="24"/>
          <w:lang w:val="kk-KZ"/>
        </w:rPr>
        <w:t xml:space="preserve">__________ </w:t>
      </w:r>
      <w:r>
        <w:rPr>
          <w:rFonts w:ascii="Times New Roman" w:eastAsia="Times New Roman" w:hAnsi="Times New Roman"/>
          <w:i/>
          <w:sz w:val="24"/>
          <w:szCs w:val="24"/>
          <w:lang w:val="kk-KZ"/>
        </w:rPr>
        <w:t>(банктің атауы)</w:t>
      </w:r>
      <w:r w:rsidR="0064135C">
        <w:rPr>
          <w:rFonts w:ascii="Times New Roman" w:eastAsia="Times New Roman" w:hAnsi="Times New Roman"/>
          <w:sz w:val="24"/>
          <w:szCs w:val="24"/>
          <w:lang w:val="kk-KZ"/>
        </w:rPr>
        <w:t xml:space="preserve"> (бұдан әрі – Кепілгер</w:t>
      </w:r>
      <w:r>
        <w:rPr>
          <w:rFonts w:ascii="Times New Roman" w:eastAsia="Times New Roman" w:hAnsi="Times New Roman"/>
          <w:sz w:val="24"/>
          <w:szCs w:val="24"/>
          <w:lang w:val="kk-KZ"/>
        </w:rPr>
        <w:t xml:space="preserve">) Тапсырыс берушіге </w:t>
      </w:r>
      <w:r w:rsidR="00DC1192">
        <w:rPr>
          <w:rFonts w:ascii="Times New Roman" w:eastAsia="Times New Roman" w:hAnsi="Times New Roman"/>
          <w:sz w:val="24"/>
          <w:szCs w:val="24"/>
          <w:lang w:val="kk-KZ"/>
        </w:rPr>
        <w:t>Орындаушының Ш</w:t>
      </w:r>
      <w:r>
        <w:rPr>
          <w:rFonts w:ascii="Times New Roman" w:eastAsia="Times New Roman" w:hAnsi="Times New Roman"/>
          <w:sz w:val="24"/>
          <w:szCs w:val="24"/>
          <w:lang w:val="kk-KZ"/>
        </w:rPr>
        <w:t>арт бойынша барлық міндеттемелерді орындауының шартсыз және қайтарып алынба</w:t>
      </w:r>
      <w:r w:rsidR="0064135C">
        <w:rPr>
          <w:rFonts w:ascii="Times New Roman" w:eastAsia="Times New Roman" w:hAnsi="Times New Roman"/>
          <w:sz w:val="24"/>
          <w:szCs w:val="24"/>
          <w:lang w:val="kk-KZ"/>
        </w:rPr>
        <w:t>йтын кепілдігін мынадай:</w:t>
      </w:r>
      <w:r>
        <w:rPr>
          <w:rFonts w:ascii="Times New Roman" w:eastAsia="Times New Roman" w:hAnsi="Times New Roman"/>
          <w:sz w:val="24"/>
          <w:szCs w:val="24"/>
          <w:lang w:val="kk-KZ"/>
        </w:rPr>
        <w:t xml:space="preserve"> ______________ (___________________) </w:t>
      </w:r>
      <w:r w:rsidR="0064135C">
        <w:rPr>
          <w:rFonts w:ascii="Times New Roman" w:eastAsia="Times New Roman" w:hAnsi="Times New Roman"/>
          <w:sz w:val="24"/>
          <w:szCs w:val="24"/>
          <w:lang w:val="kk-KZ"/>
        </w:rPr>
        <w:t>мөлшерінде Тапсырыс беруші Жеткіз</w:t>
      </w:r>
      <w:r w:rsidR="0064135C" w:rsidRPr="0064135C">
        <w:rPr>
          <w:rFonts w:ascii="Times New Roman" w:eastAsia="Times New Roman" w:hAnsi="Times New Roman"/>
          <w:sz w:val="24"/>
          <w:szCs w:val="24"/>
          <w:lang w:val="kk-KZ"/>
        </w:rPr>
        <w:t>ушінің аталған міндеттемелерді орындамауы себе</w:t>
      </w:r>
      <w:r w:rsidR="0064135C">
        <w:rPr>
          <w:rFonts w:ascii="Times New Roman" w:eastAsia="Times New Roman" w:hAnsi="Times New Roman"/>
          <w:sz w:val="24"/>
          <w:szCs w:val="24"/>
          <w:lang w:val="kk-KZ"/>
        </w:rPr>
        <w:t xml:space="preserve">бінен шығыстарды көтеруі мүмкін ең жоғары сомаға береді, </w:t>
      </w:r>
      <w:r w:rsidR="0064135C" w:rsidRPr="0064135C">
        <w:rPr>
          <w:rFonts w:ascii="Times New Roman" w:eastAsia="Times New Roman" w:hAnsi="Times New Roman"/>
          <w:sz w:val="24"/>
          <w:szCs w:val="24"/>
          <w:lang w:val="kk-KZ"/>
        </w:rPr>
        <w:t xml:space="preserve">бұл ретте </w:t>
      </w:r>
      <w:r w:rsidR="0064135C">
        <w:rPr>
          <w:rFonts w:ascii="Times New Roman" w:eastAsia="Times New Roman" w:hAnsi="Times New Roman"/>
          <w:sz w:val="24"/>
          <w:szCs w:val="24"/>
          <w:lang w:val="kk-KZ"/>
        </w:rPr>
        <w:t>Кепілгер Тапсырыс беруші мен Жеткіз</w:t>
      </w:r>
      <w:r w:rsidR="0064135C" w:rsidRPr="0064135C">
        <w:rPr>
          <w:rFonts w:ascii="Times New Roman" w:eastAsia="Times New Roman" w:hAnsi="Times New Roman"/>
          <w:sz w:val="24"/>
          <w:szCs w:val="24"/>
          <w:lang w:val="kk-KZ"/>
        </w:rPr>
        <w:t>уші арасындағы қандай да бір уа</w:t>
      </w:r>
      <w:r w:rsidR="0064135C">
        <w:rPr>
          <w:rFonts w:ascii="Times New Roman" w:eastAsia="Times New Roman" w:hAnsi="Times New Roman"/>
          <w:sz w:val="24"/>
          <w:szCs w:val="24"/>
          <w:lang w:val="kk-KZ"/>
        </w:rPr>
        <w:t>ғдаластыққа байланысты, Жеткіз</w:t>
      </w:r>
      <w:r w:rsidR="0064135C" w:rsidRPr="0064135C">
        <w:rPr>
          <w:rFonts w:ascii="Times New Roman" w:eastAsia="Times New Roman" w:hAnsi="Times New Roman"/>
          <w:sz w:val="24"/>
          <w:szCs w:val="24"/>
          <w:lang w:val="kk-KZ"/>
        </w:rPr>
        <w:t>ушінің Шарт бойынша міндеттемелерінің өзгеруіне байланысты</w:t>
      </w:r>
      <w:r w:rsidR="0064135C">
        <w:rPr>
          <w:rFonts w:ascii="Times New Roman" w:eastAsia="Times New Roman" w:hAnsi="Times New Roman"/>
          <w:sz w:val="24"/>
          <w:szCs w:val="24"/>
          <w:lang w:val="kk-KZ"/>
        </w:rPr>
        <w:t xml:space="preserve"> немесе Тапсырыс беруші Жеткіз</w:t>
      </w:r>
      <w:r w:rsidR="0064135C" w:rsidRPr="0064135C">
        <w:rPr>
          <w:rFonts w:ascii="Times New Roman" w:eastAsia="Times New Roman" w:hAnsi="Times New Roman"/>
          <w:sz w:val="24"/>
          <w:szCs w:val="24"/>
          <w:lang w:val="kk-KZ"/>
        </w:rPr>
        <w:t>ушіге беретін басқа да басқаға берулерге байланысты осы кепілдік бойынша міндеттемелерді орындаудан босатылмайды.</w:t>
      </w:r>
    </w:p>
    <w:p w:rsidR="0064135C" w:rsidRPr="0064135C" w:rsidRDefault="0064135C" w:rsidP="0064135C">
      <w:pPr>
        <w:tabs>
          <w:tab w:val="left" w:pos="720"/>
        </w:tabs>
        <w:rPr>
          <w:rFonts w:ascii="Times New Roman" w:eastAsia="Times New Roman" w:hAnsi="Times New Roman"/>
          <w:sz w:val="24"/>
          <w:szCs w:val="24"/>
          <w:lang w:val="kk-KZ"/>
        </w:rPr>
      </w:pPr>
      <w:r w:rsidRPr="0064135C">
        <w:rPr>
          <w:rFonts w:ascii="Times New Roman" w:eastAsia="Times New Roman" w:hAnsi="Times New Roman"/>
          <w:sz w:val="24"/>
          <w:szCs w:val="24"/>
          <w:lang w:val="kk-KZ"/>
        </w:rPr>
        <w:t>Осы кепілдік келесі күндердің біріншісіне дейін немесе мынадай мән-жайлар басталғанға дейін (акционерлік капиталға немесе өнім берушінің басқаруына қатысуының өзгеруіне қарамастан) күшінде қалады:</w:t>
      </w:r>
    </w:p>
    <w:p w:rsidR="0064135C" w:rsidRPr="0064135C" w:rsidRDefault="0064135C" w:rsidP="0064135C">
      <w:pPr>
        <w:tabs>
          <w:tab w:val="left" w:pos="720"/>
        </w:tabs>
        <w:rPr>
          <w:rFonts w:ascii="Times New Roman" w:eastAsia="Times New Roman" w:hAnsi="Times New Roman"/>
          <w:sz w:val="24"/>
          <w:szCs w:val="24"/>
          <w:lang w:val="kk-KZ"/>
        </w:rPr>
      </w:pPr>
      <w:r>
        <w:rPr>
          <w:rFonts w:ascii="Times New Roman" w:eastAsia="Times New Roman" w:hAnsi="Times New Roman"/>
          <w:sz w:val="24"/>
          <w:szCs w:val="24"/>
          <w:lang w:val="kk-KZ"/>
        </w:rPr>
        <w:t>2.1 К</w:t>
      </w:r>
      <w:r w:rsidRPr="0064135C">
        <w:rPr>
          <w:rFonts w:ascii="Times New Roman" w:eastAsia="Times New Roman" w:hAnsi="Times New Roman"/>
          <w:sz w:val="24"/>
          <w:szCs w:val="24"/>
          <w:lang w:val="kk-KZ"/>
        </w:rPr>
        <w:t>епі</w:t>
      </w:r>
      <w:r>
        <w:rPr>
          <w:rFonts w:ascii="Times New Roman" w:eastAsia="Times New Roman" w:hAnsi="Times New Roman"/>
          <w:sz w:val="24"/>
          <w:szCs w:val="24"/>
          <w:lang w:val="kk-KZ"/>
        </w:rPr>
        <w:t>лгер Тапсырыс берушіден Жеткіз</w:t>
      </w:r>
      <w:r w:rsidRPr="0064135C">
        <w:rPr>
          <w:rFonts w:ascii="Times New Roman" w:eastAsia="Times New Roman" w:hAnsi="Times New Roman"/>
          <w:sz w:val="24"/>
          <w:szCs w:val="24"/>
          <w:lang w:val="kk-KZ"/>
        </w:rPr>
        <w:t>ушінің барлық берешектері мен міндеттемелері толық орындалғаны, осы уақытқ</w:t>
      </w:r>
      <w:r>
        <w:rPr>
          <w:rFonts w:ascii="Times New Roman" w:eastAsia="Times New Roman" w:hAnsi="Times New Roman"/>
          <w:sz w:val="24"/>
          <w:szCs w:val="24"/>
          <w:lang w:val="kk-KZ"/>
        </w:rPr>
        <w:t>а дейін немесе одан әрі Жеткіз</w:t>
      </w:r>
      <w:r w:rsidRPr="0064135C">
        <w:rPr>
          <w:rFonts w:ascii="Times New Roman" w:eastAsia="Times New Roman" w:hAnsi="Times New Roman"/>
          <w:sz w:val="24"/>
          <w:szCs w:val="24"/>
          <w:lang w:val="kk-KZ"/>
        </w:rPr>
        <w:t>уші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rsidR="0064135C" w:rsidRPr="0064135C" w:rsidRDefault="0064135C" w:rsidP="0064135C">
      <w:pPr>
        <w:tabs>
          <w:tab w:val="left" w:pos="720"/>
        </w:tabs>
        <w:rPr>
          <w:rFonts w:ascii="Times New Roman" w:eastAsia="Times New Roman" w:hAnsi="Times New Roman"/>
          <w:sz w:val="24"/>
          <w:szCs w:val="24"/>
          <w:lang w:val="kk-KZ"/>
        </w:rPr>
      </w:pPr>
      <w:r>
        <w:rPr>
          <w:rFonts w:ascii="Times New Roman" w:eastAsia="Times New Roman" w:hAnsi="Times New Roman"/>
          <w:sz w:val="24"/>
          <w:szCs w:val="24"/>
          <w:lang w:val="kk-KZ"/>
        </w:rPr>
        <w:t>2.2 О</w:t>
      </w:r>
      <w:r w:rsidRPr="0064135C">
        <w:rPr>
          <w:rFonts w:ascii="Times New Roman" w:eastAsia="Times New Roman" w:hAnsi="Times New Roman"/>
          <w:sz w:val="24"/>
          <w:szCs w:val="24"/>
          <w:lang w:val="kk-KZ"/>
        </w:rPr>
        <w:t>сы кепілдік бойынша Тапсыры</w:t>
      </w:r>
      <w:r>
        <w:rPr>
          <w:rFonts w:ascii="Times New Roman" w:eastAsia="Times New Roman" w:hAnsi="Times New Roman"/>
          <w:sz w:val="24"/>
          <w:szCs w:val="24"/>
          <w:lang w:val="kk-KZ"/>
        </w:rPr>
        <w:t>с берушінің талаптарына сәйкес Кепілгер</w:t>
      </w:r>
      <w:r w:rsidRPr="0064135C">
        <w:rPr>
          <w:rFonts w:ascii="Times New Roman" w:eastAsia="Times New Roman" w:hAnsi="Times New Roman"/>
          <w:sz w:val="24"/>
          <w:szCs w:val="24"/>
          <w:lang w:val="kk-KZ"/>
        </w:rPr>
        <w:t xml:space="preserve"> Тапсырыс берушіге осы кепілдік бойынша жүзеге асырған жиынтық төлемдер соманы құрайды ______________ (____________________) теңге немесе</w:t>
      </w:r>
    </w:p>
    <w:p w:rsidR="0064135C" w:rsidRPr="0064135C" w:rsidRDefault="0064135C" w:rsidP="0064135C">
      <w:pPr>
        <w:tabs>
          <w:tab w:val="left" w:pos="720"/>
        </w:tabs>
        <w:rPr>
          <w:rFonts w:ascii="Times New Roman" w:eastAsia="Times New Roman" w:hAnsi="Times New Roman"/>
          <w:sz w:val="24"/>
          <w:szCs w:val="24"/>
          <w:lang w:val="kk-KZ"/>
        </w:rPr>
      </w:pPr>
      <w:r w:rsidRPr="0064135C">
        <w:rPr>
          <w:rFonts w:ascii="Times New Roman" w:eastAsia="Times New Roman" w:hAnsi="Times New Roman"/>
          <w:sz w:val="24"/>
          <w:szCs w:val="24"/>
          <w:lang w:val="kk-KZ"/>
        </w:rPr>
        <w:t xml:space="preserve">2.3 </w:t>
      </w:r>
      <w:r>
        <w:rPr>
          <w:rFonts w:ascii="Times New Roman" w:eastAsia="Times New Roman" w:hAnsi="Times New Roman"/>
          <w:sz w:val="24"/>
          <w:szCs w:val="24"/>
          <w:lang w:val="kk-KZ"/>
        </w:rPr>
        <w:t>_______________ жылды</w:t>
      </w:r>
      <w:r w:rsidRPr="0064135C">
        <w:rPr>
          <w:rFonts w:ascii="Times New Roman" w:eastAsia="Times New Roman" w:hAnsi="Times New Roman"/>
          <w:sz w:val="24"/>
          <w:szCs w:val="24"/>
          <w:lang w:val="kk-KZ"/>
        </w:rPr>
        <w:t xml:space="preserve"> қоса алғанда.</w:t>
      </w:r>
    </w:p>
    <w:p w:rsidR="0064135C" w:rsidRPr="0064135C" w:rsidRDefault="0064135C" w:rsidP="0064135C">
      <w:pPr>
        <w:tabs>
          <w:tab w:val="left" w:pos="720"/>
        </w:tabs>
        <w:rPr>
          <w:rFonts w:ascii="Times New Roman" w:eastAsia="Times New Roman" w:hAnsi="Times New Roman"/>
          <w:sz w:val="24"/>
          <w:szCs w:val="24"/>
          <w:lang w:val="kk-KZ"/>
        </w:rPr>
      </w:pPr>
      <w:r w:rsidRPr="0064135C">
        <w:rPr>
          <w:rFonts w:ascii="Times New Roman" w:eastAsia="Times New Roman" w:hAnsi="Times New Roman"/>
          <w:sz w:val="24"/>
          <w:szCs w:val="24"/>
          <w:lang w:val="kk-KZ"/>
        </w:rPr>
        <w:t>3. Кепілгер Тапсырыс берушінің бірінші талабы бой</w:t>
      </w:r>
      <w:r>
        <w:rPr>
          <w:rFonts w:ascii="Times New Roman" w:eastAsia="Times New Roman" w:hAnsi="Times New Roman"/>
          <w:sz w:val="24"/>
          <w:szCs w:val="24"/>
          <w:lang w:val="kk-KZ"/>
        </w:rPr>
        <w:t>ынша Тапсырыс берушіге, Жеткіз</w:t>
      </w:r>
      <w:r w:rsidRPr="0064135C">
        <w:rPr>
          <w:rFonts w:ascii="Times New Roman" w:eastAsia="Times New Roman" w:hAnsi="Times New Roman"/>
          <w:sz w:val="24"/>
          <w:szCs w:val="24"/>
          <w:lang w:val="kk-KZ"/>
        </w:rPr>
        <w:t>ушінің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rsidR="0064135C" w:rsidRPr="0064135C" w:rsidRDefault="0064135C" w:rsidP="0064135C">
      <w:pPr>
        <w:tabs>
          <w:tab w:val="left" w:pos="720"/>
        </w:tabs>
        <w:rPr>
          <w:rFonts w:ascii="Times New Roman" w:eastAsia="Times New Roman" w:hAnsi="Times New Roman"/>
          <w:sz w:val="24"/>
          <w:szCs w:val="24"/>
          <w:lang w:val="kk-KZ"/>
        </w:rPr>
      </w:pPr>
      <w:r w:rsidRPr="0064135C">
        <w:rPr>
          <w:rFonts w:ascii="Times New Roman" w:eastAsia="Times New Roman" w:hAnsi="Times New Roman"/>
          <w:sz w:val="24"/>
          <w:szCs w:val="24"/>
          <w:lang w:val="kk-KZ"/>
        </w:rPr>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өнім берушіге қатысты қандай да бір сот талқылауын қозғамай іске асырылуы мүмкін кез келген басқа қамтамасыз етуді алмастыру емес, толықтыру болып табылады.</w:t>
      </w:r>
    </w:p>
    <w:p w:rsidR="0064135C" w:rsidRPr="0064135C" w:rsidRDefault="0064135C" w:rsidP="0064135C">
      <w:pPr>
        <w:tabs>
          <w:tab w:val="left" w:pos="720"/>
        </w:tabs>
        <w:rPr>
          <w:rFonts w:ascii="Times New Roman" w:eastAsia="Times New Roman" w:hAnsi="Times New Roman"/>
          <w:sz w:val="24"/>
          <w:szCs w:val="24"/>
          <w:lang w:val="kk-KZ"/>
        </w:rPr>
      </w:pPr>
      <w:r w:rsidRPr="0064135C">
        <w:rPr>
          <w:rFonts w:ascii="Times New Roman" w:eastAsia="Times New Roman" w:hAnsi="Times New Roman"/>
          <w:sz w:val="24"/>
          <w:szCs w:val="24"/>
          <w:lang w:val="kk-KZ"/>
        </w:rPr>
        <w:t>5. Осы кепілдікті түсіндіру, қолдану және жүзеге асыру тек қана және барлық қатынастарда Қазақстан Республикасының заңнамасымен реттеледі.</w:t>
      </w:r>
    </w:p>
    <w:p w:rsidR="00047B80" w:rsidRDefault="0064135C" w:rsidP="0064135C">
      <w:pPr>
        <w:tabs>
          <w:tab w:val="left" w:pos="720"/>
        </w:tabs>
        <w:rPr>
          <w:rFonts w:ascii="Times New Roman" w:eastAsia="Times New Roman" w:hAnsi="Times New Roman"/>
          <w:sz w:val="24"/>
          <w:szCs w:val="24"/>
          <w:lang w:val="kk-KZ"/>
        </w:rPr>
      </w:pPr>
      <w:r w:rsidRPr="0064135C">
        <w:rPr>
          <w:rFonts w:ascii="Times New Roman" w:eastAsia="Times New Roman" w:hAnsi="Times New Roman"/>
          <w:sz w:val="24"/>
          <w:szCs w:val="24"/>
          <w:lang w:val="kk-KZ"/>
        </w:rPr>
        <w:t>6. Кепілгер осы кепілдікті уәкілет</w:t>
      </w:r>
      <w:r>
        <w:rPr>
          <w:rFonts w:ascii="Times New Roman" w:eastAsia="Times New Roman" w:hAnsi="Times New Roman"/>
          <w:sz w:val="24"/>
          <w:szCs w:val="24"/>
          <w:lang w:val="kk-KZ"/>
        </w:rPr>
        <w:t>ті тұлғалар орындайтынына және К</w:t>
      </w:r>
      <w:r w:rsidRPr="0064135C">
        <w:rPr>
          <w:rFonts w:ascii="Times New Roman" w:eastAsia="Times New Roman" w:hAnsi="Times New Roman"/>
          <w:sz w:val="24"/>
          <w:szCs w:val="24"/>
          <w:lang w:val="kk-KZ"/>
        </w:rPr>
        <w:t>епілгердің жарғысына сәйкес жүзеге асырылатынына сендіреді.</w:t>
      </w:r>
    </w:p>
    <w:p w:rsidR="00047B80" w:rsidRDefault="00047B80" w:rsidP="00047B80">
      <w:pPr>
        <w:tabs>
          <w:tab w:val="left" w:pos="720"/>
        </w:tabs>
        <w:rPr>
          <w:rFonts w:ascii="Times New Roman" w:eastAsia="Times New Roman" w:hAnsi="Times New Roman"/>
          <w:sz w:val="24"/>
          <w:szCs w:val="24"/>
          <w:lang w:val="kk-KZ"/>
        </w:rPr>
      </w:pPr>
    </w:p>
    <w:p w:rsidR="00047B80" w:rsidRDefault="00047B80" w:rsidP="00047B80">
      <w:pPr>
        <w:tabs>
          <w:tab w:val="left" w:pos="720"/>
        </w:tabs>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Pr>
          <w:rFonts w:ascii="Times New Roman" w:eastAsia="Times New Roman" w:hAnsi="Times New Roman"/>
          <w:i/>
          <w:sz w:val="24"/>
          <w:szCs w:val="24"/>
          <w:lang w:val="kk-KZ"/>
        </w:rPr>
        <w:t>(Банктің атауы)</w:t>
      </w:r>
      <w:r w:rsidR="008A5347" w:rsidRPr="008A5347">
        <w:rPr>
          <w:rFonts w:ascii="Times New Roman" w:eastAsia="Times New Roman" w:hAnsi="Times New Roman"/>
          <w:sz w:val="24"/>
          <w:szCs w:val="24"/>
          <w:lang w:val="kk-KZ"/>
        </w:rPr>
        <w:t xml:space="preserve"> </w:t>
      </w:r>
      <w:r w:rsidR="008A5347">
        <w:rPr>
          <w:rFonts w:ascii="Times New Roman" w:eastAsia="Times New Roman" w:hAnsi="Times New Roman"/>
          <w:sz w:val="24"/>
          <w:szCs w:val="24"/>
          <w:lang w:val="kk-KZ"/>
        </w:rPr>
        <w:t>атынан және тапсырмасы бойынша</w:t>
      </w:r>
    </w:p>
    <w:p w:rsidR="00047B80" w:rsidRDefault="00047B80" w:rsidP="00047B80">
      <w:pPr>
        <w:tabs>
          <w:tab w:val="left" w:pos="720"/>
        </w:tabs>
        <w:rPr>
          <w:rFonts w:ascii="Times New Roman" w:eastAsia="Times New Roman" w:hAnsi="Times New Roman"/>
          <w:sz w:val="24"/>
          <w:szCs w:val="24"/>
          <w:lang w:val="kk-KZ"/>
        </w:rPr>
      </w:pPr>
      <w:r>
        <w:rPr>
          <w:rFonts w:ascii="Times New Roman" w:eastAsia="Times New Roman" w:hAnsi="Times New Roman"/>
          <w:sz w:val="24"/>
          <w:szCs w:val="24"/>
          <w:lang w:val="kk-KZ"/>
        </w:rPr>
        <w:t>Қолы: ___________________________</w:t>
      </w:r>
    </w:p>
    <w:p w:rsidR="00047B80" w:rsidRDefault="00047B80" w:rsidP="00047B80">
      <w:pPr>
        <w:tabs>
          <w:tab w:val="left" w:pos="720"/>
        </w:tabs>
        <w:rPr>
          <w:rFonts w:ascii="Times New Roman" w:eastAsia="SimSun" w:hAnsi="Times New Roman"/>
          <w:sz w:val="24"/>
          <w:szCs w:val="24"/>
          <w:lang w:val="kk-KZ" w:eastAsia="zh-CN"/>
        </w:rPr>
      </w:pPr>
      <w:r>
        <w:rPr>
          <w:rFonts w:ascii="Times New Roman" w:eastAsia="SimSun" w:hAnsi="Times New Roman"/>
          <w:sz w:val="24"/>
          <w:szCs w:val="24"/>
          <w:lang w:val="kk-KZ" w:eastAsia="zh-CN"/>
        </w:rPr>
        <w:t>ТАӘ, баспа әріптермен:</w:t>
      </w:r>
      <w:r>
        <w:rPr>
          <w:rFonts w:ascii="Times New Roman" w:eastAsia="SimSun" w:hAnsi="Times New Roman"/>
          <w:sz w:val="24"/>
          <w:szCs w:val="24"/>
          <w:lang w:val="kk-KZ" w:eastAsia="zh-CN"/>
        </w:rPr>
        <w:tab/>
        <w:t>__________________________</w:t>
      </w:r>
    </w:p>
    <w:p w:rsidR="00047B80" w:rsidRPr="00FE18BB" w:rsidRDefault="00047B80" w:rsidP="00047B80">
      <w:pPr>
        <w:pBdr>
          <w:bottom w:val="single" w:sz="6" w:space="1" w:color="auto"/>
        </w:pBdr>
        <w:rPr>
          <w:rFonts w:ascii="Times New Roman" w:eastAsia="Times New Roman" w:hAnsi="Times New Roman"/>
          <w:vanish/>
          <w:sz w:val="24"/>
          <w:szCs w:val="24"/>
          <w:lang w:eastAsia="ru-RU"/>
        </w:rPr>
      </w:pPr>
      <w:r>
        <w:rPr>
          <w:rFonts w:ascii="Times New Roman" w:eastAsia="SimSun" w:hAnsi="Times New Roman"/>
          <w:sz w:val="24"/>
          <w:szCs w:val="24"/>
          <w:lang w:val="kk-KZ" w:eastAsia="zh-CN"/>
        </w:rPr>
        <w:t>Лауазымы:</w:t>
      </w:r>
      <w:r>
        <w:rPr>
          <w:rFonts w:ascii="Times New Roman" w:eastAsia="SimSun" w:hAnsi="Times New Roman"/>
          <w:sz w:val="24"/>
          <w:szCs w:val="24"/>
          <w:lang w:val="kk-KZ" w:eastAsia="zh-CN"/>
        </w:rPr>
        <w:tab/>
        <w:t>____</w:t>
      </w:r>
      <w:r>
        <w:rPr>
          <w:rFonts w:ascii="Times New Roman" w:eastAsia="SimSun" w:hAnsi="Times New Roman"/>
          <w:sz w:val="24"/>
          <w:szCs w:val="24"/>
          <w:lang w:eastAsia="zh-CN"/>
        </w:rPr>
        <w:t>_____________________</w:t>
      </w:r>
      <w:bookmarkStart w:id="1" w:name="SUB100500"/>
      <w:bookmarkStart w:id="2" w:name="SUB100600"/>
      <w:bookmarkStart w:id="3" w:name="SUB13010201"/>
      <w:bookmarkStart w:id="4" w:name="SUB13010202"/>
      <w:bookmarkStart w:id="5" w:name="SUB13010203"/>
      <w:bookmarkStart w:id="6" w:name="SUB13010204"/>
      <w:bookmarkStart w:id="7" w:name="SUB13010205"/>
      <w:bookmarkEnd w:id="1"/>
      <w:bookmarkEnd w:id="2"/>
      <w:bookmarkEnd w:id="3"/>
      <w:bookmarkEnd w:id="4"/>
      <w:bookmarkEnd w:id="5"/>
      <w:bookmarkEnd w:id="6"/>
      <w:bookmarkEnd w:id="7"/>
      <w:r w:rsidR="008A5347">
        <w:rPr>
          <w:rFonts w:ascii="Times New Roman" w:eastAsia="SimSun" w:hAnsi="Times New Roman"/>
          <w:sz w:val="24"/>
          <w:szCs w:val="24"/>
          <w:lang w:val="kk-KZ" w:eastAsia="zh-CN"/>
        </w:rPr>
        <w:t>МО</w:t>
      </w:r>
      <w:r w:rsidRPr="00FE18BB">
        <w:rPr>
          <w:rFonts w:ascii="Times New Roman" w:eastAsia="Times New Roman" w:hAnsi="Times New Roman"/>
          <w:vanish/>
          <w:sz w:val="24"/>
          <w:szCs w:val="24"/>
          <w:lang w:eastAsia="ru-RU"/>
        </w:rPr>
        <w:t>Начало формы</w:t>
      </w:r>
    </w:p>
    <w:p w:rsidR="00047B80" w:rsidRPr="00FE18BB" w:rsidRDefault="00047B80" w:rsidP="00047B80">
      <w:pPr>
        <w:pBdr>
          <w:top w:val="single" w:sz="6" w:space="1" w:color="auto"/>
        </w:pBdr>
        <w:jc w:val="center"/>
        <w:rPr>
          <w:rFonts w:ascii="Times New Roman" w:eastAsia="Times New Roman" w:hAnsi="Times New Roman"/>
          <w:vanish/>
          <w:sz w:val="24"/>
          <w:szCs w:val="24"/>
          <w:lang w:eastAsia="ru-RU"/>
        </w:rPr>
      </w:pPr>
      <w:r w:rsidRPr="00FE18BB">
        <w:rPr>
          <w:rFonts w:ascii="Times New Roman" w:eastAsia="Times New Roman" w:hAnsi="Times New Roman"/>
          <w:vanish/>
          <w:sz w:val="24"/>
          <w:szCs w:val="24"/>
          <w:lang w:eastAsia="ru-RU"/>
        </w:rPr>
        <w:t>Конец формы</w:t>
      </w:r>
    </w:p>
    <w:p w:rsidR="00047B80" w:rsidRPr="00FE18BB" w:rsidRDefault="00047B80" w:rsidP="00047B80">
      <w:pPr>
        <w:rPr>
          <w:rFonts w:ascii="Times New Roman" w:hAnsi="Times New Roman"/>
          <w:sz w:val="24"/>
          <w:szCs w:val="24"/>
        </w:rPr>
      </w:pPr>
    </w:p>
    <w:p w:rsidR="00047B80" w:rsidRPr="00DC1192" w:rsidRDefault="00047B80" w:rsidP="00FA2369">
      <w:pPr>
        <w:jc w:val="right"/>
        <w:rPr>
          <w:rFonts w:ascii="Times New Roman" w:eastAsia="Times New Roman" w:hAnsi="Times New Roman"/>
          <w:b/>
          <w:sz w:val="24"/>
          <w:szCs w:val="24"/>
          <w:lang w:eastAsia="ru-RU"/>
        </w:rPr>
      </w:pPr>
    </w:p>
    <w:p w:rsidR="00047B80" w:rsidRPr="00DC1192" w:rsidRDefault="00047B80" w:rsidP="00FA2369">
      <w:pPr>
        <w:jc w:val="right"/>
        <w:rPr>
          <w:rFonts w:ascii="Times New Roman" w:eastAsia="Times New Roman" w:hAnsi="Times New Roman"/>
          <w:b/>
          <w:sz w:val="24"/>
          <w:szCs w:val="24"/>
          <w:lang w:eastAsia="ru-RU"/>
        </w:rPr>
      </w:pPr>
    </w:p>
    <w:p w:rsidR="00047B80" w:rsidRPr="00DC1192" w:rsidRDefault="00047B80" w:rsidP="00FA2369">
      <w:pPr>
        <w:jc w:val="right"/>
        <w:rPr>
          <w:rFonts w:ascii="Times New Roman" w:eastAsia="Times New Roman" w:hAnsi="Times New Roman"/>
          <w:b/>
          <w:sz w:val="24"/>
          <w:szCs w:val="24"/>
          <w:lang w:eastAsia="ru-RU"/>
        </w:rPr>
      </w:pPr>
    </w:p>
    <w:p w:rsidR="00047B80" w:rsidRPr="00DC1192" w:rsidRDefault="00047B80" w:rsidP="00FA2369">
      <w:pPr>
        <w:jc w:val="right"/>
        <w:rPr>
          <w:rFonts w:ascii="Times New Roman" w:eastAsia="Times New Roman" w:hAnsi="Times New Roman"/>
          <w:b/>
          <w:sz w:val="24"/>
          <w:szCs w:val="24"/>
          <w:lang w:eastAsia="ru-RU"/>
        </w:rPr>
      </w:pPr>
    </w:p>
    <w:p w:rsidR="00FA2369" w:rsidRPr="00DC6EC2" w:rsidRDefault="00FA2369" w:rsidP="00FA2369">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Приложение №5</w:t>
      </w:r>
    </w:p>
    <w:p w:rsidR="00FA2369" w:rsidRPr="00CF298A" w:rsidRDefault="00FA2369" w:rsidP="00FA2369">
      <w:pPr>
        <w:jc w:val="right"/>
        <w:rPr>
          <w:rFonts w:ascii="Times New Roman" w:eastAsia="Times New Roman" w:hAnsi="Times New Roman"/>
          <w:b/>
          <w:sz w:val="24"/>
          <w:szCs w:val="24"/>
          <w:lang w:eastAsia="ru-RU"/>
        </w:rPr>
      </w:pPr>
      <w:r w:rsidRPr="00DC6EC2">
        <w:rPr>
          <w:rFonts w:ascii="Times New Roman" w:eastAsia="Times New Roman" w:hAnsi="Times New Roman"/>
          <w:b/>
          <w:sz w:val="24"/>
          <w:szCs w:val="24"/>
          <w:lang w:eastAsia="ru-RU"/>
        </w:rPr>
        <w:t xml:space="preserve">к договору о закупке </w:t>
      </w:r>
      <w:r w:rsidR="00CF298A">
        <w:rPr>
          <w:rFonts w:ascii="Times New Roman" w:eastAsia="Times New Roman" w:hAnsi="Times New Roman"/>
          <w:b/>
          <w:bCs/>
          <w:sz w:val="24"/>
          <w:szCs w:val="24"/>
          <w:lang w:eastAsia="ru-RU"/>
        </w:rPr>
        <w:t>товара</w:t>
      </w:r>
    </w:p>
    <w:p w:rsidR="00FA2369" w:rsidRDefault="00FA2369" w:rsidP="00FA2369">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«__» ____________ 20__</w:t>
      </w:r>
      <w:r w:rsidRPr="00DC6EC2">
        <w:rPr>
          <w:rFonts w:ascii="Times New Roman" w:eastAsia="Times New Roman" w:hAnsi="Times New Roman"/>
          <w:b/>
          <w:sz w:val="24"/>
          <w:szCs w:val="24"/>
          <w:lang w:eastAsia="ru-RU"/>
        </w:rPr>
        <w:t xml:space="preserve"> г. №___________</w:t>
      </w:r>
    </w:p>
    <w:p w:rsidR="00FA2369" w:rsidRDefault="00FA2369" w:rsidP="00FA2369">
      <w:pPr>
        <w:jc w:val="right"/>
        <w:rPr>
          <w:rFonts w:ascii="Times New Roman" w:eastAsia="Times New Roman" w:hAnsi="Times New Roman"/>
          <w:b/>
          <w:sz w:val="24"/>
          <w:szCs w:val="24"/>
          <w:lang w:eastAsia="ru-RU"/>
        </w:rPr>
      </w:pPr>
    </w:p>
    <w:p w:rsidR="00FA2369" w:rsidRDefault="00FA2369" w:rsidP="00FA2369">
      <w:pPr>
        <w:jc w:val="right"/>
        <w:rPr>
          <w:rFonts w:ascii="Times New Roman" w:eastAsia="Times New Roman" w:hAnsi="Times New Roman"/>
          <w:b/>
          <w:sz w:val="24"/>
          <w:szCs w:val="24"/>
          <w:lang w:eastAsia="ru-RU"/>
        </w:rPr>
      </w:pPr>
    </w:p>
    <w:p w:rsidR="00FA2369" w:rsidRPr="00E840C8" w:rsidRDefault="00FA2369" w:rsidP="00FA2369">
      <w:pPr>
        <w:widowControl w:val="0"/>
        <w:jc w:val="center"/>
        <w:rPr>
          <w:rFonts w:ascii="Times New Roman" w:hAnsi="Times New Roman"/>
          <w:b/>
          <w:bCs/>
          <w:sz w:val="24"/>
          <w:szCs w:val="24"/>
        </w:rPr>
      </w:pPr>
      <w:r w:rsidRPr="00E840C8">
        <w:rPr>
          <w:rFonts w:ascii="Times New Roman" w:eastAsia="SimSun" w:hAnsi="Times New Roman"/>
          <w:b/>
          <w:sz w:val="24"/>
          <w:szCs w:val="24"/>
        </w:rPr>
        <w:t>ФОРМА</w:t>
      </w:r>
    </w:p>
    <w:p w:rsidR="00FA2369" w:rsidRPr="00E840C8" w:rsidRDefault="00FA2369" w:rsidP="00FA2369">
      <w:pPr>
        <w:widowControl w:val="0"/>
        <w:jc w:val="center"/>
        <w:rPr>
          <w:rFonts w:ascii="Times New Roman" w:hAnsi="Times New Roman"/>
          <w:b/>
          <w:bCs/>
          <w:sz w:val="24"/>
          <w:szCs w:val="24"/>
        </w:rPr>
      </w:pPr>
      <w:r w:rsidRPr="00E840C8">
        <w:rPr>
          <w:rFonts w:ascii="Times New Roman" w:eastAsia="SimSun" w:hAnsi="Times New Roman"/>
          <w:b/>
          <w:sz w:val="24"/>
          <w:szCs w:val="24"/>
        </w:rPr>
        <w:t>БАНКОВСКОЙ ГАРАНТИИ ИСПОЛНЕНИЯ ДОГОВОРА</w:t>
      </w:r>
    </w:p>
    <w:p w:rsidR="00FA2369" w:rsidRPr="00E840C8" w:rsidRDefault="00FA2369" w:rsidP="00FA2369">
      <w:pPr>
        <w:keepNext/>
        <w:ind w:hanging="2880"/>
        <w:outlineLvl w:val="2"/>
        <w:rPr>
          <w:rFonts w:ascii="Times New Roman" w:hAnsi="Times New Roman"/>
          <w:b/>
          <w:sz w:val="24"/>
          <w:szCs w:val="24"/>
        </w:rPr>
      </w:pPr>
    </w:p>
    <w:p w:rsidR="00FA2369" w:rsidRPr="00E840C8" w:rsidRDefault="00FA2369" w:rsidP="00FA2369">
      <w:pPr>
        <w:keepNext/>
        <w:widowControl w:val="0"/>
        <w:suppressAutoHyphens/>
        <w:ind w:left="567"/>
        <w:outlineLvl w:val="2"/>
        <w:rPr>
          <w:rFonts w:ascii="Times New Roman" w:eastAsia="Times New Roman" w:hAnsi="Times New Roman"/>
          <w:b/>
          <w:sz w:val="24"/>
          <w:szCs w:val="24"/>
          <w:lang w:eastAsia="ar-SA"/>
        </w:rPr>
      </w:pPr>
      <w:r w:rsidRPr="00E840C8">
        <w:rPr>
          <w:rFonts w:ascii="Times New Roman" w:eastAsia="Times New Roman" w:hAnsi="Times New Roman"/>
          <w:b/>
          <w:sz w:val="24"/>
          <w:szCs w:val="24"/>
          <w:lang w:eastAsia="ar-SA"/>
        </w:rPr>
        <w:t>Дата выдачи: ______________________</w:t>
      </w:r>
    </w:p>
    <w:p w:rsidR="00FA2369" w:rsidRPr="00E840C8" w:rsidRDefault="00FA2369" w:rsidP="00FA2369">
      <w:pPr>
        <w:rPr>
          <w:rFonts w:ascii="Times New Roman" w:hAnsi="Times New Roman"/>
          <w:sz w:val="24"/>
          <w:szCs w:val="24"/>
        </w:rPr>
      </w:pPr>
    </w:p>
    <w:p w:rsidR="00FA2369" w:rsidRPr="00231F0E" w:rsidRDefault="00FA2369" w:rsidP="00FA2369">
      <w:pPr>
        <w:tabs>
          <w:tab w:val="left" w:pos="720"/>
        </w:tabs>
        <w:rPr>
          <w:rFonts w:ascii="Times New Roman" w:eastAsia="Times New Roman" w:hAnsi="Times New Roman"/>
          <w:sz w:val="24"/>
          <w:szCs w:val="24"/>
          <w:lang w:eastAsia="ru-RU"/>
        </w:rPr>
      </w:pPr>
      <w:r w:rsidRPr="00E840C8">
        <w:rPr>
          <w:rFonts w:ascii="Times New Roman" w:eastAsia="Times New Roman" w:hAnsi="Times New Roman"/>
          <w:sz w:val="24"/>
          <w:szCs w:val="24"/>
          <w:lang w:eastAsia="ru-RU"/>
        </w:rPr>
        <w:tab/>
      </w:r>
      <w:proofErr w:type="gramStart"/>
      <w:r w:rsidRPr="00231F0E">
        <w:rPr>
          <w:rFonts w:ascii="Times New Roman" w:eastAsia="Times New Roman" w:hAnsi="Times New Roman"/>
          <w:sz w:val="24"/>
          <w:szCs w:val="24"/>
          <w:lang w:eastAsia="ru-RU"/>
        </w:rPr>
        <w:t xml:space="preserve">Принимая во внимание то, что ТОО «Казахстанско-Китайский Трубопровод» (далее – Заказчик) и ____________________(далее – </w:t>
      </w:r>
      <w:r w:rsidR="001B1519">
        <w:rPr>
          <w:rFonts w:ascii="Times New Roman" w:eastAsia="Times New Roman" w:hAnsi="Times New Roman"/>
          <w:sz w:val="24"/>
          <w:szCs w:val="24"/>
          <w:lang w:eastAsia="ru-RU"/>
        </w:rPr>
        <w:t>Поставщик</w:t>
      </w:r>
      <w:r w:rsidRPr="00231F0E">
        <w:rPr>
          <w:rFonts w:ascii="Times New Roman" w:eastAsia="Times New Roman" w:hAnsi="Times New Roman"/>
          <w:sz w:val="24"/>
          <w:szCs w:val="24"/>
          <w:lang w:eastAsia="ru-RU"/>
        </w:rPr>
        <w:t xml:space="preserve">) заключили договор ___________ от ________ №_________  (далее – Договор) предусматривающий предоставление банковской гарантии исполнения договора в размере ___________________ </w:t>
      </w:r>
      <w:r w:rsidRPr="00231F0E">
        <w:rPr>
          <w:rFonts w:ascii="Times New Roman" w:eastAsia="Times New Roman" w:hAnsi="Times New Roman"/>
          <w:bCs/>
          <w:sz w:val="24"/>
          <w:szCs w:val="24"/>
          <w:lang w:eastAsia="ru-RU"/>
        </w:rPr>
        <w:t xml:space="preserve">(________) </w:t>
      </w:r>
      <w:r w:rsidR="00CF298A">
        <w:rPr>
          <w:rFonts w:ascii="Times New Roman" w:eastAsia="Times New Roman" w:hAnsi="Times New Roman"/>
          <w:sz w:val="24"/>
          <w:szCs w:val="24"/>
          <w:lang w:eastAsia="ru-RU"/>
        </w:rPr>
        <w:t>тенге</w:t>
      </w:r>
      <w:r w:rsidRPr="00231F0E">
        <w:rPr>
          <w:rFonts w:ascii="Times New Roman" w:eastAsia="Times New Roman" w:hAnsi="Times New Roman"/>
          <w:sz w:val="24"/>
          <w:szCs w:val="24"/>
          <w:lang w:eastAsia="ru-RU"/>
        </w:rPr>
        <w:t>.</w:t>
      </w:r>
      <w:proofErr w:type="gramEnd"/>
    </w:p>
    <w:p w:rsidR="00FA2369" w:rsidRPr="00231F0E"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 xml:space="preserve">1. </w:t>
      </w:r>
      <w:proofErr w:type="gramStart"/>
      <w:r w:rsidRPr="00231F0E">
        <w:rPr>
          <w:rFonts w:ascii="Times New Roman" w:eastAsia="Times New Roman" w:hAnsi="Times New Roman"/>
          <w:sz w:val="24"/>
          <w:szCs w:val="24"/>
          <w:lang w:eastAsia="ru-RU"/>
        </w:rPr>
        <w:t>Настоящим __________ (</w:t>
      </w:r>
      <w:r w:rsidRPr="00231F0E">
        <w:rPr>
          <w:rFonts w:ascii="Times New Roman" w:eastAsia="Times New Roman" w:hAnsi="Times New Roman"/>
          <w:i/>
          <w:sz w:val="24"/>
          <w:szCs w:val="24"/>
          <w:lang w:eastAsia="ru-RU"/>
        </w:rPr>
        <w:t>название банка</w:t>
      </w:r>
      <w:r w:rsidRPr="00231F0E">
        <w:rPr>
          <w:rFonts w:ascii="Times New Roman" w:eastAsia="Times New Roman" w:hAnsi="Times New Roman"/>
          <w:sz w:val="24"/>
          <w:szCs w:val="24"/>
          <w:lang w:eastAsia="ru-RU"/>
        </w:rPr>
        <w:t xml:space="preserve">) (далее – Гарант) предоставляет Заказчику безусловную и безотзывную гарантию исполнения </w:t>
      </w:r>
      <w:r w:rsidR="001B1519">
        <w:rPr>
          <w:rFonts w:ascii="Times New Roman" w:eastAsia="Times New Roman" w:hAnsi="Times New Roman"/>
          <w:sz w:val="24"/>
          <w:szCs w:val="24"/>
          <w:lang w:eastAsia="ru-RU"/>
        </w:rPr>
        <w:t>Поставщиком</w:t>
      </w:r>
      <w:r w:rsidRPr="00231F0E">
        <w:rPr>
          <w:rFonts w:ascii="Times New Roman" w:eastAsia="Times New Roman" w:hAnsi="Times New Roman"/>
          <w:sz w:val="24"/>
          <w:szCs w:val="24"/>
          <w:lang w:eastAsia="ru-RU"/>
        </w:rPr>
        <w:t xml:space="preserve"> 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w:t>
      </w:r>
      <w:r w:rsidR="001B1519">
        <w:rPr>
          <w:rFonts w:ascii="Times New Roman" w:eastAsia="Times New Roman" w:hAnsi="Times New Roman"/>
          <w:sz w:val="24"/>
          <w:szCs w:val="24"/>
          <w:lang w:eastAsia="ru-RU"/>
        </w:rPr>
        <w:t>Поставщиком</w:t>
      </w:r>
      <w:r w:rsidRPr="00231F0E">
        <w:rPr>
          <w:rFonts w:ascii="Times New Roman" w:eastAsia="Times New Roman" w:hAnsi="Times New Roman"/>
          <w:sz w:val="24"/>
          <w:szCs w:val="24"/>
          <w:lang w:eastAsia="ru-RU"/>
        </w:rPr>
        <w:t xml:space="preserve"> 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w:t>
      </w:r>
      <w:r w:rsidR="001B1519">
        <w:rPr>
          <w:rFonts w:ascii="Times New Roman" w:eastAsia="Times New Roman" w:hAnsi="Times New Roman"/>
          <w:sz w:val="24"/>
          <w:szCs w:val="24"/>
          <w:lang w:eastAsia="ru-RU"/>
        </w:rPr>
        <w:t>Поставщиком</w:t>
      </w:r>
      <w:r w:rsidRPr="00231F0E">
        <w:rPr>
          <w:rFonts w:ascii="Times New Roman" w:eastAsia="Times New Roman" w:hAnsi="Times New Roman"/>
          <w:sz w:val="24"/>
          <w:szCs w:val="24"/>
          <w:lang w:eastAsia="ru-RU"/>
        </w:rPr>
        <w:t>, в связи с изменением обязательств</w:t>
      </w:r>
      <w:proofErr w:type="gramEnd"/>
      <w:r w:rsidRPr="00231F0E">
        <w:rPr>
          <w:rFonts w:ascii="Times New Roman" w:eastAsia="Times New Roman" w:hAnsi="Times New Roman"/>
          <w:sz w:val="24"/>
          <w:szCs w:val="24"/>
          <w:lang w:eastAsia="ru-RU"/>
        </w:rPr>
        <w:t xml:space="preserve"> </w:t>
      </w:r>
      <w:r w:rsidR="001B1519">
        <w:rPr>
          <w:rFonts w:ascii="Times New Roman" w:eastAsia="Times New Roman" w:hAnsi="Times New Roman"/>
          <w:sz w:val="24"/>
          <w:szCs w:val="24"/>
          <w:lang w:eastAsia="ru-RU"/>
        </w:rPr>
        <w:t>Поставщика</w:t>
      </w:r>
      <w:r w:rsidRPr="00231F0E">
        <w:rPr>
          <w:rFonts w:ascii="Times New Roman" w:eastAsia="Times New Roman" w:hAnsi="Times New Roman"/>
          <w:sz w:val="24"/>
          <w:szCs w:val="24"/>
          <w:lang w:eastAsia="ru-RU"/>
        </w:rPr>
        <w:t xml:space="preserve"> по Договору, или в связи с другими уступками, предоставляемыми Заказчиком </w:t>
      </w:r>
      <w:r w:rsidR="001B1519">
        <w:rPr>
          <w:rFonts w:ascii="Times New Roman" w:eastAsia="Times New Roman" w:hAnsi="Times New Roman"/>
          <w:sz w:val="24"/>
          <w:szCs w:val="24"/>
          <w:lang w:eastAsia="ru-RU"/>
        </w:rPr>
        <w:t>Поставщику</w:t>
      </w:r>
      <w:r w:rsidRPr="00231F0E">
        <w:rPr>
          <w:rFonts w:ascii="Times New Roman" w:eastAsia="Times New Roman" w:hAnsi="Times New Roman"/>
          <w:sz w:val="24"/>
          <w:szCs w:val="24"/>
          <w:lang w:eastAsia="ru-RU"/>
        </w:rPr>
        <w:t xml:space="preserve">. </w:t>
      </w:r>
    </w:p>
    <w:p w:rsidR="00FA2369" w:rsidRPr="00231F0E"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 xml:space="preserve">2. Настоящая гарантия остается в силе (независимо от изменения участия в акционерном капитале или управлении </w:t>
      </w:r>
      <w:r w:rsidR="001B1519">
        <w:rPr>
          <w:rFonts w:ascii="Times New Roman" w:eastAsia="Times New Roman" w:hAnsi="Times New Roman"/>
          <w:sz w:val="24"/>
          <w:szCs w:val="24"/>
          <w:lang w:eastAsia="ru-RU"/>
        </w:rPr>
        <w:t>Поставщика</w:t>
      </w:r>
      <w:r w:rsidRPr="00231F0E">
        <w:rPr>
          <w:rFonts w:ascii="Times New Roman" w:eastAsia="Times New Roman" w:hAnsi="Times New Roman"/>
          <w:sz w:val="24"/>
          <w:szCs w:val="24"/>
          <w:lang w:eastAsia="ru-RU"/>
        </w:rPr>
        <w:t xml:space="preserve">) до первой из следующих дат или наступления следующих обстоятельств: </w:t>
      </w:r>
    </w:p>
    <w:p w:rsidR="00FA2369" w:rsidRPr="00231F0E"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 xml:space="preserve">2.1 Гарант получает от Заказчика письменное подтверждение того, что все задолженности и обязательства </w:t>
      </w:r>
      <w:r w:rsidR="001B1519">
        <w:rPr>
          <w:rFonts w:ascii="Times New Roman" w:eastAsia="Times New Roman" w:hAnsi="Times New Roman"/>
          <w:sz w:val="24"/>
          <w:szCs w:val="24"/>
          <w:lang w:eastAsia="ru-RU"/>
        </w:rPr>
        <w:t>Поставщика</w:t>
      </w:r>
      <w:r w:rsidRPr="00231F0E">
        <w:rPr>
          <w:rFonts w:ascii="Times New Roman" w:eastAsia="Times New Roman" w:hAnsi="Times New Roman"/>
          <w:sz w:val="24"/>
          <w:szCs w:val="24"/>
          <w:lang w:eastAsia="ru-RU"/>
        </w:rPr>
        <w:t xml:space="preserve">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w:t>
      </w:r>
      <w:r w:rsidR="001B1519">
        <w:rPr>
          <w:rFonts w:ascii="Times New Roman" w:eastAsia="Times New Roman" w:hAnsi="Times New Roman"/>
          <w:sz w:val="24"/>
          <w:szCs w:val="24"/>
          <w:lang w:eastAsia="ru-RU"/>
        </w:rPr>
        <w:t>Поставщиком</w:t>
      </w:r>
      <w:r w:rsidRPr="00231F0E">
        <w:rPr>
          <w:rFonts w:ascii="Times New Roman" w:eastAsia="Times New Roman" w:hAnsi="Times New Roman"/>
          <w:sz w:val="24"/>
          <w:szCs w:val="24"/>
          <w:lang w:eastAsia="ru-RU"/>
        </w:rPr>
        <w:t xml:space="preserve"> Заказчику, полностью выплачены и осуществлены к удовлетворению Заказчика, или </w:t>
      </w:r>
    </w:p>
    <w:p w:rsidR="00FA2369" w:rsidRPr="00231F0E"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2.2 совокупные выплаты, осуществленные Гарантом Заказчику по настоящей гарантии согласно требованиям Заказчика по настоящей гарантии, составляют сумму</w:t>
      </w:r>
      <w:proofErr w:type="gramStart"/>
      <w:r w:rsidRPr="00231F0E">
        <w:rPr>
          <w:rFonts w:ascii="Times New Roman" w:eastAsia="Times New Roman" w:hAnsi="Times New Roman"/>
          <w:sz w:val="24"/>
          <w:szCs w:val="24"/>
          <w:lang w:eastAsia="ru-RU"/>
        </w:rPr>
        <w:t xml:space="preserve"> ______________ (____________________) </w:t>
      </w:r>
      <w:proofErr w:type="gramEnd"/>
      <w:r w:rsidRPr="00231F0E">
        <w:rPr>
          <w:rFonts w:ascii="Times New Roman" w:eastAsia="Times New Roman" w:hAnsi="Times New Roman"/>
          <w:sz w:val="24"/>
          <w:szCs w:val="24"/>
          <w:lang w:eastAsia="ru-RU"/>
        </w:rPr>
        <w:t xml:space="preserve">тенге, или </w:t>
      </w:r>
    </w:p>
    <w:p w:rsidR="00FA2369" w:rsidRPr="00231F0E"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 xml:space="preserve">2.3  </w:t>
      </w:r>
      <w:proofErr w:type="gramStart"/>
      <w:r w:rsidRPr="00231F0E">
        <w:rPr>
          <w:rFonts w:ascii="Times New Roman" w:eastAsia="Times New Roman" w:hAnsi="Times New Roman"/>
          <w:sz w:val="24"/>
          <w:szCs w:val="24"/>
          <w:lang w:eastAsia="ru-RU"/>
        </w:rPr>
        <w:t>по</w:t>
      </w:r>
      <w:proofErr w:type="gramEnd"/>
      <w:r w:rsidRPr="00231F0E">
        <w:rPr>
          <w:rFonts w:ascii="Times New Roman" w:eastAsia="Times New Roman" w:hAnsi="Times New Roman"/>
          <w:sz w:val="24"/>
          <w:szCs w:val="24"/>
          <w:lang w:eastAsia="ru-RU"/>
        </w:rPr>
        <w:t xml:space="preserve"> _______________ года, включительно. </w:t>
      </w:r>
    </w:p>
    <w:p w:rsidR="00FA2369" w:rsidRPr="00231F0E"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 xml:space="preserve">3. Гарант обязуется по первому требованию Заказчика оплатить Заказчику требуемую им сумму, несмотря на несогласие </w:t>
      </w:r>
      <w:r w:rsidR="001B1519">
        <w:rPr>
          <w:rFonts w:ascii="Times New Roman" w:eastAsia="Times New Roman" w:hAnsi="Times New Roman"/>
          <w:sz w:val="24"/>
          <w:szCs w:val="24"/>
          <w:lang w:eastAsia="ru-RU"/>
        </w:rPr>
        <w:t>Поставщика</w:t>
      </w:r>
      <w:r w:rsidRPr="00231F0E">
        <w:rPr>
          <w:rFonts w:ascii="Times New Roman" w:eastAsia="Times New Roman" w:hAnsi="Times New Roman"/>
          <w:sz w:val="24"/>
          <w:szCs w:val="24"/>
          <w:lang w:eastAsia="ru-RU"/>
        </w:rPr>
        <w:t xml:space="preserve"> или какой-либо другой стороны, не позднее 5 банковских дней с момента получения требования Заказчика.</w:t>
      </w:r>
    </w:p>
    <w:p w:rsidR="00FA2369" w:rsidRPr="00231F0E"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 xml:space="preserve">4. 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w:t>
      </w:r>
      <w:r w:rsidR="001B1519">
        <w:rPr>
          <w:rFonts w:ascii="Times New Roman" w:eastAsia="Times New Roman" w:hAnsi="Times New Roman"/>
          <w:sz w:val="24"/>
          <w:szCs w:val="24"/>
          <w:lang w:eastAsia="ru-RU"/>
        </w:rPr>
        <w:t>Поставщика</w:t>
      </w:r>
      <w:r w:rsidRPr="00231F0E">
        <w:rPr>
          <w:rFonts w:ascii="Times New Roman" w:eastAsia="Times New Roman" w:hAnsi="Times New Roman"/>
          <w:sz w:val="24"/>
          <w:szCs w:val="24"/>
          <w:lang w:eastAsia="ru-RU"/>
        </w:rPr>
        <w:t>.</w:t>
      </w:r>
    </w:p>
    <w:p w:rsidR="00FA2369" w:rsidRPr="00231F0E"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5.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rsidR="00FA2369" w:rsidRPr="00E840C8" w:rsidRDefault="00FA2369" w:rsidP="00FA2369">
      <w:pPr>
        <w:tabs>
          <w:tab w:val="left" w:pos="720"/>
        </w:tabs>
        <w:rPr>
          <w:rFonts w:ascii="Times New Roman" w:eastAsia="Times New Roman" w:hAnsi="Times New Roman"/>
          <w:sz w:val="24"/>
          <w:szCs w:val="24"/>
          <w:lang w:eastAsia="ru-RU"/>
        </w:rPr>
      </w:pPr>
      <w:r w:rsidRPr="00231F0E">
        <w:rPr>
          <w:rFonts w:ascii="Times New Roman" w:eastAsia="Times New Roman" w:hAnsi="Times New Roman"/>
          <w:sz w:val="24"/>
          <w:szCs w:val="24"/>
          <w:lang w:eastAsia="ru-RU"/>
        </w:rPr>
        <w:t>6. Гарант заверяет, что настоящая гарантия выполняется уполномоченными лицами и осуществляется в соответствии с уставом Гаранта.</w:t>
      </w:r>
    </w:p>
    <w:p w:rsidR="00FA2369" w:rsidRPr="00E840C8" w:rsidRDefault="00FA2369" w:rsidP="00FA2369">
      <w:pPr>
        <w:ind w:firstLine="567"/>
        <w:rPr>
          <w:rFonts w:ascii="Times New Roman" w:eastAsia="Times New Roman" w:hAnsi="Times New Roman"/>
          <w:sz w:val="24"/>
          <w:szCs w:val="24"/>
          <w:lang w:eastAsia="ru-RU"/>
        </w:rPr>
      </w:pPr>
    </w:p>
    <w:p w:rsidR="00FA2369" w:rsidRPr="00E840C8" w:rsidRDefault="00FA2369" w:rsidP="00FA2369">
      <w:pPr>
        <w:overflowPunct w:val="0"/>
        <w:autoSpaceDE w:val="0"/>
        <w:autoSpaceDN w:val="0"/>
        <w:adjustRightInd w:val="0"/>
        <w:textAlignment w:val="baseline"/>
        <w:rPr>
          <w:rFonts w:ascii="Times New Roman" w:eastAsia="SimSun" w:hAnsi="Times New Roman"/>
          <w:sz w:val="24"/>
          <w:szCs w:val="24"/>
          <w:lang w:eastAsia="zh-CN"/>
        </w:rPr>
      </w:pPr>
      <w:r w:rsidRPr="00E840C8">
        <w:rPr>
          <w:rFonts w:ascii="Times New Roman" w:eastAsia="SimSun" w:hAnsi="Times New Roman"/>
          <w:sz w:val="24"/>
          <w:szCs w:val="24"/>
          <w:lang w:eastAsia="zh-CN"/>
        </w:rPr>
        <w:t>От имени и по поручению (</w:t>
      </w:r>
      <w:r w:rsidRPr="00E840C8">
        <w:rPr>
          <w:rFonts w:ascii="Times New Roman" w:eastAsia="SimSun" w:hAnsi="Times New Roman"/>
          <w:i/>
          <w:sz w:val="24"/>
          <w:szCs w:val="24"/>
          <w:lang w:eastAsia="zh-CN"/>
        </w:rPr>
        <w:t>Название Банка</w:t>
      </w:r>
      <w:r w:rsidRPr="00E840C8">
        <w:rPr>
          <w:rFonts w:ascii="Times New Roman" w:eastAsia="SimSun" w:hAnsi="Times New Roman"/>
          <w:sz w:val="24"/>
          <w:szCs w:val="24"/>
          <w:lang w:eastAsia="zh-CN"/>
        </w:rPr>
        <w:t>)</w:t>
      </w:r>
    </w:p>
    <w:p w:rsidR="00FA2369" w:rsidRPr="00E840C8" w:rsidRDefault="00FA2369" w:rsidP="00FA2369">
      <w:pPr>
        <w:overflowPunct w:val="0"/>
        <w:autoSpaceDE w:val="0"/>
        <w:autoSpaceDN w:val="0"/>
        <w:adjustRightInd w:val="0"/>
        <w:textAlignment w:val="baseline"/>
        <w:rPr>
          <w:rFonts w:ascii="Times New Roman" w:eastAsia="SimSun" w:hAnsi="Times New Roman"/>
          <w:sz w:val="24"/>
          <w:szCs w:val="24"/>
          <w:lang w:eastAsia="zh-CN"/>
        </w:rPr>
      </w:pPr>
      <w:r w:rsidRPr="00E840C8">
        <w:rPr>
          <w:rFonts w:ascii="Times New Roman" w:eastAsia="SimSun" w:hAnsi="Times New Roman"/>
          <w:sz w:val="24"/>
          <w:szCs w:val="24"/>
          <w:lang w:eastAsia="zh-CN"/>
        </w:rPr>
        <w:t>Подпись:</w:t>
      </w:r>
      <w:r w:rsidRPr="00E840C8">
        <w:rPr>
          <w:rFonts w:ascii="Times New Roman" w:eastAsia="SimSun" w:hAnsi="Times New Roman"/>
          <w:sz w:val="24"/>
          <w:szCs w:val="24"/>
          <w:lang w:eastAsia="zh-CN"/>
        </w:rPr>
        <w:tab/>
        <w:t>___________________________</w:t>
      </w:r>
    </w:p>
    <w:p w:rsidR="00FA2369" w:rsidRPr="00E840C8" w:rsidRDefault="00FA2369" w:rsidP="00FA2369">
      <w:pPr>
        <w:overflowPunct w:val="0"/>
        <w:autoSpaceDE w:val="0"/>
        <w:autoSpaceDN w:val="0"/>
        <w:adjustRightInd w:val="0"/>
        <w:textAlignment w:val="baseline"/>
        <w:rPr>
          <w:rFonts w:ascii="Times New Roman" w:eastAsia="SimSun" w:hAnsi="Times New Roman"/>
          <w:sz w:val="24"/>
          <w:szCs w:val="24"/>
          <w:lang w:eastAsia="zh-CN"/>
        </w:rPr>
      </w:pPr>
      <w:r w:rsidRPr="00E840C8">
        <w:rPr>
          <w:rFonts w:ascii="Times New Roman" w:eastAsia="SimSun" w:hAnsi="Times New Roman"/>
          <w:sz w:val="24"/>
          <w:szCs w:val="24"/>
          <w:lang w:eastAsia="zh-CN"/>
        </w:rPr>
        <w:t>ФИО печатными буквами:</w:t>
      </w:r>
      <w:r w:rsidRPr="00E840C8">
        <w:rPr>
          <w:rFonts w:ascii="Times New Roman" w:eastAsia="SimSun" w:hAnsi="Times New Roman"/>
          <w:sz w:val="24"/>
          <w:szCs w:val="24"/>
          <w:lang w:eastAsia="zh-CN"/>
        </w:rPr>
        <w:tab/>
        <w:t>__________________________</w:t>
      </w:r>
    </w:p>
    <w:p w:rsidR="00FA2369" w:rsidRPr="00E840C8" w:rsidRDefault="00FA2369" w:rsidP="00FA2369">
      <w:pPr>
        <w:overflowPunct w:val="0"/>
        <w:autoSpaceDE w:val="0"/>
        <w:autoSpaceDN w:val="0"/>
        <w:adjustRightInd w:val="0"/>
        <w:textAlignment w:val="baseline"/>
        <w:rPr>
          <w:rFonts w:ascii="Times New Roman" w:eastAsia="SimSun" w:hAnsi="Times New Roman"/>
          <w:sz w:val="24"/>
          <w:szCs w:val="24"/>
          <w:lang w:eastAsia="zh-CN"/>
        </w:rPr>
      </w:pPr>
      <w:r w:rsidRPr="00E840C8">
        <w:rPr>
          <w:rFonts w:ascii="Times New Roman" w:eastAsia="SimSun" w:hAnsi="Times New Roman"/>
          <w:sz w:val="24"/>
          <w:szCs w:val="24"/>
          <w:lang w:eastAsia="zh-CN"/>
        </w:rPr>
        <w:t>Должности:</w:t>
      </w:r>
      <w:r w:rsidRPr="00E840C8">
        <w:rPr>
          <w:rFonts w:ascii="Times New Roman" w:eastAsia="SimSun" w:hAnsi="Times New Roman"/>
          <w:sz w:val="24"/>
          <w:szCs w:val="24"/>
          <w:lang w:eastAsia="zh-CN"/>
        </w:rPr>
        <w:tab/>
        <w:t>___________________________       МП</w:t>
      </w:r>
    </w:p>
    <w:p w:rsidR="00FA2369" w:rsidRPr="004054C7" w:rsidRDefault="00FA2369" w:rsidP="00FA2369">
      <w:pPr>
        <w:rPr>
          <w:rFonts w:ascii="Times New Roman" w:hAnsi="Times New Roman"/>
          <w:sz w:val="24"/>
          <w:szCs w:val="24"/>
        </w:rPr>
      </w:pPr>
    </w:p>
    <w:p w:rsidR="00BF4E49" w:rsidRDefault="00BF4E49"/>
    <w:sectPr w:rsidR="00BF4E49" w:rsidSect="00F252CB">
      <w:footerReference w:type="default" r:id="rId7"/>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41" w:rsidRDefault="00255C41">
      <w:r>
        <w:separator/>
      </w:r>
    </w:p>
  </w:endnote>
  <w:endnote w:type="continuationSeparator" w:id="0">
    <w:p w:rsidR="00255C41" w:rsidRDefault="0025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0E" w:rsidRPr="00F252CB" w:rsidRDefault="00BD49EB">
    <w:pPr>
      <w:pStyle w:val="a3"/>
      <w:rPr>
        <w:lang w:val="en-US"/>
      </w:rPr>
    </w:pPr>
    <w:proofErr w:type="spellStart"/>
    <w:r w:rsidRPr="0095575D">
      <w:rPr>
        <w:sz w:val="6"/>
        <w:lang w:val="en-US"/>
      </w:rPr>
      <w:t>Ver</w:t>
    </w:r>
    <w:proofErr w:type="spellEnd"/>
    <w:r w:rsidRPr="0095575D">
      <w:rPr>
        <w:sz w:val="6"/>
      </w:rPr>
      <w:t xml:space="preserve">. </w:t>
    </w:r>
    <w:r w:rsidRPr="0095575D">
      <w:rPr>
        <w:sz w:val="6"/>
        <w:lang w:val="en-US"/>
      </w:rPr>
      <w:t>SK</w:t>
    </w:r>
    <w:r w:rsidRPr="0095575D">
      <w:rPr>
        <w:sz w:val="6"/>
      </w:rPr>
      <w:t>-</w:t>
    </w:r>
    <w:r w:rsidRPr="0095575D">
      <w:rPr>
        <w:sz w:val="6"/>
        <w:lang w:val="en-US"/>
      </w:rPr>
      <w:t>KCP</w:t>
    </w:r>
    <w:r w:rsidRPr="0095575D">
      <w:rPr>
        <w:sz w:val="6"/>
      </w:rPr>
      <w:t>/</w:t>
    </w:r>
    <w:r w:rsidRPr="0095575D">
      <w:rPr>
        <w:sz w:val="6"/>
        <w:lang w:val="en-US"/>
      </w:rPr>
      <w:t>Services</w:t>
    </w:r>
    <w:r w:rsidRPr="0095575D">
      <w:rPr>
        <w:sz w:val="6"/>
      </w:rPr>
      <w:t>-</w:t>
    </w:r>
    <w:r>
      <w:rPr>
        <w:sz w:val="6"/>
      </w:rPr>
      <w:t>01</w:t>
    </w:r>
    <w:r w:rsidRPr="0095575D">
      <w:rPr>
        <w:sz w:val="6"/>
      </w:rPr>
      <w:t>.</w:t>
    </w:r>
    <w:r>
      <w:rPr>
        <w:sz w:val="6"/>
      </w:rPr>
      <w:t>11</w:t>
    </w:r>
    <w:r w:rsidRPr="0095575D">
      <w:rPr>
        <w:sz w:val="6"/>
      </w:rPr>
      <w:t>.</w:t>
    </w:r>
    <w:r>
      <w:rPr>
        <w:sz w:val="6"/>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41" w:rsidRDefault="00255C41">
      <w:r>
        <w:separator/>
      </w:r>
    </w:p>
  </w:footnote>
  <w:footnote w:type="continuationSeparator" w:id="0">
    <w:p w:rsidR="00255C41" w:rsidRDefault="00255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69"/>
    <w:rsid w:val="00047B80"/>
    <w:rsid w:val="000A0C46"/>
    <w:rsid w:val="00125E8B"/>
    <w:rsid w:val="001B1519"/>
    <w:rsid w:val="001D70FA"/>
    <w:rsid w:val="00255C41"/>
    <w:rsid w:val="002C5B3E"/>
    <w:rsid w:val="003F05A8"/>
    <w:rsid w:val="006234E8"/>
    <w:rsid w:val="0064135C"/>
    <w:rsid w:val="00737652"/>
    <w:rsid w:val="008858BA"/>
    <w:rsid w:val="008A5347"/>
    <w:rsid w:val="00924D50"/>
    <w:rsid w:val="009C0B5D"/>
    <w:rsid w:val="00AE5B7B"/>
    <w:rsid w:val="00BC1689"/>
    <w:rsid w:val="00BD49EB"/>
    <w:rsid w:val="00BF4E49"/>
    <w:rsid w:val="00CF298A"/>
    <w:rsid w:val="00DC1192"/>
    <w:rsid w:val="00ED260C"/>
    <w:rsid w:val="00ED4A53"/>
    <w:rsid w:val="00FA2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69"/>
    <w:pPr>
      <w:spacing w:after="0" w:line="240" w:lineRule="auto"/>
      <w:jc w:val="both"/>
    </w:pPr>
    <w:rPr>
      <w:rFonts w:ascii="Verdana" w:eastAsia="Calibri" w:hAnsi="Verdana"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2369"/>
    <w:pPr>
      <w:tabs>
        <w:tab w:val="center" w:pos="4677"/>
        <w:tab w:val="right" w:pos="9355"/>
      </w:tabs>
    </w:pPr>
  </w:style>
  <w:style w:type="character" w:customStyle="1" w:styleId="a4">
    <w:name w:val="Нижний колонтитул Знак"/>
    <w:basedOn w:val="a0"/>
    <w:link w:val="a3"/>
    <w:uiPriority w:val="99"/>
    <w:rsid w:val="00FA2369"/>
    <w:rPr>
      <w:rFonts w:ascii="Verdana" w:eastAsia="Calibri" w:hAnsi="Verdan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69"/>
    <w:pPr>
      <w:spacing w:after="0" w:line="240" w:lineRule="auto"/>
      <w:jc w:val="both"/>
    </w:pPr>
    <w:rPr>
      <w:rFonts w:ascii="Verdana" w:eastAsia="Calibri" w:hAnsi="Verdana"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2369"/>
    <w:pPr>
      <w:tabs>
        <w:tab w:val="center" w:pos="4677"/>
        <w:tab w:val="right" w:pos="9355"/>
      </w:tabs>
    </w:pPr>
  </w:style>
  <w:style w:type="character" w:customStyle="1" w:styleId="a4">
    <w:name w:val="Нижний колонтитул Знак"/>
    <w:basedOn w:val="a0"/>
    <w:link w:val="a3"/>
    <w:uiPriority w:val="99"/>
    <w:rsid w:val="00FA2369"/>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Bakhytgul Zhylkybekova [Бахытгуль Жылкыбекова]</dc:creator>
  <cp:lastModifiedBy>Bakhytgul Zhylkybekova [Бахытгуль Жылкыбекова]</cp:lastModifiedBy>
  <cp:revision>2</cp:revision>
  <dcterms:created xsi:type="dcterms:W3CDTF">2021-11-19T04:55:00Z</dcterms:created>
  <dcterms:modified xsi:type="dcterms:W3CDTF">2021-11-19T04:55:00Z</dcterms:modified>
</cp:coreProperties>
</file>