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C336" w14:textId="69EFFE5B" w:rsidR="008E158E" w:rsidRPr="00F63AE8" w:rsidRDefault="008E158E" w:rsidP="008E158E">
      <w:pPr>
        <w:pageBreakBefore/>
        <w:ind w:left="5559"/>
        <w:jc w:val="right"/>
        <w:rPr>
          <w:b/>
        </w:rPr>
      </w:pPr>
      <w:r w:rsidRPr="00F63AE8">
        <w:rPr>
          <w:b/>
        </w:rPr>
        <w:t xml:space="preserve">Приложение </w:t>
      </w:r>
      <w:r w:rsidR="00CF6F9F">
        <w:rPr>
          <w:b/>
          <w:lang w:val="kk-KZ"/>
        </w:rPr>
        <w:t>4</w:t>
      </w:r>
      <w:r w:rsidRPr="00F63AE8">
        <w:rPr>
          <w:b/>
        </w:rPr>
        <w:t xml:space="preserve"> к Договору №_____</w:t>
      </w:r>
    </w:p>
    <w:p w14:paraId="4F6EB20D" w14:textId="77777777" w:rsidR="008E158E" w:rsidRPr="00F63AE8" w:rsidRDefault="008E158E" w:rsidP="008E158E">
      <w:pPr>
        <w:pStyle w:val="Normal1"/>
        <w:ind w:left="5559"/>
        <w:jc w:val="right"/>
        <w:rPr>
          <w:b/>
          <w:sz w:val="24"/>
          <w:szCs w:val="24"/>
        </w:rPr>
      </w:pPr>
      <w:r w:rsidRPr="00F63AE8">
        <w:rPr>
          <w:b/>
          <w:sz w:val="24"/>
          <w:szCs w:val="24"/>
        </w:rPr>
        <w:t>от  «___» __________ 202</w:t>
      </w:r>
      <w:r>
        <w:rPr>
          <w:b/>
          <w:sz w:val="24"/>
          <w:szCs w:val="24"/>
        </w:rPr>
        <w:t>_</w:t>
      </w:r>
      <w:r w:rsidRPr="00F63AE8">
        <w:rPr>
          <w:b/>
          <w:sz w:val="24"/>
          <w:szCs w:val="24"/>
        </w:rPr>
        <w:t xml:space="preserve"> г. </w:t>
      </w:r>
    </w:p>
    <w:p w14:paraId="3584ACF6" w14:textId="77777777" w:rsidR="008E158E" w:rsidRDefault="008E158E" w:rsidP="00E71CC2">
      <w:pPr>
        <w:ind w:firstLine="567"/>
        <w:jc w:val="center"/>
        <w:rPr>
          <w:b/>
          <w:iCs/>
        </w:rPr>
      </w:pPr>
    </w:p>
    <w:p w14:paraId="0D08C66D" w14:textId="2215B31A" w:rsidR="00E71CC2" w:rsidRDefault="00E71CC2" w:rsidP="00E71CC2">
      <w:pPr>
        <w:ind w:firstLine="567"/>
        <w:jc w:val="center"/>
        <w:rPr>
          <w:rStyle w:val="s0"/>
          <w:rFonts w:eastAsiaTheme="majorEastAsia"/>
          <w:b/>
        </w:rPr>
      </w:pPr>
      <w:r>
        <w:rPr>
          <w:b/>
          <w:iCs/>
        </w:rPr>
        <w:t>Форма отчет</w:t>
      </w:r>
      <w:r>
        <w:rPr>
          <w:b/>
          <w:iCs/>
          <w:lang w:val="kk-KZ"/>
        </w:rPr>
        <w:t>а</w:t>
      </w:r>
      <w:r>
        <w:rPr>
          <w:b/>
          <w:iCs/>
        </w:rPr>
        <w:t xml:space="preserve"> о внутристрановой ценности оказываемых </w:t>
      </w:r>
      <w:r>
        <w:rPr>
          <w:rStyle w:val="s0"/>
          <w:rFonts w:eastAsiaTheme="majorEastAsia"/>
          <w:b/>
        </w:rPr>
        <w:t>услуг</w:t>
      </w:r>
    </w:p>
    <w:p w14:paraId="093E80E8" w14:textId="77777777" w:rsidR="00E71CC2" w:rsidRDefault="00E71CC2" w:rsidP="00E71CC2">
      <w:pPr>
        <w:ind w:firstLine="567"/>
        <w:jc w:val="center"/>
        <w:rPr>
          <w:rStyle w:val="s0"/>
          <w:rFonts w:eastAsiaTheme="majorEastAsia"/>
          <w:b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1046"/>
        <w:gridCol w:w="965"/>
        <w:gridCol w:w="1468"/>
        <w:gridCol w:w="1782"/>
        <w:gridCol w:w="1736"/>
        <w:gridCol w:w="708"/>
        <w:gridCol w:w="1275"/>
        <w:gridCol w:w="992"/>
        <w:gridCol w:w="1133"/>
        <w:gridCol w:w="1133"/>
        <w:gridCol w:w="851"/>
        <w:gridCol w:w="850"/>
        <w:gridCol w:w="851"/>
      </w:tblGrid>
      <w:tr w:rsidR="00E71CC2" w14:paraId="5EFC9E4C" w14:textId="77777777" w:rsidTr="00E71CC2">
        <w:trPr>
          <w:trHeight w:val="279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0FF2B" w14:textId="77777777" w:rsidR="00E71CC2" w:rsidRDefault="00E71CC2">
            <w:pPr>
              <w:snapToGrid w:val="0"/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14:paraId="3539D79C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14:paraId="07113DFD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3BCDF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14:paraId="47F18610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14:paraId="17B0DF7E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(СДj)</w:t>
            </w:r>
          </w:p>
          <w:p w14:paraId="777AA9C8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042A9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стоимость</w:t>
            </w:r>
          </w:p>
          <w:p w14:paraId="4B9A218A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 в рамках</w:t>
            </w:r>
          </w:p>
          <w:p w14:paraId="7305844B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 (СТj)</w:t>
            </w:r>
          </w:p>
          <w:p w14:paraId="35B1374B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3106F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Cуммарная стоимость</w:t>
            </w:r>
          </w:p>
          <w:p w14:paraId="0CBA6A83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договоров субподряда</w:t>
            </w:r>
          </w:p>
          <w:p w14:paraId="6694E48D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договора</w:t>
            </w:r>
          </w:p>
          <w:p w14:paraId="7910E191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(ССДj)</w:t>
            </w:r>
          </w:p>
          <w:p w14:paraId="17AA6A8B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61B80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фонда оплаты</w:t>
            </w:r>
          </w:p>
          <w:p w14:paraId="6E1A08DD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труда местных</w:t>
            </w:r>
          </w:p>
          <w:p w14:paraId="77D300CA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кадров, выполняющего</w:t>
            </w:r>
          </w:p>
          <w:p w14:paraId="74D244FC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j-ый договор (Rj)</w:t>
            </w:r>
          </w:p>
          <w:p w14:paraId="41AD5E46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67E78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п/п</w:t>
            </w:r>
          </w:p>
          <w:p w14:paraId="1B2E8FAC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Товара</w:t>
            </w:r>
          </w:p>
          <w:p w14:paraId="644A774C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F9932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товаров</w:t>
            </w:r>
          </w:p>
          <w:p w14:paraId="1234CCF0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Закупленных</w:t>
            </w:r>
          </w:p>
          <w:p w14:paraId="0EA6C864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поставщиком в целях</w:t>
            </w:r>
          </w:p>
          <w:p w14:paraId="2F625675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B8DD5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товара</w:t>
            </w:r>
          </w:p>
          <w:p w14:paraId="6C9D2195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E3EF9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14:paraId="1A62BB63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(CTi)</w:t>
            </w:r>
          </w:p>
          <w:p w14:paraId="58BB9224" w14:textId="77777777" w:rsidR="00E71CC2" w:rsidRDefault="00E71C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24C5D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КС согласно</w:t>
            </w:r>
          </w:p>
          <w:p w14:paraId="3A986B18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Сертификата</w:t>
            </w:r>
          </w:p>
          <w:p w14:paraId="0451535C" w14:textId="77777777" w:rsidR="00E71CC2" w:rsidRDefault="00E71C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СТ-KZ (Ki)</w:t>
            </w:r>
          </w:p>
          <w:p w14:paraId="3EF7A985" w14:textId="77777777" w:rsidR="00E71CC2" w:rsidRDefault="00E71CC2">
            <w:pPr>
              <w:ind w:firstLine="5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F1687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СТ-KZ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1043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71CC2" w14:paraId="3F0BD904" w14:textId="77777777" w:rsidTr="00E71CC2">
        <w:trPr>
          <w:trHeight w:val="701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1C026" w14:textId="77777777" w:rsidR="00E71CC2" w:rsidRDefault="00E71CC2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532EC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F354B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C4282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03AE8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0D3A3" w14:textId="77777777" w:rsidR="00E71CC2" w:rsidRDefault="00E71CC2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3E9B4" w14:textId="77777777" w:rsidR="00E71CC2" w:rsidRDefault="00E71CC2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9A842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8CE35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BA61D" w14:textId="77777777" w:rsidR="00E71CC2" w:rsidRDefault="00E71CC2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07EB9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A7764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1EA7" w14:textId="77777777" w:rsidR="00E71CC2" w:rsidRDefault="00E71CC2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E71CC2" w14:paraId="379FD25D" w14:textId="77777777" w:rsidTr="00E71CC2">
        <w:trPr>
          <w:trHeight w:val="352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13B1B" w14:textId="77777777" w:rsidR="00E71CC2" w:rsidRDefault="00E71CC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54DAF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1E202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81962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26FFC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EF6E8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0364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5D663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E839B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BC3E0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637CC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77BA1" w14:textId="77777777" w:rsidR="00E71CC2" w:rsidRDefault="00E71CC2">
            <w:pPr>
              <w:snapToGrid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A654" w14:textId="77777777" w:rsidR="00E71CC2" w:rsidRDefault="00E71CC2">
            <w:pPr>
              <w:snapToGrid w:val="0"/>
              <w:ind w:firstLine="567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E71CC2" w14:paraId="1F57D490" w14:textId="77777777" w:rsidTr="00E71CC2">
        <w:trPr>
          <w:trHeight w:val="279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5F834" w14:textId="77777777" w:rsidR="00E71CC2" w:rsidRDefault="00E71CC2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Т О Г 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FA221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BB184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5F383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BCB46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1F860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23A57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4EFAD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B920B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E93CD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8F736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0C75A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C7BF" w14:textId="77777777" w:rsidR="00E71CC2" w:rsidRDefault="00E71CC2">
            <w:pPr>
              <w:snapToGrid w:val="0"/>
              <w:ind w:firstLine="567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7825A8E" w14:textId="2737504C" w:rsidR="00E71CC2" w:rsidRDefault="00E71CC2" w:rsidP="00E71CC2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Доля внутристрановой ценности</w:t>
      </w:r>
      <w:r>
        <w:rPr>
          <w:b/>
          <w:iCs/>
        </w:rPr>
        <w:t xml:space="preserve"> </w:t>
      </w:r>
      <w:r>
        <w:rPr>
          <w:iCs/>
          <w:sz w:val="16"/>
          <w:szCs w:val="16"/>
        </w:rPr>
        <w:t>рассчитывается согласно Единой методики расчета организациями внутристрановой ценности, утвержденной приказом Министра по инвестициям и развитию Республики Казахстан от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«20» апреля 2018 года №260, по следующей формуле:</w:t>
      </w:r>
    </w:p>
    <w:p w14:paraId="2ED89C94" w14:textId="66BFD6A0" w:rsidR="00E71CC2" w:rsidRDefault="00E71CC2" w:rsidP="00E71CC2">
      <w:pPr>
        <w:ind w:firstLine="567"/>
        <w:jc w:val="both"/>
        <w:rPr>
          <w:sz w:val="16"/>
          <w:szCs w:val="16"/>
        </w:rPr>
      </w:pPr>
      <w:r>
        <w:rPr>
          <w:noProof/>
          <w:position w:val="-1"/>
          <w:sz w:val="16"/>
          <w:szCs w:val="16"/>
          <w:lang w:eastAsia="ru-RU"/>
        </w:rPr>
        <w:drawing>
          <wp:inline distT="0" distB="0" distL="0" distR="0" wp14:anchorId="4B2B57B7" wp14:editId="71125124">
            <wp:extent cx="107950" cy="177800"/>
            <wp:effectExtent l="0" t="0" r="6350" b="0"/>
            <wp:docPr id="10653123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7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"/>
          <w:sz w:val="16"/>
          <w:szCs w:val="16"/>
          <w:lang w:eastAsia="ru-RU"/>
        </w:rPr>
        <w:drawing>
          <wp:inline distT="0" distB="0" distL="0" distR="0" wp14:anchorId="58D0D70E" wp14:editId="119BC5FB">
            <wp:extent cx="4298950" cy="603250"/>
            <wp:effectExtent l="0" t="0" r="6350" b="6350"/>
            <wp:docPr id="2283170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3"/>
        <w:gridCol w:w="7296"/>
      </w:tblGrid>
      <w:tr w:rsidR="00E71CC2" w14:paraId="675CF426" w14:textId="77777777" w:rsidTr="00E71CC2">
        <w:tc>
          <w:tcPr>
            <w:tcW w:w="7648" w:type="dxa"/>
            <w:hideMark/>
          </w:tcPr>
          <w:p w14:paraId="46FBACF0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m – где: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      </w:r>
          </w:p>
          <w:p w14:paraId="40263E7E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 - порядковый номер договора, заключенного в целях выполнения работы (оказания услуги);</w:t>
            </w:r>
          </w:p>
          <w:p w14:paraId="1638304F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СДj- стоимость j-ого договора;</w:t>
            </w:r>
          </w:p>
          <w:p w14:paraId="04A1F396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СТj - суммарная стоимость товаров, закупленных поставщиком или субподрядчиком в целях исполнения j-ого договора;</w:t>
            </w:r>
          </w:p>
          <w:p w14:paraId="540A6D66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ССДj - суммарная стоимость договоров субподряда, заключенных в целях исполнения j-ого договора;</w:t>
            </w:r>
          </w:p>
          <w:p w14:paraId="2F13CCD4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Rj - доля фонда оплаты труда казахстанских кадров в общем фонде оплаты труда работников поставщика или субподрядчика, выполняющего j-ый договор;</w:t>
            </w:r>
          </w:p>
          <w:p w14:paraId="25A5B4A3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n - общее количество наименований товаров, закупленных поставщиком или субподрядчиком в целях исполнения j-ого договора;</w:t>
            </w:r>
          </w:p>
          <w:p w14:paraId="610F9FF6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i - порядковый номер товара, закупленного поставщиком или субподрядчиком в целях исполнения j-ого договора;</w:t>
            </w:r>
          </w:p>
        </w:tc>
        <w:tc>
          <w:tcPr>
            <w:tcW w:w="7648" w:type="dxa"/>
          </w:tcPr>
          <w:p w14:paraId="2F789CE6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СТi - стоимость i-ого товара;</w:t>
            </w:r>
          </w:p>
          <w:p w14:paraId="4127F90C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Мi - доля внутристрановой ценности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  <w:sz w:val="16"/>
                <w:szCs w:val="16"/>
              </w:rPr>
              <w:t>в товаре, указанная в сертификате о происхождении товара формы «СТ-КZ»;</w:t>
            </w:r>
          </w:p>
          <w:p w14:paraId="358A24DD" w14:textId="77777777" w:rsidR="00E71CC2" w:rsidRDefault="00E71CC2">
            <w:pPr>
              <w:ind w:firstLine="567"/>
              <w:jc w:val="both"/>
              <w:textAlignment w:val="baseline"/>
              <w:rPr>
                <w:iCs/>
                <w:sz w:val="16"/>
                <w:szCs w:val="16"/>
              </w:rPr>
            </w:pPr>
          </w:p>
          <w:p w14:paraId="0FB51485" w14:textId="77777777" w:rsidR="00E71CC2" w:rsidRDefault="00E71CC2">
            <w:pPr>
              <w:ind w:firstLine="567"/>
              <w:jc w:val="both"/>
              <w:textAlignment w:val="baseline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В случае отсутствия сертификата о происхождении товара формы «СТ-КZ», если иное не установлено </w:t>
            </w:r>
            <w:hyperlink r:id="rId7" w:anchor="sub900" w:history="1">
              <w:r>
                <w:rPr>
                  <w:rStyle w:val="ac"/>
                  <w:rFonts w:eastAsiaTheme="majorEastAsia"/>
                  <w:iCs/>
                  <w:color w:val="auto"/>
                  <w:sz w:val="16"/>
                  <w:szCs w:val="16"/>
                </w:rPr>
                <w:t>пунктом 9</w:t>
              </w:r>
            </w:hyperlink>
            <w:r>
              <w:rPr>
                <w:iCs/>
                <w:sz w:val="16"/>
                <w:szCs w:val="16"/>
              </w:rPr>
              <w:t xml:space="preserve"> Единой методики, Мi = 0;</w:t>
            </w:r>
          </w:p>
          <w:p w14:paraId="30E0EAD0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br/>
              <w:t>S - общая стоимость договора.</w:t>
            </w:r>
            <w:r>
              <w:rPr>
                <w:iCs/>
                <w:sz w:val="16"/>
                <w:szCs w:val="16"/>
              </w:rPr>
              <w:br/>
              <w:t>5-1. Rj 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      </w:r>
          </w:p>
          <w:p w14:paraId="3F9D05C1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Rj = ФОТРК/ФОТ</w:t>
            </w:r>
          </w:p>
          <w:p w14:paraId="05F28EF0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где:      ФОТРК - фонд оплаты труда казахстанских кадров поставщика или субподрядчика, выполняющего j-ый договор, за период действия j-го договора;</w:t>
            </w:r>
            <w:r>
              <w:rPr>
                <w:iCs/>
                <w:sz w:val="16"/>
                <w:szCs w:val="16"/>
              </w:rPr>
              <w:br/>
              <w:t>ФОТ - общий фонд оплаты труда работников поставщика или субподрядчика, выполняющего j-ый договор, за период действия j-го договора.</w:t>
            </w:r>
          </w:p>
          <w:p w14:paraId="45624E26" w14:textId="77777777" w:rsidR="00E71CC2" w:rsidRDefault="00E71CC2">
            <w:pPr>
              <w:ind w:firstLine="567"/>
              <w:jc w:val="both"/>
              <w:rPr>
                <w:iCs/>
                <w:sz w:val="16"/>
                <w:szCs w:val="16"/>
              </w:rPr>
            </w:pPr>
          </w:p>
        </w:tc>
      </w:tr>
    </w:tbl>
    <w:p w14:paraId="740F48AB" w14:textId="77777777" w:rsidR="00E71CC2" w:rsidRDefault="00E71CC2" w:rsidP="00E71CC2">
      <w:pPr>
        <w:ind w:firstLine="567"/>
        <w:jc w:val="both"/>
        <w:rPr>
          <w:iCs/>
        </w:rPr>
      </w:pPr>
    </w:p>
    <w:p w14:paraId="0963B36C" w14:textId="77777777" w:rsidR="00E71CC2" w:rsidRDefault="00E71CC2" w:rsidP="00E71CC2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Доля внутристрановой ценности (%):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>____________________________ М.П.</w:t>
      </w:r>
    </w:p>
    <w:p w14:paraId="50E6EDE8" w14:textId="77777777" w:rsidR="00E71CC2" w:rsidRDefault="00E71CC2" w:rsidP="00E71CC2">
      <w:pPr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Ф.И.О. руководителя, подпись</w:t>
      </w:r>
    </w:p>
    <w:p w14:paraId="4641B58C" w14:textId="77777777" w:rsidR="00E71CC2" w:rsidRDefault="00E71CC2" w:rsidP="00E71CC2">
      <w:pPr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**КСр/у  = ___________</w:t>
      </w:r>
    </w:p>
    <w:p w14:paraId="61DE94A6" w14:textId="77777777" w:rsidR="00E71CC2" w:rsidRDefault="00E71CC2" w:rsidP="00E71CC2">
      <w:pPr>
        <w:ind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указывается итоговая доля внутристрановой ценности в договоре в цифровом формате до сотой доли (0,00)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______________________________________________</w:t>
      </w:r>
    </w:p>
    <w:p w14:paraId="3C090A77" w14:textId="28438E43" w:rsidR="00E71CC2" w:rsidRDefault="00E71CC2" w:rsidP="00E71CC2">
      <w:pPr>
        <w:ind w:firstLine="567"/>
        <w:jc w:val="both"/>
        <w:rPr>
          <w:rStyle w:val="s0"/>
          <w:rFonts w:eastAsia="Calibri"/>
          <w:i/>
          <w:iCs/>
          <w:sz w:val="16"/>
          <w:szCs w:val="16"/>
        </w:rPr>
      </w:pPr>
      <w:r>
        <w:rPr>
          <w:rStyle w:val="s0"/>
          <w:rFonts w:eastAsia="Calibri"/>
          <w:i/>
          <w:iCs/>
          <w:sz w:val="16"/>
          <w:szCs w:val="16"/>
        </w:rPr>
        <w:t>Ф.И.О. исполнителя, контактный телефон</w:t>
      </w:r>
    </w:p>
    <w:p w14:paraId="3CD69D42" w14:textId="41E33E56" w:rsidR="00E71CC2" w:rsidRPr="00E71CC2" w:rsidRDefault="00E71CC2" w:rsidP="00E71CC2">
      <w:pPr>
        <w:tabs>
          <w:tab w:val="left" w:pos="1787"/>
        </w:tabs>
        <w:rPr>
          <w:rFonts w:eastAsia="Arial"/>
        </w:rPr>
        <w:sectPr w:rsidR="00E71CC2" w:rsidRPr="00E71CC2" w:rsidSect="00E71CC2">
          <w:pgSz w:w="16837" w:h="11905" w:orient="landscape"/>
          <w:pgMar w:top="567" w:right="1134" w:bottom="284" w:left="1134" w:header="720" w:footer="720" w:gutter="0"/>
          <w:cols w:space="720"/>
        </w:sectPr>
      </w:pPr>
      <w:r>
        <w:rPr>
          <w:rFonts w:eastAsia="Arial"/>
        </w:rPr>
        <w:tab/>
      </w:r>
    </w:p>
    <w:p w14:paraId="3592C70B" w14:textId="77777777" w:rsidR="008E158E" w:rsidRPr="008E158E" w:rsidRDefault="008E158E" w:rsidP="008E158E">
      <w:pPr>
        <w:jc w:val="right"/>
        <w:rPr>
          <w:b/>
          <w:bCs/>
          <w:color w:val="000000"/>
          <w:u w:val="single"/>
        </w:rPr>
      </w:pPr>
      <w:r w:rsidRPr="008E158E">
        <w:rPr>
          <w:b/>
          <w:bCs/>
          <w:color w:val="000000"/>
          <w:u w:val="single"/>
        </w:rPr>
        <w:lastRenderedPageBreak/>
        <w:t>2024 ж. «__» _____</w:t>
      </w:r>
    </w:p>
    <w:p w14:paraId="430D9490" w14:textId="425E29E1" w:rsidR="00E71CC2" w:rsidRPr="008E158E" w:rsidRDefault="008E158E" w:rsidP="008E158E">
      <w:pPr>
        <w:jc w:val="right"/>
        <w:rPr>
          <w:b/>
          <w:bCs/>
          <w:color w:val="000000"/>
          <w:u w:val="single"/>
        </w:rPr>
      </w:pPr>
      <w:r w:rsidRPr="008E158E">
        <w:rPr>
          <w:b/>
          <w:bCs/>
          <w:color w:val="000000"/>
          <w:u w:val="single"/>
        </w:rPr>
        <w:t>№____/__ келісімшартқа №</w:t>
      </w:r>
      <w:r w:rsidR="00CF6F9F">
        <w:rPr>
          <w:b/>
          <w:bCs/>
          <w:color w:val="000000"/>
          <w:u w:val="single"/>
        </w:rPr>
        <w:t>4</w:t>
      </w:r>
      <w:r w:rsidRPr="008E158E">
        <w:rPr>
          <w:b/>
          <w:bCs/>
          <w:color w:val="000000"/>
          <w:u w:val="single"/>
        </w:rPr>
        <w:t xml:space="preserve"> қосымша</w:t>
      </w:r>
    </w:p>
    <w:p w14:paraId="7B093D2A" w14:textId="77777777" w:rsidR="00E71CC2" w:rsidRPr="008E158E" w:rsidRDefault="00E71CC2" w:rsidP="00E71CC2">
      <w:pPr>
        <w:ind w:left="8496" w:firstLine="708"/>
        <w:rPr>
          <w:color w:val="000000"/>
          <w:sz w:val="12"/>
          <w:szCs w:val="14"/>
        </w:rPr>
      </w:pPr>
    </w:p>
    <w:p w14:paraId="2C7C60D5" w14:textId="77777777" w:rsidR="00E71CC2" w:rsidRDefault="00E71CC2" w:rsidP="00E71CC2">
      <w:pPr>
        <w:ind w:left="8496" w:firstLine="708"/>
        <w:rPr>
          <w:i/>
          <w:iCs/>
          <w:color w:val="000000"/>
          <w:sz w:val="12"/>
          <w:szCs w:val="14"/>
        </w:rPr>
      </w:pPr>
    </w:p>
    <w:p w14:paraId="44B5E40F" w14:textId="77777777" w:rsidR="00E71CC2" w:rsidRPr="00E71CC2" w:rsidRDefault="00E71CC2" w:rsidP="00E71CC2">
      <w:pPr>
        <w:jc w:val="center"/>
        <w:rPr>
          <w:b/>
          <w:bCs/>
          <w:iCs/>
          <w:color w:val="000000"/>
          <w:lang w:val="kk-KZ"/>
        </w:rPr>
      </w:pPr>
      <w:r w:rsidRPr="00E71CC2">
        <w:rPr>
          <w:b/>
          <w:bCs/>
          <w:iCs/>
          <w:color w:val="000000"/>
          <w:lang w:val="kk-KZ"/>
        </w:rPr>
        <w:t>Жеткізілген қызметтерді елішілік құдылық туралы есептің нысаны</w:t>
      </w:r>
    </w:p>
    <w:p w14:paraId="3A9B867F" w14:textId="42B56A25" w:rsidR="00E71CC2" w:rsidRDefault="00E71CC2" w:rsidP="00E71CC2">
      <w:pPr>
        <w:jc w:val="center"/>
        <w:rPr>
          <w:rStyle w:val="s0"/>
          <w:rFonts w:eastAsiaTheme="majorEastAsia"/>
          <w:b/>
          <w:sz w:val="20"/>
          <w:szCs w:val="20"/>
          <w:lang w:val="kk-KZ"/>
        </w:rPr>
      </w:pPr>
      <w:r>
        <w:rPr>
          <w:b/>
          <w:bCs/>
          <w:iCs/>
          <w:color w:val="000000"/>
          <w:sz w:val="20"/>
          <w:szCs w:val="20"/>
          <w:lang w:val="kk-KZ"/>
        </w:rPr>
        <w:t xml:space="preserve"> </w:t>
      </w:r>
    </w:p>
    <w:tbl>
      <w:tblPr>
        <w:tblW w:w="0" w:type="auto"/>
        <w:tblInd w:w="-230" w:type="dxa"/>
        <w:tblLayout w:type="fixed"/>
        <w:tblLook w:val="04A0" w:firstRow="1" w:lastRow="0" w:firstColumn="1" w:lastColumn="0" w:noHBand="0" w:noVBand="1"/>
      </w:tblPr>
      <w:tblGrid>
        <w:gridCol w:w="1047"/>
        <w:gridCol w:w="965"/>
        <w:gridCol w:w="1469"/>
        <w:gridCol w:w="1783"/>
        <w:gridCol w:w="1737"/>
        <w:gridCol w:w="708"/>
        <w:gridCol w:w="1276"/>
        <w:gridCol w:w="851"/>
        <w:gridCol w:w="1275"/>
        <w:gridCol w:w="1134"/>
        <w:gridCol w:w="851"/>
        <w:gridCol w:w="850"/>
        <w:gridCol w:w="851"/>
      </w:tblGrid>
      <w:tr w:rsidR="00E71CC2" w14:paraId="008E00AA" w14:textId="77777777" w:rsidTr="00E71CC2">
        <w:trPr>
          <w:trHeight w:val="279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39C09" w14:textId="77777777" w:rsidR="00E71CC2" w:rsidRDefault="00E71CC2">
            <w:pPr>
              <w:snapToGrid w:val="0"/>
              <w:jc w:val="center"/>
              <w:rPr>
                <w:rFonts w:eastAsiaTheme="majorEastAsia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Шарттың рет </w:t>
            </w:r>
            <w:r>
              <w:rPr>
                <w:color w:val="000000"/>
                <w:sz w:val="20"/>
                <w:szCs w:val="20"/>
              </w:rPr>
              <w:t>№ (m)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606AD" w14:textId="77777777" w:rsidR="00E71CC2" w:rsidRDefault="00E71CC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Шарттың құны</w:t>
            </w:r>
          </w:p>
          <w:p w14:paraId="193AC2A3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(СДj)</w:t>
            </w:r>
          </w:p>
          <w:p w14:paraId="7E49ABFF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86319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Шарт шеңберіндегі тауарлардың қосынды құны </w:t>
            </w:r>
          </w:p>
          <w:p w14:paraId="38DEB3E3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(СТj)</w:t>
            </w:r>
          </w:p>
          <w:p w14:paraId="52A7E467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23490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Шарт шеңберіндегі қосалқы мердігерлік шарттардың қосынды құны </w:t>
            </w:r>
          </w:p>
          <w:p w14:paraId="1FD7366E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(ССДj)</w:t>
            </w:r>
          </w:p>
          <w:p w14:paraId="1E4FE3B1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ECCF2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3696356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D14CB29" w14:textId="77777777" w:rsidR="00E71CC2" w:rsidRDefault="00E71C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j-ші шартты орындайтын </w:t>
            </w:r>
            <w:r>
              <w:rPr>
                <w:sz w:val="20"/>
                <w:szCs w:val="20"/>
                <w:lang w:val="kk-KZ"/>
              </w:rPr>
              <w:t>жергілікті</w:t>
            </w:r>
            <w:r>
              <w:rPr>
                <w:sz w:val="20"/>
                <w:szCs w:val="20"/>
              </w:rPr>
              <w:t xml:space="preserve"> кадрлардың еңбекақы қорының үлесі</w:t>
            </w:r>
          </w:p>
          <w:p w14:paraId="11C2B38C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(Rj)</w:t>
            </w:r>
          </w:p>
          <w:p w14:paraId="756EB88E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B105B" w14:textId="77777777" w:rsidR="00E71CC2" w:rsidRDefault="00E7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Тауардың рет №</w:t>
            </w:r>
          </w:p>
          <w:p w14:paraId="449F34C5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B84EDF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68AAA" w14:textId="77777777" w:rsidR="00E71CC2" w:rsidRDefault="00E71C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Шартты орындау мақсатында </w:t>
            </w:r>
            <w:r>
              <w:rPr>
                <w:sz w:val="20"/>
                <w:szCs w:val="20"/>
                <w:lang w:val="kk-KZ"/>
              </w:rPr>
              <w:t>Өнім беруші</w:t>
            </w:r>
            <w:r>
              <w:rPr>
                <w:sz w:val="20"/>
                <w:szCs w:val="20"/>
              </w:rPr>
              <w:t xml:space="preserve"> сатып алған тауарлардың саны</w:t>
            </w:r>
          </w:p>
          <w:p w14:paraId="24F28ACE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7C3BBCF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8A5CC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Тауардың бағасы</w:t>
            </w:r>
          </w:p>
          <w:p w14:paraId="15CD8CC1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D9585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Құны</w:t>
            </w:r>
          </w:p>
          <w:p w14:paraId="7D7DB4C7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(CTi)</w:t>
            </w:r>
          </w:p>
          <w:p w14:paraId="5A8D2F9A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803C7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КС согласно</w:t>
            </w:r>
          </w:p>
          <w:p w14:paraId="3265EB85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Сертификата</w:t>
            </w:r>
          </w:p>
          <w:p w14:paraId="0B091B78" w14:textId="77777777" w:rsidR="00E71CC2" w:rsidRDefault="00E71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СТ-KZ (Ki)</w:t>
            </w:r>
          </w:p>
          <w:p w14:paraId="776F8F60" w14:textId="77777777" w:rsidR="00E71CC2" w:rsidRDefault="00E71C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C4C57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СТ-KZ 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r>
              <w:rPr>
                <w:color w:val="000000"/>
                <w:sz w:val="20"/>
                <w:szCs w:val="20"/>
              </w:rPr>
              <w:t>ертификат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5FD3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Ескертпе</w:t>
            </w:r>
          </w:p>
        </w:tc>
      </w:tr>
      <w:tr w:rsidR="00E71CC2" w14:paraId="1E90B90C" w14:textId="77777777" w:rsidTr="00E71CC2">
        <w:trPr>
          <w:trHeight w:val="701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C3985" w14:textId="77777777" w:rsidR="00E71CC2" w:rsidRDefault="00E71CC2">
            <w:pPr>
              <w:suppressAutoHyphens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79342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93E84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02B3C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7A277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0B13B" w14:textId="77777777" w:rsidR="00E71CC2" w:rsidRDefault="00E71CC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C03F7" w14:textId="77777777" w:rsidR="00E71CC2" w:rsidRDefault="00E71CC2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10B46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A4F86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9B261" w14:textId="77777777" w:rsidR="00E71CC2" w:rsidRDefault="00E71CC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CFFE3" w14:textId="77777777" w:rsidR="00E71CC2" w:rsidRDefault="00E71C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1A0B4" w14:textId="77777777" w:rsidR="00E71CC2" w:rsidRDefault="00E71C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C8F9" w14:textId="77777777" w:rsidR="00E71CC2" w:rsidRDefault="00E71CC2">
            <w:pP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71CC2" w14:paraId="6CF39B60" w14:textId="77777777" w:rsidTr="00E71CC2">
        <w:trPr>
          <w:trHeight w:val="352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7CADE" w14:textId="77777777" w:rsidR="00E71CC2" w:rsidRDefault="00E71CC2">
            <w:pPr>
              <w:snapToGrid w:val="0"/>
              <w:ind w:firstLine="1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E6164" w14:textId="77777777" w:rsidR="00E71CC2" w:rsidRDefault="00E71CC2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B22C1" w14:textId="77777777" w:rsidR="00E71CC2" w:rsidRDefault="00E71CC2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10F78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41C3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6C782" w14:textId="77777777" w:rsidR="00E71CC2" w:rsidRDefault="00E71CC2">
            <w:pPr>
              <w:snapToGrid w:val="0"/>
              <w:ind w:firstLine="14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8ED6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45B98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AA45E" w14:textId="77777777" w:rsidR="00E71CC2" w:rsidRDefault="00E71CC2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0954B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54B6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A8456" w14:textId="77777777" w:rsidR="00E71CC2" w:rsidRDefault="00E71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B641" w14:textId="77777777" w:rsidR="00E71CC2" w:rsidRDefault="00E71CC2">
            <w:pPr>
              <w:snapToGrid w:val="0"/>
              <w:ind w:firstLine="20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71CC2" w14:paraId="4810FA89" w14:textId="77777777" w:rsidTr="00E71CC2">
        <w:trPr>
          <w:trHeight w:val="279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CA1D1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Т О Г 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8B728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7200B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52DC6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9CE5D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E7990" w14:textId="77777777" w:rsidR="00E71CC2" w:rsidRDefault="00E71CC2">
            <w:pPr>
              <w:snapToGrid w:val="0"/>
              <w:ind w:firstLine="14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A507E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EE10C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C32B9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2A0DF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277A9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5508F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4056" w14:textId="77777777" w:rsidR="00E71CC2" w:rsidRDefault="00E71CC2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E6824B3" w14:textId="77777777" w:rsidR="00E71CC2" w:rsidRDefault="00E71CC2" w:rsidP="00E71CC2">
      <w:pPr>
        <w:ind w:firstLine="567"/>
        <w:jc w:val="both"/>
        <w:rPr>
          <w:iCs/>
          <w:sz w:val="20"/>
          <w:szCs w:val="20"/>
        </w:rPr>
      </w:pPr>
      <w:r>
        <w:rPr>
          <w:iCs/>
          <w:color w:val="000000"/>
          <w:sz w:val="20"/>
          <w:szCs w:val="20"/>
        </w:rPr>
        <w:t>Елішілік құдылық</w:t>
      </w:r>
      <w:r>
        <w:rPr>
          <w:b/>
          <w:bCs/>
          <w:iCs/>
          <w:color w:val="000000"/>
          <w:sz w:val="20"/>
          <w:szCs w:val="20"/>
          <w:lang w:val="kk-KZ"/>
        </w:rPr>
        <w:t xml:space="preserve"> </w:t>
      </w:r>
      <w:r>
        <w:rPr>
          <w:iCs/>
          <w:color w:val="000000"/>
          <w:sz w:val="20"/>
          <w:szCs w:val="20"/>
        </w:rPr>
        <w:t>үлесі Қазақстан Республикасы Инвестициялар және даму министрінің 2018 жылғы 20 сәуірдегі № 260 бұйрығымен бекітілген «Ұйымдардың тауарларды, жұмыстар мен көрсетілетін қызметтерді сатып алу кезінде елішілік құдылық</w:t>
      </w:r>
      <w:r>
        <w:rPr>
          <w:b/>
          <w:bCs/>
          <w:iCs/>
          <w:color w:val="000000"/>
          <w:sz w:val="20"/>
          <w:szCs w:val="20"/>
          <w:lang w:val="kk-KZ"/>
        </w:rPr>
        <w:t xml:space="preserve"> </w:t>
      </w:r>
      <w:r>
        <w:rPr>
          <w:iCs/>
          <w:color w:val="000000"/>
          <w:sz w:val="20"/>
          <w:szCs w:val="20"/>
        </w:rPr>
        <w:t>есептеуінің бірыңғай әдістемесіне» сай келесі формула бойынша есептеледі</w:t>
      </w:r>
      <w:r>
        <w:rPr>
          <w:iCs/>
          <w:sz w:val="20"/>
          <w:szCs w:val="20"/>
        </w:rPr>
        <w:t>:</w:t>
      </w:r>
    </w:p>
    <w:p w14:paraId="0C54B315" w14:textId="5244A019" w:rsidR="00E71CC2" w:rsidRDefault="00E71CC2" w:rsidP="00E71CC2">
      <w:pPr>
        <w:ind w:firstLine="567"/>
        <w:jc w:val="both"/>
        <w:rPr>
          <w:sz w:val="16"/>
          <w:szCs w:val="16"/>
        </w:rPr>
      </w:pPr>
      <w:r>
        <w:rPr>
          <w:noProof/>
          <w:position w:val="-1"/>
          <w:sz w:val="20"/>
          <w:szCs w:val="20"/>
        </w:rPr>
        <w:drawing>
          <wp:inline distT="0" distB="0" distL="0" distR="0" wp14:anchorId="5ED70A2D" wp14:editId="1A97F2A7">
            <wp:extent cx="107950" cy="184150"/>
            <wp:effectExtent l="0" t="0" r="6350" b="6350"/>
            <wp:docPr id="1907422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"/>
          <w:sz w:val="20"/>
          <w:szCs w:val="20"/>
        </w:rPr>
        <w:drawing>
          <wp:inline distT="0" distB="0" distL="0" distR="0" wp14:anchorId="7AAE553C" wp14:editId="68999E66">
            <wp:extent cx="4292600" cy="603250"/>
            <wp:effectExtent l="0" t="0" r="0" b="6350"/>
            <wp:docPr id="1083105378" name="Рисунок 1" descr="Изображение выглядит как текст, Шрифт, линия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05378" name="Рисунок 1" descr="Изображение выглядит как текст, Шрифт, линия, 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6"/>
        <w:gridCol w:w="7284"/>
      </w:tblGrid>
      <w:tr w:rsidR="00E71CC2" w:rsidRPr="00CF6F9F" w14:paraId="264718AC" w14:textId="77777777" w:rsidTr="00E71CC2">
        <w:tc>
          <w:tcPr>
            <w:tcW w:w="7395" w:type="dxa"/>
          </w:tcPr>
          <w:p w14:paraId="2866EE1E" w14:textId="77777777" w:rsidR="00E71CC2" w:rsidRDefault="00E71CC2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m – </w:t>
            </w:r>
            <w:r>
              <w:rPr>
                <w:iCs/>
                <w:sz w:val="16"/>
                <w:szCs w:val="16"/>
                <w:lang w:val="kk-KZ"/>
              </w:rPr>
              <w:t>мұнда</w:t>
            </w:r>
            <w:r>
              <w:rPr>
                <w:iCs/>
                <w:sz w:val="16"/>
                <w:szCs w:val="16"/>
              </w:rPr>
              <w:t xml:space="preserve">: тапсырыс беруші мен мердігер арасындағы шартты, мердігер мен қосалқы мердігерлер арасындағы </w:t>
            </w:r>
            <w:r>
              <w:rPr>
                <w:iCs/>
                <w:sz w:val="16"/>
                <w:szCs w:val="16"/>
                <w:lang w:val="kk-KZ"/>
              </w:rPr>
              <w:t xml:space="preserve">және т.б. </w:t>
            </w:r>
            <w:r>
              <w:rPr>
                <w:iCs/>
                <w:sz w:val="16"/>
                <w:szCs w:val="16"/>
              </w:rPr>
              <w:t>шарттарды қоса алғанда, жұмысты орындау (қызмет</w:t>
            </w:r>
            <w:r>
              <w:rPr>
                <w:iCs/>
                <w:sz w:val="16"/>
                <w:szCs w:val="16"/>
                <w:lang w:val="kk-KZ"/>
              </w:rPr>
              <w:t>ті</w:t>
            </w:r>
            <w:r>
              <w:rPr>
                <w:iCs/>
                <w:sz w:val="16"/>
                <w:szCs w:val="16"/>
              </w:rPr>
              <w:t xml:space="preserve"> көрсету) мақсатында жаса</w:t>
            </w:r>
            <w:r>
              <w:rPr>
                <w:iCs/>
                <w:sz w:val="16"/>
                <w:szCs w:val="16"/>
                <w:lang w:val="kk-KZ"/>
              </w:rPr>
              <w:t>сы</w:t>
            </w:r>
            <w:r>
              <w:rPr>
                <w:iCs/>
                <w:sz w:val="16"/>
                <w:szCs w:val="16"/>
              </w:rPr>
              <w:t>лған j-</w:t>
            </w:r>
            <w:r>
              <w:rPr>
                <w:iCs/>
                <w:sz w:val="16"/>
                <w:szCs w:val="16"/>
                <w:lang w:val="kk-KZ"/>
              </w:rPr>
              <w:t xml:space="preserve">ші </w:t>
            </w:r>
            <w:r>
              <w:rPr>
                <w:iCs/>
                <w:sz w:val="16"/>
                <w:szCs w:val="16"/>
              </w:rPr>
              <w:t xml:space="preserve">шарттардың жалпы саны </w:t>
            </w:r>
          </w:p>
          <w:p w14:paraId="0FC9C54D" w14:textId="77777777" w:rsidR="00E71CC2" w:rsidRDefault="00E71CC2">
            <w:pPr>
              <w:jc w:val="both"/>
              <w:rPr>
                <w:iCs/>
                <w:sz w:val="16"/>
                <w:szCs w:val="16"/>
              </w:rPr>
            </w:pPr>
          </w:p>
          <w:p w14:paraId="4AA2CAA0" w14:textId="77777777" w:rsidR="00E71CC2" w:rsidRDefault="00E71CC2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 - жұмысты орындау (қызмет</w:t>
            </w:r>
            <w:r>
              <w:rPr>
                <w:iCs/>
                <w:sz w:val="16"/>
                <w:szCs w:val="16"/>
                <w:lang w:val="kk-KZ"/>
              </w:rPr>
              <w:t>ті</w:t>
            </w:r>
            <w:r>
              <w:rPr>
                <w:iCs/>
                <w:sz w:val="16"/>
                <w:szCs w:val="16"/>
              </w:rPr>
              <w:t xml:space="preserve"> көрсету) мақсатында жасалған шарттың реттік нөмірі;</w:t>
            </w:r>
          </w:p>
          <w:p w14:paraId="62444A0B" w14:textId="77777777" w:rsidR="00E71CC2" w:rsidRDefault="00E71CC2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ШҚj- j-</w:t>
            </w:r>
            <w:r>
              <w:rPr>
                <w:iCs/>
                <w:sz w:val="16"/>
                <w:szCs w:val="16"/>
                <w:lang w:val="kk-KZ"/>
              </w:rPr>
              <w:t xml:space="preserve">ші </w:t>
            </w:r>
            <w:r>
              <w:rPr>
                <w:iCs/>
                <w:sz w:val="16"/>
                <w:szCs w:val="16"/>
              </w:rPr>
              <w:t>шарт</w:t>
            </w:r>
            <w:r>
              <w:rPr>
                <w:iCs/>
                <w:sz w:val="16"/>
                <w:szCs w:val="16"/>
                <w:lang w:val="kk-KZ"/>
              </w:rPr>
              <w:t>т</w:t>
            </w:r>
            <w:r>
              <w:rPr>
                <w:iCs/>
                <w:sz w:val="16"/>
                <w:szCs w:val="16"/>
              </w:rPr>
              <w:t>ың құны;</w:t>
            </w:r>
          </w:p>
          <w:p w14:paraId="70D973BE" w14:textId="77777777" w:rsidR="00E71CC2" w:rsidRDefault="00E71CC2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ТҚj - j-</w:t>
            </w:r>
            <w:r>
              <w:rPr>
                <w:iCs/>
                <w:sz w:val="16"/>
                <w:szCs w:val="16"/>
                <w:lang w:val="kk-KZ"/>
              </w:rPr>
              <w:t xml:space="preserve">ші </w:t>
            </w:r>
            <w:r>
              <w:rPr>
                <w:iCs/>
                <w:sz w:val="16"/>
                <w:szCs w:val="16"/>
              </w:rPr>
              <w:t>шарт</w:t>
            </w:r>
            <w:r>
              <w:rPr>
                <w:iCs/>
                <w:sz w:val="16"/>
                <w:szCs w:val="16"/>
                <w:lang w:val="kk-KZ"/>
              </w:rPr>
              <w:t>ты</w:t>
            </w:r>
            <w:r>
              <w:rPr>
                <w:iCs/>
                <w:sz w:val="16"/>
                <w:szCs w:val="16"/>
              </w:rPr>
              <w:t xml:space="preserve"> орындау мақсатында </w:t>
            </w:r>
            <w:r>
              <w:rPr>
                <w:iCs/>
                <w:sz w:val="16"/>
                <w:szCs w:val="16"/>
                <w:lang w:val="kk-KZ"/>
              </w:rPr>
              <w:t>өнім беруші</w:t>
            </w:r>
            <w:r>
              <w:rPr>
                <w:iCs/>
                <w:sz w:val="16"/>
                <w:szCs w:val="16"/>
              </w:rPr>
              <w:t xml:space="preserve"> немесе қосалқы мердігер сатып алған тауарлардың жиынтық құны;</w:t>
            </w:r>
          </w:p>
          <w:p w14:paraId="613A2181" w14:textId="77777777" w:rsidR="00E71CC2" w:rsidRDefault="00E71CC2">
            <w:pPr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</w:rPr>
              <w:t>ШЖҚj - j-</w:t>
            </w:r>
            <w:r>
              <w:rPr>
                <w:iCs/>
                <w:sz w:val="16"/>
                <w:szCs w:val="16"/>
                <w:lang w:val="kk-KZ"/>
              </w:rPr>
              <w:t xml:space="preserve">ші </w:t>
            </w:r>
            <w:r>
              <w:rPr>
                <w:iCs/>
                <w:sz w:val="16"/>
                <w:szCs w:val="16"/>
              </w:rPr>
              <w:t>шарт</w:t>
            </w:r>
            <w:r>
              <w:rPr>
                <w:iCs/>
                <w:sz w:val="16"/>
                <w:szCs w:val="16"/>
                <w:lang w:val="kk-KZ"/>
              </w:rPr>
              <w:t>ты</w:t>
            </w:r>
            <w:r>
              <w:rPr>
                <w:iCs/>
                <w:sz w:val="16"/>
                <w:szCs w:val="16"/>
              </w:rPr>
              <w:t xml:space="preserve"> орындау мақсатында жасалған қосалқы мердігерлік шарттардың жиынтық құны;</w:t>
            </w:r>
            <w:r>
              <w:rPr>
                <w:iCs/>
                <w:sz w:val="16"/>
                <w:szCs w:val="16"/>
                <w:lang w:val="kk-KZ"/>
              </w:rPr>
              <w:t xml:space="preserve"> </w:t>
            </w:r>
          </w:p>
          <w:p w14:paraId="0E2437D8" w14:textId="77777777" w:rsidR="00E71CC2" w:rsidRDefault="00E71CC2">
            <w:pPr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Rj - j-ші шартты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үлесі;</w:t>
            </w:r>
          </w:p>
          <w:p w14:paraId="1E7F151D" w14:textId="77777777" w:rsidR="00E71CC2" w:rsidRDefault="00E71CC2">
            <w:pPr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 xml:space="preserve">n - j-ші шартты орындау мақсатында өнім беруші немесе қосалқы мердігер сатып алған тауарлар атауларының жалпы саны; </w:t>
            </w:r>
          </w:p>
          <w:p w14:paraId="0C59C37E" w14:textId="77777777" w:rsidR="00E71CC2" w:rsidRDefault="00E71CC2">
            <w:pPr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i - j-ші шартты орындау мақсатында өнім беруші немесе қосалқы мердігер сатып алған тауардың реттік нөмірі;</w:t>
            </w:r>
          </w:p>
          <w:p w14:paraId="6AAD76F6" w14:textId="77777777" w:rsidR="00E71CC2" w:rsidRDefault="00E71CC2">
            <w:pPr>
              <w:jc w:val="both"/>
              <w:rPr>
                <w:iCs/>
                <w:sz w:val="16"/>
                <w:szCs w:val="16"/>
                <w:lang w:val="kk-KZ"/>
              </w:rPr>
            </w:pPr>
          </w:p>
        </w:tc>
        <w:tc>
          <w:tcPr>
            <w:tcW w:w="7390" w:type="dxa"/>
          </w:tcPr>
          <w:p w14:paraId="1BB9B26E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ТҚi - i-ші тауардың құны;</w:t>
            </w:r>
          </w:p>
          <w:p w14:paraId="3DFEF17D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Жi - тауардың шығу тегі туралы «СТ-КZ» нысанды сертификатта көрсетілген тауардағы елішілік құдылық үлесі;</w:t>
            </w:r>
          </w:p>
          <w:p w14:paraId="788325D8" w14:textId="77777777" w:rsidR="00E71CC2" w:rsidRDefault="00E71CC2">
            <w:pPr>
              <w:ind w:firstLine="403"/>
              <w:jc w:val="both"/>
              <w:textAlignment w:val="baseline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Тауардың шығу тегі туралы сертификат жоқ болған жағдайда, егер Бірыңғай әдістеменің 9-тармағымен өзгеше блгіленбесе, Жi = 0;</w:t>
            </w:r>
          </w:p>
          <w:p w14:paraId="5A4FBCB7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S - шарттың жалпы құны.</w:t>
            </w:r>
            <w:r>
              <w:rPr>
                <w:iCs/>
                <w:sz w:val="16"/>
                <w:szCs w:val="16"/>
                <w:lang w:val="kk-KZ"/>
              </w:rPr>
              <w:br/>
              <w:t>5-1. Rj - j-ші шартты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үлесі, мына формаула бойынша есептеледі:</w:t>
            </w:r>
          </w:p>
          <w:p w14:paraId="40078C07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Rj = ҚРЕТҚ/ЕЖҚ</w:t>
            </w:r>
          </w:p>
          <w:p w14:paraId="7C93B052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>мұнда:      ҚРЕТҚ – j-ші шартты орындайтын өнім берушінің немесе қосалқы мердігердің j-ші шарттың қолданылу кезеңі ішіндегі қазақстандық кадрларға еңбекақы төлеу қоры;</w:t>
            </w:r>
          </w:p>
          <w:p w14:paraId="48E03A71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  <w:r>
              <w:rPr>
                <w:iCs/>
                <w:sz w:val="16"/>
                <w:szCs w:val="16"/>
                <w:lang w:val="kk-KZ"/>
              </w:rPr>
              <w:t xml:space="preserve">ЕЖҚ - j-ші шартты орындайтын өнім берушінің немесе қосалқы мердігердің j-ші шарттың қолданылу кезеңі ішіндегі қызмткерлерге еңбекақы төлеудің жалпы қоры. </w:t>
            </w:r>
          </w:p>
          <w:p w14:paraId="5D2ED63E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</w:p>
          <w:p w14:paraId="68DDF684" w14:textId="77777777" w:rsidR="00E71CC2" w:rsidRDefault="00E71CC2">
            <w:pPr>
              <w:ind w:left="7"/>
              <w:jc w:val="both"/>
              <w:rPr>
                <w:iCs/>
                <w:sz w:val="16"/>
                <w:szCs w:val="16"/>
                <w:lang w:val="kk-KZ"/>
              </w:rPr>
            </w:pPr>
          </w:p>
        </w:tc>
      </w:tr>
    </w:tbl>
    <w:p w14:paraId="108A357C" w14:textId="77777777" w:rsidR="00E71CC2" w:rsidRDefault="00E71CC2" w:rsidP="00E71CC2">
      <w:pPr>
        <w:ind w:firstLine="567"/>
        <w:jc w:val="both"/>
        <w:rPr>
          <w:iCs/>
          <w:lang w:val="kk-KZ"/>
        </w:rPr>
      </w:pPr>
    </w:p>
    <w:p w14:paraId="213295F7" w14:textId="77777777" w:rsidR="00E71CC2" w:rsidRDefault="00E71CC2" w:rsidP="00E71CC2">
      <w:pPr>
        <w:ind w:firstLine="567"/>
        <w:jc w:val="both"/>
        <w:rPr>
          <w:sz w:val="16"/>
          <w:szCs w:val="16"/>
          <w:lang w:val="kk-KZ"/>
        </w:rPr>
      </w:pPr>
      <w:r>
        <w:rPr>
          <w:iCs/>
          <w:sz w:val="16"/>
          <w:szCs w:val="16"/>
          <w:lang w:val="kk-KZ"/>
        </w:rPr>
        <w:t xml:space="preserve">Елішілік құдылық </w:t>
      </w:r>
      <w:r>
        <w:rPr>
          <w:sz w:val="16"/>
          <w:szCs w:val="16"/>
          <w:lang w:val="kk-KZ"/>
        </w:rPr>
        <w:t>үлесі (%):</w:t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  <w:t>____________________________ М.О.</w:t>
      </w:r>
    </w:p>
    <w:p w14:paraId="2CAFD5E3" w14:textId="77777777" w:rsidR="00E71CC2" w:rsidRDefault="00E71CC2" w:rsidP="00E71CC2">
      <w:pPr>
        <w:ind w:firstLine="567"/>
        <w:jc w:val="both"/>
        <w:rPr>
          <w:i/>
          <w:iCs/>
          <w:sz w:val="16"/>
          <w:szCs w:val="16"/>
          <w:lang w:val="kk-KZ"/>
        </w:rPr>
      </w:pPr>
      <w:r>
        <w:rPr>
          <w:i/>
          <w:iCs/>
          <w:sz w:val="16"/>
          <w:szCs w:val="16"/>
          <w:lang w:val="kk-KZ"/>
        </w:rPr>
        <w:t>Басшының Т.А.Ә., қолы</w:t>
      </w:r>
    </w:p>
    <w:p w14:paraId="70AD1EEF" w14:textId="77777777" w:rsidR="00E71CC2" w:rsidRDefault="00E71CC2" w:rsidP="00E71CC2">
      <w:pPr>
        <w:ind w:firstLine="567"/>
        <w:jc w:val="both"/>
        <w:rPr>
          <w:b/>
          <w:bCs/>
          <w:sz w:val="16"/>
          <w:szCs w:val="16"/>
          <w:lang w:val="kk-KZ"/>
        </w:rPr>
      </w:pPr>
      <w:r>
        <w:rPr>
          <w:b/>
          <w:bCs/>
          <w:sz w:val="16"/>
          <w:szCs w:val="16"/>
          <w:lang w:val="kk-KZ"/>
        </w:rPr>
        <w:t>**</w:t>
      </w:r>
      <w:r>
        <w:rPr>
          <w:b/>
          <w:iCs/>
          <w:sz w:val="16"/>
          <w:szCs w:val="16"/>
          <w:lang w:val="kk-KZ"/>
        </w:rPr>
        <w:t xml:space="preserve"> ҚҚ</w:t>
      </w:r>
      <w:r>
        <w:rPr>
          <w:b/>
          <w:bCs/>
          <w:sz w:val="16"/>
          <w:szCs w:val="16"/>
          <w:lang w:val="kk-KZ"/>
        </w:rPr>
        <w:t>ж/қ</w:t>
      </w:r>
      <w:r>
        <w:rPr>
          <w:b/>
          <w:bCs/>
          <w:sz w:val="18"/>
          <w:szCs w:val="18"/>
          <w:lang w:val="kk-KZ"/>
        </w:rPr>
        <w:t xml:space="preserve">  </w:t>
      </w:r>
      <w:r>
        <w:rPr>
          <w:b/>
          <w:bCs/>
          <w:lang w:val="kk-KZ"/>
        </w:rPr>
        <w:t xml:space="preserve">  </w:t>
      </w:r>
      <w:r>
        <w:rPr>
          <w:b/>
          <w:bCs/>
          <w:sz w:val="16"/>
          <w:szCs w:val="16"/>
          <w:lang w:val="kk-KZ"/>
        </w:rPr>
        <w:t xml:space="preserve">  = ___________</w:t>
      </w:r>
    </w:p>
    <w:p w14:paraId="3C889CE1" w14:textId="77777777" w:rsidR="00E71CC2" w:rsidRDefault="00E71CC2" w:rsidP="00E71CC2">
      <w:pPr>
        <w:ind w:firstLine="567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>* қазақстандық елішілік құндылығының шарттағы үлесі цифрлық форматта жүзден бір бөлігіне дейін көрсетiледі (0,00)</w:t>
      </w:r>
      <w:r>
        <w:rPr>
          <w:i/>
          <w:sz w:val="16"/>
          <w:szCs w:val="16"/>
          <w:lang w:val="kk-KZ"/>
        </w:rPr>
        <w:tab/>
      </w:r>
      <w:r>
        <w:rPr>
          <w:i/>
          <w:sz w:val="16"/>
          <w:szCs w:val="16"/>
          <w:lang w:val="kk-KZ"/>
        </w:rPr>
        <w:tab/>
      </w:r>
      <w:r>
        <w:rPr>
          <w:i/>
          <w:sz w:val="16"/>
          <w:szCs w:val="16"/>
          <w:lang w:val="kk-KZ"/>
        </w:rPr>
        <w:tab/>
        <w:t>______________________________________________</w:t>
      </w:r>
    </w:p>
    <w:p w14:paraId="5FF7267F" w14:textId="77777777" w:rsidR="00E71CC2" w:rsidRDefault="00E71CC2" w:rsidP="00E71CC2">
      <w:pPr>
        <w:ind w:firstLine="567"/>
        <w:jc w:val="both"/>
      </w:pPr>
      <w:r>
        <w:rPr>
          <w:rStyle w:val="s0"/>
          <w:rFonts w:eastAsia="Calibri"/>
          <w:i/>
          <w:iCs/>
          <w:sz w:val="16"/>
          <w:szCs w:val="16"/>
        </w:rPr>
        <w:t>Орындаушыны</w:t>
      </w:r>
      <w:r>
        <w:rPr>
          <w:rStyle w:val="s0"/>
          <w:rFonts w:eastAsia="Calibri"/>
          <w:i/>
          <w:sz w:val="16"/>
          <w:szCs w:val="16"/>
        </w:rPr>
        <w:t>ң</w:t>
      </w:r>
      <w:r>
        <w:rPr>
          <w:rStyle w:val="s0"/>
          <w:rFonts w:eastAsia="Calibri"/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  <w:lang w:val="kk-KZ"/>
        </w:rPr>
        <w:t>Т.А.Ә.</w:t>
      </w:r>
      <w:r>
        <w:rPr>
          <w:rStyle w:val="s0"/>
          <w:rFonts w:eastAsia="Calibri"/>
          <w:i/>
          <w:iCs/>
          <w:sz w:val="16"/>
          <w:szCs w:val="16"/>
        </w:rPr>
        <w:t>, байланыс телефоны</w:t>
      </w:r>
    </w:p>
    <w:p w14:paraId="66C8747E" w14:textId="77777777" w:rsidR="00916F1D" w:rsidRDefault="00916F1D"/>
    <w:sectPr w:rsidR="00916F1D" w:rsidSect="00E71C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2"/>
    <w:rsid w:val="00520398"/>
    <w:rsid w:val="008E158E"/>
    <w:rsid w:val="00916F1D"/>
    <w:rsid w:val="00AA7883"/>
    <w:rsid w:val="00B67500"/>
    <w:rsid w:val="00CF6F9F"/>
    <w:rsid w:val="00E71CC2"/>
    <w:rsid w:val="00F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1615"/>
  <w15:chartTrackingRefBased/>
  <w15:docId w15:val="{E0E10EA7-D586-489F-9306-5DB30D4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CC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1CC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C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C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C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C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C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C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C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C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1C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1C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1C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1C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1C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1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CC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C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1CC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1C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1C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1C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1C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1CC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71CC2"/>
    <w:rPr>
      <w:color w:val="0563C1" w:themeColor="hyperlink"/>
      <w:u w:val="single"/>
    </w:rPr>
  </w:style>
  <w:style w:type="paragraph" w:customStyle="1" w:styleId="Normal1">
    <w:name w:val="Normal1"/>
    <w:rsid w:val="00E71CC2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0">
    <w:name w:val="s0"/>
    <w:rsid w:val="00E71C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.umurzakov\Downloads\&#1055;&#1088;&#1080;&#1083;&#1086;&#1078;&#1077;&#1085;&#1080;&#1077;_16.04._&#1055;&#1088;&#1080;&#1083;&#1086;&#1078;&#1077;&#1085;&#1080;&#1077;_1-4_&#1082;_&#1044;&#1086;&#1075;&#1086;&#1074;&#1086;&#1088;&#1091;%20(1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438D-6E7D-49D0-8ADD-4761B503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b.umurzakov</dc:creator>
  <cp:keywords/>
  <dc:description/>
  <cp:lastModifiedBy>b.umurzakov</cp:lastModifiedBy>
  <cp:revision>3</cp:revision>
  <dcterms:created xsi:type="dcterms:W3CDTF">2024-06-13T04:31:00Z</dcterms:created>
  <dcterms:modified xsi:type="dcterms:W3CDTF">2024-08-15T12:49:00Z</dcterms:modified>
</cp:coreProperties>
</file>