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6D56DB"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sidRPr="006D56DB">
        <w:rPr>
          <w:rFonts w:ascii="TimesNewRomanPSMT" w:hAnsi="TimesNewRomanPSMT" w:cs="TimesNewRomanPSMT"/>
          <w:color w:val="000000"/>
          <w:sz w:val="28"/>
          <w:szCs w:val="28"/>
          <w:lang w:val="kk-KZ"/>
        </w:rPr>
        <w:t>__</w:t>
      </w:r>
      <w:r w:rsidR="00B90B39">
        <w:rPr>
          <w:rFonts w:ascii="TimesNewRomanPSMT" w:hAnsi="TimesNewRomanPSMT" w:cs="TimesNewRomanPSMT"/>
          <w:color w:val="000000"/>
          <w:sz w:val="28"/>
          <w:szCs w:val="28"/>
          <w:lang w:val="kk-KZ"/>
        </w:rPr>
        <w:t>4</w:t>
      </w:r>
      <w:bookmarkStart w:id="0" w:name="_GoBack"/>
      <w:bookmarkEnd w:id="0"/>
      <w:r w:rsidRPr="006D56DB">
        <w:rPr>
          <w:rFonts w:ascii="TimesNewRomanPSMT" w:hAnsi="TimesNewRomanPSMT" w:cs="TimesNewRomanPSMT"/>
          <w:color w:val="000000"/>
          <w:sz w:val="28"/>
          <w:szCs w:val="28"/>
          <w:lang w:val="kk-KZ"/>
        </w:rPr>
        <w:t>__қосымшасы</w:t>
      </w:r>
    </w:p>
    <w:p w:rsidR="00A01EC2" w:rsidRPr="006D56DB"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kk-KZ"/>
        </w:rPr>
      </w:pPr>
    </w:p>
    <w:p w:rsidR="00A01EC2" w:rsidRPr="006D56DB"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kk-KZ"/>
        </w:rPr>
      </w:pPr>
      <w:r w:rsidRPr="006D56DB">
        <w:rPr>
          <w:rFonts w:ascii="TimesNewRomanPS-BoldMT" w:hAnsi="TimesNewRomanPS-BoldMT" w:cs="TimesNewRomanPS-BoldMT"/>
          <w:b/>
          <w:bCs/>
          <w:color w:val="000000"/>
          <w:sz w:val="28"/>
          <w:szCs w:val="28"/>
          <w:lang w:val="kk-KZ"/>
        </w:rPr>
        <w:t>Санкци</w:t>
      </w:r>
      <w:r w:rsidR="0070042F">
        <w:rPr>
          <w:rFonts w:ascii="TimesNewRomanPS-BoldMT" w:hAnsi="TimesNewRomanPS-BoldMT" w:cs="TimesNewRomanPS-BoldMT"/>
          <w:b/>
          <w:bCs/>
          <w:color w:val="000000"/>
          <w:sz w:val="28"/>
          <w:szCs w:val="28"/>
          <w:lang w:val="kk-KZ"/>
        </w:rPr>
        <w:t>ялық ескертпе</w:t>
      </w:r>
    </w:p>
    <w:p w:rsidR="00A01EC2" w:rsidRPr="006D56DB"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lang w:val="kk-KZ"/>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D56DB">
        <w:rPr>
          <w:rFonts w:ascii="Times New Roman" w:hAnsi="Times New Roman" w:cs="Times New Roman"/>
          <w:color w:val="000000"/>
          <w:sz w:val="28"/>
          <w:szCs w:val="28"/>
          <w:lang w:val="kk-KZ"/>
        </w:rPr>
        <w:t xml:space="preserve">1.1 </w:t>
      </w:r>
      <w:r w:rsidR="0070042F" w:rsidRPr="006D56DB">
        <w:rPr>
          <w:rFonts w:ascii="Times New Roman" w:hAnsi="Times New Roman" w:cs="Times New Roman"/>
          <w:color w:val="000000"/>
          <w:sz w:val="28"/>
          <w:szCs w:val="28"/>
          <w:lang w:val="kk-KZ"/>
        </w:rPr>
        <w:t>Тараптар осы Шартты Контрагенттің кепілдіктері негізінде және Контрагент Экономикалық санкциялар туралы заңнамаға қатаң сәйкес және бұзбай өз қызметін жүзеге асырды, жүргіз</w:t>
      </w:r>
      <w:r w:rsidR="0070042F">
        <w:rPr>
          <w:rFonts w:ascii="Times New Roman" w:hAnsi="Times New Roman" w:cs="Times New Roman"/>
          <w:color w:val="000000"/>
          <w:sz w:val="28"/>
          <w:szCs w:val="28"/>
          <w:lang w:val="kk-KZ"/>
        </w:rPr>
        <w:t>іп отыр</w:t>
      </w:r>
      <w:r w:rsidR="0070042F" w:rsidRPr="006D56DB">
        <w:rPr>
          <w:rFonts w:ascii="Times New Roman" w:hAnsi="Times New Roman" w:cs="Times New Roman"/>
          <w:color w:val="000000"/>
          <w:sz w:val="28"/>
          <w:szCs w:val="28"/>
          <w:lang w:val="kk-KZ"/>
        </w:rPr>
        <w:t xml:space="preserve"> және жүргізеді деп адал ниетпен жасасады және осы Келісім</w:t>
      </w:r>
      <w:r w:rsidR="0070042F">
        <w:rPr>
          <w:rFonts w:ascii="Times New Roman" w:hAnsi="Times New Roman" w:cs="Times New Roman"/>
          <w:color w:val="000000"/>
          <w:sz w:val="28"/>
          <w:szCs w:val="28"/>
          <w:lang w:val="kk-KZ"/>
        </w:rPr>
        <w:t xml:space="preserve"> жасалған</w:t>
      </w:r>
      <w:r w:rsidR="0070042F" w:rsidRPr="006D56DB">
        <w:rPr>
          <w:rFonts w:ascii="Times New Roman" w:hAnsi="Times New Roman" w:cs="Times New Roman"/>
          <w:color w:val="000000"/>
          <w:sz w:val="28"/>
          <w:szCs w:val="28"/>
          <w:lang w:val="kk-KZ"/>
        </w:rPr>
        <w:t xml:space="preserve"> күнде</w:t>
      </w:r>
      <w:r w:rsidR="0070042F">
        <w:rPr>
          <w:rFonts w:ascii="Times New Roman" w:hAnsi="Times New Roman" w:cs="Times New Roman"/>
          <w:color w:val="000000"/>
          <w:sz w:val="28"/>
          <w:szCs w:val="28"/>
          <w:lang w:val="kk-KZ"/>
        </w:rPr>
        <w:t>гі</w:t>
      </w:r>
      <w:r w:rsidR="0070042F" w:rsidRPr="006D56DB">
        <w:rPr>
          <w:rFonts w:ascii="Times New Roman" w:hAnsi="Times New Roman" w:cs="Times New Roman"/>
          <w:color w:val="000000"/>
          <w:sz w:val="28"/>
          <w:szCs w:val="28"/>
          <w:lang w:val="kk-KZ"/>
        </w:rPr>
        <w:t xml:space="preserve"> жағдай бойынша, </w:t>
      </w:r>
      <w:r w:rsidR="0070042F">
        <w:rPr>
          <w:rFonts w:ascii="Times New Roman" w:hAnsi="Times New Roman" w:cs="Times New Roman"/>
          <w:color w:val="000000"/>
          <w:sz w:val="28"/>
          <w:szCs w:val="28"/>
          <w:lang w:val="kk-KZ"/>
        </w:rPr>
        <w:t>Контрагент</w:t>
      </w:r>
      <w:r w:rsidR="0070042F" w:rsidRPr="006D56DB">
        <w:rPr>
          <w:rFonts w:ascii="Times New Roman" w:hAnsi="Times New Roman" w:cs="Times New Roman"/>
          <w:color w:val="000000"/>
          <w:sz w:val="28"/>
          <w:szCs w:val="28"/>
          <w:lang w:val="kk-KZ"/>
        </w:rPr>
        <w:t xml:space="preserve"> Экономикалық санкциялар туралы заңнаманы сақтауға және олардың сақталуын қамтамасыз етуге бағытталған саясаттар мен рәсімдерді енгізді және қолдайды, бұл АҚШ </w:t>
      </w:r>
      <w:r w:rsidR="00932A14" w:rsidRPr="00932A14">
        <w:rPr>
          <w:rFonts w:ascii="Times New Roman" w:hAnsi="Times New Roman" w:cs="Times New Roman"/>
          <w:color w:val="000000"/>
          <w:sz w:val="28"/>
          <w:szCs w:val="28"/>
          <w:lang w:val="kk-KZ"/>
        </w:rPr>
        <w:t xml:space="preserve">Қаржы министрлігінің </w:t>
      </w:r>
      <w:r w:rsidR="0070042F" w:rsidRPr="006D56DB">
        <w:rPr>
          <w:rFonts w:ascii="Times New Roman" w:hAnsi="Times New Roman" w:cs="Times New Roman"/>
          <w:color w:val="000000"/>
          <w:sz w:val="28"/>
          <w:szCs w:val="28"/>
          <w:lang w:val="kk-KZ"/>
        </w:rPr>
        <w:t>Шетелдік активтерді бақылау басқармасы</w:t>
      </w:r>
      <w:r w:rsidR="00932A14" w:rsidRPr="00932A14">
        <w:rPr>
          <w:rFonts w:ascii="Times New Roman" w:hAnsi="Times New Roman" w:cs="Times New Roman"/>
          <w:color w:val="000000"/>
          <w:sz w:val="28"/>
          <w:szCs w:val="28"/>
          <w:lang w:val="kk-KZ"/>
        </w:rPr>
        <w:t xml:space="preserve"> </w:t>
      </w:r>
      <w:r w:rsidR="00932A14" w:rsidRPr="006D56DB">
        <w:rPr>
          <w:rFonts w:ascii="Times New Roman" w:hAnsi="Times New Roman" w:cs="Times New Roman"/>
          <w:color w:val="000000"/>
          <w:sz w:val="28"/>
          <w:szCs w:val="28"/>
          <w:lang w:val="kk-KZ"/>
        </w:rPr>
        <w:t>(Office of Foreign Assets Control of U.S. Department of the Treasury)</w:t>
      </w:r>
      <w:r w:rsidR="0070042F" w:rsidRPr="006D56DB">
        <w:rPr>
          <w:rFonts w:ascii="Times New Roman" w:hAnsi="Times New Roman" w:cs="Times New Roman"/>
          <w:color w:val="000000"/>
          <w:sz w:val="28"/>
          <w:szCs w:val="28"/>
          <w:lang w:val="kk-KZ"/>
        </w:rPr>
        <w:t xml:space="preserve"> немесе Америка Құрама Штаттарының, Біріккен Ұлттар Ұйымының, Ұлыбританияның, Еуропалық Одақтың немесе Еуропалық Одаққа мүше кез келген мемлекеттің үкіметінің кез келген басқа органы, департаменті немесе агенттігі</w:t>
      </w:r>
      <w:r w:rsidR="00932A14" w:rsidRPr="00C55DE1">
        <w:rPr>
          <w:rFonts w:ascii="Times New Roman" w:hAnsi="Times New Roman" w:cs="Times New Roman"/>
          <w:color w:val="000000"/>
          <w:sz w:val="28"/>
          <w:szCs w:val="28"/>
          <w:lang w:val="kk-KZ"/>
        </w:rPr>
        <w:t xml:space="preserve"> </w:t>
      </w:r>
      <w:r w:rsidR="00932A14" w:rsidRPr="006D56DB">
        <w:rPr>
          <w:rFonts w:ascii="Times New Roman" w:hAnsi="Times New Roman" w:cs="Times New Roman"/>
          <w:color w:val="000000"/>
          <w:sz w:val="28"/>
          <w:szCs w:val="28"/>
          <w:lang w:val="kk-KZ"/>
        </w:rPr>
        <w:t>басқаратын кез келген экономикалық немесе қаржылық санкцияларды білдіреді,</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7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0E6756" w:rsidRPr="000E6756">
        <w:rPr>
          <w:rFonts w:ascii="Times New Roman" w:hAnsi="Times New Roman" w:cs="Times New Roman"/>
          <w:color w:val="000000"/>
          <w:sz w:val="28"/>
          <w:szCs w:val="28"/>
          <w:lang w:val="kk-KZ"/>
        </w:rPr>
        <w:t>7</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462625"/>
    <w:rsid w:val="004B0319"/>
    <w:rsid w:val="00562AB1"/>
    <w:rsid w:val="00597581"/>
    <w:rsid w:val="006D56DB"/>
    <w:rsid w:val="006E1E00"/>
    <w:rsid w:val="006E433D"/>
    <w:rsid w:val="0070042F"/>
    <w:rsid w:val="00762000"/>
    <w:rsid w:val="007A34F5"/>
    <w:rsid w:val="008F30CD"/>
    <w:rsid w:val="00932A14"/>
    <w:rsid w:val="00A01EC2"/>
    <w:rsid w:val="00B90B39"/>
    <w:rsid w:val="00BB3A79"/>
    <w:rsid w:val="00C55DE1"/>
    <w:rsid w:val="00CF08F6"/>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E939"/>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Радченко Инна Владимировна</cp:lastModifiedBy>
  <cp:revision>5</cp:revision>
  <dcterms:created xsi:type="dcterms:W3CDTF">2022-04-06T10:17:00Z</dcterms:created>
  <dcterms:modified xsi:type="dcterms:W3CDTF">2024-10-21T12:14:00Z</dcterms:modified>
</cp:coreProperties>
</file>