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8E" w:rsidRDefault="00C24D8E" w:rsidP="004D6085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0F14" w:rsidRPr="00841A7C" w:rsidRDefault="004D6085" w:rsidP="004D608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41A7C">
        <w:rPr>
          <w:rFonts w:ascii="Times New Roman" w:hAnsi="Times New Roman" w:cs="Times New Roman"/>
          <w:b/>
          <w:sz w:val="28"/>
          <w:u w:val="single"/>
        </w:rPr>
        <w:t>Методика рассмотрения товарного образца ПТО ПД.</w:t>
      </w:r>
    </w:p>
    <w:p w:rsidR="00571321" w:rsidRDefault="00571321" w:rsidP="00571321">
      <w:pPr>
        <w:pStyle w:val="a3"/>
        <w:rPr>
          <w:rFonts w:ascii="Times New Roman" w:hAnsi="Times New Roman" w:cs="Times New Roman"/>
          <w:b/>
        </w:rPr>
      </w:pPr>
    </w:p>
    <w:p w:rsidR="004D6085" w:rsidRDefault="004D6085" w:rsidP="004D60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D6085">
        <w:rPr>
          <w:rFonts w:ascii="Times New Roman" w:hAnsi="Times New Roman" w:cs="Times New Roman"/>
          <w:b/>
        </w:rPr>
        <w:t xml:space="preserve">Штанговые глубинные насосы. </w:t>
      </w:r>
    </w:p>
    <w:p w:rsidR="006343DE" w:rsidRDefault="006343DE" w:rsidP="006343DE">
      <w:pPr>
        <w:pStyle w:val="a3"/>
        <w:rPr>
          <w:rFonts w:ascii="Times New Roman" w:hAnsi="Times New Roman" w:cs="Times New Roman"/>
          <w:b/>
        </w:rPr>
      </w:pPr>
    </w:p>
    <w:p w:rsidR="004D6085" w:rsidRDefault="004D6085" w:rsidP="009725F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Рассматриваются клапанные пары согласно требованиям указанных в технической спецификации, а именно на соответствие технических данных и характеристик, как диаметр шарика, размеры седла</w:t>
      </w:r>
      <w:r w:rsidR="00B23E55">
        <w:rPr>
          <w:rFonts w:ascii="Times New Roman" w:hAnsi="Times New Roman" w:cs="Times New Roman"/>
        </w:rPr>
        <w:t xml:space="preserve"> (наружный и внутренний диаметры, толщина, высота,</w:t>
      </w:r>
      <w:r w:rsidR="0078430A">
        <w:rPr>
          <w:rFonts w:ascii="Times New Roman" w:hAnsi="Times New Roman" w:cs="Times New Roman"/>
        </w:rPr>
        <w:t xml:space="preserve"> глубина посадки и т.д.</w:t>
      </w:r>
      <w:r w:rsidR="00B23E55">
        <w:rPr>
          <w:rFonts w:ascii="Times New Roman" w:hAnsi="Times New Roman" w:cs="Times New Roman"/>
        </w:rPr>
        <w:t>), материал клапанных пар</w:t>
      </w:r>
      <w:r w:rsidR="0078430A">
        <w:rPr>
          <w:rFonts w:ascii="Times New Roman" w:hAnsi="Times New Roman" w:cs="Times New Roman"/>
        </w:rPr>
        <w:t xml:space="preserve"> и соответств</w:t>
      </w:r>
      <w:r w:rsidR="009725FF">
        <w:rPr>
          <w:rFonts w:ascii="Times New Roman" w:hAnsi="Times New Roman" w:cs="Times New Roman"/>
        </w:rPr>
        <w:t>ие твердости от материала, маркировка клапанных пар. На цилиндрической поверхности седла должна быть нанесена маркировка: товарный знак предприятия изготовителя, типоразмер клапанной пары, материальное исполнение, дата изготовления, порядковый номер. Сопрягаемые поверхности пар «седло-шарик» должны быть притерты для обеспечения герметичности.</w:t>
      </w:r>
      <w:r w:rsidR="009725FF" w:rsidRPr="009725FF">
        <w:t xml:space="preserve"> </w:t>
      </w:r>
      <w:r w:rsidR="009725FF" w:rsidRPr="009725FF">
        <w:rPr>
          <w:rFonts w:ascii="Times New Roman" w:hAnsi="Times New Roman" w:cs="Times New Roman"/>
        </w:rPr>
        <w:t>Соответствие ГОСТам, Стандартам.</w:t>
      </w:r>
      <w:r w:rsidR="00BF2D7D">
        <w:rPr>
          <w:rFonts w:ascii="Times New Roman" w:hAnsi="Times New Roman" w:cs="Times New Roman"/>
        </w:rPr>
        <w:t xml:space="preserve"> При необходимости, если есть подозрение </w:t>
      </w:r>
      <w:r w:rsidR="004C2FA3">
        <w:rPr>
          <w:rFonts w:ascii="Times New Roman" w:hAnsi="Times New Roman" w:cs="Times New Roman"/>
        </w:rPr>
        <w:t>на герметичность, пара «седло-шарик» клапана будет испытываться на вакуум-приборе. Пара считается герметичной, если падение давления не превышает 0,1 атм. за 1 минуту.</w:t>
      </w:r>
    </w:p>
    <w:p w:rsidR="006343DE" w:rsidRDefault="006343DE" w:rsidP="009725FF">
      <w:pPr>
        <w:pStyle w:val="a3"/>
        <w:jc w:val="both"/>
        <w:rPr>
          <w:rFonts w:ascii="Times New Roman" w:hAnsi="Times New Roman" w:cs="Times New Roman"/>
        </w:rPr>
      </w:pPr>
    </w:p>
    <w:p w:rsidR="006343DE" w:rsidRPr="004D6085" w:rsidRDefault="006343DE" w:rsidP="006343DE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343DE" w:rsidRPr="004D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85A76"/>
    <w:multiLevelType w:val="hybridMultilevel"/>
    <w:tmpl w:val="F5D2FAAC"/>
    <w:lvl w:ilvl="0" w:tplc="302C75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BF"/>
    <w:rsid w:val="00221637"/>
    <w:rsid w:val="0028125C"/>
    <w:rsid w:val="004C2FA3"/>
    <w:rsid w:val="004D6085"/>
    <w:rsid w:val="0055549A"/>
    <w:rsid w:val="00571321"/>
    <w:rsid w:val="006343DE"/>
    <w:rsid w:val="00755C53"/>
    <w:rsid w:val="0078430A"/>
    <w:rsid w:val="00841A7C"/>
    <w:rsid w:val="009725FF"/>
    <w:rsid w:val="009E0F14"/>
    <w:rsid w:val="00AC55BF"/>
    <w:rsid w:val="00B23E55"/>
    <w:rsid w:val="00BF2D7D"/>
    <w:rsid w:val="00C24D8E"/>
    <w:rsid w:val="00D93429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BECF9-FFBD-4B66-90F1-06C9B450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Темирхан Т. Толесин</dc:creator>
  <cp:keywords/>
  <dc:description/>
  <cp:lastModifiedBy>Динара Б. Мухаметжанова</cp:lastModifiedBy>
  <cp:revision>2</cp:revision>
  <dcterms:created xsi:type="dcterms:W3CDTF">2020-03-26T11:57:00Z</dcterms:created>
  <dcterms:modified xsi:type="dcterms:W3CDTF">2020-03-26T11:57:00Z</dcterms:modified>
</cp:coreProperties>
</file>