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2E1B2E2B"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D25F9">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52753F">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p w14:paraId="6C13BD4F" w14:textId="77777777" w:rsidR="00AB5C0B" w:rsidRPr="007F7A4C" w:rsidRDefault="00AB5C0B" w:rsidP="0052753F">
      <w:pPr>
        <w:jc w:val="center"/>
        <w:rPr>
          <w:rFonts w:ascii="Times New Roman" w:hAnsi="Times New Roman" w:cs="Times New Roman"/>
          <w:b/>
          <w:color w:val="2B2B2B"/>
          <w:sz w:val="24"/>
          <w:szCs w:val="24"/>
          <w:shd w:val="clear" w:color="auto" w:fill="FFFFFF"/>
        </w:rPr>
      </w:pPr>
    </w:p>
    <w:tbl>
      <w:tblPr>
        <w:tblStyle w:val="af2"/>
        <w:tblW w:w="0" w:type="auto"/>
        <w:tblLook w:val="04A0" w:firstRow="1" w:lastRow="0" w:firstColumn="1" w:lastColumn="0" w:noHBand="0" w:noVBand="1"/>
      </w:tblPr>
      <w:tblGrid>
        <w:gridCol w:w="6091"/>
        <w:gridCol w:w="2976"/>
      </w:tblGrid>
      <w:tr w:rsidR="00AB5C0B" w:rsidRPr="007F7A4C" w14:paraId="783D58AE" w14:textId="77777777" w:rsidTr="000D25F9">
        <w:tc>
          <w:tcPr>
            <w:tcW w:w="6091" w:type="dxa"/>
          </w:tcPr>
          <w:p w14:paraId="12554603" w14:textId="77777777" w:rsidR="00AB5C0B" w:rsidRPr="007F7A4C" w:rsidRDefault="00AB5C0B" w:rsidP="0052753F">
            <w:pPr>
              <w:rPr>
                <w:sz w:val="24"/>
                <w:szCs w:val="24"/>
              </w:rPr>
            </w:pPr>
            <w:r w:rsidRPr="007F7A4C">
              <w:rPr>
                <w:b/>
                <w:bCs/>
                <w:color w:val="000000"/>
                <w:sz w:val="24"/>
                <w:szCs w:val="24"/>
              </w:rPr>
              <w:t>Наименование работ/услуг</w:t>
            </w:r>
          </w:p>
        </w:tc>
        <w:tc>
          <w:tcPr>
            <w:tcW w:w="2976" w:type="dxa"/>
          </w:tcPr>
          <w:p w14:paraId="6C6BA246" w14:textId="77777777" w:rsidR="00AB5C0B" w:rsidRPr="007F7A4C" w:rsidRDefault="00AB5C0B" w:rsidP="0052753F">
            <w:pPr>
              <w:rPr>
                <w:b/>
                <w:sz w:val="24"/>
                <w:szCs w:val="24"/>
              </w:rPr>
            </w:pPr>
            <w:r w:rsidRPr="007F7A4C">
              <w:rPr>
                <w:b/>
                <w:sz w:val="24"/>
                <w:szCs w:val="24"/>
              </w:rPr>
              <w:t>Стоимость работ/услуг (этапов) без НДС</w:t>
            </w:r>
          </w:p>
        </w:tc>
      </w:tr>
      <w:tr w:rsidR="00AB5C0B" w:rsidRPr="007F7A4C" w14:paraId="0AD22E5E" w14:textId="77777777" w:rsidTr="000D25F9">
        <w:tc>
          <w:tcPr>
            <w:tcW w:w="6091" w:type="dxa"/>
          </w:tcPr>
          <w:p w14:paraId="647FF1C9" w14:textId="17F4D3FD" w:rsidR="00AB5C0B" w:rsidRPr="007F7A4C" w:rsidRDefault="000D25F9" w:rsidP="0052753F">
            <w:pPr>
              <w:rPr>
                <w:sz w:val="24"/>
                <w:szCs w:val="24"/>
              </w:rPr>
            </w:pPr>
            <w:r w:rsidRPr="000D25F9">
              <w:rPr>
                <w:sz w:val="24"/>
                <w:szCs w:val="24"/>
              </w:rPr>
              <w:t xml:space="preserve">Для выполнения работ по закупу и монтажу клапанов </w:t>
            </w:r>
            <w:proofErr w:type="spellStart"/>
            <w:r w:rsidRPr="000D25F9">
              <w:rPr>
                <w:sz w:val="24"/>
                <w:szCs w:val="24"/>
              </w:rPr>
              <w:t>отсекателей</w:t>
            </w:r>
            <w:proofErr w:type="spellEnd"/>
            <w:r w:rsidRPr="000D25F9">
              <w:rPr>
                <w:sz w:val="24"/>
                <w:szCs w:val="24"/>
              </w:rPr>
              <w:t xml:space="preserve"> ФА 80 х350 с дистанционным пультом управления - </w:t>
            </w:r>
            <w:r w:rsidRPr="000D25F9">
              <w:rPr>
                <w:b/>
                <w:bCs/>
                <w:sz w:val="24"/>
                <w:szCs w:val="24"/>
              </w:rPr>
              <w:t>3 комплекта</w:t>
            </w:r>
          </w:p>
        </w:tc>
        <w:tc>
          <w:tcPr>
            <w:tcW w:w="2976" w:type="dxa"/>
          </w:tcPr>
          <w:p w14:paraId="1B6B9F7D" w14:textId="69B902C6" w:rsidR="00AB5C0B" w:rsidRPr="007F7A4C" w:rsidRDefault="000D25F9" w:rsidP="0052753F">
            <w:pPr>
              <w:rPr>
                <w:sz w:val="24"/>
                <w:szCs w:val="24"/>
              </w:rPr>
            </w:pPr>
            <w:r>
              <w:rPr>
                <w:sz w:val="24"/>
                <w:szCs w:val="24"/>
              </w:rPr>
              <w:t xml:space="preserve">            45000000</w:t>
            </w:r>
          </w:p>
        </w:tc>
      </w:tr>
      <w:tr w:rsidR="00AB5C0B" w:rsidRPr="007F7A4C" w14:paraId="6A57D380" w14:textId="77777777" w:rsidTr="000D25F9">
        <w:tc>
          <w:tcPr>
            <w:tcW w:w="6091" w:type="dxa"/>
          </w:tcPr>
          <w:p w14:paraId="3C498937" w14:textId="77777777" w:rsidR="00AB5C0B" w:rsidRPr="007F7A4C" w:rsidRDefault="00AB5C0B" w:rsidP="0052753F">
            <w:pPr>
              <w:rPr>
                <w:sz w:val="24"/>
                <w:szCs w:val="24"/>
              </w:rPr>
            </w:pPr>
          </w:p>
        </w:tc>
        <w:tc>
          <w:tcPr>
            <w:tcW w:w="2976" w:type="dxa"/>
          </w:tcPr>
          <w:p w14:paraId="6C21DE3E" w14:textId="187FE761" w:rsidR="00AB5C0B" w:rsidRPr="007F7A4C" w:rsidRDefault="00AB5C0B" w:rsidP="0052753F">
            <w:pPr>
              <w:rPr>
                <w:sz w:val="24"/>
                <w:szCs w:val="24"/>
              </w:rPr>
            </w:pPr>
          </w:p>
        </w:tc>
      </w:tr>
      <w:tr w:rsidR="00AB5C0B" w:rsidRPr="007F7A4C" w14:paraId="27487A0C" w14:textId="77777777" w:rsidTr="000D25F9">
        <w:tc>
          <w:tcPr>
            <w:tcW w:w="6091" w:type="dxa"/>
          </w:tcPr>
          <w:p w14:paraId="4659D3C1" w14:textId="77777777" w:rsidR="00AB5C0B" w:rsidRPr="007F7A4C" w:rsidRDefault="00AB5C0B" w:rsidP="0052753F">
            <w:pPr>
              <w:rPr>
                <w:sz w:val="24"/>
                <w:szCs w:val="24"/>
              </w:rPr>
            </w:pPr>
          </w:p>
        </w:tc>
        <w:tc>
          <w:tcPr>
            <w:tcW w:w="2976" w:type="dxa"/>
          </w:tcPr>
          <w:p w14:paraId="7F1D6F6C" w14:textId="7DDC2C35" w:rsidR="00AB5C0B" w:rsidRPr="007F7A4C" w:rsidRDefault="00AB5C0B" w:rsidP="0052753F">
            <w:pPr>
              <w:rPr>
                <w:sz w:val="24"/>
                <w:szCs w:val="24"/>
              </w:rPr>
            </w:pPr>
          </w:p>
        </w:tc>
      </w:tr>
      <w:tr w:rsidR="00AB5C0B" w:rsidRPr="007F7A4C" w14:paraId="7FB29AF7" w14:textId="77777777" w:rsidTr="000D25F9">
        <w:tc>
          <w:tcPr>
            <w:tcW w:w="6091" w:type="dxa"/>
          </w:tcPr>
          <w:p w14:paraId="227EE2EC" w14:textId="77777777" w:rsidR="00AB5C0B" w:rsidRPr="007F7A4C" w:rsidRDefault="00AB5C0B" w:rsidP="0052753F">
            <w:pPr>
              <w:rPr>
                <w:sz w:val="24"/>
                <w:szCs w:val="24"/>
              </w:rPr>
            </w:pPr>
          </w:p>
        </w:tc>
        <w:tc>
          <w:tcPr>
            <w:tcW w:w="2976" w:type="dxa"/>
          </w:tcPr>
          <w:p w14:paraId="78D432ED" w14:textId="0298E166" w:rsidR="00AB5C0B" w:rsidRPr="007F7A4C" w:rsidRDefault="00AB5C0B" w:rsidP="0052753F">
            <w:pPr>
              <w:rPr>
                <w:sz w:val="24"/>
                <w:szCs w:val="24"/>
              </w:rPr>
            </w:pPr>
          </w:p>
        </w:tc>
      </w:tr>
      <w:tr w:rsidR="00AB5C0B" w:rsidRPr="007F7A4C" w14:paraId="4DAE408E" w14:textId="77777777" w:rsidTr="000D25F9">
        <w:trPr>
          <w:trHeight w:val="665"/>
        </w:trPr>
        <w:tc>
          <w:tcPr>
            <w:tcW w:w="6091" w:type="dxa"/>
          </w:tcPr>
          <w:p w14:paraId="01EFF317" w14:textId="77777777" w:rsidR="00AB5C0B" w:rsidRPr="007F7A4C" w:rsidRDefault="00AB5C0B" w:rsidP="000D25F9">
            <w:pPr>
              <w:rPr>
                <w:sz w:val="24"/>
                <w:szCs w:val="24"/>
              </w:rPr>
            </w:pPr>
            <w:r w:rsidRPr="007F7A4C">
              <w:rPr>
                <w:b/>
                <w:bCs/>
                <w:color w:val="000000"/>
                <w:sz w:val="24"/>
                <w:szCs w:val="24"/>
              </w:rPr>
              <w:t>Общая стоимость работ/услуг</w:t>
            </w:r>
          </w:p>
        </w:tc>
        <w:tc>
          <w:tcPr>
            <w:tcW w:w="2976" w:type="dxa"/>
          </w:tcPr>
          <w:p w14:paraId="6D4D687C" w14:textId="113FDB86" w:rsidR="00AB5C0B" w:rsidRPr="000D25F9" w:rsidRDefault="000D25F9" w:rsidP="0052753F">
            <w:pPr>
              <w:rPr>
                <w:b/>
                <w:bCs/>
                <w:sz w:val="24"/>
                <w:szCs w:val="24"/>
              </w:rPr>
            </w:pPr>
            <w:r w:rsidRPr="000D25F9">
              <w:rPr>
                <w:b/>
                <w:bCs/>
                <w:sz w:val="24"/>
                <w:szCs w:val="24"/>
              </w:rPr>
              <w:t xml:space="preserve">             45000000</w:t>
            </w:r>
          </w:p>
        </w:tc>
      </w:tr>
    </w:tbl>
    <w:p w14:paraId="30EF5A88" w14:textId="77777777" w:rsidR="00AB5C0B" w:rsidRPr="007F7A4C" w:rsidRDefault="00AB5C0B" w:rsidP="0052753F">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6970F02A" w14:textId="77777777" w:rsidR="00AB5C0B" w:rsidRPr="007F7A4C" w:rsidRDefault="00AB5C0B" w:rsidP="0052753F">
      <w:pPr>
        <w:jc w:val="center"/>
        <w:rPr>
          <w:rFonts w:ascii="Times New Roman" w:hAnsi="Times New Roman" w:cs="Times New Roman"/>
          <w:sz w:val="24"/>
          <w:szCs w:val="24"/>
        </w:rPr>
      </w:pPr>
    </w:p>
    <w:p w14:paraId="56DB2785" w14:textId="77777777" w:rsidR="00AB5C0B" w:rsidRPr="00D35157" w:rsidRDefault="00AB5C0B" w:rsidP="0052753F">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4"/>
        <w:gridCol w:w="4650"/>
      </w:tblGrid>
      <w:tr w:rsidR="006F521D" w:rsidRPr="006F521D" w14:paraId="0F74CB34" w14:textId="77777777" w:rsidTr="00E37A9A">
        <w:tc>
          <w:tcPr>
            <w:tcW w:w="4704" w:type="dxa"/>
          </w:tcPr>
          <w:p w14:paraId="08C601B6"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95710F1"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8755871" w14:textId="63C6E4B0"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78CEDBF0"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32D86DD1"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1493FA83"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0D25F9">
        <w:rPr>
          <w:b/>
        </w:rPr>
        <w:t>5</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BE32407"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pPr w:leftFromText="180" w:rightFromText="180" w:bottomFromText="160" w:vertAnchor="text" w:horzAnchor="margin" w:tblpY="10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47"/>
        <w:gridCol w:w="2182"/>
        <w:gridCol w:w="2157"/>
      </w:tblGrid>
      <w:tr w:rsidR="000D25F9" w:rsidRPr="000D25F9" w14:paraId="506BD818" w14:textId="77777777" w:rsidTr="002E073A">
        <w:trPr>
          <w:trHeight w:val="1260"/>
        </w:trPr>
        <w:tc>
          <w:tcPr>
            <w:tcW w:w="766" w:type="dxa"/>
            <w:tcBorders>
              <w:top w:val="single" w:sz="4" w:space="0" w:color="auto"/>
              <w:left w:val="single" w:sz="4" w:space="0" w:color="auto"/>
              <w:bottom w:val="single" w:sz="4" w:space="0" w:color="auto"/>
              <w:right w:val="single" w:sz="4" w:space="0" w:color="auto"/>
            </w:tcBorders>
            <w:vAlign w:val="center"/>
            <w:hideMark/>
          </w:tcPr>
          <w:p w14:paraId="4AD0410B" w14:textId="77777777"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0D25F9">
              <w:rPr>
                <w:rFonts w:ascii="Times New Roman" w:eastAsia="Times New Roman" w:hAnsi="Times New Roman" w:cs="Times New Roman"/>
                <w:b/>
                <w:bCs/>
                <w:sz w:val="24"/>
                <w:szCs w:val="24"/>
                <w:lang w:eastAsia="ru-RU"/>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325C0FA6" w14:textId="77777777"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0D25F9">
              <w:rPr>
                <w:rFonts w:ascii="Times New Roman" w:eastAsia="Times New Roman" w:hAnsi="Times New Roman" w:cs="Times New Roman"/>
                <w:b/>
                <w:bCs/>
                <w:sz w:val="24"/>
                <w:szCs w:val="24"/>
                <w:lang w:eastAsia="ru-RU"/>
              </w:rPr>
              <w:t>Наименование работ (услуг)</w:t>
            </w:r>
          </w:p>
        </w:tc>
        <w:tc>
          <w:tcPr>
            <w:tcW w:w="2182" w:type="dxa"/>
            <w:tcBorders>
              <w:top w:val="single" w:sz="4" w:space="0" w:color="auto"/>
              <w:left w:val="single" w:sz="4" w:space="0" w:color="auto"/>
              <w:bottom w:val="single" w:sz="4" w:space="0" w:color="auto"/>
              <w:right w:val="single" w:sz="4" w:space="0" w:color="auto"/>
            </w:tcBorders>
            <w:vAlign w:val="center"/>
            <w:hideMark/>
          </w:tcPr>
          <w:p w14:paraId="10D1262E" w14:textId="77777777"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0D25F9">
              <w:rPr>
                <w:rFonts w:ascii="Times New Roman" w:eastAsia="Times New Roman" w:hAnsi="Times New Roman" w:cs="Times New Roman"/>
                <w:b/>
                <w:bCs/>
                <w:sz w:val="24"/>
                <w:szCs w:val="24"/>
                <w:lang w:eastAsia="ru-RU"/>
              </w:rPr>
              <w:t>Начало</w:t>
            </w:r>
          </w:p>
        </w:tc>
        <w:tc>
          <w:tcPr>
            <w:tcW w:w="2157" w:type="dxa"/>
            <w:tcBorders>
              <w:top w:val="single" w:sz="4" w:space="0" w:color="auto"/>
              <w:left w:val="single" w:sz="4" w:space="0" w:color="auto"/>
              <w:bottom w:val="single" w:sz="4" w:space="0" w:color="auto"/>
              <w:right w:val="single" w:sz="4" w:space="0" w:color="auto"/>
            </w:tcBorders>
            <w:vAlign w:val="center"/>
            <w:hideMark/>
          </w:tcPr>
          <w:p w14:paraId="42B26224" w14:textId="77777777"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0D25F9">
              <w:rPr>
                <w:rFonts w:ascii="Times New Roman" w:eastAsia="Times New Roman" w:hAnsi="Times New Roman" w:cs="Times New Roman"/>
                <w:b/>
                <w:bCs/>
                <w:sz w:val="24"/>
                <w:szCs w:val="24"/>
                <w:lang w:eastAsia="ru-RU"/>
              </w:rPr>
              <w:t>Окончание</w:t>
            </w:r>
          </w:p>
        </w:tc>
      </w:tr>
      <w:tr w:rsidR="000D25F9" w:rsidRPr="000D25F9" w14:paraId="02D57A99" w14:textId="77777777" w:rsidTr="00BB2D7B">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544DE277" w14:textId="77777777"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0D25F9">
              <w:rPr>
                <w:rFonts w:ascii="Times New Roman" w:eastAsia="Times New Roman" w:hAnsi="Times New Roman" w:cs="Times New Roman"/>
                <w:sz w:val="24"/>
                <w:szCs w:val="24"/>
                <w:lang w:eastAsia="ru-RU"/>
              </w:rPr>
              <w:t>1</w:t>
            </w:r>
          </w:p>
        </w:tc>
        <w:tc>
          <w:tcPr>
            <w:tcW w:w="4947" w:type="dxa"/>
            <w:tcBorders>
              <w:top w:val="single" w:sz="4" w:space="0" w:color="auto"/>
              <w:left w:val="single" w:sz="4" w:space="0" w:color="auto"/>
              <w:bottom w:val="single" w:sz="4" w:space="0" w:color="auto"/>
              <w:right w:val="single" w:sz="4" w:space="0" w:color="auto"/>
            </w:tcBorders>
            <w:noWrap/>
            <w:vAlign w:val="center"/>
          </w:tcPr>
          <w:p w14:paraId="4AF5CF97" w14:textId="19953456" w:rsidR="000D25F9" w:rsidRPr="000D25F9" w:rsidRDefault="000D25F9" w:rsidP="000D25F9">
            <w:pPr>
              <w:widowControl w:val="0"/>
              <w:adjustRightInd w:val="0"/>
              <w:spacing w:after="0" w:line="240" w:lineRule="auto"/>
              <w:textAlignment w:val="baseline"/>
              <w:rPr>
                <w:rFonts w:ascii="Times New Roman" w:eastAsia="Times New Roman" w:hAnsi="Times New Roman" w:cs="Times New Roman"/>
                <w:sz w:val="24"/>
                <w:szCs w:val="24"/>
                <w:lang w:eastAsia="ru-RU"/>
              </w:rPr>
            </w:pPr>
            <w:r w:rsidRPr="000D25F9">
              <w:rPr>
                <w:rFonts w:ascii="Times New Roman" w:eastAsia="Times New Roman" w:hAnsi="Times New Roman" w:cs="Times New Roman"/>
                <w:sz w:val="24"/>
                <w:szCs w:val="24"/>
                <w:lang w:eastAsia="ru-RU"/>
              </w:rPr>
              <w:t xml:space="preserve">Для выполнения работ по закупу и монтажу клапанов </w:t>
            </w:r>
            <w:proofErr w:type="spellStart"/>
            <w:r w:rsidRPr="000D25F9">
              <w:rPr>
                <w:rFonts w:ascii="Times New Roman" w:eastAsia="Times New Roman" w:hAnsi="Times New Roman" w:cs="Times New Roman"/>
                <w:sz w:val="24"/>
                <w:szCs w:val="24"/>
                <w:lang w:eastAsia="ru-RU"/>
              </w:rPr>
              <w:t>отсекателей</w:t>
            </w:r>
            <w:proofErr w:type="spellEnd"/>
            <w:r w:rsidRPr="000D25F9">
              <w:rPr>
                <w:rFonts w:ascii="Times New Roman" w:eastAsia="Times New Roman" w:hAnsi="Times New Roman" w:cs="Times New Roman"/>
                <w:sz w:val="24"/>
                <w:szCs w:val="24"/>
                <w:lang w:eastAsia="ru-RU"/>
              </w:rPr>
              <w:t xml:space="preserve"> ФА 80 х350 с дистанционным пультом управления - 3 комплекта</w:t>
            </w:r>
          </w:p>
        </w:tc>
        <w:tc>
          <w:tcPr>
            <w:tcW w:w="2182" w:type="dxa"/>
            <w:tcBorders>
              <w:top w:val="single" w:sz="4" w:space="0" w:color="auto"/>
              <w:left w:val="single" w:sz="4" w:space="0" w:color="auto"/>
              <w:bottom w:val="single" w:sz="4" w:space="0" w:color="auto"/>
              <w:right w:val="single" w:sz="4" w:space="0" w:color="auto"/>
            </w:tcBorders>
            <w:noWrap/>
            <w:vAlign w:val="center"/>
          </w:tcPr>
          <w:p w14:paraId="53299DF5" w14:textId="1BAF5A63" w:rsidR="000D25F9" w:rsidRPr="000D25F9" w:rsidRDefault="00BB2D7B" w:rsidP="000D25F9">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BB2D7B">
              <w:rPr>
                <w:rFonts w:ascii="Times New Roman" w:eastAsia="Times New Roman" w:hAnsi="Times New Roman" w:cs="Times New Roman"/>
                <w:sz w:val="24"/>
                <w:szCs w:val="24"/>
                <w:lang w:eastAsia="ru-RU"/>
              </w:rPr>
              <w:t>С даты подписания договора в течение 90 календарных дней</w:t>
            </w:r>
          </w:p>
        </w:tc>
        <w:tc>
          <w:tcPr>
            <w:tcW w:w="2157" w:type="dxa"/>
            <w:tcBorders>
              <w:top w:val="single" w:sz="4" w:space="0" w:color="auto"/>
              <w:left w:val="single" w:sz="4" w:space="0" w:color="auto"/>
              <w:bottom w:val="single" w:sz="4" w:space="0" w:color="auto"/>
              <w:right w:val="single" w:sz="4" w:space="0" w:color="auto"/>
            </w:tcBorders>
            <w:noWrap/>
            <w:vAlign w:val="center"/>
          </w:tcPr>
          <w:p w14:paraId="7E9DB27E" w14:textId="08898D16"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0D25F9" w:rsidRPr="000D25F9" w14:paraId="4D38C6B1" w14:textId="77777777" w:rsidTr="002E073A">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52CCE592" w14:textId="77959CC4"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198FEF68" w14:textId="77777777"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0D25F9">
              <w:rPr>
                <w:rFonts w:ascii="Times New Roman" w:eastAsia="Times New Roman" w:hAnsi="Times New Roman" w:cs="Times New Roman"/>
                <w:b/>
                <w:bCs/>
                <w:sz w:val="24"/>
                <w:szCs w:val="24"/>
                <w:lang w:eastAsia="ru-RU"/>
              </w:rPr>
              <w:t>ИТОГО в днях:</w:t>
            </w:r>
          </w:p>
        </w:tc>
        <w:tc>
          <w:tcPr>
            <w:tcW w:w="4339" w:type="dxa"/>
            <w:gridSpan w:val="2"/>
            <w:tcBorders>
              <w:top w:val="single" w:sz="4" w:space="0" w:color="auto"/>
              <w:left w:val="single" w:sz="4" w:space="0" w:color="auto"/>
              <w:bottom w:val="single" w:sz="4" w:space="0" w:color="auto"/>
              <w:right w:val="single" w:sz="4" w:space="0" w:color="auto"/>
            </w:tcBorders>
            <w:noWrap/>
            <w:vAlign w:val="center"/>
            <w:hideMark/>
          </w:tcPr>
          <w:p w14:paraId="41E01956" w14:textId="5E446905"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w:t>
            </w:r>
          </w:p>
        </w:tc>
      </w:tr>
    </w:tbl>
    <w:p w14:paraId="162B54F6" w14:textId="77777777" w:rsidR="000D25F9" w:rsidRPr="000D25F9" w:rsidRDefault="000D25F9" w:rsidP="000D25F9">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3E9E448"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EE7596E"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5E781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F3143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FFEF8DB"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39DA055"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11CAE41"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FC29E30" w14:textId="77777777" w:rsidR="00CE046F" w:rsidRDefault="00CE046F"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4"/>
        <w:gridCol w:w="4650"/>
      </w:tblGrid>
      <w:tr w:rsidR="006F521D" w:rsidRPr="006F521D" w14:paraId="3DB851E9" w14:textId="77777777" w:rsidTr="00E37A9A">
        <w:tc>
          <w:tcPr>
            <w:tcW w:w="4704" w:type="dxa"/>
          </w:tcPr>
          <w:p w14:paraId="0EA449CF"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FB03B5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6E1CB88"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0F8069A" w14:textId="38E8C751"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26222B85"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7EC6489"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12D99FBC"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D1991B"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0EB8849"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6D82C7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E2DAF5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9AB55BF"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D05576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0F5F9A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37777E9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E3F6706"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1605607"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7D12654"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73F74352" w14:textId="7C5333BC"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0D25F9">
        <w:rPr>
          <w:rFonts w:ascii="Times New Roman" w:eastAsia="Times New Roman" w:hAnsi="Times New Roman" w:cs="Times New Roman"/>
          <w:b/>
          <w:sz w:val="24"/>
          <w:szCs w:val="24"/>
          <w:lang w:eastAsia="ru-RU"/>
        </w:rPr>
        <w:t>5</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E37A9A">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8" w:name="_Toc498545073"/>
      <w:r w:rsidRPr="006F521D">
        <w:rPr>
          <w:rFonts w:ascii="Times New Roman" w:eastAsia="Times New Roman" w:hAnsi="Times New Roman" w:cs="Times New Roman"/>
          <w:iCs/>
          <w:sz w:val="24"/>
          <w:szCs w:val="24"/>
          <w:lang w:eastAsia="ru-RU"/>
        </w:rPr>
        <w:t xml:space="preserve">4. </w:t>
      </w:r>
      <w:bookmarkEnd w:id="8"/>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lastRenderedPageBreak/>
        <w:t xml:space="preserve">1.1 </w:t>
      </w:r>
      <w:bookmarkStart w:id="9"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6F521D">
        <w:rPr>
          <w:rFonts w:ascii="Times New Roman" w:eastAsia="Times New Roman" w:hAnsi="Times New Roman" w:cs="Times New Roman"/>
          <w:bCs/>
          <w:sz w:val="24"/>
          <w:szCs w:val="24"/>
          <w:lang w:eastAsia="ru-RU"/>
        </w:rPr>
        <w:t>КазМунайГаз</w:t>
      </w:r>
      <w:proofErr w:type="spellEnd"/>
      <w:r w:rsidRPr="006F521D">
        <w:rPr>
          <w:rFonts w:ascii="Times New Roman" w:eastAsia="Times New Roman" w:hAnsi="Times New Roman" w:cs="Times New Roman"/>
          <w:bCs/>
          <w:sz w:val="24"/>
          <w:szCs w:val="24"/>
          <w:lang w:eastAsia="ru-RU"/>
        </w:rPr>
        <w:t>»</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proofErr w:type="spellStart"/>
      <w:r w:rsidRPr="006F521D">
        <w:rPr>
          <w:rFonts w:ascii="Times New Roman" w:eastAsia="Times New Roman" w:hAnsi="Times New Roman" w:cs="Times New Roman"/>
          <w:bCs/>
          <w:iCs/>
          <w:sz w:val="24"/>
          <w:szCs w:val="24"/>
          <w:lang w:val="kk-KZ" w:eastAsia="ru-RU"/>
        </w:rPr>
        <w:t>несут</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ответственность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определение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этих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обязательств</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для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Подрядной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организации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заключении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договора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выполнение</w:t>
      </w:r>
      <w:proofErr w:type="spellEnd"/>
      <w:r w:rsidRPr="006F521D">
        <w:rPr>
          <w:rFonts w:ascii="Times New Roman" w:eastAsia="Times New Roman" w:hAnsi="Times New Roman" w:cs="Times New Roman"/>
          <w:bCs/>
          <w:iCs/>
          <w:sz w:val="24"/>
          <w:szCs w:val="24"/>
          <w:lang w:val="kk-KZ" w:eastAsia="ru-RU"/>
        </w:rPr>
        <w:t>/</w:t>
      </w:r>
      <w:proofErr w:type="spellStart"/>
      <w:r w:rsidRPr="006F521D">
        <w:rPr>
          <w:rFonts w:ascii="Times New Roman" w:eastAsia="Times New Roman" w:hAnsi="Times New Roman" w:cs="Times New Roman"/>
          <w:bCs/>
          <w:iCs/>
          <w:sz w:val="24"/>
          <w:szCs w:val="24"/>
          <w:lang w:val="kk-KZ" w:eastAsia="ru-RU"/>
        </w:rPr>
        <w:t>оказание</w:t>
      </w:r>
      <w:proofErr w:type="spellEnd"/>
      <w:r w:rsidRPr="006F521D">
        <w:rPr>
          <w:rFonts w:ascii="Times New Roman" w:eastAsia="Times New Roman" w:hAnsi="Times New Roman" w:cs="Times New Roman"/>
          <w:bCs/>
          <w:iCs/>
          <w:sz w:val="24"/>
          <w:szCs w:val="24"/>
          <w:lang w:val="kk-KZ" w:eastAsia="ru-RU"/>
        </w:rPr>
        <w:t>/</w:t>
      </w:r>
      <w:proofErr w:type="spellStart"/>
      <w:r w:rsidRPr="006F521D">
        <w:rPr>
          <w:rFonts w:ascii="Times New Roman" w:eastAsia="Times New Roman" w:hAnsi="Times New Roman" w:cs="Times New Roman"/>
          <w:bCs/>
          <w:iCs/>
          <w:sz w:val="24"/>
          <w:szCs w:val="24"/>
          <w:lang w:val="kk-KZ" w:eastAsia="ru-RU"/>
        </w:rPr>
        <w:t>поставку</w:t>
      </w:r>
      <w:proofErr w:type="spellEnd"/>
      <w:r w:rsidRPr="006F521D">
        <w:rPr>
          <w:rFonts w:ascii="Times New Roman" w:eastAsia="Times New Roman" w:hAnsi="Times New Roman" w:cs="Times New Roman"/>
          <w:bCs/>
          <w:iCs/>
          <w:sz w:val="24"/>
          <w:szCs w:val="24"/>
          <w:lang w:val="kk-KZ" w:eastAsia="ru-RU"/>
        </w:rPr>
        <w:t xml:space="preserve"> ТРУ, </w:t>
      </w:r>
      <w:proofErr w:type="spellStart"/>
      <w:r w:rsidRPr="006F521D">
        <w:rPr>
          <w:rFonts w:ascii="Times New Roman" w:eastAsia="Times New Roman" w:hAnsi="Times New Roman" w:cs="Times New Roman"/>
          <w:bCs/>
          <w:iCs/>
          <w:sz w:val="24"/>
          <w:szCs w:val="24"/>
          <w:lang w:val="kk-KZ" w:eastAsia="ru-RU"/>
        </w:rPr>
        <w:t>руководствуясь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требованиями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настоящего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Положения</w:t>
      </w:r>
      <w:proofErr w:type="spellEnd"/>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E37A9A">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E37A9A">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E37A9A">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lastRenderedPageBreak/>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E37A9A">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E37A9A">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E37A9A">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E37A9A">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E37A9A">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E37A9A">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E37A9A">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E37A9A">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E37A9A">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E37A9A">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E37A9A">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6F521D">
              <w:rPr>
                <w:szCs w:val="24"/>
              </w:rPr>
              <w:t>КазМунайГаз</w:t>
            </w:r>
            <w:proofErr w:type="spellEnd"/>
            <w:r w:rsidRPr="006F521D">
              <w:rPr>
                <w:szCs w:val="24"/>
              </w:rPr>
              <w:t>»</w:t>
            </w:r>
          </w:p>
        </w:tc>
      </w:tr>
      <w:tr w:rsidR="006F521D" w:rsidRPr="006F521D" w14:paraId="2CE6EC12" w14:textId="77777777" w:rsidTr="00E37A9A">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6F521D">
              <w:rPr>
                <w:szCs w:val="24"/>
              </w:rPr>
              <w:t xml:space="preserve"> Правила пожарной безопасности</w:t>
            </w:r>
          </w:p>
        </w:tc>
      </w:tr>
      <w:tr w:rsidR="006F521D" w:rsidRPr="006F521D" w14:paraId="01D6D1D9" w14:textId="77777777" w:rsidTr="00E37A9A">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proofErr w:type="spellStart"/>
      <w:r w:rsidRPr="006F521D">
        <w:rPr>
          <w:rFonts w:ascii="Times New Roman" w:eastAsia="Times New Roman" w:hAnsi="Times New Roman" w:cs="Times New Roman"/>
          <w:bCs/>
          <w:sz w:val="24"/>
          <w:szCs w:val="24"/>
          <w:lang w:val="kk-KZ" w:eastAsia="ru-RU"/>
        </w:rPr>
        <w:t>настоящем</w:t>
      </w:r>
      <w:proofErr w:type="spellEnd"/>
      <w:r w:rsidRPr="006F521D">
        <w:rPr>
          <w:rFonts w:ascii="Times New Roman" w:eastAsia="Times New Roman" w:hAnsi="Times New Roman" w:cs="Times New Roman"/>
          <w:bCs/>
          <w:sz w:val="24"/>
          <w:szCs w:val="24"/>
          <w:lang w:val="kk-KZ" w:eastAsia="ru-RU"/>
        </w:rPr>
        <w:t xml:space="preserve"> </w:t>
      </w:r>
      <w:proofErr w:type="spellStart"/>
      <w:r w:rsidRPr="006F521D">
        <w:rPr>
          <w:rFonts w:ascii="Times New Roman" w:eastAsia="Times New Roman" w:hAnsi="Times New Roman" w:cs="Times New Roman"/>
          <w:bCs/>
          <w:sz w:val="24"/>
          <w:szCs w:val="24"/>
          <w:lang w:val="kk-KZ" w:eastAsia="ru-RU"/>
        </w:rPr>
        <w:t>Положении</w:t>
      </w:r>
      <w:proofErr w:type="spellEnd"/>
      <w:r w:rsidRPr="006F521D">
        <w:rPr>
          <w:rFonts w:ascii="Times New Roman" w:eastAsia="Times New Roman" w:hAnsi="Times New Roman" w:cs="Times New Roman"/>
          <w:bCs/>
          <w:sz w:val="24"/>
          <w:szCs w:val="24"/>
          <w:lang w:val="kk-KZ" w:eastAsia="ru-RU"/>
        </w:rPr>
        <w:t xml:space="preserve">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E37A9A">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w:t>
            </w:r>
          </w:p>
        </w:tc>
      </w:tr>
      <w:tr w:rsidR="006F521D" w:rsidRPr="006F521D" w14:paraId="2F8CC5AA" w14:textId="77777777" w:rsidTr="00E37A9A">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w:t>
            </w:r>
            <w:proofErr w:type="spellStart"/>
            <w:r w:rsidRPr="006F521D">
              <w:rPr>
                <w:rFonts w:ascii="Times New Roman" w:eastAsia="Times New Roman" w:hAnsi="Times New Roman" w:cs="Times New Roman"/>
                <w:bCs/>
                <w:iCs/>
                <w:sz w:val="24"/>
                <w:szCs w:val="24"/>
                <w:lang w:eastAsia="ru-RU"/>
              </w:rPr>
              <w:t>Казахойл</w:t>
            </w:r>
            <w:proofErr w:type="spellEnd"/>
            <w:r w:rsidRPr="006F521D">
              <w:rPr>
                <w:rFonts w:ascii="Times New Roman" w:eastAsia="Times New Roman" w:hAnsi="Times New Roman" w:cs="Times New Roman"/>
                <w:bCs/>
                <w:iCs/>
                <w:sz w:val="24"/>
                <w:szCs w:val="24"/>
                <w:lang w:eastAsia="ru-RU"/>
              </w:rPr>
              <w:t xml:space="preserve"> Актобе»</w:t>
            </w:r>
          </w:p>
        </w:tc>
      </w:tr>
      <w:tr w:rsidR="006F521D" w:rsidRPr="006F521D" w14:paraId="413C691E" w14:textId="77777777" w:rsidTr="00E37A9A">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 на праве собственности или доверительного управления от «3» марта 2022 года № 193</w:t>
            </w:r>
          </w:p>
        </w:tc>
      </w:tr>
      <w:tr w:rsidR="006F521D" w:rsidRPr="006F521D" w14:paraId="0AF821DB" w14:textId="77777777" w:rsidTr="00E37A9A">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E37A9A">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E37A9A">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E37A9A">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E37A9A">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E37A9A">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E37A9A">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E37A9A">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w:t>
            </w:r>
            <w:proofErr w:type="spellStart"/>
            <w:r w:rsidRPr="006F521D">
              <w:rPr>
                <w:rFonts w:ascii="Times New Roman" w:eastAsia="Times New Roman" w:hAnsi="Times New Roman" w:cs="Times New Roman"/>
                <w:bCs/>
                <w:iCs/>
                <w:sz w:val="24"/>
                <w:szCs w:val="24"/>
                <w:lang w:eastAsia="ru-RU"/>
              </w:rPr>
              <w:t>предвквалификацию</w:t>
            </w:r>
            <w:proofErr w:type="spellEnd"/>
            <w:r w:rsidRPr="006F521D">
              <w:rPr>
                <w:rFonts w:ascii="Times New Roman" w:eastAsia="Times New Roman" w:hAnsi="Times New Roman" w:cs="Times New Roman"/>
                <w:bCs/>
                <w:iCs/>
                <w:sz w:val="24"/>
                <w:szCs w:val="24"/>
                <w:lang w:eastAsia="ru-RU"/>
              </w:rPr>
              <w:t xml:space="preserve"> </w:t>
            </w:r>
            <w:proofErr w:type="spellStart"/>
            <w:r w:rsidRPr="006F521D">
              <w:rPr>
                <w:rFonts w:ascii="Times New Roman" w:eastAsia="Times New Roman" w:hAnsi="Times New Roman" w:cs="Times New Roman"/>
                <w:bCs/>
                <w:iCs/>
                <w:sz w:val="24"/>
                <w:szCs w:val="24"/>
                <w:lang w:val="kk-KZ" w:eastAsia="ru-RU"/>
              </w:rPr>
              <w:t>потенциальных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Подрядчиков</w:t>
            </w:r>
            <w:proofErr w:type="spellEnd"/>
            <w:r w:rsidRPr="006F521D">
              <w:rPr>
                <w:rFonts w:ascii="Times New Roman" w:eastAsia="Times New Roman" w:hAnsi="Times New Roman" w:cs="Times New Roman"/>
                <w:bCs/>
                <w:iCs/>
                <w:sz w:val="24"/>
                <w:szCs w:val="24"/>
                <w:lang w:val="kk-KZ" w:eastAsia="ru-RU"/>
              </w:rPr>
              <w:t xml:space="preserve"> в </w:t>
            </w:r>
            <w:proofErr w:type="spellStart"/>
            <w:r w:rsidRPr="006F521D">
              <w:rPr>
                <w:rFonts w:ascii="Times New Roman" w:eastAsia="Times New Roman" w:hAnsi="Times New Roman" w:cs="Times New Roman"/>
                <w:bCs/>
                <w:iCs/>
                <w:sz w:val="24"/>
                <w:szCs w:val="24"/>
                <w:lang w:val="kk-KZ" w:eastAsia="ru-RU"/>
              </w:rPr>
              <w:t>соответствии</w:t>
            </w:r>
            <w:proofErr w:type="spellEnd"/>
            <w:r w:rsidRPr="006F521D">
              <w:rPr>
                <w:rFonts w:ascii="Times New Roman" w:eastAsia="Times New Roman" w:hAnsi="Times New Roman" w:cs="Times New Roman"/>
                <w:bCs/>
                <w:iCs/>
                <w:sz w:val="24"/>
                <w:szCs w:val="24"/>
                <w:lang w:val="kk-KZ" w:eastAsia="ru-RU"/>
              </w:rPr>
              <w:t xml:space="preserve"> со </w:t>
            </w:r>
            <w:proofErr w:type="spellStart"/>
            <w:r w:rsidRPr="006F521D">
              <w:rPr>
                <w:rFonts w:ascii="Times New Roman" w:eastAsia="Times New Roman" w:hAnsi="Times New Roman" w:cs="Times New Roman"/>
                <w:bCs/>
                <w:iCs/>
                <w:sz w:val="24"/>
                <w:szCs w:val="24"/>
                <w:lang w:val="kk-KZ" w:eastAsia="ru-RU"/>
              </w:rPr>
              <w:t>Стандартом</w:t>
            </w:r>
            <w:proofErr w:type="spellEnd"/>
            <w:r w:rsidRPr="006F521D">
              <w:rPr>
                <w:rFonts w:ascii="Times New Roman" w:eastAsia="Times New Roman" w:hAnsi="Times New Roman" w:cs="Times New Roman"/>
                <w:bCs/>
                <w:iCs/>
                <w:sz w:val="24"/>
                <w:szCs w:val="24"/>
                <w:lang w:val="kk-KZ" w:eastAsia="ru-RU"/>
              </w:rPr>
              <w:t xml:space="preserve">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E37A9A">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E37A9A">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E37A9A">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6F521D">
              <w:rPr>
                <w:rFonts w:ascii="Times New Roman" w:eastAsia="Times New Roman" w:hAnsi="Times New Roman" w:cs="Times New Roman"/>
                <w:b/>
                <w:bCs/>
                <w:iCs/>
                <w:sz w:val="24"/>
                <w:szCs w:val="24"/>
                <w:lang w:eastAsia="ru-RU"/>
              </w:rPr>
              <w:t>Предмобилизационный</w:t>
            </w:r>
            <w:proofErr w:type="spellEnd"/>
            <w:r w:rsidRPr="006F521D">
              <w:rPr>
                <w:rFonts w:ascii="Times New Roman" w:eastAsia="Times New Roman" w:hAnsi="Times New Roman" w:cs="Times New Roman"/>
                <w:b/>
                <w:bCs/>
                <w:iCs/>
                <w:sz w:val="24"/>
                <w:szCs w:val="24"/>
                <w:lang w:eastAsia="ru-RU"/>
              </w:rPr>
              <w:t xml:space="preserve">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E37A9A">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E37A9A">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E37A9A">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E37A9A">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E37A9A">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E37A9A">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proofErr w:type="spellStart"/>
            <w:r w:rsidRPr="006F521D">
              <w:rPr>
                <w:rFonts w:ascii="Times New Roman" w:eastAsia="Times New Roman" w:hAnsi="Times New Roman" w:cs="Times New Roman"/>
                <w:bCs/>
                <w:iCs/>
                <w:sz w:val="24"/>
                <w:szCs w:val="24"/>
                <w:lang w:val="kk-KZ" w:eastAsia="ru-RU"/>
              </w:rPr>
              <w:t>изическое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осуществляющее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предпринимательскую</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деятельность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юридическое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исключением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государственных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учреждений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если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иное</w:t>
            </w:r>
            <w:proofErr w:type="spellEnd"/>
            <w:r w:rsidRPr="006F521D">
              <w:rPr>
                <w:rFonts w:ascii="Times New Roman" w:eastAsia="Times New Roman" w:hAnsi="Times New Roman" w:cs="Times New Roman"/>
                <w:bCs/>
                <w:iCs/>
                <w:sz w:val="24"/>
                <w:szCs w:val="24"/>
                <w:lang w:val="kk-KZ" w:eastAsia="ru-RU"/>
              </w:rPr>
              <w:t xml:space="preserve"> не </w:t>
            </w:r>
            <w:proofErr w:type="spellStart"/>
            <w:r w:rsidRPr="006F521D">
              <w:rPr>
                <w:rFonts w:ascii="Times New Roman" w:eastAsia="Times New Roman" w:hAnsi="Times New Roman" w:cs="Times New Roman"/>
                <w:bCs/>
                <w:iCs/>
                <w:sz w:val="24"/>
                <w:szCs w:val="24"/>
                <w:lang w:val="kk-KZ" w:eastAsia="ru-RU"/>
              </w:rPr>
              <w:t>установлено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для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законами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Республики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Казахстан</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временное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объединение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юридических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w:t>
            </w:r>
            <w:proofErr w:type="spellEnd"/>
            <w:r w:rsidRPr="006F521D">
              <w:rPr>
                <w:rFonts w:ascii="Times New Roman" w:eastAsia="Times New Roman" w:hAnsi="Times New Roman" w:cs="Times New Roman"/>
                <w:bCs/>
                <w:iCs/>
                <w:sz w:val="24"/>
                <w:szCs w:val="24"/>
                <w:lang w:val="kk-KZ" w:eastAsia="ru-RU"/>
              </w:rPr>
              <w:t xml:space="preserve"> (консорциум), </w:t>
            </w:r>
            <w:proofErr w:type="spellStart"/>
            <w:r w:rsidRPr="006F521D">
              <w:rPr>
                <w:rFonts w:ascii="Times New Roman" w:eastAsia="Times New Roman" w:hAnsi="Times New Roman" w:cs="Times New Roman"/>
                <w:bCs/>
                <w:iCs/>
                <w:sz w:val="24"/>
                <w:szCs w:val="24"/>
                <w:lang w:val="kk-KZ" w:eastAsia="ru-RU"/>
              </w:rPr>
              <w:t>претендующее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заключение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договора</w:t>
            </w:r>
            <w:proofErr w:type="spellEnd"/>
            <w:r w:rsidRPr="006F521D">
              <w:rPr>
                <w:rFonts w:ascii="Times New Roman" w:eastAsia="Times New Roman" w:hAnsi="Times New Roman" w:cs="Times New Roman"/>
                <w:bCs/>
                <w:iCs/>
                <w:sz w:val="24"/>
                <w:szCs w:val="24"/>
                <w:lang w:val="kk-KZ" w:eastAsia="ru-RU"/>
              </w:rPr>
              <w:t xml:space="preserve"> о </w:t>
            </w:r>
            <w:proofErr w:type="spellStart"/>
            <w:r w:rsidRPr="006F521D">
              <w:rPr>
                <w:rFonts w:ascii="Times New Roman" w:eastAsia="Times New Roman" w:hAnsi="Times New Roman" w:cs="Times New Roman"/>
                <w:bCs/>
                <w:iCs/>
                <w:sz w:val="24"/>
                <w:szCs w:val="24"/>
                <w:lang w:val="kk-KZ" w:eastAsia="ru-RU"/>
              </w:rPr>
              <w:t>закупках</w:t>
            </w:r>
            <w:proofErr w:type="spellEnd"/>
            <w:r w:rsidRPr="006F521D">
              <w:rPr>
                <w:rFonts w:ascii="Times New Roman" w:eastAsia="Times New Roman" w:hAnsi="Times New Roman" w:cs="Times New Roman"/>
                <w:bCs/>
                <w:iCs/>
                <w:sz w:val="24"/>
                <w:szCs w:val="24"/>
                <w:lang w:val="kk-KZ" w:eastAsia="ru-RU"/>
              </w:rPr>
              <w:t xml:space="preserve"> ТРУ</w:t>
            </w:r>
          </w:p>
        </w:tc>
      </w:tr>
      <w:tr w:rsidR="006F521D" w:rsidRPr="006F521D" w14:paraId="12BC9A2C" w14:textId="77777777" w:rsidTr="00E37A9A">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E37A9A">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proofErr w:type="spellStart"/>
            <w:r w:rsidRPr="006F521D">
              <w:rPr>
                <w:rFonts w:ascii="Times New Roman" w:eastAsia="Times New Roman" w:hAnsi="Times New Roman" w:cs="Times New Roman"/>
                <w:b/>
                <w:bCs/>
                <w:iCs/>
                <w:sz w:val="24"/>
                <w:szCs w:val="24"/>
                <w:lang w:val="kk-KZ" w:eastAsia="ru-RU"/>
              </w:rPr>
              <w:t>Предварительный</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квалификационный</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отбор</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Предквалификация</w:t>
            </w:r>
            <w:proofErr w:type="spellEnd"/>
            <w:r w:rsidRPr="006F521D">
              <w:rPr>
                <w:rFonts w:ascii="Times New Roman" w:eastAsia="Times New Roman" w:hAnsi="Times New Roman" w:cs="Times New Roman"/>
                <w:b/>
                <w:bCs/>
                <w:iCs/>
                <w:sz w:val="24"/>
                <w:szCs w:val="24"/>
                <w:lang w:val="kk-KZ" w:eastAsia="ru-RU"/>
              </w:rPr>
              <w:t>)</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 xml:space="preserve">Процесс </w:t>
            </w:r>
            <w:proofErr w:type="spellStart"/>
            <w:r w:rsidRPr="006F521D">
              <w:rPr>
                <w:rFonts w:ascii="Times New Roman" w:eastAsia="Times New Roman" w:hAnsi="Times New Roman" w:cs="Times New Roman"/>
                <w:bCs/>
                <w:iCs/>
                <w:sz w:val="24"/>
                <w:szCs w:val="24"/>
                <w:lang w:val="kk-KZ" w:eastAsia="ru-RU"/>
              </w:rPr>
              <w:t>оценки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потенциальных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Подрядчиков</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предмет</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соответствия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квалификационным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требованиям</w:t>
            </w:r>
            <w:proofErr w:type="spellEnd"/>
            <w:r w:rsidRPr="006F521D">
              <w:rPr>
                <w:rFonts w:ascii="Times New Roman" w:eastAsia="Times New Roman" w:hAnsi="Times New Roman" w:cs="Times New Roman"/>
                <w:bCs/>
                <w:iCs/>
                <w:sz w:val="24"/>
                <w:szCs w:val="24"/>
                <w:lang w:val="kk-KZ" w:eastAsia="ru-RU"/>
              </w:rPr>
              <w:t xml:space="preserve"> в </w:t>
            </w:r>
            <w:proofErr w:type="spellStart"/>
            <w:r w:rsidRPr="006F521D">
              <w:rPr>
                <w:rFonts w:ascii="Times New Roman" w:eastAsia="Times New Roman" w:hAnsi="Times New Roman" w:cs="Times New Roman"/>
                <w:bCs/>
                <w:iCs/>
                <w:sz w:val="24"/>
                <w:szCs w:val="24"/>
                <w:lang w:val="kk-KZ" w:eastAsia="ru-RU"/>
              </w:rPr>
              <w:t>области</w:t>
            </w:r>
            <w:proofErr w:type="spellEnd"/>
            <w:r w:rsidRPr="006F521D">
              <w:rPr>
                <w:rFonts w:ascii="Times New Roman" w:eastAsia="Times New Roman" w:hAnsi="Times New Roman" w:cs="Times New Roman"/>
                <w:bCs/>
                <w:iCs/>
                <w:sz w:val="24"/>
                <w:szCs w:val="24"/>
                <w:lang w:val="kk-KZ" w:eastAsia="ru-RU"/>
              </w:rPr>
              <w:t xml:space="preserve"> ОТ, ПБ и ООС, </w:t>
            </w:r>
            <w:proofErr w:type="spellStart"/>
            <w:r w:rsidRPr="006F521D">
              <w:rPr>
                <w:rFonts w:ascii="Times New Roman" w:eastAsia="Times New Roman" w:hAnsi="Times New Roman" w:cs="Times New Roman"/>
                <w:bCs/>
                <w:iCs/>
                <w:sz w:val="24"/>
                <w:szCs w:val="24"/>
                <w:lang w:val="kk-KZ" w:eastAsia="ru-RU"/>
              </w:rPr>
              <w:t>определенным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Стандартом</w:t>
            </w:r>
            <w:proofErr w:type="spellEnd"/>
            <w:r w:rsidRPr="006F521D">
              <w:rPr>
                <w:rFonts w:ascii="Times New Roman" w:eastAsia="Times New Roman" w:hAnsi="Times New Roman" w:cs="Times New Roman"/>
                <w:bCs/>
                <w:iCs/>
                <w:sz w:val="24"/>
                <w:szCs w:val="24"/>
                <w:lang w:val="kk-KZ" w:eastAsia="ru-RU"/>
              </w:rPr>
              <w:t xml:space="preserve"> Фонда, </w:t>
            </w:r>
            <w:proofErr w:type="spellStart"/>
            <w:r w:rsidRPr="006F521D">
              <w:rPr>
                <w:rFonts w:ascii="Times New Roman" w:eastAsia="Times New Roman" w:hAnsi="Times New Roman" w:cs="Times New Roman"/>
                <w:bCs/>
                <w:iCs/>
                <w:sz w:val="24"/>
                <w:szCs w:val="24"/>
                <w:lang w:val="kk-KZ" w:eastAsia="ru-RU"/>
              </w:rPr>
              <w:t>осуществляемый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посредством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анкетирования</w:t>
            </w:r>
            <w:proofErr w:type="spellEnd"/>
            <w:r w:rsidRPr="006F521D">
              <w:rPr>
                <w:rFonts w:ascii="Times New Roman" w:eastAsia="Times New Roman" w:hAnsi="Times New Roman" w:cs="Times New Roman"/>
                <w:bCs/>
                <w:iCs/>
                <w:sz w:val="24"/>
                <w:szCs w:val="24"/>
                <w:lang w:val="kk-KZ" w:eastAsia="ru-RU"/>
              </w:rPr>
              <w:t xml:space="preserve"> и </w:t>
            </w:r>
            <w:proofErr w:type="spellStart"/>
            <w:r w:rsidRPr="006F521D">
              <w:rPr>
                <w:rFonts w:ascii="Times New Roman" w:eastAsia="Times New Roman" w:hAnsi="Times New Roman" w:cs="Times New Roman"/>
                <w:bCs/>
                <w:iCs/>
                <w:sz w:val="24"/>
                <w:szCs w:val="24"/>
                <w:lang w:val="kk-KZ" w:eastAsia="ru-RU"/>
              </w:rPr>
              <w:t>аудита</w:t>
            </w:r>
            <w:proofErr w:type="spellEnd"/>
          </w:p>
        </w:tc>
      </w:tr>
      <w:tr w:rsidR="006F521D" w:rsidRPr="006F521D" w14:paraId="13477A01" w14:textId="77777777" w:rsidTr="00E37A9A">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proofErr w:type="spellStart"/>
            <w:r w:rsidRPr="006F521D">
              <w:rPr>
                <w:rFonts w:ascii="Times New Roman" w:eastAsia="Times New Roman" w:hAnsi="Times New Roman" w:cs="Times New Roman"/>
                <w:bCs/>
                <w:iCs/>
                <w:sz w:val="24"/>
                <w:szCs w:val="24"/>
                <w:lang w:val="kk-KZ" w:eastAsia="ru-RU"/>
              </w:rPr>
              <w:t>Компании</w:t>
            </w:r>
            <w:proofErr w:type="spellEnd"/>
          </w:p>
        </w:tc>
      </w:tr>
      <w:tr w:rsidR="006F521D" w:rsidRPr="006F521D" w14:paraId="11290637" w14:textId="77777777" w:rsidTr="00E37A9A">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E37A9A">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w:t>
            </w:r>
            <w:proofErr w:type="spellStart"/>
            <w:r w:rsidRPr="006F521D">
              <w:rPr>
                <w:rFonts w:ascii="Times New Roman" w:eastAsia="Calibri" w:hAnsi="Times New Roman" w:cs="Times New Roman"/>
                <w:iCs/>
                <w:sz w:val="24"/>
                <w:szCs w:val="24"/>
                <w:lang w:eastAsia="ru-RU"/>
              </w:rPr>
              <w:t>ые</w:t>
            </w:r>
            <w:proofErr w:type="spellEnd"/>
            <w:r w:rsidRPr="006F521D">
              <w:rPr>
                <w:rFonts w:ascii="Times New Roman" w:eastAsia="Calibri" w:hAnsi="Times New Roman" w:cs="Times New Roman"/>
                <w:iCs/>
                <w:sz w:val="24"/>
                <w:szCs w:val="24"/>
                <w:lang w:eastAsia="ru-RU"/>
              </w:rPr>
              <w:t>)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E37A9A">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E37A9A">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lastRenderedPageBreak/>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E37A9A">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E37A9A">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E37A9A">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E37A9A">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E37A9A">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6F521D">
              <w:rPr>
                <w:rFonts w:ascii="Times New Roman" w:eastAsia="Times New Roman" w:hAnsi="Times New Roman" w:cs="Times New Roman"/>
                <w:b/>
                <w:bCs/>
                <w:iCs/>
                <w:sz w:val="24"/>
                <w:szCs w:val="24"/>
                <w:lang w:eastAsia="ru-RU"/>
              </w:rPr>
              <w:t>СМПЗиБ</w:t>
            </w:r>
            <w:proofErr w:type="spellEnd"/>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E37A9A">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E37A9A">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lastRenderedPageBreak/>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 xml:space="preserve">4.3. </w:t>
      </w:r>
      <w:proofErr w:type="spellStart"/>
      <w:r w:rsidRPr="006F521D">
        <w:rPr>
          <w:rFonts w:ascii="Times New Roman" w:eastAsia="Times New Roman" w:hAnsi="Times New Roman" w:cs="Times New Roman"/>
          <w:b/>
          <w:iCs/>
          <w:sz w:val="24"/>
          <w:szCs w:val="24"/>
          <w:lang w:eastAsia="ru-RU"/>
        </w:rPr>
        <w:t>Предквалификация</w:t>
      </w:r>
      <w:proofErr w:type="spellEnd"/>
      <w:r w:rsidRPr="006F521D">
        <w:rPr>
          <w:rFonts w:ascii="Times New Roman" w:eastAsia="Times New Roman" w:hAnsi="Times New Roman" w:cs="Times New Roman"/>
          <w:b/>
          <w:iCs/>
          <w:sz w:val="24"/>
          <w:szCs w:val="24"/>
          <w:lang w:eastAsia="ru-RU"/>
        </w:rPr>
        <w:t xml:space="preserve">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r>
      <w:proofErr w:type="spellStart"/>
      <w:r w:rsidRPr="006F521D">
        <w:rPr>
          <w:rFonts w:ascii="Times New Roman" w:eastAsia="Times New Roman" w:hAnsi="Times New Roman" w:cs="Times New Roman"/>
          <w:iCs/>
          <w:sz w:val="24"/>
          <w:szCs w:val="24"/>
          <w:lang w:eastAsia="ru-RU"/>
        </w:rPr>
        <w:t>Предквалификация</w:t>
      </w:r>
      <w:proofErr w:type="spellEnd"/>
      <w:r w:rsidRPr="006F521D">
        <w:rPr>
          <w:rFonts w:ascii="Times New Roman" w:eastAsia="Times New Roman" w:hAnsi="Times New Roman" w:cs="Times New Roman"/>
          <w:iCs/>
          <w:sz w:val="24"/>
          <w:szCs w:val="24"/>
          <w:lang w:eastAsia="ru-RU"/>
        </w:rPr>
        <w:t xml:space="preserve"> Потенциальных Подрядчиков по ТРУ критичных в области ОТ, ПБ и ООС регламентируется </w:t>
      </w:r>
      <w:proofErr w:type="spellStart"/>
      <w:r w:rsidRPr="006F521D">
        <w:rPr>
          <w:rFonts w:ascii="Times New Roman" w:eastAsia="Times New Roman" w:hAnsi="Times New Roman" w:cs="Times New Roman"/>
          <w:iCs/>
          <w:sz w:val="24"/>
          <w:szCs w:val="24"/>
          <w:lang w:val="kk-KZ" w:eastAsia="ru-RU"/>
        </w:rPr>
        <w:t>Порядком</w:t>
      </w:r>
      <w:proofErr w:type="spellEnd"/>
      <w:r w:rsidRPr="006F521D">
        <w:rPr>
          <w:rFonts w:ascii="Times New Roman" w:eastAsia="Times New Roman" w:hAnsi="Times New Roman" w:cs="Times New Roman"/>
          <w:iCs/>
          <w:sz w:val="24"/>
          <w:szCs w:val="24"/>
          <w:lang w:val="kk-KZ" w:eastAsia="ru-RU"/>
        </w:rPr>
        <w:t xml:space="preserve">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r>
      <w:proofErr w:type="spellStart"/>
      <w:r w:rsidRPr="006F521D">
        <w:rPr>
          <w:rFonts w:ascii="Times New Roman" w:eastAsia="Times New Roman" w:hAnsi="Times New Roman" w:cs="Times New Roman"/>
          <w:iCs/>
          <w:sz w:val="24"/>
          <w:szCs w:val="24"/>
          <w:lang w:eastAsia="ru-RU"/>
        </w:rPr>
        <w:t>Предквалификация</w:t>
      </w:r>
      <w:proofErr w:type="spellEnd"/>
      <w:r w:rsidRPr="006F521D">
        <w:rPr>
          <w:rFonts w:ascii="Times New Roman" w:eastAsia="Times New Roman" w:hAnsi="Times New Roman" w:cs="Times New Roman"/>
          <w:iCs/>
          <w:sz w:val="24"/>
          <w:szCs w:val="24"/>
          <w:lang w:eastAsia="ru-RU"/>
        </w:rPr>
        <w:t xml:space="preserve">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3"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 xml:space="preserve">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w:t>
      </w:r>
      <w:r w:rsidRPr="006F521D">
        <w:rPr>
          <w:rFonts w:ascii="Times New Roman" w:eastAsia="Times New Roman" w:hAnsi="Times New Roman" w:cs="Times New Roman"/>
          <w:sz w:val="24"/>
          <w:szCs w:val="24"/>
          <w:lang w:eastAsia="ru-RU"/>
        </w:rPr>
        <w:lastRenderedPageBreak/>
        <w:t>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4"/>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5"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w:t>
      </w:r>
      <w:proofErr w:type="spellStart"/>
      <w:r w:rsidRPr="006F521D">
        <w:rPr>
          <w:rFonts w:ascii="Times New Roman" w:eastAsia="Times New Roman" w:hAnsi="Times New Roman" w:cs="Times New Roman"/>
          <w:sz w:val="24"/>
          <w:szCs w:val="24"/>
          <w:lang w:eastAsia="ru-RU"/>
        </w:rPr>
        <w:t>Предмобилизационного</w:t>
      </w:r>
      <w:proofErr w:type="spellEnd"/>
      <w:r w:rsidRPr="006F521D">
        <w:rPr>
          <w:rFonts w:ascii="Times New Roman" w:eastAsia="Times New Roman" w:hAnsi="Times New Roman" w:cs="Times New Roman"/>
          <w:sz w:val="24"/>
          <w:szCs w:val="24"/>
          <w:lang w:eastAsia="ru-RU"/>
        </w:rPr>
        <w:t xml:space="preserve">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4.5.4. По результатам оценки </w:t>
      </w:r>
      <w:proofErr w:type="spellStart"/>
      <w:r w:rsidRPr="006F521D">
        <w:rPr>
          <w:rFonts w:ascii="Times New Roman" w:eastAsia="Times New Roman" w:hAnsi="Times New Roman" w:cs="Times New Roman"/>
          <w:sz w:val="24"/>
          <w:szCs w:val="24"/>
          <w:lang w:eastAsia="ru-RU"/>
        </w:rPr>
        <w:t>Предмобилизационного</w:t>
      </w:r>
      <w:proofErr w:type="spellEnd"/>
      <w:r w:rsidRPr="006F521D">
        <w:rPr>
          <w:rFonts w:ascii="Times New Roman" w:eastAsia="Times New Roman" w:hAnsi="Times New Roman" w:cs="Times New Roman"/>
          <w:sz w:val="24"/>
          <w:szCs w:val="24"/>
          <w:lang w:eastAsia="ru-RU"/>
        </w:rPr>
        <w:t xml:space="preserve">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 xml:space="preserve">несоответствия оборудования, техники, имущества и Работников Подрядчика проводится повторный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6F521D">
        <w:rPr>
          <w:rFonts w:ascii="Times New Roman" w:eastAsia="Times New Roman" w:hAnsi="Times New Roman" w:cs="Times New Roman"/>
          <w:sz w:val="24"/>
          <w:szCs w:val="24"/>
          <w:lang w:eastAsia="ru-RU"/>
        </w:rPr>
        <w:t xml:space="preserve">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6F521D">
        <w:rPr>
          <w:rFonts w:ascii="Times New Roman" w:eastAsia="Times New Roman" w:hAnsi="Times New Roman" w:cs="Times New Roman"/>
          <w:b/>
          <w:sz w:val="24"/>
          <w:szCs w:val="24"/>
          <w:lang w:eastAsia="ru-RU"/>
        </w:rPr>
        <w:t>4.6. Выполнение работ Подрядчиком</w:t>
      </w:r>
      <w:bookmarkEnd w:id="16"/>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7"/>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w:t>
      </w:r>
      <w:r w:rsidRPr="006F521D">
        <w:rPr>
          <w:rFonts w:ascii="Times New Roman" w:eastAsia="Times New Roman" w:hAnsi="Times New Roman" w:cs="Times New Roman"/>
          <w:color w:val="000000"/>
          <w:sz w:val="24"/>
          <w:szCs w:val="24"/>
          <w:lang w:eastAsia="ru-RU"/>
        </w:rPr>
        <w:lastRenderedPageBreak/>
        <w:t>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w:t>
      </w:r>
      <w:proofErr w:type="spellStart"/>
      <w:r w:rsidRPr="006F521D">
        <w:rPr>
          <w:rFonts w:ascii="Times New Roman" w:eastAsia="Times New Roman" w:hAnsi="Times New Roman" w:cs="Times New Roman"/>
          <w:color w:val="000000"/>
          <w:sz w:val="24"/>
          <w:szCs w:val="24"/>
          <w:lang w:eastAsia="ru-RU"/>
        </w:rPr>
        <w:t>предсменного</w:t>
      </w:r>
      <w:proofErr w:type="spellEnd"/>
      <w:r w:rsidRPr="006F521D">
        <w:rPr>
          <w:rFonts w:ascii="Times New Roman" w:eastAsia="Times New Roman" w:hAnsi="Times New Roman" w:cs="Times New Roman"/>
          <w:color w:val="000000"/>
          <w:sz w:val="24"/>
          <w:szCs w:val="24"/>
          <w:lang w:eastAsia="ru-RU"/>
        </w:rPr>
        <w:t>/предрейсового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w:t>
      </w:r>
      <w:proofErr w:type="spellStart"/>
      <w:r w:rsidRPr="006F521D">
        <w:rPr>
          <w:rFonts w:ascii="Times New Roman" w:eastAsia="Times New Roman" w:hAnsi="Times New Roman" w:cs="Times New Roman"/>
          <w:bCs/>
          <w:color w:val="000000"/>
          <w:sz w:val="24"/>
          <w:szCs w:val="24"/>
          <w:lang w:eastAsia="ru-RU"/>
        </w:rPr>
        <w:t>Казахойл</w:t>
      </w:r>
      <w:proofErr w:type="spellEnd"/>
      <w:r w:rsidRPr="006F521D">
        <w:rPr>
          <w:rFonts w:ascii="Times New Roman" w:eastAsia="Times New Roman" w:hAnsi="Times New Roman" w:cs="Times New Roman"/>
          <w:bCs/>
          <w:color w:val="000000"/>
          <w:sz w:val="24"/>
          <w:szCs w:val="24"/>
          <w:lang w:eastAsia="ru-RU"/>
        </w:rPr>
        <w:t xml:space="preserve">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w:t>
      </w:r>
      <w:r w:rsidRPr="006F521D">
        <w:rPr>
          <w:rFonts w:ascii="Times New Roman" w:eastAsia="Times New Roman" w:hAnsi="Times New Roman" w:cs="Times New Roman"/>
          <w:sz w:val="24"/>
          <w:szCs w:val="24"/>
          <w:lang w:eastAsia="ru-RU"/>
        </w:rPr>
        <w:lastRenderedPageBreak/>
        <w:t xml:space="preserve">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w:t>
      </w:r>
      <w:r w:rsidRPr="006F521D">
        <w:rPr>
          <w:rFonts w:ascii="Times New Roman" w:eastAsia="Times New Roman" w:hAnsi="Times New Roman" w:cs="Times New Roman"/>
          <w:sz w:val="24"/>
          <w:szCs w:val="24"/>
          <w:lang w:eastAsia="ru-RU"/>
        </w:rPr>
        <w:lastRenderedPageBreak/>
        <w:t>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w:t>
      </w:r>
      <w:r w:rsidRPr="006F521D">
        <w:rPr>
          <w:rFonts w:ascii="Times New Roman" w:eastAsia="Times New Roman" w:hAnsi="Times New Roman" w:cs="Times New Roman"/>
          <w:bCs/>
          <w:noProof/>
          <w:color w:val="000000"/>
          <w:sz w:val="24"/>
          <w:szCs w:val="24"/>
          <w:lang w:eastAsia="zh-CN"/>
        </w:rPr>
        <w:lastRenderedPageBreak/>
        <w:t>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w:t>
      </w:r>
      <w:r w:rsidRPr="006F521D">
        <w:rPr>
          <w:rFonts w:ascii="Times New Roman" w:eastAsia="Times New Roman" w:hAnsi="Times New Roman" w:cs="Times New Roman"/>
          <w:bCs/>
          <w:noProof/>
          <w:color w:val="000000"/>
          <w:sz w:val="24"/>
          <w:szCs w:val="24"/>
          <w:lang w:eastAsia="zh-CN"/>
        </w:rPr>
        <w:lastRenderedPageBreak/>
        <w:t>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lastRenderedPageBreak/>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w:t>
      </w:r>
      <w:r w:rsidRPr="006F521D">
        <w:rPr>
          <w:rFonts w:ascii="Times New Roman" w:eastAsia="Times New Roman" w:hAnsi="Times New Roman" w:cs="Times New Roman"/>
          <w:bCs/>
          <w:noProof/>
          <w:color w:val="000000"/>
          <w:sz w:val="24"/>
          <w:szCs w:val="24"/>
          <w:lang w:eastAsia="zh-CN"/>
        </w:rPr>
        <w:lastRenderedPageBreak/>
        <w:t>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E37A9A">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215251" w14:textId="1EF4AD6F"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w:t>
      </w:r>
      <w:proofErr w:type="spellStart"/>
      <w:r w:rsidRPr="006F521D">
        <w:rPr>
          <w:rFonts w:ascii="Times New Roman" w:eastAsia="Calibri" w:hAnsi="Times New Roman" w:cs="Times New Roman"/>
          <w:sz w:val="24"/>
          <w:szCs w:val="24"/>
        </w:rPr>
        <w:t>энергоменеджмента</w:t>
      </w:r>
      <w:proofErr w:type="spellEnd"/>
      <w:r w:rsidRPr="006F521D">
        <w:rPr>
          <w:rFonts w:ascii="Times New Roman" w:eastAsia="Calibri" w:hAnsi="Times New Roman" w:cs="Times New Roman"/>
          <w:sz w:val="24"/>
          <w:szCs w:val="24"/>
        </w:rPr>
        <w:t>.</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w:t>
      </w:r>
      <w:r w:rsidRPr="006F521D">
        <w:rPr>
          <w:rFonts w:ascii="Times New Roman" w:eastAsia="Calibri" w:hAnsi="Times New Roman" w:cs="Times New Roman"/>
          <w:sz w:val="24"/>
          <w:szCs w:val="24"/>
        </w:rPr>
        <w:lastRenderedPageBreak/>
        <w:t xml:space="preserve">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 xml:space="preserve">Обеспечивать обязательное проведение </w:t>
      </w:r>
      <w:proofErr w:type="spellStart"/>
      <w:r w:rsidRPr="006F521D">
        <w:rPr>
          <w:rFonts w:ascii="Times New Roman" w:eastAsia="Calibri" w:hAnsi="Times New Roman" w:cs="Times New Roman"/>
          <w:sz w:val="24"/>
          <w:szCs w:val="24"/>
        </w:rPr>
        <w:t>предсменных</w:t>
      </w:r>
      <w:proofErr w:type="spellEnd"/>
      <w:r w:rsidRPr="006F521D">
        <w:rPr>
          <w:rFonts w:ascii="Times New Roman" w:eastAsia="Calibri" w:hAnsi="Times New Roman" w:cs="Times New Roman"/>
          <w:sz w:val="24"/>
          <w:szCs w:val="24"/>
        </w:rPr>
        <w:t xml:space="preserve">/предрейсовых/ </w:t>
      </w:r>
      <w:proofErr w:type="spellStart"/>
      <w:r w:rsidRPr="006F521D">
        <w:rPr>
          <w:rFonts w:ascii="Times New Roman" w:eastAsia="Calibri" w:hAnsi="Times New Roman" w:cs="Times New Roman"/>
          <w:sz w:val="24"/>
          <w:szCs w:val="24"/>
        </w:rPr>
        <w:t>послесменных</w:t>
      </w:r>
      <w:proofErr w:type="spellEnd"/>
      <w:r w:rsidRPr="006F521D">
        <w:rPr>
          <w:rFonts w:ascii="Times New Roman" w:eastAsia="Calibri" w:hAnsi="Times New Roman" w:cs="Times New Roman"/>
          <w:sz w:val="24"/>
          <w:szCs w:val="24"/>
        </w:rPr>
        <w:t>/послерейсовых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lastRenderedPageBreak/>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lastRenderedPageBreak/>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E37A9A">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E37A9A">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E37A9A">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E37A9A">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E37A9A">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E37A9A">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E37A9A">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E37A9A">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E37A9A">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E37A9A">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E37A9A">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E37A9A">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E37A9A">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случаев первой помощи, </w:t>
            </w:r>
            <w:proofErr w:type="spellStart"/>
            <w:r w:rsidRPr="006F521D">
              <w:rPr>
                <w:rFonts w:ascii="Times New Roman" w:eastAsia="Times New Roman" w:hAnsi="Times New Roman" w:cs="Times New Roman"/>
                <w:sz w:val="24"/>
                <w:szCs w:val="24"/>
                <w:lang w:eastAsia="ru-RU"/>
              </w:rPr>
              <w:t>микртотравм</w:t>
            </w:r>
            <w:proofErr w:type="spellEnd"/>
            <w:r w:rsidRPr="006F521D">
              <w:rPr>
                <w:rFonts w:ascii="Times New Roman" w:eastAsia="Times New Roman" w:hAnsi="Times New Roman" w:cs="Times New Roman"/>
                <w:sz w:val="24"/>
                <w:szCs w:val="24"/>
                <w:lang w:eastAsia="ru-RU"/>
              </w:rPr>
              <w:t xml:space="preserve">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E37A9A">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E37A9A">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E37A9A">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E37A9A">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E37A9A">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E37A9A">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E37A9A">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E37A9A">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E37A9A">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E37A9A">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E37A9A">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E37A9A">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E37A9A">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E37A9A">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E37A9A">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E37A9A">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E37A9A">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E37A9A">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E37A9A">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E37A9A">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E37A9A">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E37A9A">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E37A9A">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E37A9A">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E37A9A">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E37A9A">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E37A9A">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E37A9A">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E37A9A">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E37A9A">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19"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№_____ от "____" ______ 200__ г.</w:t>
      </w:r>
      <w:bookmarkEnd w:id="19"/>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roofErr w:type="spellStart"/>
            <w:r w:rsidRPr="006F521D">
              <w:rPr>
                <w:rFonts w:ascii="Times New Roman" w:eastAsia="Times New Roman" w:hAnsi="Times New Roman" w:cs="Times New Roman"/>
                <w:b/>
                <w:bCs/>
                <w:sz w:val="24"/>
                <w:szCs w:val="24"/>
                <w:lang w:eastAsia="ru-RU"/>
              </w:rPr>
              <w:t>п.п</w:t>
            </w:r>
            <w:proofErr w:type="spellEnd"/>
            <w:r w:rsidRPr="006F521D">
              <w:rPr>
                <w:rFonts w:ascii="Times New Roman" w:eastAsia="Times New Roman" w:hAnsi="Times New Roman" w:cs="Times New Roman"/>
                <w:b/>
                <w:bCs/>
                <w:sz w:val="24"/>
                <w:szCs w:val="24"/>
                <w:lang w:eastAsia="ru-RU"/>
              </w:rPr>
              <w:t>.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roofErr w:type="spellStart"/>
            <w:r w:rsidRPr="006F521D">
              <w:rPr>
                <w:rFonts w:ascii="Times New Roman" w:eastAsia="Times New Roman" w:hAnsi="Times New Roman" w:cs="Times New Roman"/>
                <w:b/>
                <w:bCs/>
                <w:sz w:val="24"/>
                <w:szCs w:val="24"/>
                <w:lang w:eastAsia="ru-RU"/>
              </w:rPr>
              <w:t>п.п</w:t>
            </w:r>
            <w:proofErr w:type="spellEnd"/>
            <w:r w:rsidRPr="006F521D">
              <w:rPr>
                <w:rFonts w:ascii="Times New Roman" w:eastAsia="Times New Roman" w:hAnsi="Times New Roman" w:cs="Times New Roman"/>
                <w:b/>
                <w:bCs/>
                <w:sz w:val="24"/>
                <w:szCs w:val="24"/>
                <w:lang w:eastAsia="ru-RU"/>
              </w:rPr>
              <w:t>.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8"/>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удостоверения по проверке знаний по безопасности и охране труда, промышленной безопасности, </w:t>
            </w:r>
            <w:proofErr w:type="spellStart"/>
            <w:r w:rsidRPr="006F521D">
              <w:rPr>
                <w:rFonts w:ascii="Times New Roman" w:eastAsia="Calibri" w:hAnsi="Times New Roman" w:cs="Times New Roman"/>
                <w:sz w:val="24"/>
                <w:szCs w:val="24"/>
              </w:rPr>
              <w:t>пожарно</w:t>
            </w:r>
            <w:proofErr w:type="spellEnd"/>
            <w:r w:rsidRPr="006F521D">
              <w:rPr>
                <w:rFonts w:ascii="Times New Roman" w:eastAsia="Calibri" w:hAnsi="Times New Roman" w:cs="Times New Roman"/>
                <w:sz w:val="24"/>
                <w:szCs w:val="24"/>
              </w:rPr>
              <w:t xml:space="preserve">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proofErr w:type="spellStart"/>
            <w:r w:rsidRPr="006F521D">
              <w:rPr>
                <w:rFonts w:ascii="Times New Roman" w:eastAsia="Calibri" w:hAnsi="Times New Roman" w:cs="Times New Roman"/>
                <w:sz w:val="24"/>
                <w:szCs w:val="24"/>
              </w:rPr>
              <w:t>Замазученность</w:t>
            </w:r>
            <w:proofErr w:type="spellEnd"/>
            <w:r w:rsidRPr="006F521D">
              <w:rPr>
                <w:rFonts w:ascii="Times New Roman" w:eastAsia="Calibri" w:hAnsi="Times New Roman" w:cs="Times New Roman"/>
                <w:sz w:val="24"/>
                <w:szCs w:val="24"/>
              </w:rPr>
              <w:t xml:space="preserve">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E37A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E37A9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договора на прохождение </w:t>
            </w:r>
            <w:proofErr w:type="spellStart"/>
            <w:r w:rsidRPr="006F521D">
              <w:rPr>
                <w:rFonts w:ascii="Times New Roman" w:eastAsia="Calibri" w:hAnsi="Times New Roman" w:cs="Times New Roman"/>
                <w:sz w:val="24"/>
                <w:szCs w:val="24"/>
              </w:rPr>
              <w:t>предсменного</w:t>
            </w:r>
            <w:proofErr w:type="spellEnd"/>
            <w:r w:rsidRPr="006F521D">
              <w:rPr>
                <w:rFonts w:ascii="Times New Roman" w:eastAsia="Calibri" w:hAnsi="Times New Roman" w:cs="Times New Roman"/>
                <w:sz w:val="24"/>
                <w:szCs w:val="24"/>
              </w:rPr>
              <w:t xml:space="preserve">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proofErr w:type="spellStart"/>
            <w:r w:rsidRPr="006F521D">
              <w:rPr>
                <w:rFonts w:ascii="Times New Roman" w:eastAsia="Calibri" w:hAnsi="Times New Roman" w:cs="Times New Roman"/>
                <w:sz w:val="24"/>
                <w:szCs w:val="24"/>
              </w:rPr>
              <w:t>предсменного</w:t>
            </w:r>
            <w:proofErr w:type="spellEnd"/>
            <w:r w:rsidRPr="006F521D">
              <w:rPr>
                <w:rFonts w:ascii="Times New Roman" w:eastAsia="Calibri" w:hAnsi="Times New Roman" w:cs="Times New Roman"/>
                <w:sz w:val="24"/>
                <w:szCs w:val="24"/>
              </w:rPr>
              <w:t xml:space="preserve">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E37A9A">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11832E86" w14:textId="2BAE31CC"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E37A9A">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E37A9A">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E37A9A">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E37A9A">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E37A9A">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E37A9A">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E37A9A">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E37A9A">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E37A9A">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E37A9A">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E37A9A">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E37A9A">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E37A9A">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E37A9A">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E37A9A">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E37A9A">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E37A9A">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E37A9A">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E37A9A">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E37A9A">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E37A9A">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E37A9A">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E37A9A">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E37A9A">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E37A9A">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E37A9A">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E37A9A">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E37A9A">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E37A9A">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E37A9A">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E37A9A">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E37A9A">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E37A9A">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E37A9A">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E37A9A">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E37A9A">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E37A9A">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E37A9A">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E37A9A">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E37A9A">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E37A9A">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E37A9A">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E37A9A">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E37A9A">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E37A9A">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E37A9A">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E37A9A">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E37A9A">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E37A9A">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E37A9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E37A9A">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lastRenderedPageBreak/>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E37A9A">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E37A9A">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E37A9A">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E37A9A">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E37A9A">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E37A9A">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E37A9A">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E37A9A">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Представитель отдела </w:t>
            </w:r>
            <w:proofErr w:type="spellStart"/>
            <w:r w:rsidRPr="006F521D">
              <w:rPr>
                <w:rFonts w:ascii="Times New Roman" w:eastAsia="Times New Roman" w:hAnsi="Times New Roman" w:cs="Times New Roman"/>
                <w:b/>
                <w:bCs/>
                <w:sz w:val="24"/>
                <w:szCs w:val="24"/>
                <w:lang w:eastAsia="ru-RU"/>
              </w:rPr>
              <w:t>ОТиОС</w:t>
            </w:r>
            <w:proofErr w:type="spellEnd"/>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E37A9A">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E37A9A">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E37A9A">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0"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4877AE6" w14:textId="54B93AF8"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0"/>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5DB1C43C"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7807D5B6"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0D25F9">
              <w:rPr>
                <w:rFonts w:ascii="Times New Roman" w:eastAsia="Times New Roman" w:hAnsi="Times New Roman" w:cs="Times New Roman"/>
                <w:b/>
                <w:sz w:val="24"/>
                <w:lang w:eastAsia="ru-RU"/>
              </w:rPr>
              <w:t>5</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1" w:name="SUB220102"/>
            <w:bookmarkStart w:id="22" w:name="SUB280101"/>
            <w:bookmarkStart w:id="23" w:name="SUB280102"/>
            <w:bookmarkStart w:id="24" w:name="SUB280103"/>
            <w:bookmarkStart w:id="25" w:name="SUB280104"/>
            <w:bookmarkStart w:id="26" w:name="SUB280105"/>
            <w:bookmarkStart w:id="27" w:name="SUB280106"/>
            <w:bookmarkStart w:id="28" w:name="SUB280107"/>
            <w:bookmarkStart w:id="29" w:name="SUB280108"/>
            <w:bookmarkStart w:id="30" w:name="SUB280109"/>
            <w:bookmarkStart w:id="31" w:name="SUB280110"/>
            <w:bookmarkStart w:id="32" w:name="SUB280111"/>
            <w:bookmarkStart w:id="33" w:name="SUB280112"/>
            <w:bookmarkStart w:id="34" w:name="SUB280113"/>
            <w:bookmarkStart w:id="35" w:name="SUB710100"/>
            <w:bookmarkStart w:id="36" w:name="SUB710300"/>
            <w:bookmarkStart w:id="37" w:name="SUB710400"/>
            <w:bookmarkStart w:id="38" w:name="SUB710500"/>
            <w:bookmarkStart w:id="39" w:name="SUB710600"/>
            <w:bookmarkStart w:id="40" w:name="SUB730100"/>
            <w:bookmarkStart w:id="41" w:name="SUB730200"/>
            <w:bookmarkStart w:id="42" w:name="SUB730300"/>
            <w:bookmarkStart w:id="43" w:name="SUB730400"/>
            <w:bookmarkStart w:id="44" w:name="SUB760100"/>
            <w:bookmarkStart w:id="45" w:name="SUB760200"/>
            <w:bookmarkStart w:id="46" w:name="SUB760401"/>
            <w:bookmarkStart w:id="47" w:name="SUB760402"/>
            <w:bookmarkStart w:id="48" w:name="SUB770100"/>
            <w:bookmarkStart w:id="49" w:name="SUB780100"/>
            <w:bookmarkStart w:id="50" w:name="SUB780200"/>
            <w:bookmarkStart w:id="51" w:name="SUB780300"/>
            <w:bookmarkStart w:id="52" w:name="SUB1020001"/>
            <w:bookmarkStart w:id="53" w:name="SUB1020003"/>
            <w:bookmarkStart w:id="54" w:name="SUB1020004"/>
            <w:bookmarkStart w:id="55" w:name="SUB1020005"/>
            <w:bookmarkStart w:id="56" w:name="SUB1020006"/>
            <w:bookmarkStart w:id="57" w:name="SUB1020007"/>
            <w:bookmarkStart w:id="58" w:name="SUB1130100"/>
            <w:bookmarkStart w:id="59" w:name="SUB1130300"/>
            <w:bookmarkStart w:id="60" w:name="SUB113040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AB5C0B">
              <w:rPr>
                <w:rFonts w:ascii="Times New Roman" w:eastAsia="Calibri" w:hAnsi="Times New Roman" w:cs="Times New Roman"/>
                <w:bCs/>
                <w:sz w:val="24"/>
                <w:szCs w:val="24"/>
              </w:rPr>
              <w:t>хладо</w:t>
            </w:r>
            <w:proofErr w:type="spellEnd"/>
            <w:r w:rsidRPr="00AB5C0B">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1" w:name="SUB220119"/>
            <w:bookmarkEnd w:id="61"/>
            <w:r w:rsidRPr="00AB5C0B">
              <w:rPr>
                <w:rFonts w:ascii="Times New Roman" w:eastAsia="Calibri" w:hAnsi="Times New Roman" w:cs="Times New Roman"/>
                <w:bCs/>
                <w:sz w:val="24"/>
                <w:szCs w:val="24"/>
                <w:lang w:val="en-US"/>
              </w:rPr>
              <w:lastRenderedPageBreak/>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6F521D">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6F521D">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6F521D">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6F521D">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6F521D">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6F521D">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6F521D">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6F521D">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6F521D">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6F521D">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6F521D">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6F521D">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6F521D">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6F521D">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6F521D">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6F521D">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6F521D">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6F521D">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6F521D">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6F521D">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6F521D">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6F521D">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6F521D">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6F521D">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6F521D">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6F521D">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6F521D">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6F521D">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r w:rsidRPr="00FB1013">
                    <w:rPr>
                      <w:rFonts w:ascii="Times New Roman" w:eastAsia="Times New Roman" w:hAnsi="Times New Roman" w:cs="Times New Roman"/>
                      <w:b/>
                      <w:sz w:val="24"/>
                      <w:szCs w:val="24"/>
                      <w:lang w:val="kk-KZ" w:eastAsia="ru-RU"/>
                    </w:rPr>
                    <w:t xml:space="preserve">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6F521D">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6F521D">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6F521D">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6F521D">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6F521D">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6F521D">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6F521D">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w:t>
                  </w:r>
                  <w:r w:rsidRPr="00FB1013">
                    <w:rPr>
                      <w:rFonts w:ascii="Times New Roman" w:eastAsia="Times New Roman" w:hAnsi="Times New Roman" w:cs="Times New Roman"/>
                      <w:b/>
                      <w:sz w:val="24"/>
                      <w:szCs w:val="24"/>
                      <w:lang w:eastAsia="ru-RU"/>
                    </w:rPr>
                    <w:lastRenderedPageBreak/>
                    <w:t xml:space="preserve">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6F521D">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6F521D">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6F521D">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6F521D">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6F521D">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6F521D">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6F521D">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6F521D">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6F521D">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6F521D">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6F521D">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sidRPr="00FB1013">
                    <w:rPr>
                      <w:rFonts w:ascii="Times New Roman" w:eastAsia="Times New Roman" w:hAnsi="Times New Roman" w:cs="Times New Roman"/>
                      <w:b/>
                      <w:bCs/>
                      <w:sz w:val="24"/>
                      <w:szCs w:val="24"/>
                      <w:lang w:eastAsia="ru-RU"/>
                    </w:rPr>
                    <w:t>хладо</w:t>
                  </w:r>
                  <w:proofErr w:type="spellEnd"/>
                  <w:r w:rsidRPr="00FB1013">
                    <w:rPr>
                      <w:rFonts w:ascii="Times New Roman" w:eastAsia="Times New Roman" w:hAnsi="Times New Roman" w:cs="Times New Roman"/>
                      <w:b/>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6F521D">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 xml:space="preserve">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w:t>
                  </w:r>
                  <w:r w:rsidRPr="00FB1013">
                    <w:rPr>
                      <w:rFonts w:ascii="Times New Roman" w:eastAsia="Times New Roman" w:hAnsi="Times New Roman" w:cs="Times New Roman"/>
                      <w:b/>
                      <w:bCs/>
                      <w:sz w:val="24"/>
                      <w:szCs w:val="24"/>
                      <w:lang w:eastAsia="ru-RU"/>
                    </w:rPr>
                    <w:lastRenderedPageBreak/>
                    <w:t>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6F521D">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6F521D">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6F521D">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6F521D">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6F521D">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6F521D">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6F521D">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6F521D">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6F521D"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43F8A367" w14:textId="1EC231D3"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A19131"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381A86B" w14:textId="5F9EA5D2"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6317D67B" w14:textId="1AFE2EDE"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248C1FE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EB1888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FC4C76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B2363B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7B5F38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4FE5C70E" w14:textId="77777777" w:rsidR="00975F02" w:rsidRPr="00FB1013" w:rsidRDefault="00975F02" w:rsidP="00975F02">
            <w:pPr>
              <w:spacing w:after="0" w:line="240" w:lineRule="auto"/>
              <w:rPr>
                <w:rFonts w:ascii="Times New Roman" w:eastAsia="Times New Roman" w:hAnsi="Times New Roman" w:cs="Times New Roman"/>
                <w:b/>
                <w:sz w:val="24"/>
                <w:szCs w:val="26"/>
                <w:lang w:eastAsia="ru-RU"/>
              </w:rPr>
            </w:pPr>
          </w:p>
          <w:p w14:paraId="01570DD5" w14:textId="77777777" w:rsidR="00975F02" w:rsidRPr="00FB1013" w:rsidRDefault="00975F02">
            <w:pPr>
              <w:spacing w:after="0" w:line="240" w:lineRule="auto"/>
              <w:jc w:val="both"/>
              <w:rPr>
                <w:rFonts w:ascii="Times New Roman" w:eastAsia="Times New Roman" w:hAnsi="Times New Roman" w:cs="Times New Roman"/>
                <w:b/>
                <w:sz w:val="24"/>
                <w:szCs w:val="24"/>
                <w:lang w:eastAsia="ru-RU"/>
              </w:rPr>
            </w:pPr>
          </w:p>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63B1" w14:textId="77777777" w:rsidR="00D80CED" w:rsidRDefault="00D80CED">
      <w:pPr>
        <w:spacing w:after="0" w:line="240" w:lineRule="auto"/>
      </w:pPr>
      <w:r>
        <w:separator/>
      </w:r>
    </w:p>
  </w:endnote>
  <w:endnote w:type="continuationSeparator" w:id="0">
    <w:p w14:paraId="3D28F902" w14:textId="77777777" w:rsidR="00D80CED" w:rsidRDefault="00D8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75F02" w:rsidRPr="00A46473" w:rsidRDefault="00975F02" w:rsidP="00975F02">
    <w:pPr>
      <w:pStyle w:val="a7"/>
      <w:jc w:val="center"/>
      <w:rPr>
        <w:sz w:val="18"/>
      </w:rPr>
    </w:pPr>
  </w:p>
  <w:p w14:paraId="19FE7A03" w14:textId="77777777" w:rsidR="00975F02" w:rsidRDefault="00975F0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E2B2" w14:textId="77777777" w:rsidR="00D80CED" w:rsidRDefault="00D80CED">
      <w:pPr>
        <w:spacing w:after="0" w:line="240" w:lineRule="auto"/>
      </w:pPr>
      <w:r>
        <w:separator/>
      </w:r>
    </w:p>
  </w:footnote>
  <w:footnote w:type="continuationSeparator" w:id="0">
    <w:p w14:paraId="73E670F3" w14:textId="77777777" w:rsidR="00D80CED" w:rsidRDefault="00D80CED">
      <w:pPr>
        <w:spacing w:after="0" w:line="240" w:lineRule="auto"/>
      </w:pPr>
      <w:r>
        <w:continuationSeparator/>
      </w:r>
    </w:p>
  </w:footnote>
  <w:footnote w:id="1">
    <w:p w14:paraId="6E5C2FA6" w14:textId="77777777" w:rsidR="006F521D" w:rsidRDefault="006F521D" w:rsidP="006F521D">
      <w:pPr>
        <w:pStyle w:val="afff0"/>
      </w:pPr>
      <w:r>
        <w:rPr>
          <w:rStyle w:val="afff2"/>
        </w:rPr>
        <w:footnoteRef/>
      </w:r>
      <w:r>
        <w:t xml:space="preserve"> Для типового Договора </w:t>
      </w:r>
    </w:p>
  </w:footnote>
  <w:footnote w:id="2">
    <w:p w14:paraId="619CF41B" w14:textId="77777777" w:rsidR="006F521D" w:rsidRPr="00320331" w:rsidRDefault="006F521D" w:rsidP="006F521D">
      <w:pPr>
        <w:pStyle w:val="afff0"/>
      </w:pPr>
      <w:r>
        <w:rPr>
          <w:rStyle w:val="afff2"/>
        </w:rPr>
        <w:footnoteRef/>
      </w:r>
      <w:r>
        <w:t xml:space="preserve"> </w:t>
      </w:r>
      <w:r w:rsidRPr="00320331">
        <w:t xml:space="preserve">Для Договора </w:t>
      </w:r>
    </w:p>
  </w:footnote>
  <w:footnote w:id="3">
    <w:p w14:paraId="5D4D92F0" w14:textId="77777777" w:rsidR="006F521D" w:rsidRDefault="006F521D"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D"/>
    <w:rsid w:val="000009F2"/>
    <w:rsid w:val="00027528"/>
    <w:rsid w:val="000460EB"/>
    <w:rsid w:val="000626C3"/>
    <w:rsid w:val="000B3A83"/>
    <w:rsid w:val="000D25F9"/>
    <w:rsid w:val="001D406A"/>
    <w:rsid w:val="00216161"/>
    <w:rsid w:val="00245C76"/>
    <w:rsid w:val="002D7A67"/>
    <w:rsid w:val="003852DA"/>
    <w:rsid w:val="004D09BE"/>
    <w:rsid w:val="005B7DF6"/>
    <w:rsid w:val="0064038C"/>
    <w:rsid w:val="006745AB"/>
    <w:rsid w:val="006B2772"/>
    <w:rsid w:val="006F521D"/>
    <w:rsid w:val="0070728A"/>
    <w:rsid w:val="007C5AA4"/>
    <w:rsid w:val="007F3F89"/>
    <w:rsid w:val="00865214"/>
    <w:rsid w:val="0087640D"/>
    <w:rsid w:val="008C16DD"/>
    <w:rsid w:val="009532B7"/>
    <w:rsid w:val="00957ABC"/>
    <w:rsid w:val="00975F02"/>
    <w:rsid w:val="00985BC8"/>
    <w:rsid w:val="00AB5C0B"/>
    <w:rsid w:val="00AD58E0"/>
    <w:rsid w:val="00B96878"/>
    <w:rsid w:val="00BB2D7B"/>
    <w:rsid w:val="00BE2CF0"/>
    <w:rsid w:val="00BF08CE"/>
    <w:rsid w:val="00CE046F"/>
    <w:rsid w:val="00CE66A9"/>
    <w:rsid w:val="00D02A4E"/>
    <w:rsid w:val="00D80CED"/>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BF71-F967-49DD-9AA3-2A9F8C3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19063</Words>
  <Characters>108661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Ayapov Oraz</cp:lastModifiedBy>
  <cp:revision>4</cp:revision>
  <cp:lastPrinted>2018-12-05T06:50:00Z</cp:lastPrinted>
  <dcterms:created xsi:type="dcterms:W3CDTF">2025-03-06T09:14:00Z</dcterms:created>
  <dcterms:modified xsi:type="dcterms:W3CDTF">2025-03-18T04:02:00Z</dcterms:modified>
</cp:coreProperties>
</file>