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8CD0" w14:textId="5E3614DF" w:rsidR="008154D8" w:rsidRDefault="008429F4" w:rsidP="008154D8">
      <w:pPr>
        <w:ind w:left="6300"/>
      </w:pPr>
      <w:r>
        <w:t>9</w:t>
      </w:r>
      <w:r w:rsidR="00E6650A">
        <w:t xml:space="preserve"> </w:t>
      </w:r>
      <w:r w:rsidR="00E6650A" w:rsidRPr="0059251F">
        <w:t>қосымша</w:t>
      </w:r>
    </w:p>
    <w:p w14:paraId="09AFFAE1" w14:textId="28A0FE61" w:rsidR="008154D8" w:rsidRDefault="00E6650A" w:rsidP="008154D8">
      <w:pPr>
        <w:ind w:left="6300"/>
      </w:pPr>
      <w:r w:rsidRPr="00E6650A">
        <w:t>20___ ж. _________ "___"</w:t>
      </w:r>
    </w:p>
    <w:p w14:paraId="3F385232" w14:textId="085A8028" w:rsidR="008154D8" w:rsidRDefault="008154D8" w:rsidP="008154D8">
      <w:pPr>
        <w:ind w:left="6300"/>
      </w:pPr>
      <w:r>
        <w:t>№ _______</w:t>
      </w:r>
    </w:p>
    <w:p w14:paraId="12F321AD" w14:textId="145FA498" w:rsidR="00E6650A" w:rsidRDefault="00E6650A" w:rsidP="008154D8">
      <w:pPr>
        <w:ind w:left="6300"/>
      </w:pPr>
      <w:r w:rsidRPr="0059251F">
        <w:rPr>
          <w:lang w:val="kk-KZ"/>
        </w:rPr>
        <w:t>Шартына</w:t>
      </w:r>
    </w:p>
    <w:p w14:paraId="6EB61470" w14:textId="77777777" w:rsidR="008677C3" w:rsidRPr="00FF04FA" w:rsidRDefault="008677C3" w:rsidP="005357D4">
      <w:pPr>
        <w:pStyle w:val="ac"/>
        <w:widowControl w:val="0"/>
        <w:ind w:left="0" w:right="284"/>
        <w:jc w:val="center"/>
        <w:rPr>
          <w:b/>
          <w:bCs/>
          <w:iCs/>
          <w:caps/>
          <w:szCs w:val="24"/>
        </w:rPr>
      </w:pPr>
    </w:p>
    <w:p w14:paraId="5A3B0971" w14:textId="06915DBB" w:rsidR="008677C3" w:rsidRPr="00FF04FA" w:rsidRDefault="00E6650A" w:rsidP="005357D4">
      <w:pPr>
        <w:pStyle w:val="ac"/>
        <w:widowControl w:val="0"/>
        <w:ind w:left="284"/>
        <w:jc w:val="center"/>
        <w:rPr>
          <w:b/>
          <w:bCs/>
          <w:iCs/>
          <w:caps/>
          <w:sz w:val="24"/>
          <w:szCs w:val="24"/>
        </w:rPr>
      </w:pPr>
      <w:r w:rsidRPr="00E6650A">
        <w:rPr>
          <w:b/>
          <w:bCs/>
          <w:iCs/>
          <w:caps/>
          <w:sz w:val="24"/>
          <w:szCs w:val="24"/>
        </w:rPr>
        <w:t xml:space="preserve">МЕРДІГЕРЛЕРГЕ АРНАЛҒАН </w:t>
      </w:r>
      <w:r>
        <w:rPr>
          <w:b/>
          <w:bCs/>
          <w:iCs/>
          <w:caps/>
          <w:sz w:val="24"/>
          <w:szCs w:val="24"/>
          <w:lang w:val="kk-KZ"/>
        </w:rPr>
        <w:t>ЕҚ</w:t>
      </w:r>
      <w:r w:rsidRPr="00E6650A">
        <w:rPr>
          <w:b/>
          <w:bCs/>
          <w:color w:val="000000"/>
          <w:spacing w:val="-6"/>
          <w:sz w:val="24"/>
          <w:szCs w:val="24"/>
        </w:rPr>
        <w:t>ж</w:t>
      </w:r>
      <w:r w:rsidRPr="00E6650A">
        <w:rPr>
          <w:b/>
          <w:bCs/>
          <w:iCs/>
          <w:caps/>
          <w:sz w:val="24"/>
          <w:szCs w:val="24"/>
        </w:rPr>
        <w:t>Қ</w:t>
      </w:r>
      <w:r>
        <w:rPr>
          <w:b/>
          <w:bCs/>
          <w:iCs/>
          <w:caps/>
          <w:sz w:val="24"/>
          <w:szCs w:val="24"/>
          <w:lang w:val="kk-KZ"/>
        </w:rPr>
        <w:t>Е</w:t>
      </w:r>
      <w:r w:rsidRPr="00E6650A">
        <w:rPr>
          <w:b/>
          <w:bCs/>
          <w:iCs/>
          <w:caps/>
          <w:sz w:val="24"/>
          <w:szCs w:val="24"/>
        </w:rPr>
        <w:t xml:space="preserve"> ЕРЕЖЕЛЕРІ</w:t>
      </w:r>
    </w:p>
    <w:p w14:paraId="25E61E87" w14:textId="77777777" w:rsidR="008677C3" w:rsidRPr="00FF04FA" w:rsidRDefault="008677C3" w:rsidP="005357D4">
      <w:pPr>
        <w:pStyle w:val="ac"/>
        <w:widowControl w:val="0"/>
        <w:ind w:left="284"/>
        <w:jc w:val="center"/>
        <w:rPr>
          <w:b/>
          <w:bCs/>
          <w:iCs/>
          <w:caps/>
          <w:szCs w:val="24"/>
        </w:rPr>
      </w:pPr>
    </w:p>
    <w:p w14:paraId="082DD8CB" w14:textId="62817BC7" w:rsidR="008677C3" w:rsidRPr="00B34D45" w:rsidRDefault="00E6650A" w:rsidP="00DD511F">
      <w:pPr>
        <w:pStyle w:val="CustomMNList"/>
        <w:widowControl w:val="0"/>
        <w:numPr>
          <w:ilvl w:val="0"/>
          <w:numId w:val="45"/>
        </w:numPr>
        <w:spacing w:after="0"/>
        <w:rPr>
          <w:rFonts w:ascii="Times New Roman" w:hAnsi="Times New Roman" w:cs="Times New Roman"/>
        </w:rPr>
      </w:pPr>
      <w:r w:rsidRPr="00B34D45">
        <w:rPr>
          <w:rFonts w:ascii="Times New Roman" w:hAnsi="Times New Roman" w:cs="Times New Roman"/>
        </w:rPr>
        <w:t xml:space="preserve">Мердігерлерге арналған ЕҚжҚЕ ережелері (бұдан әрі - </w:t>
      </w:r>
      <w:r w:rsidR="00FA277A" w:rsidRPr="00B34D45">
        <w:rPr>
          <w:rFonts w:ascii="Times New Roman" w:hAnsi="Times New Roman" w:cs="Times New Roman"/>
        </w:rPr>
        <w:t>Ережелер</w:t>
      </w:r>
      <w:r w:rsidRPr="00B34D45">
        <w:rPr>
          <w:rFonts w:ascii="Times New Roman" w:hAnsi="Times New Roman" w:cs="Times New Roman"/>
        </w:rPr>
        <w:t xml:space="preserve">) </w:t>
      </w:r>
      <w:r w:rsidR="009029B4" w:rsidRPr="00B34D45">
        <w:rPr>
          <w:rFonts w:ascii="Times New Roman" w:hAnsi="Times New Roman" w:cs="Times New Roman"/>
          <w:lang w:val="kk-KZ"/>
        </w:rPr>
        <w:t xml:space="preserve">мына </w:t>
      </w:r>
      <w:r w:rsidRPr="00B34D45">
        <w:rPr>
          <w:rFonts w:ascii="Times New Roman" w:hAnsi="Times New Roman" w:cs="Times New Roman"/>
        </w:rPr>
        <w:t>мақсат</w:t>
      </w:r>
      <w:r w:rsidR="00FA277A" w:rsidRPr="00B34D45">
        <w:rPr>
          <w:rFonts w:ascii="Times New Roman" w:hAnsi="Times New Roman" w:cs="Times New Roman"/>
          <w:lang w:val="kk-KZ"/>
        </w:rPr>
        <w:t>т</w:t>
      </w:r>
      <w:r w:rsidRPr="00B34D45">
        <w:rPr>
          <w:rFonts w:ascii="Times New Roman" w:hAnsi="Times New Roman" w:cs="Times New Roman"/>
        </w:rPr>
        <w:t>а</w:t>
      </w:r>
      <w:r w:rsidR="00FA277A" w:rsidRPr="00B34D45">
        <w:rPr>
          <w:rFonts w:ascii="Times New Roman" w:hAnsi="Times New Roman" w:cs="Times New Roman"/>
          <w:lang w:val="kk-KZ"/>
        </w:rPr>
        <w:t>рға</w:t>
      </w:r>
      <w:r w:rsidRPr="00B34D45">
        <w:rPr>
          <w:rFonts w:ascii="Times New Roman" w:hAnsi="Times New Roman" w:cs="Times New Roman"/>
        </w:rPr>
        <w:t xml:space="preserve"> әзірленген</w:t>
      </w:r>
      <w:r w:rsidR="008677C3" w:rsidRPr="00B34D45">
        <w:rPr>
          <w:rFonts w:ascii="Times New Roman" w:hAnsi="Times New Roman" w:cs="Times New Roman"/>
          <w:spacing w:val="-6"/>
        </w:rPr>
        <w:t xml:space="preserve">: </w:t>
      </w:r>
    </w:p>
    <w:p w14:paraId="61E29C9D" w14:textId="76C96B03" w:rsidR="008677C3" w:rsidRPr="00FF04FA" w:rsidRDefault="00FA277A" w:rsidP="00801E63">
      <w:pPr>
        <w:pStyle w:val="CustomBList"/>
        <w:numPr>
          <w:ilvl w:val="0"/>
          <w:numId w:val="46"/>
        </w:numPr>
        <w:tabs>
          <w:tab w:val="left" w:pos="993"/>
        </w:tabs>
        <w:spacing w:after="0"/>
        <w:ind w:left="0" w:firstLine="709"/>
        <w:rPr>
          <w:rFonts w:ascii="Times New Roman" w:hAnsi="Times New Roman" w:cs="Times New Roman"/>
        </w:rPr>
      </w:pPr>
      <w:r w:rsidRPr="00B34D45">
        <w:rPr>
          <w:rFonts w:ascii="Times New Roman" w:hAnsi="Times New Roman" w:cs="Times New Roman"/>
        </w:rPr>
        <w:t xml:space="preserve">«KEGOC» АҚ өндірістік </w:t>
      </w:r>
      <w:r w:rsidR="009029B4" w:rsidRPr="00B34D45">
        <w:rPr>
          <w:rFonts w:ascii="Times New Roman" w:hAnsi="Times New Roman" w:cs="Times New Roman"/>
          <w:lang w:val="kk-KZ"/>
        </w:rPr>
        <w:t>нысандарында</w:t>
      </w:r>
      <w:r w:rsidRPr="00B34D45">
        <w:rPr>
          <w:rFonts w:ascii="Times New Roman" w:hAnsi="Times New Roman" w:cs="Times New Roman"/>
        </w:rPr>
        <w:t xml:space="preserve"> жұмыстарды орындайтын мердігер (қосалқы мердігер) ұйымдар </w:t>
      </w:r>
      <w:r w:rsidR="0030137C" w:rsidRPr="00B34D45">
        <w:rPr>
          <w:rFonts w:ascii="Times New Roman" w:hAnsi="Times New Roman" w:cs="Times New Roman"/>
          <w:lang w:val="kk-KZ"/>
        </w:rPr>
        <w:t>қызметкерлерінің</w:t>
      </w:r>
      <w:r w:rsidRPr="00B34D45">
        <w:rPr>
          <w:rFonts w:ascii="Times New Roman" w:hAnsi="Times New Roman" w:cs="Times New Roman"/>
        </w:rPr>
        <w:t xml:space="preserve"> бірыңғай мінез-құлық қағидаларын белгілеу</w:t>
      </w:r>
      <w:r w:rsidR="006D5362" w:rsidRPr="00FF04FA">
        <w:rPr>
          <w:rFonts w:ascii="Times New Roman" w:hAnsi="Times New Roman" w:cs="Times New Roman"/>
          <w:spacing w:val="-6"/>
        </w:rPr>
        <w:t>;</w:t>
      </w:r>
      <w:r w:rsidR="008677C3" w:rsidRPr="00FF04FA">
        <w:rPr>
          <w:rFonts w:ascii="Times New Roman" w:hAnsi="Times New Roman" w:cs="Times New Roman"/>
          <w:spacing w:val="-6"/>
        </w:rPr>
        <w:t xml:space="preserve"> </w:t>
      </w:r>
    </w:p>
    <w:p w14:paraId="4D9F2E11" w14:textId="1D08B8A4" w:rsidR="008677C3" w:rsidRPr="00FF04FA" w:rsidRDefault="00FA277A" w:rsidP="00801E63">
      <w:pPr>
        <w:pStyle w:val="CustomBList"/>
        <w:numPr>
          <w:ilvl w:val="0"/>
          <w:numId w:val="46"/>
        </w:numPr>
        <w:tabs>
          <w:tab w:val="left" w:pos="993"/>
        </w:tabs>
        <w:spacing w:after="0"/>
        <w:ind w:left="0" w:firstLine="709"/>
        <w:rPr>
          <w:rFonts w:ascii="Times New Roman" w:hAnsi="Times New Roman" w:cs="Times New Roman"/>
        </w:rPr>
      </w:pPr>
      <w:r w:rsidRPr="00FA277A">
        <w:rPr>
          <w:rFonts w:ascii="Times New Roman" w:hAnsi="Times New Roman" w:cs="Times New Roman"/>
        </w:rPr>
        <w:t>мердігерлердің (қосалқы мердігерлердің) қызметкерлеріне еңбекті қорғау және қауіпсіздік техникасы талаптарынан ауытқуға жол бермеу туралы ескерту</w:t>
      </w:r>
      <w:r w:rsidR="006D5362" w:rsidRPr="00FF04FA">
        <w:rPr>
          <w:rFonts w:ascii="Times New Roman" w:hAnsi="Times New Roman" w:cs="Times New Roman"/>
        </w:rPr>
        <w:t>.</w:t>
      </w:r>
      <w:r w:rsidR="008677C3" w:rsidRPr="00FF04FA">
        <w:rPr>
          <w:rFonts w:ascii="Times New Roman" w:hAnsi="Times New Roman" w:cs="Times New Roman"/>
          <w:spacing w:val="3"/>
        </w:rPr>
        <w:t xml:space="preserve"> </w:t>
      </w:r>
    </w:p>
    <w:p w14:paraId="6EB725C1" w14:textId="3D050022" w:rsidR="008677C3" w:rsidRPr="00FF04FA" w:rsidRDefault="00FA277A" w:rsidP="00DD511F">
      <w:pPr>
        <w:pStyle w:val="CustomMNList"/>
        <w:widowControl w:val="0"/>
        <w:numPr>
          <w:ilvl w:val="0"/>
          <w:numId w:val="45"/>
        </w:numPr>
        <w:spacing w:after="0"/>
        <w:rPr>
          <w:rFonts w:ascii="Times New Roman" w:hAnsi="Times New Roman" w:cs="Times New Roman"/>
        </w:rPr>
      </w:pPr>
      <w:r w:rsidRPr="00FA277A">
        <w:rPr>
          <w:rFonts w:ascii="Times New Roman" w:hAnsi="Times New Roman" w:cs="Times New Roman"/>
        </w:rPr>
        <w:t xml:space="preserve">Осы Ереже тапсырыс бойынша немесе Тапсырыс берушінің мүддесі үшін жұмыстарды орындайтын </w:t>
      </w:r>
      <w:r w:rsidRPr="00E6650A">
        <w:rPr>
          <w:rFonts w:ascii="Times New Roman" w:hAnsi="Times New Roman" w:cs="Times New Roman"/>
        </w:rPr>
        <w:t>Мердігер</w:t>
      </w:r>
      <w:r>
        <w:rPr>
          <w:rFonts w:ascii="Times New Roman" w:hAnsi="Times New Roman" w:cs="Times New Roman"/>
          <w:lang w:val="kk-KZ"/>
        </w:rPr>
        <w:t>дің</w:t>
      </w:r>
      <w:r w:rsidRPr="00FA277A">
        <w:rPr>
          <w:rFonts w:ascii="Times New Roman" w:hAnsi="Times New Roman" w:cs="Times New Roman"/>
        </w:rPr>
        <w:t xml:space="preserve"> барлық қызметкерлері үшін міндетті болып табылады.</w:t>
      </w:r>
      <w:r w:rsidR="008677C3" w:rsidRPr="00FF04FA">
        <w:rPr>
          <w:rFonts w:ascii="Times New Roman" w:hAnsi="Times New Roman" w:cs="Times New Roman"/>
        </w:rPr>
        <w:t xml:space="preserve"> </w:t>
      </w:r>
    </w:p>
    <w:p w14:paraId="03304651" w14:textId="4E8B200A" w:rsidR="008677C3" w:rsidRPr="00FF04FA" w:rsidRDefault="005B3AF8" w:rsidP="00DD511F">
      <w:pPr>
        <w:pStyle w:val="CustomMNList"/>
        <w:widowControl w:val="0"/>
        <w:numPr>
          <w:ilvl w:val="0"/>
          <w:numId w:val="45"/>
        </w:numPr>
        <w:spacing w:after="0"/>
        <w:rPr>
          <w:rFonts w:ascii="Times New Roman" w:hAnsi="Times New Roman" w:cs="Times New Roman"/>
        </w:rPr>
      </w:pPr>
      <w:r w:rsidRPr="005B3AF8">
        <w:rPr>
          <w:rFonts w:ascii="Times New Roman" w:hAnsi="Times New Roman" w:cs="Times New Roman"/>
        </w:rPr>
        <w:t>Осы Ереже</w:t>
      </w:r>
      <w:r>
        <w:rPr>
          <w:rFonts w:ascii="Times New Roman" w:hAnsi="Times New Roman" w:cs="Times New Roman"/>
          <w:lang w:val="kk-KZ"/>
        </w:rPr>
        <w:t>лерді</w:t>
      </w:r>
      <w:r w:rsidRPr="005B3AF8">
        <w:rPr>
          <w:rFonts w:ascii="Times New Roman" w:hAnsi="Times New Roman" w:cs="Times New Roman"/>
        </w:rPr>
        <w:t xml:space="preserve"> бұзу (орындаудан ауытқу) шарт талаптарына сәйкес (1 Мердігермен шарттық қатынастар тоқтатылғанға дейін) санкцияларға әкеп соғуы мүмкін.</w:t>
      </w:r>
    </w:p>
    <w:p w14:paraId="6E0645CC" w14:textId="51F3EDC3" w:rsidR="000C3885" w:rsidRPr="00FF04FA" w:rsidRDefault="005B3AF8" w:rsidP="00DD511F">
      <w:pPr>
        <w:pStyle w:val="CustomMNList"/>
        <w:widowControl w:val="0"/>
        <w:numPr>
          <w:ilvl w:val="0"/>
          <w:numId w:val="45"/>
        </w:numPr>
        <w:spacing w:after="0"/>
        <w:rPr>
          <w:rFonts w:ascii="Times New Roman" w:hAnsi="Times New Roman" w:cs="Times New Roman"/>
        </w:rPr>
      </w:pPr>
      <w:r w:rsidRPr="005B3AF8">
        <w:rPr>
          <w:rFonts w:ascii="Times New Roman" w:hAnsi="Times New Roman" w:cs="Times New Roman"/>
        </w:rPr>
        <w:t xml:space="preserve">Негізгі қауіпсіздік ережелері </w:t>
      </w:r>
      <w:r>
        <w:rPr>
          <w:rFonts w:ascii="Times New Roman" w:hAnsi="Times New Roman" w:cs="Times New Roman"/>
          <w:lang w:val="kk-KZ"/>
        </w:rPr>
        <w:t>П</w:t>
      </w:r>
      <w:r w:rsidRPr="005B3AF8">
        <w:rPr>
          <w:rFonts w:ascii="Times New Roman" w:hAnsi="Times New Roman" w:cs="Times New Roman"/>
        </w:rPr>
        <w:t>.5.1 кесте</w:t>
      </w:r>
      <w:r>
        <w:rPr>
          <w:rFonts w:ascii="Times New Roman" w:hAnsi="Times New Roman" w:cs="Times New Roman"/>
          <w:lang w:val="kk-KZ"/>
        </w:rPr>
        <w:t>сінде</w:t>
      </w:r>
      <w:r w:rsidRPr="005B3AF8">
        <w:rPr>
          <w:rFonts w:ascii="Times New Roman" w:hAnsi="Times New Roman" w:cs="Times New Roman"/>
        </w:rPr>
        <w:t xml:space="preserve"> келтірілген.</w:t>
      </w:r>
    </w:p>
    <w:p w14:paraId="01B0A20B" w14:textId="77777777" w:rsidR="00801E63" w:rsidRPr="00FF04FA" w:rsidRDefault="00801E63" w:rsidP="00801E63">
      <w:pPr>
        <w:pStyle w:val="21"/>
        <w:spacing w:line="240" w:lineRule="auto"/>
        <w:ind w:firstLine="0"/>
        <w:jc w:val="center"/>
        <w:rPr>
          <w:sz w:val="20"/>
          <w:szCs w:val="24"/>
        </w:rPr>
      </w:pPr>
    </w:p>
    <w:p w14:paraId="70453F02" w14:textId="00F57898" w:rsidR="008677C3" w:rsidRPr="00FF04FA" w:rsidRDefault="000C3885" w:rsidP="00801E63">
      <w:pPr>
        <w:pStyle w:val="21"/>
        <w:spacing w:line="240" w:lineRule="auto"/>
        <w:ind w:firstLine="0"/>
        <w:jc w:val="center"/>
        <w:rPr>
          <w:sz w:val="24"/>
          <w:szCs w:val="24"/>
        </w:rPr>
      </w:pPr>
      <w:r w:rsidRPr="00FF04FA">
        <w:rPr>
          <w:sz w:val="24"/>
          <w:szCs w:val="24"/>
        </w:rPr>
        <w:t>П.5.1</w:t>
      </w:r>
      <w:r w:rsidR="005B3AF8">
        <w:rPr>
          <w:sz w:val="24"/>
          <w:szCs w:val="24"/>
          <w:lang w:val="kk-KZ"/>
        </w:rPr>
        <w:t xml:space="preserve"> кестесі</w:t>
      </w:r>
      <w:r w:rsidRPr="00FF04FA">
        <w:rPr>
          <w:sz w:val="24"/>
          <w:szCs w:val="24"/>
        </w:rPr>
        <w:t xml:space="preserve"> –</w:t>
      </w:r>
      <w:r w:rsidR="00801E63" w:rsidRPr="00FF04FA">
        <w:rPr>
          <w:sz w:val="24"/>
          <w:szCs w:val="24"/>
        </w:rPr>
        <w:t xml:space="preserve"> </w:t>
      </w:r>
      <w:r w:rsidR="005B3AF8" w:rsidRPr="005B3AF8">
        <w:rPr>
          <w:sz w:val="24"/>
          <w:szCs w:val="24"/>
        </w:rPr>
        <w:t>Негізгі қауіпсіздік ережелері</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229"/>
      </w:tblGrid>
      <w:tr w:rsidR="003F221D" w:rsidRPr="00FF04FA" w14:paraId="59CC3611" w14:textId="77777777" w:rsidTr="003F221D">
        <w:trPr>
          <w:tblHeader/>
        </w:trPr>
        <w:tc>
          <w:tcPr>
            <w:tcW w:w="562" w:type="dxa"/>
            <w:shd w:val="clear" w:color="auto" w:fill="auto"/>
            <w:vAlign w:val="center"/>
          </w:tcPr>
          <w:p w14:paraId="2B8F26B7" w14:textId="77777777" w:rsidR="008677C3" w:rsidRPr="00FF04FA" w:rsidRDefault="008677C3" w:rsidP="00025E92">
            <w:pPr>
              <w:widowControl w:val="0"/>
              <w:jc w:val="center"/>
              <w:rPr>
                <w:b/>
                <w:sz w:val="24"/>
                <w:szCs w:val="24"/>
              </w:rPr>
            </w:pPr>
            <w:r w:rsidRPr="00FF04FA">
              <w:rPr>
                <w:b/>
                <w:sz w:val="24"/>
                <w:szCs w:val="24"/>
              </w:rPr>
              <w:t>№</w:t>
            </w:r>
          </w:p>
        </w:tc>
        <w:tc>
          <w:tcPr>
            <w:tcW w:w="1843" w:type="dxa"/>
            <w:shd w:val="clear" w:color="auto" w:fill="auto"/>
            <w:vAlign w:val="center"/>
          </w:tcPr>
          <w:p w14:paraId="2FD65C5C" w14:textId="6DA8D6BF" w:rsidR="008677C3" w:rsidRPr="00FF04FA" w:rsidRDefault="00737C3C" w:rsidP="00025E92">
            <w:pPr>
              <w:widowControl w:val="0"/>
              <w:jc w:val="center"/>
              <w:rPr>
                <w:b/>
                <w:sz w:val="24"/>
                <w:szCs w:val="24"/>
              </w:rPr>
            </w:pPr>
            <w:r w:rsidRPr="00737C3C">
              <w:rPr>
                <w:b/>
                <w:sz w:val="24"/>
                <w:szCs w:val="24"/>
              </w:rPr>
              <w:t>Қауіпсіздік ережелері</w:t>
            </w:r>
          </w:p>
        </w:tc>
        <w:tc>
          <w:tcPr>
            <w:tcW w:w="7229" w:type="dxa"/>
            <w:shd w:val="clear" w:color="auto" w:fill="auto"/>
            <w:vAlign w:val="center"/>
          </w:tcPr>
          <w:p w14:paraId="4DA1F8A2" w14:textId="0F7357D4" w:rsidR="008677C3" w:rsidRPr="00FF04FA" w:rsidRDefault="00737C3C" w:rsidP="00025E92">
            <w:pPr>
              <w:widowControl w:val="0"/>
              <w:tabs>
                <w:tab w:val="left" w:pos="991"/>
                <w:tab w:val="center" w:pos="3152"/>
              </w:tabs>
              <w:jc w:val="center"/>
              <w:rPr>
                <w:b/>
                <w:sz w:val="24"/>
                <w:szCs w:val="24"/>
              </w:rPr>
            </w:pPr>
            <w:r w:rsidRPr="00737C3C">
              <w:rPr>
                <w:b/>
                <w:sz w:val="24"/>
                <w:szCs w:val="24"/>
              </w:rPr>
              <w:t>Қосымша түсініктемелер</w:t>
            </w:r>
          </w:p>
        </w:tc>
      </w:tr>
      <w:tr w:rsidR="008677C3" w:rsidRPr="009029B4" w14:paraId="2B8ACE9E" w14:textId="77777777" w:rsidTr="00025E92">
        <w:tc>
          <w:tcPr>
            <w:tcW w:w="562" w:type="dxa"/>
            <w:shd w:val="clear" w:color="auto" w:fill="auto"/>
          </w:tcPr>
          <w:p w14:paraId="0A431481" w14:textId="77777777" w:rsidR="008677C3" w:rsidRPr="00FF04FA" w:rsidRDefault="008677C3" w:rsidP="00025E92">
            <w:pPr>
              <w:widowControl w:val="0"/>
              <w:tabs>
                <w:tab w:val="left" w:pos="3544"/>
                <w:tab w:val="left" w:pos="3686"/>
              </w:tabs>
              <w:jc w:val="both"/>
              <w:rPr>
                <w:sz w:val="24"/>
                <w:szCs w:val="24"/>
              </w:rPr>
            </w:pPr>
            <w:r w:rsidRPr="00FF04FA">
              <w:rPr>
                <w:sz w:val="24"/>
                <w:szCs w:val="24"/>
              </w:rPr>
              <w:t>1</w:t>
            </w:r>
          </w:p>
        </w:tc>
        <w:tc>
          <w:tcPr>
            <w:tcW w:w="1843" w:type="dxa"/>
            <w:shd w:val="clear" w:color="auto" w:fill="auto"/>
          </w:tcPr>
          <w:p w14:paraId="4A7642AC" w14:textId="16049267" w:rsidR="008677C3" w:rsidRPr="00FF04FA" w:rsidRDefault="00737C3C" w:rsidP="00F26004">
            <w:pPr>
              <w:widowControl w:val="0"/>
              <w:tabs>
                <w:tab w:val="left" w:pos="3544"/>
                <w:tab w:val="left" w:pos="3686"/>
              </w:tabs>
              <w:jc w:val="both"/>
              <w:rPr>
                <w:sz w:val="24"/>
                <w:szCs w:val="24"/>
              </w:rPr>
            </w:pPr>
            <w:r w:rsidRPr="00737C3C">
              <w:rPr>
                <w:color w:val="000000"/>
                <w:spacing w:val="-6"/>
                <w:sz w:val="24"/>
                <w:szCs w:val="24"/>
              </w:rPr>
              <w:t xml:space="preserve">Өндіріс орындарында жеке қорғаныс құралдарын (ЖҚҚ) </w:t>
            </w:r>
            <w:r>
              <w:rPr>
                <w:color w:val="000000"/>
                <w:spacing w:val="-6"/>
                <w:sz w:val="24"/>
                <w:szCs w:val="24"/>
                <w:lang w:val="kk-KZ"/>
              </w:rPr>
              <w:t>пайдалану</w:t>
            </w:r>
            <w:r w:rsidRPr="00737C3C">
              <w:rPr>
                <w:color w:val="000000"/>
                <w:spacing w:val="-6"/>
                <w:sz w:val="24"/>
                <w:szCs w:val="24"/>
              </w:rPr>
              <w:t>.</w:t>
            </w:r>
          </w:p>
        </w:tc>
        <w:tc>
          <w:tcPr>
            <w:tcW w:w="7229" w:type="dxa"/>
            <w:shd w:val="clear" w:color="auto" w:fill="auto"/>
          </w:tcPr>
          <w:p w14:paraId="35E8A7F6" w14:textId="4414A1DB" w:rsidR="008677C3" w:rsidRPr="00D86427" w:rsidRDefault="00DF4D27" w:rsidP="00025E92">
            <w:pPr>
              <w:widowControl w:val="0"/>
              <w:tabs>
                <w:tab w:val="left" w:pos="3544"/>
                <w:tab w:val="left" w:pos="3686"/>
              </w:tabs>
              <w:jc w:val="both"/>
              <w:rPr>
                <w:color w:val="000000"/>
                <w:spacing w:val="-6"/>
                <w:sz w:val="24"/>
                <w:szCs w:val="24"/>
                <w:lang w:val="kk-KZ"/>
              </w:rPr>
            </w:pPr>
            <w:r w:rsidRPr="00DF4D27">
              <w:rPr>
                <w:color w:val="000000"/>
                <w:spacing w:val="-6"/>
                <w:sz w:val="24"/>
                <w:szCs w:val="24"/>
              </w:rPr>
              <w:t>Өндіріс орындарында және өндіріс орындарында жұмысшылар жұмысқа немесе жағдайға сәйкес келетін жеке қорғаныс құралдарын (комбинезон, қауіпсіздік аяқ киімдері, қорғаныш каскалары, көзілдіріктер, қолғаптар) пайдалануы керек (мысалы, құлаудан қорғау, тыныс алу органдарын қорғау, есту қабілетін қорғау және т.б.))</w:t>
            </w:r>
            <w:r w:rsidR="00D86427">
              <w:rPr>
                <w:color w:val="000000"/>
                <w:spacing w:val="-6"/>
                <w:sz w:val="24"/>
                <w:szCs w:val="24"/>
                <w:lang w:val="kk-KZ"/>
              </w:rPr>
              <w:t>.</w:t>
            </w:r>
          </w:p>
          <w:p w14:paraId="39805C4A" w14:textId="0F355AFF" w:rsidR="008677C3" w:rsidRPr="009029B4" w:rsidRDefault="00DF4D27" w:rsidP="00025E92">
            <w:pPr>
              <w:pStyle w:val="CustomBLforTable"/>
              <w:numPr>
                <w:ilvl w:val="0"/>
                <w:numId w:val="0"/>
              </w:numPr>
              <w:tabs>
                <w:tab w:val="left" w:pos="0"/>
                <w:tab w:val="left" w:pos="175"/>
              </w:tabs>
              <w:spacing w:after="0"/>
              <w:jc w:val="both"/>
              <w:rPr>
                <w:rFonts w:ascii="Times New Roman" w:hAnsi="Times New Roman" w:cs="Times New Roman"/>
                <w:color w:val="000000"/>
                <w:spacing w:val="-6"/>
                <w:lang w:val="kk-KZ"/>
              </w:rPr>
            </w:pPr>
            <w:r w:rsidRPr="009029B4">
              <w:rPr>
                <w:rFonts w:ascii="Times New Roman" w:hAnsi="Times New Roman" w:cs="Times New Roman"/>
                <w:color w:val="000000"/>
                <w:spacing w:val="-6"/>
                <w:lang w:val="kk-KZ"/>
              </w:rPr>
              <w:t>Жұмыс жетекшісі немесе жұмыстың орындалуына жауапты адам міндетті</w:t>
            </w:r>
            <w:r w:rsidR="008677C3" w:rsidRPr="009029B4">
              <w:rPr>
                <w:rFonts w:ascii="Times New Roman" w:hAnsi="Times New Roman" w:cs="Times New Roman"/>
                <w:color w:val="000000"/>
                <w:spacing w:val="-6"/>
                <w:lang w:val="kk-KZ"/>
              </w:rPr>
              <w:t>:</w:t>
            </w:r>
          </w:p>
          <w:p w14:paraId="0C614725" w14:textId="4B049199" w:rsidR="008677C3" w:rsidRPr="009029B4" w:rsidRDefault="00D86427" w:rsidP="00025E92">
            <w:pPr>
              <w:pStyle w:val="CustomBLforTable"/>
              <w:numPr>
                <w:ilvl w:val="0"/>
                <w:numId w:val="47"/>
              </w:numPr>
              <w:tabs>
                <w:tab w:val="left" w:pos="0"/>
                <w:tab w:val="left" w:pos="175"/>
              </w:tabs>
              <w:spacing w:after="0"/>
              <w:ind w:left="0" w:firstLine="0"/>
              <w:jc w:val="both"/>
              <w:rPr>
                <w:rFonts w:ascii="Times New Roman" w:hAnsi="Times New Roman" w:cs="Times New Roman"/>
                <w:lang w:val="kk-KZ"/>
              </w:rPr>
            </w:pPr>
            <w:r w:rsidRPr="009029B4">
              <w:rPr>
                <w:rFonts w:ascii="Times New Roman" w:hAnsi="Times New Roman" w:cs="Times New Roman"/>
                <w:lang w:val="kk-KZ"/>
              </w:rPr>
              <w:t>жұмысты бастамас бұрын ЖҚҚ-ның болуын және жұмысқа жарамдылығын тексер</w:t>
            </w:r>
            <w:r>
              <w:rPr>
                <w:rFonts w:ascii="Times New Roman" w:hAnsi="Times New Roman" w:cs="Times New Roman"/>
                <w:lang w:val="kk-KZ"/>
              </w:rPr>
              <w:t>у</w:t>
            </w:r>
            <w:r w:rsidR="008677C3" w:rsidRPr="009029B4">
              <w:rPr>
                <w:rFonts w:ascii="Times New Roman" w:hAnsi="Times New Roman" w:cs="Times New Roman"/>
                <w:lang w:val="kk-KZ"/>
              </w:rPr>
              <w:t xml:space="preserve">; </w:t>
            </w:r>
          </w:p>
          <w:p w14:paraId="0AF31C21" w14:textId="5A7DFDA9" w:rsidR="008677C3" w:rsidRPr="009029B4" w:rsidRDefault="00D86427"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lang w:val="kk-KZ"/>
              </w:rPr>
            </w:pPr>
            <w:r w:rsidRPr="009029B4">
              <w:rPr>
                <w:rFonts w:ascii="Times New Roman" w:hAnsi="Times New Roman" w:cs="Times New Roman"/>
                <w:lang w:val="kk-KZ"/>
              </w:rPr>
              <w:t xml:space="preserve">жұмысты орындау </w:t>
            </w:r>
            <w:r>
              <w:rPr>
                <w:rFonts w:ascii="Times New Roman" w:hAnsi="Times New Roman" w:cs="Times New Roman"/>
                <w:lang w:val="kk-KZ"/>
              </w:rPr>
              <w:t>барысында</w:t>
            </w:r>
            <w:r w:rsidRPr="009029B4">
              <w:rPr>
                <w:rFonts w:ascii="Times New Roman" w:hAnsi="Times New Roman" w:cs="Times New Roman"/>
                <w:lang w:val="kk-KZ"/>
              </w:rPr>
              <w:t xml:space="preserve"> ЖҚҚ</w:t>
            </w:r>
            <w:r>
              <w:rPr>
                <w:rFonts w:ascii="Times New Roman" w:hAnsi="Times New Roman" w:cs="Times New Roman"/>
                <w:lang w:val="kk-KZ"/>
              </w:rPr>
              <w:t>-ны</w:t>
            </w:r>
            <w:r w:rsidRPr="009029B4">
              <w:rPr>
                <w:rFonts w:ascii="Times New Roman" w:hAnsi="Times New Roman" w:cs="Times New Roman"/>
                <w:lang w:val="kk-KZ"/>
              </w:rPr>
              <w:t xml:space="preserve"> дұрыс пайдаланылуын бақылау</w:t>
            </w:r>
            <w:r>
              <w:rPr>
                <w:rFonts w:ascii="Times New Roman" w:hAnsi="Times New Roman" w:cs="Times New Roman"/>
                <w:lang w:val="kk-KZ"/>
              </w:rPr>
              <w:t>.</w:t>
            </w:r>
          </w:p>
        </w:tc>
      </w:tr>
      <w:tr w:rsidR="008677C3" w:rsidRPr="009029B4" w14:paraId="377AC3DD" w14:textId="77777777" w:rsidTr="00025E92">
        <w:tc>
          <w:tcPr>
            <w:tcW w:w="562" w:type="dxa"/>
            <w:shd w:val="clear" w:color="auto" w:fill="auto"/>
          </w:tcPr>
          <w:p w14:paraId="072558D2" w14:textId="77777777" w:rsidR="008677C3" w:rsidRPr="00FF04FA" w:rsidRDefault="008677C3" w:rsidP="00025E92">
            <w:pPr>
              <w:widowControl w:val="0"/>
              <w:tabs>
                <w:tab w:val="left" w:pos="3544"/>
                <w:tab w:val="left" w:pos="3686"/>
              </w:tabs>
              <w:jc w:val="both"/>
              <w:rPr>
                <w:sz w:val="24"/>
                <w:szCs w:val="24"/>
              </w:rPr>
            </w:pPr>
            <w:r w:rsidRPr="00FF04FA">
              <w:rPr>
                <w:sz w:val="24"/>
                <w:szCs w:val="24"/>
              </w:rPr>
              <w:t>2</w:t>
            </w:r>
          </w:p>
        </w:tc>
        <w:tc>
          <w:tcPr>
            <w:tcW w:w="1843" w:type="dxa"/>
            <w:shd w:val="clear" w:color="auto" w:fill="auto"/>
          </w:tcPr>
          <w:p w14:paraId="3ECD2676" w14:textId="75ECE4B4" w:rsidR="008677C3" w:rsidRPr="00D86427" w:rsidRDefault="00D86427" w:rsidP="00025E92">
            <w:pPr>
              <w:widowControl w:val="0"/>
              <w:tabs>
                <w:tab w:val="left" w:pos="3544"/>
                <w:tab w:val="left" w:pos="3686"/>
              </w:tabs>
              <w:jc w:val="both"/>
              <w:rPr>
                <w:sz w:val="24"/>
                <w:szCs w:val="24"/>
                <w:lang w:val="kk-KZ"/>
              </w:rPr>
            </w:pPr>
            <w:r w:rsidRPr="00D86427">
              <w:rPr>
                <w:color w:val="000000"/>
                <w:spacing w:val="-6"/>
                <w:sz w:val="24"/>
                <w:szCs w:val="24"/>
              </w:rPr>
              <w:t>Көлік жүргізу кезінде қауіпсіздік белдіктерін пайдалан</w:t>
            </w:r>
            <w:r>
              <w:rPr>
                <w:color w:val="000000"/>
                <w:spacing w:val="-6"/>
                <w:sz w:val="24"/>
                <w:szCs w:val="24"/>
                <w:lang w:val="kk-KZ"/>
              </w:rPr>
              <w:t>у</w:t>
            </w:r>
          </w:p>
        </w:tc>
        <w:tc>
          <w:tcPr>
            <w:tcW w:w="7229" w:type="dxa"/>
            <w:shd w:val="clear" w:color="auto" w:fill="auto"/>
          </w:tcPr>
          <w:p w14:paraId="5F496338" w14:textId="6D855FA8" w:rsidR="008677C3" w:rsidRPr="00D86427" w:rsidRDefault="00D86427" w:rsidP="00025E92">
            <w:pPr>
              <w:widowControl w:val="0"/>
              <w:tabs>
                <w:tab w:val="left" w:pos="3544"/>
                <w:tab w:val="left" w:pos="3686"/>
              </w:tabs>
              <w:jc w:val="both"/>
              <w:rPr>
                <w:color w:val="000000"/>
                <w:spacing w:val="-6"/>
                <w:sz w:val="24"/>
                <w:szCs w:val="24"/>
                <w:lang w:val="kk-KZ"/>
              </w:rPr>
            </w:pPr>
            <w:r w:rsidRPr="00D86427">
              <w:rPr>
                <w:color w:val="000000"/>
                <w:spacing w:val="-6"/>
                <w:sz w:val="24"/>
                <w:szCs w:val="24"/>
                <w:lang w:val="kk-KZ"/>
              </w:rPr>
              <w:t>Мердігердің көліктерінің жүргізушілері мен жолаушылары міндетті</w:t>
            </w:r>
            <w:r w:rsidR="008677C3" w:rsidRPr="00D86427">
              <w:rPr>
                <w:color w:val="000000"/>
                <w:spacing w:val="-6"/>
                <w:sz w:val="24"/>
                <w:szCs w:val="24"/>
                <w:lang w:val="kk-KZ"/>
              </w:rPr>
              <w:t>:</w:t>
            </w:r>
          </w:p>
          <w:p w14:paraId="1D7039D5" w14:textId="2F3DB63F" w:rsidR="008677C3" w:rsidRPr="00D86427" w:rsidRDefault="00D86427" w:rsidP="00025E92">
            <w:pPr>
              <w:pStyle w:val="CustomBLforTable"/>
              <w:numPr>
                <w:ilvl w:val="0"/>
                <w:numId w:val="47"/>
              </w:numPr>
              <w:tabs>
                <w:tab w:val="left" w:pos="175"/>
              </w:tabs>
              <w:spacing w:after="0"/>
              <w:ind w:left="0" w:firstLine="0"/>
              <w:jc w:val="both"/>
              <w:rPr>
                <w:rFonts w:ascii="Times New Roman" w:hAnsi="Times New Roman" w:cs="Times New Roman"/>
                <w:lang w:val="kk-KZ"/>
              </w:rPr>
            </w:pPr>
            <w:r w:rsidRPr="00D86427">
              <w:rPr>
                <w:rFonts w:ascii="Times New Roman" w:hAnsi="Times New Roman" w:cs="Times New Roman"/>
                <w:lang w:val="kk-KZ"/>
              </w:rPr>
              <w:t>әрқашан 3 нүктелі қауіпсіздік белдігін пайдаланыңыз, соның ішінде</w:t>
            </w:r>
            <w:r w:rsidR="0015732D">
              <w:rPr>
                <w:rFonts w:ascii="Times New Roman" w:hAnsi="Times New Roman" w:cs="Times New Roman"/>
                <w:lang w:val="kk-KZ"/>
              </w:rPr>
              <w:t>,</w:t>
            </w:r>
            <w:r w:rsidRPr="00D86427">
              <w:rPr>
                <w:rFonts w:ascii="Times New Roman" w:hAnsi="Times New Roman" w:cs="Times New Roman"/>
                <w:lang w:val="kk-KZ"/>
              </w:rPr>
              <w:t xml:space="preserve"> автобуста және жолаушылар автокреслоларының екінші қатарында</w:t>
            </w:r>
            <w:r w:rsidR="008677C3" w:rsidRPr="00D86427">
              <w:rPr>
                <w:rFonts w:ascii="Times New Roman" w:hAnsi="Times New Roman" w:cs="Times New Roman"/>
                <w:lang w:val="kk-KZ"/>
              </w:rPr>
              <w:t>;</w:t>
            </w:r>
          </w:p>
          <w:p w14:paraId="756755BA" w14:textId="4A796C54" w:rsidR="008677C3" w:rsidRPr="0015732D" w:rsidRDefault="0015732D" w:rsidP="00025E92">
            <w:pPr>
              <w:pStyle w:val="CustomBLforTable"/>
              <w:numPr>
                <w:ilvl w:val="0"/>
                <w:numId w:val="47"/>
              </w:numPr>
              <w:tabs>
                <w:tab w:val="left" w:pos="0"/>
                <w:tab w:val="left" w:pos="175"/>
              </w:tabs>
              <w:spacing w:after="0"/>
              <w:ind w:left="0" w:firstLine="0"/>
              <w:jc w:val="both"/>
              <w:rPr>
                <w:rFonts w:ascii="Times New Roman" w:hAnsi="Times New Roman" w:cs="Times New Roman"/>
                <w:lang w:val="kk-KZ"/>
              </w:rPr>
            </w:pPr>
            <w:r w:rsidRPr="0015732D">
              <w:rPr>
                <w:rFonts w:ascii="Times New Roman" w:hAnsi="Times New Roman" w:cs="Times New Roman"/>
                <w:lang w:val="kk-KZ"/>
              </w:rPr>
              <w:t>пайдалану алдында қауіпсіздік белдігінің жұмысын тексеріңіз</w:t>
            </w:r>
            <w:r w:rsidR="008677C3" w:rsidRPr="0015732D">
              <w:rPr>
                <w:rFonts w:ascii="Times New Roman" w:hAnsi="Times New Roman" w:cs="Times New Roman"/>
                <w:lang w:val="kk-KZ"/>
              </w:rPr>
              <w:t>;</w:t>
            </w:r>
          </w:p>
          <w:p w14:paraId="1850A700" w14:textId="28BB0151" w:rsidR="008677C3" w:rsidRPr="0015732D" w:rsidRDefault="0015732D" w:rsidP="00025E92">
            <w:pPr>
              <w:pStyle w:val="CustomBLforTable"/>
              <w:numPr>
                <w:ilvl w:val="0"/>
                <w:numId w:val="47"/>
              </w:numPr>
              <w:tabs>
                <w:tab w:val="left" w:pos="0"/>
                <w:tab w:val="left" w:pos="175"/>
              </w:tabs>
              <w:spacing w:after="0"/>
              <w:ind w:left="0" w:firstLine="0"/>
              <w:jc w:val="both"/>
              <w:rPr>
                <w:rFonts w:ascii="Times New Roman" w:hAnsi="Times New Roman" w:cs="Times New Roman"/>
                <w:lang w:val="kk-KZ"/>
              </w:rPr>
            </w:pPr>
            <w:r w:rsidRPr="0015732D">
              <w:rPr>
                <w:rFonts w:ascii="Times New Roman" w:hAnsi="Times New Roman" w:cs="Times New Roman"/>
                <w:lang w:val="kk-KZ"/>
              </w:rPr>
              <w:t>қозғалыстағы көлікте қауіпсіздік белдігін дұрыстап бекітіңіз</w:t>
            </w:r>
            <w:r w:rsidR="008677C3" w:rsidRPr="0015732D">
              <w:rPr>
                <w:rFonts w:ascii="Times New Roman" w:hAnsi="Times New Roman" w:cs="Times New Roman"/>
                <w:lang w:val="kk-KZ"/>
              </w:rPr>
              <w:t xml:space="preserve">; </w:t>
            </w:r>
          </w:p>
          <w:p w14:paraId="69236A2A" w14:textId="5A593C59" w:rsidR="008677C3" w:rsidRPr="0015732D" w:rsidRDefault="0015732D" w:rsidP="00025E92">
            <w:pPr>
              <w:pStyle w:val="CustomBLforTable"/>
              <w:numPr>
                <w:ilvl w:val="0"/>
                <w:numId w:val="47"/>
              </w:numPr>
              <w:tabs>
                <w:tab w:val="left" w:pos="0"/>
                <w:tab w:val="left" w:pos="175"/>
              </w:tabs>
              <w:spacing w:after="0"/>
              <w:ind w:left="0" w:firstLine="0"/>
              <w:jc w:val="both"/>
              <w:rPr>
                <w:rFonts w:ascii="Times New Roman" w:hAnsi="Times New Roman" w:cs="Times New Roman"/>
                <w:lang w:val="kk-KZ"/>
              </w:rPr>
            </w:pPr>
            <w:r>
              <w:rPr>
                <w:rFonts w:ascii="Times New Roman" w:hAnsi="Times New Roman" w:cs="Times New Roman"/>
                <w:lang w:val="kk-KZ"/>
              </w:rPr>
              <w:t>сапарға</w:t>
            </w:r>
            <w:r w:rsidRPr="0015732D">
              <w:rPr>
                <w:rFonts w:ascii="Times New Roman" w:hAnsi="Times New Roman" w:cs="Times New Roman"/>
                <w:lang w:val="kk-KZ"/>
              </w:rPr>
              <w:t xml:space="preserve"> шықпас бұрын, көліктегі барлық адамдар қауіпсіздік белдіктерін дұрыс таққанына көз жеткізіңіз</w:t>
            </w:r>
            <w:r w:rsidR="008677C3" w:rsidRPr="0015732D">
              <w:rPr>
                <w:rFonts w:ascii="Times New Roman" w:hAnsi="Times New Roman" w:cs="Times New Roman"/>
                <w:lang w:val="kk-KZ"/>
              </w:rPr>
              <w:t xml:space="preserve">; </w:t>
            </w:r>
          </w:p>
          <w:p w14:paraId="0EACABD2" w14:textId="56FD9C12" w:rsidR="008677C3" w:rsidRPr="0015732D" w:rsidRDefault="0015732D" w:rsidP="00025E92">
            <w:pPr>
              <w:pStyle w:val="CustomBLforTable"/>
              <w:numPr>
                <w:ilvl w:val="0"/>
                <w:numId w:val="47"/>
              </w:numPr>
              <w:tabs>
                <w:tab w:val="left" w:pos="0"/>
                <w:tab w:val="left" w:pos="175"/>
              </w:tabs>
              <w:spacing w:after="0"/>
              <w:ind w:left="0" w:firstLine="0"/>
              <w:jc w:val="both"/>
              <w:rPr>
                <w:rFonts w:ascii="Times New Roman" w:hAnsi="Times New Roman" w:cs="Times New Roman"/>
                <w:lang w:val="kk-KZ"/>
              </w:rPr>
            </w:pPr>
            <w:r w:rsidRPr="0015732D">
              <w:rPr>
                <w:rFonts w:ascii="Times New Roman" w:hAnsi="Times New Roman" w:cs="Times New Roman"/>
                <w:lang w:val="kk-KZ"/>
              </w:rPr>
              <w:t>көліктің басқа жолаушылары қауіпсіздік белдіктерін дұрыс пайдаланбаса немесе қолданбаса, араласуға</w:t>
            </w:r>
            <w:r w:rsidR="008677C3" w:rsidRPr="0015732D">
              <w:rPr>
                <w:rFonts w:ascii="Times New Roman" w:hAnsi="Times New Roman" w:cs="Times New Roman"/>
                <w:lang w:val="kk-KZ"/>
              </w:rPr>
              <w:t xml:space="preserve">. </w:t>
            </w:r>
          </w:p>
          <w:p w14:paraId="1148539C" w14:textId="777C4EF2" w:rsidR="008677C3" w:rsidRPr="0015732D" w:rsidRDefault="0015732D" w:rsidP="00025E92">
            <w:pPr>
              <w:pStyle w:val="CustomBLforTable"/>
              <w:numPr>
                <w:ilvl w:val="0"/>
                <w:numId w:val="0"/>
              </w:numPr>
              <w:tabs>
                <w:tab w:val="left" w:pos="0"/>
                <w:tab w:val="left" w:pos="175"/>
              </w:tabs>
              <w:spacing w:after="0"/>
              <w:jc w:val="both"/>
              <w:rPr>
                <w:rFonts w:ascii="Times New Roman" w:hAnsi="Times New Roman" w:cs="Times New Roman"/>
                <w:lang w:val="kk-KZ"/>
              </w:rPr>
            </w:pPr>
            <w:r w:rsidRPr="0015732D">
              <w:rPr>
                <w:rFonts w:ascii="Times New Roman" w:hAnsi="Times New Roman" w:cs="Times New Roman"/>
                <w:lang w:val="kk-KZ"/>
              </w:rPr>
              <w:t>Жүргізуші барлық жолаушылар қауіпсіздік белбеуін тақпайынша қозғалысты бастамауы керек</w:t>
            </w:r>
            <w:r w:rsidR="008677C3" w:rsidRPr="0015732D">
              <w:rPr>
                <w:rFonts w:ascii="Times New Roman" w:hAnsi="Times New Roman" w:cs="Times New Roman"/>
                <w:lang w:val="kk-KZ"/>
              </w:rPr>
              <w:t xml:space="preserve">. </w:t>
            </w:r>
          </w:p>
          <w:p w14:paraId="1EBC439E" w14:textId="01CF183A" w:rsidR="008677C3" w:rsidRPr="0015732D" w:rsidRDefault="0015732D" w:rsidP="00025E92">
            <w:pPr>
              <w:pStyle w:val="CustomBLforTable"/>
              <w:numPr>
                <w:ilvl w:val="0"/>
                <w:numId w:val="0"/>
              </w:numPr>
              <w:tabs>
                <w:tab w:val="left" w:pos="0"/>
                <w:tab w:val="left" w:pos="175"/>
              </w:tabs>
              <w:spacing w:after="0"/>
              <w:jc w:val="both"/>
              <w:rPr>
                <w:rFonts w:ascii="Times New Roman" w:hAnsi="Times New Roman" w:cs="Times New Roman"/>
                <w:color w:val="000000"/>
                <w:spacing w:val="-6"/>
                <w:lang w:val="kk-KZ"/>
              </w:rPr>
            </w:pPr>
            <w:r w:rsidRPr="0015732D">
              <w:rPr>
                <w:rFonts w:ascii="Times New Roman" w:hAnsi="Times New Roman" w:cs="Times New Roman"/>
                <w:lang w:val="kk-KZ"/>
              </w:rPr>
              <w:t>Ерекшеліктерге тек екі нүктелі қауіпсіздік белдіктері орнатылған көліктер, сондай-ақ қауіпсіздік белдіктері орнатылмаған арнайы көліктер және қауіпсіздік белдіктері жоқ қоғамдық көліктер жатады</w:t>
            </w:r>
            <w:r w:rsidR="008677C3" w:rsidRPr="0015732D">
              <w:rPr>
                <w:rFonts w:ascii="Times New Roman" w:hAnsi="Times New Roman" w:cs="Times New Roman"/>
                <w:lang w:val="kk-KZ"/>
              </w:rPr>
              <w:t>.</w:t>
            </w:r>
          </w:p>
        </w:tc>
      </w:tr>
      <w:tr w:rsidR="008677C3" w:rsidRPr="00FF04FA" w14:paraId="7C066C48" w14:textId="77777777" w:rsidTr="00025E92">
        <w:tc>
          <w:tcPr>
            <w:tcW w:w="562" w:type="dxa"/>
            <w:shd w:val="clear" w:color="auto" w:fill="auto"/>
          </w:tcPr>
          <w:p w14:paraId="7BB8C95A" w14:textId="77777777" w:rsidR="008677C3" w:rsidRPr="00FF04FA" w:rsidRDefault="008677C3" w:rsidP="00025E92">
            <w:pPr>
              <w:widowControl w:val="0"/>
              <w:tabs>
                <w:tab w:val="left" w:pos="3544"/>
                <w:tab w:val="left" w:pos="3686"/>
              </w:tabs>
              <w:jc w:val="both"/>
              <w:rPr>
                <w:sz w:val="24"/>
                <w:szCs w:val="24"/>
              </w:rPr>
            </w:pPr>
            <w:r w:rsidRPr="00FF04FA">
              <w:rPr>
                <w:sz w:val="24"/>
                <w:szCs w:val="24"/>
              </w:rPr>
              <w:t>3</w:t>
            </w:r>
          </w:p>
        </w:tc>
        <w:tc>
          <w:tcPr>
            <w:tcW w:w="1843" w:type="dxa"/>
            <w:shd w:val="clear" w:color="auto" w:fill="auto"/>
          </w:tcPr>
          <w:p w14:paraId="7B117A40" w14:textId="1E15B370" w:rsidR="008677C3" w:rsidRPr="00FF04FA" w:rsidRDefault="00B71B8E" w:rsidP="00025E92">
            <w:pPr>
              <w:widowControl w:val="0"/>
              <w:tabs>
                <w:tab w:val="left" w:pos="3544"/>
                <w:tab w:val="left" w:pos="3686"/>
              </w:tabs>
              <w:jc w:val="both"/>
              <w:rPr>
                <w:rFonts w:eastAsia="Calibri"/>
                <w:sz w:val="24"/>
                <w:szCs w:val="24"/>
              </w:rPr>
            </w:pPr>
            <w:r w:rsidRPr="00B71B8E">
              <w:rPr>
                <w:color w:val="000000"/>
                <w:spacing w:val="-6"/>
                <w:sz w:val="24"/>
                <w:szCs w:val="24"/>
              </w:rPr>
              <w:t xml:space="preserve">Бұл үшін арнайы бөлінген орындардан тыс жерде темекі шегуге, сондай-ақ рұқсат </w:t>
            </w:r>
            <w:r>
              <w:rPr>
                <w:color w:val="000000"/>
                <w:spacing w:val="-6"/>
                <w:sz w:val="24"/>
                <w:szCs w:val="24"/>
                <w:lang w:val="kk-KZ"/>
              </w:rPr>
              <w:t>қағазынсыз</w:t>
            </w:r>
            <w:r w:rsidRPr="00B71B8E">
              <w:rPr>
                <w:color w:val="000000"/>
                <w:spacing w:val="-6"/>
                <w:sz w:val="24"/>
                <w:szCs w:val="24"/>
              </w:rPr>
              <w:t xml:space="preserve">, ашық отты </w:t>
            </w:r>
            <w:r w:rsidRPr="00B71B8E">
              <w:rPr>
                <w:color w:val="000000"/>
                <w:spacing w:val="-6"/>
                <w:sz w:val="24"/>
                <w:szCs w:val="24"/>
              </w:rPr>
              <w:lastRenderedPageBreak/>
              <w:t>пайдалануға тыйым салынады.</w:t>
            </w:r>
          </w:p>
        </w:tc>
        <w:tc>
          <w:tcPr>
            <w:tcW w:w="7229" w:type="dxa"/>
            <w:shd w:val="clear" w:color="auto" w:fill="auto"/>
          </w:tcPr>
          <w:p w14:paraId="688BF37E" w14:textId="1FEFC422" w:rsidR="008677C3" w:rsidRPr="00FF04FA" w:rsidRDefault="006F512E" w:rsidP="00025E92">
            <w:pPr>
              <w:widowControl w:val="0"/>
              <w:tabs>
                <w:tab w:val="left" w:pos="3544"/>
                <w:tab w:val="left" w:pos="3686"/>
              </w:tabs>
              <w:jc w:val="both"/>
              <w:rPr>
                <w:color w:val="000000"/>
                <w:spacing w:val="-6"/>
                <w:sz w:val="24"/>
                <w:szCs w:val="24"/>
              </w:rPr>
            </w:pPr>
            <w:r w:rsidRPr="006F512E">
              <w:rPr>
                <w:color w:val="000000"/>
                <w:spacing w:val="-6"/>
                <w:sz w:val="24"/>
                <w:szCs w:val="24"/>
              </w:rPr>
              <w:lastRenderedPageBreak/>
              <w:t>Мердігердің қызметкерлері міндетті</w:t>
            </w:r>
            <w:r w:rsidR="008677C3" w:rsidRPr="00FF04FA">
              <w:rPr>
                <w:color w:val="000000"/>
                <w:spacing w:val="-6"/>
                <w:sz w:val="24"/>
                <w:szCs w:val="24"/>
              </w:rPr>
              <w:t xml:space="preserve">: </w:t>
            </w:r>
          </w:p>
          <w:p w14:paraId="5C09078E" w14:textId="09E832AB" w:rsidR="008677C3" w:rsidRPr="00FF04FA" w:rsidRDefault="006F512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6F512E">
              <w:rPr>
                <w:rFonts w:ascii="Times New Roman" w:hAnsi="Times New Roman" w:cs="Times New Roman"/>
              </w:rPr>
              <w:t>осы мақсат үшін арнайы бөлінген орындардан тыс жерлерде темекі шегуге тыйым салуды сақтауға, сондай-ақ егер бұл жұмысқа рұқсатта көзделмесе, ашық отты пайдалануға</w:t>
            </w:r>
            <w:r w:rsidR="008677C3" w:rsidRPr="00FF04FA">
              <w:rPr>
                <w:rFonts w:ascii="Times New Roman" w:hAnsi="Times New Roman" w:cs="Times New Roman"/>
              </w:rPr>
              <w:t>;</w:t>
            </w:r>
          </w:p>
          <w:p w14:paraId="6173CA2B" w14:textId="2B42ABFB" w:rsidR="008677C3" w:rsidRPr="00FF04FA" w:rsidRDefault="003C1893"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C1893">
              <w:rPr>
                <w:rFonts w:ascii="Times New Roman" w:hAnsi="Times New Roman" w:cs="Times New Roman"/>
              </w:rPr>
              <w:t>темекі шегуге арналған арнайы орындардың орнын білу</w:t>
            </w:r>
            <w:r w:rsidR="008677C3" w:rsidRPr="00FF04FA">
              <w:rPr>
                <w:rFonts w:ascii="Times New Roman" w:hAnsi="Times New Roman" w:cs="Times New Roman"/>
              </w:rPr>
              <w:t xml:space="preserve">; </w:t>
            </w:r>
          </w:p>
          <w:p w14:paraId="321FCFEE" w14:textId="24244271" w:rsidR="008677C3" w:rsidRPr="00FF04FA" w:rsidRDefault="003C1893"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C1893">
              <w:rPr>
                <w:rFonts w:ascii="Times New Roman" w:hAnsi="Times New Roman" w:cs="Times New Roman"/>
              </w:rPr>
              <w:t xml:space="preserve">жұмыстарды қауіпсіз орындауға жауапты тұлғаның рұқсатымен жұмысты рұқсатта көрсетілген арнайы белгіленген орында ашық отты қолданумен (соның ішінде ұшқын шығаратын құралды </w:t>
            </w:r>
            <w:r w:rsidRPr="003C1893">
              <w:rPr>
                <w:rFonts w:ascii="Times New Roman" w:hAnsi="Times New Roman" w:cs="Times New Roman"/>
              </w:rPr>
              <w:lastRenderedPageBreak/>
              <w:t>пайдаланумен) орындауға</w:t>
            </w:r>
            <w:r w:rsidR="008677C3" w:rsidRPr="00FF04FA">
              <w:rPr>
                <w:rFonts w:ascii="Times New Roman" w:hAnsi="Times New Roman" w:cs="Times New Roman"/>
              </w:rPr>
              <w:t xml:space="preserve">. </w:t>
            </w:r>
          </w:p>
          <w:p w14:paraId="09789E0E" w14:textId="180D84D5" w:rsidR="008677C3" w:rsidRPr="00FF04FA" w:rsidRDefault="003C1893" w:rsidP="00025E92">
            <w:pPr>
              <w:widowControl w:val="0"/>
              <w:tabs>
                <w:tab w:val="left" w:pos="3544"/>
                <w:tab w:val="left" w:pos="3686"/>
              </w:tabs>
              <w:jc w:val="both"/>
              <w:rPr>
                <w:color w:val="000000"/>
                <w:spacing w:val="-6"/>
                <w:sz w:val="24"/>
                <w:szCs w:val="24"/>
              </w:rPr>
            </w:pPr>
            <w:r w:rsidRPr="003C1893">
              <w:rPr>
                <w:color w:val="000000"/>
                <w:spacing w:val="-6"/>
                <w:sz w:val="24"/>
                <w:szCs w:val="24"/>
              </w:rPr>
              <w:t>Жұмыс жетекшісі немесе жұмысқа жауапты адам міндетті</w:t>
            </w:r>
            <w:r w:rsidR="008677C3" w:rsidRPr="00FF04FA">
              <w:rPr>
                <w:color w:val="000000"/>
                <w:spacing w:val="-6"/>
                <w:sz w:val="24"/>
                <w:szCs w:val="24"/>
              </w:rPr>
              <w:t xml:space="preserve">: </w:t>
            </w:r>
          </w:p>
          <w:p w14:paraId="73542239" w14:textId="6EAAEFE1" w:rsidR="008677C3" w:rsidRPr="00FF04FA" w:rsidRDefault="003C1893"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C1893">
              <w:rPr>
                <w:rFonts w:ascii="Times New Roman" w:hAnsi="Times New Roman" w:cs="Times New Roman"/>
              </w:rPr>
              <w:t>жұмысқа рұқсатта көрсетілген арнайы орында жұмысты бақылау</w:t>
            </w:r>
            <w:r w:rsidR="008677C3" w:rsidRPr="00FF04FA">
              <w:rPr>
                <w:rFonts w:ascii="Times New Roman" w:hAnsi="Times New Roman" w:cs="Times New Roman"/>
              </w:rPr>
              <w:t xml:space="preserve">; </w:t>
            </w:r>
          </w:p>
          <w:p w14:paraId="7DB1EC2D" w14:textId="487791B5" w:rsidR="008677C3" w:rsidRPr="00FF04FA" w:rsidRDefault="003C1893"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C1893">
              <w:rPr>
                <w:rFonts w:ascii="Times New Roman" w:hAnsi="Times New Roman" w:cs="Times New Roman"/>
              </w:rPr>
              <w:t>темекі шегу орындарының анық белгіленгенін қамтамасыз етіңіз</w:t>
            </w:r>
            <w:r w:rsidR="008677C3" w:rsidRPr="00FF04FA">
              <w:rPr>
                <w:rFonts w:ascii="Times New Roman" w:hAnsi="Times New Roman" w:cs="Times New Roman"/>
              </w:rPr>
              <w:t xml:space="preserve">; </w:t>
            </w:r>
          </w:p>
          <w:p w14:paraId="2DBE63C6" w14:textId="33CC43DA" w:rsidR="008677C3" w:rsidRPr="00FF04FA" w:rsidRDefault="003C1893"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3C1893">
              <w:rPr>
                <w:rFonts w:ascii="Times New Roman" w:hAnsi="Times New Roman" w:cs="Times New Roman"/>
              </w:rPr>
              <w:t>қызметкерлерді темекі шегуге арналған арнайы орындар туралы хабардар ету</w:t>
            </w:r>
            <w:r w:rsidR="008677C3" w:rsidRPr="00FF04FA">
              <w:rPr>
                <w:rFonts w:ascii="Times New Roman" w:hAnsi="Times New Roman" w:cs="Times New Roman"/>
              </w:rPr>
              <w:t>.</w:t>
            </w:r>
          </w:p>
        </w:tc>
      </w:tr>
      <w:tr w:rsidR="008677C3" w:rsidRPr="00FF04FA" w14:paraId="3829E1FA" w14:textId="77777777" w:rsidTr="00025E92">
        <w:tc>
          <w:tcPr>
            <w:tcW w:w="562" w:type="dxa"/>
            <w:shd w:val="clear" w:color="auto" w:fill="auto"/>
          </w:tcPr>
          <w:p w14:paraId="1D74FFB1" w14:textId="77777777" w:rsidR="008677C3" w:rsidRPr="00FF04FA" w:rsidRDefault="008677C3" w:rsidP="00025E92">
            <w:pPr>
              <w:widowControl w:val="0"/>
              <w:tabs>
                <w:tab w:val="left" w:pos="3544"/>
                <w:tab w:val="left" w:pos="3686"/>
              </w:tabs>
              <w:jc w:val="both"/>
              <w:rPr>
                <w:sz w:val="24"/>
                <w:szCs w:val="24"/>
              </w:rPr>
            </w:pPr>
            <w:r w:rsidRPr="00FF04FA">
              <w:rPr>
                <w:sz w:val="24"/>
                <w:szCs w:val="24"/>
              </w:rPr>
              <w:lastRenderedPageBreak/>
              <w:t>4</w:t>
            </w:r>
          </w:p>
        </w:tc>
        <w:tc>
          <w:tcPr>
            <w:tcW w:w="1843" w:type="dxa"/>
            <w:shd w:val="clear" w:color="auto" w:fill="auto"/>
          </w:tcPr>
          <w:p w14:paraId="2C81F4C1" w14:textId="5F8C6E6D" w:rsidR="008677C3" w:rsidRPr="00FF04FA" w:rsidRDefault="003C1893" w:rsidP="00025E92">
            <w:pPr>
              <w:widowControl w:val="0"/>
              <w:tabs>
                <w:tab w:val="left" w:pos="3544"/>
                <w:tab w:val="left" w:pos="3686"/>
              </w:tabs>
              <w:jc w:val="both"/>
              <w:rPr>
                <w:rFonts w:eastAsia="Calibri"/>
                <w:sz w:val="24"/>
                <w:szCs w:val="24"/>
              </w:rPr>
            </w:pPr>
            <w:r w:rsidRPr="003C1893">
              <w:rPr>
                <w:color w:val="000000"/>
                <w:spacing w:val="-6"/>
                <w:sz w:val="24"/>
                <w:szCs w:val="24"/>
              </w:rPr>
              <w:t>Тайғақ беттерде және көзге көрінбейтін кедергілері бар жерлерде қозғалу кезінде алаңдам</w:t>
            </w:r>
            <w:r w:rsidR="00A549F7">
              <w:rPr>
                <w:color w:val="000000"/>
                <w:spacing w:val="-6"/>
                <w:sz w:val="24"/>
                <w:szCs w:val="24"/>
                <w:lang w:val="kk-KZ"/>
              </w:rPr>
              <w:t>ау</w:t>
            </w:r>
            <w:r w:rsidRPr="003C1893">
              <w:rPr>
                <w:color w:val="000000"/>
                <w:spacing w:val="-6"/>
                <w:sz w:val="24"/>
                <w:szCs w:val="24"/>
              </w:rPr>
              <w:t>.</w:t>
            </w:r>
          </w:p>
        </w:tc>
        <w:tc>
          <w:tcPr>
            <w:tcW w:w="7229" w:type="dxa"/>
            <w:shd w:val="clear" w:color="auto" w:fill="auto"/>
          </w:tcPr>
          <w:p w14:paraId="10976695" w14:textId="26E2321C" w:rsidR="008677C3" w:rsidRPr="00FF04FA" w:rsidRDefault="00A549F7" w:rsidP="00025E92">
            <w:pPr>
              <w:widowControl w:val="0"/>
              <w:tabs>
                <w:tab w:val="left" w:pos="3544"/>
                <w:tab w:val="left" w:pos="3686"/>
              </w:tabs>
              <w:jc w:val="both"/>
              <w:rPr>
                <w:color w:val="000000"/>
                <w:spacing w:val="-6"/>
                <w:sz w:val="24"/>
                <w:szCs w:val="24"/>
              </w:rPr>
            </w:pPr>
            <w:r w:rsidRPr="00A549F7">
              <w:rPr>
                <w:color w:val="000000"/>
                <w:spacing w:val="-6"/>
                <w:sz w:val="24"/>
                <w:szCs w:val="24"/>
              </w:rPr>
              <w:t>Өз қауіпсіздігін қамтамасыз ету үшін Мердігердің қызметкерлері міндетті түрде</w:t>
            </w:r>
            <w:r w:rsidR="008677C3" w:rsidRPr="00FF04FA">
              <w:rPr>
                <w:color w:val="000000"/>
                <w:spacing w:val="-6"/>
                <w:sz w:val="24"/>
                <w:szCs w:val="24"/>
              </w:rPr>
              <w:t>:</w:t>
            </w:r>
          </w:p>
          <w:p w14:paraId="1B472D22" w14:textId="7E99EF6D"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қозғалыс кезінде алаңдамау</w:t>
            </w:r>
            <w:r w:rsidR="008677C3" w:rsidRPr="00FF04FA">
              <w:rPr>
                <w:rFonts w:ascii="Times New Roman" w:hAnsi="Times New Roman" w:cs="Times New Roman"/>
              </w:rPr>
              <w:t>;</w:t>
            </w:r>
          </w:p>
          <w:p w14:paraId="149B4460" w14:textId="1BD13843"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алаңның бетін көруге кедергі келтіретін жүктерді көтермеңіз және жылжытпаңыз</w:t>
            </w:r>
            <w:r w:rsidR="008677C3" w:rsidRPr="00FF04FA">
              <w:rPr>
                <w:rFonts w:ascii="Times New Roman" w:hAnsi="Times New Roman" w:cs="Times New Roman"/>
              </w:rPr>
              <w:t>;</w:t>
            </w:r>
          </w:p>
          <w:p w14:paraId="239AD43E" w14:textId="2113E9FA"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баспалдақпен, жүретін жолдармен, қызмет көрсету алаңдарымен қозғалған кезде тұтқалар мен тұтқалардан ұстаңыз</w:t>
            </w:r>
            <w:r w:rsidR="00EB2610" w:rsidRPr="00FF04FA">
              <w:rPr>
                <w:rFonts w:ascii="Times New Roman" w:hAnsi="Times New Roman" w:cs="Times New Roman"/>
              </w:rPr>
              <w:t>.</w:t>
            </w:r>
            <w:r w:rsidR="008677C3" w:rsidRPr="00FF04FA">
              <w:rPr>
                <w:rFonts w:ascii="Times New Roman" w:hAnsi="Times New Roman" w:cs="Times New Roman"/>
              </w:rPr>
              <w:t xml:space="preserve"> </w:t>
            </w:r>
          </w:p>
          <w:p w14:paraId="05CD1F4D" w14:textId="645B9E04" w:rsidR="008677C3" w:rsidRPr="00FF04FA" w:rsidRDefault="00A549F7" w:rsidP="00025E92">
            <w:pPr>
              <w:widowControl w:val="0"/>
              <w:tabs>
                <w:tab w:val="left" w:pos="3544"/>
                <w:tab w:val="left" w:pos="3686"/>
              </w:tabs>
              <w:jc w:val="both"/>
              <w:rPr>
                <w:color w:val="000000"/>
                <w:spacing w:val="-6"/>
                <w:sz w:val="24"/>
                <w:szCs w:val="24"/>
              </w:rPr>
            </w:pPr>
            <w:r w:rsidRPr="00A549F7">
              <w:rPr>
                <w:color w:val="000000"/>
                <w:spacing w:val="-6"/>
                <w:sz w:val="24"/>
                <w:szCs w:val="24"/>
              </w:rPr>
              <w:t>Жұмыс жетекшісі немесе жұмысқа жауапты адам міндетті</w:t>
            </w:r>
            <w:r w:rsidR="008677C3" w:rsidRPr="00FF04FA">
              <w:rPr>
                <w:color w:val="000000"/>
                <w:spacing w:val="-6"/>
                <w:sz w:val="24"/>
                <w:szCs w:val="24"/>
              </w:rPr>
              <w:t xml:space="preserve">: </w:t>
            </w:r>
          </w:p>
          <w:p w14:paraId="2936791B" w14:textId="65502746"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тайғақ беттерді тайғаққа қарсы реагенттермен (құммен) уақтылы себуді қамтамасыз ету</w:t>
            </w:r>
            <w:r w:rsidR="008677C3" w:rsidRPr="00FF04FA">
              <w:rPr>
                <w:rFonts w:ascii="Times New Roman" w:hAnsi="Times New Roman" w:cs="Times New Roman"/>
              </w:rPr>
              <w:t>;</w:t>
            </w:r>
          </w:p>
          <w:p w14:paraId="29D0DA20" w14:textId="0D901D9D"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қауіпті ескерту белгілерінің болуын қамтамасыз ету (тайғақ, көзге көрінбейтін кедергі)</w:t>
            </w:r>
            <w:r w:rsidR="008677C3" w:rsidRPr="00FF04FA">
              <w:rPr>
                <w:rFonts w:ascii="Times New Roman" w:hAnsi="Times New Roman" w:cs="Times New Roman"/>
              </w:rPr>
              <w:t>;</w:t>
            </w:r>
          </w:p>
          <w:p w14:paraId="4C4CC4E2" w14:textId="71AAC458"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A549F7">
              <w:rPr>
                <w:rFonts w:ascii="Times New Roman" w:hAnsi="Times New Roman" w:cs="Times New Roman"/>
              </w:rPr>
              <w:t>тайғақ беттерде және нәзік кедергілері бар жерлерде қозғалу кезінде қауіпсіздік шаралары туралы нұсқау беру</w:t>
            </w:r>
            <w:r w:rsidR="008677C3" w:rsidRPr="00FF04FA">
              <w:rPr>
                <w:rFonts w:ascii="Times New Roman" w:hAnsi="Times New Roman" w:cs="Times New Roman"/>
              </w:rPr>
              <w:t>.</w:t>
            </w:r>
          </w:p>
        </w:tc>
      </w:tr>
      <w:tr w:rsidR="008677C3" w:rsidRPr="00FF04FA" w14:paraId="21E3B667" w14:textId="77777777" w:rsidTr="00025E92">
        <w:tc>
          <w:tcPr>
            <w:tcW w:w="562" w:type="dxa"/>
            <w:shd w:val="clear" w:color="auto" w:fill="auto"/>
          </w:tcPr>
          <w:p w14:paraId="39CEFF6C" w14:textId="77777777" w:rsidR="008677C3" w:rsidRPr="00FF04FA" w:rsidRDefault="008677C3" w:rsidP="00025E92">
            <w:pPr>
              <w:widowControl w:val="0"/>
              <w:tabs>
                <w:tab w:val="left" w:pos="3544"/>
                <w:tab w:val="left" w:pos="3686"/>
              </w:tabs>
              <w:jc w:val="both"/>
              <w:rPr>
                <w:sz w:val="24"/>
                <w:szCs w:val="24"/>
              </w:rPr>
            </w:pPr>
            <w:r w:rsidRPr="00FF04FA">
              <w:rPr>
                <w:sz w:val="24"/>
                <w:szCs w:val="24"/>
              </w:rPr>
              <w:t>5</w:t>
            </w:r>
          </w:p>
        </w:tc>
        <w:tc>
          <w:tcPr>
            <w:tcW w:w="1843" w:type="dxa"/>
            <w:shd w:val="clear" w:color="auto" w:fill="auto"/>
          </w:tcPr>
          <w:p w14:paraId="5529B6A3" w14:textId="25C75BF0" w:rsidR="008677C3" w:rsidRPr="00FF04FA" w:rsidRDefault="00A549F7" w:rsidP="00772D73">
            <w:pPr>
              <w:pStyle w:val="CustomNText"/>
              <w:tabs>
                <w:tab w:val="left" w:pos="3544"/>
                <w:tab w:val="left" w:pos="3686"/>
              </w:tabs>
              <w:spacing w:after="0"/>
              <w:ind w:firstLine="0"/>
              <w:rPr>
                <w:rFonts w:ascii="Times New Roman" w:hAnsi="Times New Roman" w:cs="Times New Roman"/>
              </w:rPr>
            </w:pPr>
            <w:r w:rsidRPr="00A549F7">
              <w:rPr>
                <w:rFonts w:ascii="Times New Roman" w:hAnsi="Times New Roman" w:cs="Times New Roman"/>
              </w:rPr>
              <w:t>Жабдықтың токтан ажыратылғанына көз жеткізбей, жабдықтың кез келген ақауларын жоюға тыйым салынады.</w:t>
            </w:r>
          </w:p>
        </w:tc>
        <w:tc>
          <w:tcPr>
            <w:tcW w:w="7229" w:type="dxa"/>
            <w:shd w:val="clear" w:color="auto" w:fill="auto"/>
          </w:tcPr>
          <w:p w14:paraId="3C507457" w14:textId="44B413AB" w:rsidR="008677C3" w:rsidRPr="00FF04FA" w:rsidRDefault="00A549F7" w:rsidP="00025E92">
            <w:pPr>
              <w:widowControl w:val="0"/>
              <w:tabs>
                <w:tab w:val="left" w:pos="3544"/>
                <w:tab w:val="left" w:pos="3686"/>
              </w:tabs>
              <w:jc w:val="both"/>
              <w:rPr>
                <w:color w:val="000000"/>
                <w:spacing w:val="-6"/>
                <w:sz w:val="24"/>
                <w:szCs w:val="24"/>
              </w:rPr>
            </w:pPr>
            <w:r w:rsidRPr="00A549F7">
              <w:rPr>
                <w:color w:val="000000"/>
                <w:spacing w:val="-6"/>
                <w:sz w:val="24"/>
                <w:szCs w:val="24"/>
              </w:rPr>
              <w:t xml:space="preserve">Электр аспаптарымен және электр жабдықтарымен жұмыс істеу кезінде олардың қауіпсіздігін қамтамасыз ету үшін Мердігердің қызметкерлері </w:t>
            </w:r>
            <w:r>
              <w:rPr>
                <w:color w:val="000000"/>
                <w:spacing w:val="-6"/>
                <w:sz w:val="24"/>
                <w:szCs w:val="24"/>
                <w:lang w:val="kk-KZ"/>
              </w:rPr>
              <w:t>міндетті</w:t>
            </w:r>
            <w:r w:rsidR="008677C3" w:rsidRPr="00FF04FA">
              <w:rPr>
                <w:color w:val="000000"/>
                <w:spacing w:val="-6"/>
                <w:sz w:val="24"/>
                <w:szCs w:val="24"/>
              </w:rPr>
              <w:t>:</w:t>
            </w:r>
          </w:p>
          <w:p w14:paraId="758C015F" w14:textId="62D8AA34"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жабдықтың дұрыс токсыздандырылғанына және ескерту белгілерінің көрсетілмегеніне көз жеткізбестен жабдықта жұмысты бастамаңыз</w:t>
            </w:r>
            <w:r w:rsidR="008677C3" w:rsidRPr="00FF04FA">
              <w:rPr>
                <w:rFonts w:ascii="Times New Roman" w:hAnsi="Times New Roman" w:cs="Times New Roman"/>
              </w:rPr>
              <w:t>;</w:t>
            </w:r>
          </w:p>
          <w:p w14:paraId="171D9C90" w14:textId="15A11569"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Электр құрылғысының, электр жабдығының ақаулығы туралы тікелей басшыға дереу хабарлаңыз</w:t>
            </w:r>
            <w:r w:rsidR="00CC28ED" w:rsidRPr="00FF04FA">
              <w:rPr>
                <w:rFonts w:ascii="Times New Roman" w:hAnsi="Times New Roman" w:cs="Times New Roman"/>
              </w:rPr>
              <w:t>.</w:t>
            </w:r>
          </w:p>
          <w:p w14:paraId="660C0E50" w14:textId="22766B6C" w:rsidR="008677C3" w:rsidRPr="00FF04FA" w:rsidRDefault="00A549F7" w:rsidP="00025E92">
            <w:pPr>
              <w:widowControl w:val="0"/>
              <w:tabs>
                <w:tab w:val="left" w:pos="3544"/>
                <w:tab w:val="left" w:pos="3686"/>
              </w:tabs>
              <w:jc w:val="both"/>
              <w:rPr>
                <w:color w:val="000000"/>
                <w:spacing w:val="-6"/>
                <w:sz w:val="24"/>
                <w:szCs w:val="24"/>
              </w:rPr>
            </w:pPr>
            <w:r w:rsidRPr="00A549F7">
              <w:rPr>
                <w:color w:val="000000"/>
                <w:spacing w:val="-6"/>
                <w:sz w:val="24"/>
                <w:szCs w:val="24"/>
              </w:rPr>
              <w:t>Жұмыс жетекшісі немесе жұмысқа жауапты адам міндетті</w:t>
            </w:r>
            <w:r w:rsidR="008677C3" w:rsidRPr="00FF04FA">
              <w:rPr>
                <w:color w:val="000000"/>
                <w:spacing w:val="-6"/>
                <w:sz w:val="24"/>
                <w:szCs w:val="24"/>
              </w:rPr>
              <w:t xml:space="preserve">: </w:t>
            </w:r>
          </w:p>
          <w:p w14:paraId="778DF045" w14:textId="27FFB256"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A549F7">
              <w:rPr>
                <w:rFonts w:ascii="Times New Roman" w:hAnsi="Times New Roman" w:cs="Times New Roman"/>
              </w:rPr>
              <w:t>нұсқаулықтан өтпеген және электр қауіпсіздігі бойынша тиісті рұқсат беру тобы жоқ адамдарды электр құрылғыларымен және электр жабдықтарымен жұмыс істеуге жібермеу</w:t>
            </w:r>
            <w:r w:rsidR="008677C3" w:rsidRPr="00FF04FA">
              <w:rPr>
                <w:rFonts w:ascii="Times New Roman" w:hAnsi="Times New Roman" w:cs="Times New Roman"/>
              </w:rPr>
              <w:t>;</w:t>
            </w:r>
          </w:p>
          <w:p w14:paraId="1B4785C6" w14:textId="59897F88" w:rsidR="008677C3" w:rsidRPr="00FF04FA" w:rsidRDefault="00A549F7"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A549F7">
              <w:rPr>
                <w:rFonts w:ascii="Times New Roman" w:hAnsi="Times New Roman" w:cs="Times New Roman"/>
              </w:rPr>
              <w:t>қосылған электр құрылғысындағы, электр жабдықтарындағы ақауларды жоюға тыйым салу</w:t>
            </w:r>
            <w:r>
              <w:rPr>
                <w:rFonts w:ascii="Times New Roman" w:hAnsi="Times New Roman" w:cs="Times New Roman"/>
                <w:lang w:val="kk-KZ"/>
              </w:rPr>
              <w:t xml:space="preserve"> және</w:t>
            </w:r>
            <w:r w:rsidRPr="00A549F7">
              <w:rPr>
                <w:rFonts w:ascii="Times New Roman" w:hAnsi="Times New Roman" w:cs="Times New Roman"/>
              </w:rPr>
              <w:t xml:space="preserve"> электр аспаптарын, электр жабдықтарын уақтылы жөндеуді қамтамасыз ету</w:t>
            </w:r>
            <w:r w:rsidR="008677C3" w:rsidRPr="00FF04FA">
              <w:rPr>
                <w:rFonts w:ascii="Times New Roman" w:hAnsi="Times New Roman" w:cs="Times New Roman"/>
              </w:rPr>
              <w:t>.</w:t>
            </w:r>
          </w:p>
        </w:tc>
      </w:tr>
      <w:tr w:rsidR="008677C3" w:rsidRPr="00FF04FA" w14:paraId="40D11997" w14:textId="77777777" w:rsidTr="00025E92">
        <w:tc>
          <w:tcPr>
            <w:tcW w:w="562" w:type="dxa"/>
            <w:shd w:val="clear" w:color="auto" w:fill="auto"/>
          </w:tcPr>
          <w:p w14:paraId="37D94D1C" w14:textId="77777777" w:rsidR="008677C3" w:rsidRPr="00FF04FA" w:rsidRDefault="008677C3" w:rsidP="00025E92">
            <w:pPr>
              <w:widowControl w:val="0"/>
              <w:tabs>
                <w:tab w:val="left" w:pos="3544"/>
                <w:tab w:val="left" w:pos="3686"/>
              </w:tabs>
              <w:jc w:val="both"/>
              <w:rPr>
                <w:sz w:val="24"/>
                <w:szCs w:val="24"/>
              </w:rPr>
            </w:pPr>
            <w:r w:rsidRPr="00FF04FA">
              <w:rPr>
                <w:sz w:val="24"/>
                <w:szCs w:val="24"/>
              </w:rPr>
              <w:t>6</w:t>
            </w:r>
          </w:p>
        </w:tc>
        <w:tc>
          <w:tcPr>
            <w:tcW w:w="1843" w:type="dxa"/>
            <w:shd w:val="clear" w:color="auto" w:fill="auto"/>
          </w:tcPr>
          <w:p w14:paraId="266FEDC9" w14:textId="7DECDD95" w:rsidR="008677C3" w:rsidRPr="00FF04FA" w:rsidRDefault="00DD3A3B" w:rsidP="00025E92">
            <w:pPr>
              <w:pStyle w:val="CustomNText"/>
              <w:tabs>
                <w:tab w:val="left" w:pos="3544"/>
                <w:tab w:val="left" w:pos="3686"/>
              </w:tabs>
              <w:spacing w:after="0"/>
              <w:ind w:firstLine="0"/>
              <w:rPr>
                <w:rFonts w:ascii="Times New Roman" w:hAnsi="Times New Roman" w:cs="Times New Roman"/>
              </w:rPr>
            </w:pPr>
            <w:r w:rsidRPr="00DD3A3B">
              <w:rPr>
                <w:rFonts w:ascii="Times New Roman" w:hAnsi="Times New Roman" w:cs="Times New Roman"/>
              </w:rPr>
              <w:t>Жұмыс кезінде немесе көлік жүргізу кезінде алкогольді, есірткіні және басқа да заңсыз есірткілерді пайдалануға тыйым салынады.</w:t>
            </w:r>
          </w:p>
        </w:tc>
        <w:tc>
          <w:tcPr>
            <w:tcW w:w="7229" w:type="dxa"/>
            <w:shd w:val="clear" w:color="auto" w:fill="auto"/>
          </w:tcPr>
          <w:p w14:paraId="2F01FDDB" w14:textId="196C2430" w:rsidR="008677C3" w:rsidRPr="00FF04FA" w:rsidRDefault="00DD3A3B" w:rsidP="00025E92">
            <w:pPr>
              <w:widowControl w:val="0"/>
              <w:tabs>
                <w:tab w:val="left" w:pos="3544"/>
                <w:tab w:val="left" w:pos="3686"/>
              </w:tabs>
              <w:jc w:val="both"/>
              <w:rPr>
                <w:color w:val="000000"/>
                <w:spacing w:val="-6"/>
                <w:sz w:val="24"/>
                <w:szCs w:val="24"/>
              </w:rPr>
            </w:pPr>
            <w:r w:rsidRPr="00DD3A3B">
              <w:rPr>
                <w:color w:val="000000"/>
                <w:spacing w:val="-6"/>
                <w:sz w:val="24"/>
                <w:szCs w:val="24"/>
              </w:rPr>
              <w:t>Мердігер қызметкерлеріне тыйым салынады</w:t>
            </w:r>
            <w:r w:rsidR="008677C3" w:rsidRPr="00FF04FA">
              <w:rPr>
                <w:color w:val="000000"/>
                <w:spacing w:val="-6"/>
                <w:sz w:val="24"/>
                <w:szCs w:val="24"/>
              </w:rPr>
              <w:t>:</w:t>
            </w:r>
          </w:p>
          <w:p w14:paraId="7A74791F" w14:textId="1EC8B5D6"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алкогольдік сусындарды, есірткі, улы және психотроптық заттарды өндіру, тұтыну, сақтау және тарату</w:t>
            </w:r>
            <w:r w:rsidR="008677C3" w:rsidRPr="00FF04FA">
              <w:rPr>
                <w:rFonts w:ascii="Times New Roman" w:hAnsi="Times New Roman" w:cs="Times New Roman"/>
              </w:rPr>
              <w:t>.</w:t>
            </w:r>
          </w:p>
          <w:p w14:paraId="61578DCD" w14:textId="5D4B5E79" w:rsidR="008677C3" w:rsidRPr="00FF04FA" w:rsidRDefault="00DD3A3B" w:rsidP="00025E92">
            <w:pPr>
              <w:pStyle w:val="CustomBLforTable"/>
              <w:numPr>
                <w:ilvl w:val="0"/>
                <w:numId w:val="0"/>
              </w:numPr>
              <w:tabs>
                <w:tab w:val="left" w:pos="0"/>
                <w:tab w:val="left" w:pos="175"/>
              </w:tabs>
              <w:spacing w:after="0"/>
              <w:jc w:val="both"/>
              <w:rPr>
                <w:rFonts w:ascii="Times New Roman" w:hAnsi="Times New Roman" w:cs="Times New Roman"/>
              </w:rPr>
            </w:pPr>
            <w:r w:rsidRPr="00DD3A3B">
              <w:rPr>
                <w:rFonts w:ascii="Times New Roman" w:hAnsi="Times New Roman" w:cs="Times New Roman"/>
              </w:rPr>
              <w:t>Мердігердің қызметкерлері міндетті</w:t>
            </w:r>
            <w:r w:rsidR="008677C3" w:rsidRPr="00FF04FA">
              <w:rPr>
                <w:rFonts w:ascii="Times New Roman" w:hAnsi="Times New Roman" w:cs="Times New Roman"/>
              </w:rPr>
              <w:t>:</w:t>
            </w:r>
          </w:p>
          <w:p w14:paraId="76E7CEE8" w14:textId="35A46680"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жұмысқа кіріспес бұрын тікелей басшыға жұмыстың орындалуына әсер етуі мүмкін қабылданған дәрілер туралы хабарлаңыз</w:t>
            </w:r>
            <w:r w:rsidR="008677C3" w:rsidRPr="00FF04FA">
              <w:rPr>
                <w:rFonts w:ascii="Times New Roman" w:hAnsi="Times New Roman" w:cs="Times New Roman"/>
              </w:rPr>
              <w:t xml:space="preserve">; </w:t>
            </w:r>
          </w:p>
          <w:p w14:paraId="35F98787" w14:textId="033EA7A4"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DD3A3B">
              <w:rPr>
                <w:rFonts w:ascii="Times New Roman" w:hAnsi="Times New Roman" w:cs="Times New Roman"/>
              </w:rPr>
              <w:t>Жұмыс орнында белгілі алкоголь немесе есірткі тұтыну туралы тікелей басшыға дереу хабарлаңыз</w:t>
            </w:r>
            <w:r>
              <w:rPr>
                <w:rFonts w:ascii="Times New Roman" w:hAnsi="Times New Roman" w:cs="Times New Roman"/>
                <w:lang w:val="kk-KZ"/>
              </w:rPr>
              <w:t>.</w:t>
            </w:r>
          </w:p>
        </w:tc>
      </w:tr>
      <w:tr w:rsidR="008677C3" w:rsidRPr="00FF04FA" w14:paraId="0F84665E" w14:textId="77777777" w:rsidTr="00025E92">
        <w:tc>
          <w:tcPr>
            <w:tcW w:w="562" w:type="dxa"/>
            <w:shd w:val="clear" w:color="auto" w:fill="auto"/>
          </w:tcPr>
          <w:p w14:paraId="30CF7DA3" w14:textId="77777777" w:rsidR="008677C3" w:rsidRPr="00FF04FA" w:rsidRDefault="008677C3" w:rsidP="00025E92">
            <w:pPr>
              <w:widowControl w:val="0"/>
              <w:tabs>
                <w:tab w:val="left" w:pos="3544"/>
                <w:tab w:val="left" w:pos="3686"/>
              </w:tabs>
              <w:jc w:val="both"/>
              <w:rPr>
                <w:sz w:val="24"/>
                <w:szCs w:val="24"/>
              </w:rPr>
            </w:pPr>
            <w:r w:rsidRPr="00FF04FA">
              <w:rPr>
                <w:sz w:val="24"/>
                <w:szCs w:val="24"/>
              </w:rPr>
              <w:t>7</w:t>
            </w:r>
          </w:p>
        </w:tc>
        <w:tc>
          <w:tcPr>
            <w:tcW w:w="1843" w:type="dxa"/>
            <w:shd w:val="clear" w:color="auto" w:fill="auto"/>
          </w:tcPr>
          <w:p w14:paraId="2313B081" w14:textId="7CE4E36F" w:rsidR="008677C3" w:rsidRPr="00FF04FA" w:rsidRDefault="00DD3A3B" w:rsidP="00025E92">
            <w:pPr>
              <w:pStyle w:val="CustomNText"/>
              <w:tabs>
                <w:tab w:val="left" w:pos="3544"/>
                <w:tab w:val="left" w:pos="3686"/>
              </w:tabs>
              <w:spacing w:after="0"/>
              <w:ind w:firstLine="0"/>
              <w:rPr>
                <w:rFonts w:ascii="Times New Roman" w:hAnsi="Times New Roman" w:cs="Times New Roman"/>
              </w:rPr>
            </w:pPr>
            <w:r w:rsidRPr="00DD3A3B">
              <w:rPr>
                <w:rFonts w:ascii="Times New Roman" w:hAnsi="Times New Roman" w:cs="Times New Roman"/>
              </w:rPr>
              <w:t xml:space="preserve">1,8 метрден асатын биіктіктен құлау мүмкіндігі бар қорғалатын аумақтан тыс жұмыс істегенде </w:t>
            </w:r>
            <w:r w:rsidRPr="00DD3A3B">
              <w:rPr>
                <w:rFonts w:ascii="Times New Roman" w:hAnsi="Times New Roman" w:cs="Times New Roman"/>
              </w:rPr>
              <w:lastRenderedPageBreak/>
              <w:t>құлаудан қорғайтын құралдарды киіңіз.</w:t>
            </w:r>
          </w:p>
        </w:tc>
        <w:tc>
          <w:tcPr>
            <w:tcW w:w="7229" w:type="dxa"/>
            <w:shd w:val="clear" w:color="auto" w:fill="auto"/>
          </w:tcPr>
          <w:p w14:paraId="456719FB" w14:textId="0137044E" w:rsidR="008677C3" w:rsidRPr="00FF04FA" w:rsidRDefault="00DD3A3B" w:rsidP="00025E92">
            <w:pPr>
              <w:widowControl w:val="0"/>
              <w:tabs>
                <w:tab w:val="left" w:pos="3544"/>
                <w:tab w:val="left" w:pos="3686"/>
              </w:tabs>
              <w:jc w:val="both"/>
              <w:rPr>
                <w:color w:val="000000"/>
                <w:spacing w:val="-6"/>
                <w:sz w:val="24"/>
                <w:szCs w:val="24"/>
              </w:rPr>
            </w:pPr>
            <w:r w:rsidRPr="00DD3A3B">
              <w:rPr>
                <w:color w:val="000000"/>
                <w:spacing w:val="-6"/>
                <w:sz w:val="24"/>
                <w:szCs w:val="24"/>
              </w:rPr>
              <w:lastRenderedPageBreak/>
              <w:t>Мердігердің қызметкерлері міндетті</w:t>
            </w:r>
            <w:r w:rsidR="008677C3" w:rsidRPr="00FF04FA">
              <w:rPr>
                <w:color w:val="000000"/>
                <w:spacing w:val="-6"/>
                <w:sz w:val="24"/>
                <w:szCs w:val="24"/>
              </w:rPr>
              <w:t>:</w:t>
            </w:r>
          </w:p>
          <w:p w14:paraId="1F5C9936" w14:textId="4836C7F1"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құлаудан қорғайтын қолда бар құралдарды және оны қалай пайдалану керектігін білу</w:t>
            </w:r>
            <w:r w:rsidR="008677C3" w:rsidRPr="00FF04FA">
              <w:rPr>
                <w:rFonts w:ascii="Times New Roman" w:hAnsi="Times New Roman" w:cs="Times New Roman"/>
              </w:rPr>
              <w:t>;</w:t>
            </w:r>
          </w:p>
          <w:p w14:paraId="3E6E7D17" w14:textId="1FE3E7D9"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пайдалану алдында құлаудан қорғайтын жабдықты тексеріңіз</w:t>
            </w:r>
            <w:r w:rsidR="008677C3" w:rsidRPr="00FF04FA">
              <w:rPr>
                <w:rFonts w:ascii="Times New Roman" w:hAnsi="Times New Roman" w:cs="Times New Roman"/>
              </w:rPr>
              <w:t>;</w:t>
            </w:r>
          </w:p>
          <w:p w14:paraId="2FC1B858" w14:textId="76ABB514"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қауіпсіз аймақтан тыс биіктікте жұмыс істегенде әрқашан сақтандырғышпен немесе бекітілген құрылымдарға белдікпен бекітіңіз</w:t>
            </w:r>
            <w:r w:rsidR="008677C3" w:rsidRPr="00FF04FA">
              <w:rPr>
                <w:rFonts w:ascii="Times New Roman" w:hAnsi="Times New Roman" w:cs="Times New Roman"/>
              </w:rPr>
              <w:t>;</w:t>
            </w:r>
          </w:p>
          <w:p w14:paraId="35C9CB68" w14:textId="29E14ED6"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баспалдақтарды пайдаланған кезде олардың жұмыс тәртібі мен сенімділігіне көз жеткізіңіз</w:t>
            </w:r>
            <w:r w:rsidR="008677C3" w:rsidRPr="00FF04FA">
              <w:rPr>
                <w:rFonts w:ascii="Times New Roman" w:hAnsi="Times New Roman" w:cs="Times New Roman"/>
              </w:rPr>
              <w:t>.</w:t>
            </w:r>
          </w:p>
          <w:p w14:paraId="198D1A8B" w14:textId="25EFDC31" w:rsidR="008677C3" w:rsidRPr="00FF04FA" w:rsidRDefault="00DD3A3B" w:rsidP="00025E92">
            <w:pPr>
              <w:widowControl w:val="0"/>
              <w:tabs>
                <w:tab w:val="left" w:pos="3544"/>
                <w:tab w:val="left" w:pos="3686"/>
              </w:tabs>
              <w:jc w:val="both"/>
              <w:rPr>
                <w:color w:val="000000"/>
                <w:spacing w:val="-6"/>
                <w:sz w:val="24"/>
                <w:szCs w:val="24"/>
              </w:rPr>
            </w:pPr>
            <w:r w:rsidRPr="00DD3A3B">
              <w:rPr>
                <w:color w:val="000000"/>
                <w:spacing w:val="-6"/>
                <w:sz w:val="24"/>
                <w:szCs w:val="24"/>
              </w:rPr>
              <w:lastRenderedPageBreak/>
              <w:t>Жұмыс жетекшісі немесе жұмысқа жауапты адам міндетті</w:t>
            </w:r>
            <w:r w:rsidR="008677C3" w:rsidRPr="00FF04FA">
              <w:rPr>
                <w:color w:val="000000"/>
                <w:spacing w:val="-6"/>
                <w:sz w:val="24"/>
                <w:szCs w:val="24"/>
              </w:rPr>
              <w:t xml:space="preserve">: </w:t>
            </w:r>
          </w:p>
          <w:p w14:paraId="553FFE18" w14:textId="30D5C7C3"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жұмысшылардың биіктіктен құлаудан қорғайтын жеке қорғаныс құралдарын пайдалануын қамтамасыз ету</w:t>
            </w:r>
            <w:r w:rsidR="008677C3" w:rsidRPr="00FF04FA">
              <w:rPr>
                <w:rFonts w:ascii="Times New Roman" w:hAnsi="Times New Roman" w:cs="Times New Roman"/>
              </w:rPr>
              <w:t>;</w:t>
            </w:r>
          </w:p>
          <w:p w14:paraId="1303B005" w14:textId="2F969DBC" w:rsidR="008677C3" w:rsidRPr="00FF04FA" w:rsidRDefault="00DD3A3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DD3A3B">
              <w:rPr>
                <w:rFonts w:ascii="Times New Roman" w:hAnsi="Times New Roman" w:cs="Times New Roman"/>
              </w:rPr>
              <w:t>биіктікте жұмыс істеу қауіпсіз екеніне көз жеткізіңіз</w:t>
            </w:r>
            <w:r>
              <w:rPr>
                <w:rFonts w:ascii="Times New Roman" w:hAnsi="Times New Roman" w:cs="Times New Roman"/>
                <w:lang w:val="kk-KZ"/>
              </w:rPr>
              <w:t>.</w:t>
            </w:r>
          </w:p>
        </w:tc>
      </w:tr>
      <w:tr w:rsidR="008677C3" w:rsidRPr="00FF04FA" w14:paraId="11ED34F5" w14:textId="77777777" w:rsidTr="00025E92">
        <w:tc>
          <w:tcPr>
            <w:tcW w:w="562" w:type="dxa"/>
            <w:shd w:val="clear" w:color="auto" w:fill="auto"/>
          </w:tcPr>
          <w:p w14:paraId="6557E09D" w14:textId="77777777" w:rsidR="008677C3" w:rsidRPr="00FF04FA" w:rsidRDefault="008677C3" w:rsidP="00025E92">
            <w:pPr>
              <w:widowControl w:val="0"/>
              <w:tabs>
                <w:tab w:val="left" w:pos="3544"/>
                <w:tab w:val="left" w:pos="3686"/>
              </w:tabs>
              <w:jc w:val="both"/>
              <w:rPr>
                <w:sz w:val="24"/>
                <w:szCs w:val="24"/>
              </w:rPr>
            </w:pPr>
            <w:r w:rsidRPr="00FF04FA">
              <w:rPr>
                <w:sz w:val="24"/>
                <w:szCs w:val="24"/>
              </w:rPr>
              <w:lastRenderedPageBreak/>
              <w:t>8</w:t>
            </w:r>
          </w:p>
        </w:tc>
        <w:tc>
          <w:tcPr>
            <w:tcW w:w="1843" w:type="dxa"/>
            <w:shd w:val="clear" w:color="auto" w:fill="auto"/>
          </w:tcPr>
          <w:p w14:paraId="7750D746" w14:textId="418BD4E2" w:rsidR="008677C3" w:rsidRPr="00FF04FA" w:rsidRDefault="0048107C" w:rsidP="00025E92">
            <w:pPr>
              <w:widowControl w:val="0"/>
              <w:tabs>
                <w:tab w:val="left" w:pos="3544"/>
                <w:tab w:val="left" w:pos="3686"/>
              </w:tabs>
              <w:jc w:val="both"/>
              <w:rPr>
                <w:sz w:val="24"/>
                <w:szCs w:val="24"/>
              </w:rPr>
            </w:pPr>
            <w:r w:rsidRPr="0048107C">
              <w:rPr>
                <w:sz w:val="24"/>
                <w:szCs w:val="24"/>
              </w:rPr>
              <w:t>Ағымдағы рұқсат</w:t>
            </w:r>
            <w:r>
              <w:rPr>
                <w:sz w:val="24"/>
                <w:szCs w:val="24"/>
                <w:lang w:val="kk-KZ"/>
              </w:rPr>
              <w:t>-қағазға</w:t>
            </w:r>
            <w:r w:rsidRPr="0048107C">
              <w:rPr>
                <w:sz w:val="24"/>
                <w:szCs w:val="24"/>
              </w:rPr>
              <w:t xml:space="preserve"> сәйкес қауіптілігі жоғары жұмыстарды (қауіпті</w:t>
            </w:r>
            <w:r>
              <w:rPr>
                <w:sz w:val="24"/>
                <w:szCs w:val="24"/>
                <w:lang w:val="kk-KZ"/>
              </w:rPr>
              <w:t xml:space="preserve"> </w:t>
            </w:r>
            <w:r w:rsidRPr="0048107C">
              <w:rPr>
                <w:sz w:val="24"/>
                <w:szCs w:val="24"/>
              </w:rPr>
              <w:t>газ, өрт, топырақ және т.б.) орындаңыз</w:t>
            </w:r>
          </w:p>
        </w:tc>
        <w:tc>
          <w:tcPr>
            <w:tcW w:w="7229" w:type="dxa"/>
            <w:shd w:val="clear" w:color="auto" w:fill="auto"/>
          </w:tcPr>
          <w:p w14:paraId="735F9C60" w14:textId="033372D5" w:rsidR="008677C3" w:rsidRPr="00FF04FA" w:rsidRDefault="005A7D5E" w:rsidP="00025E92">
            <w:pPr>
              <w:widowControl w:val="0"/>
              <w:tabs>
                <w:tab w:val="left" w:pos="3544"/>
                <w:tab w:val="left" w:pos="3686"/>
              </w:tabs>
              <w:jc w:val="both"/>
              <w:rPr>
                <w:color w:val="000000"/>
                <w:spacing w:val="-6"/>
                <w:sz w:val="24"/>
                <w:szCs w:val="24"/>
              </w:rPr>
            </w:pPr>
            <w:r w:rsidRPr="005A7D5E">
              <w:rPr>
                <w:color w:val="000000"/>
                <w:spacing w:val="-6"/>
                <w:sz w:val="24"/>
                <w:szCs w:val="24"/>
              </w:rPr>
              <w:t>Мердігердің қызметкерлері міндетті</w:t>
            </w:r>
            <w:r w:rsidR="008677C3" w:rsidRPr="00FF04FA">
              <w:rPr>
                <w:color w:val="000000"/>
                <w:spacing w:val="-6"/>
                <w:sz w:val="24"/>
                <w:szCs w:val="24"/>
              </w:rPr>
              <w:t>:</w:t>
            </w:r>
          </w:p>
          <w:p w14:paraId="35FF0A22" w14:textId="15C5C2D2"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қауіпсіз жұмыс істеу туралы нұсқаулар алу</w:t>
            </w:r>
            <w:r w:rsidR="008677C3" w:rsidRPr="00FF04FA">
              <w:rPr>
                <w:rFonts w:ascii="Times New Roman" w:hAnsi="Times New Roman" w:cs="Times New Roman"/>
              </w:rPr>
              <w:t>;</w:t>
            </w:r>
          </w:p>
          <w:p w14:paraId="14348C8D" w14:textId="7BC47A72"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жұмысқа рұқсатта көрсетілген талаптарды қатаң сақтау</w:t>
            </w:r>
            <w:r w:rsidR="008677C3" w:rsidRPr="00FF04FA">
              <w:rPr>
                <w:rFonts w:ascii="Times New Roman" w:hAnsi="Times New Roman" w:cs="Times New Roman"/>
              </w:rPr>
              <w:t>;</w:t>
            </w:r>
          </w:p>
          <w:p w14:paraId="3F00BAAA" w14:textId="2A0C305D"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жұмысқа рұқсат-қағаз</w:t>
            </w:r>
            <w:r>
              <w:rPr>
                <w:rFonts w:ascii="Times New Roman" w:hAnsi="Times New Roman" w:cs="Times New Roman"/>
                <w:lang w:val="kk-KZ"/>
              </w:rPr>
              <w:t>д</w:t>
            </w:r>
            <w:r w:rsidRPr="005A7D5E">
              <w:rPr>
                <w:rFonts w:ascii="Times New Roman" w:hAnsi="Times New Roman" w:cs="Times New Roman"/>
              </w:rPr>
              <w:t>ың жарамды екеніне көз жеткізіңіз</w:t>
            </w:r>
            <w:r w:rsidR="008677C3" w:rsidRPr="00FF04FA">
              <w:rPr>
                <w:rFonts w:ascii="Times New Roman" w:hAnsi="Times New Roman" w:cs="Times New Roman"/>
              </w:rPr>
              <w:t>;</w:t>
            </w:r>
          </w:p>
          <w:p w14:paraId="1A05E380" w14:textId="248D8A25"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жұмыстың қауіпсіз орындалатынына көз жеткізу үшін жұмысқа кірісу</w:t>
            </w:r>
            <w:r>
              <w:rPr>
                <w:rFonts w:ascii="Times New Roman" w:hAnsi="Times New Roman" w:cs="Times New Roman"/>
                <w:lang w:val="kk-KZ"/>
              </w:rPr>
              <w:t>.</w:t>
            </w:r>
          </w:p>
          <w:p w14:paraId="6EF573DF" w14:textId="6184DFD5" w:rsidR="008677C3" w:rsidRPr="00FF04FA" w:rsidRDefault="005A7D5E" w:rsidP="00025E92">
            <w:pPr>
              <w:widowControl w:val="0"/>
              <w:tabs>
                <w:tab w:val="left" w:pos="3544"/>
                <w:tab w:val="left" w:pos="3686"/>
              </w:tabs>
              <w:jc w:val="both"/>
              <w:rPr>
                <w:color w:val="000000"/>
                <w:spacing w:val="-6"/>
                <w:sz w:val="24"/>
                <w:szCs w:val="24"/>
              </w:rPr>
            </w:pPr>
            <w:r w:rsidRPr="005A7D5E">
              <w:rPr>
                <w:color w:val="000000"/>
                <w:spacing w:val="-6"/>
                <w:sz w:val="24"/>
                <w:szCs w:val="24"/>
              </w:rPr>
              <w:t>Жұмыс жетекшісі немесе жұмысқа жауапты адам міндетті</w:t>
            </w:r>
            <w:r w:rsidR="008677C3" w:rsidRPr="00FF04FA">
              <w:rPr>
                <w:color w:val="000000"/>
                <w:spacing w:val="-6"/>
                <w:sz w:val="24"/>
                <w:szCs w:val="24"/>
              </w:rPr>
              <w:t xml:space="preserve">: </w:t>
            </w:r>
          </w:p>
          <w:p w14:paraId="596B3210" w14:textId="5048C08E"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осы жұмыстар үшін жұмысқа рұқсат қажет екенін тексеріңіз</w:t>
            </w:r>
            <w:r w:rsidR="008677C3" w:rsidRPr="00FF04FA">
              <w:rPr>
                <w:rFonts w:ascii="Times New Roman" w:hAnsi="Times New Roman" w:cs="Times New Roman"/>
              </w:rPr>
              <w:t>;</w:t>
            </w:r>
          </w:p>
          <w:p w14:paraId="006C79FD" w14:textId="107F4860"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тәуекелді бағалауды жүргізу</w:t>
            </w:r>
            <w:r w:rsidR="008677C3" w:rsidRPr="00FF04FA">
              <w:rPr>
                <w:rFonts w:ascii="Times New Roman" w:hAnsi="Times New Roman" w:cs="Times New Roman"/>
              </w:rPr>
              <w:t>;</w:t>
            </w:r>
          </w:p>
          <w:p w14:paraId="5C90A125" w14:textId="48AE9258"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орындаушыларға нұсқау беру</w:t>
            </w:r>
            <w:r w:rsidR="008677C3" w:rsidRPr="00FF04FA">
              <w:rPr>
                <w:rFonts w:ascii="Times New Roman" w:hAnsi="Times New Roman" w:cs="Times New Roman"/>
              </w:rPr>
              <w:t>;</w:t>
            </w:r>
          </w:p>
          <w:p w14:paraId="3382F829" w14:textId="19F038D0"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жұмысқа рұқсатта көрсетілген қауіпсіздік шараларының жеткілікті екеніне көз жеткізіңіз</w:t>
            </w:r>
            <w:r w:rsidR="008677C3" w:rsidRPr="00FF04FA">
              <w:rPr>
                <w:rFonts w:ascii="Times New Roman" w:hAnsi="Times New Roman" w:cs="Times New Roman"/>
              </w:rPr>
              <w:t>;</w:t>
            </w:r>
          </w:p>
          <w:p w14:paraId="42771B87" w14:textId="60BF1A6F"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жұмысқа рұқсатқа қол қойылғанына көз жеткізіңіз</w:t>
            </w:r>
            <w:r w:rsidR="008677C3" w:rsidRPr="00FF04FA">
              <w:rPr>
                <w:rFonts w:ascii="Times New Roman" w:hAnsi="Times New Roman" w:cs="Times New Roman"/>
              </w:rPr>
              <w:t>;</w:t>
            </w:r>
          </w:p>
          <w:p w14:paraId="6E67F3B0" w14:textId="008A8694"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еңбек жағдайлары өзгерген жағдайда жаңа жұмысқа рұқсат беру</w:t>
            </w:r>
            <w:r w:rsidR="008677C3" w:rsidRPr="00FF04FA">
              <w:rPr>
                <w:rFonts w:ascii="Times New Roman" w:hAnsi="Times New Roman" w:cs="Times New Roman"/>
              </w:rPr>
              <w:t>;</w:t>
            </w:r>
          </w:p>
          <w:p w14:paraId="24FCAB7D" w14:textId="3ADB921C"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 орнының жұмысты бастауға дайын болуын қадағалау</w:t>
            </w:r>
            <w:r w:rsidR="008677C3" w:rsidRPr="00FF04FA">
              <w:rPr>
                <w:rFonts w:ascii="Times New Roman" w:hAnsi="Times New Roman" w:cs="Times New Roman"/>
              </w:rPr>
              <w:t>;</w:t>
            </w:r>
          </w:p>
          <w:p w14:paraId="0C4B9A54" w14:textId="5EAC43E6"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A7D5E">
              <w:rPr>
                <w:rFonts w:ascii="Times New Roman" w:hAnsi="Times New Roman" w:cs="Times New Roman"/>
              </w:rPr>
              <w:t>жұмысқа кірісудің қауіпсіз екеніне көз жеткізіңіз</w:t>
            </w:r>
            <w:r w:rsidR="008677C3" w:rsidRPr="00FF04FA">
              <w:rPr>
                <w:rFonts w:ascii="Times New Roman" w:hAnsi="Times New Roman" w:cs="Times New Roman"/>
              </w:rPr>
              <w:t>;</w:t>
            </w:r>
          </w:p>
          <w:p w14:paraId="4B6C39AB" w14:textId="32D85B02" w:rsidR="008677C3" w:rsidRPr="00FF04FA" w:rsidRDefault="005A7D5E"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5A7D5E">
              <w:rPr>
                <w:rFonts w:ascii="Times New Roman" w:hAnsi="Times New Roman" w:cs="Times New Roman"/>
              </w:rPr>
              <w:t>жұмыстың аяқталғанына көз жеткізіңіз</w:t>
            </w:r>
            <w:r w:rsidR="008677C3" w:rsidRPr="00FF04FA">
              <w:rPr>
                <w:rFonts w:ascii="Times New Roman" w:hAnsi="Times New Roman" w:cs="Times New Roman"/>
              </w:rPr>
              <w:t>.</w:t>
            </w:r>
          </w:p>
        </w:tc>
      </w:tr>
      <w:tr w:rsidR="00CA07A0" w:rsidRPr="00FF04FA" w14:paraId="7A9238D3" w14:textId="77777777" w:rsidTr="00025E92">
        <w:tc>
          <w:tcPr>
            <w:tcW w:w="562" w:type="dxa"/>
            <w:shd w:val="clear" w:color="auto" w:fill="auto"/>
          </w:tcPr>
          <w:p w14:paraId="54155AB1" w14:textId="77777777" w:rsidR="00CA07A0" w:rsidRPr="00FF04FA" w:rsidRDefault="00CA07A0" w:rsidP="00025E92">
            <w:pPr>
              <w:widowControl w:val="0"/>
              <w:tabs>
                <w:tab w:val="left" w:pos="3544"/>
                <w:tab w:val="left" w:pos="3686"/>
              </w:tabs>
              <w:jc w:val="both"/>
              <w:rPr>
                <w:sz w:val="24"/>
                <w:szCs w:val="24"/>
              </w:rPr>
            </w:pPr>
            <w:r w:rsidRPr="00FF04FA">
              <w:rPr>
                <w:sz w:val="24"/>
                <w:szCs w:val="24"/>
              </w:rPr>
              <w:t>9</w:t>
            </w:r>
          </w:p>
        </w:tc>
        <w:tc>
          <w:tcPr>
            <w:tcW w:w="1843" w:type="dxa"/>
            <w:shd w:val="clear" w:color="auto" w:fill="auto"/>
          </w:tcPr>
          <w:p w14:paraId="52452146" w14:textId="3A226849" w:rsidR="00CA07A0" w:rsidRPr="00FF04FA" w:rsidRDefault="0019588F" w:rsidP="00025E92">
            <w:pPr>
              <w:widowControl w:val="0"/>
              <w:tabs>
                <w:tab w:val="left" w:pos="3544"/>
                <w:tab w:val="left" w:pos="3686"/>
              </w:tabs>
              <w:jc w:val="both"/>
              <w:rPr>
                <w:sz w:val="24"/>
                <w:szCs w:val="24"/>
              </w:rPr>
            </w:pPr>
            <w:r w:rsidRPr="0019588F">
              <w:rPr>
                <w:sz w:val="24"/>
                <w:szCs w:val="24"/>
              </w:rPr>
              <w:t>Ақаулы құралдар мен құрылғыларды пайдалануға тыйым салынады.</w:t>
            </w:r>
          </w:p>
        </w:tc>
        <w:tc>
          <w:tcPr>
            <w:tcW w:w="7229" w:type="dxa"/>
            <w:shd w:val="clear" w:color="auto" w:fill="auto"/>
          </w:tcPr>
          <w:p w14:paraId="411A66A0" w14:textId="4944139B" w:rsidR="00CA07A0" w:rsidRPr="00FF04FA" w:rsidRDefault="0019588F" w:rsidP="00025E92">
            <w:pPr>
              <w:widowControl w:val="0"/>
              <w:tabs>
                <w:tab w:val="left" w:pos="3544"/>
                <w:tab w:val="left" w:pos="3686"/>
                <w:tab w:val="left" w:pos="4185"/>
              </w:tabs>
              <w:contextualSpacing/>
              <w:jc w:val="both"/>
              <w:rPr>
                <w:rFonts w:eastAsia="Calibri"/>
                <w:sz w:val="24"/>
                <w:szCs w:val="24"/>
              </w:rPr>
            </w:pPr>
            <w:r w:rsidRPr="0019588F">
              <w:rPr>
                <w:rFonts w:eastAsia="Calibri"/>
                <w:sz w:val="24"/>
                <w:szCs w:val="24"/>
              </w:rPr>
              <w:t>Мердігердің барлық қызметкерлері міндетті</w:t>
            </w:r>
            <w:r w:rsidR="00CA07A0" w:rsidRPr="00FF04FA">
              <w:rPr>
                <w:rFonts w:eastAsia="Calibri"/>
                <w:sz w:val="24"/>
                <w:szCs w:val="24"/>
              </w:rPr>
              <w:t>:</w:t>
            </w:r>
            <w:r w:rsidR="00CA07A0" w:rsidRPr="00FF04FA">
              <w:rPr>
                <w:rFonts w:eastAsia="Calibri"/>
                <w:sz w:val="24"/>
                <w:szCs w:val="24"/>
              </w:rPr>
              <w:tab/>
            </w:r>
          </w:p>
          <w:p w14:paraId="2CDFED0E" w14:textId="6013EF42" w:rsidR="00CA07A0" w:rsidRPr="00FF04FA" w:rsidRDefault="0019588F"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19588F">
              <w:rPr>
                <w:rFonts w:ascii="Times New Roman" w:hAnsi="Times New Roman" w:cs="Times New Roman"/>
              </w:rPr>
              <w:t>жұмыста қолдан жасалған құралдарды қолданбау</w:t>
            </w:r>
            <w:r w:rsidR="00CA07A0" w:rsidRPr="00FF04FA">
              <w:rPr>
                <w:rFonts w:ascii="Times New Roman" w:hAnsi="Times New Roman" w:cs="Times New Roman"/>
              </w:rPr>
              <w:t>;</w:t>
            </w:r>
          </w:p>
          <w:p w14:paraId="2595FF44" w14:textId="0777A691" w:rsidR="00CA07A0" w:rsidRPr="00FF04FA" w:rsidRDefault="0019588F"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19588F">
              <w:rPr>
                <w:rFonts w:ascii="Times New Roman" w:hAnsi="Times New Roman" w:cs="Times New Roman"/>
              </w:rPr>
              <w:t>аспапта, керек-жарақтарда механикалық зақым жоқ екеніне көз жеткізгеннен кейін жұмысқа кірісіңіз</w:t>
            </w:r>
            <w:r w:rsidR="00CA07A0" w:rsidRPr="00FF04FA">
              <w:rPr>
                <w:rFonts w:ascii="Times New Roman" w:hAnsi="Times New Roman" w:cs="Times New Roman"/>
              </w:rPr>
              <w:t>.</w:t>
            </w:r>
          </w:p>
          <w:p w14:paraId="066E8AA1" w14:textId="715FE8EC" w:rsidR="00CA07A0" w:rsidRPr="00FF04FA" w:rsidRDefault="0019588F" w:rsidP="00025E92">
            <w:pPr>
              <w:pStyle w:val="CustomBLforTable"/>
              <w:numPr>
                <w:ilvl w:val="0"/>
                <w:numId w:val="0"/>
              </w:numPr>
              <w:tabs>
                <w:tab w:val="left" w:pos="0"/>
                <w:tab w:val="left" w:pos="175"/>
              </w:tabs>
              <w:spacing w:after="0"/>
              <w:jc w:val="both"/>
              <w:rPr>
                <w:rFonts w:ascii="Times New Roman" w:hAnsi="Times New Roman" w:cs="Times New Roman"/>
              </w:rPr>
            </w:pPr>
            <w:r w:rsidRPr="0019588F">
              <w:rPr>
                <w:rFonts w:ascii="Times New Roman" w:eastAsia="Calibri" w:hAnsi="Times New Roman" w:cs="Times New Roman"/>
              </w:rPr>
              <w:t>Жұмыс жетекшісі немесе жұмыстың орындалуына жауапты адам міндетті</w:t>
            </w:r>
            <w:r w:rsidR="00CA07A0" w:rsidRPr="00FF04FA">
              <w:rPr>
                <w:rFonts w:ascii="Times New Roman" w:eastAsia="Calibri" w:hAnsi="Times New Roman" w:cs="Times New Roman"/>
              </w:rPr>
              <w:t xml:space="preserve">: </w:t>
            </w:r>
          </w:p>
          <w:p w14:paraId="59C8FB6F" w14:textId="0811C973" w:rsidR="00CA07A0" w:rsidRPr="00FF04FA" w:rsidRDefault="0019588F"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19588F">
              <w:rPr>
                <w:rFonts w:ascii="Times New Roman" w:hAnsi="Times New Roman" w:cs="Times New Roman"/>
              </w:rPr>
              <w:t>ақауы бар құралдарды, құрылғыларды пайдаланып жұмыс істеуге жол бермеу</w:t>
            </w:r>
            <w:r w:rsidR="00CA07A0" w:rsidRPr="00FF04FA">
              <w:rPr>
                <w:rFonts w:ascii="Times New Roman" w:hAnsi="Times New Roman" w:cs="Times New Roman"/>
              </w:rPr>
              <w:t>;</w:t>
            </w:r>
          </w:p>
          <w:p w14:paraId="0E62ACF7" w14:textId="1920C7BF" w:rsidR="00CA07A0" w:rsidRPr="00FF04FA" w:rsidRDefault="0019588F"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19588F">
              <w:rPr>
                <w:rFonts w:ascii="Times New Roman" w:hAnsi="Times New Roman" w:cs="Times New Roman"/>
              </w:rPr>
              <w:t>ақаулы құралдарды, құрылғыларды уақтылы ауыстыруды қамтамасыз ету немесе жұмысты тоқтату</w:t>
            </w:r>
            <w:r w:rsidR="00CA07A0" w:rsidRPr="00FF04FA">
              <w:rPr>
                <w:rFonts w:ascii="Times New Roman" w:hAnsi="Times New Roman" w:cs="Times New Roman"/>
              </w:rPr>
              <w:t>.</w:t>
            </w:r>
          </w:p>
        </w:tc>
      </w:tr>
      <w:tr w:rsidR="002D7F49" w:rsidRPr="00FF04FA" w14:paraId="7ED53847" w14:textId="77777777" w:rsidTr="00025E92">
        <w:tc>
          <w:tcPr>
            <w:tcW w:w="562" w:type="dxa"/>
            <w:shd w:val="clear" w:color="auto" w:fill="auto"/>
          </w:tcPr>
          <w:p w14:paraId="569AE03A"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10</w:t>
            </w:r>
          </w:p>
        </w:tc>
        <w:tc>
          <w:tcPr>
            <w:tcW w:w="1843" w:type="dxa"/>
            <w:shd w:val="clear" w:color="auto" w:fill="auto"/>
          </w:tcPr>
          <w:p w14:paraId="0E98E85D" w14:textId="471A6E60" w:rsidR="002D7F49" w:rsidRPr="00FF04FA" w:rsidRDefault="0036336E" w:rsidP="00025E92">
            <w:pPr>
              <w:widowControl w:val="0"/>
              <w:tabs>
                <w:tab w:val="left" w:pos="3544"/>
                <w:tab w:val="left" w:pos="3686"/>
              </w:tabs>
              <w:jc w:val="both"/>
              <w:rPr>
                <w:sz w:val="24"/>
                <w:szCs w:val="24"/>
              </w:rPr>
            </w:pPr>
            <w:r w:rsidRPr="0036336E">
              <w:rPr>
                <w:sz w:val="24"/>
                <w:szCs w:val="24"/>
              </w:rPr>
              <w:t>Жұмысты бастамас бұрын жүйелерді ажыратыңыз және бекітіңіз</w:t>
            </w:r>
          </w:p>
        </w:tc>
        <w:tc>
          <w:tcPr>
            <w:tcW w:w="7229" w:type="dxa"/>
            <w:shd w:val="clear" w:color="auto" w:fill="auto"/>
          </w:tcPr>
          <w:p w14:paraId="1B1702B7" w14:textId="7F3C89E5" w:rsidR="002D7F49" w:rsidRPr="00FF04FA" w:rsidRDefault="0036336E" w:rsidP="00025E92">
            <w:pPr>
              <w:widowControl w:val="0"/>
              <w:tabs>
                <w:tab w:val="left" w:pos="3544"/>
                <w:tab w:val="left" w:pos="3686"/>
                <w:tab w:val="left" w:pos="4185"/>
              </w:tabs>
              <w:contextualSpacing/>
              <w:jc w:val="both"/>
              <w:rPr>
                <w:rFonts w:eastAsia="Calibri"/>
                <w:sz w:val="24"/>
                <w:szCs w:val="24"/>
              </w:rPr>
            </w:pPr>
            <w:r w:rsidRPr="0036336E">
              <w:rPr>
                <w:rFonts w:eastAsia="Calibri"/>
                <w:sz w:val="24"/>
                <w:szCs w:val="24"/>
              </w:rPr>
              <w:t>Мердігердің барлық қызметкерлері міндетті</w:t>
            </w:r>
            <w:r w:rsidR="002D7F49" w:rsidRPr="00FF04FA">
              <w:rPr>
                <w:rFonts w:eastAsia="Calibri"/>
                <w:sz w:val="24"/>
                <w:szCs w:val="24"/>
              </w:rPr>
              <w:t>:</w:t>
            </w:r>
            <w:r w:rsidR="002D7F49" w:rsidRPr="00FF04FA">
              <w:rPr>
                <w:rFonts w:eastAsia="Calibri"/>
                <w:sz w:val="24"/>
                <w:szCs w:val="24"/>
              </w:rPr>
              <w:tab/>
            </w:r>
          </w:p>
          <w:p w14:paraId="5CCFF288" w14:textId="44C41BD7"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6336E">
              <w:rPr>
                <w:rFonts w:ascii="Times New Roman" w:hAnsi="Times New Roman" w:cs="Times New Roman"/>
              </w:rPr>
              <w:t>өшіру және блоктау жүйелерінің, қорғаныс құрылғылары мен құрылғыларының жарамды күйде екеніне көз жеткізіңіз</w:t>
            </w:r>
            <w:r w:rsidR="002D7F49" w:rsidRPr="00FF04FA">
              <w:rPr>
                <w:rFonts w:ascii="Times New Roman" w:hAnsi="Times New Roman" w:cs="Times New Roman"/>
              </w:rPr>
              <w:t>;</w:t>
            </w:r>
          </w:p>
          <w:p w14:paraId="30983342" w14:textId="3509307D"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6336E">
              <w:rPr>
                <w:rFonts w:ascii="Times New Roman" w:hAnsi="Times New Roman" w:cs="Times New Roman"/>
              </w:rPr>
              <w:t>жұмысты бастамас бұрын барлық қажетті өшірулер мен бұғаттауларды жасау (жұмыс жетекшісімен немесе жұмысқа жауапты адаммен бірге қажетті өшірулер мен бұғаттаулардың аяқталғанына көз жеткізіңіз)</w:t>
            </w:r>
            <w:r w:rsidR="002D7F49" w:rsidRPr="00FF04FA">
              <w:rPr>
                <w:rFonts w:ascii="Times New Roman" w:hAnsi="Times New Roman" w:cs="Times New Roman"/>
              </w:rPr>
              <w:t>;</w:t>
            </w:r>
          </w:p>
          <w:p w14:paraId="59F33B60" w14:textId="1E2734F1"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eastAsia="Calibri" w:hAnsi="Times New Roman" w:cs="Times New Roman"/>
              </w:rPr>
            </w:pPr>
            <w:r w:rsidRPr="0036336E">
              <w:rPr>
                <w:rFonts w:ascii="Times New Roman" w:hAnsi="Times New Roman" w:cs="Times New Roman"/>
              </w:rPr>
              <w:t>жұмыс жетекшісімен немесе жұмысқа жауапты адаммен бірге жұмысты орындау қауіпсіз екеніне көз жеткізу;</w:t>
            </w:r>
            <w:r w:rsidR="002D7F49" w:rsidRPr="00FF04FA">
              <w:rPr>
                <w:rFonts w:ascii="Times New Roman" w:eastAsia="Calibri" w:hAnsi="Times New Roman" w:cs="Times New Roman"/>
              </w:rPr>
              <w:t>.</w:t>
            </w:r>
          </w:p>
          <w:p w14:paraId="6339A7E4" w14:textId="20617322" w:rsidR="002D7F49" w:rsidRPr="00FF04FA" w:rsidRDefault="0036336E" w:rsidP="00025E92">
            <w:pPr>
              <w:widowControl w:val="0"/>
              <w:tabs>
                <w:tab w:val="left" w:pos="3544"/>
                <w:tab w:val="left" w:pos="3686"/>
              </w:tabs>
              <w:contextualSpacing/>
              <w:jc w:val="both"/>
              <w:rPr>
                <w:rFonts w:eastAsia="Calibri"/>
                <w:sz w:val="24"/>
                <w:szCs w:val="24"/>
              </w:rPr>
            </w:pPr>
            <w:r w:rsidRPr="0036336E">
              <w:rPr>
                <w:rFonts w:eastAsia="Calibri"/>
                <w:sz w:val="24"/>
                <w:szCs w:val="24"/>
              </w:rPr>
              <w:t>Жұмыс жетекшісі немесе жұмысқа жауапты адам міндетті</w:t>
            </w:r>
            <w:r w:rsidR="002D7F49" w:rsidRPr="00FF04FA">
              <w:rPr>
                <w:rFonts w:eastAsia="Calibri"/>
                <w:sz w:val="24"/>
                <w:szCs w:val="24"/>
              </w:rPr>
              <w:t xml:space="preserve">: </w:t>
            </w:r>
          </w:p>
          <w:p w14:paraId="35EAC3C0" w14:textId="22EEFBEC"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6336E">
              <w:rPr>
                <w:rFonts w:ascii="Times New Roman" w:hAnsi="Times New Roman" w:cs="Times New Roman"/>
              </w:rPr>
              <w:t>қажетті ажыратулар мен блоктаулардың орындалғанын тексеру, мысалы, ажыратқыштар құлыппен, құбырлар тығынмен немесе кіру есіктері бітеліп қалған / блоктауды өшіруге жазбаша рұқсат бар екенін тексеріңіз</w:t>
            </w:r>
            <w:r>
              <w:rPr>
                <w:rFonts w:ascii="Times New Roman" w:hAnsi="Times New Roman" w:cs="Times New Roman"/>
              </w:rPr>
              <w:t>;</w:t>
            </w:r>
          </w:p>
          <w:p w14:paraId="0A646223" w14:textId="3CF25A6B"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36336E">
              <w:rPr>
                <w:rFonts w:ascii="Times New Roman" w:hAnsi="Times New Roman" w:cs="Times New Roman"/>
              </w:rPr>
              <w:t>қалдық энергияның (қысым) және басқа қауіптердің жоқтығын тексеру</w:t>
            </w:r>
            <w:r w:rsidR="002D7F49" w:rsidRPr="00FF04FA">
              <w:rPr>
                <w:rFonts w:ascii="Times New Roman" w:hAnsi="Times New Roman" w:cs="Times New Roman"/>
              </w:rPr>
              <w:t>;</w:t>
            </w:r>
          </w:p>
          <w:p w14:paraId="481593D5" w14:textId="4587D74A" w:rsidR="002D7F49" w:rsidRPr="00FF04FA" w:rsidRDefault="0036336E"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36336E">
              <w:rPr>
                <w:rFonts w:ascii="Times New Roman" w:hAnsi="Times New Roman" w:cs="Times New Roman"/>
              </w:rPr>
              <w:t>жұмысқа кірісудің қауіпсіз екеніне көз жеткізіңіз</w:t>
            </w:r>
            <w:r w:rsidR="002D7F49" w:rsidRPr="00FF04FA">
              <w:rPr>
                <w:rFonts w:ascii="Times New Roman" w:hAnsi="Times New Roman" w:cs="Times New Roman"/>
              </w:rPr>
              <w:t>.</w:t>
            </w:r>
          </w:p>
        </w:tc>
      </w:tr>
      <w:tr w:rsidR="002D7F49" w:rsidRPr="00FF04FA" w14:paraId="078E417E" w14:textId="77777777" w:rsidTr="00025E92">
        <w:tc>
          <w:tcPr>
            <w:tcW w:w="562" w:type="dxa"/>
            <w:shd w:val="clear" w:color="auto" w:fill="auto"/>
          </w:tcPr>
          <w:p w14:paraId="54DCFD31"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11</w:t>
            </w:r>
          </w:p>
        </w:tc>
        <w:tc>
          <w:tcPr>
            <w:tcW w:w="1843" w:type="dxa"/>
            <w:shd w:val="clear" w:color="auto" w:fill="auto"/>
          </w:tcPr>
          <w:p w14:paraId="3CEA3551" w14:textId="7037C9F3" w:rsidR="002D7F49" w:rsidRPr="00FF04FA" w:rsidRDefault="007778D8" w:rsidP="00025E92">
            <w:pPr>
              <w:widowControl w:val="0"/>
              <w:tabs>
                <w:tab w:val="left" w:pos="3544"/>
                <w:tab w:val="left" w:pos="3686"/>
              </w:tabs>
              <w:jc w:val="both"/>
              <w:rPr>
                <w:sz w:val="24"/>
                <w:szCs w:val="24"/>
              </w:rPr>
            </w:pPr>
            <w:r>
              <w:rPr>
                <w:rFonts w:eastAsia="Calibri"/>
                <w:sz w:val="24"/>
                <w:szCs w:val="24"/>
                <w:lang w:val="kk-KZ"/>
              </w:rPr>
              <w:t>ЭБЖ</w:t>
            </w:r>
            <w:r w:rsidRPr="007778D8">
              <w:rPr>
                <w:rFonts w:eastAsia="Calibri"/>
                <w:sz w:val="24"/>
                <w:szCs w:val="24"/>
              </w:rPr>
              <w:t xml:space="preserve"> қауіпсіздік аймағында немесе 30 м-ден жақын жерде жұмысқа </w:t>
            </w:r>
            <w:r w:rsidRPr="007778D8">
              <w:rPr>
                <w:rFonts w:eastAsia="Calibri"/>
                <w:sz w:val="24"/>
                <w:szCs w:val="24"/>
              </w:rPr>
              <w:lastRenderedPageBreak/>
              <w:t>рұқсат</w:t>
            </w:r>
            <w:r>
              <w:rPr>
                <w:rFonts w:eastAsia="Calibri"/>
                <w:sz w:val="24"/>
                <w:szCs w:val="24"/>
                <w:lang w:val="kk-KZ"/>
              </w:rPr>
              <w:t>-қағас</w:t>
            </w:r>
            <w:r w:rsidRPr="007778D8">
              <w:rPr>
                <w:rFonts w:eastAsia="Calibri"/>
                <w:sz w:val="24"/>
                <w:szCs w:val="24"/>
              </w:rPr>
              <w:t>сыз жұмыс істеуге тыйым салынады.</w:t>
            </w:r>
          </w:p>
        </w:tc>
        <w:tc>
          <w:tcPr>
            <w:tcW w:w="7229" w:type="dxa"/>
            <w:shd w:val="clear" w:color="auto" w:fill="auto"/>
          </w:tcPr>
          <w:p w14:paraId="000C2937" w14:textId="597CDE7E" w:rsidR="002D7F49" w:rsidRPr="00FF04FA" w:rsidRDefault="00B664AB" w:rsidP="00025E92">
            <w:pPr>
              <w:widowControl w:val="0"/>
              <w:tabs>
                <w:tab w:val="left" w:pos="3544"/>
                <w:tab w:val="left" w:pos="3686"/>
                <w:tab w:val="left" w:pos="4185"/>
              </w:tabs>
              <w:contextualSpacing/>
              <w:jc w:val="both"/>
              <w:rPr>
                <w:rFonts w:eastAsia="Calibri"/>
                <w:sz w:val="24"/>
                <w:szCs w:val="24"/>
              </w:rPr>
            </w:pPr>
            <w:r w:rsidRPr="00B664AB">
              <w:rPr>
                <w:rFonts w:eastAsia="Calibri"/>
                <w:sz w:val="24"/>
                <w:szCs w:val="24"/>
              </w:rPr>
              <w:lastRenderedPageBreak/>
              <w:t>Мердігердің барлық қызметкерлері міндетті</w:t>
            </w:r>
            <w:r w:rsidR="002D7F49" w:rsidRPr="00FF04FA">
              <w:rPr>
                <w:rFonts w:eastAsia="Calibri"/>
                <w:sz w:val="24"/>
                <w:szCs w:val="24"/>
              </w:rPr>
              <w:t>:</w:t>
            </w:r>
            <w:r w:rsidR="002D7F49" w:rsidRPr="00FF04FA">
              <w:rPr>
                <w:rFonts w:eastAsia="Calibri"/>
                <w:sz w:val="24"/>
                <w:szCs w:val="24"/>
              </w:rPr>
              <w:tab/>
            </w:r>
          </w:p>
          <w:p w14:paraId="6D95CCB7" w14:textId="7759E0F6" w:rsidR="002D7F49" w:rsidRPr="00FF04FA" w:rsidRDefault="00B664A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B664AB">
              <w:rPr>
                <w:rFonts w:ascii="Times New Roman" w:hAnsi="Times New Roman" w:cs="Times New Roman"/>
              </w:rPr>
              <w:t>электр желілерінің жанында жұмысты тиісті рұқсатсыз бастамаңыз</w:t>
            </w:r>
            <w:r w:rsidR="002D7F49" w:rsidRPr="00FF04FA">
              <w:rPr>
                <w:rFonts w:ascii="Times New Roman" w:hAnsi="Times New Roman" w:cs="Times New Roman"/>
              </w:rPr>
              <w:t>;</w:t>
            </w:r>
          </w:p>
          <w:p w14:paraId="26DB68FE" w14:textId="4C984496" w:rsidR="002D7F49" w:rsidRPr="00FF04FA" w:rsidRDefault="00B664A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B664AB">
              <w:rPr>
                <w:rFonts w:ascii="Times New Roman" w:hAnsi="Times New Roman" w:cs="Times New Roman"/>
              </w:rPr>
              <w:t>қауіпсіздігіңізді қамтамасыз ету үшін қажетті ең аз қашықтықты сақтаңыз</w:t>
            </w:r>
            <w:r w:rsidR="002D7F49" w:rsidRPr="00FF04FA">
              <w:rPr>
                <w:rFonts w:ascii="Times New Roman" w:hAnsi="Times New Roman" w:cs="Times New Roman"/>
              </w:rPr>
              <w:t>.</w:t>
            </w:r>
          </w:p>
          <w:p w14:paraId="4A5797BD" w14:textId="59A60762" w:rsidR="002D7F49" w:rsidRPr="00FF04FA" w:rsidRDefault="00B664AB" w:rsidP="00025E92">
            <w:pPr>
              <w:widowControl w:val="0"/>
              <w:tabs>
                <w:tab w:val="left" w:pos="3544"/>
                <w:tab w:val="left" w:pos="3686"/>
              </w:tabs>
              <w:contextualSpacing/>
              <w:jc w:val="both"/>
              <w:rPr>
                <w:rFonts w:eastAsia="Calibri"/>
                <w:sz w:val="24"/>
                <w:szCs w:val="24"/>
              </w:rPr>
            </w:pPr>
            <w:r w:rsidRPr="00B664AB">
              <w:rPr>
                <w:rFonts w:eastAsia="Calibri"/>
                <w:sz w:val="24"/>
                <w:szCs w:val="24"/>
              </w:rPr>
              <w:lastRenderedPageBreak/>
              <w:t>Жұмыс жетекшісі немесе жұмысқа жауапты адам міндетті</w:t>
            </w:r>
            <w:r w:rsidR="002D7F49" w:rsidRPr="00FF04FA">
              <w:rPr>
                <w:rFonts w:eastAsia="Calibri"/>
                <w:sz w:val="24"/>
                <w:szCs w:val="24"/>
              </w:rPr>
              <w:t xml:space="preserve">: </w:t>
            </w:r>
          </w:p>
          <w:p w14:paraId="1D6501BB" w14:textId="00E4F7EC" w:rsidR="002D7F49" w:rsidRPr="00FF04FA" w:rsidRDefault="00B664A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B664AB">
              <w:rPr>
                <w:rFonts w:ascii="Times New Roman" w:hAnsi="Times New Roman" w:cs="Times New Roman"/>
              </w:rPr>
              <w:t>Қажетті қауіпсіздік шаралары қабылданбайынша, әуе желілерінің астында немесе жанында жұмыстарды орындауға рұқсат бермеңіз. Қауіпсіздік шараларының мысалдары: электр желілері ажыратылған/бұғатталған – жұмыс қауіпті аймақтан тыс/қауіпсіз қашықтықта жүргізіледі; қауіпті аймақ сигналдық таспамен белгіленеді; және/немесе қауіпсіз дәліздер құрылды</w:t>
            </w:r>
            <w:r w:rsidR="002D7F49" w:rsidRPr="00FF04FA">
              <w:rPr>
                <w:rFonts w:ascii="Times New Roman" w:hAnsi="Times New Roman" w:cs="Times New Roman"/>
              </w:rPr>
              <w:t>;</w:t>
            </w:r>
          </w:p>
          <w:p w14:paraId="47003521" w14:textId="32357061" w:rsidR="002D7F49" w:rsidRPr="00FF04FA" w:rsidRDefault="00B664AB"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B664AB">
              <w:rPr>
                <w:rFonts w:ascii="Times New Roman" w:hAnsi="Times New Roman" w:cs="Times New Roman"/>
              </w:rPr>
              <w:t>механизмдердің (мысалы, крандар, самосвалдар, жылжымалы мұнаралар және басқа да габаритті көліктер) электр желілерінің әуе желілеріне жақын орналасқан тыйым салынған аумаққа жақындауына жол бермеңіз</w:t>
            </w:r>
            <w:r w:rsidR="002D7F49" w:rsidRPr="00FF04FA">
              <w:rPr>
                <w:rFonts w:ascii="Times New Roman" w:hAnsi="Times New Roman" w:cs="Times New Roman"/>
              </w:rPr>
              <w:t>;</w:t>
            </w:r>
          </w:p>
          <w:p w14:paraId="6E0316CA" w14:textId="49062A4C" w:rsidR="002D7F49" w:rsidRPr="00FF04FA" w:rsidRDefault="00B664AB"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B664AB">
              <w:rPr>
                <w:rFonts w:ascii="Times New Roman" w:hAnsi="Times New Roman" w:cs="Times New Roman"/>
              </w:rPr>
              <w:t>қажетті қауіпсіздік шаралары қабылданғанына көз жеткізіңіз және жұмысқа қауіпсіз кірісіңіз</w:t>
            </w:r>
            <w:r w:rsidR="002D7F49" w:rsidRPr="00FF04FA">
              <w:rPr>
                <w:rFonts w:ascii="Times New Roman" w:hAnsi="Times New Roman" w:cs="Times New Roman"/>
              </w:rPr>
              <w:t>.</w:t>
            </w:r>
          </w:p>
        </w:tc>
      </w:tr>
      <w:tr w:rsidR="002D7F49" w:rsidRPr="00FF04FA" w14:paraId="18FB86A4" w14:textId="77777777" w:rsidTr="00025E92">
        <w:tc>
          <w:tcPr>
            <w:tcW w:w="562" w:type="dxa"/>
            <w:shd w:val="clear" w:color="auto" w:fill="auto"/>
          </w:tcPr>
          <w:p w14:paraId="777326DB" w14:textId="77777777" w:rsidR="002D7F49" w:rsidRPr="00FF04FA" w:rsidRDefault="002D7F49" w:rsidP="00025E92">
            <w:pPr>
              <w:widowControl w:val="0"/>
              <w:tabs>
                <w:tab w:val="left" w:pos="3544"/>
                <w:tab w:val="left" w:pos="3686"/>
              </w:tabs>
              <w:jc w:val="both"/>
              <w:rPr>
                <w:sz w:val="24"/>
                <w:szCs w:val="24"/>
              </w:rPr>
            </w:pPr>
            <w:r w:rsidRPr="00FF04FA">
              <w:rPr>
                <w:sz w:val="24"/>
                <w:szCs w:val="24"/>
              </w:rPr>
              <w:lastRenderedPageBreak/>
              <w:t>12</w:t>
            </w:r>
          </w:p>
        </w:tc>
        <w:tc>
          <w:tcPr>
            <w:tcW w:w="1843" w:type="dxa"/>
            <w:shd w:val="clear" w:color="auto" w:fill="auto"/>
          </w:tcPr>
          <w:p w14:paraId="17A6A695" w14:textId="5D083EC6" w:rsidR="002D7F49" w:rsidRPr="00FF04FA" w:rsidRDefault="008975F4" w:rsidP="00025E92">
            <w:pPr>
              <w:widowControl w:val="0"/>
              <w:tabs>
                <w:tab w:val="left" w:pos="3544"/>
                <w:tab w:val="left" w:pos="3686"/>
              </w:tabs>
              <w:jc w:val="both"/>
              <w:rPr>
                <w:sz w:val="24"/>
                <w:szCs w:val="24"/>
              </w:rPr>
            </w:pPr>
            <w:r w:rsidRPr="008975F4">
              <w:rPr>
                <w:rFonts w:eastAsia="Calibri"/>
                <w:sz w:val="24"/>
                <w:szCs w:val="24"/>
              </w:rPr>
              <w:t>Көлік жүргізу кезінде телефонды пайдалануға, рұқсат етілген максималды жылдамдықтан асыруға тыйым салынады</w:t>
            </w:r>
            <w:r w:rsidR="002D7F49" w:rsidRPr="00FF04FA">
              <w:rPr>
                <w:rFonts w:eastAsia="Calibri"/>
                <w:sz w:val="24"/>
                <w:szCs w:val="24"/>
              </w:rPr>
              <w:t>.</w:t>
            </w:r>
          </w:p>
        </w:tc>
        <w:tc>
          <w:tcPr>
            <w:tcW w:w="7229" w:type="dxa"/>
            <w:shd w:val="clear" w:color="auto" w:fill="auto"/>
          </w:tcPr>
          <w:p w14:paraId="6F5161E4" w14:textId="2B2338A8" w:rsidR="002D7F49" w:rsidRPr="00FF04FA" w:rsidRDefault="008975F4" w:rsidP="00025E92">
            <w:pPr>
              <w:widowControl w:val="0"/>
              <w:tabs>
                <w:tab w:val="left" w:pos="3544"/>
                <w:tab w:val="left" w:pos="3686"/>
              </w:tabs>
              <w:contextualSpacing/>
              <w:jc w:val="both"/>
              <w:rPr>
                <w:rFonts w:eastAsia="Calibri"/>
                <w:sz w:val="24"/>
                <w:szCs w:val="24"/>
              </w:rPr>
            </w:pPr>
            <w:r w:rsidRPr="008975F4">
              <w:rPr>
                <w:rFonts w:eastAsia="Calibri"/>
                <w:sz w:val="24"/>
                <w:szCs w:val="24"/>
              </w:rPr>
              <w:t>Саяхат кезінде жүргізуші міндетті түрде</w:t>
            </w:r>
            <w:r w:rsidR="002D7F49" w:rsidRPr="00FF04FA">
              <w:rPr>
                <w:rFonts w:eastAsia="Calibri"/>
                <w:sz w:val="24"/>
                <w:szCs w:val="24"/>
              </w:rPr>
              <w:t>:</w:t>
            </w:r>
          </w:p>
          <w:p w14:paraId="202557C6" w14:textId="015D40FF" w:rsidR="002D7F49" w:rsidRPr="00FF04FA" w:rsidRDefault="008975F4"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8975F4">
              <w:rPr>
                <w:rFonts w:ascii="Times New Roman" w:hAnsi="Times New Roman" w:cs="Times New Roman"/>
              </w:rPr>
              <w:t>ұялы телефонды (тіпті динамик немесе гарнитура бар болса да) немесе пейджерді пайдаланбаңыз</w:t>
            </w:r>
            <w:r w:rsidR="002D7F49" w:rsidRPr="00FF04FA">
              <w:rPr>
                <w:rFonts w:ascii="Times New Roman" w:hAnsi="Times New Roman" w:cs="Times New Roman"/>
              </w:rPr>
              <w:t xml:space="preserve">; </w:t>
            </w:r>
          </w:p>
          <w:p w14:paraId="53A508CA" w14:textId="54328DAD" w:rsidR="002D7F49" w:rsidRPr="00FF04FA" w:rsidRDefault="008975F4"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8975F4">
              <w:rPr>
                <w:rFonts w:ascii="Times New Roman" w:hAnsi="Times New Roman" w:cs="Times New Roman"/>
              </w:rPr>
              <w:t>жол белгілерімен белгіленген немесе осы сапарға арналған маршрут парағында көрсетілген рұқсат етілген ең жоғары жылдамдықты асырмаңыз</w:t>
            </w:r>
            <w:r w:rsidR="002D7F49" w:rsidRPr="00FF04FA">
              <w:rPr>
                <w:rFonts w:ascii="Times New Roman" w:hAnsi="Times New Roman" w:cs="Times New Roman"/>
              </w:rPr>
              <w:t>;</w:t>
            </w:r>
          </w:p>
          <w:p w14:paraId="7D4F209E" w14:textId="5A141BE6" w:rsidR="002D7F49" w:rsidRPr="00FF04FA" w:rsidRDefault="008975F4"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8975F4">
              <w:rPr>
                <w:rFonts w:ascii="Times New Roman" w:hAnsi="Times New Roman" w:cs="Times New Roman"/>
              </w:rPr>
              <w:t>осы көлік құралы үшін белгіленген максималды рұқсат етілген қозғалыс жылдамдығынан аспаңыз</w:t>
            </w:r>
            <w:r w:rsidR="002D7F49" w:rsidRPr="00FF04FA">
              <w:rPr>
                <w:rFonts w:ascii="Times New Roman" w:hAnsi="Times New Roman" w:cs="Times New Roman"/>
              </w:rPr>
              <w:t>;</w:t>
            </w:r>
          </w:p>
          <w:p w14:paraId="5FA35B89" w14:textId="1E322180" w:rsidR="002D7F49" w:rsidRPr="00FF04FA" w:rsidRDefault="008975F4"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8975F4">
              <w:rPr>
                <w:rFonts w:ascii="Times New Roman" w:hAnsi="Times New Roman" w:cs="Times New Roman"/>
              </w:rPr>
              <w:t>қозғалыс жылдамдығын қозғалысқа немесе ауа райы жағдайына сәйкес реттеңіз</w:t>
            </w:r>
            <w:r w:rsidR="002D7F49" w:rsidRPr="00FF04FA">
              <w:rPr>
                <w:rFonts w:ascii="Times New Roman" w:hAnsi="Times New Roman" w:cs="Times New Roman"/>
              </w:rPr>
              <w:t>.</w:t>
            </w:r>
          </w:p>
        </w:tc>
      </w:tr>
      <w:tr w:rsidR="002D7F49" w:rsidRPr="00FF04FA" w14:paraId="704E9BEB" w14:textId="77777777" w:rsidTr="00025E92">
        <w:tc>
          <w:tcPr>
            <w:tcW w:w="562" w:type="dxa"/>
            <w:shd w:val="clear" w:color="auto" w:fill="auto"/>
          </w:tcPr>
          <w:p w14:paraId="0468FC53"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13</w:t>
            </w:r>
          </w:p>
        </w:tc>
        <w:tc>
          <w:tcPr>
            <w:tcW w:w="1843" w:type="dxa"/>
            <w:shd w:val="clear" w:color="auto" w:fill="auto"/>
          </w:tcPr>
          <w:p w14:paraId="4AA4BF36" w14:textId="4D9E8717" w:rsidR="002D7F49" w:rsidRPr="00FF04FA" w:rsidRDefault="0059221C" w:rsidP="0068407D">
            <w:pPr>
              <w:widowControl w:val="0"/>
              <w:tabs>
                <w:tab w:val="left" w:pos="3544"/>
                <w:tab w:val="left" w:pos="3686"/>
              </w:tabs>
              <w:jc w:val="both"/>
              <w:rPr>
                <w:sz w:val="24"/>
                <w:szCs w:val="24"/>
              </w:rPr>
            </w:pPr>
            <w:r w:rsidRPr="0059221C">
              <w:rPr>
                <w:rFonts w:eastAsia="Calibri"/>
                <w:sz w:val="24"/>
                <w:szCs w:val="24"/>
              </w:rPr>
              <w:t>Жарылыс қаупі бар жерде ұялы телефонды және басқа құрылғыларды пайдалануға тыйым салынады</w:t>
            </w:r>
          </w:p>
        </w:tc>
        <w:tc>
          <w:tcPr>
            <w:tcW w:w="7229" w:type="dxa"/>
            <w:shd w:val="clear" w:color="auto" w:fill="auto"/>
          </w:tcPr>
          <w:p w14:paraId="2D486A43" w14:textId="6A3B5AF5" w:rsidR="002D7F49" w:rsidRPr="00FF04FA" w:rsidRDefault="0059221C" w:rsidP="0059221C">
            <w:pPr>
              <w:pStyle w:val="CustomBLforTable"/>
              <w:numPr>
                <w:ilvl w:val="0"/>
                <w:numId w:val="0"/>
              </w:numPr>
              <w:tabs>
                <w:tab w:val="left" w:pos="0"/>
                <w:tab w:val="left" w:pos="175"/>
              </w:tabs>
              <w:spacing w:after="0"/>
              <w:jc w:val="both"/>
              <w:rPr>
                <w:rFonts w:ascii="Times New Roman" w:hAnsi="Times New Roman" w:cs="Times New Roman"/>
              </w:rPr>
            </w:pPr>
            <w:r w:rsidRPr="0059221C">
              <w:rPr>
                <w:rFonts w:ascii="Times New Roman" w:eastAsia="Calibri" w:hAnsi="Times New Roman" w:cs="Times New Roman"/>
              </w:rPr>
              <w:t>Жарылыс қаупі бар аймақта болған кезде оған қатаң тыйым салынады</w:t>
            </w:r>
            <w:r w:rsidR="002D7F49" w:rsidRPr="00FF04FA">
              <w:rPr>
                <w:rFonts w:ascii="Times New Roman" w:eastAsia="Calibri" w:hAnsi="Times New Roman" w:cs="Times New Roman"/>
              </w:rPr>
              <w:t>:</w:t>
            </w:r>
          </w:p>
          <w:p w14:paraId="4E21588B" w14:textId="514BC076" w:rsidR="002D7F49" w:rsidRPr="00FF04FA" w:rsidRDefault="0059221C"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59221C">
              <w:rPr>
                <w:rFonts w:ascii="Times New Roman" w:hAnsi="Times New Roman" w:cs="Times New Roman"/>
              </w:rPr>
              <w:t>ұялы телефонды және өрт тудыруы мүмкін басқа құрылғыларды пайдаланыңыз</w:t>
            </w:r>
            <w:r>
              <w:rPr>
                <w:rFonts w:ascii="Times New Roman" w:hAnsi="Times New Roman" w:cs="Times New Roman"/>
                <w:lang w:val="kk-KZ"/>
              </w:rPr>
              <w:t>.</w:t>
            </w:r>
          </w:p>
        </w:tc>
      </w:tr>
      <w:tr w:rsidR="002D7F49" w:rsidRPr="00FF04FA" w14:paraId="604ADEBE" w14:textId="77777777" w:rsidTr="00025E92">
        <w:tc>
          <w:tcPr>
            <w:tcW w:w="562" w:type="dxa"/>
            <w:shd w:val="clear" w:color="auto" w:fill="auto"/>
          </w:tcPr>
          <w:p w14:paraId="12C074E5"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14</w:t>
            </w:r>
          </w:p>
        </w:tc>
        <w:tc>
          <w:tcPr>
            <w:tcW w:w="1843" w:type="dxa"/>
            <w:shd w:val="clear" w:color="auto" w:fill="auto"/>
          </w:tcPr>
          <w:p w14:paraId="7C5125AB" w14:textId="6FEF18A4" w:rsidR="002D7F49" w:rsidRPr="00FF04FA" w:rsidRDefault="00CD7B62" w:rsidP="00025E92">
            <w:pPr>
              <w:widowControl w:val="0"/>
              <w:tabs>
                <w:tab w:val="left" w:pos="3544"/>
                <w:tab w:val="left" w:pos="3686"/>
              </w:tabs>
              <w:jc w:val="both"/>
              <w:rPr>
                <w:sz w:val="24"/>
                <w:szCs w:val="24"/>
              </w:rPr>
            </w:pPr>
            <w:r w:rsidRPr="00CD7B62">
              <w:rPr>
                <w:rFonts w:eastAsia="Calibri"/>
                <w:sz w:val="24"/>
                <w:szCs w:val="24"/>
              </w:rPr>
              <w:t>Жүктеме астында болуға тыйым салынады</w:t>
            </w:r>
          </w:p>
        </w:tc>
        <w:tc>
          <w:tcPr>
            <w:tcW w:w="7229" w:type="dxa"/>
            <w:shd w:val="clear" w:color="auto" w:fill="auto"/>
          </w:tcPr>
          <w:p w14:paraId="501EFEF7" w14:textId="3FBA7D21" w:rsidR="002D7F49" w:rsidRPr="00FF04FA" w:rsidRDefault="00CD7B62" w:rsidP="00AF481A">
            <w:pPr>
              <w:widowControl w:val="0"/>
              <w:tabs>
                <w:tab w:val="left" w:pos="3544"/>
                <w:tab w:val="left" w:pos="3686"/>
                <w:tab w:val="left" w:pos="4185"/>
              </w:tabs>
              <w:contextualSpacing/>
              <w:jc w:val="both"/>
              <w:rPr>
                <w:rFonts w:eastAsia="Calibri"/>
                <w:sz w:val="24"/>
                <w:szCs w:val="24"/>
              </w:rPr>
            </w:pPr>
            <w:r w:rsidRPr="00CD7B62">
              <w:rPr>
                <w:rFonts w:eastAsia="Calibri"/>
                <w:sz w:val="24"/>
                <w:szCs w:val="24"/>
              </w:rPr>
              <w:t>Мердігердің барлық қызметкерлері міндетті</w:t>
            </w:r>
            <w:r w:rsidR="002D7F49" w:rsidRPr="00FF04FA">
              <w:rPr>
                <w:rFonts w:eastAsia="Calibri"/>
                <w:sz w:val="24"/>
                <w:szCs w:val="24"/>
              </w:rPr>
              <w:t>:</w:t>
            </w:r>
            <w:r w:rsidR="002D7F49" w:rsidRPr="00FF04FA">
              <w:rPr>
                <w:rFonts w:eastAsia="Calibri"/>
                <w:sz w:val="24"/>
                <w:szCs w:val="24"/>
              </w:rPr>
              <w:tab/>
            </w:r>
          </w:p>
          <w:p w14:paraId="50282EA9" w14:textId="29C77234" w:rsidR="002D7F49" w:rsidRPr="00FF04FA" w:rsidRDefault="00CD7B62"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CD7B62">
              <w:rPr>
                <w:rFonts w:ascii="Times New Roman" w:hAnsi="Times New Roman" w:cs="Times New Roman"/>
              </w:rPr>
              <w:t>жүк көтеру жұмыстарын жүргізуге жауапты тұлғаның рұқсатынсыз жүкті қоршап тұрған кедергілер мен белгілерді кесіп өтпеңіз</w:t>
            </w:r>
            <w:r w:rsidR="002D7F49" w:rsidRPr="00FF04FA">
              <w:rPr>
                <w:rFonts w:ascii="Times New Roman" w:hAnsi="Times New Roman" w:cs="Times New Roman"/>
              </w:rPr>
              <w:t>;</w:t>
            </w:r>
          </w:p>
          <w:p w14:paraId="3092D692" w14:textId="6AE965FE" w:rsidR="002D7F49" w:rsidRPr="00FF04FA" w:rsidRDefault="00CD7B62"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CD7B62">
              <w:rPr>
                <w:rFonts w:ascii="Times New Roman" w:hAnsi="Times New Roman" w:cs="Times New Roman"/>
              </w:rPr>
              <w:t>жүкті қолыңызбен итермеңіз немесе бағыттамаңыз - бұл үшін арнайы құралды пайдаланыңыз (ілгектер / жіптер сымдары)</w:t>
            </w:r>
            <w:r w:rsidR="002D7F49" w:rsidRPr="00FF04FA">
              <w:rPr>
                <w:rFonts w:ascii="Times New Roman" w:hAnsi="Times New Roman" w:cs="Times New Roman"/>
              </w:rPr>
              <w:t>;</w:t>
            </w:r>
          </w:p>
          <w:p w14:paraId="0C3E7C54" w14:textId="5D964AE1" w:rsidR="002D7F49" w:rsidRPr="00FF04FA" w:rsidRDefault="00CD7B62"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CD7B62">
              <w:rPr>
                <w:rFonts w:ascii="Times New Roman" w:hAnsi="Times New Roman" w:cs="Times New Roman"/>
              </w:rPr>
              <w:t>сигнал берушінің немесе көтеру жұмыстарын жүргізуге жауапты адамның барлық нұсқауларын орындау</w:t>
            </w:r>
            <w:r w:rsidR="002D7F49" w:rsidRPr="00FF04FA">
              <w:rPr>
                <w:rFonts w:ascii="Times New Roman" w:hAnsi="Times New Roman" w:cs="Times New Roman"/>
              </w:rPr>
              <w:t>.</w:t>
            </w:r>
          </w:p>
          <w:p w14:paraId="54345B76" w14:textId="3E6EAE06" w:rsidR="002D7F49" w:rsidRPr="00FF04FA" w:rsidRDefault="00CD7B62" w:rsidP="00AF481A">
            <w:pPr>
              <w:pStyle w:val="CustomBLforTable"/>
              <w:numPr>
                <w:ilvl w:val="0"/>
                <w:numId w:val="0"/>
              </w:numPr>
              <w:tabs>
                <w:tab w:val="left" w:pos="0"/>
                <w:tab w:val="left" w:pos="175"/>
              </w:tabs>
              <w:spacing w:after="0"/>
              <w:jc w:val="both"/>
              <w:rPr>
                <w:rFonts w:ascii="Times New Roman" w:hAnsi="Times New Roman" w:cs="Times New Roman"/>
              </w:rPr>
            </w:pPr>
            <w:r w:rsidRPr="00CD7B62">
              <w:rPr>
                <w:rFonts w:ascii="Times New Roman" w:hAnsi="Times New Roman" w:cs="Times New Roman"/>
              </w:rPr>
              <w:t>Жұмыс жетекшісі немесе жұмысқа жауапты адам міндетті</w:t>
            </w:r>
            <w:r w:rsidR="002D7F49" w:rsidRPr="00FF04FA">
              <w:rPr>
                <w:rFonts w:ascii="Times New Roman" w:hAnsi="Times New Roman" w:cs="Times New Roman"/>
              </w:rPr>
              <w:t xml:space="preserve">: </w:t>
            </w:r>
          </w:p>
          <w:p w14:paraId="77A59980" w14:textId="4865E91A" w:rsidR="002D7F49" w:rsidRPr="00FF04FA" w:rsidRDefault="00CD7B62"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CD7B62">
              <w:rPr>
                <w:rFonts w:ascii="Times New Roman" w:hAnsi="Times New Roman" w:cs="Times New Roman"/>
              </w:rPr>
              <w:t>қауіпті аймақты белгілеп, тосқауылдармен немесе сигналдық таспамен қоршау</w:t>
            </w:r>
            <w:r w:rsidR="002D7F49" w:rsidRPr="00FF04FA">
              <w:rPr>
                <w:rFonts w:ascii="Times New Roman" w:hAnsi="Times New Roman" w:cs="Times New Roman"/>
              </w:rPr>
              <w:t>;</w:t>
            </w:r>
          </w:p>
          <w:p w14:paraId="26FEC953" w14:textId="354DDCC9" w:rsidR="002D7F49" w:rsidRPr="00FF04FA" w:rsidRDefault="00CD7B62"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CD7B62">
              <w:rPr>
                <w:rFonts w:ascii="Times New Roman" w:hAnsi="Times New Roman" w:cs="Times New Roman"/>
              </w:rPr>
              <w:t>жүк астында адамдардың жоқтығына көз жеткізіңіз</w:t>
            </w:r>
            <w:r w:rsidR="002D7F49" w:rsidRPr="00FF04FA">
              <w:rPr>
                <w:rFonts w:ascii="Times New Roman" w:hAnsi="Times New Roman" w:cs="Times New Roman"/>
              </w:rPr>
              <w:t>;</w:t>
            </w:r>
          </w:p>
          <w:p w14:paraId="177E3884" w14:textId="656C2249" w:rsidR="002D7F49" w:rsidRPr="00FF04FA" w:rsidRDefault="00CD7B62" w:rsidP="001B6580">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CD7B62">
              <w:rPr>
                <w:rFonts w:ascii="Times New Roman" w:hAnsi="Times New Roman" w:cs="Times New Roman"/>
              </w:rPr>
              <w:t>жұмысқа жарамды көтеру механизмдерін, көтеру құрылғыларын пайдалануды қамтамасыз ету</w:t>
            </w:r>
            <w:r w:rsidR="002D7F49" w:rsidRPr="00FF04FA">
              <w:rPr>
                <w:rFonts w:ascii="Times New Roman" w:hAnsi="Times New Roman" w:cs="Times New Roman"/>
              </w:rPr>
              <w:t>.</w:t>
            </w:r>
          </w:p>
        </w:tc>
      </w:tr>
      <w:tr w:rsidR="002D7F49" w:rsidRPr="00FF04FA" w14:paraId="5690C8A5" w14:textId="77777777" w:rsidTr="00025E92">
        <w:tc>
          <w:tcPr>
            <w:tcW w:w="562" w:type="dxa"/>
            <w:shd w:val="clear" w:color="auto" w:fill="auto"/>
          </w:tcPr>
          <w:p w14:paraId="3350011B"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15</w:t>
            </w:r>
          </w:p>
        </w:tc>
        <w:tc>
          <w:tcPr>
            <w:tcW w:w="1843" w:type="dxa"/>
            <w:shd w:val="clear" w:color="auto" w:fill="auto"/>
          </w:tcPr>
          <w:p w14:paraId="1F4739BC" w14:textId="0E6BD166" w:rsidR="002D7F49" w:rsidRPr="00FF04FA" w:rsidRDefault="004C33B7" w:rsidP="00025E92">
            <w:pPr>
              <w:widowControl w:val="0"/>
              <w:tabs>
                <w:tab w:val="left" w:pos="3544"/>
                <w:tab w:val="left" w:pos="3686"/>
              </w:tabs>
              <w:jc w:val="both"/>
              <w:rPr>
                <w:sz w:val="24"/>
                <w:szCs w:val="24"/>
              </w:rPr>
            </w:pPr>
            <w:r w:rsidRPr="004C33B7">
              <w:rPr>
                <w:rFonts w:eastAsia="Calibri"/>
                <w:sz w:val="24"/>
                <w:szCs w:val="24"/>
              </w:rPr>
              <w:t>Шектеулі кеңістікте жұмыстарды тек рұқсатпен орындауға рұқсат етіледі</w:t>
            </w:r>
            <w:r w:rsidR="002D7F49" w:rsidRPr="00FF04FA">
              <w:rPr>
                <w:rFonts w:eastAsia="Calibri"/>
                <w:sz w:val="24"/>
                <w:szCs w:val="24"/>
              </w:rPr>
              <w:t>.</w:t>
            </w:r>
          </w:p>
        </w:tc>
        <w:tc>
          <w:tcPr>
            <w:tcW w:w="7229" w:type="dxa"/>
            <w:shd w:val="clear" w:color="auto" w:fill="auto"/>
          </w:tcPr>
          <w:p w14:paraId="0A7E9B5F" w14:textId="645F25AF" w:rsidR="002D7F49" w:rsidRPr="00FF04FA" w:rsidRDefault="004C33B7" w:rsidP="004C33B7">
            <w:pPr>
              <w:pStyle w:val="CustomBLforTable"/>
              <w:numPr>
                <w:ilvl w:val="0"/>
                <w:numId w:val="0"/>
              </w:numPr>
              <w:tabs>
                <w:tab w:val="left" w:pos="0"/>
                <w:tab w:val="left" w:pos="175"/>
              </w:tabs>
              <w:spacing w:after="0"/>
              <w:jc w:val="both"/>
              <w:rPr>
                <w:rFonts w:ascii="Times New Roman" w:hAnsi="Times New Roman" w:cs="Times New Roman"/>
              </w:rPr>
            </w:pPr>
            <w:r w:rsidRPr="004C33B7">
              <w:rPr>
                <w:rFonts w:ascii="Times New Roman" w:eastAsia="Calibri" w:hAnsi="Times New Roman" w:cs="Times New Roman"/>
              </w:rPr>
              <w:t>Мердігердің барлық қызметкерлері міндетті</w:t>
            </w:r>
            <w:r w:rsidR="002D7F49" w:rsidRPr="00FF04FA">
              <w:rPr>
                <w:rFonts w:ascii="Times New Roman" w:hAnsi="Times New Roman" w:cs="Times New Roman"/>
              </w:rPr>
              <w:t>:</w:t>
            </w:r>
          </w:p>
          <w:p w14:paraId="361B3639" w14:textId="2588BFEA" w:rsidR="002D7F49" w:rsidRPr="00FF04FA" w:rsidRDefault="004C33B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C33B7">
              <w:rPr>
                <w:rFonts w:ascii="Times New Roman" w:hAnsi="Times New Roman" w:cs="Times New Roman"/>
              </w:rPr>
              <w:t>жұмыс жетекшісімен немесе жұмысқа жауапты басқа адаммен бірге қауіпсіз жұмыс үшін жағдай жасалғанына және жұмысты қауіпсіз бастауға болатынына көз жеткізу</w:t>
            </w:r>
            <w:r w:rsidR="002D7F49" w:rsidRPr="00FF04FA">
              <w:rPr>
                <w:rFonts w:ascii="Times New Roman" w:hAnsi="Times New Roman" w:cs="Times New Roman"/>
              </w:rPr>
              <w:t>;</w:t>
            </w:r>
          </w:p>
          <w:p w14:paraId="4CFBF0B6" w14:textId="7131F7F5" w:rsidR="002D7F49" w:rsidRPr="00FF04FA" w:rsidRDefault="004C33B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C33B7">
              <w:rPr>
                <w:rFonts w:ascii="Times New Roman" w:hAnsi="Times New Roman" w:cs="Times New Roman"/>
              </w:rPr>
              <w:t>газ-ауа ортасын бақылау рұқсатқа сәйкес жүргізілетініне көз жеткізіңіз</w:t>
            </w:r>
            <w:r w:rsidR="00AF481A" w:rsidRPr="00FF04FA">
              <w:rPr>
                <w:rFonts w:ascii="Times New Roman" w:hAnsi="Times New Roman" w:cs="Times New Roman"/>
              </w:rPr>
              <w:t>;</w:t>
            </w:r>
          </w:p>
          <w:p w14:paraId="784E654F" w14:textId="4E6C1810" w:rsidR="002D7F49" w:rsidRPr="00FF04FA" w:rsidRDefault="004C33B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C33B7">
              <w:rPr>
                <w:rFonts w:ascii="Times New Roman" w:hAnsi="Times New Roman" w:cs="Times New Roman"/>
              </w:rPr>
              <w:t>бақылаушымен бірге жабық кеңістікке кіруге болатынына көз жеткізіңіз</w:t>
            </w:r>
            <w:r w:rsidR="002D7F49" w:rsidRPr="00FF04FA">
              <w:rPr>
                <w:rFonts w:ascii="Times New Roman" w:hAnsi="Times New Roman" w:cs="Times New Roman"/>
              </w:rPr>
              <w:t>;</w:t>
            </w:r>
          </w:p>
          <w:p w14:paraId="729176D1" w14:textId="62D2F6DA" w:rsidR="002D7F49" w:rsidRPr="00FF04FA" w:rsidRDefault="004C33B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C33B7">
              <w:rPr>
                <w:rFonts w:ascii="Times New Roman" w:hAnsi="Times New Roman" w:cs="Times New Roman"/>
              </w:rPr>
              <w:t xml:space="preserve">жұмысқа рұқсаттың барлық талаптарын орындау, соның ішінде </w:t>
            </w:r>
            <w:r w:rsidRPr="004C33B7">
              <w:rPr>
                <w:rFonts w:ascii="Times New Roman" w:hAnsi="Times New Roman" w:cs="Times New Roman"/>
              </w:rPr>
              <w:lastRenderedPageBreak/>
              <w:t>тыныс алу мүшелеріне арналған ЖҚҚ қолдану</w:t>
            </w:r>
            <w:r w:rsidR="002D7F49" w:rsidRPr="00FF04FA">
              <w:rPr>
                <w:rFonts w:ascii="Times New Roman" w:hAnsi="Times New Roman" w:cs="Times New Roman"/>
              </w:rPr>
              <w:t>.</w:t>
            </w:r>
          </w:p>
          <w:p w14:paraId="51881826" w14:textId="4BA1DD25" w:rsidR="002D7F49" w:rsidRPr="00FF04FA" w:rsidRDefault="009C7FEA" w:rsidP="00AF481A">
            <w:pPr>
              <w:widowControl w:val="0"/>
              <w:tabs>
                <w:tab w:val="left" w:pos="3544"/>
                <w:tab w:val="left" w:pos="3686"/>
              </w:tabs>
              <w:contextualSpacing/>
              <w:jc w:val="both"/>
              <w:rPr>
                <w:rFonts w:eastAsia="Calibri"/>
                <w:sz w:val="24"/>
                <w:szCs w:val="24"/>
              </w:rPr>
            </w:pPr>
            <w:r w:rsidRPr="009C7FEA">
              <w:rPr>
                <w:rFonts w:eastAsia="Calibri"/>
                <w:sz w:val="24"/>
                <w:szCs w:val="24"/>
              </w:rPr>
              <w:t>Жұмыс жетекшісі немесе жұмысқа жауапты адам міндетті</w:t>
            </w:r>
            <w:r w:rsidR="002D7F49" w:rsidRPr="00FF04FA">
              <w:rPr>
                <w:rFonts w:eastAsia="Calibri"/>
                <w:sz w:val="24"/>
                <w:szCs w:val="24"/>
              </w:rPr>
              <w:t xml:space="preserve">: </w:t>
            </w:r>
          </w:p>
          <w:p w14:paraId="6D135D1E" w14:textId="0D3EDF0F" w:rsidR="002D7F49" w:rsidRPr="00FF04FA" w:rsidRDefault="009C7FE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9C7FEA">
              <w:rPr>
                <w:rFonts w:ascii="Times New Roman" w:hAnsi="Times New Roman" w:cs="Times New Roman"/>
              </w:rPr>
              <w:t>жұмысқа рұқсаттың барлық талаптарының орындалуын, соның ішінде тыныс алу мүшелеріне ЖҚҚ қолдануды қамтамасыз ету</w:t>
            </w:r>
            <w:r w:rsidR="002D7F49" w:rsidRPr="00FF04FA">
              <w:rPr>
                <w:rFonts w:ascii="Times New Roman" w:hAnsi="Times New Roman" w:cs="Times New Roman"/>
              </w:rPr>
              <w:t>;</w:t>
            </w:r>
          </w:p>
          <w:p w14:paraId="1AE836A5" w14:textId="3918EB54" w:rsidR="002D7F49" w:rsidRPr="00FF04FA" w:rsidRDefault="009C7FE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9C7FEA">
              <w:rPr>
                <w:rFonts w:ascii="Times New Roman" w:hAnsi="Times New Roman" w:cs="Times New Roman"/>
              </w:rPr>
              <w:t>жұмысшылар шектеулі кеңістікте болған кезде білікті бақылаушының әрқашан қатысуын қамтамасыз ету</w:t>
            </w:r>
            <w:r w:rsidR="002D7F49" w:rsidRPr="00FF04FA">
              <w:rPr>
                <w:rFonts w:ascii="Times New Roman" w:hAnsi="Times New Roman" w:cs="Times New Roman"/>
              </w:rPr>
              <w:t>;</w:t>
            </w:r>
          </w:p>
          <w:p w14:paraId="59851D66" w14:textId="511027A4" w:rsidR="002D7F49" w:rsidRPr="00FF04FA" w:rsidRDefault="009C7FE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9C7FEA">
              <w:rPr>
                <w:rFonts w:ascii="Times New Roman" w:hAnsi="Times New Roman" w:cs="Times New Roman"/>
              </w:rPr>
              <w:t>газ-ауа ортасын бақылау жұмыс рұқсатының талаптарына сәйкес жүргізілетініне көз жеткізіңіз</w:t>
            </w:r>
            <w:r w:rsidR="002D7F49" w:rsidRPr="00FF04FA">
              <w:rPr>
                <w:rFonts w:ascii="Times New Roman" w:hAnsi="Times New Roman" w:cs="Times New Roman"/>
              </w:rPr>
              <w:t>;</w:t>
            </w:r>
          </w:p>
          <w:p w14:paraId="62C5BA81" w14:textId="556922EF" w:rsidR="002D7F49" w:rsidRPr="00FF04FA" w:rsidRDefault="009C7FEA" w:rsidP="00AF481A">
            <w:pPr>
              <w:pStyle w:val="CustomBLforTable"/>
              <w:numPr>
                <w:ilvl w:val="0"/>
                <w:numId w:val="47"/>
              </w:numPr>
              <w:tabs>
                <w:tab w:val="left" w:pos="0"/>
                <w:tab w:val="left" w:pos="175"/>
              </w:tabs>
              <w:spacing w:after="0"/>
              <w:ind w:left="0" w:firstLine="0"/>
              <w:jc w:val="both"/>
              <w:rPr>
                <w:color w:val="000000"/>
                <w:spacing w:val="-6"/>
              </w:rPr>
            </w:pPr>
            <w:r w:rsidRPr="009C7FEA">
              <w:rPr>
                <w:rFonts w:ascii="Times New Roman" w:hAnsi="Times New Roman" w:cs="Times New Roman"/>
              </w:rPr>
              <w:t>барлық талаптардың орындалғанына көз жеткізіңіз және жұмысқа қауіпсіз кірісіңіз</w:t>
            </w:r>
            <w:r w:rsidR="002D7F49" w:rsidRPr="00FF04FA">
              <w:rPr>
                <w:rFonts w:ascii="Times New Roman" w:hAnsi="Times New Roman" w:cs="Times New Roman"/>
              </w:rPr>
              <w:t>.</w:t>
            </w:r>
          </w:p>
        </w:tc>
      </w:tr>
      <w:tr w:rsidR="002D7F49" w:rsidRPr="00FF04FA" w14:paraId="642FCC5D" w14:textId="77777777" w:rsidTr="00025E92">
        <w:tc>
          <w:tcPr>
            <w:tcW w:w="562" w:type="dxa"/>
            <w:shd w:val="clear" w:color="auto" w:fill="auto"/>
          </w:tcPr>
          <w:p w14:paraId="0B6E3D5C" w14:textId="77777777" w:rsidR="002D7F49" w:rsidRPr="00FF04FA" w:rsidRDefault="002D7F49" w:rsidP="00025E92">
            <w:pPr>
              <w:widowControl w:val="0"/>
              <w:tabs>
                <w:tab w:val="left" w:pos="3544"/>
                <w:tab w:val="left" w:pos="3686"/>
              </w:tabs>
              <w:jc w:val="both"/>
              <w:rPr>
                <w:sz w:val="24"/>
                <w:szCs w:val="24"/>
              </w:rPr>
            </w:pPr>
            <w:r w:rsidRPr="00FF04FA">
              <w:rPr>
                <w:sz w:val="24"/>
                <w:szCs w:val="24"/>
              </w:rPr>
              <w:lastRenderedPageBreak/>
              <w:t>16</w:t>
            </w:r>
          </w:p>
        </w:tc>
        <w:tc>
          <w:tcPr>
            <w:tcW w:w="1843" w:type="dxa"/>
            <w:shd w:val="clear" w:color="auto" w:fill="auto"/>
          </w:tcPr>
          <w:p w14:paraId="1F34969D" w14:textId="5E1F9108" w:rsidR="002D7F49" w:rsidRPr="00FF04FA" w:rsidRDefault="00B8624B" w:rsidP="00025E92">
            <w:pPr>
              <w:widowControl w:val="0"/>
              <w:tabs>
                <w:tab w:val="left" w:pos="3544"/>
                <w:tab w:val="left" w:pos="3686"/>
              </w:tabs>
              <w:jc w:val="both"/>
              <w:rPr>
                <w:sz w:val="24"/>
                <w:szCs w:val="24"/>
              </w:rPr>
            </w:pPr>
            <w:r w:rsidRPr="00B8624B">
              <w:rPr>
                <w:rFonts w:eastAsia="Calibri"/>
                <w:sz w:val="24"/>
                <w:szCs w:val="24"/>
              </w:rPr>
              <w:t>Рұқсат бойынша қазба жұмыстарын жүргізу (қабылдаумен бірге)</w:t>
            </w:r>
            <w:r w:rsidR="002D7F49" w:rsidRPr="00FF04FA">
              <w:rPr>
                <w:rFonts w:eastAsia="Calibri"/>
                <w:sz w:val="24"/>
                <w:szCs w:val="24"/>
              </w:rPr>
              <w:t>.</w:t>
            </w:r>
          </w:p>
        </w:tc>
        <w:tc>
          <w:tcPr>
            <w:tcW w:w="7229" w:type="dxa"/>
            <w:shd w:val="clear" w:color="auto" w:fill="auto"/>
          </w:tcPr>
          <w:p w14:paraId="3F82D49C" w14:textId="034116AD" w:rsidR="002D7F49" w:rsidRPr="00FF04FA" w:rsidRDefault="00B8624B" w:rsidP="00AF481A">
            <w:pPr>
              <w:widowControl w:val="0"/>
              <w:tabs>
                <w:tab w:val="left" w:pos="3544"/>
                <w:tab w:val="left" w:pos="3686"/>
              </w:tabs>
              <w:contextualSpacing/>
              <w:jc w:val="both"/>
              <w:rPr>
                <w:rFonts w:eastAsia="Calibri"/>
                <w:sz w:val="24"/>
                <w:szCs w:val="24"/>
              </w:rPr>
            </w:pPr>
            <w:r w:rsidRPr="00B8624B">
              <w:rPr>
                <w:rFonts w:eastAsia="Calibri"/>
                <w:sz w:val="24"/>
                <w:szCs w:val="24"/>
              </w:rPr>
              <w:t>Мердігердің барлық қызметкерлері міндетті</w:t>
            </w:r>
            <w:r w:rsidR="002D7F49" w:rsidRPr="00FF04FA">
              <w:rPr>
                <w:rFonts w:eastAsia="Calibri"/>
                <w:sz w:val="24"/>
                <w:szCs w:val="24"/>
              </w:rPr>
              <w:t>:</w:t>
            </w:r>
          </w:p>
          <w:p w14:paraId="19233AC4" w14:textId="572615B5"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77327">
              <w:rPr>
                <w:rFonts w:ascii="Times New Roman" w:hAnsi="Times New Roman" w:cs="Times New Roman"/>
              </w:rPr>
              <w:t>жетекшімен немесе жұмыстың орындалуына жауапты адаммен бірге қазу жұмыстары қауіпсіз жүргізілуі мүмкін екеніне көз жеткізіңіз</w:t>
            </w:r>
            <w:r w:rsidR="002D7F49" w:rsidRPr="00FF04FA">
              <w:rPr>
                <w:rFonts w:ascii="Times New Roman" w:hAnsi="Times New Roman" w:cs="Times New Roman"/>
              </w:rPr>
              <w:t>;</w:t>
            </w:r>
          </w:p>
          <w:p w14:paraId="77923FBA" w14:textId="413F4B9C"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77327">
              <w:rPr>
                <w:rFonts w:ascii="Times New Roman" w:hAnsi="Times New Roman" w:cs="Times New Roman"/>
              </w:rPr>
              <w:t>берілген жұмысқа рұқсаттың талаптарын сақтауға</w:t>
            </w:r>
            <w:r w:rsidR="002D7F49" w:rsidRPr="00FF04FA">
              <w:rPr>
                <w:rFonts w:ascii="Times New Roman" w:hAnsi="Times New Roman" w:cs="Times New Roman"/>
              </w:rPr>
              <w:t>;</w:t>
            </w:r>
          </w:p>
          <w:p w14:paraId="40A3AA32" w14:textId="6327232D"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77327">
              <w:rPr>
                <w:rFonts w:ascii="Times New Roman" w:hAnsi="Times New Roman" w:cs="Times New Roman"/>
              </w:rPr>
              <w:t>жұмысты тоқтатыңыз және жарақат алу қаупі бар болса, жетекшіңізге хабарлаңыз</w:t>
            </w:r>
            <w:r w:rsidR="00AF481A" w:rsidRPr="00FF04FA">
              <w:rPr>
                <w:rFonts w:ascii="Times New Roman" w:hAnsi="Times New Roman" w:cs="Times New Roman"/>
              </w:rPr>
              <w:t>.</w:t>
            </w:r>
          </w:p>
          <w:p w14:paraId="61C52218" w14:textId="44799049" w:rsidR="002D7F49" w:rsidRPr="00FF04FA" w:rsidRDefault="00477327" w:rsidP="00AF481A">
            <w:pPr>
              <w:widowControl w:val="0"/>
              <w:tabs>
                <w:tab w:val="left" w:pos="3544"/>
                <w:tab w:val="left" w:pos="3686"/>
              </w:tabs>
              <w:contextualSpacing/>
              <w:jc w:val="both"/>
              <w:rPr>
                <w:rFonts w:eastAsia="Calibri"/>
                <w:sz w:val="24"/>
                <w:szCs w:val="24"/>
              </w:rPr>
            </w:pPr>
            <w:r w:rsidRPr="00477327">
              <w:rPr>
                <w:rFonts w:eastAsia="Calibri"/>
                <w:sz w:val="24"/>
                <w:szCs w:val="24"/>
              </w:rPr>
              <w:t>Жұмыс жетекшісі немесе жұмысқа жауапты адам міндетті</w:t>
            </w:r>
            <w:r w:rsidR="002D7F49" w:rsidRPr="00FF04FA">
              <w:rPr>
                <w:rFonts w:eastAsia="Calibri"/>
                <w:sz w:val="24"/>
                <w:szCs w:val="24"/>
              </w:rPr>
              <w:t xml:space="preserve">: </w:t>
            </w:r>
          </w:p>
          <w:p w14:paraId="62B9DC11" w14:textId="6DB89374"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77327">
              <w:rPr>
                <w:rFonts w:ascii="Times New Roman" w:hAnsi="Times New Roman" w:cs="Times New Roman"/>
              </w:rPr>
              <w:t>жұмыс істеуге рұқсаттың (жұмысқа рұқсаттың) талаптарының орындалуына көз жеткізу</w:t>
            </w:r>
            <w:r w:rsidR="002D7F49" w:rsidRPr="00FF04FA">
              <w:rPr>
                <w:rFonts w:ascii="Times New Roman" w:hAnsi="Times New Roman" w:cs="Times New Roman"/>
              </w:rPr>
              <w:t>;</w:t>
            </w:r>
          </w:p>
          <w:p w14:paraId="0F3C60DB" w14:textId="42E96D4D"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477327">
              <w:rPr>
                <w:rFonts w:ascii="Times New Roman" w:hAnsi="Times New Roman" w:cs="Times New Roman"/>
              </w:rPr>
              <w:t>қазу алаңдарына бөгде адамдардың кіруін шектейтін тосқауылдар мен белгілерді орнатуды қамтамасыз ету</w:t>
            </w:r>
            <w:r w:rsidR="002D7F49" w:rsidRPr="00FF04FA">
              <w:rPr>
                <w:rFonts w:ascii="Times New Roman" w:hAnsi="Times New Roman" w:cs="Times New Roman"/>
              </w:rPr>
              <w:t>;</w:t>
            </w:r>
          </w:p>
          <w:p w14:paraId="1A5C5B85" w14:textId="4738DB91" w:rsidR="002D7F49" w:rsidRPr="00FF04FA" w:rsidRDefault="00477327" w:rsidP="00AF481A">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477327">
              <w:rPr>
                <w:rFonts w:ascii="Times New Roman" w:hAnsi="Times New Roman" w:cs="Times New Roman"/>
              </w:rPr>
              <w:t>электр кабельдері мен құбырларының трассасын таңбалауды қамтамасыз ету</w:t>
            </w:r>
            <w:r w:rsidR="002D7F49" w:rsidRPr="00FF04FA">
              <w:rPr>
                <w:rFonts w:ascii="Times New Roman" w:hAnsi="Times New Roman" w:cs="Times New Roman"/>
              </w:rPr>
              <w:t>.</w:t>
            </w:r>
          </w:p>
        </w:tc>
      </w:tr>
      <w:tr w:rsidR="002D7F49" w:rsidRPr="00FF04FA" w14:paraId="301C7FDC" w14:textId="77777777" w:rsidTr="00025E92">
        <w:tc>
          <w:tcPr>
            <w:tcW w:w="562" w:type="dxa"/>
            <w:shd w:val="clear" w:color="auto" w:fill="auto"/>
          </w:tcPr>
          <w:p w14:paraId="18BFFDD4"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17</w:t>
            </w:r>
          </w:p>
        </w:tc>
        <w:tc>
          <w:tcPr>
            <w:tcW w:w="1843" w:type="dxa"/>
            <w:shd w:val="clear" w:color="auto" w:fill="auto"/>
          </w:tcPr>
          <w:p w14:paraId="18797307" w14:textId="7A2C3636" w:rsidR="002D7F49" w:rsidRPr="00FF04FA" w:rsidRDefault="00E91FBA" w:rsidP="00025E92">
            <w:pPr>
              <w:widowControl w:val="0"/>
              <w:tabs>
                <w:tab w:val="left" w:pos="3544"/>
                <w:tab w:val="left" w:pos="3686"/>
              </w:tabs>
              <w:jc w:val="both"/>
              <w:rPr>
                <w:sz w:val="24"/>
                <w:szCs w:val="24"/>
              </w:rPr>
            </w:pPr>
            <w:r w:rsidRPr="00E91FBA">
              <w:rPr>
                <w:rFonts w:eastAsia="Calibri"/>
                <w:sz w:val="24"/>
                <w:szCs w:val="24"/>
              </w:rPr>
              <w:t>Құлаған заттардың алдын алу үшін қауіпсіздік шараларын орындаңыз</w:t>
            </w:r>
            <w:r w:rsidR="002D7F49" w:rsidRPr="00FF04FA">
              <w:rPr>
                <w:rFonts w:eastAsia="Calibri"/>
                <w:sz w:val="24"/>
                <w:szCs w:val="24"/>
              </w:rPr>
              <w:t>.</w:t>
            </w:r>
          </w:p>
        </w:tc>
        <w:tc>
          <w:tcPr>
            <w:tcW w:w="7229" w:type="dxa"/>
            <w:shd w:val="clear" w:color="auto" w:fill="auto"/>
          </w:tcPr>
          <w:p w14:paraId="063E9230" w14:textId="22A4A548" w:rsidR="002D7F49" w:rsidRPr="00FF04FA" w:rsidRDefault="00E91FBA" w:rsidP="00AF481A">
            <w:pPr>
              <w:widowControl w:val="0"/>
              <w:tabs>
                <w:tab w:val="left" w:pos="3544"/>
                <w:tab w:val="left" w:pos="3686"/>
              </w:tabs>
              <w:contextualSpacing/>
              <w:jc w:val="both"/>
              <w:rPr>
                <w:rFonts w:eastAsia="Calibri"/>
                <w:sz w:val="24"/>
                <w:szCs w:val="24"/>
              </w:rPr>
            </w:pPr>
            <w:r w:rsidRPr="00B8624B">
              <w:rPr>
                <w:rFonts w:eastAsia="Calibri"/>
                <w:sz w:val="24"/>
                <w:szCs w:val="24"/>
              </w:rPr>
              <w:t>Мердігердің барлық қызметкерлері міндетті</w:t>
            </w:r>
            <w:r w:rsidR="002D7F49" w:rsidRPr="00FF04FA">
              <w:rPr>
                <w:rFonts w:eastAsia="Calibri"/>
                <w:sz w:val="24"/>
                <w:szCs w:val="24"/>
              </w:rPr>
              <w:t>:</w:t>
            </w:r>
          </w:p>
          <w:p w14:paraId="297AE938" w14:textId="567629F1"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барлық құралдар мен жабдықтарды құлап кетпес үшін дұрыс бекітіңіз</w:t>
            </w:r>
            <w:r w:rsidR="002D7F49" w:rsidRPr="00FF04FA">
              <w:rPr>
                <w:rFonts w:ascii="Times New Roman" w:hAnsi="Times New Roman" w:cs="Times New Roman"/>
              </w:rPr>
              <w:t>;</w:t>
            </w:r>
          </w:p>
          <w:p w14:paraId="6B51E282" w14:textId="3AB3B593"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заттардың құлау қаупі бар жерлерге тосқауылдар орнатыңыз</w:t>
            </w:r>
            <w:r w:rsidR="002D7F49" w:rsidRPr="00FF04FA">
              <w:rPr>
                <w:rFonts w:ascii="Times New Roman" w:hAnsi="Times New Roman" w:cs="Times New Roman"/>
              </w:rPr>
              <w:t>;</w:t>
            </w:r>
          </w:p>
          <w:p w14:paraId="3F6B74E9" w14:textId="4DCFCC13"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қажет болса, әрқашан қорғаныс каскасын киіңіз</w:t>
            </w:r>
            <w:r w:rsidR="002D7F49" w:rsidRPr="00FF04FA">
              <w:rPr>
                <w:rFonts w:ascii="Times New Roman" w:hAnsi="Times New Roman" w:cs="Times New Roman"/>
              </w:rPr>
              <w:t>.</w:t>
            </w:r>
          </w:p>
          <w:p w14:paraId="1870E6D6" w14:textId="73FA81A2" w:rsidR="002D7F49" w:rsidRPr="00FF04FA" w:rsidRDefault="00E91FBA" w:rsidP="00AF481A">
            <w:pPr>
              <w:widowControl w:val="0"/>
              <w:tabs>
                <w:tab w:val="left" w:pos="3544"/>
                <w:tab w:val="left" w:pos="3686"/>
              </w:tabs>
              <w:contextualSpacing/>
              <w:jc w:val="both"/>
              <w:rPr>
                <w:rFonts w:eastAsia="Calibri"/>
                <w:sz w:val="24"/>
                <w:szCs w:val="24"/>
              </w:rPr>
            </w:pPr>
            <w:r w:rsidRPr="00E91FBA">
              <w:rPr>
                <w:rFonts w:eastAsia="Calibri"/>
                <w:sz w:val="24"/>
                <w:szCs w:val="24"/>
              </w:rPr>
              <w:t>Жұмыс жетекшісі немесе жұмысқа жауапты адам міндетті</w:t>
            </w:r>
            <w:r w:rsidR="002D7F49" w:rsidRPr="00FF04FA">
              <w:rPr>
                <w:rFonts w:eastAsia="Calibri"/>
                <w:sz w:val="24"/>
                <w:szCs w:val="24"/>
              </w:rPr>
              <w:t xml:space="preserve">: </w:t>
            </w:r>
          </w:p>
          <w:p w14:paraId="3E547190" w14:textId="544B7E47"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персоналға объектілердің құлау қаупі және осы қауіпті азайту шаралары туралы нұсқау беру (мысалы, жұмыс алдындағы жиналыс / мақсатты брифинг кезінде)</w:t>
            </w:r>
            <w:r w:rsidR="002D7F49" w:rsidRPr="00FF04FA">
              <w:rPr>
                <w:rFonts w:ascii="Times New Roman" w:hAnsi="Times New Roman" w:cs="Times New Roman"/>
              </w:rPr>
              <w:t>;</w:t>
            </w:r>
          </w:p>
          <w:p w14:paraId="489588A3" w14:textId="0141B790"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биіктікте орнатылған жабдықтың қауіпсіздік рельстерін пайдалануын тексеру</w:t>
            </w:r>
            <w:r w:rsidR="002D7F49" w:rsidRPr="00FF04FA">
              <w:rPr>
                <w:rFonts w:ascii="Times New Roman" w:hAnsi="Times New Roman" w:cs="Times New Roman"/>
              </w:rPr>
              <w:t>;</w:t>
            </w:r>
          </w:p>
          <w:p w14:paraId="2BA7C190" w14:textId="055388AA"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E91FBA">
              <w:rPr>
                <w:rFonts w:ascii="Times New Roman" w:hAnsi="Times New Roman" w:cs="Times New Roman"/>
              </w:rPr>
              <w:t>объектілердің биіктіктен құлауын болдырмайтын шараларға сәйкестігіне көз жеткізу үшін алаңды үнемі тексеріп отыру (мысалы, қол құралдары байланған, бос заттар жоқ, торда саңылаулар жоқ, қауіпсіздік тосқауылдары орнатылмаған; тосқауылдар орнатылған)</w:t>
            </w:r>
            <w:r w:rsidR="002D7F49" w:rsidRPr="00FF04FA">
              <w:rPr>
                <w:rFonts w:ascii="Times New Roman" w:hAnsi="Times New Roman" w:cs="Times New Roman"/>
              </w:rPr>
              <w:t>;</w:t>
            </w:r>
          </w:p>
          <w:p w14:paraId="5DB97DD0" w14:textId="23DC5F61" w:rsidR="002D7F49" w:rsidRPr="00FF04FA" w:rsidRDefault="00E91FBA" w:rsidP="00AF481A">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E91FBA">
              <w:rPr>
                <w:rFonts w:ascii="Times New Roman" w:hAnsi="Times New Roman" w:cs="Times New Roman"/>
              </w:rPr>
              <w:t>жұмысшылардың қорғаныс каскалары мен басқа да ЖҚҚ қолдануын тексеру</w:t>
            </w:r>
            <w:r w:rsidR="002D7F49" w:rsidRPr="00FF04FA">
              <w:rPr>
                <w:rFonts w:ascii="Times New Roman" w:hAnsi="Times New Roman" w:cs="Times New Roman"/>
              </w:rPr>
              <w:t>.</w:t>
            </w:r>
          </w:p>
        </w:tc>
      </w:tr>
      <w:tr w:rsidR="002D7F49" w:rsidRPr="00FF04FA" w14:paraId="7C301DAB" w14:textId="77777777" w:rsidTr="00025E92">
        <w:tc>
          <w:tcPr>
            <w:tcW w:w="562" w:type="dxa"/>
            <w:shd w:val="clear" w:color="auto" w:fill="auto"/>
          </w:tcPr>
          <w:p w14:paraId="5061F8F5" w14:textId="77777777" w:rsidR="002D7F49" w:rsidRPr="00FF04FA" w:rsidRDefault="002D7F49" w:rsidP="00025E92">
            <w:pPr>
              <w:widowControl w:val="0"/>
              <w:tabs>
                <w:tab w:val="left" w:pos="3544"/>
                <w:tab w:val="left" w:pos="3686"/>
              </w:tabs>
              <w:jc w:val="both"/>
              <w:rPr>
                <w:sz w:val="24"/>
                <w:szCs w:val="24"/>
              </w:rPr>
            </w:pPr>
            <w:r w:rsidRPr="00FF04FA">
              <w:rPr>
                <w:sz w:val="24"/>
                <w:szCs w:val="24"/>
              </w:rPr>
              <w:t>18</w:t>
            </w:r>
          </w:p>
        </w:tc>
        <w:tc>
          <w:tcPr>
            <w:tcW w:w="1843" w:type="dxa"/>
            <w:shd w:val="clear" w:color="auto" w:fill="auto"/>
          </w:tcPr>
          <w:p w14:paraId="5998A745" w14:textId="2B4A2E88" w:rsidR="002D7F49" w:rsidRPr="00FF04FA" w:rsidRDefault="005E5D20" w:rsidP="00025E92">
            <w:pPr>
              <w:widowControl w:val="0"/>
              <w:tabs>
                <w:tab w:val="left" w:pos="3544"/>
                <w:tab w:val="left" w:pos="3686"/>
              </w:tabs>
              <w:jc w:val="both"/>
              <w:rPr>
                <w:sz w:val="24"/>
                <w:szCs w:val="24"/>
              </w:rPr>
            </w:pPr>
            <w:r w:rsidRPr="005E5D20">
              <w:rPr>
                <w:rFonts w:eastAsia="Calibri"/>
                <w:sz w:val="24"/>
                <w:szCs w:val="24"/>
              </w:rPr>
              <w:t>Судың жанында немесе суда (судың үстінде) жұмыс істегенде құтқару кеудешесін пайдаланыңыз.</w:t>
            </w:r>
          </w:p>
        </w:tc>
        <w:tc>
          <w:tcPr>
            <w:tcW w:w="7229" w:type="dxa"/>
            <w:shd w:val="clear" w:color="auto" w:fill="auto"/>
          </w:tcPr>
          <w:p w14:paraId="5055DADB" w14:textId="495637E8" w:rsidR="002D7F49" w:rsidRPr="00FF04FA" w:rsidRDefault="005E5D20" w:rsidP="00AF481A">
            <w:pPr>
              <w:widowControl w:val="0"/>
              <w:tabs>
                <w:tab w:val="left" w:pos="3544"/>
                <w:tab w:val="left" w:pos="3686"/>
              </w:tabs>
              <w:contextualSpacing/>
              <w:jc w:val="both"/>
              <w:rPr>
                <w:rFonts w:eastAsia="Calibri"/>
                <w:sz w:val="24"/>
                <w:szCs w:val="24"/>
              </w:rPr>
            </w:pPr>
            <w:r w:rsidRPr="005E5D20">
              <w:rPr>
                <w:rFonts w:eastAsia="Calibri"/>
                <w:sz w:val="24"/>
                <w:szCs w:val="24"/>
              </w:rPr>
              <w:t>Судың жанында немесе суда (су үстінде) жұмыс істегенде, олардың қауіпсіздігін қамтамасыз ету үшін Мердігердің қызметкерлері</w:t>
            </w:r>
            <w:r w:rsidR="002D7F49" w:rsidRPr="00FF04FA">
              <w:rPr>
                <w:rFonts w:eastAsia="Calibri"/>
                <w:sz w:val="24"/>
                <w:szCs w:val="24"/>
              </w:rPr>
              <w:t>:</w:t>
            </w:r>
          </w:p>
          <w:p w14:paraId="08B9E6C4" w14:textId="61C5D45F"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қажет болған жағдайда әрқашан құтқару жилетін пайдаланыңыз</w:t>
            </w:r>
            <w:r w:rsidR="002D7F49" w:rsidRPr="00FF04FA">
              <w:rPr>
                <w:rFonts w:ascii="Times New Roman" w:hAnsi="Times New Roman" w:cs="Times New Roman"/>
              </w:rPr>
              <w:t>;</w:t>
            </w:r>
          </w:p>
          <w:p w14:paraId="5ED6B38F" w14:textId="762D1F7E"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ережелерге сәйкес құтқару жилетін киіңіз (яғни, сәйкес өлшемді, қажет болған жағдайда бекіткіштері бар және т.б.)</w:t>
            </w:r>
            <w:r w:rsidR="002D7F49" w:rsidRPr="00FF04FA">
              <w:rPr>
                <w:rFonts w:ascii="Times New Roman" w:hAnsi="Times New Roman" w:cs="Times New Roman"/>
              </w:rPr>
              <w:t>;</w:t>
            </w:r>
          </w:p>
          <w:p w14:paraId="6DB3644A" w14:textId="57FB7D1D"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Қолданар алдында құтқару кеудешесінің зақымдалғанын тексеріңіз</w:t>
            </w:r>
            <w:r w:rsidR="002D7F49" w:rsidRPr="00FF04FA">
              <w:rPr>
                <w:rFonts w:ascii="Times New Roman" w:hAnsi="Times New Roman" w:cs="Times New Roman"/>
              </w:rPr>
              <w:t>.</w:t>
            </w:r>
          </w:p>
          <w:p w14:paraId="161B67F1" w14:textId="5CF0FC37" w:rsidR="002D7F49" w:rsidRPr="00FF04FA" w:rsidRDefault="005E5D20" w:rsidP="00AF481A">
            <w:pPr>
              <w:widowControl w:val="0"/>
              <w:tabs>
                <w:tab w:val="left" w:pos="3544"/>
                <w:tab w:val="left" w:pos="3686"/>
              </w:tabs>
              <w:contextualSpacing/>
              <w:jc w:val="both"/>
              <w:rPr>
                <w:rFonts w:eastAsia="Calibri"/>
                <w:sz w:val="24"/>
                <w:szCs w:val="24"/>
              </w:rPr>
            </w:pPr>
            <w:r w:rsidRPr="005E5D20">
              <w:rPr>
                <w:rFonts w:eastAsia="Calibri"/>
                <w:sz w:val="24"/>
                <w:szCs w:val="24"/>
              </w:rPr>
              <w:t>Жұмыс жетекшісі немесе жұмысқа жауапты адам міндетті</w:t>
            </w:r>
            <w:r w:rsidR="002D7F49" w:rsidRPr="00FF04FA">
              <w:rPr>
                <w:rFonts w:eastAsia="Calibri"/>
                <w:sz w:val="24"/>
                <w:szCs w:val="24"/>
              </w:rPr>
              <w:t xml:space="preserve">: </w:t>
            </w:r>
          </w:p>
          <w:p w14:paraId="346F422C" w14:textId="36510FD1"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құтқару кеудешесін қайда және қашан пайдалану керектігін белгілеңіз</w:t>
            </w:r>
            <w:r w:rsidR="002D7F49" w:rsidRPr="00FF04FA">
              <w:rPr>
                <w:rFonts w:ascii="Times New Roman" w:hAnsi="Times New Roman" w:cs="Times New Roman"/>
              </w:rPr>
              <w:t>;</w:t>
            </w:r>
          </w:p>
          <w:p w14:paraId="2B4A5F9D" w14:textId="27E0DB37"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жұмысшыларды құтқару кеудешелерін дұрыс пайдалану бойынша нұсқаулықтар мен оқытуды қамтамасыз ету</w:t>
            </w:r>
            <w:r w:rsidR="002D7F49" w:rsidRPr="00FF04FA">
              <w:rPr>
                <w:rFonts w:ascii="Times New Roman" w:hAnsi="Times New Roman" w:cs="Times New Roman"/>
              </w:rPr>
              <w:t>;</w:t>
            </w:r>
          </w:p>
          <w:p w14:paraId="5F42C467" w14:textId="7FCFF924"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 xml:space="preserve">барлық қызметкерлерде құтқару кеудешелері бар екеніне көз </w:t>
            </w:r>
            <w:r w:rsidRPr="005E5D20">
              <w:rPr>
                <w:rFonts w:ascii="Times New Roman" w:hAnsi="Times New Roman" w:cs="Times New Roman"/>
              </w:rPr>
              <w:lastRenderedPageBreak/>
              <w:t>жеткізіңіз</w:t>
            </w:r>
            <w:r w:rsidR="002D7F49" w:rsidRPr="00FF04FA">
              <w:rPr>
                <w:rFonts w:ascii="Times New Roman" w:hAnsi="Times New Roman" w:cs="Times New Roman"/>
              </w:rPr>
              <w:t>;</w:t>
            </w:r>
          </w:p>
          <w:p w14:paraId="1F75905E" w14:textId="04503D96" w:rsidR="002D7F49" w:rsidRPr="00FF04FA" w:rsidRDefault="005E5D20" w:rsidP="00AF481A">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5E5D20">
              <w:rPr>
                <w:rFonts w:ascii="Times New Roman" w:hAnsi="Times New Roman" w:cs="Times New Roman"/>
              </w:rPr>
              <w:t>құтқару кеудешелерінің үнемі тексеріліп тұруын қамтамасыз ету</w:t>
            </w:r>
            <w:r w:rsidR="002D7F49" w:rsidRPr="00FF04FA">
              <w:rPr>
                <w:rFonts w:ascii="Times New Roman" w:hAnsi="Times New Roman" w:cs="Times New Roman"/>
              </w:rPr>
              <w:t>.</w:t>
            </w:r>
          </w:p>
        </w:tc>
      </w:tr>
      <w:tr w:rsidR="002D7F49" w:rsidRPr="00FF04FA" w14:paraId="3158E5FA" w14:textId="77777777" w:rsidTr="00025E92">
        <w:tc>
          <w:tcPr>
            <w:tcW w:w="562" w:type="dxa"/>
            <w:shd w:val="clear" w:color="auto" w:fill="auto"/>
          </w:tcPr>
          <w:p w14:paraId="5CEF19D0" w14:textId="77777777" w:rsidR="002D7F49" w:rsidRPr="00FF04FA" w:rsidRDefault="002D7F49" w:rsidP="00025E92">
            <w:pPr>
              <w:widowControl w:val="0"/>
              <w:tabs>
                <w:tab w:val="left" w:pos="3544"/>
                <w:tab w:val="left" w:pos="3686"/>
              </w:tabs>
              <w:jc w:val="both"/>
              <w:rPr>
                <w:sz w:val="24"/>
                <w:szCs w:val="24"/>
              </w:rPr>
            </w:pPr>
            <w:r w:rsidRPr="00FF04FA">
              <w:rPr>
                <w:sz w:val="24"/>
                <w:szCs w:val="24"/>
              </w:rPr>
              <w:lastRenderedPageBreak/>
              <w:t>19</w:t>
            </w:r>
          </w:p>
        </w:tc>
        <w:tc>
          <w:tcPr>
            <w:tcW w:w="1843" w:type="dxa"/>
            <w:shd w:val="clear" w:color="auto" w:fill="auto"/>
          </w:tcPr>
          <w:p w14:paraId="5BBE2198" w14:textId="214C48A3" w:rsidR="002D7F49" w:rsidRPr="00FF04FA" w:rsidRDefault="005E5D20" w:rsidP="0068407D">
            <w:pPr>
              <w:widowControl w:val="0"/>
              <w:tabs>
                <w:tab w:val="left" w:pos="3544"/>
                <w:tab w:val="left" w:pos="3686"/>
              </w:tabs>
              <w:jc w:val="both"/>
              <w:rPr>
                <w:sz w:val="24"/>
                <w:szCs w:val="24"/>
              </w:rPr>
            </w:pPr>
            <w:r>
              <w:rPr>
                <w:rFonts w:eastAsia="Calibri"/>
                <w:sz w:val="24"/>
                <w:szCs w:val="24"/>
                <w:lang w:val="kk-KZ"/>
              </w:rPr>
              <w:t>Қауіпті г</w:t>
            </w:r>
            <w:r w:rsidRPr="005E5D20">
              <w:rPr>
                <w:rFonts w:eastAsia="Calibri"/>
                <w:sz w:val="24"/>
                <w:szCs w:val="24"/>
              </w:rPr>
              <w:t>аз/</w:t>
            </w:r>
            <w:r>
              <w:rPr>
                <w:rFonts w:eastAsia="Calibri"/>
                <w:sz w:val="24"/>
                <w:szCs w:val="24"/>
                <w:lang w:val="kk-KZ"/>
              </w:rPr>
              <w:t>өрттік</w:t>
            </w:r>
            <w:r w:rsidRPr="005E5D20">
              <w:rPr>
                <w:rFonts w:eastAsia="Calibri"/>
                <w:sz w:val="24"/>
                <w:szCs w:val="24"/>
              </w:rPr>
              <w:t xml:space="preserve"> жұмыс кезінде жұмыс аймағындағы ауаны талдаңыз </w:t>
            </w:r>
          </w:p>
        </w:tc>
        <w:tc>
          <w:tcPr>
            <w:tcW w:w="7229" w:type="dxa"/>
            <w:shd w:val="clear" w:color="auto" w:fill="auto"/>
          </w:tcPr>
          <w:p w14:paraId="281BA6AD" w14:textId="61C44358" w:rsidR="002D7F49" w:rsidRPr="00FF04FA" w:rsidRDefault="005E5D20" w:rsidP="00025E92">
            <w:pPr>
              <w:widowControl w:val="0"/>
              <w:tabs>
                <w:tab w:val="left" w:pos="3544"/>
                <w:tab w:val="left" w:pos="3686"/>
              </w:tabs>
              <w:contextualSpacing/>
              <w:jc w:val="both"/>
              <w:rPr>
                <w:rFonts w:eastAsia="Calibri"/>
                <w:sz w:val="24"/>
                <w:szCs w:val="24"/>
              </w:rPr>
            </w:pPr>
            <w:r w:rsidRPr="005E5D20">
              <w:rPr>
                <w:rFonts w:eastAsia="Calibri"/>
                <w:sz w:val="24"/>
                <w:szCs w:val="24"/>
              </w:rPr>
              <w:t xml:space="preserve">Қауіпті газ/өрттік жұмыстарды орындау кезінде олардың қауіпсіздігін қамтамасыз ету үшін Мердігердің қызметкерлері міндетті түрде </w:t>
            </w:r>
            <w:r w:rsidR="002D7F49" w:rsidRPr="00FF04FA">
              <w:rPr>
                <w:rFonts w:eastAsia="Calibri"/>
                <w:sz w:val="24"/>
                <w:szCs w:val="24"/>
              </w:rPr>
              <w:t>:</w:t>
            </w:r>
          </w:p>
          <w:p w14:paraId="47D60840" w14:textId="3F3366CD"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жұмыс жетекшісімен немесе жұмысқа жауапты адаммен бірге жұмыс аймағының ауа құрамының қажетті өлшемдері жүргізілгеніне көз жеткізу</w:t>
            </w:r>
            <w:r w:rsidR="002D7F49" w:rsidRPr="00FF04FA">
              <w:rPr>
                <w:rFonts w:ascii="Times New Roman" w:hAnsi="Times New Roman" w:cs="Times New Roman"/>
              </w:rPr>
              <w:t>;</w:t>
            </w:r>
          </w:p>
          <w:p w14:paraId="79074B13" w14:textId="67D3BD59"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жұмыс жетекшісімен немесе жұмысқа жауапты адаммен бірге жұмысқа кірісудің қауіпсіз екеніне көз жеткізіңіз</w:t>
            </w:r>
            <w:r w:rsidR="002D7F49" w:rsidRPr="00FF04FA">
              <w:rPr>
                <w:rFonts w:ascii="Times New Roman" w:hAnsi="Times New Roman" w:cs="Times New Roman"/>
              </w:rPr>
              <w:t>;</w:t>
            </w:r>
          </w:p>
          <w:p w14:paraId="27D81137" w14:textId="5DF81CD8"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түтін шығу қаупі болса жұмысты тоқтату</w:t>
            </w:r>
            <w:r>
              <w:rPr>
                <w:rFonts w:ascii="Times New Roman" w:hAnsi="Times New Roman" w:cs="Times New Roman"/>
                <w:lang w:val="kk-KZ"/>
              </w:rPr>
              <w:t>.</w:t>
            </w:r>
            <w:r w:rsidR="002D7F49" w:rsidRPr="00FF04FA">
              <w:rPr>
                <w:rFonts w:ascii="Times New Roman" w:hAnsi="Times New Roman" w:cs="Times New Roman"/>
              </w:rPr>
              <w:t xml:space="preserve"> </w:t>
            </w:r>
          </w:p>
          <w:p w14:paraId="27192175" w14:textId="01474B78" w:rsidR="002D7F49" w:rsidRPr="00FF04FA" w:rsidRDefault="005E5D20" w:rsidP="00721DD0">
            <w:pPr>
              <w:pStyle w:val="CustomBLforTable"/>
              <w:numPr>
                <w:ilvl w:val="0"/>
                <w:numId w:val="0"/>
              </w:numPr>
              <w:tabs>
                <w:tab w:val="left" w:pos="0"/>
                <w:tab w:val="left" w:pos="175"/>
              </w:tabs>
              <w:spacing w:after="0"/>
              <w:jc w:val="both"/>
              <w:rPr>
                <w:rFonts w:ascii="Times New Roman" w:hAnsi="Times New Roman" w:cs="Times New Roman"/>
              </w:rPr>
            </w:pPr>
            <w:r w:rsidRPr="005E5D20">
              <w:rPr>
                <w:rFonts w:ascii="Times New Roman" w:eastAsia="Calibri" w:hAnsi="Times New Roman" w:cs="Times New Roman"/>
              </w:rPr>
              <w:t>Жұмыс жетекшісі немесе жұмысқа жауапты адам міндетті</w:t>
            </w:r>
            <w:r w:rsidR="002D7F49" w:rsidRPr="00FF04FA">
              <w:rPr>
                <w:rFonts w:ascii="Times New Roman" w:eastAsia="Calibri" w:hAnsi="Times New Roman" w:cs="Times New Roman"/>
              </w:rPr>
              <w:t xml:space="preserve">: </w:t>
            </w:r>
          </w:p>
          <w:p w14:paraId="0A253B02" w14:textId="75D89274"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ауа құрамын өлшеуге жауапты тұлға жұмыс аймағының ауа құрамын жұмыс рұқсатының талаптарына сәйкес өлшегеніне көз жеткізу</w:t>
            </w:r>
            <w:r w:rsidR="002D7F49" w:rsidRPr="00FF04FA">
              <w:rPr>
                <w:rFonts w:ascii="Times New Roman" w:hAnsi="Times New Roman" w:cs="Times New Roman"/>
              </w:rPr>
              <w:t>;</w:t>
            </w:r>
          </w:p>
          <w:p w14:paraId="5155635D" w14:textId="329FE0C6"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rPr>
            </w:pPr>
            <w:r w:rsidRPr="005E5D20">
              <w:rPr>
                <w:rFonts w:ascii="Times New Roman" w:hAnsi="Times New Roman" w:cs="Times New Roman"/>
              </w:rPr>
              <w:t>қажет болған жағдайда жиірек өлшеуді сұраңыз</w:t>
            </w:r>
            <w:r w:rsidR="002D7F49" w:rsidRPr="00FF04FA">
              <w:rPr>
                <w:rFonts w:ascii="Times New Roman" w:hAnsi="Times New Roman" w:cs="Times New Roman"/>
              </w:rPr>
              <w:t>;</w:t>
            </w:r>
          </w:p>
          <w:p w14:paraId="53D1C3FF" w14:textId="17560129" w:rsidR="002D7F49" w:rsidRPr="00FF04FA" w:rsidRDefault="005E5D20" w:rsidP="00025E92">
            <w:pPr>
              <w:pStyle w:val="CustomBLforTable"/>
              <w:numPr>
                <w:ilvl w:val="0"/>
                <w:numId w:val="47"/>
              </w:numPr>
              <w:tabs>
                <w:tab w:val="left" w:pos="0"/>
                <w:tab w:val="left" w:pos="175"/>
              </w:tabs>
              <w:spacing w:after="0"/>
              <w:ind w:left="0" w:firstLine="0"/>
              <w:jc w:val="both"/>
              <w:rPr>
                <w:rFonts w:ascii="Times New Roman" w:hAnsi="Times New Roman" w:cs="Times New Roman"/>
                <w:color w:val="000000"/>
                <w:spacing w:val="-6"/>
              </w:rPr>
            </w:pPr>
            <w:r w:rsidRPr="005E5D20">
              <w:rPr>
                <w:rFonts w:ascii="Times New Roman" w:hAnsi="Times New Roman" w:cs="Times New Roman"/>
              </w:rPr>
              <w:t>жұмысты қауіпсіз бастауға болатынына көз жеткізіңіз</w:t>
            </w:r>
            <w:r w:rsidR="002D7F49" w:rsidRPr="00FF04FA">
              <w:rPr>
                <w:rFonts w:ascii="Times New Roman" w:hAnsi="Times New Roman" w:cs="Times New Roman"/>
              </w:rPr>
              <w:t>.</w:t>
            </w:r>
          </w:p>
        </w:tc>
      </w:tr>
    </w:tbl>
    <w:p w14:paraId="3A7B8794" w14:textId="77777777" w:rsidR="008677C3" w:rsidRPr="00FF04FA" w:rsidRDefault="008677C3" w:rsidP="005357D4">
      <w:pPr>
        <w:widowControl w:val="0"/>
        <w:tabs>
          <w:tab w:val="left" w:pos="180"/>
        </w:tabs>
        <w:ind w:left="284"/>
        <w:contextualSpacing/>
        <w:rPr>
          <w:b/>
          <w:sz w:val="24"/>
          <w:szCs w:val="24"/>
        </w:rPr>
      </w:pPr>
    </w:p>
    <w:p w14:paraId="300D17DA" w14:textId="3428D7D9" w:rsidR="008677C3" w:rsidRPr="005E5D20" w:rsidRDefault="005E5D20" w:rsidP="005E5D20">
      <w:pPr>
        <w:widowControl w:val="0"/>
        <w:ind w:left="284" w:hanging="284"/>
        <w:contextualSpacing/>
        <w:jc w:val="center"/>
        <w:rPr>
          <w:b/>
          <w:bCs/>
          <w:sz w:val="28"/>
          <w:szCs w:val="28"/>
        </w:rPr>
      </w:pPr>
      <w:r w:rsidRPr="005E5D20">
        <w:rPr>
          <w:b/>
          <w:bCs/>
          <w:sz w:val="28"/>
          <w:szCs w:val="28"/>
        </w:rPr>
        <w:t>Тараптардың қолдары</w:t>
      </w:r>
      <w:r w:rsidR="008677C3" w:rsidRPr="005E5D20">
        <w:rPr>
          <w:b/>
          <w:bCs/>
          <w:sz w:val="28"/>
          <w:szCs w:val="28"/>
        </w:rPr>
        <w:t>:</w:t>
      </w:r>
    </w:p>
    <w:p w14:paraId="0158CCEF" w14:textId="77777777" w:rsidR="008677C3" w:rsidRPr="00FF04FA" w:rsidRDefault="008677C3" w:rsidP="005357D4">
      <w:pPr>
        <w:pStyle w:val="20"/>
        <w:widowControl w:val="0"/>
        <w:ind w:left="284" w:firstLine="0"/>
        <w:contextualSpacing/>
        <w:jc w:val="center"/>
        <w:rPr>
          <w:b/>
          <w:bCs/>
          <w:sz w:val="24"/>
          <w:szCs w:val="24"/>
        </w:rPr>
      </w:pPr>
    </w:p>
    <w:tbl>
      <w:tblPr>
        <w:tblW w:w="9639" w:type="dxa"/>
        <w:tblLayout w:type="fixed"/>
        <w:tblLook w:val="0000" w:firstRow="0" w:lastRow="0" w:firstColumn="0" w:lastColumn="0" w:noHBand="0" w:noVBand="0"/>
      </w:tblPr>
      <w:tblGrid>
        <w:gridCol w:w="5202"/>
        <w:gridCol w:w="9"/>
        <w:gridCol w:w="4428"/>
      </w:tblGrid>
      <w:tr w:rsidR="008677C3" w:rsidRPr="00FF04FA" w14:paraId="1657CB8A" w14:textId="77777777" w:rsidTr="000C2F0A">
        <w:trPr>
          <w:trHeight w:val="360"/>
        </w:trPr>
        <w:tc>
          <w:tcPr>
            <w:tcW w:w="5211" w:type="dxa"/>
            <w:gridSpan w:val="2"/>
          </w:tcPr>
          <w:p w14:paraId="46BA8BEB" w14:textId="44E333A7" w:rsidR="008677C3" w:rsidRPr="00FF04FA" w:rsidRDefault="00FD4C17" w:rsidP="005357D4">
            <w:pPr>
              <w:pStyle w:val="20"/>
              <w:widowControl w:val="0"/>
              <w:ind w:left="284" w:firstLine="0"/>
              <w:contextualSpacing/>
              <w:jc w:val="left"/>
              <w:rPr>
                <w:b/>
                <w:sz w:val="24"/>
                <w:szCs w:val="24"/>
              </w:rPr>
            </w:pPr>
            <w:r w:rsidRPr="00FD4C17">
              <w:rPr>
                <w:b/>
                <w:sz w:val="24"/>
                <w:szCs w:val="24"/>
              </w:rPr>
              <w:t>МЕРДІГЕР</w:t>
            </w:r>
            <w:r w:rsidR="008677C3" w:rsidRPr="00FF04FA">
              <w:rPr>
                <w:b/>
                <w:sz w:val="24"/>
                <w:szCs w:val="24"/>
              </w:rPr>
              <w:t>:</w:t>
            </w:r>
          </w:p>
        </w:tc>
        <w:tc>
          <w:tcPr>
            <w:tcW w:w="4428" w:type="dxa"/>
          </w:tcPr>
          <w:p w14:paraId="7D969ED2" w14:textId="38273F7C" w:rsidR="008677C3" w:rsidRPr="00FF04FA" w:rsidRDefault="00FD4C17" w:rsidP="005357D4">
            <w:pPr>
              <w:pStyle w:val="20"/>
              <w:widowControl w:val="0"/>
              <w:ind w:left="284" w:firstLine="0"/>
              <w:contextualSpacing/>
              <w:jc w:val="left"/>
              <w:rPr>
                <w:b/>
                <w:sz w:val="24"/>
                <w:szCs w:val="24"/>
              </w:rPr>
            </w:pPr>
            <w:r w:rsidRPr="00FD4C17">
              <w:rPr>
                <w:b/>
                <w:sz w:val="24"/>
                <w:szCs w:val="24"/>
              </w:rPr>
              <w:t>Т</w:t>
            </w:r>
            <w:r>
              <w:rPr>
                <w:b/>
                <w:sz w:val="24"/>
                <w:szCs w:val="24"/>
                <w:lang w:val="kk-KZ"/>
              </w:rPr>
              <w:t>АПСЫРЫС</w:t>
            </w:r>
            <w:r w:rsidRPr="00FD4C17">
              <w:rPr>
                <w:b/>
                <w:sz w:val="24"/>
                <w:szCs w:val="24"/>
              </w:rPr>
              <w:t xml:space="preserve"> </w:t>
            </w:r>
            <w:r>
              <w:rPr>
                <w:b/>
                <w:sz w:val="24"/>
                <w:szCs w:val="24"/>
                <w:lang w:val="kk-KZ"/>
              </w:rPr>
              <w:t>БЕРУШІ</w:t>
            </w:r>
            <w:r w:rsidR="008677C3" w:rsidRPr="00FF04FA">
              <w:rPr>
                <w:b/>
                <w:sz w:val="24"/>
                <w:szCs w:val="24"/>
              </w:rPr>
              <w:t>:</w:t>
            </w:r>
          </w:p>
        </w:tc>
      </w:tr>
      <w:tr w:rsidR="008677C3" w:rsidRPr="00FF04FA" w14:paraId="2685D864" w14:textId="77777777" w:rsidTr="000C2F0A">
        <w:tblPrEx>
          <w:tblLook w:val="04A0" w:firstRow="1" w:lastRow="0" w:firstColumn="1" w:lastColumn="0" w:noHBand="0" w:noVBand="1"/>
        </w:tblPrEx>
        <w:tc>
          <w:tcPr>
            <w:tcW w:w="5202" w:type="dxa"/>
          </w:tcPr>
          <w:p w14:paraId="41281A51" w14:textId="77777777" w:rsidR="008677C3" w:rsidRDefault="008677C3" w:rsidP="005357D4">
            <w:pPr>
              <w:widowControl w:val="0"/>
              <w:ind w:left="284"/>
              <w:jc w:val="center"/>
              <w:rPr>
                <w:sz w:val="24"/>
                <w:szCs w:val="24"/>
              </w:rPr>
            </w:pPr>
          </w:p>
          <w:p w14:paraId="3A865D35" w14:textId="77777777" w:rsidR="00FF04FA" w:rsidRPr="00FF04FA" w:rsidRDefault="00FF04FA" w:rsidP="005357D4">
            <w:pPr>
              <w:widowControl w:val="0"/>
              <w:ind w:left="284"/>
              <w:jc w:val="center"/>
              <w:rPr>
                <w:sz w:val="24"/>
                <w:szCs w:val="24"/>
              </w:rPr>
            </w:pPr>
          </w:p>
          <w:p w14:paraId="4FB2948B" w14:textId="77777777" w:rsidR="008677C3" w:rsidRPr="00FF04FA" w:rsidRDefault="008677C3" w:rsidP="005357D4">
            <w:pPr>
              <w:widowControl w:val="0"/>
              <w:ind w:left="284"/>
              <w:rPr>
                <w:sz w:val="24"/>
                <w:szCs w:val="24"/>
              </w:rPr>
            </w:pPr>
          </w:p>
          <w:p w14:paraId="10F96D9E" w14:textId="77777777" w:rsidR="008677C3" w:rsidRPr="00FF04FA" w:rsidRDefault="008677C3" w:rsidP="005357D4">
            <w:pPr>
              <w:widowControl w:val="0"/>
              <w:ind w:left="284"/>
              <w:rPr>
                <w:sz w:val="24"/>
                <w:szCs w:val="24"/>
              </w:rPr>
            </w:pPr>
            <w:r w:rsidRPr="00FF04FA">
              <w:rPr>
                <w:sz w:val="24"/>
                <w:szCs w:val="24"/>
              </w:rPr>
              <w:t>______________(____________)</w:t>
            </w:r>
          </w:p>
          <w:p w14:paraId="4BEF0710" w14:textId="77777777" w:rsidR="008677C3" w:rsidRPr="00FF04FA" w:rsidRDefault="008677C3" w:rsidP="005357D4">
            <w:pPr>
              <w:widowControl w:val="0"/>
              <w:ind w:left="284"/>
              <w:rPr>
                <w:sz w:val="24"/>
                <w:szCs w:val="24"/>
              </w:rPr>
            </w:pPr>
          </w:p>
          <w:p w14:paraId="2BEEC149" w14:textId="2EFC9D43" w:rsidR="008677C3" w:rsidRPr="00FF04FA" w:rsidRDefault="008677C3" w:rsidP="005357D4">
            <w:pPr>
              <w:widowControl w:val="0"/>
              <w:ind w:left="284"/>
              <w:rPr>
                <w:sz w:val="24"/>
                <w:szCs w:val="24"/>
              </w:rPr>
            </w:pPr>
            <w:r w:rsidRPr="00FF04FA">
              <w:rPr>
                <w:sz w:val="24"/>
                <w:szCs w:val="24"/>
              </w:rPr>
              <w:t xml:space="preserve">« ___»___________ 201___ </w:t>
            </w:r>
            <w:r w:rsidR="00FD4C17">
              <w:rPr>
                <w:sz w:val="24"/>
                <w:szCs w:val="24"/>
                <w:lang w:val="kk-KZ"/>
              </w:rPr>
              <w:t>ж</w:t>
            </w:r>
            <w:r w:rsidRPr="00FF04FA">
              <w:rPr>
                <w:sz w:val="24"/>
                <w:szCs w:val="24"/>
              </w:rPr>
              <w:t>.</w:t>
            </w:r>
          </w:p>
        </w:tc>
        <w:tc>
          <w:tcPr>
            <w:tcW w:w="4437" w:type="dxa"/>
            <w:gridSpan w:val="2"/>
          </w:tcPr>
          <w:p w14:paraId="0179EA82" w14:textId="77777777" w:rsidR="008677C3" w:rsidRPr="00FF04FA" w:rsidRDefault="008677C3" w:rsidP="005357D4">
            <w:pPr>
              <w:widowControl w:val="0"/>
              <w:ind w:left="284"/>
              <w:rPr>
                <w:sz w:val="24"/>
                <w:szCs w:val="24"/>
              </w:rPr>
            </w:pPr>
          </w:p>
          <w:p w14:paraId="3D2640AA" w14:textId="77777777" w:rsidR="008677C3" w:rsidRPr="00FF04FA" w:rsidRDefault="008677C3" w:rsidP="005357D4">
            <w:pPr>
              <w:pStyle w:val="1"/>
              <w:keepNext w:val="0"/>
              <w:keepLines w:val="0"/>
              <w:widowControl w:val="0"/>
              <w:spacing w:before="0"/>
              <w:rPr>
                <w:rFonts w:ascii="Times New Roman" w:hAnsi="Times New Roman"/>
                <w:sz w:val="24"/>
                <w:szCs w:val="24"/>
              </w:rPr>
            </w:pPr>
          </w:p>
          <w:p w14:paraId="7F8B7F83" w14:textId="77777777" w:rsidR="008677C3" w:rsidRPr="00FF04FA" w:rsidRDefault="008677C3" w:rsidP="005357D4">
            <w:pPr>
              <w:widowControl w:val="0"/>
              <w:ind w:left="284"/>
              <w:rPr>
                <w:sz w:val="24"/>
                <w:szCs w:val="24"/>
              </w:rPr>
            </w:pPr>
            <w:r w:rsidRPr="00FF04FA">
              <w:rPr>
                <w:sz w:val="24"/>
                <w:szCs w:val="24"/>
              </w:rPr>
              <w:t>____________(___________)</w:t>
            </w:r>
          </w:p>
          <w:p w14:paraId="25A7D461" w14:textId="77777777" w:rsidR="008677C3" w:rsidRPr="00FF04FA" w:rsidRDefault="008677C3" w:rsidP="005357D4">
            <w:pPr>
              <w:widowControl w:val="0"/>
              <w:ind w:left="284"/>
              <w:jc w:val="right"/>
              <w:rPr>
                <w:sz w:val="24"/>
                <w:szCs w:val="24"/>
              </w:rPr>
            </w:pPr>
          </w:p>
          <w:p w14:paraId="328B5698" w14:textId="5DB0E413" w:rsidR="008677C3" w:rsidRPr="00FD4C17" w:rsidRDefault="008677C3" w:rsidP="005357D4">
            <w:pPr>
              <w:widowControl w:val="0"/>
              <w:ind w:left="284"/>
              <w:rPr>
                <w:sz w:val="24"/>
                <w:szCs w:val="24"/>
                <w:lang w:val="kk-KZ"/>
              </w:rPr>
            </w:pPr>
            <w:r w:rsidRPr="00FF04FA">
              <w:rPr>
                <w:sz w:val="24"/>
                <w:szCs w:val="24"/>
              </w:rPr>
              <w:t xml:space="preserve">« ___»___________ 201____ </w:t>
            </w:r>
            <w:r w:rsidR="00FD4C17">
              <w:rPr>
                <w:sz w:val="24"/>
                <w:szCs w:val="24"/>
                <w:lang w:val="kk-KZ"/>
              </w:rPr>
              <w:t>ж</w:t>
            </w:r>
          </w:p>
        </w:tc>
      </w:tr>
      <w:tr w:rsidR="008677C3" w:rsidRPr="00DD511F" w14:paraId="16BF3739" w14:textId="77777777" w:rsidTr="000C2F0A">
        <w:tblPrEx>
          <w:tblLook w:val="04A0" w:firstRow="1" w:lastRow="0" w:firstColumn="1" w:lastColumn="0" w:noHBand="0" w:noVBand="1"/>
        </w:tblPrEx>
        <w:tc>
          <w:tcPr>
            <w:tcW w:w="5202" w:type="dxa"/>
          </w:tcPr>
          <w:p w14:paraId="77CB3FA1" w14:textId="77777777" w:rsidR="008677C3" w:rsidRPr="00FF04FA" w:rsidRDefault="008677C3" w:rsidP="005357D4">
            <w:pPr>
              <w:widowControl w:val="0"/>
              <w:ind w:left="284"/>
              <w:rPr>
                <w:sz w:val="24"/>
                <w:szCs w:val="24"/>
              </w:rPr>
            </w:pPr>
          </w:p>
          <w:p w14:paraId="4B54F262" w14:textId="2DB47F90" w:rsidR="008677C3" w:rsidRPr="00FF04FA" w:rsidRDefault="008677C3" w:rsidP="005357D4">
            <w:pPr>
              <w:widowControl w:val="0"/>
              <w:ind w:left="284"/>
              <w:rPr>
                <w:sz w:val="24"/>
                <w:szCs w:val="24"/>
              </w:rPr>
            </w:pPr>
            <w:r w:rsidRPr="00FF04FA">
              <w:rPr>
                <w:sz w:val="24"/>
                <w:szCs w:val="24"/>
              </w:rPr>
              <w:t xml:space="preserve">                    М.</w:t>
            </w:r>
            <w:r w:rsidR="00FD4C17">
              <w:rPr>
                <w:sz w:val="24"/>
                <w:szCs w:val="24"/>
                <w:lang w:val="kk-KZ"/>
              </w:rPr>
              <w:t>О</w:t>
            </w:r>
            <w:r w:rsidRPr="00FF04FA">
              <w:rPr>
                <w:sz w:val="24"/>
                <w:szCs w:val="24"/>
              </w:rPr>
              <w:t>.</w:t>
            </w:r>
          </w:p>
        </w:tc>
        <w:tc>
          <w:tcPr>
            <w:tcW w:w="4437" w:type="dxa"/>
            <w:gridSpan w:val="2"/>
          </w:tcPr>
          <w:p w14:paraId="14E36CDA" w14:textId="77777777" w:rsidR="008677C3" w:rsidRPr="00FF04FA" w:rsidRDefault="008677C3" w:rsidP="005357D4">
            <w:pPr>
              <w:widowControl w:val="0"/>
              <w:ind w:left="284"/>
              <w:jc w:val="center"/>
              <w:rPr>
                <w:sz w:val="24"/>
                <w:szCs w:val="24"/>
              </w:rPr>
            </w:pPr>
          </w:p>
          <w:p w14:paraId="73D3931A" w14:textId="0982AD0F" w:rsidR="008677C3" w:rsidRPr="00DD511F" w:rsidRDefault="008677C3" w:rsidP="005357D4">
            <w:pPr>
              <w:widowControl w:val="0"/>
              <w:ind w:left="284"/>
              <w:rPr>
                <w:sz w:val="24"/>
                <w:szCs w:val="24"/>
              </w:rPr>
            </w:pPr>
            <w:r w:rsidRPr="00FF04FA">
              <w:rPr>
                <w:sz w:val="24"/>
                <w:szCs w:val="24"/>
              </w:rPr>
              <w:t xml:space="preserve">                     М.</w:t>
            </w:r>
            <w:r w:rsidR="00FD4C17">
              <w:rPr>
                <w:sz w:val="24"/>
                <w:szCs w:val="24"/>
                <w:lang w:val="kk-KZ"/>
              </w:rPr>
              <w:t>О</w:t>
            </w:r>
            <w:r w:rsidRPr="00FF04FA">
              <w:rPr>
                <w:sz w:val="24"/>
                <w:szCs w:val="24"/>
              </w:rPr>
              <w:t>.</w:t>
            </w:r>
          </w:p>
        </w:tc>
      </w:tr>
    </w:tbl>
    <w:p w14:paraId="40B6330A" w14:textId="77777777" w:rsidR="00047A8A" w:rsidRDefault="00047A8A" w:rsidP="00FF04FA">
      <w:pPr>
        <w:widowControl w:val="0"/>
        <w:tabs>
          <w:tab w:val="left" w:pos="9639"/>
        </w:tabs>
        <w:ind w:right="707"/>
        <w:jc w:val="both"/>
        <w:rPr>
          <w:b/>
          <w:sz w:val="28"/>
          <w:szCs w:val="28"/>
        </w:rPr>
      </w:pPr>
    </w:p>
    <w:p w14:paraId="28D0DC5A" w14:textId="77777777" w:rsidR="00047A8A" w:rsidRDefault="00047A8A" w:rsidP="005357D4">
      <w:pPr>
        <w:widowControl w:val="0"/>
        <w:tabs>
          <w:tab w:val="left" w:pos="9639"/>
        </w:tabs>
        <w:ind w:left="4536" w:right="707"/>
        <w:jc w:val="both"/>
        <w:rPr>
          <w:b/>
          <w:sz w:val="28"/>
          <w:szCs w:val="28"/>
        </w:rPr>
      </w:pPr>
    </w:p>
    <w:p w14:paraId="6FA23ABD" w14:textId="77777777" w:rsidR="00047A8A" w:rsidRDefault="00047A8A" w:rsidP="005357D4">
      <w:pPr>
        <w:widowControl w:val="0"/>
        <w:tabs>
          <w:tab w:val="left" w:pos="9639"/>
        </w:tabs>
        <w:ind w:left="4536" w:right="707"/>
        <w:jc w:val="both"/>
        <w:rPr>
          <w:b/>
          <w:sz w:val="28"/>
          <w:szCs w:val="28"/>
        </w:rPr>
      </w:pPr>
    </w:p>
    <w:p w14:paraId="3DB460E4" w14:textId="77777777" w:rsidR="00047A8A" w:rsidRDefault="00047A8A" w:rsidP="005357D4">
      <w:pPr>
        <w:widowControl w:val="0"/>
        <w:tabs>
          <w:tab w:val="left" w:pos="9639"/>
        </w:tabs>
        <w:ind w:left="4536" w:right="707"/>
        <w:jc w:val="both"/>
        <w:rPr>
          <w:b/>
          <w:sz w:val="28"/>
          <w:szCs w:val="28"/>
        </w:rPr>
      </w:pPr>
    </w:p>
    <w:p w14:paraId="4BF5EAF6" w14:textId="77777777" w:rsidR="00047A8A" w:rsidRDefault="00047A8A" w:rsidP="005357D4">
      <w:pPr>
        <w:widowControl w:val="0"/>
        <w:tabs>
          <w:tab w:val="left" w:pos="9639"/>
        </w:tabs>
        <w:ind w:left="4536" w:right="707"/>
        <w:jc w:val="both"/>
        <w:rPr>
          <w:b/>
          <w:sz w:val="28"/>
          <w:szCs w:val="28"/>
        </w:rPr>
      </w:pPr>
    </w:p>
    <w:p w14:paraId="3443BAEE" w14:textId="77777777" w:rsidR="00047A8A" w:rsidRDefault="00047A8A" w:rsidP="005357D4">
      <w:pPr>
        <w:widowControl w:val="0"/>
        <w:tabs>
          <w:tab w:val="left" w:pos="9639"/>
        </w:tabs>
        <w:ind w:left="4536" w:right="707"/>
        <w:jc w:val="both"/>
        <w:rPr>
          <w:b/>
          <w:sz w:val="28"/>
          <w:szCs w:val="28"/>
        </w:rPr>
      </w:pPr>
    </w:p>
    <w:sectPr w:rsidR="00047A8A" w:rsidSect="00321AF8">
      <w:pgSz w:w="11906" w:h="16838"/>
      <w:pgMar w:top="851" w:right="851" w:bottom="567" w:left="1418" w:header="568"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3E96" w14:textId="77777777" w:rsidR="00195118" w:rsidRDefault="00195118" w:rsidP="00A40D26">
      <w:r>
        <w:separator/>
      </w:r>
    </w:p>
  </w:endnote>
  <w:endnote w:type="continuationSeparator" w:id="0">
    <w:p w14:paraId="6A8A7833" w14:textId="77777777" w:rsidR="00195118" w:rsidRDefault="00195118" w:rsidP="00A4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83A0" w14:textId="77777777" w:rsidR="00195118" w:rsidRDefault="00195118" w:rsidP="00A40D26">
      <w:r>
        <w:separator/>
      </w:r>
    </w:p>
  </w:footnote>
  <w:footnote w:type="continuationSeparator" w:id="0">
    <w:p w14:paraId="3775E041" w14:textId="77777777" w:rsidR="00195118" w:rsidRDefault="00195118" w:rsidP="00A4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F809CD8"/>
    <w:name w:val="WW8Num7"/>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singleLevel"/>
    <w:tmpl w:val="0000000B"/>
    <w:name w:val="WW8Num11"/>
    <w:lvl w:ilvl="0">
      <w:start w:val="1"/>
      <w:numFmt w:val="decimal"/>
      <w:lvlText w:val="3.%1."/>
      <w:lvlJc w:val="left"/>
      <w:pPr>
        <w:tabs>
          <w:tab w:val="num" w:pos="851"/>
        </w:tabs>
        <w:ind w:left="1211" w:hanging="360"/>
      </w:pPr>
      <w:rPr>
        <w:rFonts w:ascii="Times New Roman" w:hAnsi="Times New Roman" w:cs="Times New Roman" w:hint="default"/>
        <w:sz w:val="28"/>
        <w:szCs w:val="28"/>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1004" w:hanging="360"/>
      </w:pPr>
      <w:rPr>
        <w:rFonts w:ascii="Times New Roman" w:hAnsi="Times New Roman" w:cs="Times New Roman"/>
        <w:sz w:val="28"/>
        <w:szCs w:val="28"/>
      </w:rPr>
    </w:lvl>
    <w:lvl w:ilvl="1">
      <w:start w:val="7"/>
      <w:numFmt w:val="decimal"/>
      <w:lvlText w:val="%1.%2."/>
      <w:lvlJc w:val="left"/>
      <w:pPr>
        <w:tabs>
          <w:tab w:val="num" w:pos="0"/>
        </w:tabs>
        <w:ind w:left="1084" w:hanging="375"/>
      </w:pPr>
      <w:rPr>
        <w:rFonts w:ascii="Times New Roman" w:hAnsi="Times New Roman" w:cs="Times New Roman"/>
        <w:sz w:val="28"/>
        <w:szCs w:val="28"/>
      </w:rPr>
    </w:lvl>
    <w:lvl w:ilvl="2">
      <w:start w:val="1"/>
      <w:numFmt w:val="decimal"/>
      <w:lvlText w:val="%1.%2.%3."/>
      <w:lvlJc w:val="left"/>
      <w:pPr>
        <w:tabs>
          <w:tab w:val="num" w:pos="0"/>
        </w:tabs>
        <w:ind w:left="1494" w:hanging="720"/>
      </w:pPr>
      <w:rPr>
        <w:rFonts w:ascii="Times New Roman" w:hAnsi="Times New Roman" w:cs="Times New Roman"/>
        <w:sz w:val="28"/>
        <w:szCs w:val="28"/>
      </w:rPr>
    </w:lvl>
    <w:lvl w:ilvl="3">
      <w:start w:val="1"/>
      <w:numFmt w:val="decimal"/>
      <w:lvlText w:val="%1.%2.%3.%4."/>
      <w:lvlJc w:val="left"/>
      <w:pPr>
        <w:tabs>
          <w:tab w:val="num" w:pos="0"/>
        </w:tabs>
        <w:ind w:left="1559" w:hanging="720"/>
      </w:pPr>
      <w:rPr>
        <w:rFonts w:ascii="Times New Roman" w:hAnsi="Times New Roman" w:cs="Times New Roman"/>
        <w:sz w:val="28"/>
        <w:szCs w:val="28"/>
      </w:rPr>
    </w:lvl>
    <w:lvl w:ilvl="4">
      <w:start w:val="1"/>
      <w:numFmt w:val="decimal"/>
      <w:lvlText w:val="%1.%2.%3.%4.%5."/>
      <w:lvlJc w:val="left"/>
      <w:pPr>
        <w:tabs>
          <w:tab w:val="num" w:pos="0"/>
        </w:tabs>
        <w:ind w:left="1984" w:hanging="1080"/>
      </w:pPr>
      <w:rPr>
        <w:rFonts w:ascii="Times New Roman" w:hAnsi="Times New Roman" w:cs="Times New Roman"/>
        <w:sz w:val="28"/>
        <w:szCs w:val="28"/>
      </w:rPr>
    </w:lvl>
    <w:lvl w:ilvl="5">
      <w:start w:val="1"/>
      <w:numFmt w:val="decimal"/>
      <w:lvlText w:val="%1.%2.%3.%4.%5.%6."/>
      <w:lvlJc w:val="left"/>
      <w:pPr>
        <w:tabs>
          <w:tab w:val="num" w:pos="0"/>
        </w:tabs>
        <w:ind w:left="2049" w:hanging="1080"/>
      </w:pPr>
      <w:rPr>
        <w:rFonts w:ascii="Times New Roman" w:hAnsi="Times New Roman" w:cs="Times New Roman"/>
        <w:sz w:val="28"/>
        <w:szCs w:val="28"/>
      </w:rPr>
    </w:lvl>
    <w:lvl w:ilvl="6">
      <w:start w:val="1"/>
      <w:numFmt w:val="decimal"/>
      <w:lvlText w:val="%1.%2.%3.%4.%5.%6.%7."/>
      <w:lvlJc w:val="left"/>
      <w:pPr>
        <w:tabs>
          <w:tab w:val="num" w:pos="0"/>
        </w:tabs>
        <w:ind w:left="2114" w:hanging="1080"/>
      </w:pPr>
      <w:rPr>
        <w:rFonts w:ascii="Times New Roman" w:hAnsi="Times New Roman" w:cs="Times New Roman"/>
        <w:sz w:val="28"/>
        <w:szCs w:val="28"/>
      </w:rPr>
    </w:lvl>
    <w:lvl w:ilvl="7">
      <w:start w:val="1"/>
      <w:numFmt w:val="decimal"/>
      <w:lvlText w:val="%1.%2.%3.%4.%5.%6.%7.%8."/>
      <w:lvlJc w:val="left"/>
      <w:pPr>
        <w:tabs>
          <w:tab w:val="num" w:pos="0"/>
        </w:tabs>
        <w:ind w:left="2539" w:hanging="1440"/>
      </w:pPr>
      <w:rPr>
        <w:rFonts w:ascii="Times New Roman" w:hAnsi="Times New Roman" w:cs="Times New Roman"/>
        <w:sz w:val="28"/>
        <w:szCs w:val="28"/>
      </w:rPr>
    </w:lvl>
    <w:lvl w:ilvl="8">
      <w:start w:val="1"/>
      <w:numFmt w:val="decimal"/>
      <w:lvlText w:val="%1.%2.%3.%4.%5.%6.%7.%8.%9."/>
      <w:lvlJc w:val="left"/>
      <w:pPr>
        <w:tabs>
          <w:tab w:val="num" w:pos="0"/>
        </w:tabs>
        <w:ind w:left="2604" w:hanging="1440"/>
      </w:pPr>
      <w:rPr>
        <w:rFonts w:ascii="Times New Roman" w:hAnsi="Times New Roman" w:cs="Times New Roman"/>
        <w:sz w:val="28"/>
        <w:szCs w:val="28"/>
      </w:rPr>
    </w:lvl>
  </w:abstractNum>
  <w:abstractNum w:abstractNumId="3" w15:restartNumberingAfterBreak="0">
    <w:nsid w:val="00000019"/>
    <w:multiLevelType w:val="multilevel"/>
    <w:tmpl w:val="D8A24CEA"/>
    <w:name w:val="WW8Num25"/>
    <w:lvl w:ilvl="0">
      <w:start w:val="1"/>
      <w:numFmt w:val="decimal"/>
      <w:lvlText w:val="%1."/>
      <w:lvlJc w:val="left"/>
      <w:pPr>
        <w:tabs>
          <w:tab w:val="num" w:pos="1920"/>
        </w:tabs>
        <w:ind w:left="1920" w:hanging="360"/>
      </w:pPr>
      <w:rPr>
        <w:rFonts w:ascii="Times New Roman" w:eastAsia="Times New Roman" w:hAnsi="Times New Roman" w:cs="Times New Roman"/>
        <w:color w:val="auto"/>
        <w:sz w:val="28"/>
        <w:szCs w:val="28"/>
        <w:lang w:val="ru-RU"/>
      </w:r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4" w15:restartNumberingAfterBreak="0">
    <w:nsid w:val="01467F5B"/>
    <w:multiLevelType w:val="hybridMultilevel"/>
    <w:tmpl w:val="16D4473C"/>
    <w:lvl w:ilvl="0" w:tplc="54F2208A">
      <w:start w:val="1"/>
      <w:numFmt w:val="bullet"/>
      <w:lvlText w:val=""/>
      <w:lvlJc w:val="left"/>
      <w:pPr>
        <w:tabs>
          <w:tab w:val="num" w:pos="720"/>
        </w:tabs>
        <w:ind w:left="720" w:hanging="360"/>
      </w:pPr>
      <w:rPr>
        <w:rFonts w:ascii="Symbol" w:hAnsi="Symbol" w:hint="default"/>
      </w:rPr>
    </w:lvl>
    <w:lvl w:ilvl="1" w:tplc="9EFCD972" w:tentative="1">
      <w:start w:val="1"/>
      <w:numFmt w:val="bullet"/>
      <w:lvlText w:val=""/>
      <w:lvlJc w:val="left"/>
      <w:pPr>
        <w:tabs>
          <w:tab w:val="num" w:pos="1440"/>
        </w:tabs>
        <w:ind w:left="1440" w:hanging="360"/>
      </w:pPr>
      <w:rPr>
        <w:rFonts w:ascii="Symbol" w:hAnsi="Symbol" w:hint="default"/>
      </w:rPr>
    </w:lvl>
    <w:lvl w:ilvl="2" w:tplc="8EFAAB52" w:tentative="1">
      <w:start w:val="1"/>
      <w:numFmt w:val="bullet"/>
      <w:lvlText w:val=""/>
      <w:lvlJc w:val="left"/>
      <w:pPr>
        <w:tabs>
          <w:tab w:val="num" w:pos="2160"/>
        </w:tabs>
        <w:ind w:left="2160" w:hanging="360"/>
      </w:pPr>
      <w:rPr>
        <w:rFonts w:ascii="Symbol" w:hAnsi="Symbol" w:hint="default"/>
      </w:rPr>
    </w:lvl>
    <w:lvl w:ilvl="3" w:tplc="153279CA" w:tentative="1">
      <w:start w:val="1"/>
      <w:numFmt w:val="bullet"/>
      <w:lvlText w:val=""/>
      <w:lvlJc w:val="left"/>
      <w:pPr>
        <w:tabs>
          <w:tab w:val="num" w:pos="2880"/>
        </w:tabs>
        <w:ind w:left="2880" w:hanging="360"/>
      </w:pPr>
      <w:rPr>
        <w:rFonts w:ascii="Symbol" w:hAnsi="Symbol" w:hint="default"/>
      </w:rPr>
    </w:lvl>
    <w:lvl w:ilvl="4" w:tplc="A3D0F330" w:tentative="1">
      <w:start w:val="1"/>
      <w:numFmt w:val="bullet"/>
      <w:lvlText w:val=""/>
      <w:lvlJc w:val="left"/>
      <w:pPr>
        <w:tabs>
          <w:tab w:val="num" w:pos="3600"/>
        </w:tabs>
        <w:ind w:left="3600" w:hanging="360"/>
      </w:pPr>
      <w:rPr>
        <w:rFonts w:ascii="Symbol" w:hAnsi="Symbol" w:hint="default"/>
      </w:rPr>
    </w:lvl>
    <w:lvl w:ilvl="5" w:tplc="07B2BA70" w:tentative="1">
      <w:start w:val="1"/>
      <w:numFmt w:val="bullet"/>
      <w:lvlText w:val=""/>
      <w:lvlJc w:val="left"/>
      <w:pPr>
        <w:tabs>
          <w:tab w:val="num" w:pos="4320"/>
        </w:tabs>
        <w:ind w:left="4320" w:hanging="360"/>
      </w:pPr>
      <w:rPr>
        <w:rFonts w:ascii="Symbol" w:hAnsi="Symbol" w:hint="default"/>
      </w:rPr>
    </w:lvl>
    <w:lvl w:ilvl="6" w:tplc="DA0ED17A" w:tentative="1">
      <w:start w:val="1"/>
      <w:numFmt w:val="bullet"/>
      <w:lvlText w:val=""/>
      <w:lvlJc w:val="left"/>
      <w:pPr>
        <w:tabs>
          <w:tab w:val="num" w:pos="5040"/>
        </w:tabs>
        <w:ind w:left="5040" w:hanging="360"/>
      </w:pPr>
      <w:rPr>
        <w:rFonts w:ascii="Symbol" w:hAnsi="Symbol" w:hint="default"/>
      </w:rPr>
    </w:lvl>
    <w:lvl w:ilvl="7" w:tplc="BBC890F2" w:tentative="1">
      <w:start w:val="1"/>
      <w:numFmt w:val="bullet"/>
      <w:lvlText w:val=""/>
      <w:lvlJc w:val="left"/>
      <w:pPr>
        <w:tabs>
          <w:tab w:val="num" w:pos="5760"/>
        </w:tabs>
        <w:ind w:left="5760" w:hanging="360"/>
      </w:pPr>
      <w:rPr>
        <w:rFonts w:ascii="Symbol" w:hAnsi="Symbol" w:hint="default"/>
      </w:rPr>
    </w:lvl>
    <w:lvl w:ilvl="8" w:tplc="FE78D6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38D5AA8"/>
    <w:multiLevelType w:val="hybridMultilevel"/>
    <w:tmpl w:val="4CA4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910C7B"/>
    <w:multiLevelType w:val="hybridMultilevel"/>
    <w:tmpl w:val="E0A0DE8C"/>
    <w:lvl w:ilvl="0" w:tplc="22301374">
      <w:start w:val="1"/>
      <w:numFmt w:val="bullet"/>
      <w:lvlText w:val=""/>
      <w:lvlJc w:val="left"/>
      <w:pPr>
        <w:tabs>
          <w:tab w:val="num" w:pos="720"/>
        </w:tabs>
        <w:ind w:left="720" w:hanging="360"/>
      </w:pPr>
      <w:rPr>
        <w:rFonts w:ascii="Symbol" w:hAnsi="Symbol" w:hint="default"/>
      </w:rPr>
    </w:lvl>
    <w:lvl w:ilvl="1" w:tplc="C52A70A4" w:tentative="1">
      <w:start w:val="1"/>
      <w:numFmt w:val="bullet"/>
      <w:lvlText w:val=""/>
      <w:lvlJc w:val="left"/>
      <w:pPr>
        <w:tabs>
          <w:tab w:val="num" w:pos="1440"/>
        </w:tabs>
        <w:ind w:left="1440" w:hanging="360"/>
      </w:pPr>
      <w:rPr>
        <w:rFonts w:ascii="Symbol" w:hAnsi="Symbol" w:hint="default"/>
      </w:rPr>
    </w:lvl>
    <w:lvl w:ilvl="2" w:tplc="B00E91E4" w:tentative="1">
      <w:start w:val="1"/>
      <w:numFmt w:val="bullet"/>
      <w:lvlText w:val=""/>
      <w:lvlJc w:val="left"/>
      <w:pPr>
        <w:tabs>
          <w:tab w:val="num" w:pos="2160"/>
        </w:tabs>
        <w:ind w:left="2160" w:hanging="360"/>
      </w:pPr>
      <w:rPr>
        <w:rFonts w:ascii="Symbol" w:hAnsi="Symbol" w:hint="default"/>
      </w:rPr>
    </w:lvl>
    <w:lvl w:ilvl="3" w:tplc="7D280EBC" w:tentative="1">
      <w:start w:val="1"/>
      <w:numFmt w:val="bullet"/>
      <w:lvlText w:val=""/>
      <w:lvlJc w:val="left"/>
      <w:pPr>
        <w:tabs>
          <w:tab w:val="num" w:pos="2880"/>
        </w:tabs>
        <w:ind w:left="2880" w:hanging="360"/>
      </w:pPr>
      <w:rPr>
        <w:rFonts w:ascii="Symbol" w:hAnsi="Symbol" w:hint="default"/>
      </w:rPr>
    </w:lvl>
    <w:lvl w:ilvl="4" w:tplc="9AC8758A" w:tentative="1">
      <w:start w:val="1"/>
      <w:numFmt w:val="bullet"/>
      <w:lvlText w:val=""/>
      <w:lvlJc w:val="left"/>
      <w:pPr>
        <w:tabs>
          <w:tab w:val="num" w:pos="3600"/>
        </w:tabs>
        <w:ind w:left="3600" w:hanging="360"/>
      </w:pPr>
      <w:rPr>
        <w:rFonts w:ascii="Symbol" w:hAnsi="Symbol" w:hint="default"/>
      </w:rPr>
    </w:lvl>
    <w:lvl w:ilvl="5" w:tplc="9CDE7BEA" w:tentative="1">
      <w:start w:val="1"/>
      <w:numFmt w:val="bullet"/>
      <w:lvlText w:val=""/>
      <w:lvlJc w:val="left"/>
      <w:pPr>
        <w:tabs>
          <w:tab w:val="num" w:pos="4320"/>
        </w:tabs>
        <w:ind w:left="4320" w:hanging="360"/>
      </w:pPr>
      <w:rPr>
        <w:rFonts w:ascii="Symbol" w:hAnsi="Symbol" w:hint="default"/>
      </w:rPr>
    </w:lvl>
    <w:lvl w:ilvl="6" w:tplc="305ECDB0" w:tentative="1">
      <w:start w:val="1"/>
      <w:numFmt w:val="bullet"/>
      <w:lvlText w:val=""/>
      <w:lvlJc w:val="left"/>
      <w:pPr>
        <w:tabs>
          <w:tab w:val="num" w:pos="5040"/>
        </w:tabs>
        <w:ind w:left="5040" w:hanging="360"/>
      </w:pPr>
      <w:rPr>
        <w:rFonts w:ascii="Symbol" w:hAnsi="Symbol" w:hint="default"/>
      </w:rPr>
    </w:lvl>
    <w:lvl w:ilvl="7" w:tplc="634E2DA8" w:tentative="1">
      <w:start w:val="1"/>
      <w:numFmt w:val="bullet"/>
      <w:lvlText w:val=""/>
      <w:lvlJc w:val="left"/>
      <w:pPr>
        <w:tabs>
          <w:tab w:val="num" w:pos="5760"/>
        </w:tabs>
        <w:ind w:left="5760" w:hanging="360"/>
      </w:pPr>
      <w:rPr>
        <w:rFonts w:ascii="Symbol" w:hAnsi="Symbol" w:hint="default"/>
      </w:rPr>
    </w:lvl>
    <w:lvl w:ilvl="8" w:tplc="E9FC167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4876FE7"/>
    <w:multiLevelType w:val="hybridMultilevel"/>
    <w:tmpl w:val="9CB6A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5C5AAF"/>
    <w:multiLevelType w:val="hybridMultilevel"/>
    <w:tmpl w:val="6F8CE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C6D83"/>
    <w:multiLevelType w:val="hybridMultilevel"/>
    <w:tmpl w:val="B248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0635F"/>
    <w:multiLevelType w:val="hybridMultilevel"/>
    <w:tmpl w:val="FDCADB42"/>
    <w:lvl w:ilvl="0" w:tplc="35266E5C">
      <w:start w:val="1"/>
      <w:numFmt w:val="bullet"/>
      <w:lvlText w:val=""/>
      <w:lvlJc w:val="left"/>
      <w:pPr>
        <w:tabs>
          <w:tab w:val="num" w:pos="720"/>
        </w:tabs>
        <w:ind w:left="720" w:hanging="360"/>
      </w:pPr>
      <w:rPr>
        <w:rFonts w:ascii="Symbol" w:hAnsi="Symbol" w:hint="default"/>
      </w:rPr>
    </w:lvl>
    <w:lvl w:ilvl="1" w:tplc="3CEC9256" w:tentative="1">
      <w:start w:val="1"/>
      <w:numFmt w:val="bullet"/>
      <w:lvlText w:val=""/>
      <w:lvlJc w:val="left"/>
      <w:pPr>
        <w:tabs>
          <w:tab w:val="num" w:pos="1440"/>
        </w:tabs>
        <w:ind w:left="1440" w:hanging="360"/>
      </w:pPr>
      <w:rPr>
        <w:rFonts w:ascii="Symbol" w:hAnsi="Symbol" w:hint="default"/>
      </w:rPr>
    </w:lvl>
    <w:lvl w:ilvl="2" w:tplc="6E923A28" w:tentative="1">
      <w:start w:val="1"/>
      <w:numFmt w:val="bullet"/>
      <w:lvlText w:val=""/>
      <w:lvlJc w:val="left"/>
      <w:pPr>
        <w:tabs>
          <w:tab w:val="num" w:pos="2160"/>
        </w:tabs>
        <w:ind w:left="2160" w:hanging="360"/>
      </w:pPr>
      <w:rPr>
        <w:rFonts w:ascii="Symbol" w:hAnsi="Symbol" w:hint="default"/>
      </w:rPr>
    </w:lvl>
    <w:lvl w:ilvl="3" w:tplc="9C444C74" w:tentative="1">
      <w:start w:val="1"/>
      <w:numFmt w:val="bullet"/>
      <w:lvlText w:val=""/>
      <w:lvlJc w:val="left"/>
      <w:pPr>
        <w:tabs>
          <w:tab w:val="num" w:pos="2880"/>
        </w:tabs>
        <w:ind w:left="2880" w:hanging="360"/>
      </w:pPr>
      <w:rPr>
        <w:rFonts w:ascii="Symbol" w:hAnsi="Symbol" w:hint="default"/>
      </w:rPr>
    </w:lvl>
    <w:lvl w:ilvl="4" w:tplc="5EECE2BE" w:tentative="1">
      <w:start w:val="1"/>
      <w:numFmt w:val="bullet"/>
      <w:lvlText w:val=""/>
      <w:lvlJc w:val="left"/>
      <w:pPr>
        <w:tabs>
          <w:tab w:val="num" w:pos="3600"/>
        </w:tabs>
        <w:ind w:left="3600" w:hanging="360"/>
      </w:pPr>
      <w:rPr>
        <w:rFonts w:ascii="Symbol" w:hAnsi="Symbol" w:hint="default"/>
      </w:rPr>
    </w:lvl>
    <w:lvl w:ilvl="5" w:tplc="25941F66" w:tentative="1">
      <w:start w:val="1"/>
      <w:numFmt w:val="bullet"/>
      <w:lvlText w:val=""/>
      <w:lvlJc w:val="left"/>
      <w:pPr>
        <w:tabs>
          <w:tab w:val="num" w:pos="4320"/>
        </w:tabs>
        <w:ind w:left="4320" w:hanging="360"/>
      </w:pPr>
      <w:rPr>
        <w:rFonts w:ascii="Symbol" w:hAnsi="Symbol" w:hint="default"/>
      </w:rPr>
    </w:lvl>
    <w:lvl w:ilvl="6" w:tplc="05DE7958" w:tentative="1">
      <w:start w:val="1"/>
      <w:numFmt w:val="bullet"/>
      <w:lvlText w:val=""/>
      <w:lvlJc w:val="left"/>
      <w:pPr>
        <w:tabs>
          <w:tab w:val="num" w:pos="5040"/>
        </w:tabs>
        <w:ind w:left="5040" w:hanging="360"/>
      </w:pPr>
      <w:rPr>
        <w:rFonts w:ascii="Symbol" w:hAnsi="Symbol" w:hint="default"/>
      </w:rPr>
    </w:lvl>
    <w:lvl w:ilvl="7" w:tplc="824059A6" w:tentative="1">
      <w:start w:val="1"/>
      <w:numFmt w:val="bullet"/>
      <w:lvlText w:val=""/>
      <w:lvlJc w:val="left"/>
      <w:pPr>
        <w:tabs>
          <w:tab w:val="num" w:pos="5760"/>
        </w:tabs>
        <w:ind w:left="5760" w:hanging="360"/>
      </w:pPr>
      <w:rPr>
        <w:rFonts w:ascii="Symbol" w:hAnsi="Symbol" w:hint="default"/>
      </w:rPr>
    </w:lvl>
    <w:lvl w:ilvl="8" w:tplc="AD5E7B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28A7A7D"/>
    <w:multiLevelType w:val="hybridMultilevel"/>
    <w:tmpl w:val="B8B0B60C"/>
    <w:lvl w:ilvl="0" w:tplc="72D0F2E4">
      <w:start w:val="1"/>
      <w:numFmt w:val="bullet"/>
      <w:lvlText w:val=""/>
      <w:lvlJc w:val="left"/>
      <w:pPr>
        <w:tabs>
          <w:tab w:val="num" w:pos="720"/>
        </w:tabs>
        <w:ind w:left="720" w:hanging="360"/>
      </w:pPr>
      <w:rPr>
        <w:rFonts w:ascii="Symbol" w:hAnsi="Symbol" w:hint="default"/>
      </w:rPr>
    </w:lvl>
    <w:lvl w:ilvl="1" w:tplc="DBD29426" w:tentative="1">
      <w:start w:val="1"/>
      <w:numFmt w:val="bullet"/>
      <w:lvlText w:val=""/>
      <w:lvlJc w:val="left"/>
      <w:pPr>
        <w:tabs>
          <w:tab w:val="num" w:pos="1440"/>
        </w:tabs>
        <w:ind w:left="1440" w:hanging="360"/>
      </w:pPr>
      <w:rPr>
        <w:rFonts w:ascii="Symbol" w:hAnsi="Symbol" w:hint="default"/>
      </w:rPr>
    </w:lvl>
    <w:lvl w:ilvl="2" w:tplc="F6E66B68" w:tentative="1">
      <w:start w:val="1"/>
      <w:numFmt w:val="bullet"/>
      <w:lvlText w:val=""/>
      <w:lvlJc w:val="left"/>
      <w:pPr>
        <w:tabs>
          <w:tab w:val="num" w:pos="2160"/>
        </w:tabs>
        <w:ind w:left="2160" w:hanging="360"/>
      </w:pPr>
      <w:rPr>
        <w:rFonts w:ascii="Symbol" w:hAnsi="Symbol" w:hint="default"/>
      </w:rPr>
    </w:lvl>
    <w:lvl w:ilvl="3" w:tplc="DB32AB0E" w:tentative="1">
      <w:start w:val="1"/>
      <w:numFmt w:val="bullet"/>
      <w:lvlText w:val=""/>
      <w:lvlJc w:val="left"/>
      <w:pPr>
        <w:tabs>
          <w:tab w:val="num" w:pos="2880"/>
        </w:tabs>
        <w:ind w:left="2880" w:hanging="360"/>
      </w:pPr>
      <w:rPr>
        <w:rFonts w:ascii="Symbol" w:hAnsi="Symbol" w:hint="default"/>
      </w:rPr>
    </w:lvl>
    <w:lvl w:ilvl="4" w:tplc="CC00DAAA" w:tentative="1">
      <w:start w:val="1"/>
      <w:numFmt w:val="bullet"/>
      <w:lvlText w:val=""/>
      <w:lvlJc w:val="left"/>
      <w:pPr>
        <w:tabs>
          <w:tab w:val="num" w:pos="3600"/>
        </w:tabs>
        <w:ind w:left="3600" w:hanging="360"/>
      </w:pPr>
      <w:rPr>
        <w:rFonts w:ascii="Symbol" w:hAnsi="Symbol" w:hint="default"/>
      </w:rPr>
    </w:lvl>
    <w:lvl w:ilvl="5" w:tplc="6B1A3444" w:tentative="1">
      <w:start w:val="1"/>
      <w:numFmt w:val="bullet"/>
      <w:lvlText w:val=""/>
      <w:lvlJc w:val="left"/>
      <w:pPr>
        <w:tabs>
          <w:tab w:val="num" w:pos="4320"/>
        </w:tabs>
        <w:ind w:left="4320" w:hanging="360"/>
      </w:pPr>
      <w:rPr>
        <w:rFonts w:ascii="Symbol" w:hAnsi="Symbol" w:hint="default"/>
      </w:rPr>
    </w:lvl>
    <w:lvl w:ilvl="6" w:tplc="718A57E2" w:tentative="1">
      <w:start w:val="1"/>
      <w:numFmt w:val="bullet"/>
      <w:lvlText w:val=""/>
      <w:lvlJc w:val="left"/>
      <w:pPr>
        <w:tabs>
          <w:tab w:val="num" w:pos="5040"/>
        </w:tabs>
        <w:ind w:left="5040" w:hanging="360"/>
      </w:pPr>
      <w:rPr>
        <w:rFonts w:ascii="Symbol" w:hAnsi="Symbol" w:hint="default"/>
      </w:rPr>
    </w:lvl>
    <w:lvl w:ilvl="7" w:tplc="E46EFDF6" w:tentative="1">
      <w:start w:val="1"/>
      <w:numFmt w:val="bullet"/>
      <w:lvlText w:val=""/>
      <w:lvlJc w:val="left"/>
      <w:pPr>
        <w:tabs>
          <w:tab w:val="num" w:pos="5760"/>
        </w:tabs>
        <w:ind w:left="5760" w:hanging="360"/>
      </w:pPr>
      <w:rPr>
        <w:rFonts w:ascii="Symbol" w:hAnsi="Symbol" w:hint="default"/>
      </w:rPr>
    </w:lvl>
    <w:lvl w:ilvl="8" w:tplc="62D88B6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F3613B4"/>
    <w:multiLevelType w:val="hybridMultilevel"/>
    <w:tmpl w:val="1F041C7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72764"/>
    <w:multiLevelType w:val="hybridMultilevel"/>
    <w:tmpl w:val="C7C6A924"/>
    <w:lvl w:ilvl="0" w:tplc="4B9892FC">
      <w:start w:val="1"/>
      <w:numFmt w:val="bullet"/>
      <w:lvlText w:val="•"/>
      <w:lvlJc w:val="left"/>
      <w:pPr>
        <w:tabs>
          <w:tab w:val="num" w:pos="720"/>
        </w:tabs>
        <w:ind w:left="720" w:hanging="360"/>
      </w:pPr>
      <w:rPr>
        <w:rFonts w:ascii="Times New Roman" w:hAnsi="Times New Roman" w:hint="default"/>
      </w:rPr>
    </w:lvl>
    <w:lvl w:ilvl="1" w:tplc="5A5E6396" w:tentative="1">
      <w:start w:val="1"/>
      <w:numFmt w:val="bullet"/>
      <w:lvlText w:val="•"/>
      <w:lvlJc w:val="left"/>
      <w:pPr>
        <w:tabs>
          <w:tab w:val="num" w:pos="1440"/>
        </w:tabs>
        <w:ind w:left="1440" w:hanging="360"/>
      </w:pPr>
      <w:rPr>
        <w:rFonts w:ascii="Times New Roman" w:hAnsi="Times New Roman" w:hint="default"/>
      </w:rPr>
    </w:lvl>
    <w:lvl w:ilvl="2" w:tplc="F7007C6E" w:tentative="1">
      <w:start w:val="1"/>
      <w:numFmt w:val="bullet"/>
      <w:lvlText w:val="•"/>
      <w:lvlJc w:val="left"/>
      <w:pPr>
        <w:tabs>
          <w:tab w:val="num" w:pos="2160"/>
        </w:tabs>
        <w:ind w:left="2160" w:hanging="360"/>
      </w:pPr>
      <w:rPr>
        <w:rFonts w:ascii="Times New Roman" w:hAnsi="Times New Roman" w:hint="default"/>
      </w:rPr>
    </w:lvl>
    <w:lvl w:ilvl="3" w:tplc="2E3C0208" w:tentative="1">
      <w:start w:val="1"/>
      <w:numFmt w:val="bullet"/>
      <w:lvlText w:val="•"/>
      <w:lvlJc w:val="left"/>
      <w:pPr>
        <w:tabs>
          <w:tab w:val="num" w:pos="2880"/>
        </w:tabs>
        <w:ind w:left="2880" w:hanging="360"/>
      </w:pPr>
      <w:rPr>
        <w:rFonts w:ascii="Times New Roman" w:hAnsi="Times New Roman" w:hint="default"/>
      </w:rPr>
    </w:lvl>
    <w:lvl w:ilvl="4" w:tplc="5AF26F84" w:tentative="1">
      <w:start w:val="1"/>
      <w:numFmt w:val="bullet"/>
      <w:lvlText w:val="•"/>
      <w:lvlJc w:val="left"/>
      <w:pPr>
        <w:tabs>
          <w:tab w:val="num" w:pos="3600"/>
        </w:tabs>
        <w:ind w:left="3600" w:hanging="360"/>
      </w:pPr>
      <w:rPr>
        <w:rFonts w:ascii="Times New Roman" w:hAnsi="Times New Roman" w:hint="default"/>
      </w:rPr>
    </w:lvl>
    <w:lvl w:ilvl="5" w:tplc="AE7C40F0" w:tentative="1">
      <w:start w:val="1"/>
      <w:numFmt w:val="bullet"/>
      <w:lvlText w:val="•"/>
      <w:lvlJc w:val="left"/>
      <w:pPr>
        <w:tabs>
          <w:tab w:val="num" w:pos="4320"/>
        </w:tabs>
        <w:ind w:left="4320" w:hanging="360"/>
      </w:pPr>
      <w:rPr>
        <w:rFonts w:ascii="Times New Roman" w:hAnsi="Times New Roman" w:hint="default"/>
      </w:rPr>
    </w:lvl>
    <w:lvl w:ilvl="6" w:tplc="8542DA12" w:tentative="1">
      <w:start w:val="1"/>
      <w:numFmt w:val="bullet"/>
      <w:lvlText w:val="•"/>
      <w:lvlJc w:val="left"/>
      <w:pPr>
        <w:tabs>
          <w:tab w:val="num" w:pos="5040"/>
        </w:tabs>
        <w:ind w:left="5040" w:hanging="360"/>
      </w:pPr>
      <w:rPr>
        <w:rFonts w:ascii="Times New Roman" w:hAnsi="Times New Roman" w:hint="default"/>
      </w:rPr>
    </w:lvl>
    <w:lvl w:ilvl="7" w:tplc="684ED6BA" w:tentative="1">
      <w:start w:val="1"/>
      <w:numFmt w:val="bullet"/>
      <w:lvlText w:val="•"/>
      <w:lvlJc w:val="left"/>
      <w:pPr>
        <w:tabs>
          <w:tab w:val="num" w:pos="5760"/>
        </w:tabs>
        <w:ind w:left="5760" w:hanging="360"/>
      </w:pPr>
      <w:rPr>
        <w:rFonts w:ascii="Times New Roman" w:hAnsi="Times New Roman" w:hint="default"/>
      </w:rPr>
    </w:lvl>
    <w:lvl w:ilvl="8" w:tplc="4D7264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05D450A"/>
    <w:multiLevelType w:val="multilevel"/>
    <w:tmpl w:val="9446E69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Arial" w:hAnsi="Arial" w:cs="Arial" w:hint="default"/>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11274D8"/>
    <w:multiLevelType w:val="hybridMultilevel"/>
    <w:tmpl w:val="A26A57F2"/>
    <w:lvl w:ilvl="0" w:tplc="721AEFAE">
      <w:start w:val="1"/>
      <w:numFmt w:val="decimal"/>
      <w:lvlText w:val="%1."/>
      <w:lvlJc w:val="left"/>
      <w:pPr>
        <w:tabs>
          <w:tab w:val="num" w:pos="720"/>
        </w:tabs>
        <w:ind w:left="720" w:hanging="360"/>
      </w:pPr>
    </w:lvl>
    <w:lvl w:ilvl="1" w:tplc="851C0E5A" w:tentative="1">
      <w:start w:val="1"/>
      <w:numFmt w:val="decimal"/>
      <w:lvlText w:val="%2."/>
      <w:lvlJc w:val="left"/>
      <w:pPr>
        <w:tabs>
          <w:tab w:val="num" w:pos="1440"/>
        </w:tabs>
        <w:ind w:left="1440" w:hanging="360"/>
      </w:pPr>
    </w:lvl>
    <w:lvl w:ilvl="2" w:tplc="E19A5124" w:tentative="1">
      <w:start w:val="1"/>
      <w:numFmt w:val="decimal"/>
      <w:lvlText w:val="%3."/>
      <w:lvlJc w:val="left"/>
      <w:pPr>
        <w:tabs>
          <w:tab w:val="num" w:pos="2160"/>
        </w:tabs>
        <w:ind w:left="2160" w:hanging="360"/>
      </w:pPr>
    </w:lvl>
    <w:lvl w:ilvl="3" w:tplc="314A6E46" w:tentative="1">
      <w:start w:val="1"/>
      <w:numFmt w:val="decimal"/>
      <w:lvlText w:val="%4."/>
      <w:lvlJc w:val="left"/>
      <w:pPr>
        <w:tabs>
          <w:tab w:val="num" w:pos="2880"/>
        </w:tabs>
        <w:ind w:left="2880" w:hanging="360"/>
      </w:pPr>
    </w:lvl>
    <w:lvl w:ilvl="4" w:tplc="E550CDFE" w:tentative="1">
      <w:start w:val="1"/>
      <w:numFmt w:val="decimal"/>
      <w:lvlText w:val="%5."/>
      <w:lvlJc w:val="left"/>
      <w:pPr>
        <w:tabs>
          <w:tab w:val="num" w:pos="3600"/>
        </w:tabs>
        <w:ind w:left="3600" w:hanging="360"/>
      </w:pPr>
    </w:lvl>
    <w:lvl w:ilvl="5" w:tplc="05A60058" w:tentative="1">
      <w:start w:val="1"/>
      <w:numFmt w:val="decimal"/>
      <w:lvlText w:val="%6."/>
      <w:lvlJc w:val="left"/>
      <w:pPr>
        <w:tabs>
          <w:tab w:val="num" w:pos="4320"/>
        </w:tabs>
        <w:ind w:left="4320" w:hanging="360"/>
      </w:pPr>
    </w:lvl>
    <w:lvl w:ilvl="6" w:tplc="77405318" w:tentative="1">
      <w:start w:val="1"/>
      <w:numFmt w:val="decimal"/>
      <w:lvlText w:val="%7."/>
      <w:lvlJc w:val="left"/>
      <w:pPr>
        <w:tabs>
          <w:tab w:val="num" w:pos="5040"/>
        </w:tabs>
        <w:ind w:left="5040" w:hanging="360"/>
      </w:pPr>
    </w:lvl>
    <w:lvl w:ilvl="7" w:tplc="33C6AEBA" w:tentative="1">
      <w:start w:val="1"/>
      <w:numFmt w:val="decimal"/>
      <w:lvlText w:val="%8."/>
      <w:lvlJc w:val="left"/>
      <w:pPr>
        <w:tabs>
          <w:tab w:val="num" w:pos="5760"/>
        </w:tabs>
        <w:ind w:left="5760" w:hanging="360"/>
      </w:pPr>
    </w:lvl>
    <w:lvl w:ilvl="8" w:tplc="A40E27E0" w:tentative="1">
      <w:start w:val="1"/>
      <w:numFmt w:val="decimal"/>
      <w:lvlText w:val="%9."/>
      <w:lvlJc w:val="left"/>
      <w:pPr>
        <w:tabs>
          <w:tab w:val="num" w:pos="6480"/>
        </w:tabs>
        <w:ind w:left="6480" w:hanging="360"/>
      </w:pPr>
    </w:lvl>
  </w:abstractNum>
  <w:abstractNum w:abstractNumId="16" w15:restartNumberingAfterBreak="0">
    <w:nsid w:val="258926C2"/>
    <w:multiLevelType w:val="hybridMultilevel"/>
    <w:tmpl w:val="53B0F8C6"/>
    <w:lvl w:ilvl="0" w:tplc="51AE1A80">
      <w:start w:val="1"/>
      <w:numFmt w:val="bullet"/>
      <w:lvlText w:val=""/>
      <w:lvlJc w:val="left"/>
      <w:pPr>
        <w:tabs>
          <w:tab w:val="num" w:pos="720"/>
        </w:tabs>
        <w:ind w:left="720" w:hanging="360"/>
      </w:pPr>
      <w:rPr>
        <w:rFonts w:ascii="Symbol" w:hAnsi="Symbol" w:hint="default"/>
      </w:rPr>
    </w:lvl>
    <w:lvl w:ilvl="1" w:tplc="E37A6188" w:tentative="1">
      <w:start w:val="1"/>
      <w:numFmt w:val="bullet"/>
      <w:lvlText w:val=""/>
      <w:lvlJc w:val="left"/>
      <w:pPr>
        <w:tabs>
          <w:tab w:val="num" w:pos="1440"/>
        </w:tabs>
        <w:ind w:left="1440" w:hanging="360"/>
      </w:pPr>
      <w:rPr>
        <w:rFonts w:ascii="Symbol" w:hAnsi="Symbol" w:hint="default"/>
      </w:rPr>
    </w:lvl>
    <w:lvl w:ilvl="2" w:tplc="03BC8ADA" w:tentative="1">
      <w:start w:val="1"/>
      <w:numFmt w:val="bullet"/>
      <w:lvlText w:val=""/>
      <w:lvlJc w:val="left"/>
      <w:pPr>
        <w:tabs>
          <w:tab w:val="num" w:pos="2160"/>
        </w:tabs>
        <w:ind w:left="2160" w:hanging="360"/>
      </w:pPr>
      <w:rPr>
        <w:rFonts w:ascii="Symbol" w:hAnsi="Symbol" w:hint="default"/>
      </w:rPr>
    </w:lvl>
    <w:lvl w:ilvl="3" w:tplc="5608F3F4" w:tentative="1">
      <w:start w:val="1"/>
      <w:numFmt w:val="bullet"/>
      <w:lvlText w:val=""/>
      <w:lvlJc w:val="left"/>
      <w:pPr>
        <w:tabs>
          <w:tab w:val="num" w:pos="2880"/>
        </w:tabs>
        <w:ind w:left="2880" w:hanging="360"/>
      </w:pPr>
      <w:rPr>
        <w:rFonts w:ascii="Symbol" w:hAnsi="Symbol" w:hint="default"/>
      </w:rPr>
    </w:lvl>
    <w:lvl w:ilvl="4" w:tplc="A1E69A0C" w:tentative="1">
      <w:start w:val="1"/>
      <w:numFmt w:val="bullet"/>
      <w:lvlText w:val=""/>
      <w:lvlJc w:val="left"/>
      <w:pPr>
        <w:tabs>
          <w:tab w:val="num" w:pos="3600"/>
        </w:tabs>
        <w:ind w:left="3600" w:hanging="360"/>
      </w:pPr>
      <w:rPr>
        <w:rFonts w:ascii="Symbol" w:hAnsi="Symbol" w:hint="default"/>
      </w:rPr>
    </w:lvl>
    <w:lvl w:ilvl="5" w:tplc="6444FC82" w:tentative="1">
      <w:start w:val="1"/>
      <w:numFmt w:val="bullet"/>
      <w:lvlText w:val=""/>
      <w:lvlJc w:val="left"/>
      <w:pPr>
        <w:tabs>
          <w:tab w:val="num" w:pos="4320"/>
        </w:tabs>
        <w:ind w:left="4320" w:hanging="360"/>
      </w:pPr>
      <w:rPr>
        <w:rFonts w:ascii="Symbol" w:hAnsi="Symbol" w:hint="default"/>
      </w:rPr>
    </w:lvl>
    <w:lvl w:ilvl="6" w:tplc="8D2C4FAA" w:tentative="1">
      <w:start w:val="1"/>
      <w:numFmt w:val="bullet"/>
      <w:lvlText w:val=""/>
      <w:lvlJc w:val="left"/>
      <w:pPr>
        <w:tabs>
          <w:tab w:val="num" w:pos="5040"/>
        </w:tabs>
        <w:ind w:left="5040" w:hanging="360"/>
      </w:pPr>
      <w:rPr>
        <w:rFonts w:ascii="Symbol" w:hAnsi="Symbol" w:hint="default"/>
      </w:rPr>
    </w:lvl>
    <w:lvl w:ilvl="7" w:tplc="974016A6" w:tentative="1">
      <w:start w:val="1"/>
      <w:numFmt w:val="bullet"/>
      <w:lvlText w:val=""/>
      <w:lvlJc w:val="left"/>
      <w:pPr>
        <w:tabs>
          <w:tab w:val="num" w:pos="5760"/>
        </w:tabs>
        <w:ind w:left="5760" w:hanging="360"/>
      </w:pPr>
      <w:rPr>
        <w:rFonts w:ascii="Symbol" w:hAnsi="Symbol" w:hint="default"/>
      </w:rPr>
    </w:lvl>
    <w:lvl w:ilvl="8" w:tplc="4C90B2F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AA694A"/>
    <w:multiLevelType w:val="hybridMultilevel"/>
    <w:tmpl w:val="F83A5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574B44"/>
    <w:multiLevelType w:val="hybridMultilevel"/>
    <w:tmpl w:val="618C92A0"/>
    <w:lvl w:ilvl="0" w:tplc="DFD48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324201"/>
    <w:multiLevelType w:val="hybridMultilevel"/>
    <w:tmpl w:val="B0DC5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B30817"/>
    <w:multiLevelType w:val="hybridMultilevel"/>
    <w:tmpl w:val="2812A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645F0A"/>
    <w:multiLevelType w:val="hybridMultilevel"/>
    <w:tmpl w:val="BD06F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FC3CF0"/>
    <w:multiLevelType w:val="hybridMultilevel"/>
    <w:tmpl w:val="FC0CE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A85990"/>
    <w:multiLevelType w:val="hybridMultilevel"/>
    <w:tmpl w:val="50D0D1FA"/>
    <w:lvl w:ilvl="0" w:tplc="F68E6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666805"/>
    <w:multiLevelType w:val="hybridMultilevel"/>
    <w:tmpl w:val="C8B41C20"/>
    <w:lvl w:ilvl="0" w:tplc="65FC127A">
      <w:start w:val="1"/>
      <w:numFmt w:val="bullet"/>
      <w:lvlText w:val=""/>
      <w:lvlJc w:val="left"/>
      <w:pPr>
        <w:tabs>
          <w:tab w:val="num" w:pos="720"/>
        </w:tabs>
        <w:ind w:left="720" w:hanging="360"/>
      </w:pPr>
      <w:rPr>
        <w:rFonts w:ascii="Symbol" w:hAnsi="Symbol" w:hint="default"/>
      </w:rPr>
    </w:lvl>
    <w:lvl w:ilvl="1" w:tplc="25F23F16" w:tentative="1">
      <w:start w:val="1"/>
      <w:numFmt w:val="bullet"/>
      <w:lvlText w:val=""/>
      <w:lvlJc w:val="left"/>
      <w:pPr>
        <w:tabs>
          <w:tab w:val="num" w:pos="1440"/>
        </w:tabs>
        <w:ind w:left="1440" w:hanging="360"/>
      </w:pPr>
      <w:rPr>
        <w:rFonts w:ascii="Symbol" w:hAnsi="Symbol" w:hint="default"/>
      </w:rPr>
    </w:lvl>
    <w:lvl w:ilvl="2" w:tplc="ACD8588A" w:tentative="1">
      <w:start w:val="1"/>
      <w:numFmt w:val="bullet"/>
      <w:lvlText w:val=""/>
      <w:lvlJc w:val="left"/>
      <w:pPr>
        <w:tabs>
          <w:tab w:val="num" w:pos="2160"/>
        </w:tabs>
        <w:ind w:left="2160" w:hanging="360"/>
      </w:pPr>
      <w:rPr>
        <w:rFonts w:ascii="Symbol" w:hAnsi="Symbol" w:hint="default"/>
      </w:rPr>
    </w:lvl>
    <w:lvl w:ilvl="3" w:tplc="25569B90" w:tentative="1">
      <w:start w:val="1"/>
      <w:numFmt w:val="bullet"/>
      <w:lvlText w:val=""/>
      <w:lvlJc w:val="left"/>
      <w:pPr>
        <w:tabs>
          <w:tab w:val="num" w:pos="2880"/>
        </w:tabs>
        <w:ind w:left="2880" w:hanging="360"/>
      </w:pPr>
      <w:rPr>
        <w:rFonts w:ascii="Symbol" w:hAnsi="Symbol" w:hint="default"/>
      </w:rPr>
    </w:lvl>
    <w:lvl w:ilvl="4" w:tplc="80000972" w:tentative="1">
      <w:start w:val="1"/>
      <w:numFmt w:val="bullet"/>
      <w:lvlText w:val=""/>
      <w:lvlJc w:val="left"/>
      <w:pPr>
        <w:tabs>
          <w:tab w:val="num" w:pos="3600"/>
        </w:tabs>
        <w:ind w:left="3600" w:hanging="360"/>
      </w:pPr>
      <w:rPr>
        <w:rFonts w:ascii="Symbol" w:hAnsi="Symbol" w:hint="default"/>
      </w:rPr>
    </w:lvl>
    <w:lvl w:ilvl="5" w:tplc="C5B66360" w:tentative="1">
      <w:start w:val="1"/>
      <w:numFmt w:val="bullet"/>
      <w:lvlText w:val=""/>
      <w:lvlJc w:val="left"/>
      <w:pPr>
        <w:tabs>
          <w:tab w:val="num" w:pos="4320"/>
        </w:tabs>
        <w:ind w:left="4320" w:hanging="360"/>
      </w:pPr>
      <w:rPr>
        <w:rFonts w:ascii="Symbol" w:hAnsi="Symbol" w:hint="default"/>
      </w:rPr>
    </w:lvl>
    <w:lvl w:ilvl="6" w:tplc="E6169836" w:tentative="1">
      <w:start w:val="1"/>
      <w:numFmt w:val="bullet"/>
      <w:lvlText w:val=""/>
      <w:lvlJc w:val="left"/>
      <w:pPr>
        <w:tabs>
          <w:tab w:val="num" w:pos="5040"/>
        </w:tabs>
        <w:ind w:left="5040" w:hanging="360"/>
      </w:pPr>
      <w:rPr>
        <w:rFonts w:ascii="Symbol" w:hAnsi="Symbol" w:hint="default"/>
      </w:rPr>
    </w:lvl>
    <w:lvl w:ilvl="7" w:tplc="DC6E25F4" w:tentative="1">
      <w:start w:val="1"/>
      <w:numFmt w:val="bullet"/>
      <w:lvlText w:val=""/>
      <w:lvlJc w:val="left"/>
      <w:pPr>
        <w:tabs>
          <w:tab w:val="num" w:pos="5760"/>
        </w:tabs>
        <w:ind w:left="5760" w:hanging="360"/>
      </w:pPr>
      <w:rPr>
        <w:rFonts w:ascii="Symbol" w:hAnsi="Symbol" w:hint="default"/>
      </w:rPr>
    </w:lvl>
    <w:lvl w:ilvl="8" w:tplc="700AB32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01812A3"/>
    <w:multiLevelType w:val="hybridMultilevel"/>
    <w:tmpl w:val="BA5A8802"/>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B47730"/>
    <w:multiLevelType w:val="hybridMultilevel"/>
    <w:tmpl w:val="8912211E"/>
    <w:lvl w:ilvl="0" w:tplc="F7DA043A">
      <w:start w:val="1"/>
      <w:numFmt w:val="bullet"/>
      <w:lvlText w:val=""/>
      <w:lvlJc w:val="left"/>
      <w:pPr>
        <w:tabs>
          <w:tab w:val="num" w:pos="720"/>
        </w:tabs>
        <w:ind w:left="720" w:hanging="360"/>
      </w:pPr>
      <w:rPr>
        <w:rFonts w:ascii="Symbol" w:hAnsi="Symbol" w:hint="default"/>
      </w:rPr>
    </w:lvl>
    <w:lvl w:ilvl="1" w:tplc="5D26E2FE" w:tentative="1">
      <w:start w:val="1"/>
      <w:numFmt w:val="bullet"/>
      <w:lvlText w:val=""/>
      <w:lvlJc w:val="left"/>
      <w:pPr>
        <w:tabs>
          <w:tab w:val="num" w:pos="1440"/>
        </w:tabs>
        <w:ind w:left="1440" w:hanging="360"/>
      </w:pPr>
      <w:rPr>
        <w:rFonts w:ascii="Symbol" w:hAnsi="Symbol" w:hint="default"/>
      </w:rPr>
    </w:lvl>
    <w:lvl w:ilvl="2" w:tplc="C4D0F2AA" w:tentative="1">
      <w:start w:val="1"/>
      <w:numFmt w:val="bullet"/>
      <w:lvlText w:val=""/>
      <w:lvlJc w:val="left"/>
      <w:pPr>
        <w:tabs>
          <w:tab w:val="num" w:pos="2160"/>
        </w:tabs>
        <w:ind w:left="2160" w:hanging="360"/>
      </w:pPr>
      <w:rPr>
        <w:rFonts w:ascii="Symbol" w:hAnsi="Symbol" w:hint="default"/>
      </w:rPr>
    </w:lvl>
    <w:lvl w:ilvl="3" w:tplc="E690D626" w:tentative="1">
      <w:start w:val="1"/>
      <w:numFmt w:val="bullet"/>
      <w:lvlText w:val=""/>
      <w:lvlJc w:val="left"/>
      <w:pPr>
        <w:tabs>
          <w:tab w:val="num" w:pos="2880"/>
        </w:tabs>
        <w:ind w:left="2880" w:hanging="360"/>
      </w:pPr>
      <w:rPr>
        <w:rFonts w:ascii="Symbol" w:hAnsi="Symbol" w:hint="default"/>
      </w:rPr>
    </w:lvl>
    <w:lvl w:ilvl="4" w:tplc="1FBA6854" w:tentative="1">
      <w:start w:val="1"/>
      <w:numFmt w:val="bullet"/>
      <w:lvlText w:val=""/>
      <w:lvlJc w:val="left"/>
      <w:pPr>
        <w:tabs>
          <w:tab w:val="num" w:pos="3600"/>
        </w:tabs>
        <w:ind w:left="3600" w:hanging="360"/>
      </w:pPr>
      <w:rPr>
        <w:rFonts w:ascii="Symbol" w:hAnsi="Symbol" w:hint="default"/>
      </w:rPr>
    </w:lvl>
    <w:lvl w:ilvl="5" w:tplc="D33432DE" w:tentative="1">
      <w:start w:val="1"/>
      <w:numFmt w:val="bullet"/>
      <w:lvlText w:val=""/>
      <w:lvlJc w:val="left"/>
      <w:pPr>
        <w:tabs>
          <w:tab w:val="num" w:pos="4320"/>
        </w:tabs>
        <w:ind w:left="4320" w:hanging="360"/>
      </w:pPr>
      <w:rPr>
        <w:rFonts w:ascii="Symbol" w:hAnsi="Symbol" w:hint="default"/>
      </w:rPr>
    </w:lvl>
    <w:lvl w:ilvl="6" w:tplc="D7C8B6DA" w:tentative="1">
      <w:start w:val="1"/>
      <w:numFmt w:val="bullet"/>
      <w:lvlText w:val=""/>
      <w:lvlJc w:val="left"/>
      <w:pPr>
        <w:tabs>
          <w:tab w:val="num" w:pos="5040"/>
        </w:tabs>
        <w:ind w:left="5040" w:hanging="360"/>
      </w:pPr>
      <w:rPr>
        <w:rFonts w:ascii="Symbol" w:hAnsi="Symbol" w:hint="default"/>
      </w:rPr>
    </w:lvl>
    <w:lvl w:ilvl="7" w:tplc="3F26E7E8" w:tentative="1">
      <w:start w:val="1"/>
      <w:numFmt w:val="bullet"/>
      <w:lvlText w:val=""/>
      <w:lvlJc w:val="left"/>
      <w:pPr>
        <w:tabs>
          <w:tab w:val="num" w:pos="5760"/>
        </w:tabs>
        <w:ind w:left="5760" w:hanging="360"/>
      </w:pPr>
      <w:rPr>
        <w:rFonts w:ascii="Symbol" w:hAnsi="Symbol" w:hint="default"/>
      </w:rPr>
    </w:lvl>
    <w:lvl w:ilvl="8" w:tplc="77321A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441C3E"/>
    <w:multiLevelType w:val="hybridMultilevel"/>
    <w:tmpl w:val="7E4C9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A652A5"/>
    <w:multiLevelType w:val="hybridMultilevel"/>
    <w:tmpl w:val="059E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35DDE"/>
    <w:multiLevelType w:val="hybridMultilevel"/>
    <w:tmpl w:val="BE8476DC"/>
    <w:lvl w:ilvl="0" w:tplc="3850E0B8">
      <w:numFmt w:val="bullet"/>
      <w:pStyle w:val="CustomBList"/>
      <w:lvlText w:val="•"/>
      <w:lvlJc w:val="left"/>
      <w:pPr>
        <w:ind w:left="1429" w:hanging="360"/>
      </w:pPr>
      <w:rPr>
        <w:rFonts w:ascii="Arial" w:eastAsia="Calibr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492541"/>
    <w:multiLevelType w:val="hybridMultilevel"/>
    <w:tmpl w:val="E3DE8234"/>
    <w:lvl w:ilvl="0" w:tplc="70E43714">
      <w:start w:val="1"/>
      <w:numFmt w:val="bullet"/>
      <w:lvlText w:val=""/>
      <w:lvlJc w:val="left"/>
      <w:pPr>
        <w:tabs>
          <w:tab w:val="num" w:pos="720"/>
        </w:tabs>
        <w:ind w:left="720" w:hanging="360"/>
      </w:pPr>
      <w:rPr>
        <w:rFonts w:ascii="Symbol" w:hAnsi="Symbol" w:hint="default"/>
      </w:rPr>
    </w:lvl>
    <w:lvl w:ilvl="1" w:tplc="4C36291C" w:tentative="1">
      <w:start w:val="1"/>
      <w:numFmt w:val="bullet"/>
      <w:lvlText w:val=""/>
      <w:lvlJc w:val="left"/>
      <w:pPr>
        <w:tabs>
          <w:tab w:val="num" w:pos="1440"/>
        </w:tabs>
        <w:ind w:left="1440" w:hanging="360"/>
      </w:pPr>
      <w:rPr>
        <w:rFonts w:ascii="Symbol" w:hAnsi="Symbol" w:hint="default"/>
      </w:rPr>
    </w:lvl>
    <w:lvl w:ilvl="2" w:tplc="860042E6" w:tentative="1">
      <w:start w:val="1"/>
      <w:numFmt w:val="bullet"/>
      <w:lvlText w:val=""/>
      <w:lvlJc w:val="left"/>
      <w:pPr>
        <w:tabs>
          <w:tab w:val="num" w:pos="2160"/>
        </w:tabs>
        <w:ind w:left="2160" w:hanging="360"/>
      </w:pPr>
      <w:rPr>
        <w:rFonts w:ascii="Symbol" w:hAnsi="Symbol" w:hint="default"/>
      </w:rPr>
    </w:lvl>
    <w:lvl w:ilvl="3" w:tplc="E35CE344" w:tentative="1">
      <w:start w:val="1"/>
      <w:numFmt w:val="bullet"/>
      <w:lvlText w:val=""/>
      <w:lvlJc w:val="left"/>
      <w:pPr>
        <w:tabs>
          <w:tab w:val="num" w:pos="2880"/>
        </w:tabs>
        <w:ind w:left="2880" w:hanging="360"/>
      </w:pPr>
      <w:rPr>
        <w:rFonts w:ascii="Symbol" w:hAnsi="Symbol" w:hint="default"/>
      </w:rPr>
    </w:lvl>
    <w:lvl w:ilvl="4" w:tplc="5958FAC8" w:tentative="1">
      <w:start w:val="1"/>
      <w:numFmt w:val="bullet"/>
      <w:lvlText w:val=""/>
      <w:lvlJc w:val="left"/>
      <w:pPr>
        <w:tabs>
          <w:tab w:val="num" w:pos="3600"/>
        </w:tabs>
        <w:ind w:left="3600" w:hanging="360"/>
      </w:pPr>
      <w:rPr>
        <w:rFonts w:ascii="Symbol" w:hAnsi="Symbol" w:hint="default"/>
      </w:rPr>
    </w:lvl>
    <w:lvl w:ilvl="5" w:tplc="4EB27B56" w:tentative="1">
      <w:start w:val="1"/>
      <w:numFmt w:val="bullet"/>
      <w:lvlText w:val=""/>
      <w:lvlJc w:val="left"/>
      <w:pPr>
        <w:tabs>
          <w:tab w:val="num" w:pos="4320"/>
        </w:tabs>
        <w:ind w:left="4320" w:hanging="360"/>
      </w:pPr>
      <w:rPr>
        <w:rFonts w:ascii="Symbol" w:hAnsi="Symbol" w:hint="default"/>
      </w:rPr>
    </w:lvl>
    <w:lvl w:ilvl="6" w:tplc="FEEE80FE" w:tentative="1">
      <w:start w:val="1"/>
      <w:numFmt w:val="bullet"/>
      <w:lvlText w:val=""/>
      <w:lvlJc w:val="left"/>
      <w:pPr>
        <w:tabs>
          <w:tab w:val="num" w:pos="5040"/>
        </w:tabs>
        <w:ind w:left="5040" w:hanging="360"/>
      </w:pPr>
      <w:rPr>
        <w:rFonts w:ascii="Symbol" w:hAnsi="Symbol" w:hint="default"/>
      </w:rPr>
    </w:lvl>
    <w:lvl w:ilvl="7" w:tplc="FA182B34" w:tentative="1">
      <w:start w:val="1"/>
      <w:numFmt w:val="bullet"/>
      <w:lvlText w:val=""/>
      <w:lvlJc w:val="left"/>
      <w:pPr>
        <w:tabs>
          <w:tab w:val="num" w:pos="5760"/>
        </w:tabs>
        <w:ind w:left="5760" w:hanging="360"/>
      </w:pPr>
      <w:rPr>
        <w:rFonts w:ascii="Symbol" w:hAnsi="Symbol" w:hint="default"/>
      </w:rPr>
    </w:lvl>
    <w:lvl w:ilvl="8" w:tplc="D2AE1CD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C16107"/>
    <w:multiLevelType w:val="hybridMultilevel"/>
    <w:tmpl w:val="062AC98E"/>
    <w:lvl w:ilvl="0" w:tplc="2D06BE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70B162D"/>
    <w:multiLevelType w:val="hybridMultilevel"/>
    <w:tmpl w:val="EE34D8D0"/>
    <w:lvl w:ilvl="0" w:tplc="2D06BE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B43780"/>
    <w:multiLevelType w:val="hybridMultilevel"/>
    <w:tmpl w:val="057CAA86"/>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606EE5"/>
    <w:multiLevelType w:val="hybridMultilevel"/>
    <w:tmpl w:val="9CFC100E"/>
    <w:lvl w:ilvl="0" w:tplc="37F4DE78">
      <w:start w:val="1"/>
      <w:numFmt w:val="decimal"/>
      <w:lvlText w:val="3.%1"/>
      <w:lvlJc w:val="left"/>
      <w:pPr>
        <w:ind w:left="1429" w:hanging="360"/>
      </w:pPr>
      <w:rPr>
        <w:rFonts w:ascii="Times New Roman" w:hAnsi="Times New Roman" w:cs="Times New Roman" w:hint="default"/>
        <w:b w:val="0"/>
        <w:sz w:val="28"/>
        <w:szCs w:val="28"/>
        <w:lang w:val="kk-KZ"/>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073B09"/>
    <w:multiLevelType w:val="hybridMultilevel"/>
    <w:tmpl w:val="0F66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F5223"/>
    <w:multiLevelType w:val="hybridMultilevel"/>
    <w:tmpl w:val="2FD0A0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C42DDA"/>
    <w:multiLevelType w:val="multilevel"/>
    <w:tmpl w:val="C0E6DF76"/>
    <w:lvl w:ilvl="0">
      <w:start w:val="1"/>
      <w:numFmt w:val="decimal"/>
      <w:suff w:val="space"/>
      <w:lvlText w:val="%1"/>
      <w:lvlJc w:val="left"/>
      <w:pPr>
        <w:ind w:left="0" w:firstLine="709"/>
      </w:pPr>
      <w:rPr>
        <w:rFonts w:hint="default"/>
      </w:rPr>
    </w:lvl>
    <w:lvl w:ilvl="1">
      <w:start w:val="1"/>
      <w:numFmt w:val="decimal"/>
      <w:pStyle w:val="CustomMNList"/>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8" w15:restartNumberingAfterBreak="0">
    <w:nsid w:val="633D5A48"/>
    <w:multiLevelType w:val="hybridMultilevel"/>
    <w:tmpl w:val="AB9AD8BC"/>
    <w:lvl w:ilvl="0" w:tplc="1DA22DF2">
      <w:start w:val="1"/>
      <w:numFmt w:val="decimal"/>
      <w:lvlText w:val="%1."/>
      <w:lvlJc w:val="left"/>
      <w:pPr>
        <w:tabs>
          <w:tab w:val="num" w:pos="720"/>
        </w:tabs>
        <w:ind w:left="720" w:hanging="360"/>
      </w:pPr>
    </w:lvl>
    <w:lvl w:ilvl="1" w:tplc="069CCB12" w:tentative="1">
      <w:start w:val="1"/>
      <w:numFmt w:val="decimal"/>
      <w:lvlText w:val="%2."/>
      <w:lvlJc w:val="left"/>
      <w:pPr>
        <w:tabs>
          <w:tab w:val="num" w:pos="1440"/>
        </w:tabs>
        <w:ind w:left="1440" w:hanging="360"/>
      </w:pPr>
    </w:lvl>
    <w:lvl w:ilvl="2" w:tplc="2428680E" w:tentative="1">
      <w:start w:val="1"/>
      <w:numFmt w:val="decimal"/>
      <w:lvlText w:val="%3."/>
      <w:lvlJc w:val="left"/>
      <w:pPr>
        <w:tabs>
          <w:tab w:val="num" w:pos="2160"/>
        </w:tabs>
        <w:ind w:left="2160" w:hanging="360"/>
      </w:pPr>
    </w:lvl>
    <w:lvl w:ilvl="3" w:tplc="3A485E9A" w:tentative="1">
      <w:start w:val="1"/>
      <w:numFmt w:val="decimal"/>
      <w:lvlText w:val="%4."/>
      <w:lvlJc w:val="left"/>
      <w:pPr>
        <w:tabs>
          <w:tab w:val="num" w:pos="2880"/>
        </w:tabs>
        <w:ind w:left="2880" w:hanging="360"/>
      </w:pPr>
    </w:lvl>
    <w:lvl w:ilvl="4" w:tplc="BACCC414" w:tentative="1">
      <w:start w:val="1"/>
      <w:numFmt w:val="decimal"/>
      <w:lvlText w:val="%5."/>
      <w:lvlJc w:val="left"/>
      <w:pPr>
        <w:tabs>
          <w:tab w:val="num" w:pos="3600"/>
        </w:tabs>
        <w:ind w:left="3600" w:hanging="360"/>
      </w:pPr>
    </w:lvl>
    <w:lvl w:ilvl="5" w:tplc="AF083256" w:tentative="1">
      <w:start w:val="1"/>
      <w:numFmt w:val="decimal"/>
      <w:lvlText w:val="%6."/>
      <w:lvlJc w:val="left"/>
      <w:pPr>
        <w:tabs>
          <w:tab w:val="num" w:pos="4320"/>
        </w:tabs>
        <w:ind w:left="4320" w:hanging="360"/>
      </w:pPr>
    </w:lvl>
    <w:lvl w:ilvl="6" w:tplc="652231CC" w:tentative="1">
      <w:start w:val="1"/>
      <w:numFmt w:val="decimal"/>
      <w:lvlText w:val="%7."/>
      <w:lvlJc w:val="left"/>
      <w:pPr>
        <w:tabs>
          <w:tab w:val="num" w:pos="5040"/>
        </w:tabs>
        <w:ind w:left="5040" w:hanging="360"/>
      </w:pPr>
    </w:lvl>
    <w:lvl w:ilvl="7" w:tplc="E5CC74CE" w:tentative="1">
      <w:start w:val="1"/>
      <w:numFmt w:val="decimal"/>
      <w:lvlText w:val="%8."/>
      <w:lvlJc w:val="left"/>
      <w:pPr>
        <w:tabs>
          <w:tab w:val="num" w:pos="5760"/>
        </w:tabs>
        <w:ind w:left="5760" w:hanging="360"/>
      </w:pPr>
    </w:lvl>
    <w:lvl w:ilvl="8" w:tplc="A77816A6" w:tentative="1">
      <w:start w:val="1"/>
      <w:numFmt w:val="decimal"/>
      <w:lvlText w:val="%9."/>
      <w:lvlJc w:val="left"/>
      <w:pPr>
        <w:tabs>
          <w:tab w:val="num" w:pos="6480"/>
        </w:tabs>
        <w:ind w:left="6480" w:hanging="360"/>
      </w:pPr>
    </w:lvl>
  </w:abstractNum>
  <w:abstractNum w:abstractNumId="39" w15:restartNumberingAfterBreak="0">
    <w:nsid w:val="657803F1"/>
    <w:multiLevelType w:val="hybridMultilevel"/>
    <w:tmpl w:val="BDE8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F43162"/>
    <w:multiLevelType w:val="hybridMultilevel"/>
    <w:tmpl w:val="A302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796206"/>
    <w:multiLevelType w:val="hybridMultilevel"/>
    <w:tmpl w:val="7F1CD8B2"/>
    <w:lvl w:ilvl="0" w:tplc="F68E6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805236"/>
    <w:multiLevelType w:val="hybridMultilevel"/>
    <w:tmpl w:val="64A0E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B3C7A6A"/>
    <w:multiLevelType w:val="hybridMultilevel"/>
    <w:tmpl w:val="F946A166"/>
    <w:lvl w:ilvl="0" w:tplc="682E4746">
      <w:start w:val="1"/>
      <w:numFmt w:val="bullet"/>
      <w:lvlText w:val="•"/>
      <w:lvlJc w:val="left"/>
      <w:pPr>
        <w:tabs>
          <w:tab w:val="num" w:pos="720"/>
        </w:tabs>
        <w:ind w:left="720" w:hanging="360"/>
      </w:pPr>
      <w:rPr>
        <w:rFonts w:ascii="Times New Roman" w:hAnsi="Times New Roman" w:hint="default"/>
      </w:rPr>
    </w:lvl>
    <w:lvl w:ilvl="1" w:tplc="A61631D8" w:tentative="1">
      <w:start w:val="1"/>
      <w:numFmt w:val="bullet"/>
      <w:lvlText w:val="•"/>
      <w:lvlJc w:val="left"/>
      <w:pPr>
        <w:tabs>
          <w:tab w:val="num" w:pos="1440"/>
        </w:tabs>
        <w:ind w:left="1440" w:hanging="360"/>
      </w:pPr>
      <w:rPr>
        <w:rFonts w:ascii="Times New Roman" w:hAnsi="Times New Roman" w:hint="default"/>
      </w:rPr>
    </w:lvl>
    <w:lvl w:ilvl="2" w:tplc="AA6A3658" w:tentative="1">
      <w:start w:val="1"/>
      <w:numFmt w:val="bullet"/>
      <w:lvlText w:val="•"/>
      <w:lvlJc w:val="left"/>
      <w:pPr>
        <w:tabs>
          <w:tab w:val="num" w:pos="2160"/>
        </w:tabs>
        <w:ind w:left="2160" w:hanging="360"/>
      </w:pPr>
      <w:rPr>
        <w:rFonts w:ascii="Times New Roman" w:hAnsi="Times New Roman" w:hint="default"/>
      </w:rPr>
    </w:lvl>
    <w:lvl w:ilvl="3" w:tplc="205E3638" w:tentative="1">
      <w:start w:val="1"/>
      <w:numFmt w:val="bullet"/>
      <w:lvlText w:val="•"/>
      <w:lvlJc w:val="left"/>
      <w:pPr>
        <w:tabs>
          <w:tab w:val="num" w:pos="2880"/>
        </w:tabs>
        <w:ind w:left="2880" w:hanging="360"/>
      </w:pPr>
      <w:rPr>
        <w:rFonts w:ascii="Times New Roman" w:hAnsi="Times New Roman" w:hint="default"/>
      </w:rPr>
    </w:lvl>
    <w:lvl w:ilvl="4" w:tplc="90301A88" w:tentative="1">
      <w:start w:val="1"/>
      <w:numFmt w:val="bullet"/>
      <w:lvlText w:val="•"/>
      <w:lvlJc w:val="left"/>
      <w:pPr>
        <w:tabs>
          <w:tab w:val="num" w:pos="3600"/>
        </w:tabs>
        <w:ind w:left="3600" w:hanging="360"/>
      </w:pPr>
      <w:rPr>
        <w:rFonts w:ascii="Times New Roman" w:hAnsi="Times New Roman" w:hint="default"/>
      </w:rPr>
    </w:lvl>
    <w:lvl w:ilvl="5" w:tplc="1B5A94F4" w:tentative="1">
      <w:start w:val="1"/>
      <w:numFmt w:val="bullet"/>
      <w:lvlText w:val="•"/>
      <w:lvlJc w:val="left"/>
      <w:pPr>
        <w:tabs>
          <w:tab w:val="num" w:pos="4320"/>
        </w:tabs>
        <w:ind w:left="4320" w:hanging="360"/>
      </w:pPr>
      <w:rPr>
        <w:rFonts w:ascii="Times New Roman" w:hAnsi="Times New Roman" w:hint="default"/>
      </w:rPr>
    </w:lvl>
    <w:lvl w:ilvl="6" w:tplc="EB4A0628" w:tentative="1">
      <w:start w:val="1"/>
      <w:numFmt w:val="bullet"/>
      <w:lvlText w:val="•"/>
      <w:lvlJc w:val="left"/>
      <w:pPr>
        <w:tabs>
          <w:tab w:val="num" w:pos="5040"/>
        </w:tabs>
        <w:ind w:left="5040" w:hanging="360"/>
      </w:pPr>
      <w:rPr>
        <w:rFonts w:ascii="Times New Roman" w:hAnsi="Times New Roman" w:hint="default"/>
      </w:rPr>
    </w:lvl>
    <w:lvl w:ilvl="7" w:tplc="9AF42E62" w:tentative="1">
      <w:start w:val="1"/>
      <w:numFmt w:val="bullet"/>
      <w:lvlText w:val="•"/>
      <w:lvlJc w:val="left"/>
      <w:pPr>
        <w:tabs>
          <w:tab w:val="num" w:pos="5760"/>
        </w:tabs>
        <w:ind w:left="5760" w:hanging="360"/>
      </w:pPr>
      <w:rPr>
        <w:rFonts w:ascii="Times New Roman" w:hAnsi="Times New Roman" w:hint="default"/>
      </w:rPr>
    </w:lvl>
    <w:lvl w:ilvl="8" w:tplc="D67AAD0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A714F4"/>
    <w:multiLevelType w:val="hybridMultilevel"/>
    <w:tmpl w:val="014E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492AB8"/>
    <w:multiLevelType w:val="hybridMultilevel"/>
    <w:tmpl w:val="E2625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39"/>
  </w:num>
  <w:num w:numId="4">
    <w:abstractNumId w:val="40"/>
  </w:num>
  <w:num w:numId="5">
    <w:abstractNumId w:val="20"/>
  </w:num>
  <w:num w:numId="6">
    <w:abstractNumId w:val="35"/>
  </w:num>
  <w:num w:numId="7">
    <w:abstractNumId w:val="44"/>
  </w:num>
  <w:num w:numId="8">
    <w:abstractNumId w:val="19"/>
  </w:num>
  <w:num w:numId="9">
    <w:abstractNumId w:val="5"/>
  </w:num>
  <w:num w:numId="10">
    <w:abstractNumId w:val="8"/>
  </w:num>
  <w:num w:numId="11">
    <w:abstractNumId w:val="21"/>
  </w:num>
  <w:num w:numId="12">
    <w:abstractNumId w:val="18"/>
  </w:num>
  <w:num w:numId="13">
    <w:abstractNumId w:val="28"/>
  </w:num>
  <w:num w:numId="14">
    <w:abstractNumId w:val="32"/>
  </w:num>
  <w:num w:numId="15">
    <w:abstractNumId w:val="31"/>
  </w:num>
  <w:num w:numId="16">
    <w:abstractNumId w:val="36"/>
  </w:num>
  <w:num w:numId="17">
    <w:abstractNumId w:val="12"/>
  </w:num>
  <w:num w:numId="18">
    <w:abstractNumId w:val="25"/>
  </w:num>
  <w:num w:numId="19">
    <w:abstractNumId w:val="43"/>
  </w:num>
  <w:num w:numId="20">
    <w:abstractNumId w:val="6"/>
  </w:num>
  <w:num w:numId="21">
    <w:abstractNumId w:val="38"/>
  </w:num>
  <w:num w:numId="22">
    <w:abstractNumId w:val="10"/>
  </w:num>
  <w:num w:numId="23">
    <w:abstractNumId w:val="26"/>
  </w:num>
  <w:num w:numId="24">
    <w:abstractNumId w:val="30"/>
  </w:num>
  <w:num w:numId="25">
    <w:abstractNumId w:val="13"/>
  </w:num>
  <w:num w:numId="26">
    <w:abstractNumId w:val="4"/>
  </w:num>
  <w:num w:numId="27">
    <w:abstractNumId w:val="15"/>
  </w:num>
  <w:num w:numId="28">
    <w:abstractNumId w:val="16"/>
  </w:num>
  <w:num w:numId="29">
    <w:abstractNumId w:val="11"/>
  </w:num>
  <w:num w:numId="30">
    <w:abstractNumId w:val="24"/>
  </w:num>
  <w:num w:numId="31">
    <w:abstractNumId w:val="17"/>
  </w:num>
  <w:num w:numId="32">
    <w:abstractNumId w:val="33"/>
  </w:num>
  <w:num w:numId="33">
    <w:abstractNumId w:val="0"/>
  </w:num>
  <w:num w:numId="34">
    <w:abstractNumId w:val="1"/>
  </w:num>
  <w:num w:numId="35">
    <w:abstractNumId w:val="2"/>
  </w:num>
  <w:num w:numId="36">
    <w:abstractNumId w:val="3"/>
  </w:num>
  <w:num w:numId="37">
    <w:abstractNumId w:val="45"/>
  </w:num>
  <w:num w:numId="38">
    <w:abstractNumId w:val="7"/>
  </w:num>
  <w:num w:numId="39">
    <w:abstractNumId w:val="34"/>
  </w:num>
  <w:num w:numId="40">
    <w:abstractNumId w:val="22"/>
  </w:num>
  <w:num w:numId="41">
    <w:abstractNumId w:val="27"/>
  </w:num>
  <w:num w:numId="42">
    <w:abstractNumId w:val="42"/>
  </w:num>
  <w:num w:numId="43">
    <w:abstractNumId w:val="29"/>
  </w:num>
  <w:num w:numId="44">
    <w:abstractNumId w:val="3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41"/>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29"/>
  </w:num>
  <w:num w:numId="60">
    <w:abstractNumId w:val="29"/>
  </w:num>
  <w:num w:numId="61">
    <w:abstractNumId w:val="29"/>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29"/>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6"/>
    <w:rsid w:val="00010572"/>
    <w:rsid w:val="0001261D"/>
    <w:rsid w:val="00014C8D"/>
    <w:rsid w:val="00015C28"/>
    <w:rsid w:val="00025E92"/>
    <w:rsid w:val="00026248"/>
    <w:rsid w:val="00034E31"/>
    <w:rsid w:val="0004278D"/>
    <w:rsid w:val="00047A8A"/>
    <w:rsid w:val="00061994"/>
    <w:rsid w:val="0006536A"/>
    <w:rsid w:val="00077C38"/>
    <w:rsid w:val="00083738"/>
    <w:rsid w:val="000B053B"/>
    <w:rsid w:val="000B0985"/>
    <w:rsid w:val="000B22DC"/>
    <w:rsid w:val="000C1B66"/>
    <w:rsid w:val="000C2039"/>
    <w:rsid w:val="000C2F0A"/>
    <w:rsid w:val="000C3885"/>
    <w:rsid w:val="000C6BD9"/>
    <w:rsid w:val="000E7A5E"/>
    <w:rsid w:val="0011698A"/>
    <w:rsid w:val="00123AA8"/>
    <w:rsid w:val="00123BCF"/>
    <w:rsid w:val="001307E5"/>
    <w:rsid w:val="0014024D"/>
    <w:rsid w:val="001402E2"/>
    <w:rsid w:val="00153110"/>
    <w:rsid w:val="0015732D"/>
    <w:rsid w:val="001611C5"/>
    <w:rsid w:val="00176B33"/>
    <w:rsid w:val="001914F6"/>
    <w:rsid w:val="00193465"/>
    <w:rsid w:val="00195118"/>
    <w:rsid w:val="0019588F"/>
    <w:rsid w:val="001A4025"/>
    <w:rsid w:val="001A538F"/>
    <w:rsid w:val="001A663A"/>
    <w:rsid w:val="001B14C7"/>
    <w:rsid w:val="001B18DA"/>
    <w:rsid w:val="001B239D"/>
    <w:rsid w:val="001B4B19"/>
    <w:rsid w:val="001B6580"/>
    <w:rsid w:val="001B7FC0"/>
    <w:rsid w:val="001C4AE6"/>
    <w:rsid w:val="001C58B2"/>
    <w:rsid w:val="001D3BB9"/>
    <w:rsid w:val="001D502D"/>
    <w:rsid w:val="001D55AC"/>
    <w:rsid w:val="00210670"/>
    <w:rsid w:val="00220C22"/>
    <w:rsid w:val="00233EFD"/>
    <w:rsid w:val="0024051D"/>
    <w:rsid w:val="00254539"/>
    <w:rsid w:val="00256AA5"/>
    <w:rsid w:val="00256D65"/>
    <w:rsid w:val="00266096"/>
    <w:rsid w:val="0027199D"/>
    <w:rsid w:val="0027686D"/>
    <w:rsid w:val="002830DF"/>
    <w:rsid w:val="00290A8A"/>
    <w:rsid w:val="00292498"/>
    <w:rsid w:val="002A0149"/>
    <w:rsid w:val="002A3887"/>
    <w:rsid w:val="002B0F83"/>
    <w:rsid w:val="002B3472"/>
    <w:rsid w:val="002B761B"/>
    <w:rsid w:val="002C1685"/>
    <w:rsid w:val="002C189A"/>
    <w:rsid w:val="002C1CE0"/>
    <w:rsid w:val="002C7E34"/>
    <w:rsid w:val="002D7F49"/>
    <w:rsid w:val="002F250F"/>
    <w:rsid w:val="002F5E1C"/>
    <w:rsid w:val="002F6840"/>
    <w:rsid w:val="0030137C"/>
    <w:rsid w:val="00317769"/>
    <w:rsid w:val="00317908"/>
    <w:rsid w:val="00317A00"/>
    <w:rsid w:val="00321AF8"/>
    <w:rsid w:val="0032472E"/>
    <w:rsid w:val="00332E0C"/>
    <w:rsid w:val="00335178"/>
    <w:rsid w:val="00354CB4"/>
    <w:rsid w:val="00355B7E"/>
    <w:rsid w:val="00361E98"/>
    <w:rsid w:val="0036336E"/>
    <w:rsid w:val="003729CC"/>
    <w:rsid w:val="00391306"/>
    <w:rsid w:val="003957ED"/>
    <w:rsid w:val="003A2516"/>
    <w:rsid w:val="003A44CE"/>
    <w:rsid w:val="003A6AE1"/>
    <w:rsid w:val="003B6AFC"/>
    <w:rsid w:val="003B71E4"/>
    <w:rsid w:val="003C1893"/>
    <w:rsid w:val="003C3FE5"/>
    <w:rsid w:val="003C5AEE"/>
    <w:rsid w:val="003D1BA3"/>
    <w:rsid w:val="003D37DB"/>
    <w:rsid w:val="003E1787"/>
    <w:rsid w:val="003F0EEE"/>
    <w:rsid w:val="003F221D"/>
    <w:rsid w:val="00407483"/>
    <w:rsid w:val="00413EB1"/>
    <w:rsid w:val="00414A24"/>
    <w:rsid w:val="00417514"/>
    <w:rsid w:val="004307B6"/>
    <w:rsid w:val="00435B03"/>
    <w:rsid w:val="00441725"/>
    <w:rsid w:val="004420EC"/>
    <w:rsid w:val="00444470"/>
    <w:rsid w:val="004444B6"/>
    <w:rsid w:val="0045036E"/>
    <w:rsid w:val="00453E11"/>
    <w:rsid w:val="00475728"/>
    <w:rsid w:val="0047629C"/>
    <w:rsid w:val="00477327"/>
    <w:rsid w:val="0048107C"/>
    <w:rsid w:val="00486FB3"/>
    <w:rsid w:val="0048701B"/>
    <w:rsid w:val="00492DD4"/>
    <w:rsid w:val="00492E98"/>
    <w:rsid w:val="004933DC"/>
    <w:rsid w:val="004A004E"/>
    <w:rsid w:val="004A0E89"/>
    <w:rsid w:val="004A1DF9"/>
    <w:rsid w:val="004C33B7"/>
    <w:rsid w:val="004C6108"/>
    <w:rsid w:val="004D5C99"/>
    <w:rsid w:val="004E7D2B"/>
    <w:rsid w:val="004F59E2"/>
    <w:rsid w:val="004F5C4A"/>
    <w:rsid w:val="0050335C"/>
    <w:rsid w:val="005050E4"/>
    <w:rsid w:val="00515EBC"/>
    <w:rsid w:val="005172EF"/>
    <w:rsid w:val="00522635"/>
    <w:rsid w:val="00527D44"/>
    <w:rsid w:val="005357D4"/>
    <w:rsid w:val="0054108C"/>
    <w:rsid w:val="005523BA"/>
    <w:rsid w:val="0056360D"/>
    <w:rsid w:val="0057502E"/>
    <w:rsid w:val="00577062"/>
    <w:rsid w:val="0059221C"/>
    <w:rsid w:val="005945AC"/>
    <w:rsid w:val="005A0B30"/>
    <w:rsid w:val="005A1BDC"/>
    <w:rsid w:val="005A7D5E"/>
    <w:rsid w:val="005B0341"/>
    <w:rsid w:val="005B10DB"/>
    <w:rsid w:val="005B3AF8"/>
    <w:rsid w:val="005D186F"/>
    <w:rsid w:val="005E4FD9"/>
    <w:rsid w:val="005E5D20"/>
    <w:rsid w:val="00600E98"/>
    <w:rsid w:val="00601C7C"/>
    <w:rsid w:val="0060380D"/>
    <w:rsid w:val="00606380"/>
    <w:rsid w:val="00617E98"/>
    <w:rsid w:val="006230FD"/>
    <w:rsid w:val="00623298"/>
    <w:rsid w:val="006273FE"/>
    <w:rsid w:val="0063347F"/>
    <w:rsid w:val="00636449"/>
    <w:rsid w:val="00637A3A"/>
    <w:rsid w:val="00641844"/>
    <w:rsid w:val="00646AF3"/>
    <w:rsid w:val="00647607"/>
    <w:rsid w:val="0064774D"/>
    <w:rsid w:val="00654253"/>
    <w:rsid w:val="00655598"/>
    <w:rsid w:val="006576D2"/>
    <w:rsid w:val="00657E44"/>
    <w:rsid w:val="00660523"/>
    <w:rsid w:val="00667092"/>
    <w:rsid w:val="0068407D"/>
    <w:rsid w:val="00690F75"/>
    <w:rsid w:val="00696322"/>
    <w:rsid w:val="006976A0"/>
    <w:rsid w:val="006A4F96"/>
    <w:rsid w:val="006B02C4"/>
    <w:rsid w:val="006B2163"/>
    <w:rsid w:val="006C0C3E"/>
    <w:rsid w:val="006D04BF"/>
    <w:rsid w:val="006D107A"/>
    <w:rsid w:val="006D23CB"/>
    <w:rsid w:val="006D5362"/>
    <w:rsid w:val="006D5CC0"/>
    <w:rsid w:val="006F512E"/>
    <w:rsid w:val="006F6A76"/>
    <w:rsid w:val="00701E08"/>
    <w:rsid w:val="00703574"/>
    <w:rsid w:val="00720A55"/>
    <w:rsid w:val="00721DD0"/>
    <w:rsid w:val="0073185D"/>
    <w:rsid w:val="00731DB9"/>
    <w:rsid w:val="00732972"/>
    <w:rsid w:val="00737C3C"/>
    <w:rsid w:val="00743D27"/>
    <w:rsid w:val="0074679D"/>
    <w:rsid w:val="0075078C"/>
    <w:rsid w:val="007623AE"/>
    <w:rsid w:val="00772D73"/>
    <w:rsid w:val="00773DC6"/>
    <w:rsid w:val="007778D8"/>
    <w:rsid w:val="00783D60"/>
    <w:rsid w:val="007877D1"/>
    <w:rsid w:val="007A6098"/>
    <w:rsid w:val="007A613B"/>
    <w:rsid w:val="007B6C88"/>
    <w:rsid w:val="007B783F"/>
    <w:rsid w:val="007C00E9"/>
    <w:rsid w:val="007D4979"/>
    <w:rsid w:val="007E24B3"/>
    <w:rsid w:val="007E75B1"/>
    <w:rsid w:val="00801C40"/>
    <w:rsid w:val="00801E63"/>
    <w:rsid w:val="00804D68"/>
    <w:rsid w:val="008051AF"/>
    <w:rsid w:val="008154D8"/>
    <w:rsid w:val="00816218"/>
    <w:rsid w:val="00831CF7"/>
    <w:rsid w:val="008429F4"/>
    <w:rsid w:val="008569E7"/>
    <w:rsid w:val="008677C3"/>
    <w:rsid w:val="00873446"/>
    <w:rsid w:val="00873485"/>
    <w:rsid w:val="00883205"/>
    <w:rsid w:val="0088327E"/>
    <w:rsid w:val="00893990"/>
    <w:rsid w:val="0089520E"/>
    <w:rsid w:val="0089638E"/>
    <w:rsid w:val="008975F4"/>
    <w:rsid w:val="008A13AD"/>
    <w:rsid w:val="008A14B5"/>
    <w:rsid w:val="008A4D7C"/>
    <w:rsid w:val="008A5747"/>
    <w:rsid w:val="008B0BB8"/>
    <w:rsid w:val="008B1251"/>
    <w:rsid w:val="008B2228"/>
    <w:rsid w:val="008B6A07"/>
    <w:rsid w:val="008C5C77"/>
    <w:rsid w:val="008E0A76"/>
    <w:rsid w:val="009029B4"/>
    <w:rsid w:val="009064DA"/>
    <w:rsid w:val="009114A6"/>
    <w:rsid w:val="009418A8"/>
    <w:rsid w:val="00960ABA"/>
    <w:rsid w:val="00960ABC"/>
    <w:rsid w:val="00966C9D"/>
    <w:rsid w:val="009735BB"/>
    <w:rsid w:val="0098601D"/>
    <w:rsid w:val="009908FF"/>
    <w:rsid w:val="00990D3C"/>
    <w:rsid w:val="009948B6"/>
    <w:rsid w:val="00995386"/>
    <w:rsid w:val="00997B87"/>
    <w:rsid w:val="009A13CC"/>
    <w:rsid w:val="009A716D"/>
    <w:rsid w:val="009B5D03"/>
    <w:rsid w:val="009B7424"/>
    <w:rsid w:val="009C7FEA"/>
    <w:rsid w:val="009D13B0"/>
    <w:rsid w:val="009D2C96"/>
    <w:rsid w:val="009D344B"/>
    <w:rsid w:val="009D4C00"/>
    <w:rsid w:val="009D50A9"/>
    <w:rsid w:val="009D5536"/>
    <w:rsid w:val="009D5741"/>
    <w:rsid w:val="009F0FAB"/>
    <w:rsid w:val="009F663A"/>
    <w:rsid w:val="00A13DCF"/>
    <w:rsid w:val="00A20ABC"/>
    <w:rsid w:val="00A21C13"/>
    <w:rsid w:val="00A40D26"/>
    <w:rsid w:val="00A43C6D"/>
    <w:rsid w:val="00A4716C"/>
    <w:rsid w:val="00A545E2"/>
    <w:rsid w:val="00A549F7"/>
    <w:rsid w:val="00A551EA"/>
    <w:rsid w:val="00A81ADE"/>
    <w:rsid w:val="00A84A44"/>
    <w:rsid w:val="00A938DB"/>
    <w:rsid w:val="00AA128E"/>
    <w:rsid w:val="00AA3214"/>
    <w:rsid w:val="00AB0478"/>
    <w:rsid w:val="00AB28BA"/>
    <w:rsid w:val="00AD1AC1"/>
    <w:rsid w:val="00AD2653"/>
    <w:rsid w:val="00AE17C3"/>
    <w:rsid w:val="00AE2BEE"/>
    <w:rsid w:val="00AE5998"/>
    <w:rsid w:val="00AF481A"/>
    <w:rsid w:val="00AF4F80"/>
    <w:rsid w:val="00AF7AAD"/>
    <w:rsid w:val="00B02690"/>
    <w:rsid w:val="00B10E2E"/>
    <w:rsid w:val="00B164F1"/>
    <w:rsid w:val="00B210BA"/>
    <w:rsid w:val="00B34D45"/>
    <w:rsid w:val="00B37855"/>
    <w:rsid w:val="00B4272F"/>
    <w:rsid w:val="00B56428"/>
    <w:rsid w:val="00B57D74"/>
    <w:rsid w:val="00B64E7F"/>
    <w:rsid w:val="00B664AB"/>
    <w:rsid w:val="00B7154A"/>
    <w:rsid w:val="00B71671"/>
    <w:rsid w:val="00B71B8E"/>
    <w:rsid w:val="00B739C2"/>
    <w:rsid w:val="00B75000"/>
    <w:rsid w:val="00B75744"/>
    <w:rsid w:val="00B84494"/>
    <w:rsid w:val="00B848BD"/>
    <w:rsid w:val="00B85186"/>
    <w:rsid w:val="00B8624B"/>
    <w:rsid w:val="00B91723"/>
    <w:rsid w:val="00B9614F"/>
    <w:rsid w:val="00B96E78"/>
    <w:rsid w:val="00BA07E9"/>
    <w:rsid w:val="00BA2A57"/>
    <w:rsid w:val="00BB36E9"/>
    <w:rsid w:val="00BC1ECD"/>
    <w:rsid w:val="00BC4A9C"/>
    <w:rsid w:val="00BC6881"/>
    <w:rsid w:val="00BE080F"/>
    <w:rsid w:val="00BE66B7"/>
    <w:rsid w:val="00BE6959"/>
    <w:rsid w:val="00BF31D5"/>
    <w:rsid w:val="00BF6560"/>
    <w:rsid w:val="00C012DD"/>
    <w:rsid w:val="00C02120"/>
    <w:rsid w:val="00C16B18"/>
    <w:rsid w:val="00C234D3"/>
    <w:rsid w:val="00C265B0"/>
    <w:rsid w:val="00C3090A"/>
    <w:rsid w:val="00C3236F"/>
    <w:rsid w:val="00C34289"/>
    <w:rsid w:val="00C36646"/>
    <w:rsid w:val="00C36DCA"/>
    <w:rsid w:val="00C4712A"/>
    <w:rsid w:val="00C51FBA"/>
    <w:rsid w:val="00C52ADF"/>
    <w:rsid w:val="00C74852"/>
    <w:rsid w:val="00C8131D"/>
    <w:rsid w:val="00C822EE"/>
    <w:rsid w:val="00C9100B"/>
    <w:rsid w:val="00CA07A0"/>
    <w:rsid w:val="00CB45C5"/>
    <w:rsid w:val="00CC28ED"/>
    <w:rsid w:val="00CC5221"/>
    <w:rsid w:val="00CD4AEC"/>
    <w:rsid w:val="00CD7B62"/>
    <w:rsid w:val="00CE195F"/>
    <w:rsid w:val="00CE2047"/>
    <w:rsid w:val="00CE2771"/>
    <w:rsid w:val="00CF3281"/>
    <w:rsid w:val="00D12CFD"/>
    <w:rsid w:val="00D13342"/>
    <w:rsid w:val="00D24F41"/>
    <w:rsid w:val="00D27608"/>
    <w:rsid w:val="00D31970"/>
    <w:rsid w:val="00D540A0"/>
    <w:rsid w:val="00D60BA0"/>
    <w:rsid w:val="00D6429E"/>
    <w:rsid w:val="00D645F0"/>
    <w:rsid w:val="00D725D5"/>
    <w:rsid w:val="00D81C54"/>
    <w:rsid w:val="00D856A4"/>
    <w:rsid w:val="00D86427"/>
    <w:rsid w:val="00D87BE3"/>
    <w:rsid w:val="00D93A3C"/>
    <w:rsid w:val="00D97518"/>
    <w:rsid w:val="00DA09BB"/>
    <w:rsid w:val="00DB49A4"/>
    <w:rsid w:val="00DB7820"/>
    <w:rsid w:val="00DC3C89"/>
    <w:rsid w:val="00DC73D1"/>
    <w:rsid w:val="00DD3A3B"/>
    <w:rsid w:val="00DD4D38"/>
    <w:rsid w:val="00DD511F"/>
    <w:rsid w:val="00DE4176"/>
    <w:rsid w:val="00DE68B3"/>
    <w:rsid w:val="00DF4D27"/>
    <w:rsid w:val="00E030A6"/>
    <w:rsid w:val="00E14C72"/>
    <w:rsid w:val="00E20F03"/>
    <w:rsid w:val="00E2139E"/>
    <w:rsid w:val="00E42A78"/>
    <w:rsid w:val="00E46A33"/>
    <w:rsid w:val="00E61763"/>
    <w:rsid w:val="00E629D2"/>
    <w:rsid w:val="00E64AD8"/>
    <w:rsid w:val="00E6650A"/>
    <w:rsid w:val="00E76EE4"/>
    <w:rsid w:val="00E871D3"/>
    <w:rsid w:val="00E90975"/>
    <w:rsid w:val="00E91FBA"/>
    <w:rsid w:val="00EA003D"/>
    <w:rsid w:val="00EA7AA6"/>
    <w:rsid w:val="00EA7E74"/>
    <w:rsid w:val="00EB121B"/>
    <w:rsid w:val="00EB2610"/>
    <w:rsid w:val="00EE63B0"/>
    <w:rsid w:val="00EE7A31"/>
    <w:rsid w:val="00EF790C"/>
    <w:rsid w:val="00F02983"/>
    <w:rsid w:val="00F03CD9"/>
    <w:rsid w:val="00F110C2"/>
    <w:rsid w:val="00F12841"/>
    <w:rsid w:val="00F148F7"/>
    <w:rsid w:val="00F21EA1"/>
    <w:rsid w:val="00F26004"/>
    <w:rsid w:val="00F309AD"/>
    <w:rsid w:val="00F40051"/>
    <w:rsid w:val="00F421A7"/>
    <w:rsid w:val="00F43AE6"/>
    <w:rsid w:val="00F43FED"/>
    <w:rsid w:val="00F45DCE"/>
    <w:rsid w:val="00F46BD2"/>
    <w:rsid w:val="00F50E33"/>
    <w:rsid w:val="00F528DC"/>
    <w:rsid w:val="00F54F53"/>
    <w:rsid w:val="00F61B2D"/>
    <w:rsid w:val="00F71E77"/>
    <w:rsid w:val="00F73690"/>
    <w:rsid w:val="00F75BA5"/>
    <w:rsid w:val="00F7634A"/>
    <w:rsid w:val="00F875F3"/>
    <w:rsid w:val="00F924C1"/>
    <w:rsid w:val="00F9491D"/>
    <w:rsid w:val="00FA277A"/>
    <w:rsid w:val="00FC3E57"/>
    <w:rsid w:val="00FC61AE"/>
    <w:rsid w:val="00FC64F2"/>
    <w:rsid w:val="00FC7B42"/>
    <w:rsid w:val="00FD1AA2"/>
    <w:rsid w:val="00FD4C17"/>
    <w:rsid w:val="00FD7332"/>
    <w:rsid w:val="00FD764F"/>
    <w:rsid w:val="00FE137E"/>
    <w:rsid w:val="00FE187B"/>
    <w:rsid w:val="00FE25C1"/>
    <w:rsid w:val="00FE2D51"/>
    <w:rsid w:val="00FE7936"/>
    <w:rsid w:val="00FF04FA"/>
    <w:rsid w:val="00FF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B1F9"/>
  <w15:docId w15:val="{9D135926-C362-4E32-B4C1-41C4BF0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D26"/>
    <w:rPr>
      <w:rFonts w:ascii="Times New Roman" w:eastAsia="Times New Roman" w:hAnsi="Times New Roman"/>
    </w:rPr>
  </w:style>
  <w:style w:type="paragraph" w:styleId="1">
    <w:name w:val="heading 1"/>
    <w:basedOn w:val="a"/>
    <w:next w:val="a"/>
    <w:link w:val="10"/>
    <w:uiPriority w:val="9"/>
    <w:qFormat/>
    <w:rsid w:val="00A40D26"/>
    <w:pPr>
      <w:keepNext/>
      <w:keepLines/>
      <w:spacing w:before="240"/>
      <w:outlineLvl w:val="0"/>
    </w:pPr>
    <w:rPr>
      <w:rFonts w:ascii="Cambria" w:eastAsia="MS Gothic" w:hAnsi="Cambria"/>
      <w:color w:val="365F91"/>
      <w:sz w:val="32"/>
      <w:szCs w:val="32"/>
    </w:rPr>
  </w:style>
  <w:style w:type="paragraph" w:styleId="4">
    <w:name w:val="heading 4"/>
    <w:basedOn w:val="a"/>
    <w:next w:val="a"/>
    <w:link w:val="40"/>
    <w:qFormat/>
    <w:rsid w:val="00A40D26"/>
    <w:pPr>
      <w:keepNext/>
      <w:outlineLvl w:val="3"/>
    </w:pPr>
    <w:rPr>
      <w:rFonts w:ascii="Arial" w:hAnsi="Arial"/>
      <w:b/>
      <w:sz w:val="28"/>
      <w:szCs w:val="24"/>
    </w:rPr>
  </w:style>
  <w:style w:type="paragraph" w:styleId="9">
    <w:name w:val="heading 9"/>
    <w:basedOn w:val="a"/>
    <w:next w:val="a"/>
    <w:link w:val="90"/>
    <w:qFormat/>
    <w:rsid w:val="00A40D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40D26"/>
    <w:rPr>
      <w:rFonts w:ascii="Cambria" w:eastAsia="MS Gothic" w:hAnsi="Cambria" w:cs="Times New Roman"/>
      <w:color w:val="365F91"/>
      <w:sz w:val="32"/>
      <w:szCs w:val="32"/>
      <w:lang w:eastAsia="ru-RU"/>
    </w:rPr>
  </w:style>
  <w:style w:type="character" w:customStyle="1" w:styleId="40">
    <w:name w:val="Заголовок 4 Знак"/>
    <w:link w:val="4"/>
    <w:rsid w:val="00A40D26"/>
    <w:rPr>
      <w:rFonts w:ascii="Arial" w:eastAsia="Times New Roman" w:hAnsi="Arial" w:cs="Times New Roman"/>
      <w:b/>
      <w:sz w:val="28"/>
      <w:szCs w:val="24"/>
      <w:lang w:eastAsia="ru-RU"/>
    </w:rPr>
  </w:style>
  <w:style w:type="character" w:customStyle="1" w:styleId="90">
    <w:name w:val="Заголовок 9 Знак"/>
    <w:link w:val="9"/>
    <w:rsid w:val="00A40D26"/>
    <w:rPr>
      <w:rFonts w:ascii="Arial" w:eastAsia="Times New Roman" w:hAnsi="Arial" w:cs="Arial"/>
      <w:lang w:eastAsia="ru-RU"/>
    </w:rPr>
  </w:style>
  <w:style w:type="paragraph" w:customStyle="1" w:styleId="11">
    <w:name w:val="Название1"/>
    <w:aliases w:val="Название Знак1,Название Знак Знак"/>
    <w:basedOn w:val="a"/>
    <w:link w:val="a3"/>
    <w:qFormat/>
    <w:rsid w:val="00A40D26"/>
    <w:pPr>
      <w:jc w:val="center"/>
    </w:pPr>
    <w:rPr>
      <w:b/>
      <w:sz w:val="28"/>
    </w:rPr>
  </w:style>
  <w:style w:type="character" w:customStyle="1" w:styleId="a3">
    <w:name w:val="Название Знак"/>
    <w:aliases w:val="Название Знак1 Знак,Название Знак Знак Знак"/>
    <w:link w:val="11"/>
    <w:rsid w:val="00A40D26"/>
    <w:rPr>
      <w:rFonts w:ascii="Times New Roman" w:eastAsia="Times New Roman" w:hAnsi="Times New Roman" w:cs="Times New Roman"/>
      <w:b/>
      <w:sz w:val="28"/>
      <w:szCs w:val="20"/>
      <w:lang w:eastAsia="ru-RU"/>
    </w:rPr>
  </w:style>
  <w:style w:type="paragraph" w:styleId="a4">
    <w:name w:val="No Spacing"/>
    <w:link w:val="a5"/>
    <w:uiPriority w:val="1"/>
    <w:qFormat/>
    <w:rsid w:val="00A40D26"/>
    <w:rPr>
      <w:rFonts w:eastAsia="MS Mincho"/>
      <w:sz w:val="22"/>
      <w:szCs w:val="22"/>
      <w:lang w:eastAsia="ja-JP"/>
    </w:rPr>
  </w:style>
  <w:style w:type="character" w:customStyle="1" w:styleId="a5">
    <w:name w:val="Без интервала Знак"/>
    <w:link w:val="a4"/>
    <w:uiPriority w:val="1"/>
    <w:rsid w:val="00A40D26"/>
    <w:rPr>
      <w:rFonts w:ascii="Calibri" w:eastAsia="MS Mincho" w:hAnsi="Calibri" w:cs="Times New Roman"/>
      <w:lang w:eastAsia="ja-JP"/>
    </w:rPr>
  </w:style>
  <w:style w:type="paragraph" w:styleId="a6">
    <w:name w:val="Balloon Text"/>
    <w:basedOn w:val="a"/>
    <w:link w:val="a7"/>
    <w:uiPriority w:val="99"/>
    <w:semiHidden/>
    <w:unhideWhenUsed/>
    <w:rsid w:val="00A40D26"/>
    <w:rPr>
      <w:rFonts w:ascii="Tahoma" w:hAnsi="Tahoma" w:cs="Tahoma"/>
      <w:sz w:val="16"/>
      <w:szCs w:val="16"/>
    </w:rPr>
  </w:style>
  <w:style w:type="character" w:customStyle="1" w:styleId="a7">
    <w:name w:val="Текст выноски Знак"/>
    <w:link w:val="a6"/>
    <w:uiPriority w:val="99"/>
    <w:semiHidden/>
    <w:rsid w:val="00A40D26"/>
    <w:rPr>
      <w:rFonts w:ascii="Tahoma" w:eastAsia="Times New Roman" w:hAnsi="Tahoma" w:cs="Tahoma"/>
      <w:sz w:val="16"/>
      <w:szCs w:val="16"/>
      <w:lang w:eastAsia="ru-RU"/>
    </w:rPr>
  </w:style>
  <w:style w:type="paragraph" w:styleId="a8">
    <w:name w:val="header"/>
    <w:basedOn w:val="a"/>
    <w:link w:val="a9"/>
    <w:unhideWhenUsed/>
    <w:rsid w:val="00A40D26"/>
    <w:pPr>
      <w:tabs>
        <w:tab w:val="center" w:pos="4677"/>
        <w:tab w:val="right" w:pos="9355"/>
      </w:tabs>
    </w:pPr>
  </w:style>
  <w:style w:type="character" w:customStyle="1" w:styleId="a9">
    <w:name w:val="Верхний колонтитул Знак"/>
    <w:link w:val="a8"/>
    <w:rsid w:val="00A40D26"/>
    <w:rPr>
      <w:rFonts w:ascii="Times New Roman" w:eastAsia="Times New Roman" w:hAnsi="Times New Roman" w:cs="Times New Roman"/>
      <w:sz w:val="20"/>
      <w:szCs w:val="20"/>
      <w:lang w:eastAsia="ru-RU"/>
    </w:rPr>
  </w:style>
  <w:style w:type="paragraph" w:styleId="aa">
    <w:name w:val="footer"/>
    <w:basedOn w:val="a"/>
    <w:link w:val="ab"/>
    <w:unhideWhenUsed/>
    <w:rsid w:val="00A40D26"/>
    <w:pPr>
      <w:tabs>
        <w:tab w:val="center" w:pos="4677"/>
        <w:tab w:val="right" w:pos="9355"/>
      </w:tabs>
    </w:pPr>
  </w:style>
  <w:style w:type="character" w:customStyle="1" w:styleId="ab">
    <w:name w:val="Нижний колонтитул Знак"/>
    <w:link w:val="aa"/>
    <w:rsid w:val="00A40D26"/>
    <w:rPr>
      <w:rFonts w:ascii="Times New Roman" w:eastAsia="Times New Roman" w:hAnsi="Times New Roman" w:cs="Times New Roman"/>
      <w:sz w:val="20"/>
      <w:szCs w:val="20"/>
      <w:lang w:eastAsia="ru-RU"/>
    </w:rPr>
  </w:style>
  <w:style w:type="paragraph" w:styleId="ac">
    <w:name w:val="List Paragraph"/>
    <w:basedOn w:val="a"/>
    <w:link w:val="ad"/>
    <w:uiPriority w:val="34"/>
    <w:qFormat/>
    <w:rsid w:val="00A40D26"/>
    <w:pPr>
      <w:ind w:left="720"/>
      <w:contextualSpacing/>
    </w:pPr>
  </w:style>
  <w:style w:type="paragraph" w:styleId="ae">
    <w:name w:val="Normal (Web)"/>
    <w:basedOn w:val="a"/>
    <w:uiPriority w:val="99"/>
    <w:semiHidden/>
    <w:unhideWhenUsed/>
    <w:rsid w:val="00A40D26"/>
    <w:pPr>
      <w:spacing w:before="100" w:beforeAutospacing="1" w:after="100" w:afterAutospacing="1"/>
    </w:pPr>
    <w:rPr>
      <w:rFonts w:eastAsia="MS Mincho"/>
      <w:sz w:val="24"/>
      <w:szCs w:val="24"/>
    </w:rPr>
  </w:style>
  <w:style w:type="table" w:styleId="af">
    <w:name w:val="Table Grid"/>
    <w:basedOn w:val="a1"/>
    <w:uiPriority w:val="59"/>
    <w:rsid w:val="00A40D2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40D26"/>
  </w:style>
  <w:style w:type="paragraph" w:styleId="af1">
    <w:name w:val="Body Text"/>
    <w:basedOn w:val="a"/>
    <w:link w:val="af2"/>
    <w:rsid w:val="00A40D26"/>
    <w:pPr>
      <w:jc w:val="both"/>
    </w:pPr>
    <w:rPr>
      <w:b/>
      <w:sz w:val="28"/>
    </w:rPr>
  </w:style>
  <w:style w:type="character" w:customStyle="1" w:styleId="af2">
    <w:name w:val="Основной текст Знак"/>
    <w:link w:val="af1"/>
    <w:rsid w:val="00A40D26"/>
    <w:rPr>
      <w:rFonts w:ascii="Times New Roman" w:eastAsia="Times New Roman" w:hAnsi="Times New Roman" w:cs="Times New Roman"/>
      <w:b/>
      <w:sz w:val="28"/>
      <w:szCs w:val="20"/>
      <w:lang w:eastAsia="ru-RU"/>
    </w:rPr>
  </w:style>
  <w:style w:type="character" w:customStyle="1" w:styleId="s1">
    <w:name w:val="s1"/>
    <w:rsid w:val="00A40D26"/>
    <w:rPr>
      <w:rFonts w:ascii="Times New Roman" w:eastAsia="SimSun" w:hAnsi="Times New Roman" w:cs="Times New Roman" w:hint="default"/>
      <w:b w:val="0"/>
      <w:bCs/>
      <w:i w:val="0"/>
      <w:iCs w:val="0"/>
      <w:strike w:val="0"/>
      <w:dstrike w:val="0"/>
      <w:color w:val="000000"/>
      <w:sz w:val="20"/>
      <w:szCs w:val="20"/>
      <w:u w:val="none"/>
      <w:effect w:val="none"/>
      <w:lang w:val="en-US" w:eastAsia="en-US" w:bidi="ar-SA"/>
    </w:rPr>
  </w:style>
  <w:style w:type="paragraph" w:customStyle="1" w:styleId="2">
    <w:name w:val="Таблица2"/>
    <w:rsid w:val="00A40D26"/>
    <w:pPr>
      <w:widowControl w:val="0"/>
      <w:jc w:val="center"/>
    </w:pPr>
    <w:rPr>
      <w:rFonts w:ascii="Arial" w:eastAsia="Times New Roman" w:hAnsi="Arial"/>
      <w:bCs/>
    </w:rPr>
  </w:style>
  <w:style w:type="paragraph" w:customStyle="1" w:styleId="af3">
    <w:name w:val="Мой"/>
    <w:basedOn w:val="a"/>
    <w:rsid w:val="00A40D26"/>
    <w:pPr>
      <w:widowControl w:val="0"/>
      <w:spacing w:line="360" w:lineRule="auto"/>
      <w:ind w:firstLine="720"/>
      <w:jc w:val="both"/>
    </w:pPr>
    <w:rPr>
      <w:sz w:val="28"/>
    </w:rPr>
  </w:style>
  <w:style w:type="paragraph" w:styleId="3">
    <w:name w:val="Body Text Indent 3"/>
    <w:basedOn w:val="a"/>
    <w:link w:val="30"/>
    <w:rsid w:val="00A40D26"/>
    <w:pPr>
      <w:widowControl w:val="0"/>
      <w:autoSpaceDE w:val="0"/>
      <w:autoSpaceDN w:val="0"/>
      <w:adjustRightInd w:val="0"/>
      <w:spacing w:after="120"/>
      <w:ind w:left="283"/>
    </w:pPr>
    <w:rPr>
      <w:rFonts w:ascii="Arial" w:eastAsia="Calibri" w:hAnsi="Arial"/>
      <w:sz w:val="16"/>
      <w:szCs w:val="16"/>
    </w:rPr>
  </w:style>
  <w:style w:type="character" w:customStyle="1" w:styleId="30">
    <w:name w:val="Основной текст с отступом 3 Знак"/>
    <w:link w:val="3"/>
    <w:rsid w:val="00A40D26"/>
    <w:rPr>
      <w:rFonts w:ascii="Arial" w:eastAsia="Calibri" w:hAnsi="Arial" w:cs="Times New Roman"/>
      <w:sz w:val="16"/>
      <w:szCs w:val="16"/>
      <w:lang w:eastAsia="ru-RU"/>
    </w:rPr>
  </w:style>
  <w:style w:type="paragraph" w:customStyle="1" w:styleId="xl63">
    <w:name w:val="xl63"/>
    <w:basedOn w:val="a"/>
    <w:rsid w:val="00A40D26"/>
    <w:pPr>
      <w:spacing w:before="100" w:beforeAutospacing="1" w:after="100" w:afterAutospacing="1"/>
      <w:jc w:val="center"/>
    </w:pPr>
    <w:rPr>
      <w:sz w:val="24"/>
      <w:szCs w:val="24"/>
    </w:rPr>
  </w:style>
  <w:style w:type="paragraph" w:customStyle="1" w:styleId="xl64">
    <w:name w:val="xl64"/>
    <w:basedOn w:val="a"/>
    <w:rsid w:val="00A40D26"/>
    <w:pPr>
      <w:spacing w:before="100" w:beforeAutospacing="1" w:after="100" w:afterAutospacing="1"/>
    </w:pPr>
    <w:rPr>
      <w:sz w:val="24"/>
      <w:szCs w:val="24"/>
    </w:rPr>
  </w:style>
  <w:style w:type="paragraph" w:customStyle="1" w:styleId="xl65">
    <w:name w:val="xl65"/>
    <w:basedOn w:val="a"/>
    <w:rsid w:val="00A40D26"/>
    <w:pPr>
      <w:spacing w:before="100" w:beforeAutospacing="1" w:after="100" w:afterAutospacing="1"/>
      <w:jc w:val="center"/>
    </w:pPr>
    <w:rPr>
      <w:b/>
      <w:bCs/>
      <w:sz w:val="24"/>
      <w:szCs w:val="24"/>
    </w:rPr>
  </w:style>
  <w:style w:type="paragraph" w:customStyle="1" w:styleId="xl66">
    <w:name w:val="xl66"/>
    <w:basedOn w:val="a"/>
    <w:rsid w:val="00A40D26"/>
    <w:pPr>
      <w:spacing w:before="100" w:beforeAutospacing="1" w:after="100" w:afterAutospacing="1"/>
    </w:pPr>
    <w:rPr>
      <w:b/>
      <w:bCs/>
      <w:sz w:val="24"/>
      <w:szCs w:val="24"/>
    </w:rPr>
  </w:style>
  <w:style w:type="paragraph" w:customStyle="1" w:styleId="xl67">
    <w:name w:val="xl67"/>
    <w:basedOn w:val="a"/>
    <w:rsid w:val="00A40D26"/>
    <w:pPr>
      <w:shd w:val="clear" w:color="000000" w:fill="FF0000"/>
      <w:spacing w:before="100" w:beforeAutospacing="1" w:after="100" w:afterAutospacing="1"/>
    </w:pPr>
    <w:rPr>
      <w:b/>
      <w:bCs/>
      <w:color w:val="000000"/>
      <w:sz w:val="24"/>
      <w:szCs w:val="24"/>
    </w:rPr>
  </w:style>
  <w:style w:type="paragraph" w:customStyle="1" w:styleId="xl68">
    <w:name w:val="xl68"/>
    <w:basedOn w:val="a"/>
    <w:rsid w:val="00A40D26"/>
    <w:pPr>
      <w:spacing w:before="100" w:beforeAutospacing="1" w:after="100" w:afterAutospacing="1"/>
    </w:pPr>
    <w:rPr>
      <w:b/>
      <w:bCs/>
      <w:color w:val="000000"/>
      <w:sz w:val="24"/>
      <w:szCs w:val="24"/>
    </w:rPr>
  </w:style>
  <w:style w:type="paragraph" w:customStyle="1" w:styleId="xl69">
    <w:name w:val="xl69"/>
    <w:basedOn w:val="a"/>
    <w:rsid w:val="00A40D26"/>
    <w:pPr>
      <w:shd w:val="clear" w:color="000000" w:fill="92D050"/>
      <w:spacing w:before="100" w:beforeAutospacing="1" w:after="100" w:afterAutospacing="1"/>
    </w:pPr>
    <w:rPr>
      <w:b/>
      <w:bCs/>
      <w:color w:val="000000"/>
      <w:sz w:val="24"/>
      <w:szCs w:val="24"/>
    </w:rPr>
  </w:style>
  <w:style w:type="paragraph" w:customStyle="1" w:styleId="xl70">
    <w:name w:val="xl70"/>
    <w:basedOn w:val="a"/>
    <w:rsid w:val="00A40D26"/>
    <w:pPr>
      <w:shd w:val="clear" w:color="000000" w:fill="7030A0"/>
      <w:spacing w:before="100" w:beforeAutospacing="1" w:after="100" w:afterAutospacing="1"/>
    </w:pPr>
    <w:rPr>
      <w:sz w:val="24"/>
      <w:szCs w:val="24"/>
    </w:rPr>
  </w:style>
  <w:style w:type="paragraph" w:customStyle="1" w:styleId="xl71">
    <w:name w:val="xl71"/>
    <w:basedOn w:val="a"/>
    <w:rsid w:val="00A40D2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a"/>
    <w:rsid w:val="00A40D2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3">
    <w:name w:val="xl73"/>
    <w:basedOn w:val="a"/>
    <w:rsid w:val="00A40D2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74">
    <w:name w:val="xl74"/>
    <w:basedOn w:val="a"/>
    <w:rsid w:val="00A40D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A40D2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76">
    <w:name w:val="xl76"/>
    <w:basedOn w:val="a"/>
    <w:rsid w:val="00A40D26"/>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77">
    <w:name w:val="xl77"/>
    <w:basedOn w:val="a"/>
    <w:rsid w:val="00A40D26"/>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78">
    <w:name w:val="xl78"/>
    <w:basedOn w:val="a"/>
    <w:rsid w:val="00A40D2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A40D26"/>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4"/>
      <w:szCs w:val="24"/>
    </w:rPr>
  </w:style>
  <w:style w:type="paragraph" w:customStyle="1" w:styleId="xl80">
    <w:name w:val="xl80"/>
    <w:basedOn w:val="a"/>
    <w:rsid w:val="00A40D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1">
    <w:name w:val="xl81"/>
    <w:basedOn w:val="a"/>
    <w:rsid w:val="00A40D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4"/>
      <w:szCs w:val="24"/>
    </w:rPr>
  </w:style>
  <w:style w:type="paragraph" w:customStyle="1" w:styleId="xl82">
    <w:name w:val="xl82"/>
    <w:basedOn w:val="a"/>
    <w:rsid w:val="00A40D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3">
    <w:name w:val="xl83"/>
    <w:basedOn w:val="a"/>
    <w:rsid w:val="00A40D26"/>
    <w:pPr>
      <w:pBdr>
        <w:top w:val="single" w:sz="4" w:space="0" w:color="auto"/>
        <w:bottom w:val="single" w:sz="4" w:space="0" w:color="auto"/>
      </w:pBdr>
      <w:shd w:val="clear" w:color="000000" w:fill="FFFFFF"/>
      <w:spacing w:before="100" w:beforeAutospacing="1" w:after="100" w:afterAutospacing="1"/>
    </w:pPr>
    <w:rPr>
      <w:sz w:val="22"/>
      <w:szCs w:val="22"/>
    </w:rPr>
  </w:style>
  <w:style w:type="paragraph" w:customStyle="1" w:styleId="xl84">
    <w:name w:val="xl84"/>
    <w:basedOn w:val="a"/>
    <w:rsid w:val="00A40D26"/>
    <w:pPr>
      <w:pBdr>
        <w:left w:val="single" w:sz="8"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85">
    <w:name w:val="xl85"/>
    <w:basedOn w:val="a"/>
    <w:rsid w:val="00A40D26"/>
    <w:pPr>
      <w:pBdr>
        <w:top w:val="single" w:sz="4"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86">
    <w:name w:val="xl86"/>
    <w:basedOn w:val="a"/>
    <w:rsid w:val="00A40D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A40D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8">
    <w:name w:val="xl88"/>
    <w:basedOn w:val="a"/>
    <w:rsid w:val="00A40D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4"/>
      <w:szCs w:val="24"/>
    </w:rPr>
  </w:style>
  <w:style w:type="paragraph" w:customStyle="1" w:styleId="xl89">
    <w:name w:val="xl89"/>
    <w:basedOn w:val="a"/>
    <w:rsid w:val="00A40D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4"/>
      <w:szCs w:val="24"/>
    </w:rPr>
  </w:style>
  <w:style w:type="paragraph" w:customStyle="1" w:styleId="xl90">
    <w:name w:val="xl90"/>
    <w:basedOn w:val="a"/>
    <w:rsid w:val="00A40D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FF0000"/>
      <w:sz w:val="24"/>
      <w:szCs w:val="24"/>
    </w:rPr>
  </w:style>
  <w:style w:type="paragraph" w:customStyle="1" w:styleId="xl91">
    <w:name w:val="xl91"/>
    <w:basedOn w:val="a"/>
    <w:rsid w:val="00A40D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92">
    <w:name w:val="xl92"/>
    <w:basedOn w:val="a"/>
    <w:rsid w:val="00A40D26"/>
    <w:pPr>
      <w:pBdr>
        <w:top w:val="single" w:sz="4" w:space="0" w:color="auto"/>
        <w:left w:val="single" w:sz="4" w:space="0" w:color="auto"/>
        <w:right w:val="single" w:sz="8" w:space="0" w:color="auto"/>
      </w:pBdr>
      <w:shd w:val="clear" w:color="000000" w:fill="FFFFFF"/>
      <w:spacing w:before="100" w:beforeAutospacing="1" w:after="100" w:afterAutospacing="1"/>
    </w:pPr>
    <w:rPr>
      <w:sz w:val="24"/>
      <w:szCs w:val="24"/>
    </w:rPr>
  </w:style>
  <w:style w:type="paragraph" w:customStyle="1" w:styleId="xl93">
    <w:name w:val="xl93"/>
    <w:basedOn w:val="a"/>
    <w:rsid w:val="00A40D26"/>
    <w:pPr>
      <w:pBdr>
        <w:left w:val="single" w:sz="8"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94">
    <w:name w:val="xl94"/>
    <w:basedOn w:val="a"/>
    <w:rsid w:val="00A40D26"/>
    <w:pPr>
      <w:pBdr>
        <w:top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95">
    <w:name w:val="xl95"/>
    <w:basedOn w:val="a"/>
    <w:rsid w:val="00A40D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a"/>
    <w:rsid w:val="00A40D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
    <w:rsid w:val="00A40D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a"/>
    <w:rsid w:val="00A40D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99">
    <w:name w:val="xl99"/>
    <w:basedOn w:val="a"/>
    <w:rsid w:val="00A40D26"/>
    <w:pPr>
      <w:spacing w:before="100" w:beforeAutospacing="1" w:after="100" w:afterAutospacing="1"/>
      <w:textAlignment w:val="top"/>
    </w:pPr>
    <w:rPr>
      <w:color w:val="FF0000"/>
      <w:sz w:val="24"/>
      <w:szCs w:val="24"/>
    </w:rPr>
  </w:style>
  <w:style w:type="paragraph" w:customStyle="1" w:styleId="xl100">
    <w:name w:val="xl100"/>
    <w:basedOn w:val="a"/>
    <w:rsid w:val="00A40D26"/>
    <w:pPr>
      <w:spacing w:before="100" w:beforeAutospacing="1" w:after="100" w:afterAutospacing="1"/>
    </w:pPr>
    <w:rPr>
      <w:color w:val="FF0000"/>
      <w:sz w:val="24"/>
      <w:szCs w:val="24"/>
    </w:rPr>
  </w:style>
  <w:style w:type="paragraph" w:customStyle="1" w:styleId="xl101">
    <w:name w:val="xl101"/>
    <w:basedOn w:val="a"/>
    <w:rsid w:val="00A40D26"/>
    <w:pPr>
      <w:spacing w:before="100" w:beforeAutospacing="1" w:after="100" w:afterAutospacing="1"/>
      <w:textAlignment w:val="top"/>
    </w:pPr>
    <w:rPr>
      <w:color w:val="00B050"/>
      <w:sz w:val="24"/>
      <w:szCs w:val="24"/>
    </w:rPr>
  </w:style>
  <w:style w:type="paragraph" w:customStyle="1" w:styleId="xl102">
    <w:name w:val="xl102"/>
    <w:basedOn w:val="a"/>
    <w:rsid w:val="00A40D26"/>
    <w:pPr>
      <w:spacing w:before="100" w:beforeAutospacing="1" w:after="100" w:afterAutospacing="1"/>
    </w:pPr>
    <w:rPr>
      <w:color w:val="92D050"/>
      <w:sz w:val="24"/>
      <w:szCs w:val="24"/>
    </w:rPr>
  </w:style>
  <w:style w:type="paragraph" w:customStyle="1" w:styleId="xl103">
    <w:name w:val="xl103"/>
    <w:basedOn w:val="a"/>
    <w:rsid w:val="00A40D26"/>
    <w:pPr>
      <w:spacing w:before="100" w:beforeAutospacing="1" w:after="100" w:afterAutospacing="1"/>
    </w:pPr>
    <w:rPr>
      <w:color w:val="00B050"/>
      <w:sz w:val="24"/>
      <w:szCs w:val="24"/>
    </w:rPr>
  </w:style>
  <w:style w:type="paragraph" w:customStyle="1" w:styleId="xl104">
    <w:name w:val="xl104"/>
    <w:basedOn w:val="a"/>
    <w:rsid w:val="00A40D26"/>
    <w:pPr>
      <w:spacing w:before="100" w:beforeAutospacing="1" w:after="100" w:afterAutospacing="1"/>
    </w:pPr>
    <w:rPr>
      <w:color w:val="7030A0"/>
      <w:sz w:val="24"/>
      <w:szCs w:val="24"/>
    </w:rPr>
  </w:style>
  <w:style w:type="paragraph" w:customStyle="1" w:styleId="xl105">
    <w:name w:val="xl105"/>
    <w:basedOn w:val="a"/>
    <w:rsid w:val="00A40D26"/>
    <w:pPr>
      <w:pBdr>
        <w:left w:val="single" w:sz="8" w:space="0" w:color="auto"/>
        <w:bottom w:val="single" w:sz="4" w:space="0" w:color="auto"/>
        <w:right w:val="single" w:sz="8" w:space="0" w:color="auto"/>
      </w:pBdr>
      <w:shd w:val="clear" w:color="000000" w:fill="FFFFFF"/>
      <w:spacing w:before="100" w:beforeAutospacing="1" w:after="100" w:afterAutospacing="1"/>
    </w:pPr>
    <w:rPr>
      <w:sz w:val="22"/>
      <w:szCs w:val="22"/>
    </w:rPr>
  </w:style>
  <w:style w:type="paragraph" w:customStyle="1" w:styleId="xl106">
    <w:name w:val="xl106"/>
    <w:basedOn w:val="a"/>
    <w:rsid w:val="00A40D2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2"/>
      <w:szCs w:val="22"/>
    </w:rPr>
  </w:style>
  <w:style w:type="paragraph" w:customStyle="1" w:styleId="xl107">
    <w:name w:val="xl107"/>
    <w:basedOn w:val="a"/>
    <w:rsid w:val="00A40D2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2"/>
      <w:szCs w:val="22"/>
    </w:rPr>
  </w:style>
  <w:style w:type="paragraph" w:customStyle="1" w:styleId="xl108">
    <w:name w:val="xl108"/>
    <w:basedOn w:val="a"/>
    <w:rsid w:val="00A40D26"/>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A40D26"/>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pPr>
    <w:rPr>
      <w:sz w:val="24"/>
      <w:szCs w:val="24"/>
    </w:rPr>
  </w:style>
  <w:style w:type="paragraph" w:customStyle="1" w:styleId="xl110">
    <w:name w:val="xl110"/>
    <w:basedOn w:val="a"/>
    <w:rsid w:val="00A40D26"/>
    <w:pPr>
      <w:spacing w:before="100" w:beforeAutospacing="1" w:after="100" w:afterAutospacing="1"/>
    </w:pPr>
    <w:rPr>
      <w:b/>
      <w:bCs/>
      <w:sz w:val="24"/>
      <w:szCs w:val="24"/>
    </w:rPr>
  </w:style>
  <w:style w:type="paragraph" w:customStyle="1" w:styleId="xl111">
    <w:name w:val="xl111"/>
    <w:basedOn w:val="a"/>
    <w:rsid w:val="00A40D26"/>
    <w:pPr>
      <w:spacing w:before="100" w:beforeAutospacing="1" w:after="100" w:afterAutospacing="1"/>
      <w:jc w:val="center"/>
      <w:textAlignment w:val="top"/>
    </w:pPr>
    <w:rPr>
      <w:color w:val="7030A0"/>
      <w:sz w:val="24"/>
      <w:szCs w:val="24"/>
    </w:rPr>
  </w:style>
  <w:style w:type="paragraph" w:customStyle="1" w:styleId="xl112">
    <w:name w:val="xl112"/>
    <w:basedOn w:val="a"/>
    <w:rsid w:val="00A40D2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13">
    <w:name w:val="xl113"/>
    <w:basedOn w:val="a"/>
    <w:rsid w:val="00A40D2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14">
    <w:name w:val="xl114"/>
    <w:basedOn w:val="a"/>
    <w:rsid w:val="00A40D2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15">
    <w:name w:val="xl115"/>
    <w:basedOn w:val="a"/>
    <w:rsid w:val="00A40D26"/>
    <w:pPr>
      <w:pBdr>
        <w:top w:val="single" w:sz="8" w:space="0" w:color="auto"/>
        <w:left w:val="single" w:sz="8" w:space="0" w:color="auto"/>
        <w:right w:val="single" w:sz="4" w:space="0" w:color="auto"/>
      </w:pBdr>
      <w:spacing w:before="100" w:beforeAutospacing="1" w:after="100" w:afterAutospacing="1"/>
      <w:jc w:val="center"/>
    </w:pPr>
    <w:rPr>
      <w:b/>
      <w:bCs/>
      <w:sz w:val="24"/>
      <w:szCs w:val="24"/>
    </w:rPr>
  </w:style>
  <w:style w:type="paragraph" w:customStyle="1" w:styleId="xl116">
    <w:name w:val="xl116"/>
    <w:basedOn w:val="a"/>
    <w:rsid w:val="00A40D26"/>
    <w:pPr>
      <w:pBdr>
        <w:top w:val="single" w:sz="8"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7">
    <w:name w:val="xl117"/>
    <w:basedOn w:val="a"/>
    <w:rsid w:val="00A40D26"/>
    <w:pPr>
      <w:pBdr>
        <w:top w:val="single" w:sz="8" w:space="0" w:color="auto"/>
        <w:left w:val="single" w:sz="4" w:space="0" w:color="auto"/>
        <w:right w:val="single" w:sz="8" w:space="0" w:color="auto"/>
      </w:pBdr>
      <w:spacing w:before="100" w:beforeAutospacing="1" w:after="100" w:afterAutospacing="1"/>
      <w:jc w:val="center"/>
    </w:pPr>
    <w:rPr>
      <w:b/>
      <w:bCs/>
      <w:sz w:val="24"/>
      <w:szCs w:val="24"/>
    </w:rPr>
  </w:style>
  <w:style w:type="paragraph" w:customStyle="1" w:styleId="xl118">
    <w:name w:val="xl118"/>
    <w:basedOn w:val="a"/>
    <w:rsid w:val="00A40D2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19">
    <w:name w:val="xl119"/>
    <w:basedOn w:val="a"/>
    <w:rsid w:val="00A40D26"/>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20">
    <w:name w:val="xl120"/>
    <w:basedOn w:val="a"/>
    <w:rsid w:val="00A40D26"/>
    <w:pPr>
      <w:pBdr>
        <w:top w:val="single" w:sz="8" w:space="0" w:color="auto"/>
        <w:bottom w:val="single" w:sz="4" w:space="0" w:color="auto"/>
        <w:right w:val="single" w:sz="8" w:space="0" w:color="auto"/>
      </w:pBdr>
      <w:spacing w:before="100" w:beforeAutospacing="1" w:after="100" w:afterAutospacing="1"/>
      <w:textAlignment w:val="top"/>
    </w:pPr>
    <w:rPr>
      <w:sz w:val="22"/>
      <w:szCs w:val="22"/>
    </w:rPr>
  </w:style>
  <w:style w:type="character" w:styleId="af4">
    <w:name w:val="Hyperlink"/>
    <w:uiPriority w:val="99"/>
    <w:semiHidden/>
    <w:unhideWhenUsed/>
    <w:rsid w:val="00A40D26"/>
    <w:rPr>
      <w:color w:val="0000FF"/>
      <w:u w:val="single"/>
    </w:rPr>
  </w:style>
  <w:style w:type="character" w:styleId="af5">
    <w:name w:val="FollowedHyperlink"/>
    <w:uiPriority w:val="99"/>
    <w:semiHidden/>
    <w:unhideWhenUsed/>
    <w:rsid w:val="00A40D26"/>
    <w:rPr>
      <w:color w:val="800080"/>
      <w:u w:val="single"/>
    </w:rPr>
  </w:style>
  <w:style w:type="paragraph" w:customStyle="1" w:styleId="xl121">
    <w:name w:val="xl121"/>
    <w:basedOn w:val="a"/>
    <w:rsid w:val="00A40D26"/>
    <w:pPr>
      <w:spacing w:before="100" w:beforeAutospacing="1" w:after="100" w:afterAutospacing="1"/>
    </w:pPr>
    <w:rPr>
      <w:color w:val="7030A0"/>
      <w:sz w:val="16"/>
      <w:szCs w:val="16"/>
    </w:rPr>
  </w:style>
  <w:style w:type="character" w:styleId="af6">
    <w:name w:val="annotation reference"/>
    <w:uiPriority w:val="99"/>
    <w:semiHidden/>
    <w:unhideWhenUsed/>
    <w:rsid w:val="00A40D26"/>
    <w:rPr>
      <w:sz w:val="16"/>
      <w:szCs w:val="16"/>
    </w:rPr>
  </w:style>
  <w:style w:type="paragraph" w:styleId="af7">
    <w:name w:val="annotation text"/>
    <w:basedOn w:val="a"/>
    <w:link w:val="af8"/>
    <w:uiPriority w:val="99"/>
    <w:semiHidden/>
    <w:unhideWhenUsed/>
    <w:rsid w:val="00A40D26"/>
  </w:style>
  <w:style w:type="character" w:customStyle="1" w:styleId="af8">
    <w:name w:val="Текст примечания Знак"/>
    <w:link w:val="af7"/>
    <w:uiPriority w:val="99"/>
    <w:semiHidden/>
    <w:rsid w:val="00A40D26"/>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A40D26"/>
    <w:rPr>
      <w:b/>
      <w:bCs/>
    </w:rPr>
  </w:style>
  <w:style w:type="character" w:customStyle="1" w:styleId="afa">
    <w:name w:val="Тема примечания Знак"/>
    <w:link w:val="af9"/>
    <w:uiPriority w:val="99"/>
    <w:semiHidden/>
    <w:rsid w:val="00A40D26"/>
    <w:rPr>
      <w:rFonts w:ascii="Times New Roman" w:eastAsia="Times New Roman" w:hAnsi="Times New Roman" w:cs="Times New Roman"/>
      <w:b/>
      <w:bCs/>
      <w:sz w:val="20"/>
      <w:szCs w:val="20"/>
      <w:lang w:eastAsia="ru-RU"/>
    </w:rPr>
  </w:style>
  <w:style w:type="paragraph" w:styleId="afb">
    <w:name w:val="Revision"/>
    <w:hidden/>
    <w:uiPriority w:val="99"/>
    <w:semiHidden/>
    <w:rsid w:val="00A40D26"/>
    <w:rPr>
      <w:rFonts w:ascii="Times New Roman" w:eastAsia="Times New Roman" w:hAnsi="Times New Roman"/>
    </w:rPr>
  </w:style>
  <w:style w:type="paragraph" w:styleId="afc">
    <w:name w:val="footnote text"/>
    <w:basedOn w:val="a"/>
    <w:link w:val="afd"/>
    <w:uiPriority w:val="99"/>
    <w:unhideWhenUsed/>
    <w:rsid w:val="00A40D26"/>
  </w:style>
  <w:style w:type="character" w:customStyle="1" w:styleId="afd">
    <w:name w:val="Текст сноски Знак"/>
    <w:link w:val="afc"/>
    <w:uiPriority w:val="99"/>
    <w:rsid w:val="00A40D26"/>
    <w:rPr>
      <w:rFonts w:ascii="Times New Roman" w:eastAsia="Times New Roman" w:hAnsi="Times New Roman" w:cs="Times New Roman"/>
      <w:sz w:val="20"/>
      <w:szCs w:val="20"/>
      <w:lang w:eastAsia="ru-RU"/>
    </w:rPr>
  </w:style>
  <w:style w:type="character" w:styleId="afe">
    <w:name w:val="footnote reference"/>
    <w:uiPriority w:val="99"/>
    <w:semiHidden/>
    <w:unhideWhenUsed/>
    <w:rsid w:val="00A40D26"/>
    <w:rPr>
      <w:vertAlign w:val="superscript"/>
    </w:rPr>
  </w:style>
  <w:style w:type="paragraph" w:customStyle="1" w:styleId="m">
    <w:name w:val="m_ПростойТекст"/>
    <w:basedOn w:val="a"/>
    <w:rsid w:val="0089638E"/>
    <w:pPr>
      <w:suppressAutoHyphens/>
      <w:jc w:val="both"/>
    </w:pPr>
    <w:rPr>
      <w:sz w:val="24"/>
      <w:szCs w:val="24"/>
      <w:lang w:eastAsia="ar-SA"/>
    </w:rPr>
  </w:style>
  <w:style w:type="paragraph" w:customStyle="1" w:styleId="aff">
    <w:name w:val="Текст по центру"/>
    <w:basedOn w:val="a"/>
    <w:rsid w:val="0089638E"/>
    <w:pPr>
      <w:widowControl w:val="0"/>
      <w:suppressAutoHyphens/>
      <w:overflowPunct w:val="0"/>
      <w:autoSpaceDE w:val="0"/>
      <w:spacing w:before="60"/>
      <w:jc w:val="center"/>
      <w:textAlignment w:val="baseline"/>
    </w:pPr>
    <w:rPr>
      <w:sz w:val="26"/>
      <w:lang w:eastAsia="ar-SA"/>
    </w:rPr>
  </w:style>
  <w:style w:type="paragraph" w:customStyle="1" w:styleId="aff0">
    <w:name w:val="Текст обычный"/>
    <w:basedOn w:val="a"/>
    <w:rsid w:val="0089638E"/>
    <w:pPr>
      <w:suppressAutoHyphens/>
      <w:overflowPunct w:val="0"/>
      <w:autoSpaceDE w:val="0"/>
      <w:spacing w:before="60"/>
      <w:ind w:firstLine="709"/>
      <w:jc w:val="both"/>
      <w:textAlignment w:val="baseline"/>
    </w:pPr>
    <w:rPr>
      <w:sz w:val="26"/>
      <w:lang w:eastAsia="ar-SA"/>
    </w:rPr>
  </w:style>
  <w:style w:type="character" w:customStyle="1" w:styleId="ad">
    <w:name w:val="Абзац списка Знак"/>
    <w:link w:val="ac"/>
    <w:uiPriority w:val="34"/>
    <w:rsid w:val="002A3887"/>
    <w:rPr>
      <w:rFonts w:ascii="Times New Roman" w:eastAsia="Times New Roman" w:hAnsi="Times New Roman"/>
    </w:rPr>
  </w:style>
  <w:style w:type="paragraph" w:customStyle="1" w:styleId="41">
    <w:name w:val="Стиль4"/>
    <w:basedOn w:val="a"/>
    <w:rsid w:val="002A3887"/>
    <w:pPr>
      <w:tabs>
        <w:tab w:val="num" w:pos="2520"/>
      </w:tabs>
      <w:spacing w:before="120"/>
      <w:ind w:left="2520" w:hanging="360"/>
      <w:jc w:val="both"/>
    </w:pPr>
    <w:rPr>
      <w:sz w:val="24"/>
      <w:szCs w:val="22"/>
      <w:lang w:eastAsia="en-US"/>
    </w:rPr>
  </w:style>
  <w:style w:type="paragraph" w:styleId="20">
    <w:name w:val="List 2"/>
    <w:basedOn w:val="a"/>
    <w:rsid w:val="002A3887"/>
    <w:pPr>
      <w:overflowPunct w:val="0"/>
      <w:autoSpaceDE w:val="0"/>
      <w:autoSpaceDN w:val="0"/>
      <w:adjustRightInd w:val="0"/>
      <w:ind w:firstLine="566"/>
      <w:jc w:val="both"/>
      <w:textAlignment w:val="baseline"/>
    </w:pPr>
    <w:rPr>
      <w:sz w:val="22"/>
    </w:rPr>
  </w:style>
  <w:style w:type="paragraph" w:customStyle="1" w:styleId="21">
    <w:name w:val="Обычный2"/>
    <w:rsid w:val="002A3887"/>
    <w:pPr>
      <w:widowControl w:val="0"/>
      <w:spacing w:line="320" w:lineRule="auto"/>
      <w:ind w:firstLine="300"/>
      <w:jc w:val="both"/>
    </w:pPr>
    <w:rPr>
      <w:rFonts w:ascii="Times New Roman" w:eastAsia="Times New Roman" w:hAnsi="Times New Roman"/>
      <w:snapToGrid w:val="0"/>
      <w:sz w:val="18"/>
    </w:rPr>
  </w:style>
  <w:style w:type="paragraph" w:customStyle="1" w:styleId="CustomMNList">
    <w:name w:val="Custom M_N_List"/>
    <w:basedOn w:val="a"/>
    <w:link w:val="CustomMNListChar"/>
    <w:qFormat/>
    <w:rsid w:val="002A3887"/>
    <w:pPr>
      <w:numPr>
        <w:ilvl w:val="1"/>
        <w:numId w:val="44"/>
      </w:numPr>
      <w:spacing w:after="120"/>
      <w:jc w:val="both"/>
    </w:pPr>
    <w:rPr>
      <w:rFonts w:ascii="Arial" w:hAnsi="Arial" w:cs="Arial"/>
      <w:sz w:val="24"/>
      <w:szCs w:val="24"/>
    </w:rPr>
  </w:style>
  <w:style w:type="paragraph" w:customStyle="1" w:styleId="CustomNText">
    <w:name w:val="Custom N_Text"/>
    <w:basedOn w:val="a"/>
    <w:link w:val="CustomNTextChar"/>
    <w:qFormat/>
    <w:rsid w:val="002A3887"/>
    <w:pPr>
      <w:widowControl w:val="0"/>
      <w:spacing w:after="120"/>
      <w:ind w:firstLine="709"/>
      <w:contextualSpacing/>
      <w:jc w:val="both"/>
    </w:pPr>
    <w:rPr>
      <w:rFonts w:ascii="Arial" w:hAnsi="Arial" w:cs="Arial"/>
      <w:sz w:val="24"/>
      <w:szCs w:val="24"/>
    </w:rPr>
  </w:style>
  <w:style w:type="character" w:customStyle="1" w:styleId="CustomMNListChar">
    <w:name w:val="Custom M_N_List Char"/>
    <w:basedOn w:val="a0"/>
    <w:link w:val="CustomMNList"/>
    <w:rsid w:val="002A3887"/>
    <w:rPr>
      <w:rFonts w:ascii="Arial" w:eastAsia="Times New Roman" w:hAnsi="Arial" w:cs="Arial"/>
      <w:sz w:val="24"/>
      <w:szCs w:val="24"/>
    </w:rPr>
  </w:style>
  <w:style w:type="paragraph" w:customStyle="1" w:styleId="CustomBList">
    <w:name w:val="Custom B_List"/>
    <w:basedOn w:val="a"/>
    <w:link w:val="CustomBListChar"/>
    <w:qFormat/>
    <w:rsid w:val="002A3887"/>
    <w:pPr>
      <w:widowControl w:val="0"/>
      <w:numPr>
        <w:numId w:val="43"/>
      </w:numPr>
      <w:spacing w:after="120"/>
      <w:jc w:val="both"/>
    </w:pPr>
    <w:rPr>
      <w:rFonts w:ascii="Arial" w:hAnsi="Arial" w:cs="Arial"/>
      <w:sz w:val="24"/>
      <w:szCs w:val="24"/>
    </w:rPr>
  </w:style>
  <w:style w:type="character" w:customStyle="1" w:styleId="CustomNTextChar">
    <w:name w:val="Custom N_Text Char"/>
    <w:basedOn w:val="a0"/>
    <w:link w:val="CustomNText"/>
    <w:rsid w:val="002A3887"/>
    <w:rPr>
      <w:rFonts w:ascii="Arial" w:eastAsia="Times New Roman" w:hAnsi="Arial" w:cs="Arial"/>
      <w:sz w:val="24"/>
      <w:szCs w:val="24"/>
    </w:rPr>
  </w:style>
  <w:style w:type="character" w:customStyle="1" w:styleId="CustomBListChar">
    <w:name w:val="Custom B_List Char"/>
    <w:basedOn w:val="a0"/>
    <w:link w:val="CustomBList"/>
    <w:rsid w:val="002A3887"/>
    <w:rPr>
      <w:rFonts w:ascii="Arial" w:eastAsia="Times New Roman" w:hAnsi="Arial" w:cs="Arial"/>
      <w:sz w:val="24"/>
      <w:szCs w:val="24"/>
    </w:rPr>
  </w:style>
  <w:style w:type="paragraph" w:customStyle="1" w:styleId="CustomBLforTable">
    <w:name w:val="Custom B_L_for Table"/>
    <w:basedOn w:val="CustomBList"/>
    <w:link w:val="CustomBLforTableChar"/>
    <w:qFormat/>
    <w:rsid w:val="002A3887"/>
    <w:pPr>
      <w:jc w:val="left"/>
    </w:pPr>
  </w:style>
  <w:style w:type="character" w:customStyle="1" w:styleId="CustomBLforTableChar">
    <w:name w:val="Custom B_L_for Table Char"/>
    <w:basedOn w:val="CustomBListChar"/>
    <w:link w:val="CustomBLforTable"/>
    <w:rsid w:val="002A3887"/>
    <w:rPr>
      <w:rFonts w:ascii="Arial" w:eastAsia="Times New Roman" w:hAnsi="Arial" w:cs="Arial"/>
      <w:sz w:val="24"/>
      <w:szCs w:val="24"/>
    </w:rPr>
  </w:style>
  <w:style w:type="table" w:customStyle="1" w:styleId="410">
    <w:name w:val="Таблица простая 41"/>
    <w:basedOn w:val="a1"/>
    <w:uiPriority w:val="44"/>
    <w:rsid w:val="002A3887"/>
    <w:rPr>
      <w:rFonts w:ascii="Times New Roman" w:eastAsia="Times New Roman" w:hAnsi="Times New Roman"/>
      <w:sz w:val="22"/>
      <w:szCs w:val="22"/>
      <w:lang w:val="af-ZA" w:eastAsia="af-Z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xtended-textshort">
    <w:name w:val="extended-text__short"/>
    <w:basedOn w:val="a0"/>
    <w:rsid w:val="0007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8857">
      <w:bodyDiv w:val="1"/>
      <w:marLeft w:val="0"/>
      <w:marRight w:val="0"/>
      <w:marTop w:val="0"/>
      <w:marBottom w:val="0"/>
      <w:divBdr>
        <w:top w:val="none" w:sz="0" w:space="0" w:color="auto"/>
        <w:left w:val="none" w:sz="0" w:space="0" w:color="auto"/>
        <w:bottom w:val="none" w:sz="0" w:space="0" w:color="auto"/>
        <w:right w:val="none" w:sz="0" w:space="0" w:color="auto"/>
      </w:divBdr>
      <w:divsChild>
        <w:div w:id="1140265342">
          <w:marLeft w:val="0"/>
          <w:marRight w:val="0"/>
          <w:marTop w:val="0"/>
          <w:marBottom w:val="0"/>
          <w:divBdr>
            <w:top w:val="none" w:sz="0" w:space="0" w:color="auto"/>
            <w:left w:val="none" w:sz="0" w:space="0" w:color="auto"/>
            <w:bottom w:val="none" w:sz="0" w:space="0" w:color="auto"/>
            <w:right w:val="none" w:sz="0" w:space="0" w:color="auto"/>
          </w:divBdr>
        </w:div>
        <w:div w:id="545994900">
          <w:marLeft w:val="0"/>
          <w:marRight w:val="0"/>
          <w:marTop w:val="0"/>
          <w:marBottom w:val="0"/>
          <w:divBdr>
            <w:top w:val="none" w:sz="0" w:space="0" w:color="auto"/>
            <w:left w:val="none" w:sz="0" w:space="0" w:color="auto"/>
            <w:bottom w:val="none" w:sz="0" w:space="0" w:color="auto"/>
            <w:right w:val="none" w:sz="0" w:space="0" w:color="auto"/>
          </w:divBdr>
        </w:div>
        <w:div w:id="297492157">
          <w:marLeft w:val="0"/>
          <w:marRight w:val="0"/>
          <w:marTop w:val="0"/>
          <w:marBottom w:val="0"/>
          <w:divBdr>
            <w:top w:val="none" w:sz="0" w:space="0" w:color="auto"/>
            <w:left w:val="none" w:sz="0" w:space="0" w:color="auto"/>
            <w:bottom w:val="none" w:sz="0" w:space="0" w:color="auto"/>
            <w:right w:val="none" w:sz="0" w:space="0" w:color="auto"/>
          </w:divBdr>
        </w:div>
      </w:divsChild>
    </w:div>
    <w:div w:id="1957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8BB-A7F2-4D12-A1F0-8DEA425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 Нурбол</dc:creator>
  <cp:keywords/>
  <dc:description/>
  <cp:lastModifiedBy>Тасбулатов Жанкелди</cp:lastModifiedBy>
  <cp:revision>35</cp:revision>
  <cp:lastPrinted>2019-02-28T03:28:00Z</cp:lastPrinted>
  <dcterms:created xsi:type="dcterms:W3CDTF">2019-02-28T11:03:00Z</dcterms:created>
  <dcterms:modified xsi:type="dcterms:W3CDTF">2021-12-10T06:31:00Z</dcterms:modified>
</cp:coreProperties>
</file>