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A5" w:rsidRPr="001678D9" w:rsidRDefault="001678D9" w:rsidP="006531A5">
      <w:pPr>
        <w:jc w:val="right"/>
        <w:rPr>
          <w:rFonts w:ascii="Times New Roman" w:hAnsi="Times New Roman" w:cs="Times New Roman"/>
          <w:sz w:val="20"/>
          <w:szCs w:val="20"/>
        </w:rPr>
      </w:pPr>
      <w:r w:rsidRPr="001678D9">
        <w:rPr>
          <w:rFonts w:ascii="Times New Roman" w:hAnsi="Times New Roman" w:cs="Times New Roman"/>
          <w:sz w:val="20"/>
          <w:szCs w:val="20"/>
        </w:rPr>
        <w:t>Приложение №</w:t>
      </w:r>
      <w:r w:rsidR="001C03E8">
        <w:rPr>
          <w:rFonts w:ascii="Times New Roman" w:hAnsi="Times New Roman" w:cs="Times New Roman"/>
          <w:sz w:val="20"/>
          <w:szCs w:val="20"/>
        </w:rPr>
        <w:t>1</w:t>
      </w:r>
      <w:r w:rsidR="0058525E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</w:p>
    <w:p w:rsidR="001678D9" w:rsidRPr="001678D9" w:rsidRDefault="001678D9" w:rsidP="00C05651">
      <w:pPr>
        <w:jc w:val="right"/>
        <w:rPr>
          <w:rFonts w:ascii="Times New Roman" w:hAnsi="Times New Roman" w:cs="Times New Roman"/>
          <w:sz w:val="20"/>
          <w:szCs w:val="20"/>
        </w:rPr>
      </w:pPr>
      <w:r w:rsidRPr="001678D9">
        <w:rPr>
          <w:rFonts w:ascii="Times New Roman" w:hAnsi="Times New Roman" w:cs="Times New Roman"/>
          <w:sz w:val="20"/>
          <w:szCs w:val="20"/>
        </w:rPr>
        <w:t>К договору №___ от _________ 20___г.</w:t>
      </w:r>
    </w:p>
    <w:p w:rsidR="005B4E42" w:rsidRPr="00C05651" w:rsidRDefault="00C05651" w:rsidP="00C05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51">
        <w:rPr>
          <w:rFonts w:ascii="Times New Roman" w:hAnsi="Times New Roman" w:cs="Times New Roman"/>
          <w:b/>
          <w:sz w:val="24"/>
          <w:szCs w:val="24"/>
        </w:rPr>
        <w:t>ФОРМЫ ЭКОЛОГИЧЕСКОЙ ОТЧЕТНОСТИ</w:t>
      </w:r>
    </w:p>
    <w:p w:rsidR="00C05651" w:rsidRPr="00630316" w:rsidRDefault="00C05651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Исходные данные для расчета загрязняющих веществ</w:t>
      </w:r>
    </w:p>
    <w:p w:rsidR="00C05651" w:rsidRPr="00C05651" w:rsidRDefault="00C05651" w:rsidP="00167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Пояснение: указывается расход материалов, топлива и время работы для каждого источника загрязняющих веществ с данного проекта Раздела ООС/ОВОС;</w:t>
      </w:r>
    </w:p>
    <w:p w:rsidR="00C05651" w:rsidRPr="00630316" w:rsidRDefault="00C05651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Расчеты загрязняющих веществ</w:t>
      </w:r>
    </w:p>
    <w:p w:rsidR="001678D9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 xml:space="preserve">Пояснение: производится расчеты загрязняющих веществ в атмосферу для каждого источника загрязняющих веществ с данного проекта Раздела ООС/ОВОС. </w:t>
      </w: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После формирования расчета загрязняющих веществ заполняется итоговая таблица №1 и №2</w:t>
      </w:r>
      <w:r w:rsidR="00630316">
        <w:rPr>
          <w:rFonts w:ascii="Times New Roman" w:hAnsi="Times New Roman" w:cs="Times New Roman"/>
          <w:sz w:val="20"/>
          <w:szCs w:val="20"/>
        </w:rPr>
        <w:t>.</w:t>
      </w:r>
    </w:p>
    <w:p w:rsidR="00630316" w:rsidRDefault="00630316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5651" w:rsidRPr="00C05651" w:rsidTr="00C05651"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т/г</w:t>
            </w:r>
          </w:p>
        </w:tc>
        <w:tc>
          <w:tcPr>
            <w:tcW w:w="233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источника</w:t>
            </w:r>
          </w:p>
        </w:tc>
      </w:tr>
      <w:tr w:rsidR="00630316" w:rsidRPr="00C05651" w:rsidTr="00C05651"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05651" w:rsidRPr="00C05651" w:rsidTr="00C05651"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Фактические выбросы т/г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неорганизованные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</w:tr>
      <w:tr w:rsidR="00630316" w:rsidRPr="00C05651" w:rsidTr="00C05651"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30316" w:rsidRPr="00630316" w:rsidRDefault="00630316" w:rsidP="001678D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РЕГИСТР</w:t>
      </w:r>
    </w:p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Платежей за загрязнение окружающей среды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1343"/>
        <w:gridCol w:w="714"/>
        <w:gridCol w:w="1169"/>
        <w:gridCol w:w="909"/>
        <w:gridCol w:w="1246"/>
        <w:gridCol w:w="748"/>
        <w:gridCol w:w="1090"/>
        <w:gridCol w:w="1516"/>
        <w:gridCol w:w="861"/>
      </w:tblGrid>
      <w:tr w:rsidR="00630316" w:rsidTr="00630316">
        <w:tc>
          <w:tcPr>
            <w:tcW w:w="51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43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Наименование загрязняющих веществ</w:t>
            </w:r>
          </w:p>
        </w:tc>
        <w:tc>
          <w:tcPr>
            <w:tcW w:w="714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  <w:tc>
          <w:tcPr>
            <w:tcW w:w="2155" w:type="dxa"/>
            <w:gridSpan w:val="2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выброс,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48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Ставка платы за                              1-тонну</w:t>
            </w:r>
          </w:p>
        </w:tc>
        <w:tc>
          <w:tcPr>
            <w:tcW w:w="1090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Сумма платежей за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нормативн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 выброс, тенге</w:t>
            </w:r>
          </w:p>
        </w:tc>
        <w:tc>
          <w:tcPr>
            <w:tcW w:w="1516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                   платежей за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сверхнормативн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 выброс, тенге</w:t>
            </w:r>
          </w:p>
        </w:tc>
        <w:tc>
          <w:tcPr>
            <w:tcW w:w="221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Сумма                           платежей всего, тенге</w:t>
            </w: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физ.тонн</w:t>
            </w:r>
            <w:proofErr w:type="spellEnd"/>
            <w:proofErr w:type="gram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всего</w:t>
            </w: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в.т.ч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сверх-нормативные</w:t>
            </w:r>
            <w:proofErr w:type="spellEnd"/>
            <w:proofErr w:type="gramEnd"/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80F95" w:rsidRPr="001678D9" w:rsidRDefault="001678D9" w:rsidP="00167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8D9">
        <w:rPr>
          <w:rFonts w:ascii="Times New Roman" w:hAnsi="Times New Roman" w:cs="Times New Roman"/>
          <w:b/>
          <w:sz w:val="20"/>
          <w:szCs w:val="20"/>
        </w:rPr>
        <w:t>Отчет для заполнения налоговой декларации</w:t>
      </w:r>
    </w:p>
    <w:tbl>
      <w:tblPr>
        <w:tblStyle w:val="a4"/>
        <w:tblW w:w="16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425"/>
        <w:gridCol w:w="851"/>
        <w:gridCol w:w="709"/>
        <w:gridCol w:w="567"/>
        <w:gridCol w:w="850"/>
        <w:gridCol w:w="503"/>
        <w:gridCol w:w="489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1044"/>
      </w:tblGrid>
      <w:tr w:rsidR="00C05269" w:rsidRPr="00980F95" w:rsidTr="003C1AB4">
        <w:tc>
          <w:tcPr>
            <w:tcW w:w="567" w:type="dxa"/>
            <w:vMerge w:val="restart"/>
          </w:tcPr>
          <w:p w:rsidR="00C05269" w:rsidRPr="00C05269" w:rsidRDefault="003C1AB4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строки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05269" w:rsidRPr="00C05269" w:rsidRDefault="00C05269" w:rsidP="001678D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разрешения</w:t>
            </w:r>
          </w:p>
        </w:tc>
        <w:tc>
          <w:tcPr>
            <w:tcW w:w="567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Дата выдачи</w:t>
            </w:r>
          </w:p>
        </w:tc>
        <w:tc>
          <w:tcPr>
            <w:tcW w:w="850" w:type="dxa"/>
            <w:gridSpan w:val="2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Срок действия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Категория объектов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источника</w:t>
            </w:r>
          </w:p>
        </w:tc>
        <w:tc>
          <w:tcPr>
            <w:tcW w:w="1920" w:type="dxa"/>
            <w:gridSpan w:val="3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загрязняющего вещества</w:t>
            </w:r>
          </w:p>
        </w:tc>
        <w:tc>
          <w:tcPr>
            <w:tcW w:w="48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и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зм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начало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Объем выкупленного норматива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по нормативу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норматива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конец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Размер превышения ставки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 с учетом превышения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1044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</w:tr>
      <w:tr w:rsidR="00C05269" w:rsidRPr="00980F95" w:rsidTr="003C1AB4"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пункт</w:t>
            </w: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подпункт</w:t>
            </w: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48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8D9" w:rsidRPr="00980F95" w:rsidTr="00C82AAC"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4.A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4.B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4.C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3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870.01.001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870.01.002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870.01.003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870.01.004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870.01.005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870.01.006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870.01.007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870.01.008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  <w:tc>
          <w:tcPr>
            <w:tcW w:w="1044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</w:tr>
      <w:tr w:rsidR="00C05269" w:rsidRPr="00980F95" w:rsidTr="003C1AB4"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1AB4" w:rsidRDefault="003C1AB4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C1AB4">
        <w:rPr>
          <w:rFonts w:ascii="Times New Roman" w:hAnsi="Times New Roman" w:cs="Times New Roman"/>
          <w:sz w:val="20"/>
          <w:szCs w:val="20"/>
        </w:rPr>
        <w:t>Пояснение: заполняется налоговая декларация</w:t>
      </w:r>
    </w:p>
    <w:p w:rsidR="009C29B7" w:rsidRDefault="009C29B7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C29B7" w:rsidRPr="009C29B7" w:rsidRDefault="009C29B7" w:rsidP="009C29B7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s1"/>
          <w:bCs w:val="0"/>
          <w:color w:val="auto"/>
          <w:sz w:val="20"/>
          <w:szCs w:val="20"/>
        </w:rPr>
      </w:pPr>
      <w:r>
        <w:rPr>
          <w:rStyle w:val="s1"/>
        </w:rPr>
        <w:lastRenderedPageBreak/>
        <w:t>Отчетности по результатам производственного экологического контроля</w:t>
      </w:r>
    </w:p>
    <w:p w:rsidR="009C29B7" w:rsidRDefault="009C29B7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9C29B7">
        <w:rPr>
          <w:rFonts w:ascii="Times New Roman" w:hAnsi="Times New Roman" w:cs="Times New Roman"/>
          <w:sz w:val="20"/>
          <w:szCs w:val="20"/>
        </w:rPr>
        <w:t xml:space="preserve"> Подрядчик/Исполнитель предоставляет отчеты по формам, утвержденным Приказ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9C29B7">
        <w:rPr>
          <w:rFonts w:ascii="Times New Roman" w:hAnsi="Times New Roman" w:cs="Times New Roman"/>
          <w:sz w:val="20"/>
          <w:szCs w:val="20"/>
        </w:rPr>
        <w:t xml:space="preserve"> Министра экологии, геологии и природных ресурсов Республики Казахстан от 14 июля 2021 года № 250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9C29B7">
        <w:rPr>
          <w:rFonts w:ascii="Times New Roman" w:hAnsi="Times New Roman" w:cs="Times New Roman"/>
          <w:sz w:val="20"/>
          <w:szCs w:val="20"/>
        </w:rPr>
        <w:t>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CA6265" w:rsidRDefault="00CA6265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160" w:vertAnchor="text" w:horzAnchor="page" w:tblpX="1745" w:tblpY="344"/>
        <w:tblOverlap w:val="never"/>
        <w:tblW w:w="13467" w:type="dxa"/>
        <w:tblLook w:val="01E0" w:firstRow="1" w:lastRow="1" w:firstColumn="1" w:lastColumn="1" w:noHBand="0" w:noVBand="0"/>
      </w:tblPr>
      <w:tblGrid>
        <w:gridCol w:w="4390"/>
        <w:gridCol w:w="3827"/>
        <w:gridCol w:w="5250"/>
      </w:tblGrid>
      <w:tr w:rsidR="00CA6265" w:rsidTr="00CA6265">
        <w:tc>
          <w:tcPr>
            <w:tcW w:w="4390" w:type="dxa"/>
          </w:tcPr>
          <w:p w:rsidR="00CA6265" w:rsidRDefault="00CA6265" w:rsidP="00CA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:rsidR="00CA6265" w:rsidRDefault="00CA6265" w:rsidP="00CA6265">
            <w:pPr>
              <w:pStyle w:val="a5"/>
              <w:spacing w:line="256" w:lineRule="auto"/>
              <w:ind w:left="0" w:right="0"/>
              <w:rPr>
                <w:sz w:val="22"/>
                <w:lang w:eastAsia="en-US"/>
              </w:rPr>
            </w:pPr>
            <w:r>
              <w:rPr>
                <w:sz w:val="22"/>
                <w:lang w:val="kk-KZ" w:eastAsia="en-US"/>
              </w:rPr>
              <w:t>АО</w:t>
            </w:r>
            <w:r>
              <w:rPr>
                <w:sz w:val="22"/>
                <w:lang w:eastAsia="en-US"/>
              </w:rPr>
              <w:t xml:space="preserve"> «</w:t>
            </w:r>
            <w:r>
              <w:rPr>
                <w:sz w:val="22"/>
                <w:lang w:val="kk-KZ" w:eastAsia="en-US"/>
              </w:rPr>
              <w:t>Эмбамунайгаз</w:t>
            </w:r>
            <w:r>
              <w:rPr>
                <w:sz w:val="22"/>
                <w:lang w:eastAsia="en-US"/>
              </w:rPr>
              <w:t>»</w:t>
            </w:r>
          </w:p>
          <w:p w:rsidR="00CA6265" w:rsidRDefault="00CA6265" w:rsidP="00CA6265">
            <w:pPr>
              <w:pStyle w:val="a5"/>
              <w:spacing w:line="256" w:lineRule="auto"/>
              <w:ind w:left="0" w:right="0"/>
              <w:rPr>
                <w:sz w:val="22"/>
                <w:lang w:eastAsia="en-US"/>
              </w:rPr>
            </w:pPr>
          </w:p>
          <w:p w:rsidR="00CA6265" w:rsidRDefault="00CA6265" w:rsidP="00CA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______________ Козов К.С.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CA6265" w:rsidRDefault="00CA6265" w:rsidP="00CA6265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250" w:type="dxa"/>
          </w:tcPr>
          <w:p w:rsidR="00CA6265" w:rsidRDefault="00CA6265" w:rsidP="00CA6265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«ПОДРЯДЧИК»</w:t>
            </w:r>
          </w:p>
          <w:p w:rsidR="00CA6265" w:rsidRDefault="00CA6265" w:rsidP="00CA6265">
            <w:pPr>
              <w:tabs>
                <w:tab w:val="left" w:pos="414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ТОО </w:t>
            </w:r>
            <w:r w:rsidRPr="008A000D">
              <w:rPr>
                <w:rFonts w:ascii="Times New Roman" w:hAnsi="Times New Roman" w:cs="Times New Roman"/>
                <w:b/>
                <w:szCs w:val="20"/>
                <w:lang w:val="kk-KZ"/>
              </w:rPr>
              <w:t>"Н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ИК </w:t>
            </w:r>
            <w:r w:rsidRPr="008A000D">
              <w:rPr>
                <w:rFonts w:ascii="Times New Roman" w:hAnsi="Times New Roman" w:cs="Times New Roman"/>
                <w:b/>
                <w:szCs w:val="20"/>
                <w:lang w:val="kk-KZ"/>
              </w:rPr>
              <w:t>"Hua Sheng Da" (Хоа Шен Да)</w:t>
            </w:r>
          </w:p>
          <w:p w:rsidR="00CA6265" w:rsidRDefault="00CA6265" w:rsidP="00CA6265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  <w:p w:rsidR="00CA6265" w:rsidRDefault="00CA6265" w:rsidP="00CA6265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_______________ </w:t>
            </w:r>
            <w:r w:rsidRPr="008A000D">
              <w:rPr>
                <w:rFonts w:ascii="Times New Roman" w:hAnsi="Times New Roman" w:cs="Times New Roman"/>
                <w:b/>
                <w:szCs w:val="20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эй</w:t>
            </w:r>
            <w:r w:rsidRPr="008A000D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Х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оу </w:t>
            </w:r>
            <w:r w:rsidRPr="008A000D">
              <w:rPr>
                <w:rFonts w:ascii="Times New Roman" w:hAnsi="Times New Roman" w:cs="Times New Roman"/>
                <w:b/>
                <w:szCs w:val="20"/>
                <w:lang w:val="kk-KZ"/>
              </w:rPr>
              <w:t>Ц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зюн</w:t>
            </w:r>
          </w:p>
        </w:tc>
      </w:tr>
      <w:bookmarkEnd w:id="1"/>
    </w:tbl>
    <w:p w:rsidR="00CA6265" w:rsidRPr="009C29B7" w:rsidRDefault="00CA6265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sectPr w:rsidR="00CA6265" w:rsidRPr="009C29B7" w:rsidSect="009C29B7">
      <w:pgSz w:w="16838" w:h="11906" w:orient="landscape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413F7"/>
    <w:multiLevelType w:val="hybridMultilevel"/>
    <w:tmpl w:val="25A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66"/>
    <w:rsid w:val="001678D9"/>
    <w:rsid w:val="001C03E8"/>
    <w:rsid w:val="003C1AB4"/>
    <w:rsid w:val="0051399D"/>
    <w:rsid w:val="0058525E"/>
    <w:rsid w:val="005B4E42"/>
    <w:rsid w:val="00630316"/>
    <w:rsid w:val="006531A5"/>
    <w:rsid w:val="00776CD3"/>
    <w:rsid w:val="00980F95"/>
    <w:rsid w:val="009C29B7"/>
    <w:rsid w:val="00BD0666"/>
    <w:rsid w:val="00C05269"/>
    <w:rsid w:val="00C05651"/>
    <w:rsid w:val="00CA6265"/>
    <w:rsid w:val="00F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A6A2"/>
  <w15:chartTrackingRefBased/>
  <w15:docId w15:val="{6291C2E6-21C0-4AD3-BFF6-FF96F89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51"/>
    <w:pPr>
      <w:ind w:left="720"/>
      <w:contextualSpacing/>
    </w:pPr>
  </w:style>
  <w:style w:type="table" w:styleId="a4">
    <w:name w:val="Table Grid"/>
    <w:basedOn w:val="a1"/>
    <w:uiPriority w:val="39"/>
    <w:rsid w:val="00C0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9C29B7"/>
    <w:rPr>
      <w:rFonts w:ascii="Times New Roman" w:hAnsi="Times New Roman" w:cs="Times New Roman" w:hint="default"/>
      <w:b/>
      <w:bCs/>
      <w:color w:val="000000"/>
    </w:rPr>
  </w:style>
  <w:style w:type="paragraph" w:styleId="a5">
    <w:name w:val="Block Text"/>
    <w:basedOn w:val="a"/>
    <w:qFormat/>
    <w:rsid w:val="00CA6265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7E94-B7DA-4094-8C1E-B85DD7D9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Тауашев Рамед Зияшевич</cp:lastModifiedBy>
  <cp:revision>9</cp:revision>
  <dcterms:created xsi:type="dcterms:W3CDTF">2022-01-27T06:52:00Z</dcterms:created>
  <dcterms:modified xsi:type="dcterms:W3CDTF">2024-01-06T03:22:00Z</dcterms:modified>
</cp:coreProperties>
</file>