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E310B" w14:textId="6ACCC64F" w:rsidR="00865AF3" w:rsidRPr="007D4EBE" w:rsidRDefault="00865AF3" w:rsidP="00865AF3">
      <w:pPr>
        <w:spacing w:after="0" w:line="240" w:lineRule="auto"/>
        <w:ind w:left="600"/>
        <w:contextualSpacing/>
        <w:jc w:val="right"/>
        <w:rPr>
          <w:rFonts w:ascii="Times New Roman" w:hAnsi="Times New Roman" w:cs="Times New Roman"/>
          <w:b/>
          <w:bCs/>
          <w:sz w:val="24"/>
          <w:szCs w:val="24"/>
        </w:rPr>
      </w:pPr>
      <w:r w:rsidRPr="007D4EBE">
        <w:rPr>
          <w:rFonts w:ascii="Times New Roman" w:hAnsi="Times New Roman" w:cs="Times New Roman"/>
          <w:b/>
          <w:bCs/>
          <w:sz w:val="24"/>
          <w:szCs w:val="24"/>
        </w:rPr>
        <w:t>Приложение №5</w:t>
      </w:r>
      <w:r w:rsidR="007426DC">
        <w:rPr>
          <w:rFonts w:ascii="Times New Roman" w:hAnsi="Times New Roman" w:cs="Times New Roman"/>
          <w:b/>
          <w:bCs/>
          <w:sz w:val="24"/>
          <w:szCs w:val="24"/>
        </w:rPr>
        <w:t xml:space="preserve"> к Договору</w:t>
      </w:r>
    </w:p>
    <w:p w14:paraId="088C39A8" w14:textId="77777777" w:rsidR="00865AF3" w:rsidRDefault="00865AF3" w:rsidP="00865AF3">
      <w:pPr>
        <w:spacing w:after="0" w:line="240" w:lineRule="auto"/>
        <w:ind w:left="600"/>
        <w:contextualSpacing/>
        <w:jc w:val="right"/>
        <w:rPr>
          <w:rFonts w:ascii="Times New Roman" w:hAnsi="Times New Roman" w:cs="Times New Roman"/>
          <w:b/>
          <w:sz w:val="24"/>
          <w:szCs w:val="24"/>
        </w:rPr>
      </w:pPr>
    </w:p>
    <w:p w14:paraId="068CA086" w14:textId="77777777" w:rsidR="00865AF3" w:rsidRPr="0053584A" w:rsidRDefault="00865AF3" w:rsidP="00865AF3">
      <w:pPr>
        <w:spacing w:after="0" w:line="240" w:lineRule="auto"/>
        <w:jc w:val="center"/>
        <w:rPr>
          <w:rFonts w:ascii="Times New Roman" w:hAnsi="Times New Roman" w:cs="Times New Roman"/>
          <w:b/>
          <w:sz w:val="24"/>
          <w:szCs w:val="24"/>
        </w:rPr>
      </w:pPr>
      <w:r w:rsidRPr="0053584A">
        <w:rPr>
          <w:rFonts w:ascii="Times New Roman" w:hAnsi="Times New Roman" w:cs="Times New Roman"/>
          <w:b/>
          <w:sz w:val="24"/>
          <w:szCs w:val="24"/>
        </w:rPr>
        <w:t>Кодекс Поставщика</w:t>
      </w:r>
      <w:r>
        <w:rPr>
          <w:rFonts w:ascii="Times New Roman" w:hAnsi="Times New Roman" w:cs="Times New Roman"/>
          <w:b/>
          <w:sz w:val="24"/>
          <w:szCs w:val="24"/>
        </w:rPr>
        <w:t xml:space="preserve"> </w:t>
      </w:r>
      <w:r w:rsidRPr="00997A65">
        <w:rPr>
          <w:rFonts w:ascii="Times New Roman" w:hAnsi="Times New Roman" w:cs="Times New Roman"/>
          <w:b/>
          <w:sz w:val="24"/>
          <w:szCs w:val="24"/>
        </w:rPr>
        <w:t>ТОО «QazaqGaz Onimderi»</w:t>
      </w:r>
    </w:p>
    <w:p w14:paraId="5BF6FAE3" w14:textId="77777777" w:rsidR="00865AF3" w:rsidRPr="0053584A" w:rsidRDefault="00865AF3" w:rsidP="00865AF3">
      <w:pPr>
        <w:spacing w:after="0" w:line="240" w:lineRule="auto"/>
        <w:jc w:val="center"/>
        <w:rPr>
          <w:rFonts w:ascii="Times New Roman" w:hAnsi="Times New Roman" w:cs="Times New Roman"/>
          <w:sz w:val="24"/>
          <w:szCs w:val="24"/>
        </w:rPr>
      </w:pPr>
    </w:p>
    <w:p w14:paraId="2D03B7E0" w14:textId="77777777" w:rsidR="00865AF3" w:rsidRPr="0053584A" w:rsidRDefault="00865AF3" w:rsidP="00865AF3">
      <w:pPr>
        <w:spacing w:after="0" w:line="240" w:lineRule="auto"/>
        <w:ind w:firstLine="708"/>
        <w:jc w:val="both"/>
        <w:rPr>
          <w:rFonts w:ascii="Times New Roman" w:hAnsi="Times New Roman" w:cs="Times New Roman"/>
          <w:b/>
          <w:sz w:val="24"/>
          <w:szCs w:val="24"/>
        </w:rPr>
      </w:pPr>
      <w:r w:rsidRPr="0053584A">
        <w:rPr>
          <w:rFonts w:ascii="Times New Roman" w:hAnsi="Times New Roman" w:cs="Times New Roman"/>
          <w:b/>
          <w:sz w:val="24"/>
          <w:szCs w:val="24"/>
        </w:rPr>
        <w:t>1. Цель.</w:t>
      </w:r>
    </w:p>
    <w:p w14:paraId="02B1C4F3" w14:textId="77777777" w:rsidR="00865AF3" w:rsidRPr="0053584A" w:rsidRDefault="00865AF3" w:rsidP="00865AF3">
      <w:pPr>
        <w:spacing w:after="0" w:line="240" w:lineRule="auto"/>
        <w:ind w:firstLine="708"/>
        <w:jc w:val="both"/>
        <w:rPr>
          <w:rFonts w:ascii="Times New Roman" w:hAnsi="Times New Roman" w:cs="Times New Roman"/>
          <w:sz w:val="24"/>
          <w:szCs w:val="24"/>
          <w:lang w:val="kk-KZ"/>
        </w:rPr>
      </w:pPr>
      <w:r w:rsidRPr="0053584A">
        <w:rPr>
          <w:rFonts w:ascii="Times New Roman" w:hAnsi="Times New Roman" w:cs="Times New Roman"/>
          <w:sz w:val="24"/>
          <w:szCs w:val="24"/>
        </w:rPr>
        <w:t xml:space="preserve">1.1. Кодекс Поставщика </w:t>
      </w:r>
      <w:r w:rsidRPr="004848E9">
        <w:rPr>
          <w:rFonts w:ascii="Times New Roman" w:hAnsi="Times New Roman" w:cs="Times New Roman"/>
          <w:sz w:val="24"/>
          <w:szCs w:val="24"/>
        </w:rPr>
        <w:t xml:space="preserve">ТОО «QazaqGaz Onimderi» </w:t>
      </w:r>
      <w:r w:rsidRPr="0053584A">
        <w:rPr>
          <w:rFonts w:ascii="Times New Roman" w:hAnsi="Times New Roman" w:cs="Times New Roman"/>
          <w:sz w:val="24"/>
          <w:szCs w:val="24"/>
          <w:lang w:val="kk-KZ"/>
        </w:rPr>
        <w:t xml:space="preserve">(далее – </w:t>
      </w:r>
      <w:r>
        <w:rPr>
          <w:rFonts w:ascii="Times New Roman" w:hAnsi="Times New Roman" w:cs="Times New Roman"/>
          <w:sz w:val="24"/>
          <w:szCs w:val="24"/>
        </w:rPr>
        <w:t>Товарищество</w:t>
      </w:r>
      <w:r w:rsidRPr="0053584A">
        <w:rPr>
          <w:rFonts w:ascii="Times New Roman" w:hAnsi="Times New Roman" w:cs="Times New Roman"/>
          <w:sz w:val="24"/>
          <w:szCs w:val="24"/>
          <w:lang w:val="kk-KZ"/>
        </w:rPr>
        <w:t xml:space="preserve">) содержит минимальные стандарты, которые </w:t>
      </w:r>
      <w:r>
        <w:rPr>
          <w:rFonts w:ascii="Times New Roman" w:hAnsi="Times New Roman" w:cs="Times New Roman"/>
          <w:sz w:val="24"/>
          <w:szCs w:val="24"/>
        </w:rPr>
        <w:t>Товарищество</w:t>
      </w:r>
      <w:r w:rsidRPr="0053584A">
        <w:rPr>
          <w:rFonts w:ascii="Times New Roman" w:hAnsi="Times New Roman" w:cs="Times New Roman"/>
          <w:sz w:val="24"/>
          <w:szCs w:val="24"/>
          <w:lang w:val="kk-KZ"/>
        </w:rPr>
        <w:t xml:space="preserve"> просит соблюдать и уважать в рамках осуществляемой совместной коммерческой деятельности с </w:t>
      </w:r>
      <w:r>
        <w:rPr>
          <w:rFonts w:ascii="Times New Roman" w:hAnsi="Times New Roman" w:cs="Times New Roman"/>
          <w:sz w:val="24"/>
          <w:szCs w:val="24"/>
        </w:rPr>
        <w:t>Товариществом</w:t>
      </w:r>
      <w:r w:rsidRPr="0053584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14:paraId="78DD5712" w14:textId="77777777" w:rsidR="00865AF3" w:rsidRPr="0053584A" w:rsidRDefault="00865AF3" w:rsidP="00865AF3">
      <w:pPr>
        <w:spacing w:after="0" w:line="240" w:lineRule="auto"/>
        <w:ind w:firstLine="708"/>
        <w:jc w:val="both"/>
        <w:rPr>
          <w:rFonts w:ascii="Times New Roman" w:hAnsi="Times New Roman" w:cs="Times New Roman"/>
          <w:sz w:val="24"/>
          <w:szCs w:val="24"/>
          <w:lang w:val="kk-KZ"/>
        </w:rPr>
      </w:pPr>
      <w:r w:rsidRPr="0053584A">
        <w:rPr>
          <w:rFonts w:ascii="Times New Roman" w:hAnsi="Times New Roman" w:cs="Times New Roman"/>
          <w:sz w:val="24"/>
          <w:szCs w:val="24"/>
          <w:lang w:val="kk-KZ"/>
        </w:rPr>
        <w:t xml:space="preserve">1.2. Устойчивое развитие бизнеса является ключевой основой стратегии </w:t>
      </w:r>
      <w:r>
        <w:rPr>
          <w:rFonts w:ascii="Times New Roman" w:hAnsi="Times New Roman" w:cs="Times New Roman"/>
          <w:sz w:val="24"/>
          <w:szCs w:val="24"/>
        </w:rPr>
        <w:t>Товарищества</w:t>
      </w:r>
      <w:r w:rsidRPr="0053584A">
        <w:rPr>
          <w:rFonts w:ascii="Times New Roman" w:hAnsi="Times New Roman" w:cs="Times New Roman"/>
          <w:sz w:val="24"/>
          <w:szCs w:val="24"/>
          <w:lang w:val="kk-KZ"/>
        </w:rPr>
        <w:t xml:space="preserve">, которая нацелена на то, чтобы решительно реагировать на социальные потребности и ожидания заинтересованных сторон </w:t>
      </w:r>
      <w:r>
        <w:rPr>
          <w:rFonts w:ascii="Times New Roman" w:hAnsi="Times New Roman" w:cs="Times New Roman"/>
          <w:sz w:val="24"/>
          <w:szCs w:val="24"/>
        </w:rPr>
        <w:t>Товариществ</w:t>
      </w:r>
      <w:r w:rsidRPr="0053584A">
        <w:rPr>
          <w:rFonts w:ascii="Times New Roman" w:hAnsi="Times New Roman" w:cs="Times New Roman"/>
          <w:sz w:val="24"/>
          <w:szCs w:val="24"/>
          <w:lang w:val="kk-KZ"/>
        </w:rPr>
        <w:t>а.</w:t>
      </w:r>
    </w:p>
    <w:p w14:paraId="5E62419B" w14:textId="77777777" w:rsidR="00865AF3" w:rsidRPr="004848E9" w:rsidRDefault="00865AF3" w:rsidP="00865AF3">
      <w:pPr>
        <w:spacing w:after="0" w:line="240" w:lineRule="auto"/>
        <w:ind w:firstLine="708"/>
        <w:jc w:val="both"/>
        <w:rPr>
          <w:rFonts w:ascii="Times New Roman" w:hAnsi="Times New Roman" w:cs="Times New Roman"/>
          <w:sz w:val="24"/>
          <w:szCs w:val="24"/>
          <w:lang w:val="kk-KZ"/>
        </w:rPr>
      </w:pPr>
    </w:p>
    <w:p w14:paraId="7A7BAFA5" w14:textId="77777777" w:rsidR="00865AF3" w:rsidRPr="0053584A" w:rsidRDefault="00865AF3" w:rsidP="00865AF3">
      <w:pPr>
        <w:spacing w:after="0" w:line="240" w:lineRule="auto"/>
        <w:ind w:left="708"/>
        <w:jc w:val="both"/>
        <w:rPr>
          <w:rFonts w:ascii="Times New Roman" w:hAnsi="Times New Roman" w:cs="Times New Roman"/>
          <w:b/>
          <w:sz w:val="24"/>
          <w:szCs w:val="24"/>
        </w:rPr>
      </w:pPr>
      <w:r w:rsidRPr="0053584A">
        <w:rPr>
          <w:rFonts w:ascii="Times New Roman" w:hAnsi="Times New Roman" w:cs="Times New Roman"/>
          <w:b/>
          <w:sz w:val="24"/>
          <w:szCs w:val="24"/>
        </w:rPr>
        <w:t>2. Основные положения</w:t>
      </w:r>
    </w:p>
    <w:p w14:paraId="760E530F" w14:textId="77777777" w:rsidR="00865AF3" w:rsidRPr="0053584A" w:rsidRDefault="00865AF3" w:rsidP="00865AF3">
      <w:pPr>
        <w:spacing w:after="0" w:line="240" w:lineRule="auto"/>
        <w:ind w:firstLine="709"/>
        <w:jc w:val="both"/>
        <w:rPr>
          <w:rFonts w:ascii="Times New Roman" w:hAnsi="Times New Roman" w:cs="Times New Roman"/>
          <w:sz w:val="24"/>
          <w:szCs w:val="24"/>
          <w:lang w:val="kk-KZ"/>
        </w:rPr>
      </w:pPr>
      <w:r w:rsidRPr="0053584A">
        <w:rPr>
          <w:rFonts w:ascii="Times New Roman" w:hAnsi="Times New Roman" w:cs="Times New Roman"/>
          <w:sz w:val="24"/>
          <w:szCs w:val="24"/>
        </w:rPr>
        <w:t xml:space="preserve">2.1. </w:t>
      </w:r>
      <w:r w:rsidRPr="0053584A">
        <w:rPr>
          <w:rFonts w:ascii="Times New Roman" w:hAnsi="Times New Roman" w:cs="Times New Roman"/>
          <w:sz w:val="24"/>
          <w:szCs w:val="24"/>
          <w:lang w:val="kk-KZ"/>
        </w:rPr>
        <w:t xml:space="preserve">Стандарты, изложенные в Кодексе, отражают ожидания </w:t>
      </w:r>
      <w:r>
        <w:rPr>
          <w:rFonts w:ascii="Times New Roman" w:hAnsi="Times New Roman" w:cs="Times New Roman"/>
          <w:sz w:val="24"/>
          <w:szCs w:val="24"/>
        </w:rPr>
        <w:t>Товарищества</w:t>
      </w:r>
      <w:r w:rsidRPr="0053584A">
        <w:rPr>
          <w:rFonts w:ascii="Times New Roman" w:hAnsi="Times New Roman" w:cs="Times New Roman"/>
          <w:sz w:val="24"/>
          <w:szCs w:val="24"/>
          <w:lang w:val="kk-KZ"/>
        </w:rPr>
        <w:t xml:space="preserve"> от Поставщика, с которым </w:t>
      </w:r>
      <w:r>
        <w:rPr>
          <w:rFonts w:ascii="Times New Roman" w:hAnsi="Times New Roman" w:cs="Times New Roman"/>
          <w:sz w:val="24"/>
          <w:szCs w:val="24"/>
        </w:rPr>
        <w:t>Товарищество</w:t>
      </w:r>
      <w:r w:rsidRPr="0053584A">
        <w:rPr>
          <w:rFonts w:ascii="Times New Roman" w:hAnsi="Times New Roman" w:cs="Times New Roman"/>
          <w:sz w:val="24"/>
          <w:szCs w:val="24"/>
          <w:lang w:val="kk-KZ"/>
        </w:rPr>
        <w:t xml:space="preserve"> работает, в том числе от его дочерних и аффилированных компаний, а также иных сторон, с которым</w:t>
      </w:r>
      <w:r w:rsidRPr="0053584A">
        <w:rPr>
          <w:rFonts w:ascii="Times New Roman" w:hAnsi="Times New Roman" w:cs="Times New Roman"/>
          <w:sz w:val="24"/>
          <w:szCs w:val="24"/>
        </w:rPr>
        <w:t>и</w:t>
      </w:r>
      <w:r w:rsidRPr="0053584A">
        <w:rPr>
          <w:rFonts w:ascii="Times New Roman" w:hAnsi="Times New Roman" w:cs="Times New Roman"/>
          <w:sz w:val="24"/>
          <w:szCs w:val="24"/>
          <w:lang w:val="kk-KZ"/>
        </w:rPr>
        <w:t xml:space="preserve"> Поставщик ведет дела, в том числе от всех его работников (включая постоянных и временных работников). </w:t>
      </w:r>
    </w:p>
    <w:p w14:paraId="1E956C0C" w14:textId="77777777" w:rsidR="00865AF3" w:rsidRPr="0053584A" w:rsidRDefault="00865AF3" w:rsidP="00865AF3">
      <w:pPr>
        <w:spacing w:after="0" w:line="240" w:lineRule="auto"/>
        <w:ind w:firstLine="709"/>
        <w:jc w:val="both"/>
        <w:rPr>
          <w:rFonts w:ascii="Times New Roman" w:hAnsi="Times New Roman" w:cs="Times New Roman"/>
          <w:sz w:val="24"/>
          <w:szCs w:val="24"/>
        </w:rPr>
      </w:pPr>
      <w:r w:rsidRPr="0053584A">
        <w:rPr>
          <w:rFonts w:ascii="Times New Roman" w:hAnsi="Times New Roman" w:cs="Times New Roman"/>
          <w:sz w:val="24"/>
          <w:szCs w:val="24"/>
          <w:lang w:val="kk-KZ"/>
        </w:rPr>
        <w:t xml:space="preserve">2.2. </w:t>
      </w:r>
      <w:r w:rsidRPr="0053584A">
        <w:rPr>
          <w:rFonts w:ascii="Times New Roman" w:hAnsi="Times New Roman" w:cs="Times New Roman"/>
          <w:sz w:val="24"/>
          <w:szCs w:val="24"/>
        </w:rPr>
        <w:t xml:space="preserve">Поставщик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должен соблюдать требования законодательства Республики Казахстан, другого применимого законодательства, внутренних документов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и в частности принципов, изложенных в настоящем документе. </w:t>
      </w:r>
    </w:p>
    <w:p w14:paraId="655EDD1A" w14:textId="77777777" w:rsidR="00865AF3" w:rsidRPr="0053584A" w:rsidRDefault="00865AF3" w:rsidP="00865AF3">
      <w:pPr>
        <w:spacing w:after="0" w:line="240" w:lineRule="auto"/>
        <w:ind w:firstLine="709"/>
        <w:jc w:val="both"/>
        <w:rPr>
          <w:rFonts w:ascii="Times New Roman" w:hAnsi="Times New Roman" w:cs="Times New Roman"/>
          <w:sz w:val="24"/>
          <w:szCs w:val="24"/>
        </w:rPr>
      </w:pPr>
      <w:r w:rsidRPr="0053584A">
        <w:rPr>
          <w:rFonts w:ascii="Times New Roman" w:hAnsi="Times New Roman" w:cs="Times New Roman"/>
          <w:sz w:val="24"/>
          <w:szCs w:val="24"/>
        </w:rPr>
        <w:t>2.3. 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14:paraId="035518FF" w14:textId="77777777" w:rsidR="00865AF3" w:rsidRPr="0053584A" w:rsidRDefault="00865AF3" w:rsidP="00865AF3">
      <w:pPr>
        <w:spacing w:after="0" w:line="240" w:lineRule="auto"/>
        <w:ind w:firstLine="709"/>
        <w:jc w:val="both"/>
        <w:rPr>
          <w:rFonts w:ascii="Times New Roman" w:hAnsi="Times New Roman" w:cs="Times New Roman"/>
          <w:sz w:val="24"/>
          <w:szCs w:val="24"/>
        </w:rPr>
      </w:pPr>
      <w:r w:rsidRPr="0053584A">
        <w:rPr>
          <w:rFonts w:ascii="Times New Roman" w:hAnsi="Times New Roman" w:cs="Times New Roman"/>
          <w:sz w:val="24"/>
          <w:szCs w:val="24"/>
        </w:rPr>
        <w:t xml:space="preserve">2.4. Поставщик не будет выпускать пресс-релизы или другие публикации о его взаимоотношениях или соглашениях с </w:t>
      </w:r>
      <w:r>
        <w:rPr>
          <w:rFonts w:ascii="Times New Roman" w:hAnsi="Times New Roman" w:cs="Times New Roman"/>
          <w:sz w:val="24"/>
          <w:szCs w:val="24"/>
        </w:rPr>
        <w:t>Товариществом</w:t>
      </w:r>
      <w:r w:rsidRPr="0053584A">
        <w:rPr>
          <w:rFonts w:ascii="Times New Roman" w:hAnsi="Times New Roman" w:cs="Times New Roman"/>
          <w:sz w:val="24"/>
          <w:szCs w:val="24"/>
        </w:rPr>
        <w:t xml:space="preserve"> без предварительного письменного согласия уполномоченного представителя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по соответствующему договору.</w:t>
      </w:r>
    </w:p>
    <w:p w14:paraId="72ACAD59" w14:textId="77777777" w:rsidR="00865AF3" w:rsidRPr="0053584A" w:rsidRDefault="00865AF3" w:rsidP="00865AF3">
      <w:pPr>
        <w:spacing w:after="0" w:line="240" w:lineRule="auto"/>
        <w:ind w:firstLine="709"/>
        <w:jc w:val="both"/>
        <w:rPr>
          <w:rFonts w:ascii="Times New Roman" w:hAnsi="Times New Roman" w:cs="Times New Roman"/>
          <w:sz w:val="24"/>
          <w:szCs w:val="24"/>
        </w:rPr>
      </w:pPr>
      <w:r w:rsidRPr="0053584A">
        <w:rPr>
          <w:rFonts w:ascii="Times New Roman" w:hAnsi="Times New Roman" w:cs="Times New Roman"/>
          <w:sz w:val="24"/>
          <w:szCs w:val="24"/>
        </w:rPr>
        <w:t xml:space="preserve">2.5. </w:t>
      </w:r>
      <w:r w:rsidRPr="0053584A">
        <w:rPr>
          <w:rFonts w:ascii="Times New Roman" w:hAnsi="Times New Roman" w:cs="Times New Roman"/>
          <w:sz w:val="24"/>
          <w:szCs w:val="24"/>
          <w:lang w:val="kk-KZ"/>
        </w:rPr>
        <w:t>Поставщик ответственен за распространение, ознакомление и тщательную проверку соблюдения положений настоящего Кодекса его работниками.</w:t>
      </w:r>
    </w:p>
    <w:p w14:paraId="658330CF" w14:textId="77777777" w:rsidR="00865AF3" w:rsidRPr="0053584A" w:rsidRDefault="00865AF3" w:rsidP="00865AF3">
      <w:pPr>
        <w:pStyle w:val="a4"/>
        <w:spacing w:after="0" w:line="240" w:lineRule="auto"/>
        <w:ind w:left="709"/>
        <w:jc w:val="both"/>
        <w:rPr>
          <w:rFonts w:ascii="Times New Roman" w:hAnsi="Times New Roman" w:cs="Times New Roman"/>
          <w:sz w:val="24"/>
          <w:szCs w:val="24"/>
        </w:rPr>
      </w:pPr>
    </w:p>
    <w:p w14:paraId="74F46151" w14:textId="77777777" w:rsidR="00865AF3" w:rsidRPr="0053584A" w:rsidRDefault="00865AF3" w:rsidP="00865AF3">
      <w:pPr>
        <w:spacing w:after="0" w:line="240" w:lineRule="auto"/>
        <w:ind w:left="708"/>
        <w:jc w:val="both"/>
        <w:rPr>
          <w:rFonts w:ascii="Times New Roman" w:hAnsi="Times New Roman" w:cs="Times New Roman"/>
          <w:b/>
          <w:sz w:val="24"/>
          <w:szCs w:val="24"/>
        </w:rPr>
      </w:pPr>
      <w:r w:rsidRPr="0053584A">
        <w:rPr>
          <w:rFonts w:ascii="Times New Roman" w:hAnsi="Times New Roman" w:cs="Times New Roman"/>
          <w:b/>
          <w:sz w:val="24"/>
          <w:szCs w:val="24"/>
        </w:rPr>
        <w:t>3. Общие принципы</w:t>
      </w:r>
    </w:p>
    <w:p w14:paraId="5E4664BF" w14:textId="77777777" w:rsidR="00865AF3" w:rsidRPr="0053584A" w:rsidRDefault="00865AF3" w:rsidP="00865AF3">
      <w:pPr>
        <w:spacing w:after="0" w:line="240" w:lineRule="auto"/>
        <w:ind w:left="708"/>
        <w:jc w:val="both"/>
        <w:rPr>
          <w:rFonts w:ascii="Times New Roman" w:hAnsi="Times New Roman" w:cs="Times New Roman"/>
          <w:sz w:val="24"/>
          <w:szCs w:val="24"/>
        </w:rPr>
      </w:pPr>
      <w:r w:rsidRPr="0053584A">
        <w:rPr>
          <w:rFonts w:ascii="Times New Roman" w:hAnsi="Times New Roman" w:cs="Times New Roman"/>
          <w:sz w:val="24"/>
          <w:szCs w:val="24"/>
        </w:rPr>
        <w:t xml:space="preserve">Поставщик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соблюдает следующее:</w:t>
      </w:r>
    </w:p>
    <w:p w14:paraId="4D93EB32" w14:textId="77777777" w:rsidR="00865AF3" w:rsidRPr="0053584A" w:rsidRDefault="00865AF3" w:rsidP="00865AF3">
      <w:pPr>
        <w:spacing w:after="0" w:line="240" w:lineRule="auto"/>
        <w:ind w:left="708"/>
        <w:jc w:val="both"/>
        <w:rPr>
          <w:rFonts w:ascii="Times New Roman" w:hAnsi="Times New Roman" w:cs="Times New Roman"/>
          <w:sz w:val="24"/>
          <w:szCs w:val="24"/>
        </w:rPr>
      </w:pPr>
      <w:r w:rsidRPr="0053584A">
        <w:rPr>
          <w:rFonts w:ascii="Times New Roman" w:hAnsi="Times New Roman" w:cs="Times New Roman"/>
          <w:sz w:val="24"/>
          <w:szCs w:val="24"/>
        </w:rPr>
        <w:t>- не допускает в своей работе коррупционных правонарушений;</w:t>
      </w:r>
    </w:p>
    <w:p w14:paraId="3EB2C803"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 запрещает своим работникам, представителям и соисполнителям по договорам с </w:t>
      </w:r>
      <w:r>
        <w:rPr>
          <w:rFonts w:ascii="Times New Roman" w:hAnsi="Times New Roman" w:cs="Times New Roman"/>
          <w:sz w:val="24"/>
          <w:szCs w:val="24"/>
        </w:rPr>
        <w:t>Товарищество</w:t>
      </w:r>
      <w:r w:rsidRPr="0053584A">
        <w:rPr>
          <w:rFonts w:ascii="Times New Roman" w:hAnsi="Times New Roman" w:cs="Times New Roman"/>
          <w:sz w:val="24"/>
          <w:szCs w:val="24"/>
        </w:rPr>
        <w:t>м совершать коммерческий подкуп и иные действия коррупционного характера;</w:t>
      </w:r>
    </w:p>
    <w:p w14:paraId="6BAFF5AD"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исключает все формы незаконного принудительного труда;</w:t>
      </w:r>
    </w:p>
    <w:p w14:paraId="5870DED7"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исключает детский труд;</w:t>
      </w:r>
    </w:p>
    <w:p w14:paraId="7D21B4A5"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исключает любого рода дискриминацию, в том числе в отношении трудоустройства и трудовой деятельности;</w:t>
      </w:r>
    </w:p>
    <w:p w14:paraId="111C1648"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соблюдает нормативные правовые акты, касающиеся минимального размера заработной платы;</w:t>
      </w:r>
    </w:p>
    <w:p w14:paraId="7D8F70D7"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 соблюдает трудовое законодательство Республики Казахстан и/или иной страны осуществления своей деятельности. </w:t>
      </w:r>
    </w:p>
    <w:p w14:paraId="02E8DA27" w14:textId="77777777" w:rsidR="00865AF3" w:rsidRDefault="00865AF3" w:rsidP="00865AF3">
      <w:pPr>
        <w:spacing w:after="0" w:line="240" w:lineRule="auto"/>
        <w:ind w:firstLine="708"/>
        <w:jc w:val="both"/>
        <w:rPr>
          <w:rFonts w:ascii="Times New Roman" w:hAnsi="Times New Roman" w:cs="Times New Roman"/>
          <w:sz w:val="24"/>
          <w:szCs w:val="24"/>
        </w:rPr>
      </w:pPr>
    </w:p>
    <w:p w14:paraId="3A05A8F7" w14:textId="77777777" w:rsidR="00865AF3" w:rsidRPr="0053584A" w:rsidRDefault="00865AF3" w:rsidP="00865AF3">
      <w:pPr>
        <w:spacing w:after="0" w:line="240" w:lineRule="auto"/>
        <w:ind w:firstLine="708"/>
        <w:jc w:val="both"/>
        <w:rPr>
          <w:rFonts w:ascii="Times New Roman" w:hAnsi="Times New Roman" w:cs="Times New Roman"/>
          <w:b/>
          <w:sz w:val="24"/>
          <w:szCs w:val="24"/>
        </w:rPr>
      </w:pPr>
      <w:r w:rsidRPr="0053584A">
        <w:rPr>
          <w:rFonts w:ascii="Times New Roman" w:hAnsi="Times New Roman" w:cs="Times New Roman"/>
          <w:b/>
          <w:sz w:val="24"/>
          <w:szCs w:val="24"/>
        </w:rPr>
        <w:t>4. Требования по противодействию коррупции</w:t>
      </w:r>
    </w:p>
    <w:p w14:paraId="062FD850"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4.1.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14:paraId="748A319A"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4.2. Если у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w:t>
      </w:r>
      <w:r>
        <w:rPr>
          <w:rFonts w:ascii="Times New Roman" w:hAnsi="Times New Roman" w:cs="Times New Roman"/>
          <w:sz w:val="24"/>
          <w:szCs w:val="24"/>
        </w:rPr>
        <w:t xml:space="preserve">Товарищество </w:t>
      </w:r>
      <w:r w:rsidRPr="0053584A">
        <w:rPr>
          <w:rFonts w:ascii="Times New Roman" w:hAnsi="Times New Roman" w:cs="Times New Roman"/>
          <w:sz w:val="24"/>
          <w:szCs w:val="24"/>
        </w:rPr>
        <w:t xml:space="preserve">вправе приостановить платежи или прекратить действие настоящего Договора без ущерба для прав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предусмотренных настоящим Договором или законодательством Республики Казахстан. Кроме того, в случае если любое такое нарушение влечет уголовного правонарушение для </w:t>
      </w:r>
      <w:r>
        <w:rPr>
          <w:rFonts w:ascii="Times New Roman" w:hAnsi="Times New Roman" w:cs="Times New Roman"/>
          <w:sz w:val="24"/>
          <w:szCs w:val="24"/>
        </w:rPr>
        <w:lastRenderedPageBreak/>
        <w:t>Товарищества</w:t>
      </w:r>
      <w:r w:rsidRPr="0053584A">
        <w:rPr>
          <w:rFonts w:ascii="Times New Roman" w:hAnsi="Times New Roman" w:cs="Times New Roman"/>
          <w:sz w:val="24"/>
          <w:szCs w:val="24"/>
        </w:rPr>
        <w:t xml:space="preserve">,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 </w:t>
      </w:r>
    </w:p>
    <w:p w14:paraId="749DD827"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4.3. 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w:t>
      </w:r>
      <w:r>
        <w:rPr>
          <w:rFonts w:ascii="Times New Roman" w:hAnsi="Times New Roman" w:cs="Times New Roman"/>
          <w:sz w:val="24"/>
          <w:szCs w:val="24"/>
        </w:rPr>
        <w:t>Товарищество</w:t>
      </w:r>
      <w:r w:rsidRPr="0053584A">
        <w:rPr>
          <w:rFonts w:ascii="Times New Roman" w:hAnsi="Times New Roman" w:cs="Times New Roman"/>
          <w:sz w:val="24"/>
          <w:szCs w:val="24"/>
        </w:rPr>
        <w:t>м в случае их нарушения.</w:t>
      </w:r>
    </w:p>
    <w:p w14:paraId="667A5012"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4.4. Поставщик обязуется возмещать </w:t>
      </w:r>
      <w:r>
        <w:rPr>
          <w:rFonts w:ascii="Times New Roman" w:hAnsi="Times New Roman" w:cs="Times New Roman"/>
          <w:sz w:val="24"/>
          <w:szCs w:val="24"/>
        </w:rPr>
        <w:t>Товариществу</w:t>
      </w:r>
      <w:r w:rsidRPr="0053584A">
        <w:rPr>
          <w:rFonts w:ascii="Times New Roman" w:hAnsi="Times New Roman" w:cs="Times New Roman"/>
          <w:sz w:val="24"/>
          <w:szCs w:val="24"/>
        </w:rPr>
        <w:t xml:space="preserve">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 </w:t>
      </w:r>
    </w:p>
    <w:p w14:paraId="7D5E9EC6"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4.5. 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14:paraId="31FE02C6"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не должны предлагать, обещать, давать, требовать или получать взятки, или иные коррупционные платежи, в том числе любому должностному лицу;</w:t>
      </w:r>
    </w:p>
    <w:p w14:paraId="78BD2EAF"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 не должны, намеренно или по небрежности совершать действия, которые могут привести к нарушению Поставщиком или </w:t>
      </w:r>
      <w:r>
        <w:rPr>
          <w:rFonts w:ascii="Times New Roman" w:hAnsi="Times New Roman" w:cs="Times New Roman"/>
          <w:sz w:val="24"/>
          <w:szCs w:val="24"/>
        </w:rPr>
        <w:t>Товариществом</w:t>
      </w:r>
      <w:r w:rsidRPr="0053584A">
        <w:rPr>
          <w:rFonts w:ascii="Times New Roman" w:hAnsi="Times New Roman" w:cs="Times New Roman"/>
          <w:sz w:val="24"/>
          <w:szCs w:val="24"/>
        </w:rPr>
        <w:t>,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14:paraId="0CB4D7BA"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14:paraId="10C4C0A2"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 должны сообщать </w:t>
      </w:r>
      <w:r>
        <w:rPr>
          <w:rFonts w:ascii="Times New Roman" w:hAnsi="Times New Roman" w:cs="Times New Roman"/>
          <w:sz w:val="24"/>
          <w:szCs w:val="24"/>
        </w:rPr>
        <w:t>Товариществ</w:t>
      </w:r>
      <w:r w:rsidRPr="0053584A">
        <w:rPr>
          <w:rFonts w:ascii="Times New Roman" w:hAnsi="Times New Roman" w:cs="Times New Roman"/>
          <w:sz w:val="24"/>
          <w:szCs w:val="24"/>
        </w:rPr>
        <w:t xml:space="preserve">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w:t>
      </w:r>
      <w:r>
        <w:rPr>
          <w:rFonts w:ascii="Times New Roman" w:hAnsi="Times New Roman" w:cs="Times New Roman"/>
          <w:sz w:val="24"/>
          <w:szCs w:val="24"/>
        </w:rPr>
        <w:t>Товарищество</w:t>
      </w:r>
      <w:r w:rsidRPr="0053584A">
        <w:rPr>
          <w:rFonts w:ascii="Times New Roman" w:hAnsi="Times New Roman" w:cs="Times New Roman"/>
          <w:sz w:val="24"/>
          <w:szCs w:val="24"/>
        </w:rPr>
        <w:t xml:space="preserve"> о любых изменениях в таких отношениях;</w:t>
      </w:r>
    </w:p>
    <w:p w14:paraId="671EB3F5"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 должны принимать платежи от </w:t>
      </w:r>
      <w:r>
        <w:rPr>
          <w:rFonts w:ascii="Times New Roman" w:hAnsi="Times New Roman" w:cs="Times New Roman"/>
          <w:sz w:val="24"/>
          <w:szCs w:val="24"/>
        </w:rPr>
        <w:t>Товариществ</w:t>
      </w:r>
      <w:r w:rsidRPr="0053584A">
        <w:rPr>
          <w:rFonts w:ascii="Times New Roman" w:hAnsi="Times New Roman" w:cs="Times New Roman"/>
          <w:sz w:val="24"/>
          <w:szCs w:val="24"/>
        </w:rPr>
        <w:t>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14:paraId="1FEAA52F"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 должны незамедлительно уведомлять </w:t>
      </w:r>
      <w:r>
        <w:rPr>
          <w:rFonts w:ascii="Times New Roman" w:hAnsi="Times New Roman" w:cs="Times New Roman"/>
          <w:sz w:val="24"/>
          <w:szCs w:val="24"/>
        </w:rPr>
        <w:t>Товариществ</w:t>
      </w:r>
      <w:r w:rsidRPr="0053584A">
        <w:rPr>
          <w:rFonts w:ascii="Times New Roman" w:hAnsi="Times New Roman" w:cs="Times New Roman"/>
          <w:sz w:val="24"/>
          <w:szCs w:val="24"/>
        </w:rPr>
        <w:t>о о</w:t>
      </w:r>
      <w:r>
        <w:rPr>
          <w:rFonts w:ascii="Times New Roman" w:hAnsi="Times New Roman" w:cs="Times New Roman"/>
          <w:sz w:val="24"/>
          <w:szCs w:val="24"/>
        </w:rPr>
        <w:t xml:space="preserve"> </w:t>
      </w:r>
      <w:r w:rsidRPr="0053584A">
        <w:rPr>
          <w:rFonts w:ascii="Times New Roman" w:hAnsi="Times New Roman" w:cs="Times New Roman"/>
          <w:sz w:val="24"/>
          <w:szCs w:val="24"/>
        </w:rPr>
        <w:t>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14:paraId="07CFB420"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 в случае возникновения у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w:t>
      </w:r>
      <w:r>
        <w:rPr>
          <w:rFonts w:ascii="Times New Roman" w:hAnsi="Times New Roman" w:cs="Times New Roman"/>
          <w:sz w:val="24"/>
          <w:szCs w:val="24"/>
        </w:rPr>
        <w:t>Товариществом</w:t>
      </w:r>
      <w:r w:rsidRPr="0053584A">
        <w:rPr>
          <w:rFonts w:ascii="Times New Roman" w:hAnsi="Times New Roman" w:cs="Times New Roman"/>
          <w:sz w:val="24"/>
          <w:szCs w:val="24"/>
        </w:rPr>
        <w:t xml:space="preserve"> и его представителями для установления факта такого нарушения;</w:t>
      </w:r>
    </w:p>
    <w:p w14:paraId="463DDE01"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 согласны, что проверка может проводиться только работниками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или сторонней профессиональной организацией, привлекаемой </w:t>
      </w:r>
      <w:r>
        <w:rPr>
          <w:rFonts w:ascii="Times New Roman" w:hAnsi="Times New Roman" w:cs="Times New Roman"/>
          <w:sz w:val="24"/>
          <w:szCs w:val="24"/>
        </w:rPr>
        <w:t>Товариществом</w:t>
      </w:r>
      <w:r w:rsidRPr="0053584A">
        <w:rPr>
          <w:rFonts w:ascii="Times New Roman" w:hAnsi="Times New Roman" w:cs="Times New Roman"/>
          <w:sz w:val="24"/>
          <w:szCs w:val="24"/>
        </w:rPr>
        <w:t xml:space="preserve"> на основе соответствующего договора. Все расходы, связанные с проведением проверки, несет </w:t>
      </w:r>
      <w:r>
        <w:rPr>
          <w:rFonts w:ascii="Times New Roman" w:hAnsi="Times New Roman" w:cs="Times New Roman"/>
          <w:sz w:val="24"/>
          <w:szCs w:val="24"/>
        </w:rPr>
        <w:t>Товарищество</w:t>
      </w:r>
      <w:r w:rsidRPr="0053584A">
        <w:rPr>
          <w:rFonts w:ascii="Times New Roman" w:hAnsi="Times New Roman" w:cs="Times New Roman"/>
          <w:sz w:val="24"/>
          <w:szCs w:val="24"/>
        </w:rPr>
        <w:t>,</w:t>
      </w:r>
      <w:r>
        <w:rPr>
          <w:rFonts w:ascii="Times New Roman" w:hAnsi="Times New Roman" w:cs="Times New Roman"/>
          <w:sz w:val="24"/>
          <w:szCs w:val="24"/>
        </w:rPr>
        <w:t xml:space="preserve"> </w:t>
      </w:r>
      <w:r w:rsidRPr="0053584A">
        <w:rPr>
          <w:rFonts w:ascii="Times New Roman" w:hAnsi="Times New Roman" w:cs="Times New Roman"/>
          <w:sz w:val="24"/>
          <w:szCs w:val="24"/>
        </w:rPr>
        <w:t>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несет Поставщик.</w:t>
      </w:r>
    </w:p>
    <w:p w14:paraId="4E7AB6E9"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lastRenderedPageBreak/>
        <w:t xml:space="preserve">4.6. 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 </w:t>
      </w:r>
    </w:p>
    <w:p w14:paraId="54C7EDB9"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4.7. 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14F7AD53"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4.8. 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7CC0F7D4"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4.9. Поставщик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или их родственников, которые могут неблагоприятно отразиться на их деловой репутации либо принимаемых решениях. </w:t>
      </w:r>
    </w:p>
    <w:p w14:paraId="11F08671"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4.10. Поставщик обязуется обеспечить </w:t>
      </w:r>
      <w:r>
        <w:rPr>
          <w:rFonts w:ascii="Times New Roman" w:hAnsi="Times New Roman" w:cs="Times New Roman"/>
          <w:sz w:val="24"/>
          <w:szCs w:val="24"/>
        </w:rPr>
        <w:t>Товариществу</w:t>
      </w:r>
      <w:r w:rsidRPr="0053584A">
        <w:rPr>
          <w:rFonts w:ascii="Times New Roman" w:hAnsi="Times New Roman" w:cs="Times New Roman"/>
          <w:sz w:val="24"/>
          <w:szCs w:val="24"/>
        </w:rPr>
        <w:t xml:space="preserve">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 </w:t>
      </w:r>
    </w:p>
    <w:p w14:paraId="53624B6E"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4.11. Поставщику запрещается оплачивать расходы на поездки, проживание, подарки, гостеприимство, развлечения и благотворительные взносы от имени </w:t>
      </w:r>
      <w:r>
        <w:rPr>
          <w:rFonts w:ascii="Times New Roman" w:hAnsi="Times New Roman" w:cs="Times New Roman"/>
          <w:sz w:val="24"/>
          <w:szCs w:val="24"/>
        </w:rPr>
        <w:t>Товарищества</w:t>
      </w:r>
      <w:r w:rsidRPr="0053584A">
        <w:rPr>
          <w:rFonts w:ascii="Times New Roman" w:hAnsi="Times New Roman" w:cs="Times New Roman"/>
          <w:sz w:val="24"/>
          <w:szCs w:val="24"/>
        </w:rPr>
        <w:t>.</w:t>
      </w:r>
    </w:p>
    <w:p w14:paraId="7CF4A581" w14:textId="77777777" w:rsidR="00865AF3" w:rsidRPr="0053584A" w:rsidRDefault="00865AF3" w:rsidP="00865AF3">
      <w:pPr>
        <w:spacing w:after="0" w:line="240" w:lineRule="auto"/>
        <w:ind w:firstLine="708"/>
        <w:jc w:val="both"/>
        <w:rPr>
          <w:rFonts w:ascii="Times New Roman" w:hAnsi="Times New Roman" w:cs="Times New Roman"/>
          <w:sz w:val="24"/>
          <w:szCs w:val="24"/>
        </w:rPr>
      </w:pPr>
    </w:p>
    <w:p w14:paraId="507E514E" w14:textId="77777777" w:rsidR="00865AF3" w:rsidRPr="002D652C" w:rsidRDefault="00865AF3" w:rsidP="00865AF3">
      <w:pPr>
        <w:spacing w:after="0" w:line="240" w:lineRule="auto"/>
        <w:jc w:val="both"/>
        <w:rPr>
          <w:rFonts w:ascii="Times New Roman" w:hAnsi="Times New Roman" w:cs="Times New Roman"/>
          <w:b/>
          <w:sz w:val="24"/>
          <w:szCs w:val="24"/>
        </w:rPr>
      </w:pPr>
      <w:r w:rsidRPr="0053584A">
        <w:rPr>
          <w:rFonts w:ascii="Times New Roman" w:hAnsi="Times New Roman" w:cs="Times New Roman"/>
          <w:b/>
          <w:sz w:val="24"/>
          <w:szCs w:val="24"/>
        </w:rPr>
        <w:tab/>
        <w:t>5. Конфликт интересов.</w:t>
      </w:r>
    </w:p>
    <w:p w14:paraId="1901F887"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sz w:val="24"/>
          <w:szCs w:val="24"/>
        </w:rPr>
        <w:tab/>
      </w:r>
      <w:r w:rsidRPr="0053584A">
        <w:rPr>
          <w:rFonts w:ascii="Times New Roman" w:hAnsi="Times New Roman" w:cs="Times New Roman"/>
          <w:sz w:val="24"/>
          <w:szCs w:val="24"/>
        </w:rPr>
        <w:t xml:space="preserve">5.1. Поставщик должен сообщать </w:t>
      </w:r>
      <w:r>
        <w:rPr>
          <w:rFonts w:ascii="Times New Roman" w:hAnsi="Times New Roman" w:cs="Times New Roman"/>
          <w:sz w:val="24"/>
          <w:szCs w:val="24"/>
        </w:rPr>
        <w:t>Товариществу</w:t>
      </w:r>
      <w:r w:rsidRPr="0053584A">
        <w:rPr>
          <w:rFonts w:ascii="Times New Roman" w:hAnsi="Times New Roman" w:cs="Times New Roman"/>
          <w:sz w:val="24"/>
          <w:szCs w:val="24"/>
        </w:rPr>
        <w:t xml:space="preserve"> о любых ситуациях, которые могут представлять собой конфликт интересов и которые могут повлиять на деловые отношения, и не допускать таковых.  </w:t>
      </w:r>
    </w:p>
    <w:p w14:paraId="7BA808B0"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5.2. 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 </w:t>
      </w:r>
    </w:p>
    <w:p w14:paraId="78624A3C"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5.3. Если работник Поставщика является родственником или свойственником работника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w:t>
      </w:r>
    </w:p>
    <w:p w14:paraId="6DC6DB34" w14:textId="77777777" w:rsidR="00865AF3" w:rsidRDefault="00865AF3" w:rsidP="00865AF3">
      <w:pPr>
        <w:spacing w:after="0" w:line="240" w:lineRule="auto"/>
        <w:jc w:val="both"/>
        <w:rPr>
          <w:rFonts w:ascii="Times New Roman" w:hAnsi="Times New Roman" w:cs="Times New Roman"/>
          <w:sz w:val="24"/>
          <w:szCs w:val="24"/>
        </w:rPr>
      </w:pPr>
    </w:p>
    <w:p w14:paraId="00D43A07" w14:textId="77777777" w:rsidR="00865AF3" w:rsidRPr="0053584A" w:rsidRDefault="00865AF3" w:rsidP="00865AF3">
      <w:pPr>
        <w:spacing w:after="0" w:line="240" w:lineRule="auto"/>
        <w:jc w:val="both"/>
        <w:rPr>
          <w:rFonts w:ascii="Times New Roman" w:hAnsi="Times New Roman" w:cs="Times New Roman"/>
          <w:b/>
          <w:sz w:val="24"/>
          <w:szCs w:val="24"/>
        </w:rPr>
      </w:pPr>
      <w:r w:rsidRPr="0053584A">
        <w:rPr>
          <w:rFonts w:ascii="Times New Roman" w:hAnsi="Times New Roman" w:cs="Times New Roman"/>
          <w:b/>
          <w:sz w:val="24"/>
          <w:szCs w:val="24"/>
        </w:rPr>
        <w:tab/>
        <w:t>6. Права человека и условия труда</w:t>
      </w:r>
    </w:p>
    <w:p w14:paraId="68C2D3D1"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6.1. Поставщик должен обеспечивать всем работникам надлежащие условия труда и обеспечивать исполнение всех трудовых прав работников.</w:t>
      </w:r>
    </w:p>
    <w:p w14:paraId="1544D863"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6.2. 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0D2E1CA5"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6.3. 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 </w:t>
      </w:r>
    </w:p>
    <w:p w14:paraId="3D0D8EC7"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lastRenderedPageBreak/>
        <w:tab/>
        <w:t>6.4. Поставщик должен создать доступную среду для людей с ограниченными возможностями в соответствии с требованиями законодательства.</w:t>
      </w:r>
    </w:p>
    <w:p w14:paraId="4C2B41E8"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6.5. 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 </w:t>
      </w:r>
    </w:p>
    <w:p w14:paraId="328C446A"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6.6. 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14:paraId="4A2955E6"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6.7. 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2ED125A8"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6.8. Поставщик соблюдает нормативные правовые акты, касающиеся рабочего времени и отдыха работников, и других обязанностей работодателя.</w:t>
      </w:r>
    </w:p>
    <w:p w14:paraId="289E745A"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6.9. 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61E25DC3"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6.10. 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 </w:t>
      </w:r>
    </w:p>
    <w:p w14:paraId="4433DD1A"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6.11. Должностные инструкции должны быть разработаны, обновлены и доведены до сведения всех работников и консультантов. </w:t>
      </w:r>
    </w:p>
    <w:p w14:paraId="14B6116E"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6.12. Никто не должен подвергаться физическому наказанию, незаконному задержанию, физическому, сексуальному и/или психологическому домогательствам. </w:t>
      </w:r>
    </w:p>
    <w:p w14:paraId="27C75A6A"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6.13. Поставщик проявляет уважение к свободе объединения для своих работников в соответствии с применимым законодательством. </w:t>
      </w:r>
    </w:p>
    <w:p w14:paraId="25E469DA" w14:textId="77777777" w:rsidR="00865AF3" w:rsidRPr="0053584A" w:rsidRDefault="00865AF3" w:rsidP="00865AF3">
      <w:pPr>
        <w:spacing w:after="0" w:line="240" w:lineRule="auto"/>
        <w:jc w:val="both"/>
        <w:rPr>
          <w:rFonts w:ascii="Times New Roman" w:hAnsi="Times New Roman" w:cs="Times New Roman"/>
          <w:sz w:val="24"/>
          <w:szCs w:val="24"/>
        </w:rPr>
      </w:pPr>
    </w:p>
    <w:p w14:paraId="46BDA5C3" w14:textId="77777777" w:rsidR="00865AF3" w:rsidRPr="0053584A" w:rsidRDefault="00865AF3" w:rsidP="00865AF3">
      <w:pPr>
        <w:spacing w:after="0" w:line="240" w:lineRule="auto"/>
        <w:jc w:val="both"/>
        <w:rPr>
          <w:rFonts w:ascii="Times New Roman" w:hAnsi="Times New Roman" w:cs="Times New Roman"/>
          <w:b/>
          <w:sz w:val="24"/>
          <w:szCs w:val="24"/>
        </w:rPr>
      </w:pPr>
      <w:r w:rsidRPr="0053584A">
        <w:rPr>
          <w:rFonts w:ascii="Times New Roman" w:hAnsi="Times New Roman" w:cs="Times New Roman"/>
          <w:b/>
          <w:sz w:val="24"/>
          <w:szCs w:val="24"/>
        </w:rPr>
        <w:tab/>
        <w:t>7. Охрана здоровья и безопасность труда.</w:t>
      </w:r>
    </w:p>
    <w:p w14:paraId="748D144F"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7.1. Поставщик гарантирует, что его деятельность безопасна для здоровья его работников, подрядчиков, и других лиц, а также безопасности работников </w:t>
      </w:r>
      <w:r>
        <w:rPr>
          <w:rFonts w:ascii="Times New Roman" w:hAnsi="Times New Roman" w:cs="Times New Roman"/>
          <w:sz w:val="24"/>
          <w:szCs w:val="24"/>
        </w:rPr>
        <w:t>Товарищества</w:t>
      </w:r>
      <w:r w:rsidRPr="0053584A">
        <w:rPr>
          <w:rFonts w:ascii="Times New Roman" w:hAnsi="Times New Roman" w:cs="Times New Roman"/>
          <w:sz w:val="24"/>
          <w:szCs w:val="24"/>
        </w:rPr>
        <w:t>, на территории и в помещениях которых осуществляются договорные отношения.</w:t>
      </w:r>
    </w:p>
    <w:p w14:paraId="63511F2C"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7.2. Поставщик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14:paraId="3A25BA38"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7.3. 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5465CB03"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7.4. Поставщик обязан принимать адекватные меры по предотвращению или устранению последствий, ущерба от несчастных случаев и травм, а также социально-</w:t>
      </w:r>
      <w:r w:rsidRPr="0053584A">
        <w:rPr>
          <w:rFonts w:ascii="Times New Roman" w:hAnsi="Times New Roman" w:cs="Times New Roman"/>
          <w:sz w:val="24"/>
          <w:szCs w:val="24"/>
        </w:rPr>
        <w:lastRenderedPageBreak/>
        <w:t xml:space="preserve">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w:t>
      </w:r>
    </w:p>
    <w:p w14:paraId="602A15AB" w14:textId="77777777" w:rsidR="00865AF3" w:rsidRPr="0053584A" w:rsidRDefault="00865AF3" w:rsidP="00865AF3">
      <w:pPr>
        <w:spacing w:after="0" w:line="240" w:lineRule="auto"/>
        <w:jc w:val="both"/>
        <w:rPr>
          <w:rFonts w:ascii="Times New Roman" w:hAnsi="Times New Roman" w:cs="Times New Roman"/>
          <w:sz w:val="24"/>
          <w:szCs w:val="24"/>
        </w:rPr>
      </w:pPr>
      <w:r w:rsidRPr="0053584A">
        <w:rPr>
          <w:rFonts w:ascii="Times New Roman" w:hAnsi="Times New Roman" w:cs="Times New Roman"/>
          <w:sz w:val="24"/>
          <w:szCs w:val="24"/>
        </w:rPr>
        <w:tab/>
        <w:t xml:space="preserve">7.5. </w:t>
      </w:r>
      <w:r>
        <w:rPr>
          <w:rFonts w:ascii="Times New Roman" w:hAnsi="Times New Roman" w:cs="Times New Roman"/>
          <w:sz w:val="24"/>
          <w:szCs w:val="24"/>
        </w:rPr>
        <w:t>Товарищество</w:t>
      </w:r>
      <w:r w:rsidRPr="0053584A">
        <w:rPr>
          <w:rFonts w:ascii="Times New Roman" w:hAnsi="Times New Roman" w:cs="Times New Roman"/>
          <w:sz w:val="24"/>
          <w:szCs w:val="24"/>
        </w:rPr>
        <w:t xml:space="preserve"> проводит</w:t>
      </w:r>
      <w:r>
        <w:rPr>
          <w:rFonts w:ascii="Times New Roman" w:hAnsi="Times New Roman" w:cs="Times New Roman"/>
          <w:sz w:val="24"/>
          <w:szCs w:val="24"/>
        </w:rPr>
        <w:t xml:space="preserve"> </w:t>
      </w:r>
      <w:r w:rsidRPr="0053584A">
        <w:rPr>
          <w:rFonts w:ascii="Times New Roman" w:hAnsi="Times New Roman" w:cs="Times New Roman"/>
          <w:sz w:val="24"/>
          <w:szCs w:val="24"/>
        </w:rPr>
        <w:t xml:space="preserve">активную работу по непрерывному улучшению безопасности в </w:t>
      </w:r>
      <w:r>
        <w:rPr>
          <w:rFonts w:ascii="Times New Roman" w:hAnsi="Times New Roman" w:cs="Times New Roman"/>
          <w:sz w:val="24"/>
          <w:szCs w:val="24"/>
        </w:rPr>
        <w:t>Товариществе</w:t>
      </w:r>
      <w:r w:rsidRPr="0053584A">
        <w:rPr>
          <w:rFonts w:ascii="Times New Roman" w:hAnsi="Times New Roman" w:cs="Times New Roman"/>
          <w:sz w:val="24"/>
          <w:szCs w:val="24"/>
        </w:rPr>
        <w:t>,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14:paraId="498E2A52" w14:textId="77777777" w:rsidR="00865AF3" w:rsidRPr="0053584A" w:rsidRDefault="00865AF3" w:rsidP="00865AF3">
      <w:pPr>
        <w:spacing w:after="0" w:line="240" w:lineRule="auto"/>
        <w:jc w:val="both"/>
        <w:rPr>
          <w:rFonts w:ascii="Times New Roman" w:hAnsi="Times New Roman" w:cs="Times New Roman"/>
          <w:sz w:val="24"/>
          <w:szCs w:val="24"/>
        </w:rPr>
      </w:pPr>
    </w:p>
    <w:p w14:paraId="6DFA6686" w14:textId="77777777" w:rsidR="00865AF3" w:rsidRPr="0053584A" w:rsidRDefault="00865AF3" w:rsidP="00865A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53584A">
        <w:rPr>
          <w:rFonts w:ascii="Times New Roman" w:hAnsi="Times New Roman" w:cs="Times New Roman"/>
          <w:b/>
          <w:sz w:val="24"/>
          <w:szCs w:val="24"/>
        </w:rPr>
        <w:t>8. Защита окружающей среды.</w:t>
      </w:r>
    </w:p>
    <w:p w14:paraId="3A3C219C"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8.1. </w:t>
      </w:r>
      <w:r>
        <w:rPr>
          <w:rFonts w:ascii="Times New Roman" w:hAnsi="Times New Roman" w:cs="Times New Roman"/>
          <w:sz w:val="24"/>
          <w:szCs w:val="24"/>
        </w:rPr>
        <w:t xml:space="preserve">Товарищество </w:t>
      </w:r>
      <w:r w:rsidRPr="0053584A">
        <w:rPr>
          <w:rFonts w:ascii="Times New Roman" w:hAnsi="Times New Roman" w:cs="Times New Roman"/>
          <w:sz w:val="24"/>
          <w:szCs w:val="24"/>
        </w:rPr>
        <w:t xml:space="preserve">признает свою социальную ответственность за защиту окружающей среды и выступает за экологическую устойчивость. </w:t>
      </w:r>
      <w:r>
        <w:rPr>
          <w:rFonts w:ascii="Times New Roman" w:hAnsi="Times New Roman" w:cs="Times New Roman"/>
          <w:sz w:val="24"/>
          <w:szCs w:val="24"/>
        </w:rPr>
        <w:t>Товарищество</w:t>
      </w:r>
      <w:r w:rsidRPr="0053584A">
        <w:rPr>
          <w:rFonts w:ascii="Times New Roman" w:hAnsi="Times New Roman" w:cs="Times New Roman"/>
          <w:sz w:val="24"/>
          <w:szCs w:val="24"/>
        </w:rPr>
        <w:t xml:space="preserve"> ожидает, что Поставщик разделяет корпоративные стремления к проактивному сокращению выбросов углерода, сокращению потребления воды и минимизации образования отходов. </w:t>
      </w:r>
    </w:p>
    <w:p w14:paraId="2FE22C20"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8.2. 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12C381EC"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8.3. 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14:paraId="715BFA59"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8.4. 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 </w:t>
      </w:r>
    </w:p>
    <w:p w14:paraId="70A00A56"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8.5. Поставщик осуществляет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 </w:t>
      </w:r>
    </w:p>
    <w:p w14:paraId="46B9758F" w14:textId="77777777" w:rsidR="00865AF3" w:rsidRPr="0053584A" w:rsidRDefault="00865AF3" w:rsidP="00865AF3">
      <w:pPr>
        <w:spacing w:after="0" w:line="240" w:lineRule="auto"/>
        <w:ind w:firstLine="708"/>
        <w:jc w:val="both"/>
        <w:rPr>
          <w:rFonts w:ascii="Times New Roman" w:hAnsi="Times New Roman" w:cs="Times New Roman"/>
          <w:sz w:val="24"/>
          <w:szCs w:val="24"/>
        </w:rPr>
      </w:pPr>
    </w:p>
    <w:p w14:paraId="53DFD394" w14:textId="77777777" w:rsidR="00865AF3" w:rsidRPr="0053584A" w:rsidRDefault="00865AF3" w:rsidP="00865AF3">
      <w:pPr>
        <w:spacing w:after="0" w:line="240" w:lineRule="auto"/>
        <w:ind w:firstLine="708"/>
        <w:jc w:val="both"/>
        <w:rPr>
          <w:rFonts w:ascii="Times New Roman" w:hAnsi="Times New Roman" w:cs="Times New Roman"/>
          <w:b/>
          <w:sz w:val="24"/>
          <w:szCs w:val="24"/>
        </w:rPr>
      </w:pPr>
      <w:r w:rsidRPr="0053584A">
        <w:rPr>
          <w:rFonts w:ascii="Times New Roman" w:hAnsi="Times New Roman" w:cs="Times New Roman"/>
          <w:b/>
          <w:sz w:val="24"/>
          <w:szCs w:val="24"/>
        </w:rPr>
        <w:t>9. Конфиденциальность и безопасность данных</w:t>
      </w:r>
    </w:p>
    <w:p w14:paraId="4CC4AC6E"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9.1. Поставщик должен защищать конфиденциальную информацию, соблюдать конфиденциальность о любой информации об </w:t>
      </w:r>
      <w:r>
        <w:rPr>
          <w:rFonts w:ascii="Times New Roman" w:hAnsi="Times New Roman" w:cs="Times New Roman"/>
          <w:sz w:val="24"/>
          <w:szCs w:val="24"/>
        </w:rPr>
        <w:t>Товариществе</w:t>
      </w:r>
      <w:r w:rsidRPr="0053584A">
        <w:rPr>
          <w:rFonts w:ascii="Times New Roman" w:hAnsi="Times New Roman" w:cs="Times New Roman"/>
          <w:sz w:val="24"/>
          <w:szCs w:val="24"/>
        </w:rPr>
        <w:t xml:space="preserve">,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 </w:t>
      </w:r>
    </w:p>
    <w:p w14:paraId="3017E5BB"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9.2. Поставщик должен использовать системы, гарантирующие сохранность и безопасность клиентских данных, не допускать утечки конфиденциальных данных. </w:t>
      </w:r>
    </w:p>
    <w:p w14:paraId="1FD514BF"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9.3. 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w:t>
      </w:r>
      <w:r>
        <w:rPr>
          <w:rFonts w:ascii="Times New Roman" w:hAnsi="Times New Roman" w:cs="Times New Roman"/>
          <w:sz w:val="24"/>
          <w:szCs w:val="24"/>
        </w:rPr>
        <w:t>Товариществу</w:t>
      </w:r>
      <w:r w:rsidRPr="0053584A">
        <w:rPr>
          <w:rFonts w:ascii="Times New Roman" w:hAnsi="Times New Roman" w:cs="Times New Roman"/>
          <w:sz w:val="24"/>
          <w:szCs w:val="24"/>
        </w:rPr>
        <w:t xml:space="preserve">.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простоя или недоступности системы и/или объектов, отключения электроэнергии и отключения связи. </w:t>
      </w:r>
    </w:p>
    <w:p w14:paraId="4C89A6BF"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9.4. Поставщик сообщает </w:t>
      </w:r>
      <w:r>
        <w:rPr>
          <w:rFonts w:ascii="Times New Roman" w:hAnsi="Times New Roman" w:cs="Times New Roman"/>
          <w:sz w:val="24"/>
          <w:szCs w:val="24"/>
        </w:rPr>
        <w:t>Товариществу</w:t>
      </w:r>
      <w:r w:rsidRPr="0053584A">
        <w:rPr>
          <w:rFonts w:ascii="Times New Roman" w:hAnsi="Times New Roman" w:cs="Times New Roman"/>
          <w:sz w:val="24"/>
          <w:szCs w:val="24"/>
        </w:rPr>
        <w:t xml:space="preserve"> о любых уязвимостях безопасности данных и немедленно их устраняет. </w:t>
      </w:r>
    </w:p>
    <w:p w14:paraId="57CED28A" w14:textId="77777777" w:rsidR="00865AF3" w:rsidRPr="0053584A" w:rsidRDefault="00865AF3" w:rsidP="00865AF3">
      <w:pPr>
        <w:spacing w:after="0" w:line="240" w:lineRule="auto"/>
        <w:ind w:firstLine="708"/>
        <w:jc w:val="both"/>
        <w:rPr>
          <w:rFonts w:ascii="Times New Roman" w:hAnsi="Times New Roman" w:cs="Times New Roman"/>
          <w:sz w:val="24"/>
          <w:szCs w:val="24"/>
        </w:rPr>
      </w:pPr>
    </w:p>
    <w:p w14:paraId="346FDA37" w14:textId="77777777" w:rsidR="00865AF3" w:rsidRPr="0053584A" w:rsidRDefault="00865AF3" w:rsidP="00865AF3">
      <w:pPr>
        <w:spacing w:after="0" w:line="240" w:lineRule="auto"/>
        <w:ind w:firstLine="708"/>
        <w:jc w:val="both"/>
        <w:rPr>
          <w:rFonts w:ascii="Times New Roman" w:hAnsi="Times New Roman" w:cs="Times New Roman"/>
          <w:b/>
          <w:sz w:val="24"/>
          <w:szCs w:val="24"/>
        </w:rPr>
      </w:pPr>
      <w:r w:rsidRPr="0053584A">
        <w:rPr>
          <w:rFonts w:ascii="Times New Roman" w:hAnsi="Times New Roman" w:cs="Times New Roman"/>
          <w:b/>
          <w:sz w:val="24"/>
          <w:szCs w:val="24"/>
        </w:rPr>
        <w:lastRenderedPageBreak/>
        <w:t>10. Корпоративная этика</w:t>
      </w:r>
    </w:p>
    <w:p w14:paraId="421340E7"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10.1. 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14:paraId="77ADBE59"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10.2. Поставщик обязуется не способствовать, напрямую или косвенно, отмыванию денег или финансированию терроризма.</w:t>
      </w:r>
    </w:p>
    <w:p w14:paraId="5F6C53C4"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10.3. 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 </w:t>
      </w:r>
    </w:p>
    <w:p w14:paraId="59D674B9"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10.4. 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следует немедленно сообщать. </w:t>
      </w:r>
    </w:p>
    <w:p w14:paraId="1348B3FA" w14:textId="77777777" w:rsidR="00865AF3" w:rsidRPr="0053584A" w:rsidRDefault="00865AF3" w:rsidP="00865AF3">
      <w:pPr>
        <w:spacing w:after="0" w:line="240" w:lineRule="auto"/>
        <w:ind w:firstLine="708"/>
        <w:jc w:val="both"/>
        <w:rPr>
          <w:rFonts w:ascii="Times New Roman" w:hAnsi="Times New Roman" w:cs="Times New Roman"/>
          <w:sz w:val="24"/>
          <w:szCs w:val="24"/>
        </w:rPr>
      </w:pPr>
    </w:p>
    <w:p w14:paraId="672D3E55" w14:textId="77777777" w:rsidR="00865AF3" w:rsidRPr="0053584A" w:rsidRDefault="00865AF3" w:rsidP="00865AF3">
      <w:pPr>
        <w:spacing w:after="0" w:line="240" w:lineRule="auto"/>
        <w:ind w:firstLine="708"/>
        <w:jc w:val="both"/>
        <w:rPr>
          <w:rFonts w:ascii="Times New Roman" w:hAnsi="Times New Roman" w:cs="Times New Roman"/>
          <w:b/>
          <w:sz w:val="24"/>
          <w:szCs w:val="24"/>
        </w:rPr>
      </w:pPr>
      <w:r w:rsidRPr="0053584A">
        <w:rPr>
          <w:rFonts w:ascii="Times New Roman" w:hAnsi="Times New Roman" w:cs="Times New Roman"/>
          <w:b/>
          <w:sz w:val="24"/>
          <w:szCs w:val="24"/>
        </w:rPr>
        <w:t>11. Заключительные положения.</w:t>
      </w:r>
    </w:p>
    <w:p w14:paraId="4DBD2BC7"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11.1 Требования настоящего Кодекса Поставщика составляют неотъемлемую часть договора.</w:t>
      </w:r>
    </w:p>
    <w:p w14:paraId="6D455685"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11.2 Поставщик </w:t>
      </w:r>
      <w:r>
        <w:rPr>
          <w:rFonts w:ascii="Times New Roman" w:hAnsi="Times New Roman" w:cs="Times New Roman"/>
          <w:sz w:val="24"/>
          <w:szCs w:val="24"/>
        </w:rPr>
        <w:t>Товарищества</w:t>
      </w:r>
      <w:r w:rsidRPr="0053584A">
        <w:rPr>
          <w:rFonts w:ascii="Times New Roman" w:hAnsi="Times New Roman" w:cs="Times New Roman"/>
          <w:sz w:val="24"/>
          <w:szCs w:val="24"/>
        </w:rPr>
        <w:t xml:space="preserve"> настоящим документом принимает обязательство ознакомить своих работников с данным Кодексом Поставщика.</w:t>
      </w:r>
    </w:p>
    <w:p w14:paraId="1815155E" w14:textId="77777777" w:rsidR="00865AF3" w:rsidRPr="00D26268"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11.3. Поставщик и/или его работники обязаны сообщить </w:t>
      </w:r>
      <w:r>
        <w:rPr>
          <w:rFonts w:ascii="Times New Roman" w:hAnsi="Times New Roman" w:cs="Times New Roman"/>
          <w:sz w:val="24"/>
          <w:szCs w:val="24"/>
        </w:rPr>
        <w:t>Товариществу</w:t>
      </w:r>
      <w:r w:rsidRPr="0053584A">
        <w:rPr>
          <w:rFonts w:ascii="Times New Roman" w:hAnsi="Times New Roman" w:cs="Times New Roman"/>
          <w:sz w:val="24"/>
          <w:szCs w:val="24"/>
        </w:rPr>
        <w:t xml:space="preserve">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w:t>
      </w:r>
      <w:r>
        <w:rPr>
          <w:rFonts w:ascii="Times New Roman" w:hAnsi="Times New Roman" w:cs="Times New Roman"/>
          <w:sz w:val="24"/>
          <w:szCs w:val="24"/>
        </w:rPr>
        <w:t xml:space="preserve">Товариществу </w:t>
      </w:r>
      <w:r w:rsidRPr="0053584A">
        <w:rPr>
          <w:rFonts w:ascii="Times New Roman" w:hAnsi="Times New Roman" w:cs="Times New Roman"/>
          <w:sz w:val="24"/>
          <w:szCs w:val="24"/>
        </w:rPr>
        <w:t xml:space="preserve">по каналам связи, указанным на сайте </w:t>
      </w:r>
      <w:hyperlink r:id="rId4" w:history="1">
        <w:r w:rsidRPr="004F311D">
          <w:rPr>
            <w:rStyle w:val="a3"/>
            <w:rFonts w:ascii="Times New Roman" w:hAnsi="Times New Roman" w:cs="Times New Roman"/>
            <w:sz w:val="24"/>
            <w:szCs w:val="24"/>
            <w:lang w:val="en-US"/>
          </w:rPr>
          <w:t>https</w:t>
        </w:r>
        <w:r w:rsidRPr="004F311D">
          <w:rPr>
            <w:rStyle w:val="a3"/>
            <w:rFonts w:ascii="Times New Roman" w:hAnsi="Times New Roman" w:cs="Times New Roman"/>
            <w:sz w:val="24"/>
            <w:szCs w:val="24"/>
          </w:rPr>
          <w:t>://</w:t>
        </w:r>
        <w:r w:rsidRPr="004F311D">
          <w:rPr>
            <w:rStyle w:val="a3"/>
            <w:rFonts w:ascii="Times New Roman" w:hAnsi="Times New Roman" w:cs="Times New Roman"/>
            <w:sz w:val="24"/>
            <w:szCs w:val="24"/>
            <w:lang w:val="en-US"/>
          </w:rPr>
          <w:t>www</w:t>
        </w:r>
        <w:r w:rsidRPr="004F311D">
          <w:rPr>
            <w:rStyle w:val="a3"/>
            <w:rFonts w:ascii="Times New Roman" w:hAnsi="Times New Roman" w:cs="Times New Roman"/>
            <w:sz w:val="24"/>
            <w:szCs w:val="24"/>
          </w:rPr>
          <w:t>.</w:t>
        </w:r>
        <w:r w:rsidRPr="004F311D">
          <w:rPr>
            <w:rStyle w:val="a3"/>
            <w:rFonts w:ascii="Times New Roman" w:hAnsi="Times New Roman" w:cs="Times New Roman"/>
            <w:sz w:val="24"/>
            <w:szCs w:val="24"/>
            <w:lang w:val="en-US"/>
          </w:rPr>
          <w:t>ktgo</w:t>
        </w:r>
        <w:r w:rsidRPr="004F311D">
          <w:rPr>
            <w:rStyle w:val="a3"/>
            <w:rFonts w:ascii="Times New Roman" w:hAnsi="Times New Roman" w:cs="Times New Roman"/>
            <w:sz w:val="24"/>
            <w:szCs w:val="24"/>
          </w:rPr>
          <w:t>.</w:t>
        </w:r>
        <w:r w:rsidRPr="004F311D">
          <w:rPr>
            <w:rStyle w:val="a3"/>
            <w:rFonts w:ascii="Times New Roman" w:hAnsi="Times New Roman" w:cs="Times New Roman"/>
            <w:sz w:val="24"/>
            <w:szCs w:val="24"/>
            <w:lang w:val="en-US"/>
          </w:rPr>
          <w:t>kz</w:t>
        </w:r>
      </w:hyperlink>
      <w:r>
        <w:rPr>
          <w:rFonts w:ascii="Times New Roman" w:hAnsi="Times New Roman" w:cs="Times New Roman"/>
          <w:sz w:val="24"/>
          <w:szCs w:val="24"/>
        </w:rPr>
        <w:t xml:space="preserve">. </w:t>
      </w:r>
    </w:p>
    <w:p w14:paraId="7BE18419" w14:textId="77777777" w:rsidR="00865AF3" w:rsidRDefault="00865AF3" w:rsidP="00865AF3">
      <w:pPr>
        <w:spacing w:after="0" w:line="240" w:lineRule="auto"/>
        <w:ind w:firstLine="708"/>
        <w:jc w:val="both"/>
        <w:rPr>
          <w:rFonts w:ascii="Times New Roman" w:hAnsi="Times New Roman" w:cs="Times New Roman"/>
          <w:sz w:val="24"/>
          <w:szCs w:val="24"/>
        </w:rPr>
      </w:pPr>
    </w:p>
    <w:p w14:paraId="1595A1D4" w14:textId="77777777" w:rsidR="00865AF3" w:rsidRPr="0053584A" w:rsidRDefault="00865AF3" w:rsidP="00865AF3">
      <w:pPr>
        <w:spacing w:after="0" w:line="240" w:lineRule="auto"/>
        <w:ind w:firstLine="708"/>
        <w:jc w:val="both"/>
        <w:rPr>
          <w:rFonts w:ascii="Times New Roman" w:hAnsi="Times New Roman" w:cs="Times New Roman"/>
          <w:sz w:val="24"/>
          <w:szCs w:val="24"/>
        </w:rPr>
      </w:pPr>
      <w:r w:rsidRPr="0053584A">
        <w:rPr>
          <w:rFonts w:ascii="Times New Roman" w:hAnsi="Times New Roman" w:cs="Times New Roman"/>
          <w:sz w:val="24"/>
          <w:szCs w:val="24"/>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14:paraId="286E077A" w14:textId="77777777" w:rsidR="00865AF3" w:rsidRDefault="00865AF3" w:rsidP="00865AF3">
      <w:pPr>
        <w:spacing w:after="0" w:line="240" w:lineRule="auto"/>
        <w:ind w:firstLine="708"/>
        <w:jc w:val="both"/>
        <w:rPr>
          <w:rFonts w:ascii="Times New Roman" w:hAnsi="Times New Roman" w:cs="Times New Roman"/>
          <w:sz w:val="24"/>
          <w:szCs w:val="24"/>
        </w:rPr>
      </w:pPr>
    </w:p>
    <w:p w14:paraId="20219569" w14:textId="77777777" w:rsidR="00865AF3" w:rsidRPr="0053584A" w:rsidRDefault="00865AF3" w:rsidP="00865AF3">
      <w:pPr>
        <w:spacing w:after="0" w:line="240" w:lineRule="auto"/>
        <w:ind w:firstLine="708"/>
        <w:jc w:val="both"/>
        <w:rPr>
          <w:rFonts w:ascii="Times New Roman" w:hAnsi="Times New Roman" w:cs="Times New Roman"/>
          <w:sz w:val="24"/>
          <w:szCs w:val="24"/>
        </w:rPr>
      </w:pPr>
    </w:p>
    <w:p w14:paraId="436D9890" w14:textId="77777777" w:rsidR="00865AF3" w:rsidRPr="0053584A" w:rsidRDefault="00865AF3" w:rsidP="00865AF3">
      <w:pPr>
        <w:spacing w:after="0" w:line="240" w:lineRule="auto"/>
        <w:ind w:firstLine="709"/>
        <w:jc w:val="both"/>
        <w:rPr>
          <w:rFonts w:ascii="Times New Roman" w:hAnsi="Times New Roman" w:cs="Times New Roman"/>
          <w:sz w:val="24"/>
          <w:szCs w:val="24"/>
        </w:rPr>
      </w:pPr>
      <w:r w:rsidRPr="0053584A">
        <w:rPr>
          <w:rFonts w:ascii="Times New Roman" w:hAnsi="Times New Roman" w:cs="Times New Roman"/>
          <w:sz w:val="24"/>
          <w:szCs w:val="24"/>
        </w:rPr>
        <w:t>Ф.И.О. __________________________________________</w:t>
      </w:r>
    </w:p>
    <w:p w14:paraId="5E82A7B9" w14:textId="77777777" w:rsidR="00865AF3" w:rsidRPr="0053584A" w:rsidRDefault="00865AF3" w:rsidP="00865AF3">
      <w:pPr>
        <w:spacing w:after="0" w:line="240" w:lineRule="auto"/>
        <w:ind w:firstLine="709"/>
        <w:jc w:val="both"/>
        <w:rPr>
          <w:rFonts w:ascii="Times New Roman" w:hAnsi="Times New Roman" w:cs="Times New Roman"/>
          <w:sz w:val="24"/>
          <w:szCs w:val="24"/>
        </w:rPr>
      </w:pPr>
      <w:r w:rsidRPr="0053584A">
        <w:rPr>
          <w:rFonts w:ascii="Times New Roman" w:hAnsi="Times New Roman" w:cs="Times New Roman"/>
          <w:sz w:val="24"/>
          <w:szCs w:val="24"/>
        </w:rPr>
        <w:t>Наименование ____________________________________</w:t>
      </w:r>
    </w:p>
    <w:p w14:paraId="5569551F" w14:textId="77777777" w:rsidR="00865AF3" w:rsidRPr="0053584A" w:rsidRDefault="00865AF3" w:rsidP="00865AF3">
      <w:pPr>
        <w:spacing w:after="0" w:line="240" w:lineRule="auto"/>
        <w:ind w:firstLine="709"/>
        <w:jc w:val="both"/>
        <w:rPr>
          <w:rFonts w:ascii="Times New Roman" w:hAnsi="Times New Roman" w:cs="Times New Roman"/>
          <w:sz w:val="24"/>
          <w:szCs w:val="24"/>
        </w:rPr>
      </w:pPr>
      <w:r w:rsidRPr="0053584A">
        <w:rPr>
          <w:rFonts w:ascii="Times New Roman" w:hAnsi="Times New Roman" w:cs="Times New Roman"/>
          <w:sz w:val="24"/>
          <w:szCs w:val="24"/>
        </w:rPr>
        <w:t>Дата: ___________________________</w:t>
      </w:r>
    </w:p>
    <w:p w14:paraId="44F37C33" w14:textId="77777777" w:rsidR="00865AF3" w:rsidRPr="0053584A" w:rsidRDefault="00865AF3" w:rsidP="00865AF3">
      <w:pPr>
        <w:spacing w:after="0" w:line="240" w:lineRule="auto"/>
        <w:ind w:firstLine="709"/>
        <w:jc w:val="both"/>
        <w:rPr>
          <w:rFonts w:ascii="Times New Roman" w:hAnsi="Times New Roman" w:cs="Times New Roman"/>
          <w:sz w:val="24"/>
          <w:szCs w:val="24"/>
        </w:rPr>
      </w:pPr>
      <w:r w:rsidRPr="0053584A">
        <w:rPr>
          <w:rFonts w:ascii="Times New Roman" w:hAnsi="Times New Roman" w:cs="Times New Roman"/>
          <w:sz w:val="24"/>
          <w:szCs w:val="24"/>
        </w:rPr>
        <w:t>Подпись: ________________________</w:t>
      </w:r>
    </w:p>
    <w:p w14:paraId="4BF0869F" w14:textId="77777777" w:rsidR="00865AF3" w:rsidRPr="0053584A" w:rsidRDefault="00865AF3" w:rsidP="00865AF3">
      <w:pPr>
        <w:spacing w:after="0" w:line="240" w:lineRule="auto"/>
        <w:ind w:firstLine="709"/>
        <w:jc w:val="both"/>
        <w:rPr>
          <w:rFonts w:ascii="Times New Roman" w:hAnsi="Times New Roman" w:cs="Times New Roman"/>
          <w:sz w:val="24"/>
          <w:szCs w:val="24"/>
        </w:rPr>
      </w:pPr>
      <w:r w:rsidRPr="0053584A">
        <w:rPr>
          <w:rFonts w:ascii="Times New Roman" w:hAnsi="Times New Roman" w:cs="Times New Roman"/>
          <w:sz w:val="24"/>
          <w:szCs w:val="24"/>
        </w:rPr>
        <w:t xml:space="preserve">Печать. </w:t>
      </w:r>
    </w:p>
    <w:sectPr w:rsidR="00865AF3" w:rsidRPr="0053584A" w:rsidSect="00306BA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E21"/>
    <w:rsid w:val="00125E21"/>
    <w:rsid w:val="00306BA2"/>
    <w:rsid w:val="007426DC"/>
    <w:rsid w:val="007D4EBE"/>
    <w:rsid w:val="00865AF3"/>
    <w:rsid w:val="00A4167E"/>
    <w:rsid w:val="00BD7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B54D"/>
  <w15:docId w15:val="{8B3D0C6B-3F64-4823-8F55-30A34061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ru-RU"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AF3"/>
    <w:pPr>
      <w:spacing w:after="160" w:line="259" w:lineRule="auto"/>
      <w:jc w:val="left"/>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65AF3"/>
    <w:rPr>
      <w:color w:val="0066CC"/>
      <w:u w:val="single"/>
    </w:rPr>
  </w:style>
  <w:style w:type="paragraph" w:styleId="a4">
    <w:name w:val="List Paragraph"/>
    <w:aliases w:val="маркированный,Bullet_IRAO,Мой Список,List Paragraph_0,Bullets before"/>
    <w:basedOn w:val="a"/>
    <w:link w:val="a5"/>
    <w:qFormat/>
    <w:rsid w:val="00865AF3"/>
    <w:pPr>
      <w:ind w:left="720"/>
      <w:contextualSpacing/>
    </w:pPr>
  </w:style>
  <w:style w:type="character" w:customStyle="1" w:styleId="a5">
    <w:name w:val="Абзац списка Знак"/>
    <w:aliases w:val="маркированный Знак,Bullet_IRAO Знак,Мой Список Знак,List Paragraph_0 Знак,Bullets before Знак"/>
    <w:link w:val="a4"/>
    <w:locked/>
    <w:rsid w:val="00865AF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tg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2963</Words>
  <Characters>16894</Characters>
  <Application>Microsoft Office Word</Application>
  <DocSecurity>0</DocSecurity>
  <Lines>140</Lines>
  <Paragraphs>39</Paragraphs>
  <ScaleCrop>false</ScaleCrop>
  <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Аманбаев Руслан Амирханович</dc:creator>
  <cp:keywords/>
  <dc:description/>
  <cp:lastModifiedBy>Рахижанов Азамат Боранкулович</cp:lastModifiedBy>
  <cp:revision>4</cp:revision>
  <dcterms:created xsi:type="dcterms:W3CDTF">2024-01-19T04:29:00Z</dcterms:created>
  <dcterms:modified xsi:type="dcterms:W3CDTF">2024-09-30T11:32:00Z</dcterms:modified>
</cp:coreProperties>
</file>