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81" w:rsidRPr="009E4A03" w:rsidRDefault="007C5A81" w:rsidP="002A3999">
      <w:pPr>
        <w:pageBreakBefore/>
        <w:spacing w:after="0" w:line="240" w:lineRule="auto"/>
        <w:jc w:val="right"/>
        <w:rPr>
          <w:rFonts w:ascii="Times New Roman" w:hAnsi="Times New Roman" w:cs="Times New Roman"/>
          <w:b/>
          <w:sz w:val="24"/>
          <w:szCs w:val="24"/>
          <w:lang w:val="kk-KZ"/>
        </w:rPr>
      </w:pPr>
      <w:bookmarkStart w:id="0" w:name="_GoBack"/>
      <w:bookmarkEnd w:id="0"/>
      <w:r w:rsidRPr="009E4A03">
        <w:rPr>
          <w:rFonts w:ascii="Times New Roman" w:hAnsi="Times New Roman" w:cs="Times New Roman"/>
          <w:b/>
          <w:sz w:val="24"/>
          <w:szCs w:val="24"/>
          <w:lang w:val="kk-KZ"/>
        </w:rPr>
        <w:t>Қосымша</w:t>
      </w:r>
    </w:p>
    <w:p w:rsidR="00034EF6" w:rsidRPr="009E4A03" w:rsidRDefault="007C5A81" w:rsidP="007C5A81">
      <w:pPr>
        <w:spacing w:after="0" w:line="240" w:lineRule="auto"/>
        <w:jc w:val="right"/>
        <w:rPr>
          <w:rFonts w:ascii="Times New Roman" w:eastAsia="Times New Roman" w:hAnsi="Times New Roman" w:cs="Times New Roman"/>
          <w:b/>
          <w:color w:val="000000" w:themeColor="text1"/>
          <w:szCs w:val="18"/>
          <w:lang w:val="kk-KZ" w:eastAsia="ru-RU"/>
        </w:rPr>
      </w:pPr>
      <w:r w:rsidRPr="009E4A03">
        <w:rPr>
          <w:rFonts w:ascii="Times New Roman" w:hAnsi="Times New Roman" w:cs="Times New Roman"/>
          <w:b/>
          <w:sz w:val="24"/>
          <w:szCs w:val="24"/>
          <w:lang w:val="kk-KZ"/>
        </w:rPr>
        <w:t>Техникалық сипаттамаға</w:t>
      </w:r>
    </w:p>
    <w:p w:rsidR="00034EF6" w:rsidRPr="009E4A03" w:rsidRDefault="00034EF6" w:rsidP="00034EF6">
      <w:pPr>
        <w:spacing w:after="0" w:line="240" w:lineRule="auto"/>
        <w:rPr>
          <w:rFonts w:ascii="Times New Roman" w:eastAsia="Times New Roman" w:hAnsi="Times New Roman" w:cs="Times New Roman"/>
          <w:b/>
          <w:color w:val="000000" w:themeColor="text1"/>
          <w:sz w:val="24"/>
          <w:szCs w:val="18"/>
          <w:lang w:val="kk-KZ" w:eastAsia="ru-RU"/>
        </w:rPr>
      </w:pPr>
    </w:p>
    <w:p w:rsidR="008368D0" w:rsidRPr="009E4A03" w:rsidRDefault="007C5A81" w:rsidP="00B444A8">
      <w:pPr>
        <w:spacing w:after="0" w:line="240" w:lineRule="auto"/>
        <w:jc w:val="center"/>
        <w:rPr>
          <w:rStyle w:val="FontStyle23"/>
          <w:sz w:val="24"/>
          <w:szCs w:val="24"/>
          <w:lang w:val="kk-KZ"/>
        </w:rPr>
      </w:pPr>
      <w:r w:rsidRPr="009E4A03">
        <w:rPr>
          <w:rStyle w:val="FontStyle23"/>
          <w:sz w:val="24"/>
          <w:szCs w:val="24"/>
          <w:lang w:val="kk-KZ"/>
        </w:rPr>
        <w:t>Жұмыстың негізгі көлемі</w:t>
      </w:r>
    </w:p>
    <w:p w:rsidR="002A3999" w:rsidRPr="009E4A03" w:rsidRDefault="002A3999" w:rsidP="002A3999">
      <w:pPr>
        <w:spacing w:after="0" w:line="240" w:lineRule="auto"/>
        <w:jc w:val="center"/>
        <w:rPr>
          <w:rFonts w:ascii="Times New Roman" w:eastAsia="Times New Roman" w:hAnsi="Times New Roman" w:cs="Times New Roman"/>
          <w:b/>
          <w:color w:val="000000" w:themeColor="text1"/>
          <w:sz w:val="24"/>
          <w:szCs w:val="18"/>
          <w:lang w:val="kk-KZ" w:eastAsia="ru-RU"/>
        </w:rPr>
      </w:pPr>
      <w:r w:rsidRPr="009E4A03">
        <w:rPr>
          <w:rFonts w:ascii="Times New Roman" w:eastAsia="Times New Roman" w:hAnsi="Times New Roman" w:cs="Times New Roman"/>
          <w:b/>
          <w:color w:val="000000" w:themeColor="text1"/>
          <w:sz w:val="24"/>
          <w:szCs w:val="18"/>
          <w:lang w:val="kk-KZ" w:eastAsia="ru-RU"/>
        </w:rPr>
        <w:t>«ММҚБ ЦТТиСТ БӨП ғимаратын жөндеу («KMG-Security» ЖШС-не берген өту жолы)</w:t>
      </w:r>
    </w:p>
    <w:p w:rsidR="002A3999" w:rsidRPr="009E4A03" w:rsidRDefault="002A3999" w:rsidP="002A3999">
      <w:pPr>
        <w:spacing w:after="0" w:line="240" w:lineRule="auto"/>
        <w:jc w:val="center"/>
        <w:rPr>
          <w:rFonts w:ascii="Times New Roman" w:eastAsia="Times New Roman" w:hAnsi="Times New Roman" w:cs="Times New Roman"/>
          <w:b/>
          <w:color w:val="000000" w:themeColor="text1"/>
          <w:sz w:val="24"/>
          <w:szCs w:val="18"/>
          <w:lang w:val="kk-KZ" w:eastAsia="ru-RU"/>
        </w:rPr>
      </w:pPr>
    </w:p>
    <w:tbl>
      <w:tblPr>
        <w:tblW w:w="0" w:type="auto"/>
        <w:tblLook w:val="04A0" w:firstRow="1" w:lastRow="0" w:firstColumn="1" w:lastColumn="0" w:noHBand="0" w:noVBand="1"/>
      </w:tblPr>
      <w:tblGrid>
        <w:gridCol w:w="704"/>
        <w:gridCol w:w="6248"/>
        <w:gridCol w:w="605"/>
        <w:gridCol w:w="766"/>
        <w:gridCol w:w="1356"/>
      </w:tblGrid>
      <w:tr w:rsidR="002A3999" w:rsidRPr="00623CB3" w:rsidTr="00CE7529">
        <w:trPr>
          <w:trHeight w:val="2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xml:space="preserve">Наименование выполняемых работ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xml:space="preserve">Ед. изм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К-во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xml:space="preserve">Примечание </w:t>
            </w:r>
          </w:p>
        </w:tc>
      </w:tr>
      <w:tr w:rsidR="002A3999" w:rsidRPr="00623CB3" w:rsidTr="00CE7529">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5</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РАЗДЕЛ 1. Наружные работы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990F35"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Кровля мягкая рулонная отдельными местами</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Парапет монолитные бетонные. Разборка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Кровли из рулонных материалов. Разборка покрытий</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33,6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Пояски, сандрики, желоба, отливы, свесы и тому подобное. Разборка примыканий</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Основания из бетона или раствора под водоизоляционный кровельный ковер. Огрунтовка битумной грунтовкой с ее приготовлением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33,6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мелкие (брандмауэры, парапеты, свесы и тому подобное) из листовой оцинкованной стали. Устройство (толщину стали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Кровли плоские двухслойные из наплавляемых битумно-полимерных материалов. Устройство (материал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33,6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Примыкания рулонных и мастичных кровель к стенам и парапетам высотой более 600 мм. Устройство с одним фартуком (материал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мелкие (брандмауэры, парапеты, свесы и тому подобное) из листовой оцинкованной стали. Устройство (толщину стали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12,4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Фасад</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Фасады простые. Очистка вручную от краски масляной, перхлорвиниловой с земли и лесов</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Высококачественная штукатурка гладких фасадов по камню и бетону. Ремонт с земли и лесов цементным раствором при площади отдельных мест до 5 м2. Толщина слоя до 20 мм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Стены. Сплошное выравнивание бетонных поверхностей толщиной до 10мм (однослойное оштукатуривание) декоративной штукатуркой (материал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77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Фасады. Окраска с лесов по подготовленной поверхности, поливинилацетатная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77</w:t>
            </w:r>
          </w:p>
        </w:tc>
        <w:tc>
          <w:tcPr>
            <w:tcW w:w="0" w:type="auto"/>
            <w:tcBorders>
              <w:top w:val="nil"/>
              <w:left w:val="nil"/>
              <w:bottom w:val="single" w:sz="4" w:space="0" w:color="auto"/>
              <w:right w:val="single" w:sz="4" w:space="0" w:color="auto"/>
            </w:tcBorders>
            <w:shd w:val="clear" w:color="auto" w:fill="auto"/>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Поверхности, металлические ранее окрашенные площадью более 5 м2 (кроме кровли). Окраска с эмалью за два раза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Цоколь</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Цоколь. Окраска эмалью улучшенная за 2 раза с расчисткой старой краски более 35 %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Отмостка</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Отмостка бетонные. Разборка покрытия</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щебеночные с пропиткой битумом. Устройство</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бетонные, толщина 30 мм. Устройство</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бетонные/100мм/. Устройство. добавлять на каждые 5 мм изменения толщины к норме 1111-0101-1501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цементобетонные. Укладка металлической сетки</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Наружные двери</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color w:val="000000"/>
                <w:sz w:val="20"/>
                <w:szCs w:val="20"/>
                <w:lang w:val="ru-RU" w:eastAsia="ru-RU"/>
              </w:rPr>
            </w:pPr>
            <w:r w:rsidRPr="00623CB3">
              <w:rPr>
                <w:rFonts w:ascii="Times New Roman" w:eastAsia="Times New Roman" w:hAnsi="Times New Roman" w:cs="Times New Roman"/>
                <w:b/>
                <w:bCs/>
                <w:color w:val="000000"/>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Блоки дверные стальные однопольные. Разборка (демонтаж) металлических конструкций</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Блоки дверные стальные однопольные. Установка в кирпичных стенах</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Блок дверной стальной с замкнутой коробкой ГОСТ 31173-2003 утепленный, однопольный (марку, модель, цвет, комплектацию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Откосы плоские оконные и дверные. Высококачественная штукатурка поверхностей по бетону и камню</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Откосы оконные и дверные. Оштукатуривание внутренних поверхностей сухими смесями толщиной до 10 мм (материал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Стены. Окраска поливинилацетатными водоэмульсионными составами улучшенная по штукатурке (марку,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Внутренние работы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color w:val="000000"/>
                <w:sz w:val="20"/>
                <w:szCs w:val="20"/>
                <w:lang w:val="ru-RU" w:eastAsia="ru-RU"/>
              </w:rPr>
            </w:pPr>
            <w:r w:rsidRPr="00623CB3">
              <w:rPr>
                <w:rFonts w:ascii="Times New Roman" w:eastAsia="Times New Roman" w:hAnsi="Times New Roman" w:cs="Times New Roman"/>
                <w:b/>
                <w:bCs/>
                <w:color w:val="000000"/>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Помещения 1 и 2 этажей</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color w:val="000000"/>
                <w:sz w:val="20"/>
                <w:szCs w:val="20"/>
                <w:lang w:val="ru-RU" w:eastAsia="ru-RU"/>
              </w:rPr>
            </w:pPr>
            <w:r w:rsidRPr="00623CB3">
              <w:rPr>
                <w:rFonts w:ascii="Times New Roman" w:eastAsia="Times New Roman" w:hAnsi="Times New Roman" w:cs="Times New Roman"/>
                <w:b/>
                <w:bCs/>
                <w:color w:val="000000"/>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Оконные проемы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Переплеты оконные остекленные. Снятие</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21,42</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Коробки оконные в каменных стенах. Демонтаж с отбивкой штукатурки в откосах</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Доски подоконные деревянные в зданиях каменных. Снятие</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Проемы оконные площадью более 2 м2. Установка блоков из ПВХ профилей поворотных (откидных, поворотно-откидных) двухстворчатых</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21,42</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Блок оконный из ПВХ профилей двухстворчатый одинарной конструкции ГОСТ 30674-99 со стеклопакетом двухкамерным, поворотной фурнитурой: двухэлементный - импост и поворотная створка (вид профиля, материал, толщину, камерность, комплектацию, цвет, модель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21,42</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xml:space="preserve">Доски подоконные из ПВХ. Установка в стенах каменных глубиной проема (шириной) до 0,50 м </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Доска подоконная из ПВХ профилей ГОСТ 23166-99 ламинированная шириной 500 мм (толщину, ширину,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Отливы оконные наружные из оцинкованной стали с полимерным покрытием. Устройство (толщину, ширину, покрытие,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Откосы плоские оконные и дверные. Высококачественная штукатурка поверхностей по бетону и камню</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Стены. Окраска поливинилацетатными водоэмульсионными составами улучшенная по штукатурке (тип, марку,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Дверные проемы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Наличники. Снятие</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Полотна дверные. Снятие</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Коробки дверные в каменных стенах. Демонтаж с отбивкой штукатурки в откосах</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39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Проемы дверные наружные площадью до 3 м2 в каменных стенах. Установка блоков</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Блок дверной внутренний с декоративной облицовкой бумажно-слоистым пластиком СТ РК 943-92 однопольный с глухими полотнами ДГ 21-9П, ДГ 21-10П (материал изготовления, облицовки, цвет, модель, комплектацию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Петля ГОСТ 5088-2005 Петля накладная ПН1, ПН2, ПН3 (материал, модель, размер,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Замок ГОСТ 5089-2011 цилиндровый врезной с защелкой, управляемой ручками (модель, цвет, комплектацию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Наличник дверной с декоративной облицовкой на основе CPL-технологии ГОСТ 8242-88 (материал изготовления, облицовки, цвет, модель, комплектацию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Откосы плоские оконные и дверные. Высококачественная штукатурка поверхностей по бетону и камню</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Стены. Окраска поливинилацетатными водоэмульсионными составами улучшенная по штукатурке (марку,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Подвесные потолки</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xml:space="preserve">Потолки. Облицовка плитами из минерального волокна размером 600х600 мм по металлическому каркасу </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Потолок подвесной из минеральных плит (марку, модель, цвет, комплектацию, толщину, материал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Кабель сечением до 10 мм2. Прокладка с креплением скобами</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Провода силовые изоляция из ПВХ, для электрических установок на напряжение до 450/750 В ГОСТ 26445-85, марки АППВ число жил 3, сечение 2,5 мм2 (материал, сечение, изолящию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км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0,05</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Светильники для светодиодных ламп в светильнике до 4. Установка в подвесных потолках, количество ламп до 4. Установка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Светильник для светодиодных ламп (модель, марку, коплектацию, мощность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шт.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Штукатурные работы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Высококачествнная штукатурка внутренних стен по камню и бетону. Ремонт цементно-известковым раствором при площади отдельных мест до 1 м2. Толщина слоя до 20 мм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Малярные работы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Стены, окрашенные ранее краской водоэмульсионной. Окрашивание водоэмульсионными составами с расчисткой старой краски более 35 %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Потолки окрашенные ранее краской водоэмульсионной. Окрашивание водоэмульсионными составами с расчисткой старой краски более 35 %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Радиаторы и трубы ребристые ранее окрашенные. Окраска масляными составами за два раза (марку краски,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990F35"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Устройство покрытий пола из кафельной плитки</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56</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Полы из керамических плиток. Разборка покрытия</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57</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Плинтусы цементные и из керамической плитки. Разборка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58</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Полы цементные. Разборка покрытия</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59</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Стяжки цементные толщиной 20 мм./30мм/ Устройство</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60</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Стяжки цементные. Устройство/30мм/. добавлять на каждые 5 мм изменения толщины стяжки к норме 1111-0101-1101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61</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Покрытия из плит керамогранитных на клее из сухих смесей. Устройство (материал, толщину, размер, марку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r w:rsidRPr="00623CB3">
              <w:rPr>
                <w:rFonts w:ascii="Times New Roman" w:eastAsia="Times New Roman" w:hAnsi="Times New Roman" w:cs="Times New Roman"/>
                <w:sz w:val="20"/>
                <w:szCs w:val="20"/>
                <w:vertAlign w:val="superscript"/>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62</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Плинтуса керамогранитные. Устройство (материал, модель, марку, толщину, высоту, цвет согласовать с Заказчиком)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Прочие работы</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3999" w:rsidRPr="00623CB3" w:rsidRDefault="002A3999" w:rsidP="00CE7529">
            <w:pPr>
              <w:spacing w:after="0" w:line="240" w:lineRule="auto"/>
              <w:jc w:val="center"/>
              <w:rPr>
                <w:rFonts w:ascii="Times New Roman" w:eastAsia="Times New Roman" w:hAnsi="Times New Roman" w:cs="Times New Roman"/>
                <w:b/>
                <w:bCs/>
                <w:sz w:val="20"/>
                <w:szCs w:val="20"/>
                <w:lang w:val="ru-RU" w:eastAsia="ru-RU"/>
              </w:rPr>
            </w:pPr>
            <w:r w:rsidRPr="00623CB3">
              <w:rPr>
                <w:rFonts w:ascii="Times New Roman" w:eastAsia="Times New Roman" w:hAnsi="Times New Roman" w:cs="Times New Roman"/>
                <w:b/>
                <w:bCs/>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63</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Помещения. Очистка от строительного мусора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184,06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64</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Мусор строительный (механизированная). Погрузка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r w:rsidR="002A3999" w:rsidRPr="00623CB3" w:rsidTr="00CE7529">
        <w:tc>
          <w:tcPr>
            <w:tcW w:w="0" w:type="auto"/>
            <w:tcBorders>
              <w:top w:val="nil"/>
              <w:left w:val="single" w:sz="4" w:space="0" w:color="auto"/>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65</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Мусор строительный (ручная). Погрузка</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т</w:t>
            </w:r>
          </w:p>
        </w:tc>
        <w:tc>
          <w:tcPr>
            <w:tcW w:w="0" w:type="auto"/>
            <w:tcBorders>
              <w:top w:val="nil"/>
              <w:left w:val="nil"/>
              <w:bottom w:val="single" w:sz="4" w:space="0" w:color="auto"/>
              <w:right w:val="single" w:sz="4" w:space="0" w:color="auto"/>
            </w:tcBorders>
            <w:shd w:val="clear" w:color="auto" w:fill="auto"/>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84,06</w:t>
            </w:r>
          </w:p>
        </w:tc>
        <w:tc>
          <w:tcPr>
            <w:tcW w:w="0" w:type="auto"/>
            <w:tcBorders>
              <w:top w:val="nil"/>
              <w:left w:val="nil"/>
              <w:bottom w:val="single" w:sz="4" w:space="0" w:color="auto"/>
              <w:right w:val="single" w:sz="4" w:space="0" w:color="auto"/>
            </w:tcBorders>
            <w:shd w:val="clear" w:color="auto" w:fill="auto"/>
            <w:noWrap/>
            <w:vAlign w:val="center"/>
            <w:hideMark/>
          </w:tcPr>
          <w:p w:rsidR="002A3999" w:rsidRPr="00623CB3" w:rsidRDefault="002A3999" w:rsidP="00CE7529">
            <w:pPr>
              <w:spacing w:after="0" w:line="240" w:lineRule="auto"/>
              <w:jc w:val="center"/>
              <w:rPr>
                <w:rFonts w:ascii="Times New Roman" w:eastAsia="Times New Roman" w:hAnsi="Times New Roman" w:cs="Times New Roman"/>
                <w:sz w:val="20"/>
                <w:szCs w:val="20"/>
                <w:lang w:val="ru-RU" w:eastAsia="ru-RU"/>
              </w:rPr>
            </w:pPr>
            <w:r w:rsidRPr="00623CB3">
              <w:rPr>
                <w:rFonts w:ascii="Times New Roman" w:eastAsia="Times New Roman" w:hAnsi="Times New Roman" w:cs="Times New Roman"/>
                <w:sz w:val="20"/>
                <w:szCs w:val="20"/>
                <w:lang w:val="ru-RU" w:eastAsia="ru-RU"/>
              </w:rPr>
              <w:t> </w:t>
            </w:r>
          </w:p>
        </w:tc>
      </w:tr>
    </w:tbl>
    <w:p w:rsidR="002819EE" w:rsidRPr="00B444A8" w:rsidRDefault="002819EE" w:rsidP="002A3999">
      <w:pPr>
        <w:spacing w:after="0" w:line="240" w:lineRule="auto"/>
        <w:jc w:val="center"/>
        <w:rPr>
          <w:rFonts w:ascii="Times New Roman" w:hAnsi="Times New Roman" w:cs="Times New Roman"/>
          <w:b/>
          <w:bCs/>
          <w:sz w:val="24"/>
          <w:szCs w:val="24"/>
        </w:rPr>
      </w:pPr>
    </w:p>
    <w:sectPr w:rsidR="002819EE" w:rsidRPr="00B444A8" w:rsidSect="000615F4">
      <w:head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29" w:rsidRDefault="00CE7529" w:rsidP="000615F4">
      <w:pPr>
        <w:spacing w:after="0" w:line="240" w:lineRule="auto"/>
      </w:pPr>
      <w:r>
        <w:separator/>
      </w:r>
    </w:p>
  </w:endnote>
  <w:endnote w:type="continuationSeparator" w:id="0">
    <w:p w:rsidR="00CE7529" w:rsidRDefault="00CE7529" w:rsidP="0006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29" w:rsidRDefault="00CE7529" w:rsidP="000615F4">
      <w:pPr>
        <w:spacing w:after="0" w:line="240" w:lineRule="auto"/>
      </w:pPr>
      <w:r>
        <w:separator/>
      </w:r>
    </w:p>
  </w:footnote>
  <w:footnote w:type="continuationSeparator" w:id="0">
    <w:p w:rsidR="00CE7529" w:rsidRDefault="00CE7529" w:rsidP="0006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7315"/>
      <w:docPartObj>
        <w:docPartGallery w:val="Page Numbers (Top of Page)"/>
        <w:docPartUnique/>
      </w:docPartObj>
    </w:sdtPr>
    <w:sdtEndPr/>
    <w:sdtContent>
      <w:p w:rsidR="00CE7529" w:rsidRDefault="00CE7529">
        <w:pPr>
          <w:pStyle w:val="ac"/>
          <w:jc w:val="center"/>
        </w:pPr>
        <w:r>
          <w:fldChar w:fldCharType="begin"/>
        </w:r>
        <w:r>
          <w:instrText>PAGE   \* MERGEFORMAT</w:instrText>
        </w:r>
        <w:r>
          <w:fldChar w:fldCharType="separate"/>
        </w:r>
        <w:r w:rsidR="00990F35" w:rsidRPr="00990F35">
          <w:rPr>
            <w:noProof/>
            <w:lang w:val="ru-RU"/>
          </w:rPr>
          <w:t>2</w:t>
        </w:r>
        <w:r>
          <w:fldChar w:fldCharType="end"/>
        </w:r>
      </w:p>
    </w:sdtContent>
  </w:sdt>
  <w:p w:rsidR="00CE7529" w:rsidRDefault="00CE75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595"/>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2793B"/>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023C6A17"/>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4E0749"/>
    <w:multiLevelType w:val="multilevel"/>
    <w:tmpl w:val="6AEEAD0E"/>
    <w:lvl w:ilvl="0">
      <w:start w:val="1"/>
      <w:numFmt w:val="decimal"/>
      <w:lvlText w:val="%1."/>
      <w:lvlJc w:val="left"/>
      <w:pPr>
        <w:ind w:left="495" w:hanging="495"/>
      </w:pPr>
      <w:rPr>
        <w:rFonts w:hint="default"/>
        <w:b/>
        <w:color w:val="000000" w:themeColor="text1"/>
        <w:sz w:val="18"/>
      </w:rPr>
    </w:lvl>
    <w:lvl w:ilvl="1">
      <w:start w:val="1"/>
      <w:numFmt w:val="decimal"/>
      <w:lvlText w:val="%1.%2."/>
      <w:lvlJc w:val="left"/>
      <w:pPr>
        <w:ind w:left="849" w:hanging="495"/>
      </w:pPr>
      <w:rPr>
        <w:rFonts w:hint="default"/>
        <w:b/>
        <w:color w:val="000000" w:themeColor="text1"/>
        <w:sz w:val="18"/>
      </w:rPr>
    </w:lvl>
    <w:lvl w:ilvl="2">
      <w:start w:val="1"/>
      <w:numFmt w:val="decimal"/>
      <w:lvlText w:val="%1.%2.%3."/>
      <w:lvlJc w:val="left"/>
      <w:pPr>
        <w:ind w:left="1428" w:hanging="720"/>
      </w:pPr>
      <w:rPr>
        <w:rFonts w:hint="default"/>
        <w:b/>
        <w:color w:val="000000" w:themeColor="text1"/>
        <w:sz w:val="18"/>
      </w:rPr>
    </w:lvl>
    <w:lvl w:ilvl="3">
      <w:start w:val="1"/>
      <w:numFmt w:val="decimal"/>
      <w:lvlText w:val="%1.%2.%3.%4."/>
      <w:lvlJc w:val="left"/>
      <w:pPr>
        <w:ind w:left="1782" w:hanging="720"/>
      </w:pPr>
      <w:rPr>
        <w:rFonts w:hint="default"/>
        <w:b/>
        <w:color w:val="000000" w:themeColor="text1"/>
        <w:sz w:val="18"/>
      </w:rPr>
    </w:lvl>
    <w:lvl w:ilvl="4">
      <w:start w:val="1"/>
      <w:numFmt w:val="decimal"/>
      <w:lvlText w:val="%1.%2.%3.%4.%5."/>
      <w:lvlJc w:val="left"/>
      <w:pPr>
        <w:ind w:left="2496" w:hanging="1080"/>
      </w:pPr>
      <w:rPr>
        <w:rFonts w:hint="default"/>
        <w:b/>
        <w:color w:val="000000" w:themeColor="text1"/>
        <w:sz w:val="18"/>
      </w:rPr>
    </w:lvl>
    <w:lvl w:ilvl="5">
      <w:start w:val="1"/>
      <w:numFmt w:val="decimal"/>
      <w:lvlText w:val="%1.%2.%3.%4.%5.%6."/>
      <w:lvlJc w:val="left"/>
      <w:pPr>
        <w:ind w:left="2850" w:hanging="1080"/>
      </w:pPr>
      <w:rPr>
        <w:rFonts w:hint="default"/>
        <w:b/>
        <w:color w:val="000000" w:themeColor="text1"/>
        <w:sz w:val="18"/>
      </w:rPr>
    </w:lvl>
    <w:lvl w:ilvl="6">
      <w:start w:val="1"/>
      <w:numFmt w:val="decimal"/>
      <w:lvlText w:val="%1.%2.%3.%4.%5.%6.%7."/>
      <w:lvlJc w:val="left"/>
      <w:pPr>
        <w:ind w:left="3204" w:hanging="1080"/>
      </w:pPr>
      <w:rPr>
        <w:rFonts w:hint="default"/>
        <w:b/>
        <w:color w:val="000000" w:themeColor="text1"/>
        <w:sz w:val="18"/>
      </w:rPr>
    </w:lvl>
    <w:lvl w:ilvl="7">
      <w:start w:val="1"/>
      <w:numFmt w:val="decimal"/>
      <w:lvlText w:val="%1.%2.%3.%4.%5.%6.%7.%8."/>
      <w:lvlJc w:val="left"/>
      <w:pPr>
        <w:ind w:left="3918" w:hanging="1440"/>
      </w:pPr>
      <w:rPr>
        <w:rFonts w:hint="default"/>
        <w:b/>
        <w:color w:val="000000" w:themeColor="text1"/>
        <w:sz w:val="18"/>
      </w:rPr>
    </w:lvl>
    <w:lvl w:ilvl="8">
      <w:start w:val="1"/>
      <w:numFmt w:val="decimal"/>
      <w:lvlText w:val="%1.%2.%3.%4.%5.%6.%7.%8.%9."/>
      <w:lvlJc w:val="left"/>
      <w:pPr>
        <w:ind w:left="4272" w:hanging="1440"/>
      </w:pPr>
      <w:rPr>
        <w:rFonts w:hint="default"/>
        <w:b/>
        <w:color w:val="000000" w:themeColor="text1"/>
        <w:sz w:val="18"/>
      </w:rPr>
    </w:lvl>
  </w:abstractNum>
  <w:abstractNum w:abstractNumId="4" w15:restartNumberingAfterBreak="0">
    <w:nsid w:val="038538BC"/>
    <w:multiLevelType w:val="hybridMultilevel"/>
    <w:tmpl w:val="32D47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E33070"/>
    <w:multiLevelType w:val="multilevel"/>
    <w:tmpl w:val="D23617A6"/>
    <w:lvl w:ilvl="0">
      <w:start w:val="1"/>
      <w:numFmt w:val="decimal"/>
      <w:lvlText w:val="%1"/>
      <w:lvlJc w:val="left"/>
      <w:pPr>
        <w:ind w:left="510" w:hanging="510"/>
      </w:pPr>
      <w:rPr>
        <w:rFonts w:hint="default"/>
      </w:rPr>
    </w:lvl>
    <w:lvl w:ilvl="1">
      <w:start w:val="1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903DBC"/>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15:restartNumberingAfterBreak="0">
    <w:nsid w:val="177C16C5"/>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923366"/>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9" w15:restartNumberingAfterBreak="0">
    <w:nsid w:val="1ED57DB9"/>
    <w:multiLevelType w:val="hybridMultilevel"/>
    <w:tmpl w:val="9B0A3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25EEB"/>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1" w15:restartNumberingAfterBreak="0">
    <w:nsid w:val="206E52F7"/>
    <w:multiLevelType w:val="hybridMultilevel"/>
    <w:tmpl w:val="D2140328"/>
    <w:lvl w:ilvl="0" w:tplc="DEAADA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0B15B2D"/>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3" w15:restartNumberingAfterBreak="0">
    <w:nsid w:val="22DA3180"/>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7D3454"/>
    <w:multiLevelType w:val="hybridMultilevel"/>
    <w:tmpl w:val="579E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25D34"/>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7C48E7"/>
    <w:multiLevelType w:val="hybridMultilevel"/>
    <w:tmpl w:val="11E6241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7" w15:restartNumberingAfterBreak="0">
    <w:nsid w:val="2CD51A97"/>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670592"/>
    <w:multiLevelType w:val="hybridMultilevel"/>
    <w:tmpl w:val="D3C489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9" w15:restartNumberingAfterBreak="0">
    <w:nsid w:val="2E6E7246"/>
    <w:multiLevelType w:val="hybridMultilevel"/>
    <w:tmpl w:val="96281874"/>
    <w:lvl w:ilvl="0" w:tplc="66380D60">
      <w:start w:val="1"/>
      <w:numFmt w:val="decimal"/>
      <w:lvlText w:val="%1."/>
      <w:lvlJc w:val="left"/>
      <w:pPr>
        <w:ind w:left="1943" w:hanging="525"/>
      </w:pPr>
      <w:rPr>
        <w:rFonts w:hint="default"/>
        <w:color w:val="000000" w:themeColor="text1"/>
        <w:sz w:val="1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2F96459B"/>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235E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225DF8"/>
    <w:multiLevelType w:val="multilevel"/>
    <w:tmpl w:val="948C220A"/>
    <w:lvl w:ilvl="0">
      <w:start w:val="1"/>
      <w:numFmt w:val="decimal"/>
      <w:lvlText w:val="%1"/>
      <w:lvlJc w:val="left"/>
      <w:pPr>
        <w:ind w:left="510" w:hanging="510"/>
      </w:pPr>
      <w:rPr>
        <w:rFonts w:hint="default"/>
      </w:rPr>
    </w:lvl>
    <w:lvl w:ilvl="1">
      <w:start w:val="3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C17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0F35C8"/>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40FA7043"/>
    <w:multiLevelType w:val="multilevel"/>
    <w:tmpl w:val="F77024CA"/>
    <w:lvl w:ilvl="0">
      <w:start w:val="1"/>
      <w:numFmt w:val="decimal"/>
      <w:lvlText w:val="%1."/>
      <w:lvlJc w:val="left"/>
      <w:pPr>
        <w:ind w:left="45" w:hanging="45"/>
      </w:pPr>
      <w:rPr>
        <w:rFonts w:hint="default"/>
      </w:rPr>
    </w:lvl>
    <w:lvl w:ilvl="1">
      <w:start w:val="1"/>
      <w:numFmt w:val="decimal"/>
      <w:lvlText w:val="%1.%2."/>
      <w:lvlJc w:val="left"/>
      <w:pPr>
        <w:ind w:left="45" w:hanging="4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405" w:hanging="405"/>
      </w:pPr>
      <w:rPr>
        <w:rFonts w:hint="default"/>
      </w:rPr>
    </w:lvl>
    <w:lvl w:ilvl="4">
      <w:start w:val="1"/>
      <w:numFmt w:val="decimal"/>
      <w:lvlText w:val="%1.%2.%3.%4.%5."/>
      <w:lvlJc w:val="left"/>
      <w:pPr>
        <w:ind w:left="405" w:hanging="40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1125" w:hanging="1125"/>
      </w:pPr>
      <w:rPr>
        <w:rFonts w:hint="default"/>
      </w:rPr>
    </w:lvl>
  </w:abstractNum>
  <w:abstractNum w:abstractNumId="26" w15:restartNumberingAfterBreak="0">
    <w:nsid w:val="4689316C"/>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48896E7D"/>
    <w:multiLevelType w:val="hybridMultilevel"/>
    <w:tmpl w:val="972266B8"/>
    <w:lvl w:ilvl="0" w:tplc="66380D60">
      <w:start w:val="1"/>
      <w:numFmt w:val="decimal"/>
      <w:lvlText w:val="%1."/>
      <w:lvlJc w:val="left"/>
      <w:pPr>
        <w:ind w:left="1234" w:hanging="525"/>
      </w:pPr>
      <w:rPr>
        <w:rFonts w:hint="default"/>
        <w:color w:val="000000" w:themeColor="text1"/>
        <w:sz w:val="1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15:restartNumberingAfterBreak="0">
    <w:nsid w:val="49C95A71"/>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CC17AF"/>
    <w:multiLevelType w:val="multilevel"/>
    <w:tmpl w:val="48D46B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lang w:val="kk-KZ"/>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0469FE"/>
    <w:multiLevelType w:val="multilevel"/>
    <w:tmpl w:val="E5E2A02E"/>
    <w:lvl w:ilvl="0">
      <w:start w:val="1"/>
      <w:numFmt w:val="decimal"/>
      <w:lvlText w:val="%1"/>
      <w:lvlJc w:val="left"/>
      <w:pPr>
        <w:ind w:left="510" w:hanging="510"/>
      </w:pPr>
      <w:rPr>
        <w:rFonts w:hint="default"/>
      </w:rPr>
    </w:lvl>
    <w:lvl w:ilvl="1">
      <w:start w:val="3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F8866E8"/>
    <w:multiLevelType w:val="hybridMultilevel"/>
    <w:tmpl w:val="579E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A62F6"/>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33" w15:restartNumberingAfterBreak="0">
    <w:nsid w:val="624F3E99"/>
    <w:multiLevelType w:val="multilevel"/>
    <w:tmpl w:val="BC1C38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B91AC0"/>
    <w:multiLevelType w:val="hybridMultilevel"/>
    <w:tmpl w:val="F87E7EC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5" w15:restartNumberingAfterBreak="0">
    <w:nsid w:val="68850892"/>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36" w15:restartNumberingAfterBreak="0">
    <w:nsid w:val="69C90451"/>
    <w:multiLevelType w:val="hybridMultilevel"/>
    <w:tmpl w:val="A17E0062"/>
    <w:lvl w:ilvl="0" w:tplc="14E4E4A8">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7" w15:restartNumberingAfterBreak="0">
    <w:nsid w:val="729C2011"/>
    <w:multiLevelType w:val="hybridMultilevel"/>
    <w:tmpl w:val="AE360146"/>
    <w:lvl w:ilvl="0" w:tplc="30BCFC5A">
      <w:start w:val="1"/>
      <w:numFmt w:val="decimal"/>
      <w:lvlText w:val="%1)"/>
      <w:lvlJc w:val="left"/>
      <w:pPr>
        <w:ind w:left="510" w:hanging="1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F07820"/>
    <w:multiLevelType w:val="multilevel"/>
    <w:tmpl w:val="501486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9" w15:restartNumberingAfterBreak="0">
    <w:nsid w:val="7C2A1C39"/>
    <w:multiLevelType w:val="hybridMultilevel"/>
    <w:tmpl w:val="BCAEEB0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0" w15:restartNumberingAfterBreak="0">
    <w:nsid w:val="7E414B89"/>
    <w:multiLevelType w:val="hybridMultilevel"/>
    <w:tmpl w:val="3320CFF2"/>
    <w:lvl w:ilvl="0" w:tplc="537C551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1" w15:restartNumberingAfterBreak="0">
    <w:nsid w:val="7F5B2116"/>
    <w:multiLevelType w:val="multilevel"/>
    <w:tmpl w:val="88767ACA"/>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num w:numId="1">
    <w:abstractNumId w:val="7"/>
  </w:num>
  <w:num w:numId="2">
    <w:abstractNumId w:val="3"/>
  </w:num>
  <w:num w:numId="3">
    <w:abstractNumId w:val="41"/>
  </w:num>
  <w:num w:numId="4">
    <w:abstractNumId w:val="6"/>
  </w:num>
  <w:num w:numId="5">
    <w:abstractNumId w:val="35"/>
  </w:num>
  <w:num w:numId="6">
    <w:abstractNumId w:val="40"/>
  </w:num>
  <w:num w:numId="7">
    <w:abstractNumId w:val="32"/>
  </w:num>
  <w:num w:numId="8">
    <w:abstractNumId w:val="26"/>
  </w:num>
  <w:num w:numId="9">
    <w:abstractNumId w:val="36"/>
  </w:num>
  <w:num w:numId="10">
    <w:abstractNumId w:val="12"/>
  </w:num>
  <w:num w:numId="11">
    <w:abstractNumId w:val="10"/>
  </w:num>
  <w:num w:numId="12">
    <w:abstractNumId w:val="8"/>
  </w:num>
  <w:num w:numId="13">
    <w:abstractNumId w:val="38"/>
  </w:num>
  <w:num w:numId="14">
    <w:abstractNumId w:val="24"/>
  </w:num>
  <w:num w:numId="15">
    <w:abstractNumId w:val="1"/>
  </w:num>
  <w:num w:numId="16">
    <w:abstractNumId w:val="34"/>
  </w:num>
  <w:num w:numId="17">
    <w:abstractNumId w:val="16"/>
  </w:num>
  <w:num w:numId="18">
    <w:abstractNumId w:val="39"/>
  </w:num>
  <w:num w:numId="19">
    <w:abstractNumId w:val="18"/>
  </w:num>
  <w:num w:numId="20">
    <w:abstractNumId w:val="27"/>
  </w:num>
  <w:num w:numId="21">
    <w:abstractNumId w:val="19"/>
  </w:num>
  <w:num w:numId="22">
    <w:abstractNumId w:val="29"/>
  </w:num>
  <w:num w:numId="23">
    <w:abstractNumId w:val="25"/>
  </w:num>
  <w:num w:numId="24">
    <w:abstractNumId w:val="0"/>
  </w:num>
  <w:num w:numId="25">
    <w:abstractNumId w:val="28"/>
  </w:num>
  <w:num w:numId="26">
    <w:abstractNumId w:val="17"/>
  </w:num>
  <w:num w:numId="27">
    <w:abstractNumId w:val="13"/>
  </w:num>
  <w:num w:numId="28">
    <w:abstractNumId w:val="2"/>
  </w:num>
  <w:num w:numId="29">
    <w:abstractNumId w:val="15"/>
  </w:num>
  <w:num w:numId="30">
    <w:abstractNumId w:val="14"/>
  </w:num>
  <w:num w:numId="31">
    <w:abstractNumId w:val="37"/>
  </w:num>
  <w:num w:numId="32">
    <w:abstractNumId w:val="20"/>
  </w:num>
  <w:num w:numId="33">
    <w:abstractNumId w:val="33"/>
  </w:num>
  <w:num w:numId="34">
    <w:abstractNumId w:val="31"/>
  </w:num>
  <w:num w:numId="35">
    <w:abstractNumId w:val="21"/>
  </w:num>
  <w:num w:numId="36">
    <w:abstractNumId w:val="9"/>
  </w:num>
  <w:num w:numId="37">
    <w:abstractNumId w:val="11"/>
  </w:num>
  <w:num w:numId="38">
    <w:abstractNumId w:val="23"/>
  </w:num>
  <w:num w:numId="39">
    <w:abstractNumId w:val="4"/>
  </w:num>
  <w:num w:numId="40">
    <w:abstractNumId w:val="5"/>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6"/>
    <w:rsid w:val="00034EF6"/>
    <w:rsid w:val="000366AF"/>
    <w:rsid w:val="00044E26"/>
    <w:rsid w:val="00060640"/>
    <w:rsid w:val="000615F4"/>
    <w:rsid w:val="00072115"/>
    <w:rsid w:val="0007310C"/>
    <w:rsid w:val="000748A4"/>
    <w:rsid w:val="000748BC"/>
    <w:rsid w:val="00083A62"/>
    <w:rsid w:val="00090B28"/>
    <w:rsid w:val="000A12CF"/>
    <w:rsid w:val="000A2BB1"/>
    <w:rsid w:val="000B10D9"/>
    <w:rsid w:val="000D0AAD"/>
    <w:rsid w:val="000E4563"/>
    <w:rsid w:val="000F3864"/>
    <w:rsid w:val="001007B3"/>
    <w:rsid w:val="00105BC0"/>
    <w:rsid w:val="001169CB"/>
    <w:rsid w:val="00143826"/>
    <w:rsid w:val="0014412B"/>
    <w:rsid w:val="00144737"/>
    <w:rsid w:val="00157189"/>
    <w:rsid w:val="001741E1"/>
    <w:rsid w:val="00174501"/>
    <w:rsid w:val="001761F5"/>
    <w:rsid w:val="00181FC2"/>
    <w:rsid w:val="00183EB8"/>
    <w:rsid w:val="001A636F"/>
    <w:rsid w:val="001C71B4"/>
    <w:rsid w:val="001C787E"/>
    <w:rsid w:val="001D3722"/>
    <w:rsid w:val="001E1F24"/>
    <w:rsid w:val="002215EF"/>
    <w:rsid w:val="00222169"/>
    <w:rsid w:val="00231165"/>
    <w:rsid w:val="00235ACE"/>
    <w:rsid w:val="00241585"/>
    <w:rsid w:val="00241781"/>
    <w:rsid w:val="00246B4E"/>
    <w:rsid w:val="00253238"/>
    <w:rsid w:val="00262A49"/>
    <w:rsid w:val="00271C60"/>
    <w:rsid w:val="002722A4"/>
    <w:rsid w:val="00272AE4"/>
    <w:rsid w:val="002819EE"/>
    <w:rsid w:val="0028479E"/>
    <w:rsid w:val="002922DD"/>
    <w:rsid w:val="002A3999"/>
    <w:rsid w:val="002A740F"/>
    <w:rsid w:val="002B2CF2"/>
    <w:rsid w:val="00305CAC"/>
    <w:rsid w:val="003100D7"/>
    <w:rsid w:val="003176D8"/>
    <w:rsid w:val="003430A4"/>
    <w:rsid w:val="00344F2E"/>
    <w:rsid w:val="0037182C"/>
    <w:rsid w:val="003742CD"/>
    <w:rsid w:val="003763D0"/>
    <w:rsid w:val="003819DB"/>
    <w:rsid w:val="00382EF0"/>
    <w:rsid w:val="00392C29"/>
    <w:rsid w:val="003A5F99"/>
    <w:rsid w:val="003B0DBA"/>
    <w:rsid w:val="003D1DFD"/>
    <w:rsid w:val="003D5CB5"/>
    <w:rsid w:val="003E34D7"/>
    <w:rsid w:val="003E44AB"/>
    <w:rsid w:val="003E5A5A"/>
    <w:rsid w:val="00405357"/>
    <w:rsid w:val="004068B2"/>
    <w:rsid w:val="00421287"/>
    <w:rsid w:val="004222B6"/>
    <w:rsid w:val="004238CE"/>
    <w:rsid w:val="004318AC"/>
    <w:rsid w:val="00444CD9"/>
    <w:rsid w:val="004773A9"/>
    <w:rsid w:val="00481731"/>
    <w:rsid w:val="004A00C8"/>
    <w:rsid w:val="004C1E33"/>
    <w:rsid w:val="004E7BE6"/>
    <w:rsid w:val="004E7E88"/>
    <w:rsid w:val="004F46FB"/>
    <w:rsid w:val="004F6ECB"/>
    <w:rsid w:val="005002C7"/>
    <w:rsid w:val="00504159"/>
    <w:rsid w:val="00532B8A"/>
    <w:rsid w:val="005446CC"/>
    <w:rsid w:val="005523FA"/>
    <w:rsid w:val="00573061"/>
    <w:rsid w:val="005A2359"/>
    <w:rsid w:val="005A2FA6"/>
    <w:rsid w:val="005A4FCC"/>
    <w:rsid w:val="005C30C5"/>
    <w:rsid w:val="005D1B6C"/>
    <w:rsid w:val="005D5960"/>
    <w:rsid w:val="005D5F1E"/>
    <w:rsid w:val="005F0F6D"/>
    <w:rsid w:val="005F1BDB"/>
    <w:rsid w:val="005F448F"/>
    <w:rsid w:val="006120C5"/>
    <w:rsid w:val="00625B34"/>
    <w:rsid w:val="00630619"/>
    <w:rsid w:val="006371E7"/>
    <w:rsid w:val="0064264A"/>
    <w:rsid w:val="00672129"/>
    <w:rsid w:val="00673BB8"/>
    <w:rsid w:val="00681E35"/>
    <w:rsid w:val="00686959"/>
    <w:rsid w:val="006A6522"/>
    <w:rsid w:val="006A7DC2"/>
    <w:rsid w:val="006B28D8"/>
    <w:rsid w:val="006B68F6"/>
    <w:rsid w:val="006C02ED"/>
    <w:rsid w:val="006C6F70"/>
    <w:rsid w:val="006D12C8"/>
    <w:rsid w:val="006D59F1"/>
    <w:rsid w:val="006E3053"/>
    <w:rsid w:val="006F4C2A"/>
    <w:rsid w:val="006F5E9E"/>
    <w:rsid w:val="006F6A1B"/>
    <w:rsid w:val="00707387"/>
    <w:rsid w:val="0074701D"/>
    <w:rsid w:val="00750345"/>
    <w:rsid w:val="0075667B"/>
    <w:rsid w:val="00757E34"/>
    <w:rsid w:val="0078641D"/>
    <w:rsid w:val="00786847"/>
    <w:rsid w:val="0079341F"/>
    <w:rsid w:val="007B0493"/>
    <w:rsid w:val="007C0928"/>
    <w:rsid w:val="007C5A81"/>
    <w:rsid w:val="007D2909"/>
    <w:rsid w:val="007E01A6"/>
    <w:rsid w:val="008029C8"/>
    <w:rsid w:val="008065AF"/>
    <w:rsid w:val="00810018"/>
    <w:rsid w:val="00823FB0"/>
    <w:rsid w:val="008277B7"/>
    <w:rsid w:val="00830C36"/>
    <w:rsid w:val="00831530"/>
    <w:rsid w:val="008368D0"/>
    <w:rsid w:val="00837930"/>
    <w:rsid w:val="00841C64"/>
    <w:rsid w:val="00844E03"/>
    <w:rsid w:val="00851836"/>
    <w:rsid w:val="00851B83"/>
    <w:rsid w:val="0085478D"/>
    <w:rsid w:val="00854FBC"/>
    <w:rsid w:val="00863C35"/>
    <w:rsid w:val="0087322E"/>
    <w:rsid w:val="008A679C"/>
    <w:rsid w:val="008A745A"/>
    <w:rsid w:val="008B36CE"/>
    <w:rsid w:val="008C0DFA"/>
    <w:rsid w:val="00937EAB"/>
    <w:rsid w:val="0094417A"/>
    <w:rsid w:val="00946D9C"/>
    <w:rsid w:val="009479C4"/>
    <w:rsid w:val="00967CE9"/>
    <w:rsid w:val="00970DA0"/>
    <w:rsid w:val="0097122E"/>
    <w:rsid w:val="00971988"/>
    <w:rsid w:val="0097484C"/>
    <w:rsid w:val="00990F35"/>
    <w:rsid w:val="009A07B9"/>
    <w:rsid w:val="009B6E20"/>
    <w:rsid w:val="009C7B9D"/>
    <w:rsid w:val="009E4A03"/>
    <w:rsid w:val="00A2024F"/>
    <w:rsid w:val="00A276A8"/>
    <w:rsid w:val="00A31F15"/>
    <w:rsid w:val="00A4027F"/>
    <w:rsid w:val="00A60FE9"/>
    <w:rsid w:val="00A64248"/>
    <w:rsid w:val="00A907CF"/>
    <w:rsid w:val="00A95E2F"/>
    <w:rsid w:val="00AA1C15"/>
    <w:rsid w:val="00AA3F4D"/>
    <w:rsid w:val="00AD6378"/>
    <w:rsid w:val="00AD76CD"/>
    <w:rsid w:val="00AF29F0"/>
    <w:rsid w:val="00B0145C"/>
    <w:rsid w:val="00B031A0"/>
    <w:rsid w:val="00B15FAC"/>
    <w:rsid w:val="00B21707"/>
    <w:rsid w:val="00B444A8"/>
    <w:rsid w:val="00B44806"/>
    <w:rsid w:val="00B52E79"/>
    <w:rsid w:val="00B81991"/>
    <w:rsid w:val="00B90874"/>
    <w:rsid w:val="00BB02B4"/>
    <w:rsid w:val="00BC74D8"/>
    <w:rsid w:val="00BE0CD6"/>
    <w:rsid w:val="00BE0CE0"/>
    <w:rsid w:val="00BF2DAC"/>
    <w:rsid w:val="00C03779"/>
    <w:rsid w:val="00C058B1"/>
    <w:rsid w:val="00C16F90"/>
    <w:rsid w:val="00C22452"/>
    <w:rsid w:val="00C33A52"/>
    <w:rsid w:val="00C60130"/>
    <w:rsid w:val="00C744B2"/>
    <w:rsid w:val="00C85BEF"/>
    <w:rsid w:val="00C91D06"/>
    <w:rsid w:val="00C93C2D"/>
    <w:rsid w:val="00CC4063"/>
    <w:rsid w:val="00CD05F8"/>
    <w:rsid w:val="00CD210C"/>
    <w:rsid w:val="00CE0773"/>
    <w:rsid w:val="00CE18E9"/>
    <w:rsid w:val="00CE35B5"/>
    <w:rsid w:val="00CE7529"/>
    <w:rsid w:val="00CF0877"/>
    <w:rsid w:val="00D050B9"/>
    <w:rsid w:val="00D16D94"/>
    <w:rsid w:val="00D2355D"/>
    <w:rsid w:val="00D43831"/>
    <w:rsid w:val="00D476BC"/>
    <w:rsid w:val="00D6730D"/>
    <w:rsid w:val="00D70D66"/>
    <w:rsid w:val="00D80B63"/>
    <w:rsid w:val="00D81590"/>
    <w:rsid w:val="00DA2CB0"/>
    <w:rsid w:val="00DA4624"/>
    <w:rsid w:val="00DB4F26"/>
    <w:rsid w:val="00DC27DF"/>
    <w:rsid w:val="00DC3D43"/>
    <w:rsid w:val="00DD3D4B"/>
    <w:rsid w:val="00E2252D"/>
    <w:rsid w:val="00E228B1"/>
    <w:rsid w:val="00E27E89"/>
    <w:rsid w:val="00E333AB"/>
    <w:rsid w:val="00E36DAB"/>
    <w:rsid w:val="00E36E22"/>
    <w:rsid w:val="00E42A47"/>
    <w:rsid w:val="00E8215E"/>
    <w:rsid w:val="00E854AA"/>
    <w:rsid w:val="00E90C62"/>
    <w:rsid w:val="00E9214D"/>
    <w:rsid w:val="00EA0006"/>
    <w:rsid w:val="00EC64DA"/>
    <w:rsid w:val="00ED0E94"/>
    <w:rsid w:val="00EE0232"/>
    <w:rsid w:val="00EE5EC1"/>
    <w:rsid w:val="00F0045C"/>
    <w:rsid w:val="00F03B78"/>
    <w:rsid w:val="00F12953"/>
    <w:rsid w:val="00F17731"/>
    <w:rsid w:val="00F30265"/>
    <w:rsid w:val="00F52AA6"/>
    <w:rsid w:val="00F534DF"/>
    <w:rsid w:val="00F60651"/>
    <w:rsid w:val="00F61577"/>
    <w:rsid w:val="00F65DA5"/>
    <w:rsid w:val="00F9767F"/>
    <w:rsid w:val="00FC05FE"/>
    <w:rsid w:val="00FC7584"/>
    <w:rsid w:val="00FD6B4F"/>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3968-2603-41CE-8D9B-E43BAFD8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7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826"/>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a5"/>
    <w:rsid w:val="00681E35"/>
    <w:pPr>
      <w:spacing w:after="0" w:line="240" w:lineRule="auto"/>
    </w:pPr>
    <w:rPr>
      <w:rFonts w:ascii="Times New Roman" w:eastAsia="Times New Roman" w:hAnsi="Times New Roman" w:cs="Times New Roman"/>
      <w:b/>
      <w:bCs/>
      <w:sz w:val="24"/>
      <w:szCs w:val="24"/>
      <w:lang w:val="x-none" w:eastAsia="x-none"/>
    </w:rPr>
  </w:style>
  <w:style w:type="character" w:customStyle="1" w:styleId="a5">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basedOn w:val="a0"/>
    <w:link w:val="a4"/>
    <w:rsid w:val="00681E35"/>
    <w:rPr>
      <w:rFonts w:ascii="Times New Roman" w:eastAsia="Times New Roman" w:hAnsi="Times New Roman" w:cs="Times New Roman"/>
      <w:b/>
      <w:bCs/>
      <w:sz w:val="24"/>
      <w:szCs w:val="24"/>
      <w:lang w:val="x-none" w:eastAsia="x-none"/>
    </w:rPr>
  </w:style>
  <w:style w:type="character" w:customStyle="1" w:styleId="s1">
    <w:name w:val="s1"/>
    <w:basedOn w:val="a0"/>
    <w:rsid w:val="00681E35"/>
  </w:style>
  <w:style w:type="paragraph" w:styleId="a6">
    <w:name w:val="List Paragraph"/>
    <w:aliases w:val="Заголовок первого уровня"/>
    <w:basedOn w:val="a"/>
    <w:link w:val="a7"/>
    <w:uiPriority w:val="34"/>
    <w:qFormat/>
    <w:rsid w:val="004222B6"/>
    <w:pPr>
      <w:ind w:left="720"/>
      <w:contextualSpacing/>
    </w:pPr>
  </w:style>
  <w:style w:type="character" w:customStyle="1" w:styleId="10">
    <w:name w:val="Заголовок 1 Знак"/>
    <w:basedOn w:val="a0"/>
    <w:link w:val="1"/>
    <w:uiPriority w:val="9"/>
    <w:rsid w:val="002A740F"/>
    <w:rPr>
      <w:rFonts w:ascii="Times New Roman" w:eastAsia="Times New Roman" w:hAnsi="Times New Roman" w:cs="Times New Roman"/>
      <w:b/>
      <w:bCs/>
      <w:kern w:val="36"/>
      <w:sz w:val="48"/>
      <w:szCs w:val="48"/>
    </w:rPr>
  </w:style>
  <w:style w:type="paragraph" w:customStyle="1" w:styleId="pc">
    <w:name w:val="pc"/>
    <w:basedOn w:val="a"/>
    <w:rsid w:val="008A679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922DD"/>
    <w:rPr>
      <w:color w:val="0563C1" w:themeColor="hyperlink"/>
      <w:u w:val="single"/>
    </w:rPr>
  </w:style>
  <w:style w:type="paragraph" w:styleId="a9">
    <w:name w:val="Normal (Web)"/>
    <w:basedOn w:val="a"/>
    <w:uiPriority w:val="99"/>
    <w:semiHidden/>
    <w:unhideWhenUsed/>
    <w:rsid w:val="002922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050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050B9"/>
    <w:rPr>
      <w:rFonts w:ascii="Segoe UI" w:hAnsi="Segoe UI" w:cs="Segoe UI"/>
      <w:sz w:val="18"/>
      <w:szCs w:val="18"/>
    </w:rPr>
  </w:style>
  <w:style w:type="paragraph" w:styleId="HTML">
    <w:name w:val="HTML Preformatted"/>
    <w:basedOn w:val="a"/>
    <w:link w:val="HTML0"/>
    <w:uiPriority w:val="99"/>
    <w:semiHidden/>
    <w:unhideWhenUsed/>
    <w:rsid w:val="0006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60640"/>
    <w:rPr>
      <w:rFonts w:ascii="Courier New" w:eastAsia="Times New Roman" w:hAnsi="Courier New" w:cs="Courier New"/>
      <w:sz w:val="20"/>
      <w:szCs w:val="20"/>
      <w:lang w:val="ru-RU" w:eastAsia="ru-RU"/>
    </w:rPr>
  </w:style>
  <w:style w:type="character" w:customStyle="1" w:styleId="translation-word">
    <w:name w:val="translation-word"/>
    <w:basedOn w:val="a0"/>
    <w:rsid w:val="00060640"/>
  </w:style>
  <w:style w:type="paragraph" w:styleId="ac">
    <w:name w:val="header"/>
    <w:basedOn w:val="a"/>
    <w:link w:val="ad"/>
    <w:uiPriority w:val="99"/>
    <w:unhideWhenUsed/>
    <w:rsid w:val="000615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615F4"/>
  </w:style>
  <w:style w:type="paragraph" w:styleId="ae">
    <w:name w:val="footer"/>
    <w:basedOn w:val="a"/>
    <w:link w:val="af"/>
    <w:uiPriority w:val="99"/>
    <w:unhideWhenUsed/>
    <w:rsid w:val="000615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15F4"/>
  </w:style>
  <w:style w:type="character" w:customStyle="1" w:styleId="FontStyle23">
    <w:name w:val="Font Style23"/>
    <w:uiPriority w:val="99"/>
    <w:rsid w:val="00034EF6"/>
    <w:rPr>
      <w:rFonts w:ascii="Times New Roman" w:hAnsi="Times New Roman" w:cs="Times New Roman" w:hint="default"/>
      <w:b/>
      <w:bCs/>
      <w:sz w:val="18"/>
      <w:szCs w:val="18"/>
    </w:rPr>
  </w:style>
  <w:style w:type="character" w:customStyle="1" w:styleId="a7">
    <w:name w:val="Абзац списка Знак"/>
    <w:aliases w:val="Заголовок первого уровня Знак"/>
    <w:link w:val="a6"/>
    <w:uiPriority w:val="34"/>
    <w:rsid w:val="00034EF6"/>
  </w:style>
  <w:style w:type="paragraph" w:styleId="af0">
    <w:name w:val="No Spacing"/>
    <w:uiPriority w:val="1"/>
    <w:qFormat/>
    <w:rsid w:val="00B44806"/>
    <w:pPr>
      <w:spacing w:after="0" w:line="240" w:lineRule="auto"/>
    </w:pPr>
  </w:style>
  <w:style w:type="table" w:customStyle="1" w:styleId="11">
    <w:name w:val="Сетка таблицы1"/>
    <w:basedOn w:val="a1"/>
    <w:next w:val="a3"/>
    <w:uiPriority w:val="39"/>
    <w:rsid w:val="00072115"/>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2819EE"/>
  </w:style>
  <w:style w:type="character" w:styleId="af1">
    <w:name w:val="FollowedHyperlink"/>
    <w:basedOn w:val="a0"/>
    <w:uiPriority w:val="99"/>
    <w:semiHidden/>
    <w:unhideWhenUsed/>
    <w:rsid w:val="002819EE"/>
    <w:rPr>
      <w:color w:val="954F72"/>
      <w:u w:val="single"/>
    </w:rPr>
  </w:style>
  <w:style w:type="paragraph" w:customStyle="1" w:styleId="msonormal0">
    <w:name w:val="msonormal"/>
    <w:basedOn w:val="a"/>
    <w:rsid w:val="002819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
    <w:rsid w:val="002819EE"/>
    <w:pP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0">
    <w:name w:val="xl70"/>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2">
    <w:name w:val="xl7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2819E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2819E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6">
    <w:name w:val="xl7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1">
    <w:name w:val="xl81"/>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3">
    <w:name w:val="xl83"/>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4">
    <w:name w:val="xl8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5">
    <w:name w:val="xl8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6">
    <w:name w:val="xl86"/>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7">
    <w:name w:val="xl87"/>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8">
    <w:name w:val="xl88"/>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92">
    <w:name w:val="xl9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7">
    <w:name w:val="xl9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8">
    <w:name w:val="xl98"/>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99">
    <w:name w:val="xl9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1">
    <w:name w:val="xl10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02">
    <w:name w:val="xl10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03">
    <w:name w:val="xl103"/>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04">
    <w:name w:val="xl10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05">
    <w:name w:val="xl10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06">
    <w:name w:val="xl106"/>
    <w:basedOn w:val="a"/>
    <w:rsid w:val="002819E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07">
    <w:name w:val="xl107"/>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8">
    <w:name w:val="xl108"/>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09">
    <w:name w:val="xl10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10">
    <w:name w:val="xl110"/>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11">
    <w:name w:val="xl11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2">
    <w:name w:val="xl11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3">
    <w:name w:val="xl113"/>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14">
    <w:name w:val="xl114"/>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15">
    <w:name w:val="xl11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6">
    <w:name w:val="xl11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17">
    <w:name w:val="xl11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18">
    <w:name w:val="xl118"/>
    <w:basedOn w:val="a"/>
    <w:rsid w:val="002819EE"/>
    <w:pP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19">
    <w:name w:val="xl11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20">
    <w:name w:val="xl12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1">
    <w:name w:val="xl121"/>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23">
    <w:name w:val="xl123"/>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24">
    <w:name w:val="xl12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25">
    <w:name w:val="xl12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26">
    <w:name w:val="xl12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27">
    <w:name w:val="xl12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28">
    <w:name w:val="xl128"/>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29">
    <w:name w:val="xl12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30">
    <w:name w:val="xl13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31">
    <w:name w:val="xl131"/>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32">
    <w:name w:val="xl13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33">
    <w:name w:val="xl133"/>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34">
    <w:name w:val="xl13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5">
    <w:name w:val="xl13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6">
    <w:name w:val="xl13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37">
    <w:name w:val="xl137"/>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38">
    <w:name w:val="xl138"/>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9">
    <w:name w:val="xl13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0">
    <w:name w:val="xl140"/>
    <w:basedOn w:val="a"/>
    <w:rsid w:val="002819E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41">
    <w:name w:val="xl141"/>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43">
    <w:name w:val="xl143"/>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44">
    <w:name w:val="xl14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5">
    <w:name w:val="xl14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6">
    <w:name w:val="xl146"/>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47">
    <w:name w:val="xl147"/>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8">
    <w:name w:val="xl148"/>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9">
    <w:name w:val="xl14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0">
    <w:name w:val="xl150"/>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1">
    <w:name w:val="xl151"/>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52">
    <w:name w:val="xl152"/>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53">
    <w:name w:val="xl153"/>
    <w:basedOn w:val="a"/>
    <w:rsid w:val="002819E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54">
    <w:name w:val="xl154"/>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56">
    <w:name w:val="xl156"/>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2819EE"/>
    <w:pP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57">
    <w:name w:val="xl157"/>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58">
    <w:name w:val="xl158"/>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9">
    <w:name w:val="xl159"/>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0">
    <w:name w:val="xl16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1">
    <w:name w:val="xl161"/>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2">
    <w:name w:val="xl162"/>
    <w:basedOn w:val="a"/>
    <w:rsid w:val="00281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63">
    <w:name w:val="xl163"/>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64">
    <w:name w:val="xl164"/>
    <w:basedOn w:val="a"/>
    <w:rsid w:val="002819E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65">
    <w:name w:val="xl16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66">
    <w:name w:val="xl166"/>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67">
    <w:name w:val="xl167"/>
    <w:basedOn w:val="a"/>
    <w:rsid w:val="002819E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68">
    <w:name w:val="xl168"/>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70">
    <w:name w:val="xl170"/>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71">
    <w:name w:val="xl17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172">
    <w:name w:val="xl17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73">
    <w:name w:val="xl173"/>
    <w:basedOn w:val="a"/>
    <w:rsid w:val="002819EE"/>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174">
    <w:name w:val="xl174"/>
    <w:basedOn w:val="a"/>
    <w:rsid w:val="002819EE"/>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24"/>
      <w:szCs w:val="24"/>
      <w:u w:val="single"/>
      <w:lang w:val="ru-RU" w:eastAsia="ru-RU"/>
    </w:rPr>
  </w:style>
  <w:style w:type="paragraph" w:customStyle="1" w:styleId="xl175">
    <w:name w:val="xl17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6">
    <w:name w:val="xl17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77">
    <w:name w:val="xl17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78">
    <w:name w:val="xl178"/>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79">
    <w:name w:val="xl17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80">
    <w:name w:val="xl180"/>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81">
    <w:name w:val="xl18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2">
    <w:name w:val="xl18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3">
    <w:name w:val="xl183"/>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84">
    <w:name w:val="xl184"/>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85">
    <w:name w:val="xl185"/>
    <w:basedOn w:val="a"/>
    <w:rsid w:val="002819E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6">
    <w:name w:val="xl186"/>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7">
    <w:name w:val="xl187"/>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8">
    <w:name w:val="xl188"/>
    <w:basedOn w:val="a"/>
    <w:rsid w:val="002819E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9">
    <w:name w:val="xl18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90">
    <w:name w:val="xl19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91">
    <w:name w:val="xl19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92">
    <w:name w:val="xl19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93">
    <w:name w:val="xl193"/>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94">
    <w:name w:val="xl194"/>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95">
    <w:name w:val="xl19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96">
    <w:name w:val="xl196"/>
    <w:basedOn w:val="a"/>
    <w:rsid w:val="002819E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97">
    <w:name w:val="xl19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98">
    <w:name w:val="xl198"/>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99">
    <w:name w:val="xl19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0">
    <w:name w:val="xl200"/>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201">
    <w:name w:val="xl20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202">
    <w:name w:val="xl20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203">
    <w:name w:val="xl203"/>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4">
    <w:name w:val="xl204"/>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5">
    <w:name w:val="xl20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206">
    <w:name w:val="xl206"/>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207">
    <w:name w:val="xl20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08">
    <w:name w:val="xl208"/>
    <w:basedOn w:val="a"/>
    <w:rsid w:val="002819E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09">
    <w:name w:val="xl209"/>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0">
    <w:name w:val="xl210"/>
    <w:basedOn w:val="a"/>
    <w:rsid w:val="00281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211">
    <w:name w:val="xl211"/>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212">
    <w:name w:val="xl212"/>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213">
    <w:name w:val="xl213"/>
    <w:basedOn w:val="a"/>
    <w:rsid w:val="00281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4">
    <w:name w:val="xl214"/>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15">
    <w:name w:val="xl215"/>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216">
    <w:name w:val="xl216"/>
    <w:basedOn w:val="a"/>
    <w:rsid w:val="002819E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217">
    <w:name w:val="xl217"/>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8">
    <w:name w:val="xl218"/>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9">
    <w:name w:val="xl219"/>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20">
    <w:name w:val="xl220"/>
    <w:basedOn w:val="a"/>
    <w:rsid w:val="002819EE"/>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221">
    <w:name w:val="xl221"/>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222">
    <w:name w:val="xl222"/>
    <w:basedOn w:val="a"/>
    <w:rsid w:val="00281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23">
    <w:name w:val="xl223"/>
    <w:basedOn w:val="a"/>
    <w:rsid w:val="002819EE"/>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224">
    <w:name w:val="xl224"/>
    <w:basedOn w:val="a"/>
    <w:rsid w:val="002819E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225">
    <w:name w:val="xl225"/>
    <w:basedOn w:val="a"/>
    <w:rsid w:val="00281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226">
    <w:name w:val="xl226"/>
    <w:basedOn w:val="a"/>
    <w:rsid w:val="00281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27">
    <w:name w:val="xl227"/>
    <w:basedOn w:val="a"/>
    <w:rsid w:val="00281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character" w:customStyle="1" w:styleId="y2iqfc">
    <w:name w:val="y2iqfc"/>
    <w:basedOn w:val="a0"/>
    <w:rsid w:val="00EE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4509">
      <w:bodyDiv w:val="1"/>
      <w:marLeft w:val="0"/>
      <w:marRight w:val="0"/>
      <w:marTop w:val="0"/>
      <w:marBottom w:val="0"/>
      <w:divBdr>
        <w:top w:val="none" w:sz="0" w:space="0" w:color="auto"/>
        <w:left w:val="none" w:sz="0" w:space="0" w:color="auto"/>
        <w:bottom w:val="none" w:sz="0" w:space="0" w:color="auto"/>
        <w:right w:val="none" w:sz="0" w:space="0" w:color="auto"/>
      </w:divBdr>
    </w:div>
    <w:div w:id="992441407">
      <w:bodyDiv w:val="1"/>
      <w:marLeft w:val="0"/>
      <w:marRight w:val="0"/>
      <w:marTop w:val="0"/>
      <w:marBottom w:val="0"/>
      <w:divBdr>
        <w:top w:val="none" w:sz="0" w:space="0" w:color="auto"/>
        <w:left w:val="none" w:sz="0" w:space="0" w:color="auto"/>
        <w:bottom w:val="none" w:sz="0" w:space="0" w:color="auto"/>
        <w:right w:val="none" w:sz="0" w:space="0" w:color="auto"/>
      </w:divBdr>
    </w:div>
    <w:div w:id="1131096446">
      <w:bodyDiv w:val="1"/>
      <w:marLeft w:val="0"/>
      <w:marRight w:val="0"/>
      <w:marTop w:val="0"/>
      <w:marBottom w:val="0"/>
      <w:divBdr>
        <w:top w:val="none" w:sz="0" w:space="0" w:color="auto"/>
        <w:left w:val="none" w:sz="0" w:space="0" w:color="auto"/>
        <w:bottom w:val="none" w:sz="0" w:space="0" w:color="auto"/>
        <w:right w:val="none" w:sz="0" w:space="0" w:color="auto"/>
      </w:divBdr>
    </w:div>
    <w:div w:id="1343317113">
      <w:bodyDiv w:val="1"/>
      <w:marLeft w:val="0"/>
      <w:marRight w:val="0"/>
      <w:marTop w:val="0"/>
      <w:marBottom w:val="0"/>
      <w:divBdr>
        <w:top w:val="none" w:sz="0" w:space="0" w:color="auto"/>
        <w:left w:val="none" w:sz="0" w:space="0" w:color="auto"/>
        <w:bottom w:val="none" w:sz="0" w:space="0" w:color="auto"/>
        <w:right w:val="none" w:sz="0" w:space="0" w:color="auto"/>
      </w:divBdr>
    </w:div>
    <w:div w:id="1523787820">
      <w:bodyDiv w:val="1"/>
      <w:marLeft w:val="0"/>
      <w:marRight w:val="0"/>
      <w:marTop w:val="0"/>
      <w:marBottom w:val="0"/>
      <w:divBdr>
        <w:top w:val="none" w:sz="0" w:space="0" w:color="auto"/>
        <w:left w:val="none" w:sz="0" w:space="0" w:color="auto"/>
        <w:bottom w:val="none" w:sz="0" w:space="0" w:color="auto"/>
        <w:right w:val="none" w:sz="0" w:space="0" w:color="auto"/>
      </w:divBdr>
    </w:div>
    <w:div w:id="16660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F6E36-E762-4DC7-A5B3-7C74EEB4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Джаксылыкова Айсулу Жуматаевна</dc:creator>
  <cp:keywords/>
  <dc:description/>
  <cp:lastModifiedBy>Салимов Нурали Нуртаевич</cp:lastModifiedBy>
  <cp:revision>2</cp:revision>
  <cp:lastPrinted>2022-07-12T03:49:00Z</cp:lastPrinted>
  <dcterms:created xsi:type="dcterms:W3CDTF">2023-02-09T11:07:00Z</dcterms:created>
  <dcterms:modified xsi:type="dcterms:W3CDTF">2023-02-09T11:07:00Z</dcterms:modified>
</cp:coreProperties>
</file>