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6BFF" w14:textId="77777777" w:rsidR="00DA5D88" w:rsidRPr="00DA5D88" w:rsidRDefault="00DA5D88" w:rsidP="00DA5D88">
      <w:pPr>
        <w:jc w:val="right"/>
        <w:rPr>
          <w:rFonts w:ascii="Times New Roman" w:hAnsi="Times New Roman"/>
          <w:bCs/>
          <w:sz w:val="24"/>
          <w:szCs w:val="24"/>
        </w:rPr>
      </w:pPr>
      <w:r w:rsidRPr="00DA5D88">
        <w:rPr>
          <w:rFonts w:ascii="Times New Roman" w:hAnsi="Times New Roman"/>
          <w:bCs/>
          <w:sz w:val="24"/>
          <w:szCs w:val="24"/>
        </w:rPr>
        <w:t xml:space="preserve">20__ </w:t>
      </w:r>
      <w:r w:rsidRPr="00DA5D88">
        <w:rPr>
          <w:rFonts w:ascii="Times New Roman" w:hAnsi="Times New Roman"/>
          <w:bCs/>
          <w:sz w:val="24"/>
          <w:szCs w:val="24"/>
          <w:lang w:val="kk-KZ"/>
        </w:rPr>
        <w:t>ж</w:t>
      </w:r>
      <w:r w:rsidRPr="00DA5D88">
        <w:rPr>
          <w:rFonts w:ascii="Times New Roman" w:hAnsi="Times New Roman"/>
          <w:bCs/>
          <w:sz w:val="24"/>
          <w:szCs w:val="24"/>
        </w:rPr>
        <w:t xml:space="preserve">. «……» ……………………. </w:t>
      </w:r>
    </w:p>
    <w:p w14:paraId="4643F89E" w14:textId="77777777" w:rsidR="00DA5D88" w:rsidRPr="00DA5D88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DA5D88">
        <w:rPr>
          <w:rFonts w:ascii="Times New Roman" w:hAnsi="Times New Roman"/>
          <w:bCs/>
          <w:sz w:val="24"/>
          <w:szCs w:val="24"/>
        </w:rPr>
        <w:t>№………………………….</w:t>
      </w:r>
      <w:r w:rsidRPr="00DA5D88">
        <w:rPr>
          <w:rFonts w:ascii="Times New Roman" w:hAnsi="Times New Roman"/>
          <w:bCs/>
          <w:sz w:val="24"/>
          <w:szCs w:val="24"/>
          <w:lang w:val="kk-KZ"/>
        </w:rPr>
        <w:t xml:space="preserve"> шартының</w:t>
      </w:r>
    </w:p>
    <w:p w14:paraId="38A59D37" w14:textId="74D530DD" w:rsidR="00DA5D88" w:rsidRPr="00DA5D88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AA3C4A">
        <w:rPr>
          <w:rFonts w:ascii="Times New Roman" w:hAnsi="Times New Roman"/>
          <w:bCs/>
          <w:sz w:val="24"/>
          <w:szCs w:val="24"/>
          <w:lang w:val="kk-KZ"/>
        </w:rPr>
        <w:t>№</w:t>
      </w:r>
      <w:r w:rsidR="009D7C33">
        <w:rPr>
          <w:rFonts w:ascii="Times New Roman" w:hAnsi="Times New Roman"/>
          <w:bCs/>
          <w:sz w:val="24"/>
          <w:szCs w:val="24"/>
          <w:lang w:val="kk-KZ"/>
        </w:rPr>
        <w:t>7</w:t>
      </w:r>
      <w:r w:rsidRPr="00AA3C4A">
        <w:rPr>
          <w:rFonts w:ascii="Times New Roman" w:hAnsi="Times New Roman"/>
          <w:bCs/>
          <w:sz w:val="24"/>
          <w:szCs w:val="24"/>
          <w:lang w:val="kk-KZ"/>
        </w:rPr>
        <w:t>-</w:t>
      </w:r>
      <w:r w:rsidRPr="00DA5D88">
        <w:rPr>
          <w:rFonts w:ascii="Times New Roman" w:hAnsi="Times New Roman"/>
          <w:bCs/>
          <w:sz w:val="24"/>
          <w:szCs w:val="24"/>
          <w:lang w:val="kk-KZ"/>
        </w:rPr>
        <w:t>қосымшасы</w:t>
      </w:r>
    </w:p>
    <w:p w14:paraId="448D1C53" w14:textId="77777777" w:rsidR="00A61AD7" w:rsidRPr="00AA3C4A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748471B8" w14:textId="77777777" w:rsidR="00A507A0" w:rsidRPr="00AA3C4A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0550FDE1" w14:textId="77777777" w:rsidR="00AA2680" w:rsidRPr="00AA3C4A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F284AED" w14:textId="77777777" w:rsidR="00AA2680" w:rsidRPr="00AA3C4A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7CF23B1" w14:textId="77777777" w:rsidR="00AA2680" w:rsidRPr="00AA3C4A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AA3C4A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0098FC9F" w14:textId="77777777" w:rsidR="00AA2680" w:rsidRPr="00AA3C4A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81FFF89" w14:textId="21F12F96" w:rsidR="00A405D8" w:rsidRPr="00AA3C4A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AA3C4A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0C0267" w:rsidRPr="00AA3C4A">
        <w:rPr>
          <w:rFonts w:ascii="Times New Roman" w:hAnsi="Times New Roman"/>
          <w:b w:val="0"/>
          <w:sz w:val="24"/>
          <w:szCs w:val="24"/>
          <w:lang w:val="kk-KZ"/>
        </w:rPr>
        <w:t xml:space="preserve">QazaqGaz </w:t>
      </w:r>
      <w:r w:rsidR="000C0267">
        <w:rPr>
          <w:rFonts w:ascii="Times New Roman" w:hAnsi="Times New Roman"/>
          <w:b w:val="0"/>
          <w:sz w:val="24"/>
          <w:szCs w:val="24"/>
          <w:lang w:val="kk-KZ"/>
        </w:rPr>
        <w:t>барлау және өндіру</w:t>
      </w:r>
      <w:r w:rsidRPr="00AA3C4A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AA3C4A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A3C4A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A3C4A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A3C4A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AA3C4A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AA3C4A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4E9ADED8" w14:textId="77777777" w:rsidR="00A405D8" w:rsidRPr="00AA3C4A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1"/>
        <w:gridCol w:w="1392"/>
        <w:gridCol w:w="1379"/>
        <w:gridCol w:w="1254"/>
        <w:gridCol w:w="1626"/>
        <w:gridCol w:w="1448"/>
        <w:gridCol w:w="714"/>
      </w:tblGrid>
      <w:tr w:rsidR="00353AE6" w:rsidRPr="00353AE6" w14:paraId="1BB198C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307" w14:textId="77777777" w:rsidR="00353AE6" w:rsidRPr="00353AE6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353AE6">
              <w:rPr>
                <w:rFonts w:ascii="Times New Roman" w:hAnsi="Times New Roman"/>
                <w:sz w:val="20"/>
              </w:rPr>
              <w:t xml:space="preserve">№ </w:t>
            </w:r>
            <w:r w:rsidR="009810B8">
              <w:rPr>
                <w:rFonts w:ascii="Times New Roman" w:hAnsi="Times New Roman"/>
                <w:sz w:val="20"/>
              </w:rPr>
              <w:t>р</w:t>
            </w:r>
            <w:r w:rsidRPr="00353AE6">
              <w:rPr>
                <w:rFonts w:ascii="Times New Roman" w:hAnsi="Times New Roman"/>
                <w:sz w:val="20"/>
              </w:rPr>
              <w:t>/</w:t>
            </w:r>
            <w:r w:rsidR="009810B8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A93" w14:textId="77777777" w:rsidR="00353AE6" w:rsidRP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ABC" w14:textId="77777777" w:rsidR="00353AE6" w:rsidRP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7EF" w14:textId="77777777" w:rsid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Келу мақсаты</w:t>
            </w:r>
          </w:p>
          <w:p w14:paraId="23B4B644" w14:textId="24A15901" w:rsidR="00EA3765" w:rsidRPr="00EA3765" w:rsidRDefault="00EA3765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(шартты</w:t>
            </w:r>
            <w:r>
              <w:rPr>
                <w:rFonts w:ascii="Times New Roman" w:hAnsi="Times New Roman"/>
                <w:sz w:val="20"/>
                <w:lang w:val="kk-KZ"/>
              </w:rPr>
              <w:t>ң мәні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B9E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017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737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B00C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ЖСН</w:t>
            </w:r>
          </w:p>
        </w:tc>
      </w:tr>
      <w:tr w:rsidR="00353AE6" w:rsidRPr="00353AE6" w14:paraId="5DA51BBE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FCE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233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97E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DE2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90B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87B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FA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7A0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222620F7" w14:textId="77777777" w:rsidR="00A44DF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2BCB6E83" w14:textId="77777777" w:rsidR="00353AE6" w:rsidRPr="00A44DF9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365B55B5" w14:textId="77777777" w:rsidR="009810B8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ТІЗІМІ</w:t>
      </w:r>
    </w:p>
    <w:p w14:paraId="68F3CA7B" w14:textId="77777777" w:rsidR="009810B8" w:rsidRPr="00A44DF9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B8">
        <w:rPr>
          <w:rFonts w:ascii="Times New Roman" w:hAnsi="Times New Roman" w:cs="Times New Roman"/>
          <w:b/>
          <w:bCs/>
          <w:sz w:val="24"/>
          <w:szCs w:val="24"/>
        </w:rPr>
        <w:t>кіру (шығу) үшін автокөлік</w:t>
      </w:r>
    </w:p>
    <w:p w14:paraId="6BABC6B1" w14:textId="77777777" w:rsidR="00A44DF9" w:rsidRPr="00A44DF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A44DF9" w14:paraId="6667E007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77BA" w14:textId="77777777" w:rsidR="009810B8" w:rsidRPr="00353AE6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353AE6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353AE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E51F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CC33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96C5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Қызмет көрсетілетін тұлға (лауазымы, тегі және аты-жөні)</w:t>
            </w:r>
          </w:p>
        </w:tc>
      </w:tr>
      <w:tr w:rsidR="00C34BD0" w:rsidRPr="00A44DF9" w14:paraId="3CC77403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4BED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A5B4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5BA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5A86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A6CCF" w14:textId="77777777" w:rsidR="006B4842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</w:rPr>
      </w:pPr>
    </w:p>
    <w:p w14:paraId="6CED133E" w14:textId="77777777" w:rsidR="009C739E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10B8">
        <w:rPr>
          <w:sz w:val="24"/>
          <w:szCs w:val="24"/>
        </w:rPr>
        <w:t>Ескертпе:</w:t>
      </w:r>
    </w:p>
    <w:p w14:paraId="5E082DC1" w14:textId="11BA635D" w:rsidR="009C739E" w:rsidRDefault="009C739E" w:rsidP="006B4842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9C739E">
        <w:rPr>
          <w:rFonts w:ascii="Times New Roman" w:hAnsi="Times New Roman"/>
          <w:b w:val="0"/>
          <w:sz w:val="24"/>
          <w:szCs w:val="24"/>
        </w:rPr>
        <w:t>Ұйымның атауы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бірінші басшы тұлғасында</w:t>
      </w:r>
      <w:r>
        <w:rPr>
          <w:rFonts w:ascii="Times New Roman" w:hAnsi="Times New Roman"/>
          <w:b w:val="0"/>
          <w:sz w:val="24"/>
          <w:szCs w:val="24"/>
        </w:rPr>
        <w:t xml:space="preserve"> «</w:t>
      </w:r>
      <w:r w:rsidR="000C0267">
        <w:rPr>
          <w:rFonts w:ascii="Times New Roman" w:hAnsi="Times New Roman"/>
          <w:b w:val="0"/>
          <w:sz w:val="24"/>
          <w:szCs w:val="24"/>
          <w:lang w:val="en-US"/>
        </w:rPr>
        <w:t>QazaqGaz</w:t>
      </w:r>
      <w:r w:rsidR="000C0267" w:rsidRPr="000C0267">
        <w:rPr>
          <w:rFonts w:ascii="Times New Roman" w:hAnsi="Times New Roman"/>
          <w:b w:val="0"/>
          <w:sz w:val="24"/>
          <w:szCs w:val="24"/>
        </w:rPr>
        <w:t xml:space="preserve"> </w:t>
      </w:r>
      <w:r w:rsidR="000C0267">
        <w:rPr>
          <w:rFonts w:ascii="Times New Roman" w:hAnsi="Times New Roman"/>
          <w:b w:val="0"/>
          <w:sz w:val="24"/>
          <w:szCs w:val="24"/>
          <w:lang w:val="kk-KZ"/>
        </w:rPr>
        <w:t>барлау және өндіру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ЖШС </w:t>
      </w:r>
      <w:r w:rsidR="00AA3C4A">
        <w:rPr>
          <w:rFonts w:ascii="Times New Roman" w:hAnsi="Times New Roman"/>
          <w:b w:val="0"/>
          <w:sz w:val="24"/>
          <w:szCs w:val="24"/>
          <w:lang w:val="kk-KZ"/>
        </w:rPr>
        <w:t>Амангелді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филиалы аумағында өткізу және объектішілік режимдерін ұйымдастыру, өрт қауіпсіздігі жөніндегі нұсқаулықты, ҚР Еңбекті қорғау, қоршаған ортаны қорғау туралы заңнама нормаларын, Тапсырыс беруші айқындаған жол жүрісі қағидаларын, жүргізушілердің мінез-құлық қағидаларын сақтау үшін толық жауапты болады.</w:t>
      </w:r>
    </w:p>
    <w:p w14:paraId="7AD0253E" w14:textId="77777777" w:rsidR="009C739E" w:rsidRDefault="009C739E" w:rsidP="006B4842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C739E">
        <w:rPr>
          <w:rFonts w:ascii="Times New Roman" w:hAnsi="Times New Roman"/>
          <w:b w:val="0"/>
          <w:sz w:val="24"/>
          <w:szCs w:val="24"/>
        </w:rPr>
        <w:t>Мердігер ұйымының басшылығы өз қызметкерлерінің денсаулық жағдайына толық жауап береді және қызметкерге COVID-19 вирусын жұқтырудың алдын алатын барлық қажетті санитарлық қорғау құралдарын (маскалар, қолғаптар, дезинфекциялық құралдар және т.б.) беруге кепілдік береді.</w:t>
      </w:r>
    </w:p>
    <w:p w14:paraId="753DBD6A" w14:textId="77777777" w:rsidR="009C739E" w:rsidRPr="00766A3B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5C988723" w14:textId="77777777" w:rsidR="00A61AD7" w:rsidRPr="00766A3B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62853ED3" w14:textId="77777777" w:rsidR="00B96C78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B4842">
        <w:rPr>
          <w:rFonts w:ascii="Times New Roman" w:hAnsi="Times New Roman"/>
          <w:sz w:val="24"/>
          <w:szCs w:val="24"/>
        </w:rPr>
        <w:t>«</w:t>
      </w:r>
      <w:r w:rsidR="009C739E" w:rsidRPr="009C739E">
        <w:rPr>
          <w:rFonts w:ascii="Times New Roman" w:hAnsi="Times New Roman"/>
          <w:sz w:val="24"/>
          <w:szCs w:val="24"/>
        </w:rPr>
        <w:t>Ұйымның атауы</w:t>
      </w:r>
      <w:r w:rsidRPr="006B484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C739E" w:rsidRPr="009C739E">
        <w:rPr>
          <w:rFonts w:ascii="Times New Roman" w:hAnsi="Times New Roman"/>
          <w:sz w:val="24"/>
          <w:szCs w:val="24"/>
        </w:rPr>
        <w:t>Аты-жөні</w:t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</w:p>
    <w:p w14:paraId="2CC8212F" w14:textId="77777777" w:rsidR="00F772E9" w:rsidRDefault="006B4842" w:rsidP="00DA5D88">
      <w:pPr>
        <w:ind w:left="2832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96C78">
        <w:rPr>
          <w:rFonts w:ascii="Times New Roman" w:hAnsi="Times New Roman"/>
          <w:b w:val="0"/>
          <w:sz w:val="24"/>
          <w:szCs w:val="24"/>
        </w:rPr>
        <w:t>(М.</w:t>
      </w:r>
      <w:r w:rsidR="009C739E">
        <w:rPr>
          <w:rFonts w:ascii="Times New Roman" w:hAnsi="Times New Roman"/>
          <w:b w:val="0"/>
          <w:sz w:val="24"/>
          <w:szCs w:val="24"/>
        </w:rPr>
        <w:t>О</w:t>
      </w:r>
      <w:r w:rsidRPr="00B96C78">
        <w:rPr>
          <w:rFonts w:ascii="Times New Roman" w:hAnsi="Times New Roman"/>
          <w:b w:val="0"/>
          <w:sz w:val="24"/>
          <w:szCs w:val="24"/>
        </w:rPr>
        <w:t>.</w:t>
      </w:r>
      <w:r w:rsidR="00B96C78" w:rsidRPr="00B96C78">
        <w:rPr>
          <w:rFonts w:ascii="Times New Roman" w:hAnsi="Times New Roman"/>
          <w:b w:val="0"/>
          <w:sz w:val="24"/>
          <w:szCs w:val="24"/>
        </w:rPr>
        <w:t xml:space="preserve">) </w:t>
      </w:r>
      <w:r w:rsidR="00B96C78">
        <w:rPr>
          <w:rFonts w:ascii="Times New Roman" w:hAnsi="Times New Roman"/>
          <w:b w:val="0"/>
          <w:sz w:val="24"/>
          <w:szCs w:val="24"/>
        </w:rPr>
        <w:t xml:space="preserve">   </w:t>
      </w:r>
      <w:r w:rsidR="00B96C78" w:rsidRPr="00B96C78">
        <w:rPr>
          <w:rFonts w:ascii="Times New Roman" w:hAnsi="Times New Roman"/>
          <w:b w:val="0"/>
          <w:sz w:val="24"/>
          <w:szCs w:val="24"/>
        </w:rPr>
        <w:t>(</w:t>
      </w:r>
      <w:r w:rsidR="009C739E" w:rsidRPr="009C739E">
        <w:rPr>
          <w:rFonts w:ascii="Times New Roman" w:hAnsi="Times New Roman"/>
          <w:b w:val="0"/>
          <w:sz w:val="24"/>
          <w:szCs w:val="24"/>
        </w:rPr>
        <w:t>қолы</w:t>
      </w:r>
      <w:r w:rsidRPr="00B96C78">
        <w:rPr>
          <w:rFonts w:ascii="Times New Roman" w:hAnsi="Times New Roman"/>
          <w:b w:val="0"/>
          <w:sz w:val="24"/>
          <w:szCs w:val="24"/>
        </w:rPr>
        <w:t>)</w:t>
      </w:r>
    </w:p>
    <w:sectPr w:rsidR="00F772E9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C0267"/>
    <w:rsid w:val="000D648D"/>
    <w:rsid w:val="0013674D"/>
    <w:rsid w:val="0015518C"/>
    <w:rsid w:val="00163DCB"/>
    <w:rsid w:val="001652C6"/>
    <w:rsid w:val="00176BCA"/>
    <w:rsid w:val="002458E2"/>
    <w:rsid w:val="003210D9"/>
    <w:rsid w:val="00353AE6"/>
    <w:rsid w:val="004113ED"/>
    <w:rsid w:val="005909D8"/>
    <w:rsid w:val="005B4006"/>
    <w:rsid w:val="00670895"/>
    <w:rsid w:val="006B4842"/>
    <w:rsid w:val="006E2933"/>
    <w:rsid w:val="00766A3B"/>
    <w:rsid w:val="008A392C"/>
    <w:rsid w:val="0092491A"/>
    <w:rsid w:val="009810B8"/>
    <w:rsid w:val="009A4005"/>
    <w:rsid w:val="009C739E"/>
    <w:rsid w:val="009D7C33"/>
    <w:rsid w:val="00A405D8"/>
    <w:rsid w:val="00A44DF9"/>
    <w:rsid w:val="00A507A0"/>
    <w:rsid w:val="00A61AD7"/>
    <w:rsid w:val="00AA2680"/>
    <w:rsid w:val="00AA3C4A"/>
    <w:rsid w:val="00AC0F9B"/>
    <w:rsid w:val="00AF0446"/>
    <w:rsid w:val="00B732A0"/>
    <w:rsid w:val="00B9239C"/>
    <w:rsid w:val="00B96C78"/>
    <w:rsid w:val="00BC7BE9"/>
    <w:rsid w:val="00C34BD0"/>
    <w:rsid w:val="00CA3A7D"/>
    <w:rsid w:val="00DA5D88"/>
    <w:rsid w:val="00DD76BA"/>
    <w:rsid w:val="00DE26E3"/>
    <w:rsid w:val="00E33FFF"/>
    <w:rsid w:val="00E51A23"/>
    <w:rsid w:val="00E558B0"/>
    <w:rsid w:val="00EA3765"/>
    <w:rsid w:val="00ED7EB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E72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Искендирова Гульжанат Бактияровна</cp:lastModifiedBy>
  <cp:revision>27</cp:revision>
  <cp:lastPrinted>2014-01-20T09:19:00Z</cp:lastPrinted>
  <dcterms:created xsi:type="dcterms:W3CDTF">2019-09-12T06:38:00Z</dcterms:created>
  <dcterms:modified xsi:type="dcterms:W3CDTF">2024-04-10T05:48:00Z</dcterms:modified>
</cp:coreProperties>
</file>