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2A32D8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№7</w:t>
      </w:r>
    </w:p>
    <w:p w:rsidR="00A01EC2" w:rsidRDefault="002A32D8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202</w:t>
      </w:r>
      <w:r w:rsidR="001532AB">
        <w:rPr>
          <w:rFonts w:ascii="TimesNewRomanPSMT" w:hAnsi="TimesNewRomanPSMT" w:cs="TimesNewRomanPSMT"/>
          <w:color w:val="000000"/>
          <w:sz w:val="28"/>
          <w:szCs w:val="28"/>
          <w:lang w:val="kk-KZ"/>
        </w:rPr>
        <w:t>4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01EC2">
        <w:rPr>
          <w:rFonts w:ascii="TimesNewRomanPSMT" w:hAnsi="TimesNewRomanPSMT" w:cs="TimesNewRomanPSMT"/>
          <w:color w:val="000000"/>
          <w:sz w:val="28"/>
          <w:szCs w:val="28"/>
        </w:rPr>
        <w:t>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Pr="002A32D8" w:rsidRDefault="00EE1810" w:rsidP="002A3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САНКЦИОННАЯ О</w:t>
      </w:r>
      <w:r w:rsidRPr="002A3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ГОВОРКА</w:t>
      </w:r>
    </w:p>
    <w:p w:rsidR="00B25DDA" w:rsidRDefault="00B25DDA" w:rsidP="00835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B25DDA" w:rsidRDefault="00B25DDA" w:rsidP="00B25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огим условиям), NS-MBS (Non-SDN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огим условиям), NS-MBS (Non-SDN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B25DDA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дней, либо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дней после проведения первого дня Добросовес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тенге, российских рублях,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25DDA" w:rsidRPr="00A01EC2" w:rsidRDefault="00B25DDA" w:rsidP="00B2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p w:rsidR="002A32D8" w:rsidRDefault="002A32D8" w:rsidP="002A3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91"/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2A32D8" w:rsidRPr="002A32D8" w:rsidTr="002A32D8">
        <w:trPr>
          <w:trHeight w:val="551"/>
        </w:trPr>
        <w:tc>
          <w:tcPr>
            <w:tcW w:w="5387" w:type="dxa"/>
            <w:shd w:val="clear" w:color="auto" w:fill="auto"/>
            <w:hideMark/>
          </w:tcPr>
          <w:p w:rsidR="002A32D8" w:rsidRPr="002A32D8" w:rsidRDefault="002A32D8" w:rsidP="002A32D8">
            <w:pPr>
              <w:pStyle w:val="2"/>
              <w:keepNext/>
              <w:shd w:val="clear" w:color="auto" w:fill="auto"/>
              <w:spacing w:before="0" w:line="240" w:lineRule="auto"/>
              <w:ind w:right="40" w:firstLine="597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  <w:t>Заказчик:</w:t>
            </w:r>
          </w:p>
          <w:p w:rsidR="002A32D8" w:rsidRPr="002A32D8" w:rsidRDefault="002A32D8" w:rsidP="002A32D8">
            <w:pPr>
              <w:pStyle w:val="2"/>
              <w:keepNext/>
              <w:shd w:val="clear" w:color="auto" w:fill="auto"/>
              <w:spacing w:before="0" w:line="240" w:lineRule="auto"/>
              <w:ind w:right="40" w:firstLine="597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</w:p>
          <w:p w:rsidR="002A32D8" w:rsidRPr="002A32D8" w:rsidRDefault="002A32D8" w:rsidP="002A32D8">
            <w:pPr>
              <w:pStyle w:val="2"/>
              <w:keepNext/>
              <w:shd w:val="clear" w:color="auto" w:fill="auto"/>
              <w:spacing w:before="0" w:line="240" w:lineRule="auto"/>
              <w:ind w:right="40" w:firstLine="597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  <w:t>___________________</w:t>
            </w:r>
          </w:p>
        </w:tc>
        <w:tc>
          <w:tcPr>
            <w:tcW w:w="3969" w:type="dxa"/>
            <w:shd w:val="clear" w:color="auto" w:fill="auto"/>
            <w:hideMark/>
          </w:tcPr>
          <w:p w:rsidR="002A32D8" w:rsidRPr="002A32D8" w:rsidRDefault="002A32D8" w:rsidP="00FC3E08">
            <w:pPr>
              <w:pStyle w:val="2"/>
              <w:keepNext/>
              <w:shd w:val="clear" w:color="auto" w:fill="auto"/>
              <w:spacing w:before="0" w:line="240" w:lineRule="auto"/>
              <w:ind w:right="40" w:firstLine="0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  <w:t xml:space="preserve">        Исполнитель:</w:t>
            </w:r>
          </w:p>
          <w:p w:rsidR="002A32D8" w:rsidRPr="002A32D8" w:rsidRDefault="002A32D8" w:rsidP="00FC3E08">
            <w:pPr>
              <w:pStyle w:val="2"/>
              <w:keepNext/>
              <w:shd w:val="clear" w:color="auto" w:fill="auto"/>
              <w:spacing w:before="0" w:line="240" w:lineRule="auto"/>
              <w:ind w:right="40" w:firstLine="0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</w:p>
          <w:p w:rsidR="002A32D8" w:rsidRPr="002A32D8" w:rsidRDefault="002A32D8" w:rsidP="00FC3E08">
            <w:pPr>
              <w:pStyle w:val="2"/>
              <w:keepNext/>
              <w:shd w:val="clear" w:color="auto" w:fill="auto"/>
              <w:spacing w:before="0" w:line="240" w:lineRule="auto"/>
              <w:ind w:right="40" w:firstLine="0"/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b/>
                <w:sz w:val="24"/>
                <w:lang w:bidi="ru-RU"/>
              </w:rPr>
              <w:t xml:space="preserve">        ____________________</w:t>
            </w:r>
          </w:p>
        </w:tc>
      </w:tr>
      <w:tr w:rsidR="002A32D8" w:rsidRPr="002A32D8" w:rsidTr="002A32D8">
        <w:tc>
          <w:tcPr>
            <w:tcW w:w="5387" w:type="dxa"/>
            <w:shd w:val="clear" w:color="auto" w:fill="auto"/>
            <w:hideMark/>
          </w:tcPr>
          <w:p w:rsidR="002A32D8" w:rsidRPr="002A32D8" w:rsidRDefault="002A32D8" w:rsidP="002A32D8">
            <w:pPr>
              <w:pStyle w:val="2"/>
              <w:keepNext/>
              <w:shd w:val="clear" w:color="auto" w:fill="auto"/>
              <w:spacing w:before="0" w:line="240" w:lineRule="auto"/>
              <w:ind w:right="40" w:firstLine="597"/>
              <w:rPr>
                <w:rFonts w:ascii="Times New Roman" w:eastAsia="Courier New" w:hAnsi="Times New Roman" w:cs="Times New Roman"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sz w:val="24"/>
                <w:lang w:bidi="ru-RU"/>
              </w:rPr>
              <w:t>М.П.</w:t>
            </w:r>
          </w:p>
        </w:tc>
        <w:tc>
          <w:tcPr>
            <w:tcW w:w="3969" w:type="dxa"/>
            <w:shd w:val="clear" w:color="auto" w:fill="auto"/>
            <w:hideMark/>
          </w:tcPr>
          <w:p w:rsidR="002A32D8" w:rsidRPr="002A32D8" w:rsidRDefault="002A32D8" w:rsidP="00FC3E08">
            <w:pPr>
              <w:pStyle w:val="2"/>
              <w:keepNext/>
              <w:shd w:val="clear" w:color="auto" w:fill="auto"/>
              <w:spacing w:before="0" w:line="240" w:lineRule="auto"/>
              <w:ind w:right="40" w:firstLine="0"/>
              <w:rPr>
                <w:rFonts w:ascii="Times New Roman" w:eastAsia="Courier New" w:hAnsi="Times New Roman" w:cs="Times New Roman"/>
                <w:sz w:val="24"/>
                <w:lang w:bidi="ru-RU"/>
              </w:rPr>
            </w:pPr>
            <w:r w:rsidRPr="002A32D8">
              <w:rPr>
                <w:rFonts w:ascii="Times New Roman" w:eastAsia="Courier New" w:hAnsi="Times New Roman" w:cs="Times New Roman"/>
                <w:sz w:val="24"/>
                <w:lang w:bidi="ru-RU"/>
              </w:rPr>
              <w:t xml:space="preserve">        М.П.</w:t>
            </w:r>
          </w:p>
        </w:tc>
      </w:tr>
    </w:tbl>
    <w:p w:rsidR="002A32D8" w:rsidRPr="002A32D8" w:rsidRDefault="002A32D8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A32D8" w:rsidRPr="002A32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D8" w:rsidRDefault="002A32D8" w:rsidP="002A32D8">
      <w:pPr>
        <w:spacing w:after="0" w:line="240" w:lineRule="auto"/>
      </w:pPr>
      <w:r>
        <w:separator/>
      </w:r>
    </w:p>
  </w:endnote>
  <w:endnote w:type="continuationSeparator" w:id="0">
    <w:p w:rsidR="002A32D8" w:rsidRDefault="002A32D8" w:rsidP="002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143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A32D8" w:rsidRPr="002A32D8" w:rsidRDefault="002A32D8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2A32D8">
          <w:rPr>
            <w:rFonts w:ascii="Times New Roman" w:hAnsi="Times New Roman" w:cs="Times New Roman"/>
            <w:sz w:val="20"/>
          </w:rPr>
          <w:fldChar w:fldCharType="begin"/>
        </w:r>
        <w:r w:rsidRPr="002A32D8">
          <w:rPr>
            <w:rFonts w:ascii="Times New Roman" w:hAnsi="Times New Roman" w:cs="Times New Roman"/>
            <w:sz w:val="20"/>
          </w:rPr>
          <w:instrText>PAGE   \* MERGEFORMAT</w:instrText>
        </w:r>
        <w:r w:rsidRPr="002A32D8">
          <w:rPr>
            <w:rFonts w:ascii="Times New Roman" w:hAnsi="Times New Roman" w:cs="Times New Roman"/>
            <w:sz w:val="20"/>
          </w:rPr>
          <w:fldChar w:fldCharType="separate"/>
        </w:r>
        <w:r w:rsidR="001532AB">
          <w:rPr>
            <w:rFonts w:ascii="Times New Roman" w:hAnsi="Times New Roman" w:cs="Times New Roman"/>
            <w:noProof/>
            <w:sz w:val="20"/>
          </w:rPr>
          <w:t>5</w:t>
        </w:r>
        <w:r w:rsidRPr="002A32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A32D8" w:rsidRDefault="002A3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D8" w:rsidRDefault="002A32D8" w:rsidP="002A32D8">
      <w:pPr>
        <w:spacing w:after="0" w:line="240" w:lineRule="auto"/>
      </w:pPr>
      <w:r>
        <w:separator/>
      </w:r>
    </w:p>
  </w:footnote>
  <w:footnote w:type="continuationSeparator" w:id="0">
    <w:p w:rsidR="002A32D8" w:rsidRDefault="002A32D8" w:rsidP="002A3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532AB"/>
    <w:rsid w:val="00194D8F"/>
    <w:rsid w:val="002A32D8"/>
    <w:rsid w:val="002B7843"/>
    <w:rsid w:val="00462625"/>
    <w:rsid w:val="006E1E00"/>
    <w:rsid w:val="008357BC"/>
    <w:rsid w:val="00A01EC2"/>
    <w:rsid w:val="00B25DDA"/>
    <w:rsid w:val="00BB3A79"/>
    <w:rsid w:val="00EE1810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2DE3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32D8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A32D8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paragraph" w:styleId="a4">
    <w:name w:val="header"/>
    <w:basedOn w:val="a"/>
    <w:link w:val="a5"/>
    <w:uiPriority w:val="99"/>
    <w:unhideWhenUsed/>
    <w:rsid w:val="002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2D8"/>
  </w:style>
  <w:style w:type="paragraph" w:styleId="a6">
    <w:name w:val="footer"/>
    <w:basedOn w:val="a"/>
    <w:link w:val="a7"/>
    <w:uiPriority w:val="99"/>
    <w:unhideWhenUsed/>
    <w:rsid w:val="002A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Самуратов Ерлан Бахытович</cp:lastModifiedBy>
  <cp:revision>8</cp:revision>
  <dcterms:created xsi:type="dcterms:W3CDTF">2022-04-05T09:25:00Z</dcterms:created>
  <dcterms:modified xsi:type="dcterms:W3CDTF">2024-04-09T12:12:00Z</dcterms:modified>
</cp:coreProperties>
</file>