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88" w:rsidRPr="00D87388" w:rsidRDefault="00AC5A7A" w:rsidP="00D87388">
      <w:pPr>
        <w:jc w:val="right"/>
        <w:rPr>
          <w:rFonts w:ascii="Times New Roman" w:hAnsi="Times New Roman" w:cs="Times New Roman"/>
          <w:b/>
          <w:sz w:val="22"/>
          <w:szCs w:val="22"/>
        </w:rPr>
      </w:pPr>
      <w:r>
        <w:rPr>
          <w:rFonts w:ascii="Times New Roman" w:hAnsi="Times New Roman" w:cs="Times New Roman"/>
          <w:b/>
          <w:sz w:val="22"/>
          <w:szCs w:val="22"/>
        </w:rPr>
        <w:t>Приложение № 8</w:t>
      </w:r>
      <w:bookmarkStart w:id="0" w:name="_GoBack"/>
      <w:bookmarkEnd w:id="0"/>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«Интергаз Центральная Азия»</w:t>
      </w:r>
    </w:p>
    <w:p w:rsidR="00FC42E2" w:rsidRPr="008B6788" w:rsidRDefault="00FC42E2" w:rsidP="00FC42E2">
      <w:pPr>
        <w:jc w:val="center"/>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«Интергаз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и в частности принципов, изложенных в настоящем документе.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w:t>
      </w:r>
      <w:r w:rsidRPr="008B6788">
        <w:rPr>
          <w:rFonts w:ascii="Times New Roman" w:hAnsi="Times New Roman" w:cs="Times New Roman"/>
        </w:rPr>
        <w:lastRenderedPageBreak/>
        <w:t>несет Поставщик.</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w:t>
      </w:r>
      <w:r w:rsidRPr="008B6788">
        <w:rPr>
          <w:rFonts w:ascii="Times New Roman" w:hAnsi="Times New Roman" w:cs="Times New Roman"/>
        </w:rPr>
        <w:lastRenderedPageBreak/>
        <w:t>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8B6788">
        <w:rPr>
          <w:rFonts w:ascii="Times New Roman" w:hAnsi="Times New Roman" w:cs="Times New Roman"/>
        </w:rPr>
        <w:lastRenderedPageBreak/>
        <w:t>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проактивному сокращению выбросов углерода, сокращению потребления воды и минимизации образования отходов.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осуществляет развитие как природосберегающих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простоя или недоступности системы и/или объектов, отключения электроэнергии и отключения связи.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5" w:history="1">
        <w:r w:rsidRPr="008B6788">
          <w:rPr>
            <w:rStyle w:val="a3"/>
            <w:rFonts w:ascii="Times New Roman" w:hAnsi="Times New Roman" w:cs="Times New Roman"/>
          </w:rPr>
          <w:t>https://intergas.kz</w:t>
        </w:r>
      </w:hyperlink>
      <w:r w:rsidRPr="008B6788">
        <w:rPr>
          <w:rFonts w:ascii="Times New Roman" w:hAnsi="Times New Roman" w:cs="Times New Roman"/>
        </w:rPr>
        <w:t>.</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rsidR="00DF7628" w:rsidRDefault="00DF7628" w:rsidP="00FC42E2"/>
    <w:sectPr w:rsidR="00DF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7D0996"/>
    <w:rsid w:val="00AC5A7A"/>
    <w:rsid w:val="00D87388"/>
    <w:rsid w:val="00DF7628"/>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BF1D6"/>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2882</Words>
  <Characters>16430</Characters>
  <Application>Microsoft Office Word</Application>
  <DocSecurity>0</DocSecurity>
  <Lines>136</Lines>
  <Paragraphs>38</Paragraphs>
  <ScaleCrop>false</ScaleCrop>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Бектурганова Гүлнар Болатқызы</cp:lastModifiedBy>
  <cp:revision>6</cp:revision>
  <dcterms:created xsi:type="dcterms:W3CDTF">2024-12-11T12:59:00Z</dcterms:created>
  <dcterms:modified xsi:type="dcterms:W3CDTF">2025-02-10T11:05:00Z</dcterms:modified>
</cp:coreProperties>
</file>