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C980B" w14:textId="04F9D9FB" w:rsidR="009813D7" w:rsidRPr="007F7A4C" w:rsidRDefault="009813D7" w:rsidP="00981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F7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4</w:t>
      </w:r>
      <w:r w:rsidRPr="007F7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Договору № </w:t>
      </w:r>
      <w:r w:rsidRPr="007F7A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 от «__</w:t>
      </w:r>
      <w:proofErr w:type="gramStart"/>
      <w:r w:rsidRPr="007F7A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_»_</w:t>
      </w:r>
      <w:proofErr w:type="gramEnd"/>
      <w:r w:rsidRPr="007F7A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__________202</w:t>
      </w:r>
      <w:r w:rsidR="00112C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7F7A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</w:t>
      </w:r>
    </w:p>
    <w:p w14:paraId="5711BDC1" w14:textId="77777777" w:rsidR="00AC6F33" w:rsidRPr="007F7A4C" w:rsidRDefault="00AC6F33" w:rsidP="00981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EA97458" w14:textId="77777777" w:rsidR="009813D7" w:rsidRPr="007F7A4C" w:rsidRDefault="009813D7" w:rsidP="009813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25E14F01" w14:textId="77777777" w:rsidR="009813D7" w:rsidRPr="007F7A4C" w:rsidRDefault="009813D7" w:rsidP="009813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3A248A" w14:textId="77777777" w:rsidR="0099653E" w:rsidRDefault="0099653E" w:rsidP="0099653E">
      <w:pPr>
        <w:jc w:val="center"/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</w:rPr>
        <w:t>Расчет стоимости услуг</w:t>
      </w:r>
    </w:p>
    <w:p w14:paraId="0998740A" w14:textId="77777777" w:rsidR="0099653E" w:rsidRDefault="0099653E" w:rsidP="0099653E">
      <w:pPr>
        <w:jc w:val="center"/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</w:rPr>
      </w:pPr>
    </w:p>
    <w:p w14:paraId="38A8560F" w14:textId="6A7709A8" w:rsidR="0099653E" w:rsidRDefault="0099653E" w:rsidP="0099653E">
      <w:pPr>
        <w:jc w:val="center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(Образец)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812"/>
      </w:tblGrid>
      <w:tr w:rsidR="00596BCB" w:rsidRPr="00596BCB" w14:paraId="1EAC701C" w14:textId="77777777" w:rsidTr="00596BCB">
        <w:trPr>
          <w:trHeight w:val="645"/>
        </w:trPr>
        <w:tc>
          <w:tcPr>
            <w:tcW w:w="3397" w:type="dxa"/>
            <w:hideMark/>
          </w:tcPr>
          <w:p w14:paraId="5C0F9CE2" w14:textId="77777777" w:rsidR="00596BCB" w:rsidRPr="00596BCB" w:rsidRDefault="00596BCB" w:rsidP="00596BCB">
            <w:pPr>
              <w:jc w:val="center"/>
              <w:rPr>
                <w:rFonts w:ascii="Times New Roman" w:hAnsi="Times New Roman" w:cs="Times New Roman"/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596BCB">
              <w:rPr>
                <w:rFonts w:ascii="Times New Roman" w:hAnsi="Times New Roman" w:cs="Times New Roman"/>
                <w:b/>
                <w:bCs/>
                <w:color w:val="2B2B2B"/>
                <w:sz w:val="24"/>
                <w:szCs w:val="24"/>
                <w:shd w:val="clear" w:color="auto" w:fill="FFFFFF"/>
              </w:rPr>
              <w:t>Наименование работ/услуг</w:t>
            </w:r>
          </w:p>
        </w:tc>
        <w:tc>
          <w:tcPr>
            <w:tcW w:w="5812" w:type="dxa"/>
            <w:hideMark/>
          </w:tcPr>
          <w:p w14:paraId="5E0270C0" w14:textId="77777777" w:rsidR="00596BCB" w:rsidRPr="00596BCB" w:rsidRDefault="00596BCB">
            <w:pPr>
              <w:jc w:val="center"/>
              <w:rPr>
                <w:rFonts w:ascii="Times New Roman" w:hAnsi="Times New Roman" w:cs="Times New Roman"/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596BCB">
              <w:rPr>
                <w:rFonts w:ascii="Times New Roman" w:hAnsi="Times New Roman" w:cs="Times New Roman"/>
                <w:b/>
                <w:bCs/>
                <w:color w:val="2B2B2B"/>
                <w:sz w:val="24"/>
                <w:szCs w:val="24"/>
                <w:shd w:val="clear" w:color="auto" w:fill="FFFFFF"/>
              </w:rPr>
              <w:t>Стоимость услуг (этапов) без НДС</w:t>
            </w:r>
          </w:p>
        </w:tc>
      </w:tr>
      <w:tr w:rsidR="00596BCB" w:rsidRPr="00596BCB" w14:paraId="528DB98D" w14:textId="77777777" w:rsidTr="00596BCB">
        <w:trPr>
          <w:trHeight w:val="330"/>
        </w:trPr>
        <w:tc>
          <w:tcPr>
            <w:tcW w:w="3397" w:type="dxa"/>
            <w:hideMark/>
          </w:tcPr>
          <w:p w14:paraId="5855AD66" w14:textId="77777777" w:rsidR="00596BCB" w:rsidRPr="00596BCB" w:rsidRDefault="00596BCB">
            <w:pPr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596BCB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5812" w:type="dxa"/>
            <w:hideMark/>
          </w:tcPr>
          <w:p w14:paraId="69EA09FA" w14:textId="77777777" w:rsidR="00596BCB" w:rsidRPr="00596BCB" w:rsidRDefault="00596BCB">
            <w:pPr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596BCB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833333</w:t>
            </w:r>
          </w:p>
        </w:tc>
      </w:tr>
      <w:tr w:rsidR="00596BCB" w:rsidRPr="00596BCB" w14:paraId="01F24108" w14:textId="77777777" w:rsidTr="00596BCB">
        <w:trPr>
          <w:trHeight w:val="330"/>
        </w:trPr>
        <w:tc>
          <w:tcPr>
            <w:tcW w:w="3397" w:type="dxa"/>
            <w:hideMark/>
          </w:tcPr>
          <w:p w14:paraId="2214281F" w14:textId="77777777" w:rsidR="00596BCB" w:rsidRPr="00596BCB" w:rsidRDefault="00596BCB">
            <w:pPr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596BCB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5812" w:type="dxa"/>
            <w:hideMark/>
          </w:tcPr>
          <w:p w14:paraId="7A53F531" w14:textId="77777777" w:rsidR="00596BCB" w:rsidRPr="00596BCB" w:rsidRDefault="00596BCB">
            <w:pPr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596BCB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833333</w:t>
            </w:r>
          </w:p>
        </w:tc>
      </w:tr>
      <w:tr w:rsidR="00596BCB" w:rsidRPr="00596BCB" w14:paraId="6C2700A0" w14:textId="77777777" w:rsidTr="00596BCB">
        <w:trPr>
          <w:trHeight w:val="330"/>
        </w:trPr>
        <w:tc>
          <w:tcPr>
            <w:tcW w:w="3397" w:type="dxa"/>
            <w:hideMark/>
          </w:tcPr>
          <w:p w14:paraId="45B5767F" w14:textId="77777777" w:rsidR="00596BCB" w:rsidRPr="00596BCB" w:rsidRDefault="00596BCB">
            <w:pPr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596BCB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 xml:space="preserve">Май </w:t>
            </w:r>
          </w:p>
        </w:tc>
        <w:tc>
          <w:tcPr>
            <w:tcW w:w="5812" w:type="dxa"/>
            <w:hideMark/>
          </w:tcPr>
          <w:p w14:paraId="5D8FAE85" w14:textId="77777777" w:rsidR="00596BCB" w:rsidRPr="00596BCB" w:rsidRDefault="00596BCB">
            <w:pPr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596BCB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833333</w:t>
            </w:r>
          </w:p>
        </w:tc>
      </w:tr>
      <w:tr w:rsidR="00596BCB" w:rsidRPr="00596BCB" w14:paraId="3150A8F2" w14:textId="77777777" w:rsidTr="00596BCB">
        <w:trPr>
          <w:trHeight w:val="330"/>
        </w:trPr>
        <w:tc>
          <w:tcPr>
            <w:tcW w:w="3397" w:type="dxa"/>
            <w:hideMark/>
          </w:tcPr>
          <w:p w14:paraId="2F4FF1F0" w14:textId="77777777" w:rsidR="00596BCB" w:rsidRPr="00596BCB" w:rsidRDefault="00596BCB">
            <w:pPr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596BCB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Июнь</w:t>
            </w:r>
          </w:p>
        </w:tc>
        <w:tc>
          <w:tcPr>
            <w:tcW w:w="5812" w:type="dxa"/>
            <w:hideMark/>
          </w:tcPr>
          <w:p w14:paraId="290148C0" w14:textId="77777777" w:rsidR="00596BCB" w:rsidRPr="00596BCB" w:rsidRDefault="00596BCB">
            <w:pPr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596BCB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833333</w:t>
            </w:r>
          </w:p>
        </w:tc>
      </w:tr>
      <w:tr w:rsidR="00596BCB" w:rsidRPr="00596BCB" w14:paraId="3937F69E" w14:textId="77777777" w:rsidTr="00596BCB">
        <w:trPr>
          <w:trHeight w:val="330"/>
        </w:trPr>
        <w:tc>
          <w:tcPr>
            <w:tcW w:w="3397" w:type="dxa"/>
            <w:hideMark/>
          </w:tcPr>
          <w:p w14:paraId="7E6E126B" w14:textId="77777777" w:rsidR="00596BCB" w:rsidRPr="00596BCB" w:rsidRDefault="00596BCB">
            <w:pPr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596BCB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Июль</w:t>
            </w:r>
          </w:p>
        </w:tc>
        <w:tc>
          <w:tcPr>
            <w:tcW w:w="5812" w:type="dxa"/>
            <w:hideMark/>
          </w:tcPr>
          <w:p w14:paraId="5FC59026" w14:textId="77777777" w:rsidR="00596BCB" w:rsidRPr="00596BCB" w:rsidRDefault="00596BCB">
            <w:pPr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596BCB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833333</w:t>
            </w:r>
          </w:p>
        </w:tc>
      </w:tr>
      <w:tr w:rsidR="00596BCB" w:rsidRPr="00596BCB" w14:paraId="002D36D3" w14:textId="77777777" w:rsidTr="00596BCB">
        <w:trPr>
          <w:trHeight w:val="330"/>
        </w:trPr>
        <w:tc>
          <w:tcPr>
            <w:tcW w:w="3397" w:type="dxa"/>
            <w:hideMark/>
          </w:tcPr>
          <w:p w14:paraId="32FCEC0F" w14:textId="77777777" w:rsidR="00596BCB" w:rsidRPr="00596BCB" w:rsidRDefault="00596BCB">
            <w:pPr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596BCB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Август</w:t>
            </w:r>
          </w:p>
        </w:tc>
        <w:tc>
          <w:tcPr>
            <w:tcW w:w="5812" w:type="dxa"/>
            <w:hideMark/>
          </w:tcPr>
          <w:p w14:paraId="2BF8BB11" w14:textId="77777777" w:rsidR="00596BCB" w:rsidRPr="00596BCB" w:rsidRDefault="00596BCB">
            <w:pPr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596BCB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833333</w:t>
            </w:r>
          </w:p>
        </w:tc>
      </w:tr>
      <w:tr w:rsidR="00596BCB" w:rsidRPr="00596BCB" w14:paraId="52A4D159" w14:textId="77777777" w:rsidTr="00596BCB">
        <w:trPr>
          <w:trHeight w:val="330"/>
        </w:trPr>
        <w:tc>
          <w:tcPr>
            <w:tcW w:w="3397" w:type="dxa"/>
            <w:hideMark/>
          </w:tcPr>
          <w:p w14:paraId="619CE03E" w14:textId="77777777" w:rsidR="00596BCB" w:rsidRPr="00596BCB" w:rsidRDefault="00596BCB">
            <w:pPr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596BCB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5812" w:type="dxa"/>
            <w:hideMark/>
          </w:tcPr>
          <w:p w14:paraId="5A538F14" w14:textId="77777777" w:rsidR="00596BCB" w:rsidRPr="00596BCB" w:rsidRDefault="00596BCB">
            <w:pPr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596BCB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833333</w:t>
            </w:r>
          </w:p>
        </w:tc>
      </w:tr>
      <w:tr w:rsidR="00596BCB" w:rsidRPr="00596BCB" w14:paraId="17F93E53" w14:textId="77777777" w:rsidTr="00596BCB">
        <w:trPr>
          <w:trHeight w:val="330"/>
        </w:trPr>
        <w:tc>
          <w:tcPr>
            <w:tcW w:w="3397" w:type="dxa"/>
            <w:hideMark/>
          </w:tcPr>
          <w:p w14:paraId="1800306E" w14:textId="77777777" w:rsidR="00596BCB" w:rsidRPr="00596BCB" w:rsidRDefault="00596BCB">
            <w:pPr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596BCB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5812" w:type="dxa"/>
            <w:hideMark/>
          </w:tcPr>
          <w:p w14:paraId="5A4EB16B" w14:textId="77777777" w:rsidR="00596BCB" w:rsidRPr="00596BCB" w:rsidRDefault="00596BCB">
            <w:pPr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596BCB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833333</w:t>
            </w:r>
          </w:p>
        </w:tc>
      </w:tr>
      <w:tr w:rsidR="00596BCB" w:rsidRPr="00596BCB" w14:paraId="597471B1" w14:textId="77777777" w:rsidTr="00596BCB">
        <w:trPr>
          <w:trHeight w:val="330"/>
        </w:trPr>
        <w:tc>
          <w:tcPr>
            <w:tcW w:w="3397" w:type="dxa"/>
            <w:hideMark/>
          </w:tcPr>
          <w:p w14:paraId="4FD8B192" w14:textId="77777777" w:rsidR="00596BCB" w:rsidRPr="00596BCB" w:rsidRDefault="00596BCB">
            <w:pPr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596BCB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5812" w:type="dxa"/>
            <w:hideMark/>
          </w:tcPr>
          <w:p w14:paraId="47210974" w14:textId="77777777" w:rsidR="00596BCB" w:rsidRPr="00596BCB" w:rsidRDefault="00596BCB">
            <w:pPr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596BCB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833333</w:t>
            </w:r>
          </w:p>
        </w:tc>
      </w:tr>
      <w:tr w:rsidR="00596BCB" w:rsidRPr="00596BCB" w14:paraId="0C48EF24" w14:textId="77777777" w:rsidTr="00596BCB">
        <w:trPr>
          <w:trHeight w:val="330"/>
        </w:trPr>
        <w:tc>
          <w:tcPr>
            <w:tcW w:w="3397" w:type="dxa"/>
            <w:hideMark/>
          </w:tcPr>
          <w:p w14:paraId="633A893C" w14:textId="77777777" w:rsidR="00596BCB" w:rsidRPr="00596BCB" w:rsidRDefault="00596BCB">
            <w:pPr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596BCB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5812" w:type="dxa"/>
            <w:hideMark/>
          </w:tcPr>
          <w:p w14:paraId="57AFBF40" w14:textId="77777777" w:rsidR="00596BCB" w:rsidRPr="00596BCB" w:rsidRDefault="00596BCB">
            <w:pPr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596BCB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833337</w:t>
            </w:r>
          </w:p>
        </w:tc>
      </w:tr>
      <w:tr w:rsidR="00596BCB" w:rsidRPr="00596BCB" w14:paraId="02DD7141" w14:textId="77777777" w:rsidTr="00596BCB">
        <w:trPr>
          <w:trHeight w:val="330"/>
        </w:trPr>
        <w:tc>
          <w:tcPr>
            <w:tcW w:w="3397" w:type="dxa"/>
            <w:hideMark/>
          </w:tcPr>
          <w:p w14:paraId="650AF957" w14:textId="77777777" w:rsidR="00596BCB" w:rsidRPr="00596BCB" w:rsidRDefault="00596BCB">
            <w:pPr>
              <w:jc w:val="center"/>
              <w:rPr>
                <w:rFonts w:ascii="Times New Roman" w:hAnsi="Times New Roman" w:cs="Times New Roman"/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596BCB">
              <w:rPr>
                <w:rFonts w:ascii="Times New Roman" w:hAnsi="Times New Roman" w:cs="Times New Roman"/>
                <w:b/>
                <w:bCs/>
                <w:color w:val="2B2B2B"/>
                <w:sz w:val="24"/>
                <w:szCs w:val="24"/>
                <w:shd w:val="clear" w:color="auto" w:fill="FFFFFF"/>
              </w:rPr>
              <w:t>Общая стоимость услуг</w:t>
            </w:r>
          </w:p>
        </w:tc>
        <w:tc>
          <w:tcPr>
            <w:tcW w:w="5812" w:type="dxa"/>
            <w:hideMark/>
          </w:tcPr>
          <w:p w14:paraId="710C6076" w14:textId="77777777" w:rsidR="00596BCB" w:rsidRPr="00596BCB" w:rsidRDefault="00596BCB">
            <w:pPr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596BCB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8333334</w:t>
            </w:r>
          </w:p>
        </w:tc>
      </w:tr>
    </w:tbl>
    <w:p w14:paraId="73BA5216" w14:textId="77777777" w:rsidR="00596BCB" w:rsidRDefault="00596BCB" w:rsidP="0099653E">
      <w:pPr>
        <w:jc w:val="center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</w:p>
    <w:p w14:paraId="71B2F5CC" w14:textId="77777777" w:rsidR="00AC6F33" w:rsidRPr="00D35157" w:rsidRDefault="00AC6F33" w:rsidP="00AC6F33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7F7A4C">
        <w:rPr>
          <w:b/>
          <w:sz w:val="24"/>
          <w:szCs w:val="24"/>
        </w:rPr>
        <w:t>*</w:t>
      </w:r>
      <w:r w:rsidRPr="007F7A4C">
        <w:rPr>
          <w:rFonts w:ascii="Times New Roman" w:hAnsi="Times New Roman" w:cs="Times New Roman"/>
          <w:b/>
          <w:i/>
          <w:sz w:val="24"/>
          <w:szCs w:val="24"/>
        </w:rPr>
        <w:t>примечание: при</w:t>
      </w:r>
      <w:r w:rsidR="005343E4" w:rsidRPr="007F7A4C">
        <w:rPr>
          <w:rFonts w:ascii="Times New Roman" w:hAnsi="Times New Roman" w:cs="Times New Roman"/>
          <w:b/>
          <w:i/>
          <w:sz w:val="24"/>
          <w:szCs w:val="24"/>
        </w:rPr>
        <w:t xml:space="preserve"> составлении расчёта</w:t>
      </w:r>
      <w:r w:rsidRPr="007F7A4C">
        <w:rPr>
          <w:rFonts w:ascii="Times New Roman" w:hAnsi="Times New Roman" w:cs="Times New Roman"/>
          <w:b/>
          <w:i/>
          <w:sz w:val="24"/>
          <w:szCs w:val="24"/>
        </w:rPr>
        <w:t xml:space="preserve"> стоимости цена за единицу работ/услуг не должна превышать установленный Заказчиком бюджет стоимости</w:t>
      </w:r>
      <w:r w:rsidR="007F7A4C" w:rsidRPr="007F7A4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3515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D35157" w:rsidRPr="00D35157">
        <w:rPr>
          <w:rFonts w:ascii="Times New Roman" w:hAnsi="Times New Roman" w:cs="Times New Roman"/>
          <w:b/>
          <w:i/>
          <w:sz w:val="24"/>
          <w:szCs w:val="24"/>
        </w:rPr>
        <w:t>Расчет стоимости должен быть рассчитан в соответствии с поданным окончательным ценовым предложением победителя тендера</w:t>
      </w:r>
      <w:r w:rsidR="00D35157">
        <w:rPr>
          <w:rFonts w:ascii="Times New Roman" w:hAnsi="Times New Roman" w:cs="Times New Roman"/>
          <w:b/>
          <w:i/>
          <w:sz w:val="24"/>
          <w:szCs w:val="24"/>
          <w:lang w:val="kk-KZ"/>
        </w:rPr>
        <w:t>.</w:t>
      </w:r>
    </w:p>
    <w:p w14:paraId="798C96FB" w14:textId="77777777" w:rsidR="0040347A" w:rsidRPr="007F7A4C" w:rsidRDefault="0040347A" w:rsidP="00AC6F33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1890F66" w14:textId="77777777" w:rsidR="0040347A" w:rsidRPr="007F7A4C" w:rsidRDefault="0040347A" w:rsidP="00AC6F33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4"/>
        <w:gridCol w:w="4651"/>
      </w:tblGrid>
      <w:tr w:rsidR="0040347A" w:rsidRPr="007F7A4C" w14:paraId="600131CD" w14:textId="77777777" w:rsidTr="007F7A4C">
        <w:tc>
          <w:tcPr>
            <w:tcW w:w="4704" w:type="dxa"/>
          </w:tcPr>
          <w:p w14:paraId="22208B68" w14:textId="73366581" w:rsidR="0040347A" w:rsidRPr="00130459" w:rsidRDefault="0040347A" w:rsidP="003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08E10864" w14:textId="77777777" w:rsidR="005D3E1A" w:rsidRPr="00130459" w:rsidRDefault="005D3E1A" w:rsidP="003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590D5F8" w14:textId="77777777" w:rsidR="0040347A" w:rsidRPr="00130459" w:rsidRDefault="0040347A" w:rsidP="003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14:paraId="0DD8C273" w14:textId="77777777" w:rsidR="0099653E" w:rsidRDefault="0099653E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140248742"/>
          </w:p>
          <w:p w14:paraId="0BE32864" w14:textId="77777777" w:rsidR="0099653E" w:rsidRDefault="0099653E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2B1E485" w14:textId="77777777" w:rsidR="0099653E" w:rsidRDefault="0099653E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bookmarkEnd w:id="0"/>
          <w:p w14:paraId="4CA46D8E" w14:textId="77777777" w:rsidR="0040347A" w:rsidRDefault="0040347A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F41165D" w14:textId="77777777" w:rsidR="0099653E" w:rsidRDefault="0099653E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3218800" w14:textId="77777777" w:rsidR="0099653E" w:rsidRDefault="0099653E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7D7AF1C" w14:textId="77777777" w:rsidR="0099653E" w:rsidRDefault="0099653E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F7AB1C7" w14:textId="77777777" w:rsidR="0099653E" w:rsidRDefault="0099653E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889F121" w14:textId="77777777" w:rsidR="0099653E" w:rsidRDefault="0099653E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2544F2E" w14:textId="1102EEA5" w:rsidR="0099653E" w:rsidRPr="00130459" w:rsidRDefault="0099653E" w:rsidP="00130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</w:tcPr>
          <w:p w14:paraId="076E85DC" w14:textId="7769A29B" w:rsidR="0040347A" w:rsidRDefault="0040347A" w:rsidP="003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от </w:t>
            </w:r>
            <w:r w:rsidR="005D3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Исполнителя</w:t>
            </w:r>
          </w:p>
          <w:p w14:paraId="2A900C58" w14:textId="77777777" w:rsidR="005D3E1A" w:rsidRPr="007F7A4C" w:rsidRDefault="005D3E1A" w:rsidP="003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611FCD9" w14:textId="77777777" w:rsidR="0040347A" w:rsidRPr="007F7A4C" w:rsidRDefault="0040347A" w:rsidP="003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6B1DE5F3" w14:textId="77777777" w:rsidR="0040347A" w:rsidRPr="007F7A4C" w:rsidRDefault="0040347A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50B824D" w14:textId="77777777" w:rsidR="007F7A4C" w:rsidRPr="007F7A4C" w:rsidRDefault="007F7A4C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5592BAE2" w14:textId="77777777" w:rsidR="007F7A4C" w:rsidRPr="007F7A4C" w:rsidRDefault="007F7A4C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9185421" w14:textId="77777777" w:rsidR="007F7A4C" w:rsidRPr="007F7A4C" w:rsidRDefault="007F7A4C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56062A3" w14:textId="77777777" w:rsidR="007F7A4C" w:rsidRPr="007F7A4C" w:rsidRDefault="007F7A4C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DB4C960" w14:textId="77777777" w:rsidR="007F7A4C" w:rsidRPr="007F7A4C" w:rsidRDefault="007F7A4C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B9E50A0" w14:textId="77777777" w:rsidR="007F7A4C" w:rsidRPr="007F7A4C" w:rsidRDefault="007F7A4C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387E16A" w14:textId="77777777" w:rsidR="007F7A4C" w:rsidRPr="007F7A4C" w:rsidRDefault="007F7A4C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EDF90CD" w14:textId="77777777" w:rsidR="007F7A4C" w:rsidRPr="007F7A4C" w:rsidRDefault="007F7A4C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1C2D487" w14:textId="77777777" w:rsidR="007F7A4C" w:rsidRPr="007F7A4C" w:rsidRDefault="007F7A4C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A600088" w14:textId="77777777" w:rsidR="007F7A4C" w:rsidRPr="007F7A4C" w:rsidRDefault="007F7A4C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28E081DB" w14:textId="3ADB3CFA" w:rsidR="007F7A4C" w:rsidRPr="007F7A4C" w:rsidRDefault="007F7A4C" w:rsidP="007F7A4C">
      <w:pPr>
        <w:pStyle w:val="7"/>
        <w:numPr>
          <w:ilvl w:val="0"/>
          <w:numId w:val="0"/>
        </w:numPr>
      </w:pPr>
      <w:bookmarkStart w:id="1" w:name="_Hlk135034178"/>
      <w:r w:rsidRPr="007F7A4C">
        <w:rPr>
          <w:b/>
          <w:bCs/>
        </w:rPr>
        <w:lastRenderedPageBreak/>
        <w:t>ПРИЛОЖЕНИЕ № 5</w:t>
      </w:r>
      <w:r w:rsidRPr="007F7A4C">
        <w:rPr>
          <w:b/>
        </w:rPr>
        <w:t xml:space="preserve"> к Договору № ___________ от «__</w:t>
      </w:r>
      <w:proofErr w:type="gramStart"/>
      <w:r w:rsidRPr="007F7A4C">
        <w:rPr>
          <w:b/>
        </w:rPr>
        <w:t>_»_</w:t>
      </w:r>
      <w:proofErr w:type="gramEnd"/>
      <w:r w:rsidRPr="007F7A4C">
        <w:rPr>
          <w:b/>
        </w:rPr>
        <w:t>__________202</w:t>
      </w:r>
      <w:r w:rsidR="00112C89">
        <w:rPr>
          <w:b/>
        </w:rPr>
        <w:t>4</w:t>
      </w:r>
      <w:r w:rsidRPr="007F7A4C">
        <w:rPr>
          <w:b/>
        </w:rPr>
        <w:t xml:space="preserve"> г</w:t>
      </w:r>
      <w:r w:rsidRPr="007F7A4C">
        <w:t>.</w:t>
      </w:r>
    </w:p>
    <w:bookmarkEnd w:id="1"/>
    <w:p w14:paraId="47E2761D" w14:textId="77777777" w:rsidR="007F7A4C" w:rsidRPr="007F7A4C" w:rsidRDefault="007F7A4C" w:rsidP="007F7A4C">
      <w:pPr>
        <w:rPr>
          <w:sz w:val="24"/>
          <w:szCs w:val="24"/>
          <w:lang w:eastAsia="ru-RU"/>
        </w:rPr>
      </w:pPr>
    </w:p>
    <w:p w14:paraId="55DA2248" w14:textId="77777777" w:rsidR="007F7A4C" w:rsidRPr="007F7A4C" w:rsidRDefault="007F7A4C" w:rsidP="007F7A4C">
      <w:pPr>
        <w:rPr>
          <w:sz w:val="24"/>
          <w:szCs w:val="24"/>
          <w:lang w:eastAsia="ru-RU"/>
        </w:rPr>
      </w:pPr>
    </w:p>
    <w:p w14:paraId="2C6205A4" w14:textId="52433589" w:rsidR="007F7A4C" w:rsidRPr="007F7A4C" w:rsidRDefault="007F7A4C" w:rsidP="007F7A4C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F7A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Календарный график </w:t>
      </w:r>
      <w:r w:rsidR="005D3E1A">
        <w:rPr>
          <w:rFonts w:ascii="Times New Roman" w:hAnsi="Times New Roman" w:cs="Times New Roman"/>
          <w:b/>
          <w:sz w:val="24"/>
          <w:szCs w:val="24"/>
          <w:lang w:eastAsia="ru-RU"/>
        </w:rPr>
        <w:t>услуг</w:t>
      </w:r>
    </w:p>
    <w:p w14:paraId="477F241E" w14:textId="77777777" w:rsidR="007F7A4C" w:rsidRPr="007F7A4C" w:rsidRDefault="007F7A4C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FC14AC" w14:textId="77777777" w:rsidR="007F7A4C" w:rsidRPr="007F7A4C" w:rsidRDefault="007F7A4C" w:rsidP="00112C89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55" w:type="dxa"/>
        <w:tblLook w:val="04A0" w:firstRow="1" w:lastRow="0" w:firstColumn="1" w:lastColumn="0" w:noHBand="0" w:noVBand="1"/>
      </w:tblPr>
      <w:tblGrid>
        <w:gridCol w:w="1265"/>
        <w:gridCol w:w="5060"/>
        <w:gridCol w:w="2530"/>
      </w:tblGrid>
      <w:tr w:rsidR="004427F1" w:rsidRPr="004427F1" w14:paraId="441EC321" w14:textId="77777777" w:rsidTr="004427F1">
        <w:trPr>
          <w:trHeight w:val="339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74CB" w14:textId="77777777" w:rsidR="004427F1" w:rsidRPr="004427F1" w:rsidRDefault="004427F1" w:rsidP="00442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427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61B7" w14:textId="77777777" w:rsidR="004427F1" w:rsidRPr="004427F1" w:rsidRDefault="004427F1" w:rsidP="00442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427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работ и услуг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9EBF" w14:textId="77777777" w:rsidR="004427F1" w:rsidRPr="004427F1" w:rsidRDefault="004427F1" w:rsidP="00442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427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Срок поставки</w:t>
            </w:r>
          </w:p>
        </w:tc>
      </w:tr>
      <w:tr w:rsidR="004427F1" w:rsidRPr="004427F1" w14:paraId="6803276A" w14:textId="77777777" w:rsidTr="004427F1">
        <w:trPr>
          <w:trHeight w:val="2084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963D" w14:textId="77777777" w:rsidR="004427F1" w:rsidRPr="004427F1" w:rsidRDefault="004427F1" w:rsidP="00442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427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866A" w14:textId="7AF455B1" w:rsidR="004427F1" w:rsidRPr="004427F1" w:rsidRDefault="007D5950" w:rsidP="00442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D595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Сервисное </w:t>
            </w:r>
            <w:proofErr w:type="gramStart"/>
            <w:r w:rsidRPr="007D595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обслуживание  интеграционной</w:t>
            </w:r>
            <w:proofErr w:type="gramEnd"/>
            <w:r w:rsidRPr="007D595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системы мониторинга  параметров технологических процессов объектов месторождений «</w:t>
            </w:r>
            <w:proofErr w:type="spellStart"/>
            <w:r w:rsidRPr="007D595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Алибекмола</w:t>
            </w:r>
            <w:proofErr w:type="spellEnd"/>
            <w:r w:rsidRPr="007D595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» и «</w:t>
            </w:r>
            <w:proofErr w:type="spellStart"/>
            <w:r w:rsidRPr="007D595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Кожасай</w:t>
            </w:r>
            <w:proofErr w:type="spellEnd"/>
            <w:r w:rsidRPr="007D595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» ТОО «</w:t>
            </w:r>
            <w:proofErr w:type="spellStart"/>
            <w:r w:rsidRPr="007D595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Казахойл</w:t>
            </w:r>
            <w:proofErr w:type="spellEnd"/>
            <w:r w:rsidRPr="007D595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Актобе»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6BD9" w14:textId="171EE696" w:rsidR="004427F1" w:rsidRPr="004427F1" w:rsidRDefault="004427F1" w:rsidP="00442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427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 01.0</w:t>
            </w:r>
            <w:r w:rsidR="00596BC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  <w:r w:rsidRPr="004427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.2025г.                           по 31.12.2025г.</w:t>
            </w:r>
          </w:p>
        </w:tc>
      </w:tr>
    </w:tbl>
    <w:p w14:paraId="4966976D" w14:textId="77777777" w:rsidR="007F7A4C" w:rsidRPr="007F7A4C" w:rsidRDefault="007F7A4C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CC06FD" w14:textId="77777777" w:rsidR="007F7A4C" w:rsidRPr="007F7A4C" w:rsidRDefault="007F7A4C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5024F" w14:textId="77777777" w:rsidR="007F7A4C" w:rsidRPr="007F7A4C" w:rsidRDefault="007F7A4C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4"/>
        <w:gridCol w:w="4651"/>
      </w:tblGrid>
      <w:tr w:rsidR="007F7A4C" w:rsidRPr="007F7A4C" w14:paraId="1F5BA2F2" w14:textId="77777777" w:rsidTr="0036496D">
        <w:tc>
          <w:tcPr>
            <w:tcW w:w="4802" w:type="dxa"/>
          </w:tcPr>
          <w:p w14:paraId="79A667D6" w14:textId="77777777" w:rsidR="007F7A4C" w:rsidRPr="007F7A4C" w:rsidRDefault="007F7A4C" w:rsidP="003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7FEA8675" w14:textId="77777777" w:rsidR="007F7A4C" w:rsidRPr="007F7A4C" w:rsidRDefault="007F7A4C" w:rsidP="003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14:paraId="08DC86C0" w14:textId="77777777" w:rsidR="007F7A4C" w:rsidRDefault="007F7A4C" w:rsidP="0013045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C7AFDE" w14:textId="77777777" w:rsidR="006C1163" w:rsidRDefault="006C1163" w:rsidP="0013045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4FAE93" w14:textId="77777777" w:rsidR="006C1163" w:rsidRDefault="006C1163" w:rsidP="0013045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F3906D" w14:textId="44B2B828" w:rsidR="006C1163" w:rsidRPr="007F7A4C" w:rsidRDefault="006C1163" w:rsidP="0013045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</w:tcPr>
          <w:p w14:paraId="56F8891A" w14:textId="3B97607D" w:rsidR="007F7A4C" w:rsidRPr="007F7A4C" w:rsidRDefault="007F7A4C" w:rsidP="003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 </w:t>
            </w:r>
            <w:r w:rsidR="005D3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Исполнителя</w:t>
            </w:r>
          </w:p>
          <w:p w14:paraId="17B08CAE" w14:textId="77777777" w:rsidR="007F7A4C" w:rsidRPr="007F7A4C" w:rsidRDefault="007F7A4C" w:rsidP="003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6B11A7B4" w14:textId="77777777" w:rsidR="007F7A4C" w:rsidRPr="007F7A4C" w:rsidRDefault="007F7A4C" w:rsidP="00364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1986EFD0" w14:textId="7503D885" w:rsidR="0040347A" w:rsidRDefault="0040347A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2F966206" w14:textId="373B55D3" w:rsidR="005D3E1A" w:rsidRDefault="005D3E1A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7A584ABA" w14:textId="1EF459E1" w:rsidR="005D3E1A" w:rsidRDefault="005D3E1A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1F28CCE1" w14:textId="7B4899CB" w:rsidR="0099653E" w:rsidRDefault="0099653E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2B40FA95" w14:textId="54C86BC7" w:rsidR="0099653E" w:rsidRDefault="0099653E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27DB9732" w14:textId="2E443434" w:rsidR="00112C89" w:rsidRDefault="00112C89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09937CF8" w14:textId="7A2DF3E8" w:rsidR="00112C89" w:rsidRDefault="00112C89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4FF305DD" w14:textId="48DBEF40" w:rsidR="00112C89" w:rsidRDefault="00112C89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38763434" w14:textId="29BD9372" w:rsidR="004427F1" w:rsidRDefault="004427F1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68CE4D1C" w14:textId="4D711D10" w:rsidR="004427F1" w:rsidRDefault="004427F1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0774CC40" w14:textId="77777777" w:rsidR="004427F1" w:rsidRDefault="004427F1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3A06176F" w14:textId="16BDD5D1" w:rsidR="00112C89" w:rsidRDefault="00112C89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0BC07A43" w14:textId="77777777" w:rsidR="00112C89" w:rsidRDefault="00112C89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7E175A6A" w14:textId="77777777" w:rsidR="005D3E1A" w:rsidRDefault="005D3E1A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211E2A4A" w14:textId="4A95D5A0" w:rsidR="005D3E1A" w:rsidRPr="007F7A4C" w:rsidRDefault="005D3E1A" w:rsidP="005D3E1A">
      <w:pPr>
        <w:pStyle w:val="7"/>
        <w:numPr>
          <w:ilvl w:val="0"/>
          <w:numId w:val="0"/>
        </w:numPr>
      </w:pPr>
      <w:r w:rsidRPr="007F7A4C">
        <w:rPr>
          <w:b/>
          <w:bCs/>
        </w:rPr>
        <w:t xml:space="preserve">ПРИЛОЖЕНИЕ № </w:t>
      </w:r>
      <w:r>
        <w:rPr>
          <w:b/>
          <w:bCs/>
        </w:rPr>
        <w:t>6</w:t>
      </w:r>
      <w:r w:rsidRPr="007F7A4C">
        <w:rPr>
          <w:b/>
        </w:rPr>
        <w:t xml:space="preserve"> к Договору № ___________ от «__</w:t>
      </w:r>
      <w:proofErr w:type="gramStart"/>
      <w:r w:rsidRPr="007F7A4C">
        <w:rPr>
          <w:b/>
        </w:rPr>
        <w:t>_»_</w:t>
      </w:r>
      <w:proofErr w:type="gramEnd"/>
      <w:r w:rsidRPr="007F7A4C">
        <w:rPr>
          <w:b/>
        </w:rPr>
        <w:t>__________202</w:t>
      </w:r>
      <w:r w:rsidR="00112C89">
        <w:rPr>
          <w:b/>
        </w:rPr>
        <w:t>4</w:t>
      </w:r>
      <w:r w:rsidRPr="007F7A4C">
        <w:rPr>
          <w:b/>
        </w:rPr>
        <w:t xml:space="preserve"> г</w:t>
      </w:r>
      <w:r w:rsidRPr="007F7A4C">
        <w:t>.</w:t>
      </w:r>
    </w:p>
    <w:p w14:paraId="68AAC67E" w14:textId="731BFE87" w:rsidR="007F7A4C" w:rsidRDefault="007F7A4C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6994DEC3" w14:textId="77777777" w:rsidR="00FF30E9" w:rsidRPr="00FF30E9" w:rsidRDefault="00FF30E9" w:rsidP="00FF30E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30E9">
        <w:rPr>
          <w:rFonts w:ascii="Times New Roman" w:hAnsi="Times New Roman" w:cs="Times New Roman"/>
          <w:b/>
          <w:bCs/>
          <w:sz w:val="24"/>
          <w:szCs w:val="24"/>
        </w:rPr>
        <w:t>ПОЛОЖЕНИЕ ПО ВЗАИМОДЕЙСТВИЮ С ПОДРЯДЧИКАМИ ОРГАНИЗАЦИЯМИ В ОБЛАСТИ ОХРАНЫ ТРУДА, ПРОМЫШЛЕННОЙ БЕЗОПАСНОСТИ И ОХРАНЫ ОКРУЖАЮЩЕЙ СРЕДЫ ТОО «КАЗАХОЙЛ АКТОБЕ»</w:t>
      </w:r>
    </w:p>
    <w:p w14:paraId="0F32D2FB" w14:textId="77777777" w:rsidR="00FF30E9" w:rsidRPr="00FF30E9" w:rsidRDefault="00FF30E9" w:rsidP="00FF30E9">
      <w:pPr>
        <w:tabs>
          <w:tab w:val="left" w:pos="639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BD4AF7E" w14:textId="77777777" w:rsidR="00FF30E9" w:rsidRPr="00FF30E9" w:rsidRDefault="00FF30E9" w:rsidP="00FF30E9">
      <w:pPr>
        <w:tabs>
          <w:tab w:val="left" w:pos="639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F30E9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r w:rsidRPr="00FF30E9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34"/>
        <w:gridCol w:w="9063"/>
      </w:tblGrid>
      <w:tr w:rsidR="00FF30E9" w:rsidRPr="00FF30E9" w14:paraId="44526145" w14:textId="77777777" w:rsidTr="003D062E">
        <w:trPr>
          <w:trHeight w:val="508"/>
        </w:trPr>
        <w:tc>
          <w:tcPr>
            <w:tcW w:w="534" w:type="dxa"/>
          </w:tcPr>
          <w:p w14:paraId="195D331E" w14:textId="77777777" w:rsidR="00FF30E9" w:rsidRPr="00FF30E9" w:rsidRDefault="00FF30E9" w:rsidP="00FF30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063" w:type="dxa"/>
          </w:tcPr>
          <w:p w14:paraId="277EBE2C" w14:textId="77777777" w:rsidR="00FF30E9" w:rsidRPr="00FF30E9" w:rsidRDefault="00FF30E9" w:rsidP="00FF30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Названия разделов</w:t>
            </w:r>
          </w:p>
        </w:tc>
      </w:tr>
    </w:tbl>
    <w:p w14:paraId="276A7241" w14:textId="77777777" w:rsidR="00FF30E9" w:rsidRPr="00FF30E9" w:rsidRDefault="00FF30E9" w:rsidP="00FF30E9">
      <w:pPr>
        <w:numPr>
          <w:ilvl w:val="0"/>
          <w:numId w:val="12"/>
        </w:numPr>
        <w:tabs>
          <w:tab w:val="num" w:pos="720"/>
          <w:tab w:val="left" w:pos="1418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en-GB"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Назначение и область применения</w:t>
      </w:r>
    </w:p>
    <w:p w14:paraId="39ADE774" w14:textId="77777777" w:rsidR="00FF30E9" w:rsidRPr="00FF30E9" w:rsidRDefault="00FF30E9" w:rsidP="00FF30E9">
      <w:pPr>
        <w:numPr>
          <w:ilvl w:val="0"/>
          <w:numId w:val="12"/>
        </w:numPr>
        <w:tabs>
          <w:tab w:val="num" w:pos="720"/>
          <w:tab w:val="left" w:pos="1418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en-GB"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Нормативные документы </w:t>
      </w:r>
    </w:p>
    <w:p w14:paraId="5F951DB0" w14:textId="77777777" w:rsidR="00FF30E9" w:rsidRPr="00FF30E9" w:rsidRDefault="00FF30E9" w:rsidP="00FF30E9">
      <w:pPr>
        <w:tabs>
          <w:tab w:val="num" w:pos="720"/>
          <w:tab w:val="left" w:pos="141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   Термины, определения, обозначения и сокращения</w:t>
      </w:r>
    </w:p>
    <w:p w14:paraId="76A0CCE4" w14:textId="77777777" w:rsidR="00FF30E9" w:rsidRPr="00FF30E9" w:rsidRDefault="00FF30E9" w:rsidP="00FF30E9">
      <w:pPr>
        <w:tabs>
          <w:tab w:val="num" w:pos="720"/>
          <w:tab w:val="left" w:pos="1418"/>
        </w:tabs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pacing w:val="-1"/>
          <w:kern w:val="24"/>
          <w:sz w:val="24"/>
          <w:szCs w:val="24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 </w:t>
      </w:r>
      <w:r w:rsidRPr="00FF30E9">
        <w:rPr>
          <w:rFonts w:ascii="Times New Roman" w:hAnsi="Times New Roman" w:cs="Times New Roman"/>
          <w:spacing w:val="-1"/>
          <w:kern w:val="24"/>
          <w:sz w:val="24"/>
          <w:szCs w:val="24"/>
        </w:rPr>
        <w:t xml:space="preserve">   Порядок выполнения работ</w:t>
      </w:r>
    </w:p>
    <w:p w14:paraId="11E12C82" w14:textId="77777777" w:rsidR="00FF30E9" w:rsidRPr="00FF30E9" w:rsidRDefault="00FF30E9" w:rsidP="00FF30E9">
      <w:pPr>
        <w:tabs>
          <w:tab w:val="left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pacing w:val="-1"/>
          <w:kern w:val="24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pacing w:val="-1"/>
          <w:kern w:val="24"/>
          <w:sz w:val="24"/>
          <w:szCs w:val="24"/>
          <w:lang w:eastAsia="ru-RU"/>
        </w:rPr>
        <w:t>5.    Состав записей, применяемых в процессе, места и сроки их хранения</w:t>
      </w:r>
    </w:p>
    <w:p w14:paraId="06753D70" w14:textId="77777777" w:rsidR="00FF30E9" w:rsidRPr="00FF30E9" w:rsidRDefault="00FF30E9" w:rsidP="00FF30E9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FF30E9">
        <w:rPr>
          <w:rFonts w:ascii="Times New Roman" w:hAnsi="Times New Roman" w:cs="Times New Roman"/>
          <w:sz w:val="24"/>
          <w:szCs w:val="24"/>
        </w:rPr>
        <w:t xml:space="preserve">  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результативности</w:t>
      </w:r>
    </w:p>
    <w:p w14:paraId="5AC2ACBB" w14:textId="77777777" w:rsidR="00FF30E9" w:rsidRPr="00FF30E9" w:rsidRDefault="00FF30E9" w:rsidP="00FF30E9">
      <w:pPr>
        <w:tabs>
          <w:tab w:val="num" w:pos="720"/>
          <w:tab w:val="left" w:pos="1418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7.    </w:t>
      </w: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Риски и возможности</w:t>
      </w:r>
    </w:p>
    <w:p w14:paraId="796960DD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   Ответственность</w:t>
      </w:r>
    </w:p>
    <w:p w14:paraId="5AB603CE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BCEA0E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6BC3FF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4AEE38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Приложение:</w:t>
      </w:r>
    </w:p>
    <w:p w14:paraId="0BA1B95B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     Общая модель по взаимодействию с Подрядными организациями в области ОТ, ПБ и ООС</w:t>
      </w:r>
    </w:p>
    <w:p w14:paraId="565097D2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2    Примерный перечень ТРУ критичных в области </w:t>
      </w:r>
    </w:p>
    <w:p w14:paraId="6CDD433B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ОТ, ПБ и ООС</w:t>
      </w:r>
    </w:p>
    <w:p w14:paraId="7F691681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</w:t>
      </w: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Форма типовых вопросов по оценке квалификационных критериев в       области ОТ, ПБ и ООС Подрядной организации</w:t>
      </w:r>
    </w:p>
    <w:p w14:paraId="7D915E9A" w14:textId="77777777" w:rsidR="00FF30E9" w:rsidRPr="00FF30E9" w:rsidRDefault="00FF30E9" w:rsidP="00FF30E9">
      <w:pPr>
        <w:tabs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4</w:t>
      </w: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Требования по мерам в области ОТ, ПБ и ООС для раздела </w:t>
      </w:r>
      <w:proofErr w:type="gramStart"/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Технической  спецификации</w:t>
      </w:r>
      <w:proofErr w:type="gramEnd"/>
    </w:p>
    <w:p w14:paraId="4CE73102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5     Раздел Договора «Обязательства Подрядчика в области ОТ, ПБ и ООС»</w:t>
      </w:r>
    </w:p>
    <w:p w14:paraId="5C4FE554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6     Соглашение в области ОТ, ПБ и ООС к Договору</w:t>
      </w:r>
    </w:p>
    <w:p w14:paraId="001DABEC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7     План мероприятий по ОТ, ПБ и ООС</w:t>
      </w:r>
    </w:p>
    <w:p w14:paraId="0D593F80" w14:textId="77777777" w:rsidR="00FF30E9" w:rsidRPr="00FF30E9" w:rsidRDefault="00FF30E9" w:rsidP="00FF30E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2127" w:hanging="18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8     Примерный перечень штрафных санкций за нарушения в области ОТ, </w:t>
      </w:r>
      <w:proofErr w:type="gramStart"/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ПБ  и</w:t>
      </w:r>
      <w:proofErr w:type="gramEnd"/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ООС</w:t>
      </w:r>
    </w:p>
    <w:p w14:paraId="33E5BEE9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9</w:t>
      </w: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Форма акта допуска Подрядной организации на проведение работ/оказание услуг на территории Объекта</w:t>
      </w:r>
    </w:p>
    <w:p w14:paraId="0FD9B557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10 Форма оценочного листа деятельности Подрядной организации в области ОТ, ПБ и ООС</w:t>
      </w:r>
    </w:p>
    <w:p w14:paraId="2E0E753E" w14:textId="77777777" w:rsidR="00FF30E9" w:rsidRPr="00FF30E9" w:rsidRDefault="00FF30E9" w:rsidP="00FF30E9"/>
    <w:p w14:paraId="7BB48C8F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1. НАЗНАЧЕНИЕ И ОБЛАСТЬ ПРИМЕНЕНИЯ</w:t>
      </w:r>
    </w:p>
    <w:p w14:paraId="58813D43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71182228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1.1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Настоящее</w:t>
      </w:r>
      <w:proofErr w:type="gram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Положение обязательно для исполнения Работниками и Работниками Подрядных организаций при поставке/выполнении/оказании ТРУ на Объектах Компании.</w:t>
      </w:r>
    </w:p>
    <w:p w14:paraId="45E34B2C" w14:textId="77777777" w:rsidR="00FF30E9" w:rsidRPr="00FF30E9" w:rsidRDefault="00FF30E9" w:rsidP="00FF30E9">
      <w:pPr>
        <w:tabs>
          <w:tab w:val="left" w:pos="284"/>
          <w:tab w:val="left" w:pos="851"/>
        </w:tabs>
        <w:spacing w:before="240" w:after="240" w:line="240" w:lineRule="auto"/>
        <w:ind w:right="-26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1.2 Требования настоящего Положения распространяются на все производственные объекты Компании в отношении всех Подрядчиков, при поставке/выполнении/оказании ТРУ, включая все сопутствующие работы и услуги на Объектах.</w:t>
      </w:r>
    </w:p>
    <w:p w14:paraId="3BC7AD87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настоящего Положения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14:paraId="7658E603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установление единых требований для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организации, эффективного управления и контроля Подрядных/Субподрядных организаций в области ОТ, ПБ и </w:t>
      </w:r>
      <w:proofErr w:type="gramStart"/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ООС</w:t>
      </w:r>
      <w:proofErr w:type="gramEnd"/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выполняющих/оказывающих/поставляющих ТРУ на производственных объектах Компании;</w:t>
      </w:r>
    </w:p>
    <w:p w14:paraId="4B7CF65A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выявление, оценка и снижение Рисков/Опасных и Вредных производственных факторов на всех этапах выполнения/оказания/поставки ТРУ Подрядными/Субподрядными организациями на Производственных объектах Компании;</w:t>
      </w:r>
    </w:p>
    <w:p w14:paraId="1403BEE1" w14:textId="77777777" w:rsidR="00FF30E9" w:rsidRPr="00FF30E9" w:rsidRDefault="00FF30E9" w:rsidP="00FF30E9">
      <w:pPr>
        <w:tabs>
          <w:tab w:val="left" w:pos="284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соблюдение Подрядными/Субподрядными организациями при выполнении/оказании/поставке ТРУ требований настоящего Положения.</w:t>
      </w:r>
    </w:p>
    <w:p w14:paraId="6EBE6B98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1.4. Настоящее Положение разработано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соответствии с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Законодательными требованиями, требованиями Фонда, политик и СМ,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международных стандартов и рекомендаций IOGP в области ОТ, ПБ и ООС, Корпоративного стандарта по взаимодействию с подрядными организациями в области охраны труда, промышленной безопасности и охраны окружающей среды в группе компаний АО НК «</w:t>
      </w:r>
      <w:proofErr w:type="spellStart"/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КазМунайГаз</w:t>
      </w:r>
      <w:proofErr w:type="spellEnd"/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является внутренним документом Компании.</w:t>
      </w:r>
    </w:p>
    <w:p w14:paraId="1A32865B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Ответственность работников Подрядных организаций по соблюдению требований настоящего Положения регламентируется соответствующим договором подряда. </w:t>
      </w:r>
    </w:p>
    <w:p w14:paraId="1F590656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Руководство Компании, руководители курирующих отделов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несут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ответственность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за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определение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этих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обязательств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для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Подрядной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организации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при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заключении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договора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на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выполнение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/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оказание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/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поставку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ТРУ,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руководствуясь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требованиями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настоящего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Положения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14:paraId="3554CA57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.6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Основными принципами по взаимодействию с Подрядными организациями в области ОТ, ПБ и ООС являются:</w:t>
      </w:r>
    </w:p>
    <w:p w14:paraId="10E32ED2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1) планирование и структурированность;</w:t>
      </w:r>
    </w:p>
    <w:p w14:paraId="7687DF24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2) ответственность в области ОТ, ПБ и ООС;</w:t>
      </w:r>
    </w:p>
    <w:p w14:paraId="55885266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3) обеспечение целостности системы управления операционной деятельностью и повышение производительности Компании и Подрядных организаций;</w:t>
      </w:r>
    </w:p>
    <w:p w14:paraId="69CE09AA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4) обеспечение контроля и мониторинга всех аспектов ОТ, ПБ и ООС и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социальной ответственности, применительно к договорам;</w:t>
      </w:r>
    </w:p>
    <w:p w14:paraId="2055AD34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5) доверительность между Компанией и Подрядчиками, способствующая эффективному управлению Рисками/Опасными производственными факторами, которая обеспечивает выполнение требований Компании в области ОТ, ПБ и ООС; </w:t>
      </w:r>
    </w:p>
    <w:p w14:paraId="11E273B1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6) распространение подходов и методов по управлению Рисками/ Опасными производственными факторами среди Подрядных организаций;</w:t>
      </w:r>
    </w:p>
    <w:p w14:paraId="377D11F0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7) внедрение механизмов мотивации Подрядных организаций в области ОТ, ПБ и ООС;</w:t>
      </w:r>
    </w:p>
    <w:p w14:paraId="5425E659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8) повышение показателей Компании и Подрядных организаций в области ОТ, ПБ и ООС.</w:t>
      </w:r>
    </w:p>
    <w:p w14:paraId="4D02CD15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</w:t>
      </w:r>
      <w:r w:rsidRPr="00FF30E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. </w:t>
      </w:r>
      <w:r w:rsidRPr="00FF30E9">
        <w:rPr>
          <w:rFonts w:ascii="Times New Roman" w:hAnsi="Times New Roman" w:cs="Times New Roman"/>
          <w:b/>
          <w:bCs/>
          <w:sz w:val="24"/>
          <w:szCs w:val="24"/>
        </w:rPr>
        <w:t>НОРМАТИВНЫЕ ДОКУМЕНТЫ</w:t>
      </w:r>
    </w:p>
    <w:p w14:paraId="7F8275EB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Style w:val="23"/>
        <w:tblW w:w="0" w:type="auto"/>
        <w:tblInd w:w="-34" w:type="dxa"/>
        <w:tblLook w:val="04A0" w:firstRow="1" w:lastRow="0" w:firstColumn="1" w:lastColumn="0" w:noHBand="0" w:noVBand="1"/>
      </w:tblPr>
      <w:tblGrid>
        <w:gridCol w:w="2637"/>
        <w:gridCol w:w="6742"/>
      </w:tblGrid>
      <w:tr w:rsidR="00FF30E9" w:rsidRPr="00FF30E9" w14:paraId="61F4561E" w14:textId="77777777" w:rsidTr="003D062E">
        <w:tc>
          <w:tcPr>
            <w:tcW w:w="2694" w:type="dxa"/>
          </w:tcPr>
          <w:p w14:paraId="4AF2A9AA" w14:textId="77777777" w:rsidR="00FF30E9" w:rsidRPr="00FF30E9" w:rsidRDefault="00FF30E9" w:rsidP="00FF30E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ISO 9001:2015</w:t>
            </w:r>
          </w:p>
          <w:p w14:paraId="5A63AACF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3C9CAF0D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Системы менеджмента качества. Требования и руководство по применению</w:t>
            </w:r>
          </w:p>
        </w:tc>
      </w:tr>
      <w:tr w:rsidR="00FF30E9" w:rsidRPr="00FF30E9" w14:paraId="0EBC1FF1" w14:textId="77777777" w:rsidTr="003D062E">
        <w:tc>
          <w:tcPr>
            <w:tcW w:w="2694" w:type="dxa"/>
          </w:tcPr>
          <w:p w14:paraId="7598B947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  <w:lang w:val="en-US"/>
              </w:rPr>
              <w:lastRenderedPageBreak/>
              <w:t>ISO</w:t>
            </w:r>
            <w:r w:rsidRPr="00FF30E9">
              <w:rPr>
                <w:b/>
                <w:sz w:val="24"/>
                <w:szCs w:val="24"/>
              </w:rPr>
              <w:t xml:space="preserve"> 14001:2015</w:t>
            </w:r>
          </w:p>
        </w:tc>
        <w:tc>
          <w:tcPr>
            <w:tcW w:w="6946" w:type="dxa"/>
          </w:tcPr>
          <w:p w14:paraId="7F08C6B6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Системы экологического менеджмента. Требования и руководство по применению</w:t>
            </w:r>
          </w:p>
        </w:tc>
      </w:tr>
      <w:tr w:rsidR="00FF30E9" w:rsidRPr="00FF30E9" w14:paraId="0D8183F1" w14:textId="77777777" w:rsidTr="003D062E">
        <w:tc>
          <w:tcPr>
            <w:tcW w:w="2694" w:type="dxa"/>
          </w:tcPr>
          <w:p w14:paraId="622222B6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  <w:lang w:val="en-US"/>
              </w:rPr>
              <w:t>ISO</w:t>
            </w:r>
            <w:r w:rsidRPr="00FF30E9">
              <w:rPr>
                <w:b/>
                <w:sz w:val="24"/>
                <w:szCs w:val="24"/>
              </w:rPr>
              <w:t xml:space="preserve"> 45001:2018</w:t>
            </w:r>
          </w:p>
        </w:tc>
        <w:tc>
          <w:tcPr>
            <w:tcW w:w="6946" w:type="dxa"/>
          </w:tcPr>
          <w:p w14:paraId="529A88DE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Системы менеджмента охраны здоровья и обеспечения безопасности труда. Требования и руководство по их применению</w:t>
            </w:r>
          </w:p>
        </w:tc>
      </w:tr>
      <w:tr w:rsidR="00FF30E9" w:rsidRPr="00FF30E9" w14:paraId="0FAADD27" w14:textId="77777777" w:rsidTr="003D062E">
        <w:tc>
          <w:tcPr>
            <w:tcW w:w="2694" w:type="dxa"/>
          </w:tcPr>
          <w:p w14:paraId="3CAF7F7B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  <w:lang w:val="en-US"/>
              </w:rPr>
              <w:t>ISO 50001:2018</w:t>
            </w:r>
          </w:p>
        </w:tc>
        <w:tc>
          <w:tcPr>
            <w:tcW w:w="6946" w:type="dxa"/>
          </w:tcPr>
          <w:p w14:paraId="33BA5DBD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Система энергетического менеджмента Требования и руководство по применению</w:t>
            </w:r>
          </w:p>
        </w:tc>
      </w:tr>
      <w:tr w:rsidR="00FF30E9" w:rsidRPr="00FF30E9" w14:paraId="5CEE3533" w14:textId="77777777" w:rsidTr="003D062E">
        <w:tc>
          <w:tcPr>
            <w:tcW w:w="2694" w:type="dxa"/>
          </w:tcPr>
          <w:p w14:paraId="28F2CB34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 xml:space="preserve">РИСМ </w:t>
            </w:r>
          </w:p>
        </w:tc>
        <w:tc>
          <w:tcPr>
            <w:tcW w:w="6946" w:type="dxa"/>
          </w:tcPr>
          <w:p w14:paraId="056A5FEA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Руководство по интегрированной системе менеджмента</w:t>
            </w:r>
          </w:p>
        </w:tc>
      </w:tr>
      <w:tr w:rsidR="00FF30E9" w:rsidRPr="00FF30E9" w14:paraId="65250F8C" w14:textId="77777777" w:rsidTr="003D062E">
        <w:tc>
          <w:tcPr>
            <w:tcW w:w="2694" w:type="dxa"/>
          </w:tcPr>
          <w:p w14:paraId="397BD146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ВПК ИСМ 001</w:t>
            </w:r>
          </w:p>
        </w:tc>
        <w:tc>
          <w:tcPr>
            <w:tcW w:w="6946" w:type="dxa"/>
          </w:tcPr>
          <w:p w14:paraId="5E184BE9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Управление документированной информацией</w:t>
            </w:r>
          </w:p>
        </w:tc>
      </w:tr>
      <w:tr w:rsidR="00FF30E9" w:rsidRPr="00FF30E9" w14:paraId="7CD19DAA" w14:textId="77777777" w:rsidTr="003D062E">
        <w:tc>
          <w:tcPr>
            <w:tcW w:w="2694" w:type="dxa"/>
          </w:tcPr>
          <w:p w14:paraId="59D248E5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ВПК ИСМ 002</w:t>
            </w:r>
          </w:p>
        </w:tc>
        <w:tc>
          <w:tcPr>
            <w:tcW w:w="6946" w:type="dxa"/>
          </w:tcPr>
          <w:p w14:paraId="73436DA1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Инструкция по описанию процессов</w:t>
            </w:r>
          </w:p>
        </w:tc>
      </w:tr>
      <w:tr w:rsidR="00FF30E9" w:rsidRPr="00FF30E9" w14:paraId="150741FD" w14:textId="77777777" w:rsidTr="003D062E">
        <w:tc>
          <w:tcPr>
            <w:tcW w:w="2694" w:type="dxa"/>
          </w:tcPr>
          <w:p w14:paraId="109A7D6B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ВПК ИСМ 004</w:t>
            </w:r>
          </w:p>
        </w:tc>
        <w:tc>
          <w:tcPr>
            <w:tcW w:w="6946" w:type="dxa"/>
          </w:tcPr>
          <w:p w14:paraId="11CA32B0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Внутренние аудиты</w:t>
            </w:r>
          </w:p>
        </w:tc>
      </w:tr>
      <w:tr w:rsidR="00FF30E9" w:rsidRPr="00FF30E9" w14:paraId="46D95B0A" w14:textId="77777777" w:rsidTr="003D062E">
        <w:tc>
          <w:tcPr>
            <w:tcW w:w="2694" w:type="dxa"/>
          </w:tcPr>
          <w:p w14:paraId="527B354A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ВПК ИСМ 005</w:t>
            </w:r>
          </w:p>
        </w:tc>
        <w:tc>
          <w:tcPr>
            <w:tcW w:w="6946" w:type="dxa"/>
          </w:tcPr>
          <w:p w14:paraId="5BB8426E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Корректирующие действия</w:t>
            </w:r>
          </w:p>
        </w:tc>
      </w:tr>
      <w:tr w:rsidR="00FF30E9" w:rsidRPr="00FF30E9" w14:paraId="4F71F105" w14:textId="77777777" w:rsidTr="003D062E">
        <w:tc>
          <w:tcPr>
            <w:tcW w:w="2694" w:type="dxa"/>
          </w:tcPr>
          <w:p w14:paraId="1B8669C0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ВПК ИСМ 050</w:t>
            </w:r>
          </w:p>
        </w:tc>
        <w:tc>
          <w:tcPr>
            <w:tcW w:w="6946" w:type="dxa"/>
          </w:tcPr>
          <w:p w14:paraId="0E93996F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Руководство по системе менеджмента профессионального здоровья и безопасности и системе экологического менеджмента</w:t>
            </w:r>
          </w:p>
        </w:tc>
      </w:tr>
      <w:tr w:rsidR="00FF30E9" w:rsidRPr="00FF30E9" w14:paraId="178BFA70" w14:textId="77777777" w:rsidTr="003D062E">
        <w:tc>
          <w:tcPr>
            <w:tcW w:w="2694" w:type="dxa"/>
          </w:tcPr>
          <w:p w14:paraId="61382169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416695C2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Трудовой Кодекс Республики Казахстан от 23.11.2015г. №414-V ЗРК</w:t>
            </w:r>
          </w:p>
        </w:tc>
      </w:tr>
      <w:tr w:rsidR="00FF30E9" w:rsidRPr="00FF30E9" w14:paraId="3CF4D329" w14:textId="77777777" w:rsidTr="003D062E">
        <w:tc>
          <w:tcPr>
            <w:tcW w:w="2694" w:type="dxa"/>
          </w:tcPr>
          <w:p w14:paraId="70134EAF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2FBE9207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Закон Республики Казахстан от 11 апреля 2014 года № 188-V 3PK «О гражданской защите»</w:t>
            </w:r>
          </w:p>
        </w:tc>
      </w:tr>
      <w:tr w:rsidR="00FF30E9" w:rsidRPr="00FF30E9" w14:paraId="15464E70" w14:textId="77777777" w:rsidTr="003D062E">
        <w:tc>
          <w:tcPr>
            <w:tcW w:w="2694" w:type="dxa"/>
          </w:tcPr>
          <w:p w14:paraId="1755A3B7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Версия 1</w:t>
            </w:r>
          </w:p>
        </w:tc>
        <w:tc>
          <w:tcPr>
            <w:tcW w:w="6946" w:type="dxa"/>
          </w:tcPr>
          <w:p w14:paraId="4B765276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Руководство по системе менеджмента в области охраны здоровья, промышленной безопасности и охраны окружающей среды в Группе компаний КМГ</w:t>
            </w:r>
          </w:p>
        </w:tc>
      </w:tr>
      <w:tr w:rsidR="00FF30E9" w:rsidRPr="00FF30E9" w14:paraId="1C5B6595" w14:textId="77777777" w:rsidTr="003D062E">
        <w:tc>
          <w:tcPr>
            <w:tcW w:w="2694" w:type="dxa"/>
          </w:tcPr>
          <w:p w14:paraId="453BE2CC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KMG-ST-3524.1-13</w:t>
            </w:r>
          </w:p>
        </w:tc>
        <w:tc>
          <w:tcPr>
            <w:tcW w:w="6946" w:type="dxa"/>
          </w:tcPr>
          <w:p w14:paraId="25788A39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Корпоративный стандарт по взаимодействию с подрядными организациями в области охраны труда, промышленной безопасности и охраны окружающей среды в группе компаний АО НК «</w:t>
            </w:r>
            <w:proofErr w:type="spellStart"/>
            <w:r w:rsidRPr="00FF30E9">
              <w:rPr>
                <w:sz w:val="24"/>
                <w:szCs w:val="24"/>
              </w:rPr>
              <w:t>КазМунайГаз</w:t>
            </w:r>
            <w:proofErr w:type="spellEnd"/>
            <w:r w:rsidRPr="00FF30E9">
              <w:rPr>
                <w:sz w:val="24"/>
                <w:szCs w:val="24"/>
              </w:rPr>
              <w:t>»</w:t>
            </w:r>
          </w:p>
        </w:tc>
      </w:tr>
      <w:tr w:rsidR="00FF30E9" w:rsidRPr="00FF30E9" w14:paraId="2F4E6332" w14:textId="77777777" w:rsidTr="003D062E">
        <w:tc>
          <w:tcPr>
            <w:tcW w:w="2694" w:type="dxa"/>
          </w:tcPr>
          <w:p w14:paraId="7954B36E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41748CE7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Приказ Министра по чрезвычайным ситуациям Республики Казахстан от 21 февраля 2022 года № 55 Правила пожарной безопасности</w:t>
            </w:r>
          </w:p>
        </w:tc>
      </w:tr>
      <w:tr w:rsidR="00FF30E9" w:rsidRPr="00FF30E9" w14:paraId="21A9EBF7" w14:textId="77777777" w:rsidTr="003D062E">
        <w:tc>
          <w:tcPr>
            <w:tcW w:w="2694" w:type="dxa"/>
          </w:tcPr>
          <w:p w14:paraId="6D403081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5291BFAC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Приказ Министра по чрезвычайным ситуациям Республики Казахстан от 17 августа 2021 года № 405</w:t>
            </w:r>
          </w:p>
          <w:p w14:paraId="3C72F83C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Об утверждении технического регламента «Общие требования к пожарной безопасности»</w:t>
            </w:r>
          </w:p>
        </w:tc>
      </w:tr>
    </w:tbl>
    <w:p w14:paraId="0ECE383A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84FC637" w14:textId="77777777" w:rsidR="00FF30E9" w:rsidRPr="00FF30E9" w:rsidRDefault="00FF30E9" w:rsidP="00FF30E9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3. ТЕРИМИНЫ, ОПРЕДЕЛЕНИЯ, ОБОЗНАЧЕНИЯ И СОКРАЩЕНИЯ</w:t>
      </w:r>
    </w:p>
    <w:p w14:paraId="4773E7D9" w14:textId="77777777" w:rsidR="00FF30E9" w:rsidRPr="00FF30E9" w:rsidRDefault="00FF30E9" w:rsidP="00FF30E9">
      <w:pPr>
        <w:tabs>
          <w:tab w:val="left" w:pos="0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В </w:t>
      </w:r>
      <w:proofErr w:type="spellStart"/>
      <w:r w:rsidRPr="00FF30E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настоящем</w:t>
      </w:r>
      <w:proofErr w:type="spellEnd"/>
      <w:r w:rsidRPr="00FF30E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Положении</w:t>
      </w:r>
      <w:proofErr w:type="spellEnd"/>
      <w:r w:rsidRPr="00FF30E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применяются следующие определения и сокращения: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242"/>
      </w:tblGrid>
      <w:tr w:rsidR="00FF30E9" w:rsidRPr="00FF30E9" w14:paraId="5CD61798" w14:textId="77777777" w:rsidTr="003D062E">
        <w:tc>
          <w:tcPr>
            <w:tcW w:w="3539" w:type="dxa"/>
            <w:shd w:val="clear" w:color="auto" w:fill="auto"/>
          </w:tcPr>
          <w:p w14:paraId="44924EB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Фонд </w:t>
            </w:r>
          </w:p>
        </w:tc>
        <w:tc>
          <w:tcPr>
            <w:tcW w:w="6242" w:type="dxa"/>
            <w:shd w:val="clear" w:color="auto" w:fill="auto"/>
          </w:tcPr>
          <w:p w14:paraId="3BE1B47E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Акционерное общество «Фонд национального благосостояния «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Самрук-Қазына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FF30E9" w:rsidRPr="00FF30E9" w14:paraId="788FFBF8" w14:textId="77777777" w:rsidTr="003D062E">
        <w:tc>
          <w:tcPr>
            <w:tcW w:w="3539" w:type="dxa"/>
            <w:shd w:val="clear" w:color="auto" w:fill="auto"/>
          </w:tcPr>
          <w:p w14:paraId="1C54098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Компания</w:t>
            </w:r>
          </w:p>
        </w:tc>
        <w:tc>
          <w:tcPr>
            <w:tcW w:w="6242" w:type="dxa"/>
            <w:shd w:val="clear" w:color="auto" w:fill="auto"/>
          </w:tcPr>
          <w:p w14:paraId="5EFF05D7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ТОО «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Казахойл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Актобе»</w:t>
            </w:r>
          </w:p>
        </w:tc>
      </w:tr>
      <w:tr w:rsidR="00FF30E9" w:rsidRPr="00FF30E9" w14:paraId="4D505E0D" w14:textId="77777777" w:rsidTr="003D062E">
        <w:tc>
          <w:tcPr>
            <w:tcW w:w="3539" w:type="dxa"/>
            <w:shd w:val="clear" w:color="auto" w:fill="auto"/>
          </w:tcPr>
          <w:p w14:paraId="46C24464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Порядок  Фонда</w:t>
            </w:r>
            <w:proofErr w:type="gramEnd"/>
          </w:p>
        </w:tc>
        <w:tc>
          <w:tcPr>
            <w:tcW w:w="6242" w:type="dxa"/>
            <w:shd w:val="clear" w:color="auto" w:fill="auto"/>
          </w:tcPr>
          <w:p w14:paraId="25C68E5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Порядок осуществления закупок акционерным обществом «Фонд национального благосостояния «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Самрук-Қазына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 и юридическими лицами, пятьдесят и более процентов голосующих акций (долей участия) которых прямо или косвенно принадлежат АО «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Самрук-Қазына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 на праве собственности или доверительного управления от «3» марта 2022 года № 193</w:t>
            </w:r>
          </w:p>
        </w:tc>
      </w:tr>
      <w:tr w:rsidR="00FF30E9" w:rsidRPr="00FF30E9" w14:paraId="2F118578" w14:textId="77777777" w:rsidTr="003D062E">
        <w:tc>
          <w:tcPr>
            <w:tcW w:w="3539" w:type="dxa"/>
            <w:shd w:val="clear" w:color="auto" w:fill="auto"/>
          </w:tcPr>
          <w:p w14:paraId="1F34F184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Администратор договора </w:t>
            </w:r>
          </w:p>
        </w:tc>
        <w:tc>
          <w:tcPr>
            <w:tcW w:w="6242" w:type="dxa"/>
            <w:shd w:val="clear" w:color="auto" w:fill="auto"/>
          </w:tcPr>
          <w:p w14:paraId="4D2211CB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Структурное подразделение ответственное за администрирование закупки ТРУ и заключение договора с Подрядной организацией</w:t>
            </w:r>
          </w:p>
        </w:tc>
      </w:tr>
      <w:tr w:rsidR="00FF30E9" w:rsidRPr="00FF30E9" w14:paraId="1BCA9BA1" w14:textId="77777777" w:rsidTr="003D062E">
        <w:tc>
          <w:tcPr>
            <w:tcW w:w="3539" w:type="dxa"/>
            <w:shd w:val="clear" w:color="auto" w:fill="auto"/>
          </w:tcPr>
          <w:p w14:paraId="4E3A1593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Анкета</w:t>
            </w:r>
          </w:p>
        </w:tc>
        <w:tc>
          <w:tcPr>
            <w:tcW w:w="6242" w:type="dxa"/>
            <w:shd w:val="clear" w:color="auto" w:fill="auto"/>
          </w:tcPr>
          <w:p w14:paraId="255A7F19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Перечень вопросов, направленных на определение соответствия Потенциального подрядчика квалификационным критериям в области ОТ, ПБ и ООС</w:t>
            </w:r>
          </w:p>
        </w:tc>
      </w:tr>
      <w:tr w:rsidR="00FF30E9" w:rsidRPr="00FF30E9" w14:paraId="29FC3FD2" w14:textId="77777777" w:rsidTr="003D062E">
        <w:tc>
          <w:tcPr>
            <w:tcW w:w="3539" w:type="dxa"/>
            <w:shd w:val="clear" w:color="auto" w:fill="auto"/>
          </w:tcPr>
          <w:p w14:paraId="46C13625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Блок охраны труда и окружающей среды (ОТОС) </w:t>
            </w:r>
          </w:p>
        </w:tc>
        <w:tc>
          <w:tcPr>
            <w:tcW w:w="6242" w:type="dxa"/>
            <w:shd w:val="clear" w:color="auto" w:fill="auto"/>
          </w:tcPr>
          <w:p w14:paraId="7D470E4B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Ответственное структурное подразделение КМГ и владелец бизнес - процесса по взаимодействию с Подрядными организациями в области ОТ, ПБ и ООС</w:t>
            </w:r>
          </w:p>
        </w:tc>
      </w:tr>
      <w:tr w:rsidR="00FF30E9" w:rsidRPr="00FF30E9" w14:paraId="0342099E" w14:textId="77777777" w:rsidTr="003D062E">
        <w:tc>
          <w:tcPr>
            <w:tcW w:w="3539" w:type="dxa"/>
            <w:shd w:val="clear" w:color="auto" w:fill="auto"/>
          </w:tcPr>
          <w:p w14:paraId="4D291668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Вредный производственный фактор</w:t>
            </w:r>
          </w:p>
        </w:tc>
        <w:tc>
          <w:tcPr>
            <w:tcW w:w="6242" w:type="dxa"/>
            <w:shd w:val="clear" w:color="auto" w:fill="auto"/>
          </w:tcPr>
          <w:p w14:paraId="3C4D79AF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Производственный фактор, воздействие которого на работника может привести к заболеванию или снижению трудоспособности и (или) отрицательному влиянию на здоровье потомства</w:t>
            </w:r>
          </w:p>
        </w:tc>
      </w:tr>
      <w:tr w:rsidR="00FF30E9" w:rsidRPr="00FF30E9" w14:paraId="192D4FEC" w14:textId="77777777" w:rsidTr="003D062E">
        <w:tc>
          <w:tcPr>
            <w:tcW w:w="3539" w:type="dxa"/>
            <w:shd w:val="clear" w:color="auto" w:fill="auto"/>
          </w:tcPr>
          <w:p w14:paraId="17779A1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6242" w:type="dxa"/>
            <w:shd w:val="clear" w:color="auto" w:fill="auto"/>
          </w:tcPr>
          <w:p w14:paraId="6260085A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Договор подряда, заключенный между Компанией и Подрядчиком (Поставщиком), направленный на приобретение в установленном </w:t>
            </w:r>
            <w:proofErr w:type="gram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порядке  ТРУ</w:t>
            </w:r>
            <w:proofErr w:type="gramEnd"/>
          </w:p>
        </w:tc>
      </w:tr>
      <w:tr w:rsidR="00FF30E9" w:rsidRPr="00FF30E9" w14:paraId="20FE2B65" w14:textId="77777777" w:rsidTr="003D062E">
        <w:tc>
          <w:tcPr>
            <w:tcW w:w="3539" w:type="dxa"/>
            <w:shd w:val="clear" w:color="auto" w:fill="auto"/>
          </w:tcPr>
          <w:p w14:paraId="7A5FC16F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Загрязнение окружающей среды</w:t>
            </w:r>
          </w:p>
        </w:tc>
        <w:tc>
          <w:tcPr>
            <w:tcW w:w="6242" w:type="dxa"/>
            <w:shd w:val="clear" w:color="auto" w:fill="auto"/>
          </w:tcPr>
          <w:p w14:paraId="468CC213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Поступление в окружающую среду загрязняющих веществ, радиоактивных материалов, отходов производства и потребления, а также влияние на окружающую среду шума, вибраций, магнитных полей и иных вредных физических воздействий</w:t>
            </w:r>
          </w:p>
        </w:tc>
      </w:tr>
      <w:tr w:rsidR="00FF30E9" w:rsidRPr="00FF30E9" w14:paraId="1B54E7AA" w14:textId="77777777" w:rsidTr="003D062E">
        <w:tc>
          <w:tcPr>
            <w:tcW w:w="3539" w:type="dxa"/>
            <w:shd w:val="clear" w:color="auto" w:fill="auto"/>
          </w:tcPr>
          <w:p w14:paraId="51D38906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Законодательные требования</w:t>
            </w:r>
          </w:p>
        </w:tc>
        <w:tc>
          <w:tcPr>
            <w:tcW w:w="6242" w:type="dxa"/>
            <w:shd w:val="clear" w:color="auto" w:fill="auto"/>
          </w:tcPr>
          <w:p w14:paraId="3B3C8206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Требования, содержащиеся в нормативных правовых и разрешительных документах, включая международные конвенции, стандарты и договоры, а также межгосударственные соглашения</w:t>
            </w:r>
          </w:p>
        </w:tc>
      </w:tr>
      <w:tr w:rsidR="00FF30E9" w:rsidRPr="00FF30E9" w14:paraId="68404405" w14:textId="77777777" w:rsidTr="003D062E">
        <w:tc>
          <w:tcPr>
            <w:tcW w:w="3539" w:type="dxa"/>
            <w:shd w:val="clear" w:color="auto" w:fill="auto"/>
          </w:tcPr>
          <w:p w14:paraId="2348232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Квалификационный орган</w:t>
            </w:r>
          </w:p>
        </w:tc>
        <w:tc>
          <w:tcPr>
            <w:tcW w:w="6242" w:type="dxa"/>
            <w:shd w:val="clear" w:color="auto" w:fill="auto"/>
          </w:tcPr>
          <w:p w14:paraId="217A3497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Юридическое лицо, осуществляющее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предвквалификацию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потенциальных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Подрядчиков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в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соответствии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со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Стандартом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Фонда</w:t>
            </w: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определенное Правлением Фонда</w:t>
            </w:r>
          </w:p>
        </w:tc>
      </w:tr>
      <w:tr w:rsidR="00FF30E9" w:rsidRPr="00FF30E9" w14:paraId="78009CE4" w14:textId="77777777" w:rsidTr="003D062E">
        <w:tc>
          <w:tcPr>
            <w:tcW w:w="3539" w:type="dxa"/>
            <w:shd w:val="clear" w:color="auto" w:fill="auto"/>
          </w:tcPr>
          <w:p w14:paraId="047E526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Куратор договора </w:t>
            </w:r>
          </w:p>
        </w:tc>
        <w:tc>
          <w:tcPr>
            <w:tcW w:w="6242" w:type="dxa"/>
            <w:shd w:val="clear" w:color="auto" w:fill="auto"/>
          </w:tcPr>
          <w:p w14:paraId="7D2B0F8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Администратор договора, ответственный за организацию работы и взаимодействие с Подрядной организацией по вопросам ОТ, ПБ и ООС в рамках настоящего Положения</w:t>
            </w:r>
          </w:p>
        </w:tc>
      </w:tr>
      <w:tr w:rsidR="00FF30E9" w:rsidRPr="00FF30E9" w14:paraId="08AE9084" w14:textId="77777777" w:rsidTr="003D062E">
        <w:tc>
          <w:tcPr>
            <w:tcW w:w="3539" w:type="dxa"/>
            <w:shd w:val="clear" w:color="auto" w:fill="auto"/>
          </w:tcPr>
          <w:p w14:paraId="4A8FBCA8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Линейные руководители</w:t>
            </w:r>
          </w:p>
        </w:tc>
        <w:tc>
          <w:tcPr>
            <w:tcW w:w="6242" w:type="dxa"/>
            <w:shd w:val="clear" w:color="auto" w:fill="auto"/>
          </w:tcPr>
          <w:p w14:paraId="07454D2E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Руководители и специалисты, осуществляющие непосредственное руководство производством работ</w:t>
            </w:r>
          </w:p>
        </w:tc>
      </w:tr>
      <w:tr w:rsidR="00FF30E9" w:rsidRPr="00FF30E9" w14:paraId="2FE4BFB7" w14:textId="77777777" w:rsidTr="003D062E">
        <w:tc>
          <w:tcPr>
            <w:tcW w:w="3539" w:type="dxa"/>
            <w:shd w:val="clear" w:color="auto" w:fill="auto"/>
          </w:tcPr>
          <w:p w14:paraId="2BEAD146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Предмобилизационный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аудит</w:t>
            </w:r>
          </w:p>
        </w:tc>
        <w:tc>
          <w:tcPr>
            <w:tcW w:w="6242" w:type="dxa"/>
            <w:shd w:val="clear" w:color="auto" w:fill="auto"/>
          </w:tcPr>
          <w:p w14:paraId="6A6B428B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Аудит готовности оборудования, техники, имущества и Работников Подрядчика перед началом проведения работ/оказания услуг. Данный аудит является важным с точки зрения вопросов ОТ, ПБ и ООС, направленный на выявление и предотвращение потенциальных Рисков </w:t>
            </w:r>
          </w:p>
        </w:tc>
      </w:tr>
      <w:tr w:rsidR="00FF30E9" w:rsidRPr="00FF30E9" w14:paraId="350B749E" w14:textId="77777777" w:rsidTr="003D062E">
        <w:tc>
          <w:tcPr>
            <w:tcW w:w="3539" w:type="dxa"/>
            <w:shd w:val="clear" w:color="auto" w:fill="auto"/>
          </w:tcPr>
          <w:p w14:paraId="759B9490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242" w:type="dxa"/>
            <w:shd w:val="clear" w:color="auto" w:fill="auto"/>
          </w:tcPr>
          <w:p w14:paraId="6C9F4448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Здания, сооружения, помещения, технологическое оборудование - установки переработки нефти, буровые установки и буровое оборудование, газо- </w:t>
            </w: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нефтеперекачивающие станции и трубопроводы, резервуарные парки, инженерные сооружения и полигоны, другие технические устройства, транспортные средства и специальная техника, используемые в производственной деятельности и находящиеся на территории (контрактной территории) Компании</w:t>
            </w:r>
          </w:p>
        </w:tc>
      </w:tr>
      <w:tr w:rsidR="00FF30E9" w:rsidRPr="00FF30E9" w14:paraId="4DAC6E0A" w14:textId="77777777" w:rsidTr="003D062E">
        <w:tc>
          <w:tcPr>
            <w:tcW w:w="3539" w:type="dxa"/>
            <w:shd w:val="clear" w:color="auto" w:fill="auto"/>
          </w:tcPr>
          <w:p w14:paraId="1385B1F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Опасный производственный фактор</w:t>
            </w:r>
          </w:p>
        </w:tc>
        <w:tc>
          <w:tcPr>
            <w:tcW w:w="6242" w:type="dxa"/>
            <w:shd w:val="clear" w:color="auto" w:fill="auto"/>
          </w:tcPr>
          <w:p w14:paraId="0B09C932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Производственный фактор, воздействие которого на работника может привести к временной или стойкой</w:t>
            </w:r>
          </w:p>
          <w:p w14:paraId="117842EE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утрате трудоспособности (производственной травме или профессиональному заболеванию) или смерти</w:t>
            </w:r>
          </w:p>
        </w:tc>
      </w:tr>
      <w:tr w:rsidR="00FF30E9" w:rsidRPr="00FF30E9" w14:paraId="06FEDF1C" w14:textId="77777777" w:rsidTr="003D062E">
        <w:tc>
          <w:tcPr>
            <w:tcW w:w="3539" w:type="dxa"/>
            <w:shd w:val="clear" w:color="auto" w:fill="auto"/>
          </w:tcPr>
          <w:p w14:paraId="6B065DB5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ОТ, ПБ и ООС</w:t>
            </w:r>
          </w:p>
        </w:tc>
        <w:tc>
          <w:tcPr>
            <w:tcW w:w="6242" w:type="dxa"/>
            <w:shd w:val="clear" w:color="auto" w:fill="auto"/>
          </w:tcPr>
          <w:p w14:paraId="6E45CE0E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Направление деятельности в области охраны </w:t>
            </w:r>
            <w:proofErr w:type="gram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труда,  промышленной</w:t>
            </w:r>
            <w:proofErr w:type="gram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безопасности и охраны окружающей среды, включающее в себя такие направления как: безопасность труда и охрана здоровья и гигиены труда работников, промышленная, пожарная и транспортная безопасность, чрезвычайные ситуации, управление соответствием, охрана окружающей среды (управление выбросами, сбросами и отходами), рациональное использование природных ресурсов (водный, животный и растительный мир, энергоэффективность)</w:t>
            </w:r>
          </w:p>
        </w:tc>
      </w:tr>
      <w:tr w:rsidR="00FF30E9" w:rsidRPr="00FF30E9" w14:paraId="7BFA7649" w14:textId="77777777" w:rsidTr="003D062E">
        <w:tc>
          <w:tcPr>
            <w:tcW w:w="3539" w:type="dxa"/>
            <w:shd w:val="clear" w:color="auto" w:fill="auto"/>
          </w:tcPr>
          <w:p w14:paraId="7AC1D790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Оценка риска</w:t>
            </w:r>
          </w:p>
        </w:tc>
        <w:tc>
          <w:tcPr>
            <w:tcW w:w="6242" w:type="dxa"/>
            <w:shd w:val="clear" w:color="auto" w:fill="auto"/>
          </w:tcPr>
          <w:p w14:paraId="79779776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Определение количественного и/или качественного показателя идентифицированного риска с помощью проведения оценки вероятности его наступления и возможного ущерба для Компании  </w:t>
            </w:r>
          </w:p>
        </w:tc>
      </w:tr>
      <w:tr w:rsidR="00FF30E9" w:rsidRPr="00FF30E9" w14:paraId="2A5C922F" w14:textId="77777777" w:rsidTr="003D062E">
        <w:tc>
          <w:tcPr>
            <w:tcW w:w="3539" w:type="dxa"/>
            <w:shd w:val="clear" w:color="auto" w:fill="auto"/>
          </w:tcPr>
          <w:p w14:paraId="5298C86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Подрядная организация (Подрядчик) / Поставщик </w:t>
            </w:r>
          </w:p>
        </w:tc>
        <w:tc>
          <w:tcPr>
            <w:tcW w:w="6242" w:type="dxa"/>
            <w:shd w:val="clear" w:color="auto" w:fill="auto"/>
          </w:tcPr>
          <w:p w14:paraId="4A4DEBD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Физическое или юридическое лицо, которое выполняет/оказывает/поставляет ТРУ по договору подряда, заключенному с Компанией</w:t>
            </w:r>
          </w:p>
        </w:tc>
      </w:tr>
      <w:tr w:rsidR="00FF30E9" w:rsidRPr="00FF30E9" w14:paraId="4C741580" w14:textId="77777777" w:rsidTr="003D062E">
        <w:tc>
          <w:tcPr>
            <w:tcW w:w="3539" w:type="dxa"/>
            <w:shd w:val="clear" w:color="auto" w:fill="auto"/>
          </w:tcPr>
          <w:p w14:paraId="3C60E612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Потенциальный Подрядчик / Поставщик</w:t>
            </w:r>
          </w:p>
        </w:tc>
        <w:tc>
          <w:tcPr>
            <w:tcW w:w="6242" w:type="dxa"/>
            <w:shd w:val="clear" w:color="auto" w:fill="auto"/>
          </w:tcPr>
          <w:p w14:paraId="6C6727F0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изическое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лицо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,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осуществляющее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предпринимательскую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деятельность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,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юридическое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лицо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(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за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исключением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государственных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учреждений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,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если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иное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не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установлено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для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них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законами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Республики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Казахстан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),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временное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объединение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юридических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лиц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(консорциум),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претендующее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на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заключение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договора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о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закупках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ТРУ</w:t>
            </w:r>
          </w:p>
        </w:tc>
      </w:tr>
      <w:tr w:rsidR="00FF30E9" w:rsidRPr="00FF30E9" w14:paraId="32B63B13" w14:textId="77777777" w:rsidTr="003D062E">
        <w:tc>
          <w:tcPr>
            <w:tcW w:w="3539" w:type="dxa"/>
            <w:shd w:val="clear" w:color="auto" w:fill="auto"/>
          </w:tcPr>
          <w:p w14:paraId="1C69BE52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План мероприятий </w:t>
            </w:r>
          </w:p>
          <w:p w14:paraId="1FB71C12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 ОТ, ПБ и ООС</w:t>
            </w:r>
          </w:p>
        </w:tc>
        <w:tc>
          <w:tcPr>
            <w:tcW w:w="6242" w:type="dxa"/>
            <w:shd w:val="clear" w:color="auto" w:fill="auto"/>
          </w:tcPr>
          <w:p w14:paraId="4EBC8E9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План мероприятий, направленный на организацию и контроль выполнения работ/оказания услуг Подрядчиком/Субподрядчиком в соответствии с Законодательными требованиями и требованиями настоящего Положения, управление Рисками в области ОТ, ПБ и ООС</w:t>
            </w:r>
          </w:p>
        </w:tc>
      </w:tr>
      <w:tr w:rsidR="00FF30E9" w:rsidRPr="00FF30E9" w14:paraId="38A06CFE" w14:textId="77777777" w:rsidTr="003D062E">
        <w:tc>
          <w:tcPr>
            <w:tcW w:w="3539" w:type="dxa"/>
            <w:shd w:val="clear" w:color="auto" w:fill="auto"/>
          </w:tcPr>
          <w:p w14:paraId="14051F0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proofErr w:type="spellStart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Предварительный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квалификационный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отбор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 xml:space="preserve"> (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Предквалификация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6242" w:type="dxa"/>
            <w:shd w:val="clear" w:color="auto" w:fill="auto"/>
          </w:tcPr>
          <w:p w14:paraId="2384CC5A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Процесс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оценки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потенциальных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Подрядчиков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на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предмет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соответствия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квалификационным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требованиям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в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области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ОТ, ПБ и ООС,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определенным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Стандартом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Фонда,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осуществляемый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посредством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анкетирования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и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аудита</w:t>
            </w:r>
            <w:proofErr w:type="spellEnd"/>
          </w:p>
        </w:tc>
      </w:tr>
      <w:tr w:rsidR="00FF30E9" w:rsidRPr="00FF30E9" w14:paraId="29A65159" w14:textId="77777777" w:rsidTr="003D062E">
        <w:tc>
          <w:tcPr>
            <w:tcW w:w="3539" w:type="dxa"/>
            <w:shd w:val="clear" w:color="auto" w:fill="auto"/>
          </w:tcPr>
          <w:p w14:paraId="7D820D02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Происшествие </w:t>
            </w:r>
          </w:p>
        </w:tc>
        <w:tc>
          <w:tcPr>
            <w:tcW w:w="6242" w:type="dxa"/>
            <w:shd w:val="clear" w:color="auto" w:fill="auto"/>
          </w:tcPr>
          <w:p w14:paraId="013A0389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Любое незапланированное событие, произошедшее в результате или процессе производственной деятельности Компании, которое привело или могло привести к несчастному случаю, связанному с трудовой деятельностью, к пожару, взрыву, аварии, дорожно-транспортному происшествию или любому иному событию, имеющему влияние на бизнес и репутацию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Компании</w:t>
            </w:r>
            <w:proofErr w:type="spellEnd"/>
          </w:p>
        </w:tc>
      </w:tr>
      <w:tr w:rsidR="00FF30E9" w:rsidRPr="00FF30E9" w14:paraId="2EC088A9" w14:textId="77777777" w:rsidTr="003D062E">
        <w:tc>
          <w:tcPr>
            <w:tcW w:w="3539" w:type="dxa"/>
            <w:shd w:val="clear" w:color="auto" w:fill="auto"/>
          </w:tcPr>
          <w:p w14:paraId="6C8B8E1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Работник</w:t>
            </w:r>
          </w:p>
        </w:tc>
        <w:tc>
          <w:tcPr>
            <w:tcW w:w="6242" w:type="dxa"/>
            <w:shd w:val="clear" w:color="auto" w:fill="auto"/>
          </w:tcPr>
          <w:p w14:paraId="40D7B827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Физическое лицо, состоящее в трудовых отношениях с Компанией и выполняющее работу по трудовому договору</w:t>
            </w:r>
          </w:p>
        </w:tc>
      </w:tr>
      <w:tr w:rsidR="00FF30E9" w:rsidRPr="00FF30E9" w14:paraId="4809D9FD" w14:textId="77777777" w:rsidTr="003D062E">
        <w:tc>
          <w:tcPr>
            <w:tcW w:w="3539" w:type="dxa"/>
            <w:shd w:val="clear" w:color="auto" w:fill="auto"/>
          </w:tcPr>
          <w:p w14:paraId="2B4782BA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Работник(и) Подрядной организации (Подрядчика)</w:t>
            </w:r>
          </w:p>
        </w:tc>
        <w:tc>
          <w:tcPr>
            <w:tcW w:w="6242" w:type="dxa"/>
            <w:shd w:val="clear" w:color="auto" w:fill="auto"/>
          </w:tcPr>
          <w:p w14:paraId="716EF069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Любой(</w:t>
            </w:r>
            <w:proofErr w:type="spellStart"/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ые</w:t>
            </w:r>
            <w:proofErr w:type="spellEnd"/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) работник(и) Подрядной (Субподрядной) организации, осуществляющий(е) проведение /оказание/поставку ТРУ по договору подряда для Компании</w:t>
            </w:r>
          </w:p>
        </w:tc>
      </w:tr>
      <w:tr w:rsidR="00FF30E9" w:rsidRPr="00FF30E9" w14:paraId="2CE37372" w14:textId="77777777" w:rsidTr="003D062E">
        <w:tc>
          <w:tcPr>
            <w:tcW w:w="3539" w:type="dxa"/>
            <w:shd w:val="clear" w:color="auto" w:fill="auto"/>
          </w:tcPr>
          <w:p w14:paraId="3CFCA3D7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Рабочее место</w:t>
            </w:r>
          </w:p>
        </w:tc>
        <w:tc>
          <w:tcPr>
            <w:tcW w:w="6242" w:type="dxa"/>
            <w:shd w:val="clear" w:color="auto" w:fill="auto"/>
          </w:tcPr>
          <w:p w14:paraId="43263C48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Место постоянного или временного нахождения работника при выполнении им трудовых обязанностей в процессе трудовой деятельности</w:t>
            </w:r>
          </w:p>
        </w:tc>
      </w:tr>
      <w:tr w:rsidR="00FF30E9" w:rsidRPr="00FF30E9" w14:paraId="41010CE8" w14:textId="77777777" w:rsidTr="003D062E">
        <w:tc>
          <w:tcPr>
            <w:tcW w:w="3539" w:type="dxa"/>
            <w:shd w:val="clear" w:color="auto" w:fill="auto"/>
          </w:tcPr>
          <w:p w14:paraId="2CD0955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Реестр квалифицированных потенциальных поставщиков </w:t>
            </w:r>
          </w:p>
        </w:tc>
        <w:tc>
          <w:tcPr>
            <w:tcW w:w="6242" w:type="dxa"/>
            <w:shd w:val="clear" w:color="auto" w:fill="auto"/>
          </w:tcPr>
          <w:p w14:paraId="58FEC60F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Перечень квалифицированных потенциальных поставщиков ТРУ, формируемый Квалификационным органом в соответствии со Стандартом Фонда</w:t>
            </w:r>
          </w:p>
        </w:tc>
      </w:tr>
      <w:tr w:rsidR="00FF30E9" w:rsidRPr="00FF30E9" w14:paraId="5A3DAF40" w14:textId="77777777" w:rsidTr="003D062E">
        <w:tc>
          <w:tcPr>
            <w:tcW w:w="3539" w:type="dxa"/>
            <w:shd w:val="clear" w:color="auto" w:fill="auto"/>
          </w:tcPr>
          <w:p w14:paraId="605909DB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Риск</w:t>
            </w:r>
          </w:p>
        </w:tc>
        <w:tc>
          <w:tcPr>
            <w:tcW w:w="6242" w:type="dxa"/>
            <w:shd w:val="clear" w:color="auto" w:fill="auto"/>
          </w:tcPr>
          <w:p w14:paraId="52DBEDC6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Возможность наступления неблагоприятного события, которое отрицательно повлияет на: в рамках системы менеджмента качества – способность обеспечить надлежащее качество, в области системы управления рисками – </w:t>
            </w:r>
            <w:proofErr w:type="gramStart"/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способность  успешно</w:t>
            </w:r>
            <w:proofErr w:type="gramEnd"/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достичь стратегических целей, в рамках системы охраны здоровья и обеспечения безопасности труда – на здоровье работников </w:t>
            </w: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Компании</w:t>
            </w:r>
          </w:p>
        </w:tc>
      </w:tr>
      <w:tr w:rsidR="00FF30E9" w:rsidRPr="00FF30E9" w14:paraId="7CDD45B5" w14:textId="77777777" w:rsidTr="003D062E">
        <w:tc>
          <w:tcPr>
            <w:tcW w:w="3539" w:type="dxa"/>
            <w:shd w:val="clear" w:color="auto" w:fill="auto"/>
          </w:tcPr>
          <w:p w14:paraId="0B7920CA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Руководство (руководящие работники)</w:t>
            </w:r>
          </w:p>
        </w:tc>
        <w:tc>
          <w:tcPr>
            <w:tcW w:w="6242" w:type="dxa"/>
            <w:shd w:val="clear" w:color="auto" w:fill="auto"/>
          </w:tcPr>
          <w:p w14:paraId="40EBA67F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Правление Компании и его заместители</w:t>
            </w:r>
          </w:p>
          <w:p w14:paraId="2B5F2A0F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F30E9" w:rsidRPr="00FF30E9" w14:paraId="35FB5964" w14:textId="77777777" w:rsidTr="003D062E">
        <w:tc>
          <w:tcPr>
            <w:tcW w:w="3539" w:type="dxa"/>
            <w:shd w:val="clear" w:color="auto" w:fill="auto"/>
          </w:tcPr>
          <w:p w14:paraId="4FC81CC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Руководитель направления деятельности</w:t>
            </w:r>
          </w:p>
        </w:tc>
        <w:tc>
          <w:tcPr>
            <w:tcW w:w="6242" w:type="dxa"/>
            <w:shd w:val="clear" w:color="auto" w:fill="auto"/>
          </w:tcPr>
          <w:p w14:paraId="4B05BB9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Руководитель структурного направления, возглавляющий соответствующее направление деятельности: «Экономика и финансы», «Стратегия», «Управление человеческими ресурсами», «Корпоративная безопасность», «Охрана труда и окружающей среды», «Правовое обеспечение», «Управление рисками», «Трансформация» </w:t>
            </w:r>
          </w:p>
        </w:tc>
      </w:tr>
      <w:tr w:rsidR="00FF30E9" w:rsidRPr="00FF30E9" w14:paraId="32F894BA" w14:textId="77777777" w:rsidTr="003D062E">
        <w:tc>
          <w:tcPr>
            <w:tcW w:w="3539" w:type="dxa"/>
            <w:shd w:val="clear" w:color="auto" w:fill="auto"/>
          </w:tcPr>
          <w:p w14:paraId="06A125A0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Отдел ОТ и ООС</w:t>
            </w:r>
          </w:p>
        </w:tc>
        <w:tc>
          <w:tcPr>
            <w:tcW w:w="6242" w:type="dxa"/>
            <w:shd w:val="clear" w:color="auto" w:fill="auto"/>
          </w:tcPr>
          <w:p w14:paraId="6F2D2BD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Структурное подразделение Компании, ответственное за направление деятельности в области ОТ, ПБ и ООС</w:t>
            </w:r>
          </w:p>
        </w:tc>
      </w:tr>
      <w:tr w:rsidR="00FF30E9" w:rsidRPr="00FF30E9" w14:paraId="6546F44A" w14:textId="77777777" w:rsidTr="003D062E">
        <w:tc>
          <w:tcPr>
            <w:tcW w:w="3539" w:type="dxa"/>
            <w:shd w:val="clear" w:color="auto" w:fill="auto"/>
          </w:tcPr>
          <w:p w14:paraId="056E7C84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СМПЗиБ</w:t>
            </w:r>
            <w:proofErr w:type="spellEnd"/>
          </w:p>
        </w:tc>
        <w:tc>
          <w:tcPr>
            <w:tcW w:w="6242" w:type="dxa"/>
            <w:shd w:val="clear" w:color="auto" w:fill="auto"/>
          </w:tcPr>
          <w:p w14:paraId="7AAB785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 менеджмента профессионального здоровья и безопасности</w:t>
            </w:r>
          </w:p>
          <w:p w14:paraId="1F3592A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FF30E9" w:rsidRPr="00FF30E9" w14:paraId="0B62E5ED" w14:textId="77777777" w:rsidTr="003D062E">
        <w:tc>
          <w:tcPr>
            <w:tcW w:w="3539" w:type="dxa"/>
            <w:shd w:val="clear" w:color="auto" w:fill="auto"/>
          </w:tcPr>
          <w:p w14:paraId="6E16B7D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Субподрядная организация (Субподрядчик)</w:t>
            </w:r>
          </w:p>
        </w:tc>
        <w:tc>
          <w:tcPr>
            <w:tcW w:w="6242" w:type="dxa"/>
            <w:shd w:val="clear" w:color="auto" w:fill="auto"/>
          </w:tcPr>
          <w:p w14:paraId="78987239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Физическое или юридическое лицо, которое выполняет определенную работу по договору с Подрядчиком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во исполнение обязательств последнего перед Компанией</w:t>
            </w:r>
          </w:p>
        </w:tc>
      </w:tr>
      <w:tr w:rsidR="00FF30E9" w:rsidRPr="00FF30E9" w14:paraId="0124CDA4" w14:textId="77777777" w:rsidTr="003D062E">
        <w:tc>
          <w:tcPr>
            <w:tcW w:w="3539" w:type="dxa"/>
            <w:shd w:val="clear" w:color="auto" w:fill="auto"/>
          </w:tcPr>
          <w:p w14:paraId="6C1B7A4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ТРУ</w:t>
            </w:r>
          </w:p>
        </w:tc>
        <w:tc>
          <w:tcPr>
            <w:tcW w:w="6242" w:type="dxa"/>
            <w:shd w:val="clear" w:color="auto" w:fill="auto"/>
          </w:tcPr>
          <w:p w14:paraId="752E028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Товары, работы и услуги</w:t>
            </w:r>
          </w:p>
        </w:tc>
      </w:tr>
    </w:tbl>
    <w:p w14:paraId="7BF1CE23" w14:textId="77777777" w:rsidR="00FF30E9" w:rsidRPr="00FF30E9" w:rsidRDefault="00FF30E9" w:rsidP="00FF30E9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067E1273" w14:textId="77777777" w:rsidR="00FF30E9" w:rsidRPr="00FF30E9" w:rsidRDefault="00FF30E9" w:rsidP="00FF30E9">
      <w:pPr>
        <w:tabs>
          <w:tab w:val="left" w:pos="0"/>
          <w:tab w:val="left" w:pos="426"/>
          <w:tab w:val="left" w:pos="1134"/>
          <w:tab w:val="left" w:pos="1276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pacing w:val="-1"/>
          <w:kern w:val="24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pacing w:val="-1"/>
          <w:kern w:val="24"/>
          <w:sz w:val="24"/>
          <w:szCs w:val="24"/>
          <w:lang w:eastAsia="ru-RU"/>
        </w:rPr>
        <w:t xml:space="preserve">4. ПОРЯДОК ВЫПОЛНЕНИЯ РАБОТ </w:t>
      </w:r>
    </w:p>
    <w:p w14:paraId="2D967CDA" w14:textId="77777777" w:rsidR="00FF30E9" w:rsidRPr="00FF30E9" w:rsidRDefault="00FF30E9" w:rsidP="00FF30E9">
      <w:pPr>
        <w:tabs>
          <w:tab w:val="left" w:pos="0"/>
          <w:tab w:val="left" w:pos="426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01407E15" w14:textId="77777777" w:rsidR="00FF30E9" w:rsidRPr="00FF30E9" w:rsidRDefault="00FF30E9" w:rsidP="00FF30E9">
      <w:pPr>
        <w:tabs>
          <w:tab w:val="left" w:pos="0"/>
          <w:tab w:val="left" w:pos="426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4.1. Общий подход по взаимодействию с Подрядчиками</w:t>
      </w:r>
    </w:p>
    <w:p w14:paraId="223198AA" w14:textId="77777777" w:rsidR="00FF30E9" w:rsidRPr="00FF30E9" w:rsidRDefault="00FF30E9" w:rsidP="00FF30E9">
      <w:pPr>
        <w:tabs>
          <w:tab w:val="left" w:pos="0"/>
          <w:tab w:val="left" w:pos="709"/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4.1.1. Эффективность взаимодействия с Подрядными организациями в области ОТ, ПБ и ООС зависит от поэтапного выполнения всех мероприятий, предусмотренных настоящим Положением в целях исключения и недопущения Рисков/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Опасных и Вредных производственных факторов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области ОТ, ПБ и ООС.</w:t>
      </w: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14:paraId="63BA6B9A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4.1.2. Общая модель по взаимодействию с Подрядными организациями в области ОТ, ПБ и ООС указана в Приложении 1 к настоящему Положению.</w:t>
      </w:r>
    </w:p>
    <w:p w14:paraId="01BEE0FB" w14:textId="77777777" w:rsidR="00FF30E9" w:rsidRPr="00FF30E9" w:rsidRDefault="00FF30E9" w:rsidP="00FF30E9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12C9B9E1" w14:textId="77777777" w:rsidR="00FF30E9" w:rsidRPr="00FF30E9" w:rsidRDefault="00FF30E9" w:rsidP="00FF30E9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4.2. Планирование работы с Подрядчиком</w:t>
      </w:r>
    </w:p>
    <w:p w14:paraId="5FECA529" w14:textId="77777777" w:rsidR="00FF30E9" w:rsidRPr="00FF30E9" w:rsidRDefault="00FF30E9" w:rsidP="00FF30E9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4.2.1.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После принятия Правлением Компании решения о необходимости привлечения Подрядной организации для поставки/выполнения/оказания ТРУ, Администратор договора назначает Куратора по закупке ТРУ из числа работников своего структурного подразделения. </w:t>
      </w:r>
    </w:p>
    <w:p w14:paraId="1488FE1F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4.2.2. Куратор договора на этапе планирования, совместно с отделом ОТ и ОС:</w:t>
      </w:r>
    </w:p>
    <w:p w14:paraId="6689B823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определяет объем ТРУ, критичных с точки зрения вопросов ОТ, ПБ и ООС, необходимых для поставки/выполнения/оказания ТРУ в рамках производственной деятельности Компании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14:paraId="4C69FE7D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2) оценивает условия поставки/выполнения/оказания ТРУ:</w:t>
      </w:r>
    </w:p>
    <w:p w14:paraId="1954F135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для работ и услуг - время года, климатические условия, доступность участка, местность и др.;</w:t>
      </w:r>
    </w:p>
    <w:p w14:paraId="6AB63207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для товара – безопасность, качество, гарантию, условия транспортировки и др.</w:t>
      </w:r>
    </w:p>
    <w:p w14:paraId="6AAA2416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3) формирует требования в области ОТ, ПБ и ООС, предъявляемые к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оборудованию, транспорту, технике, имуществу и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Работникам Потенциальных Подрядчиков, привлекаемых к поставке/выполнению/оказанию ТРУ. </w:t>
      </w:r>
    </w:p>
    <w:p w14:paraId="1C374F43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10E88D11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4.3. </w:t>
      </w:r>
      <w:proofErr w:type="spellStart"/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Предквалификация</w:t>
      </w:r>
      <w:proofErr w:type="spellEnd"/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Подрядчика</w:t>
      </w:r>
    </w:p>
    <w:p w14:paraId="447882D8" w14:textId="77777777" w:rsidR="00FF30E9" w:rsidRPr="00FF30E9" w:rsidRDefault="00FF30E9" w:rsidP="00FF30E9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4.3.1.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proofErr w:type="spellStart"/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Предквалификация</w:t>
      </w:r>
      <w:proofErr w:type="spellEnd"/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Потенциальных Подрядчиков по ТРУ критичных в области ОТ, ПБ и ООС регламентируется </w:t>
      </w:r>
      <w:proofErr w:type="spellStart"/>
      <w:r w:rsidRPr="00FF30E9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Порядком</w:t>
      </w:r>
      <w:proofErr w:type="spellEnd"/>
      <w:r w:rsidRPr="00FF30E9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Фонда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Типовой перечень ТРУ критичных в области ОТ, ПБ и ООС указан в Приложении 2 к настоящему Положению.</w:t>
      </w:r>
    </w:p>
    <w:p w14:paraId="5E405EC0" w14:textId="77777777" w:rsidR="00FF30E9" w:rsidRPr="00FF30E9" w:rsidRDefault="00FF30E9" w:rsidP="00FF30E9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4.3.2.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proofErr w:type="spellStart"/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Предквалификация</w:t>
      </w:r>
      <w:proofErr w:type="spellEnd"/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Потенциальных Подрядчиков по критериям ОТ, ПБ и ООС включает анкетирование и технический (верификационный) аудит (наличие, качество и состояние техники и оборудования; компетентность работников, соответствие документации и др.). Перечень т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иповых вопросов по оценке квалификационных критериев в области ОТ, ПБ и ООС Потенциальных Подрядчиков</w:t>
      </w:r>
      <w:r w:rsidRPr="00FF30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указан в Приложении 3 к настоящему Положению; </w:t>
      </w:r>
    </w:p>
    <w:p w14:paraId="667FD420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4.3.3. Потенциальные Подрядчики, входящие в Реестр квалифицированных потенциальных поставщиков Фонда, получают допуск к участию в тендере среди квалифицированных Подрядчиков.</w:t>
      </w:r>
    </w:p>
    <w:p w14:paraId="50F9AA70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4.3.4. Закупки ТРУ не критичные в области ОТ, ПБ и ООС проводятся на общих основаниях, в соответствии с положениями Порядка Фонда. </w:t>
      </w:r>
    </w:p>
    <w:p w14:paraId="150C6A39" w14:textId="77777777" w:rsidR="00FF30E9" w:rsidRPr="00FF30E9" w:rsidRDefault="00FF30E9" w:rsidP="00FF30E9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53D6E4" w14:textId="77777777" w:rsidR="00FF30E9" w:rsidRPr="00FF30E9" w:rsidRDefault="00FF30E9" w:rsidP="00FF30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 Тендер, выбор и заключение договора с Подрядчиком</w:t>
      </w:r>
    </w:p>
    <w:p w14:paraId="6367958F" w14:textId="77777777" w:rsidR="00FF30E9" w:rsidRPr="00FF30E9" w:rsidRDefault="00FF30E9" w:rsidP="00FF30E9">
      <w:pPr>
        <w:numPr>
          <w:ilvl w:val="1"/>
          <w:numId w:val="1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17E179A6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Процедуры проведения тендера и выбор Подрядчика среди квалифицированных Подрядчиков Фонда регламентируется Порядком Фонда.</w:t>
      </w:r>
    </w:p>
    <w:p w14:paraId="4004A1F5" w14:textId="77777777" w:rsidR="00FF30E9" w:rsidRPr="00FF30E9" w:rsidRDefault="00FF30E9" w:rsidP="00FF30E9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4.4.2.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Куратор договора, в рамках формирования тендерной документации, обеспечивает предоставление Администратору договора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требований по мерам в области ОТ, ПБ и ООС для раздела 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технической спецификации Договора, указанных в Приложении 4 к настоящему Положению. </w:t>
      </w:r>
    </w:p>
    <w:p w14:paraId="0CC606E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4.4.3. В случае необходимости, Куратор договора обеспечивает необходимые разъяснения требований ОТ, ПБ и ООС по запросам квалифицированных Подрядчиков или запросам потенциальных Подрядчиков при проведении закупок ТРУ на общих основаниях.</w:t>
      </w:r>
    </w:p>
    <w:p w14:paraId="2402952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4.4.4.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с Подрядчиком содержит самостоятельный раздел по ОТ, ПБ и ООС и обязательства Подрядчика в области ОТ, ПБ и ООС, указанного в Приложении 5 к настоящему Положению, а также приложение к Договору соглашение в области ОТ, ПБ и ООС, указанное в Приложении 6 к настоящему Положению, которое является его неотъемлемой частью. </w:t>
      </w:r>
    </w:p>
    <w:p w14:paraId="12216BA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в области в области ОТ, ПБ и ООС может дополняться или изменяться с учетом специфики выполняемых работ/оказываемых услуг Подрядчиком, а также местных особенностей и внутренних требований Компании.</w:t>
      </w:r>
    </w:p>
    <w:p w14:paraId="272B1DF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4.4.5.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должен содержать условия привлечения Субподрядчиков, при этом Подрядчик должен обеспечить соответствие процесса привлечения Субподрядчика требованиям настоящего Положения. </w:t>
      </w:r>
    </w:p>
    <w:p w14:paraId="3C2946BA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4.4.6.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надлежащего обеспечения выполнения всех внутренних требований Заказчика по ОТ, ПБ и ООС Подрядчик, не позднее 5 (пяти) рабочих дней после заключения Договора,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должен разработать План мероприятий по ОТ, ПБ и ООС, указанный в Приложении 7 к настоящему Положению.</w:t>
      </w:r>
    </w:p>
    <w:p w14:paraId="168B17A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4.4.7.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Составленный Подрядчиком План мероприятий по ОТ, ПБ и ООС должен описывать вопросы ОТ, ПБ и </w:t>
      </w:r>
      <w:proofErr w:type="gram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ООС</w:t>
      </w:r>
      <w:proofErr w:type="gram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связанные с выполнением работ/оказанием услуг, а также меры, которые необходимо принять для решения этих вопросов до того, как Подрядчик и (или) Работник Подрядчика получит доступ к месту производства работ/оказания услуг. Подрядчик должен составить План мероприятий по ОТ, ПБ и ООС с учетом и в соответствии с законодательными требованиями, политиками, стандартами и требованиями Компании, а также общепринятой международной деловой практикой в той отрасли, где будут проводиться работы/оказываться услуги. Если между компонентами указанных требований и практики существует непоследовательность или противоречивость, Подрядчик должен приложить все усилия, чтобы соответствовать самым строгим из них в той степени, в которой это предусмотрено законодательными требованиями.</w:t>
      </w:r>
    </w:p>
    <w:p w14:paraId="711813F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4.4.8.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Подрядчик представляет План мероприятий по ОТ, ПБ и ООС Куратору договора для согласования. План мероприятий по ОТ, ПБ и ООС Подрядчика рассматривается и согласовывается Куратором договора и Линейным руководителем, отделом ОТ и ОС и утверждается Правлением Компании в течение 3 (трех) рабочих дней или возвращается Подрядчику с указанием его недостатков. Подрядчик устраняет любые недостатки Плана мероприятий по ОТ, ПБ и ООС и представляет его на рассмотрение повторно. Подрядчик составляет План мероприятий по ОТ, ПБ и ООС таким образом, чтобы Компания утвердила его еще до начала выполнения работ/оказания услуг Подрядчиком по договору. Рассмотрение Плана мероприятий по ОТ, ПБ и ООС Компанией не освобождает Подрядчика от обязанности совершенствовать и внедрить тот план, который не противоречит Законодательным требованиям и требованиям настоящего Положения. В случае наличия каких-либо изменений в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проекте производства работ/оказания услуг, влияющих на характер выполнения работ/оказания услуг, то такие изменения вносятся в План мероприятий по ОТ, ПБ и ООС в установленном настоящим Положением порядке.</w:t>
      </w:r>
    </w:p>
    <w:p w14:paraId="43C3264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4.4.9.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поощрения Подрядчика в области ОТ, ПБ и ООС определяются внутренними документами Компании.</w:t>
      </w:r>
    </w:p>
    <w:p w14:paraId="30A03E25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4.4.10.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 наложения и размер штрафных санкций за нарушения требований в области ОТ, ПБ и ООС определяются при заключении Договора в зависимости от специфики объектов, характера и объемов проводимых работ/оказываемых услуг. </w:t>
      </w:r>
    </w:p>
    <w:p w14:paraId="0E7CEEC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Типовой перечень штрафных санкций и штрафов за нарушение Подрядчиком установленных требований в области ОТ, ПБ и ООС указаны в Приложении 8 к настоящему Положению, который является обязательным приложением к Договору.</w:t>
      </w:r>
    </w:p>
    <w:p w14:paraId="69E214BF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42E145" w14:textId="77777777" w:rsidR="00FF30E9" w:rsidRPr="00FF30E9" w:rsidRDefault="00FF30E9" w:rsidP="00FF30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4.5. Мобилизация Подрядчика и допуск к работе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(для работ и услуг)</w:t>
      </w:r>
    </w:p>
    <w:p w14:paraId="1DC8CD8A" w14:textId="77777777" w:rsidR="00FF30E9" w:rsidRPr="00FF30E9" w:rsidRDefault="00FF30E9" w:rsidP="00FF30E9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3B81E6D3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4.5.1. Подрядчик не менее чем за 10 (десять) дней до предполагаемого срока мобилизации оборудования, техники, имущества и Работников Подрядчика на участок проводимых работ/оказываемых услуг обязан предоставить Администратору договора, Куратору договора и Линейному руководителю:</w:t>
      </w:r>
    </w:p>
    <w:p w14:paraId="0180EF45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проект производства работ/оказания услуг;</w:t>
      </w:r>
    </w:p>
    <w:p w14:paraId="4A67C989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2) План мероприятий по ОТ, ПБ и ООС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AAB71B4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приказ о назначении ответственных лиц за организацию и безопасное производство работ, в том числе копии приказов о назначении лиц, ответственных за подготовку мест производства работ повышенной опасности и непосредственно производство работ повышенной опасности, а также иных приказов о назначении лиц, ответственных за безопасное производство работ, содержание оборудования, сооружений, технических устройств в исправном состоянии, за безопасную их эксплуатацию, о назначении ответственных по обращению с отходами производства и потребления и других, регламентированных нормами и правилами по ОТ, ПБ и ООС;</w:t>
      </w:r>
    </w:p>
    <w:p w14:paraId="6E35B8AA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список лиц, отвечающих за вопросы ОТ, ПБ и ООС с описанием их полномочий, обязанностей и зон ответственности и их контактные данные, включая данные ответственного лица за состояние ОТ, ПБ и ООС непосредственно на проекте производства работ;</w:t>
      </w:r>
    </w:p>
    <w:p w14:paraId="1DFA4D64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документы, подтверждающие квалификацию специалистов и рабочих, копии протоколов и удостоверений проверки знаний по ОТ, ПБ и ООС;</w:t>
      </w:r>
    </w:p>
    <w:p w14:paraId="2677C414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информацию о сертификатах, допусках, разрешениях на транспортные средства, оборудование, технику, инструменты.</w:t>
      </w:r>
    </w:p>
    <w:p w14:paraId="5BAA096F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4.5.2. После получения информации от Подрядчика, указанной в п. 4.5.1, Линейным руководителем организуется стартовое совещание с Подрядчиком, на котором:</w:t>
      </w:r>
    </w:p>
    <w:p w14:paraId="2538BCD2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ключевые Работники Подрядчика более детально знакомится с з</w:t>
      </w:r>
      <w:r w:rsidRPr="00FF30E9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адачами проекта производства работ/оказания услуг; </w:t>
      </w:r>
    </w:p>
    <w:p w14:paraId="0CB0816F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 Подрядчика доводятся ключевые показатели эффективности по ОТ, ПБ и ООС предстоящих работ/оказываемых услуг;</w:t>
      </w:r>
    </w:p>
    <w:p w14:paraId="6A623B31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3) уточняются все Риски/Опасные производственные факторы предстоящих работ/услуг и меры по их предупреждению;</w:t>
      </w:r>
    </w:p>
    <w:p w14:paraId="5585A5A9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4) доводится до сведения План мероприятий по ОТ, ПБ и ООС Подрядчика для данного проекта производства работ/оказания услуг; </w:t>
      </w:r>
    </w:p>
    <w:p w14:paraId="03311C97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согласовывается график проведения </w:t>
      </w:r>
      <w:proofErr w:type="spell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Предмобилизационного</w:t>
      </w:r>
      <w:proofErr w:type="spell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аудита оборудования, техники, имущества и Работников Подрядчика; </w:t>
      </w:r>
    </w:p>
    <w:p w14:paraId="0E227851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согласовывается полномочный представитель Подрядчика, ответственный за контроль и соблюдение Работниками Подрядчика требований договора и стандартов ОТ, ПБ и ООС в ходе выполнения работ/оказания услуг.</w:t>
      </w:r>
    </w:p>
    <w:p w14:paraId="5B6E7C6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4.5.3. После стартового совещания Линейным руководителем, Куратором договора, отделом ОТ и ОС в согласованный с Подрядчиком срок, проводится </w:t>
      </w:r>
      <w:proofErr w:type="spell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Предмобилизационный</w:t>
      </w:r>
      <w:proofErr w:type="spell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 оборудования, техники, имущества и Работников Подрядчика, предназначенного для мобилизации на участок проведения работ/оказания услуг. </w:t>
      </w:r>
    </w:p>
    <w:p w14:paraId="38A6E55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4.5.4. По результатам оценки </w:t>
      </w:r>
      <w:proofErr w:type="spell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Предмобилизационного</w:t>
      </w:r>
      <w:proofErr w:type="spell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аудита Заказчиком принимается решение о начале мобилизации Подрядчика к месту проведения работ/оказания услуг.</w:t>
      </w: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 В случае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несоответствия оборудования, техники, имущества и Работников Подрядчика проводится повторный </w:t>
      </w:r>
      <w:proofErr w:type="spell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Предмобилизационный</w:t>
      </w:r>
      <w:proofErr w:type="spell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 Подрядчика для устранения ранее выявленных несоответствий.</w:t>
      </w:r>
    </w:p>
    <w:p w14:paraId="75B817D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4.5.5. По прибытии оборудования, техники, имущества и Работников Подрядчика на участок производства работ/оказания услуг, а также проведения необходимых работ по монтажу и настройке оборудования, проводится предстартовая оценка готовности Подрядчика к работе, и подписывается акт допуска Подрядчика к проведению работ/оказанию услуг по форме, указанной в Приложении 9 к настоящему Положению. При необходимости замены оборудования, техники, имущества и Работников Подрядчика замена допускается только на оборудование, технику, имущество и Работников Подрядчика, ранее прошедшее </w:t>
      </w:r>
      <w:proofErr w:type="spell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Предмобилизационный</w:t>
      </w:r>
      <w:proofErr w:type="spell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аудит.</w:t>
      </w:r>
    </w:p>
    <w:p w14:paraId="32783F0B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4.5.6. Допуск Подрядной организации к выполнению работ/оказанию услуг производится при условии обеспечения всех Законодательных требований и внутренних требований Компании, а для проектов, реализуемых за пределами Республики Казахстан – с учетом местного законодательства и внутренних требований Компании.</w:t>
      </w:r>
    </w:p>
    <w:p w14:paraId="4A17670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45.7. Допуск Работников Подрядчика к выполнению работ/оказанию услуг на Объектах осуществляется только после проведения вводного инструктажа по ОТ, ПБ и ООС у работника отдела ОТ и ООС и проверки наличия всех необходимых документов у Работников Подрядчика, дающих право на проведение работ/оказание услуг. Проведение вводного инструктажа фиксируется отделом ОТ и ООС в журнале учета вводного инструктажа.</w:t>
      </w:r>
    </w:p>
    <w:p w14:paraId="7ED8762B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4.5.8. Вводный инструктаж в отделе ОТ и ООС проходят все Работники Подрядчика, включая руководителей работ.</w:t>
      </w:r>
    </w:p>
    <w:p w14:paraId="513A4EC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4.5.9. В случае если Работник Подрядчика по какой-либо причине не прошел вводный инструктаж в отделе ОТ и ООС Заказчика, он не допускается к работе на Объекте.</w:t>
      </w:r>
    </w:p>
    <w:p w14:paraId="44ECE53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4.5.10. Отдел ОТ и ООС, может в письменном виде потребовать отстранения от выполнения работ/оказания услуг любого Работника Подрядчика, который, по мнению Заказчика, не выполняет, должным образом работы/оказывает услуги или требования настоящего Положения и Договора, или наносит вред должному выполнению работ/оказанию услуг. Подрядчик должен незамедлительно и за свой счет заменить такого работника.</w:t>
      </w:r>
    </w:p>
    <w:p w14:paraId="4F2215F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B0A9C5" w14:textId="77777777" w:rsidR="00FF30E9" w:rsidRPr="00FF30E9" w:rsidRDefault="00FF30E9" w:rsidP="00FF30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4.6. Выполнение работ Подрядчиком</w:t>
      </w:r>
    </w:p>
    <w:p w14:paraId="396DE7FF" w14:textId="77777777" w:rsidR="00FF30E9" w:rsidRPr="00FF30E9" w:rsidRDefault="00FF30E9" w:rsidP="00FF30E9">
      <w:pPr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4869FE0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4.6.1. Подрядчик должен обеспечить выполнение работ/оказание услуг Работниками Подрядчика в строгом соответствии с Законодательными требованиями, правилами, инструкциями, регламентами и стандартами в области ОТ, ПБ и ООС, соответствующих условий по ОТ, ПБ и ООС Договора. </w:t>
      </w:r>
    </w:p>
    <w:p w14:paraId="2543049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4.6.2. Подрядчик обязан незамедлительно, не позднее 1 (одного) часа, оповестить отдел ОТ и ООС и Линейного руководителя о произошедших с Работниками Подрядчика Происшествиях, а также случаев с оказанием доврачебной и(или) квалифицированной медицинской помощи, нарушениях Политики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отношении алкоголя, наркотических средств, психотропных веществ и их аналогов Компании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Соблюдение данного требования является важнейшим условием надлежащего исполнения Подрядчиком своих обязательств по Договору. </w:t>
      </w:r>
    </w:p>
    <w:p w14:paraId="171421F3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4.6.3. Линейный руководитель, Куратор договора, ответственный работник отдела ОТ и ООС участвуют в расследовании Происшествий, связанных с Работниками Подрядчика и (или) оборудованием Подрядчика во время выполнения работ/оказания услуг для Компании. Отдел ОТ и ООС получает от Подрядчика копии актов о расследовании Происшествий, в сроки, установленные Законодательными требованиями, а также информацию (отчеты) о выполнении Подрядчиком корректирующих мероприятий, разработанных по результатам проведенных расследований.</w:t>
      </w:r>
    </w:p>
    <w:p w14:paraId="7A671BE0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4.6.4. В ходе проведения работ/оказания услуг Подрядчиком организовываются, и проводятся периодические проверки (аудиты) соответствия их деятельности требованиям ОТ, ПБ и ООС, в сроки, установленные Планом мероприятий по ОТ, ПБ и ООС. При этом требуется проведение 2 (двух) видов проверок: внутренних и внешних.</w:t>
      </w:r>
    </w:p>
    <w:p w14:paraId="60A54DD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4.6.5. Внутренние проверки (аудиты) – организуются и проводятся внутри Подрядной организации силами специалистов по ОТ, ПБ и ООС Подрядчика (должно быть предусмотрено в Плане мероприятий по ОТ, ПБ и ООС Подрядчика). Порядок проведения проверок Подрядчик вправе определить самостоятельно, по результатам проверок составляются соответствующие акты, которые направляются в отдел ОТ и ООС.</w:t>
      </w:r>
    </w:p>
    <w:p w14:paraId="40A83FD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4.6.6. Внешние проверки (аудиты) объектов выполнения работ/оказания услуг Подрядчиком – организуются и проводятся Работниками Компании. Периодичность проведения проверок – не реже 1 (одного) раза в квартал. В проверке принимают участие: Работники отдела ОТ и ООС, Линейный руководитель, ответственный за участок, где выполняются работы/оказываются услуги. Представители Подрядчика обязаны обеспечить беспрепятственный допуск проверяющих к материалам и (или) объекту проверки и присутствовать при проведении проверок в качестве сопровождающих. В ходе проведения проверки должны быть проверены:</w:t>
      </w:r>
    </w:p>
    <w:p w14:paraId="11A61C4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реализация требований Договора;</w:t>
      </w:r>
    </w:p>
    <w:p w14:paraId="2C97D5B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Плана мероприятий по ОТ, ПБ и ООС;</w:t>
      </w:r>
    </w:p>
    <w:p w14:paraId="57EDB17B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соблюдение Законодательных требований в области ОТ, ПБ и ООС;</w:t>
      </w:r>
    </w:p>
    <w:p w14:paraId="54BE8EC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устранение замечаний предыдущей проверки. </w:t>
      </w:r>
    </w:p>
    <w:p w14:paraId="2D7852F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4.6.7. В ходе проведения работ/оказания услуг Подрядчиком проводятся совещания по анализу соблюдения Подрядчиком Законодательных требований в области ОТ, ПБ и </w:t>
      </w:r>
      <w:proofErr w:type="gram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ООС</w:t>
      </w:r>
      <w:proofErr w:type="gram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требований настоящего Положения. </w:t>
      </w:r>
    </w:p>
    <w:p w14:paraId="7C14A6E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Совещания должны проводиться регулярно в процессе выполнения работ/оказания услуг, но не реже 1 (одного) раза в месяц. Частота их проведения устанавливается в Плане мероприятий по ОТ, ПБ и ООС Подрядчика. Обязательно участие в совещаниях соответствующих ответственных лиц обеих сторон.</w:t>
      </w:r>
    </w:p>
    <w:p w14:paraId="3F54A4F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4.6.8. Список ответственных лиц, принимающих участие в совещаниях со стороны Компании, подготавливается отделом ОТ и ООС и в установленном порядке утверждается Руководством Компании, подписавшим Договор.</w:t>
      </w:r>
    </w:p>
    <w:p w14:paraId="2D49940A" w14:textId="77777777" w:rsidR="00FF30E9" w:rsidRPr="00FF30E9" w:rsidRDefault="00FF30E9" w:rsidP="00FF30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C10438" w14:textId="77777777" w:rsidR="00FF30E9" w:rsidRPr="00FF30E9" w:rsidRDefault="00FF30E9" w:rsidP="00FF30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4.7. Оценка по окончании работ</w:t>
      </w:r>
    </w:p>
    <w:p w14:paraId="59CBC83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4.7.1. После завершения работ/оказания услуг по Договору, Линейный руководитель участка на котором проводились работы/оказывались услуги, совместно с Куратором договора заполняет оценочный лист по результатам деятельности Подрядчика по ОТ, ПБ и ООС, по форме указанной в Приложении 10 к настоящему Положению. </w:t>
      </w:r>
    </w:p>
    <w:p w14:paraId="79CCA0C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4.7.2. Результаты оценки Подрядчика заносятся Куратором договора в базу данных Подрядчиков по ТРУ критичных по ОТ, ПБ и ООС Группы компаний КМГ, с присвоением этому Подрядчику статуса «соответствует» или «не соответствует» для дальнейшего сотрудничества. </w:t>
      </w:r>
    </w:p>
    <w:p w14:paraId="3A41A28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4.7.3. В зависимости от полученной оценки, представленной Компанией, принимаются соответствующие меры контроля Подрядной организации, при привлечении на последующие закупки ТРУ и для дальнейшего сотрудничества. В случае если Подрядчик получил менее 50% соответствия (красная зона) по оценочному листу деятельности Подрядчика по результатам своей деятельности в области ОТ, ПБ и ООС, такому Подрядчику присваивается статус «не соответствует».</w:t>
      </w:r>
    </w:p>
    <w:p w14:paraId="0303F40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4.7.4. Эффективность работы Подрядчика в области ОТ, ПБ и ООС учитывается при принятии решения о продолжении работ/оказании услуг в рамках Договора, продлении Договора или его расторжении. Неоднократное несоответствие выполненных работ/оказанных услуг установленным Договором требованиям по ОТ, ПБ и ООС является основанием для отказа в заключении каких-либо Договоров с указанным Подрядчиком в будущем.</w:t>
      </w:r>
    </w:p>
    <w:p w14:paraId="49B556C2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4.7.5. База данных Подрядчиков по ТРУ Группы компаний КМГ, обновляется на регулярной основе (ежегодно) Блоком ОТОС и сведения о Подрядчиках со статусом «не соответствует» направляются в Квалификационный орган Фонда в рамках отчетности, предусмотренной Порядком Фонда. Квалификационный орган Фонда в рамках своих полномочий и положений Порядка Фонда, принимает решение о соответствии или несоответствии квалификационным требованиям Подрядчиков, входящих в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Реестр квалифицированных потенциальных поставщиков.</w:t>
      </w:r>
    </w:p>
    <w:p w14:paraId="4CCE1C61" w14:textId="77777777" w:rsidR="00FF30E9" w:rsidRPr="00FF30E9" w:rsidRDefault="00FF30E9" w:rsidP="00FF3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A23A628" w14:textId="77777777" w:rsidR="00FF30E9" w:rsidRPr="00FF30E9" w:rsidRDefault="00FF30E9" w:rsidP="00FF3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Раздел Договора </w:t>
      </w:r>
      <w:r w:rsidRPr="00FF30E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vertAlign w:val="superscript"/>
          <w:lang w:eastAsia="ru-RU"/>
        </w:rPr>
        <w:footnoteReference w:id="1"/>
      </w:r>
    </w:p>
    <w:p w14:paraId="64AA1C1A" w14:textId="77777777" w:rsidR="00FF30E9" w:rsidRPr="00FF30E9" w:rsidRDefault="00FF30E9" w:rsidP="00FF3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«Обязательства Подрядной организации в области ОТ, ПБ и ООС»</w:t>
      </w:r>
    </w:p>
    <w:p w14:paraId="6D050DE6" w14:textId="77777777" w:rsidR="00FF30E9" w:rsidRPr="00FF30E9" w:rsidRDefault="00FF30E9" w:rsidP="00FF30E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5F32571" w14:textId="77777777" w:rsidR="00FF30E9" w:rsidRPr="00FF30E9" w:rsidRDefault="00FF30E9" w:rsidP="00FF3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В ходе выполнения работ по настоящему Договору Подрядчик обязуется:</w:t>
      </w:r>
    </w:p>
    <w:p w14:paraId="0BF047AE" w14:textId="77777777" w:rsidR="00FF30E9" w:rsidRPr="00FF30E9" w:rsidRDefault="00FF30E9" w:rsidP="00FF3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Соблюдать нормы действующих Законодательных требований, включая трудовое законодательство, по безопасности и охране труда, промышленной, пожарной и транспортной безопасности, охране окружающей среды, о недрах и недропользовании и иные нормативные акты, действующие на территории выполнения работ/оказания услуг; </w:t>
      </w:r>
    </w:p>
    <w:p w14:paraId="1BFA99C8" w14:textId="77777777" w:rsidR="00FF30E9" w:rsidRPr="00FF30E9" w:rsidRDefault="00FF30E9" w:rsidP="00FF3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1.2. Соблюдать политики Заказчика в области ОТ, ПБ и ООС, базовые </w:t>
      </w:r>
      <w:proofErr w:type="gramStart"/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принципы Жизненно</w:t>
      </w:r>
      <w:proofErr w:type="gramEnd"/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важных правил, поддерживать концепцию безопасного выполнения </w:t>
      </w: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работ/оказания услуг и стремиться к нулевому травматизму;</w:t>
      </w:r>
    </w:p>
    <w:p w14:paraId="77EA50A4" w14:textId="77777777" w:rsidR="00FF30E9" w:rsidRPr="00FF30E9" w:rsidRDefault="00FF30E9" w:rsidP="00FF3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 Обеспечить выполнение необходимых мероприятий по безопасности и охране труда, промышленной и пожарной безопасности, охране окружающей среды, рациональному использованию природных ресурсов, по пожарной безопасности Объекта, на котором выполняются работы/оказываются услуги;</w:t>
      </w:r>
    </w:p>
    <w:p w14:paraId="73248C40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1.4. Соблюдать требования внутренних документов Заказчика в области ОТ, ПБ и ООС, включая требования СМ и иных внутренних документов, касающихся деятельности Подрядных организаций;</w:t>
      </w:r>
    </w:p>
    <w:p w14:paraId="5C256A03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1.5. Разработать План мероприятий по ОТ, ПБ и ООС и обеспечить выполнение всех внутренних требований Заказчика по ОТ, ПБ и ООС, а в случае необходимости, выполнение мероприятий по приведению деятельности Подрядчика в соответствие требованиям Заказчика. План мероприятий по ОТ, ПБ и ООС должен быть согласован с отделом ОТ и ОС Заказчика и утвержден уполномоченными представителями Подрядчика и Заказчика.</w:t>
      </w:r>
    </w:p>
    <w:p w14:paraId="2260CB2F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1.6. Обеспечить готовность Работников Подрядчика перед началом проведения работ/оказанием услуг и надлежащий порядок прохождения </w:t>
      </w:r>
      <w:proofErr w:type="spellStart"/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предсменного</w:t>
      </w:r>
      <w:proofErr w:type="spellEnd"/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/предрейсового медицинского освидетельствования состояния здоровья в соответствии с Законодательными требованиями;</w:t>
      </w:r>
    </w:p>
    <w:p w14:paraId="765F9899" w14:textId="77777777" w:rsidR="00FF30E9" w:rsidRPr="00FF30E9" w:rsidRDefault="00FF30E9" w:rsidP="00FF30E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1.7. Сообщать Заказчику фамилию своего уполномоченного представителя и других Работников Подрядчика, которые несут ответственность за исполнение требований ОТ, ПБ и ООС на участке проведения работ/оказания услуг;</w:t>
      </w:r>
    </w:p>
    <w:p w14:paraId="4C6E0D35" w14:textId="77777777" w:rsidR="00FF30E9" w:rsidRPr="00FF30E9" w:rsidRDefault="00FF30E9" w:rsidP="00FF30E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1.8. Незамедлительно, не позднее 1 часа с момента обнаружения, представлять Заказчику сведения обо всех Происшествиях, включая случаи с оказанием доврачебной и(или) квалифицированной медицинской помощи, нарушениях Политики </w:t>
      </w:r>
      <w:r w:rsidRPr="00FF30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отношении алкоголя, наркотических средств, психотропных веществ и их аналогов ТОО «</w:t>
      </w:r>
      <w:proofErr w:type="spellStart"/>
      <w:r w:rsidRPr="00FF30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Казахойл</w:t>
      </w:r>
      <w:proofErr w:type="spellEnd"/>
      <w:r w:rsidRPr="00FF30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Актобе»</w:t>
      </w: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34FD8C30" w14:textId="77777777" w:rsidR="00FF30E9" w:rsidRPr="00FF30E9" w:rsidRDefault="00FF30E9" w:rsidP="00FF30E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1.9. Организовывать расследование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Происшествий в соответствии с Законодательными требованиями, а также требованиями Заказчика. Расследование Происшествий осуществляется в порядке, предусмотренным Законодательными требованиями и внутренними требованиями Заказчика, комиссией с обязательным участием представителей Заказчика, Подрядчика и привлекаемых Субподрядчиков (если необходимо), а также представителей уполномоченных государственных органов, в случаях, предусмотренных Законодательными требованиями. Отказ от участия в комиссии по расследованию не допускается; </w:t>
      </w:r>
    </w:p>
    <w:p w14:paraId="7DF7D06C" w14:textId="77777777" w:rsidR="00FF30E9" w:rsidRPr="00FF30E9" w:rsidRDefault="00FF30E9" w:rsidP="00FF30E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 В случае привлечения Подрядчиком Субподрядчика для выполнения работ/оказания услуг по настоящему Договору, Подрядчик обязан предоставить Заказчику информацию о соответствии Субподрядчика требованиями ОТ, ПБ и ООС, указанным в Договоре и получить от Заказчика письменное одобрение на привлечение Субподрядчика. При этом Заказчик оставляет за собой право независимого проведения проверки (аудита) оборудования, техники, транспорта, имущества и работников Субподрядчика для принятия решения о найме. После получения положительного решения о привлечении Субподрядчика Подрядчик обязан включить в заключаемые с ним договоры условия, предусмотренные настоящим разделом, и осуществлять контроль их исполнения. По требованию Заказчика Подрядчик обязан предоставить копии договоров, заключенных им с Субподрядчиками и, в случае наличия у Заказчика замечаний по тексту, обеспечить внесение в договор соответствующих изменений. </w:t>
      </w:r>
    </w:p>
    <w:p w14:paraId="2703A7E9" w14:textId="77777777" w:rsidR="00FF30E9" w:rsidRPr="00FF30E9" w:rsidRDefault="00FF30E9" w:rsidP="00FF30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Подрядчик должен поддерживать в силе, все требуемые применимым Законодательным требованиям лицензии и разрешения, имеющих отношение к выполнению работ/оказанию услуг, своевременно получать и сохранять в полной силе и действии все административные разрешения, включая въездные визы, разрешения на проживание, разрешение на работу для всех Работников Подрядчика, агентов или обслуживающих Работников Подрядчика, трудовая деятельность которых связана с выполнением работ/оказанием услуг.</w:t>
      </w:r>
    </w:p>
    <w:p w14:paraId="524D660B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Подрядчик должен обеспечить, чтобы все Работники Подрядчика имели опыт и квалификацию в соответствующих профессиях, необходимую для качественного проведения работы/оказания услуг, соблюдали трудовую дисциплину и, выполняли все установленные Законодательные требования и требования Заказчика в области ОТ, ПБ и ООС, относящихся к работе/услуге или ее выполнению/оказанию. Подрядчик должен выполнять работы/оказывать услуги по самым высоким стандартам отрасли (индустрии), в которой он осуществляет свою деятельность.</w:t>
      </w:r>
    </w:p>
    <w:p w14:paraId="7E508A03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необходимости, по требованию Заказчика Подрядчик обеспечивает за свой счет дополнительное обучения Работников Подрядчика, которое может потребоваться для доступа на участок работ или проведения работ/оказания услуг (например, защитное и зимнее вождение для водителей). </w:t>
      </w:r>
    </w:p>
    <w:p w14:paraId="72CB8302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Заказчик имеет право в любое время требовать от Подрядчика отстранения от работы без затрат для Заказчика, любого Работника Подрядчика, который, по мнению Заказчика, некомпетентен в выполнении своих обязанностей или обвиняется в поступках, нарушающих интересы Заказчика, или чье поведение причиняет ущерб для Заказчика, и Подрядчик будет обязан подчиниться и, если это потребуется, незамедлительно осуществить приемлемую замену без дополнительных расходов для Заказчика.</w:t>
      </w:r>
    </w:p>
    <w:p w14:paraId="046DCF8D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Подрядчик самостоятельно несет ответственность за допущенные им при выполнении работ/оказании услуг нарушения Законодательных требований в области ОТ, ПБ и ООС, включая оплату штрафов, пеней, а также по возмещению </w:t>
      </w:r>
      <w:proofErr w:type="gram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причиненного</w:t>
      </w:r>
      <w:proofErr w:type="gram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этим вреда. В случае, если Заказчик был привлечен к ответственности за вышеуказанные нарушения Подрядчика, последний обязуется возместить Заказчику все причиненные этим убытки.</w:t>
      </w:r>
    </w:p>
    <w:p w14:paraId="03C01663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наличии</w:t>
      </w:r>
      <w:r w:rsidRPr="00FF30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вины Подрядчика за Происшествия с работниками Заказчика, произошедшие в процессе проведения работ/оказания услуг, Подрядчик обязуется возместить Заказчику причиненные убытки.</w:t>
      </w:r>
    </w:p>
    <w:p w14:paraId="7B279659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Заказчик не несет ответственности за Происшествия, повлекшие ущерб для здоровья любого работника Подрядчика или Субподрядчика, привлеченного Подрядчиком, в случае установленного расследованием факта нарушения ими требований ОТ, ПБ и ООС.</w:t>
      </w:r>
    </w:p>
    <w:p w14:paraId="38BFD1FD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Подрядчик обязуется защитить, компенсировать и предохранить Заказчика от и против любой и всей ответственности, ущерба, рекламации или затрат (включая судебные издержки и расходы) относительно ущерба здоровью и жизни Работников Подрядчика и (или) Субподрядчиков, потери, повреждения, или невозможности использования оборудования или собственности Подрядчика, что бы не произошло, и независимо от небрежности или пренебрежения обязанностями Заказчика, т.к. согласно этой подстатье, оборудованием или собственностью Подрядчика должно считаться все оборудование, находящееся в собственности, наемное или предоставляемое Подрядчиком для проведения работ/оказания услуг.</w:t>
      </w:r>
    </w:p>
    <w:p w14:paraId="31E7A1EA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Подрядчик обязуется защитить, компенсировать и предохранить Заказчика от и против любой ответственности или затрат, возникающих в связи с любым загрязнением окружающей среды, исходящим от Работников Подрядчика, оборудования или собственности Подрядчика.</w:t>
      </w:r>
    </w:p>
    <w:p w14:paraId="1E3B6108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течение четырнадцати (14) дней со дня подписания настоящего Договора Подрядчик должен за свой счет обеспечить и в течение срока действия Договора поддерживать страховое обеспечение в соответствии с Законодательными требованиями и предоставить заверенные копии страховых полисов Заказчику, которое включает, но не ограничивается:</w:t>
      </w:r>
    </w:p>
    <w:p w14:paraId="67062D45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>1) Страхование ответственности работодателя за причинение вреда жизни и здоровью работника при исполнении им трудовых (служебных) обязанностей;</w:t>
      </w:r>
    </w:p>
    <w:p w14:paraId="7303A733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>2) Страхование убытков в ходе профессиональной деятельности;</w:t>
      </w:r>
    </w:p>
    <w:p w14:paraId="6E324862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>3) Страхование ответственности перед третьими лицами;</w:t>
      </w:r>
    </w:p>
    <w:p w14:paraId="1A0FD75B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4) Страхование ответственности владельцев транспортных средств, используемых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при проведении работ/оказании услуг;</w:t>
      </w:r>
    </w:p>
    <w:p w14:paraId="6CC58C5B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>5) Экологическое страхование;</w:t>
      </w:r>
    </w:p>
    <w:p w14:paraId="71A67824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6)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другие виды страхования, необходимые в соответствии с Законодательными требованиями.</w:t>
      </w:r>
    </w:p>
    <w:p w14:paraId="1A5BEB4D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Заказчик вправе в любое время осуществлять контроль за соблюдением Подрядчиком и (или) Субподрядчиками, привлекаемыми Подрядчиком, положений настоящей статьи Договора. Обнаруженные в ходе проверки нарушения фиксируются в акте, подписываемом представителями Заказчика, Подрядчика и (или) Субподрядчиков, привлекаемых Подрядчиком. В случае отказа Подрядчика и (или) Субподрядчиков, привлекаемых Подрядчиком, от подписания такого акта, он оформляется Заказчиком в одностороннем порядке.</w:t>
      </w:r>
    </w:p>
    <w:p w14:paraId="535EA3F1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Несоблюдение Подрядчиком требований настоящей статьи, а также неоднократное нарушение требований ОТ, ПБ и ООС, является существенным нарушением условий настоящего Договора, и дает Заказчику право расторгнуть настоящий Договор в одностороннем порядке без обязательств Заказчика по возмещению убытков Подрядчика, связанных с таким расторжением.</w:t>
      </w:r>
    </w:p>
    <w:p w14:paraId="70C42C8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0ECA73C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01D87634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Соглашение</w:t>
      </w:r>
    </w:p>
    <w:p w14:paraId="683B4E5A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в области ОТ, ПБ и ООС к Договору</w:t>
      </w: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vertAlign w:val="superscript"/>
          <w:lang w:eastAsia="zh-CN"/>
        </w:rPr>
        <w:footnoteReference w:id="2"/>
      </w:r>
    </w:p>
    <w:p w14:paraId="4639CC0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3254362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г. _________________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  <w:t>«____» ____________ 201__ г.</w:t>
      </w:r>
    </w:p>
    <w:p w14:paraId="63AD5BD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0CA833E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«__________________», именуемое в дальнейшем «Заказчик» в лице ____________________</w:t>
      </w:r>
    </w:p>
    <w:p w14:paraId="2BDACEC6" w14:textId="77777777" w:rsidR="00FF30E9" w:rsidRPr="00FF30E9" w:rsidRDefault="00FF30E9" w:rsidP="00FF30E9">
      <w:pPr>
        <w:spacing w:after="0" w:line="240" w:lineRule="auto"/>
        <w:ind w:right="-144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________________________________________________________________________________, действующего на основании _______________________________________________________</w:t>
      </w:r>
    </w:p>
    <w:p w14:paraId="043B56D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с одной стороны, и «____________________________» именуемое в дальнейшем «Подрядчик», в лице __________________________________, действующего на основании ___________________с другой стороны, вместе именуемые «Стороны», заключили настоящее Соглашение в области ОТ, ПБ и ООС (далее-Соглашение) о нижеследующем:</w:t>
      </w:r>
    </w:p>
    <w:p w14:paraId="737EAEC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E03BEC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1. Заказчик уделяет повышенное внимание вопросам ОТ, ПБ и ООС и требует от Подрядчика и (или) Субподрядчика(ов) следовать данной политике и обеспечивать самые высокие стандарты в области ОТ, ПБ и ООС. Требования Заказчика в области ОТ, ПБ и ООС изложены в настоящем Соглашении, а также в корпоративных документах по ОТ, ПБ и ООС, которые должны быть предоставлены Подрядчику для ознакомления не позднее 15 дней до фактического начала проведения работ/оказания услуг.</w:t>
      </w:r>
    </w:p>
    <w:p w14:paraId="50BA412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2. В случае выявления Заказчиком, в результате проверки или иным образом, фактов несоблюдения Подрядчиком требований ОТ, ПБ и ООС, Заказчик и Подрядчик согласуют план и сроки устранения таких нарушений.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 без обязательств Заказчика по возмещению убытков Подрядчика, связанных с таким расторжением. </w:t>
      </w:r>
    </w:p>
    <w:p w14:paraId="1461D70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3. Подрядчик выполняет и соблюдает все применимые Законодательные требования, утвержденные практические руководства и существующие нормы и правила в области ОТ, 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ПБ и ООС. Подрядчик принимает все обоснованные меры предосторожности, направленные на охрану окружающей среды в процессе выполнения работ/оказания услуг.</w:t>
      </w:r>
    </w:p>
    <w:p w14:paraId="0883C07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17AD47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 В ходе выполнения работ (оказания услуг) по настоящему Договору Подрядчик обязуется:</w:t>
      </w:r>
    </w:p>
    <w:p w14:paraId="2036C20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6FBDB79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4.1. Обеспечить соблюдение норм Законодательных требований, включая Трудовой кодекс, Закон о недрах и недропользовании, Экологический кодекс, Закон о гражданской защите, иные законы и нормативные акты, действующие на территории выполнения работ/оказания услуг, в том числе внутренние документы, политики, указанные в Приложении 1 к настоящему Соглашению, правила, стандарты, регламенты и инструкции, исполнение которых обязательно на Объектах Заказчика, а также обеспечить соблюдение этих требований своими Субподрядчиками.</w:t>
      </w:r>
    </w:p>
    <w:p w14:paraId="5C3824A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4.2. Обеспечить соблюдение Положения настоящего Соглашения, которые касаются Работников Подрядчика и работников Субподрядчиков, подлежат применению в отношении любых физических лиц, задействованных Подрядчиком или Субподрядчиком в выполнении работ/оказании услуг, независимо от того, заключены ли Подрядчиком/Субподрядчиком с такими лицами трудовые договоры, договоры гражданского-правового характера, либо отношения между Подрядчиком/Субподрядчиком с такими лицами документально не оформлены. Отсутствие документального оформления отношений между Подрядчиком/Субподрядчиком и привлеченными для выполнения работ физическими лицами не может являться основанием неприменимости к таким лицам условий настоящего Соглашения и освобождения Подрядчика/Субподрядчика от соответствующей ответственности.</w:t>
      </w:r>
    </w:p>
    <w:p w14:paraId="70E2A83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25CB48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4.3. Обеспечить соблюдение следующих требований Заказчика (в части касающейся):</w:t>
      </w:r>
    </w:p>
    <w:p w14:paraId="79876C3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B50A3B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4.3.1. В области информирования о Происшествиях, текущих показателях и проведении расследования:</w:t>
      </w:r>
    </w:p>
    <w:p w14:paraId="3FA5CD5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4.3.1.1. Оперативно, не позднее 1 (одного) часа, после Происшествия сообщать обо всех произошедших несчастных случаях, авариях, инцидентах, дорожно-транспортных проичшествиях и других по форме первичного сообщения о Происшествии, указанной в Приложении 2 к настоящему Соглашению.</w:t>
      </w:r>
    </w:p>
    <w:p w14:paraId="56C37A5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4.3.1.2. Ежемесячно в срок до 4 числа месяца, следующего за отчетным, представлять информацию о результатах своей работы по форме ежемесячного отчета в области ОТ, ПБ и ООС, указанной в Приложении 3 к настоящему Соглашению.</w:t>
      </w:r>
    </w:p>
    <w:p w14:paraId="24393F7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4.3.1.3. Принимать участие в расследовании происшествия, обстоятельства которого напрямую или косвенно связаны с деятельностью Подрядчика, и проведение которого инициировано Заказчиком в соответствии с его внутренней процедурой.</w:t>
      </w:r>
    </w:p>
    <w:p w14:paraId="434556C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4.3.2. В области транспортной безопасности и перевозок наземными транспортными средствами:</w:t>
      </w:r>
    </w:p>
    <w:p w14:paraId="561E1AB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4.3.2.1. Все наземные транспортные средства Подрядчика (далее-ТС), используемые для перевозки пассажиров и грузов, в том числе опасных грузов, должны быть оборудованы следующими устройствами:</w:t>
      </w:r>
    </w:p>
    <w:p w14:paraId="5BF451F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1) исправными ремнями безопасности для водителя и всех пассажиров вне зависимости от их установки заводом-изготовителем; </w:t>
      </w:r>
    </w:p>
    <w:p w14:paraId="46FA8A3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2) запасным колесом, баллонным ключом, исправными инструментами; </w:t>
      </w:r>
    </w:p>
    <w:p w14:paraId="14952D0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в зимний период -  зимними шинами на всех колесах ТС;</w:t>
      </w:r>
    </w:p>
    <w:p w14:paraId="39EC751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бортовыми системами мониторинга ТС для дистанционного определения местоположения ТС и контроля скоростного режима. При этом должен быть организован учет и анализ данных, получаемых с установленных систем;</w:t>
      </w:r>
    </w:p>
    <w:p w14:paraId="3F54417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5) видеорегистраторами для фиксации нарушений правил дорожного движения (далее-ПДД);</w:t>
      </w:r>
    </w:p>
    <w:p w14:paraId="1E5FDA0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исправными средствами защиты (искрогасителями, устройствами для снятия статического электричества и т.п.) на ТС или объектах, где обязательно их использование. В отношении ТС искрогасители должны устанавливаться на ТС в качестве внешнего прибора (визуально определяться), вне зависимости от того, что искрогаситель предусмотрен заводом-изготовителем (внутренней конструкцией ТС); </w:t>
      </w:r>
    </w:p>
    <w:p w14:paraId="5E3C250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6) медицинской аптечкой, знаком аварийной остановки, необходимым количеством огнетушителей, противооткатными упорами, светоотражающими жилетами, спасательными жилетами (при работе на ледовых переправах) и другими необходимыми СИЗ и средствами безопасности.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cr/>
        <w:t>4.3.2.2. Подрядчик обязан организовать:</w:t>
      </w:r>
    </w:p>
    <w:p w14:paraId="4466036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работу по безопасности дорожного движения ТС в соответствии с Законодательными требованиями;</w:t>
      </w:r>
    </w:p>
    <w:p w14:paraId="189DF35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2) контроль за соблюдением водителями ПДД; </w:t>
      </w:r>
    </w:p>
    <w:p w14:paraId="7E8D37C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контрольные осмотры ТС перед выездом на линию (маршрут) перед началом работ/оказанием услуг;</w:t>
      </w:r>
    </w:p>
    <w:p w14:paraId="0AA1D21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внедрение и применение плана безопасного управления поездками ТС.</w:t>
      </w:r>
    </w:p>
    <w:p w14:paraId="7D04AAE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4.3.2.3. Подрядчик обязан обеспечить:</w:t>
      </w:r>
    </w:p>
    <w:p w14:paraId="371DE3EC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соблюдение режима труда и отдыха водителями в соответствии с Законодательными требованиями;</w:t>
      </w:r>
    </w:p>
    <w:p w14:paraId="10BD939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допуск водителей, имеющих соответствующую квалификацию, и необходимые разрешительные документы для управления конкретной категорией ТС в соответствии с Законодательными требованиями и стандартами Заказчика;</w:t>
      </w:r>
    </w:p>
    <w:p w14:paraId="53D43DA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проведение регулярного технического обслуживания ТС, не реже утвержденных заводом-изготовителем, и выпуск на линию технически исправных ТС;</w:t>
      </w:r>
    </w:p>
    <w:p w14:paraId="104D3CA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предрейсовый и послерейсовый медицинский осмотр водителей; эксплуатацию и применение ТС по их назначению в соответствии с требованиями завода-изготовителя;</w:t>
      </w:r>
    </w:p>
    <w:p w14:paraId="7E1CB37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оценку риска всех планируемых поездок ТС и разработку мер по недопущению Происшествий;</w:t>
      </w:r>
    </w:p>
    <w:p w14:paraId="2E1E1CD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6) соблюдение политики Заказчика по безопасной эксплуатации наземных транспортных средств; </w:t>
      </w:r>
    </w:p>
    <w:p w14:paraId="544670D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7) движение и стоянку ТС согласно разметке (схем) на Объекте Заказчика (при наличии).</w:t>
      </w:r>
    </w:p>
    <w:p w14:paraId="2D642CD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771A1A0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4.3.3. В области безопасности и охраны труда, промышленной безопасности:</w:t>
      </w:r>
    </w:p>
    <w:p w14:paraId="3F65BFDC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4.3.3.1.Обеспечение и применение средств индивидуальной защиты (СИЗ):</w:t>
      </w:r>
    </w:p>
    <w:p w14:paraId="3D7E26A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все Работники Подрядчика должны быть обеспечен сертифицированными СИЗ и использовать их во время нахождения на месте производства работ/оказания услуг в соответствии с требованиями Заказчика, основными минимально необходимыми СИЗ:</w:t>
      </w:r>
    </w:p>
    <w:p w14:paraId="2B9E86D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а) защитная обувь с металлическим или композитным подноском;</w:t>
      </w:r>
    </w:p>
    <w:p w14:paraId="7BA72D8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б) каска с подбородочным ремешком;</w:t>
      </w:r>
    </w:p>
    <w:p w14:paraId="578AB54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в) спецодежда в соответствии с сезоном и климатическим поясом и видами выполняемых работ/оказываемых услуг;</w:t>
      </w:r>
    </w:p>
    <w:p w14:paraId="7F59AD8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г) средства защиты глаз, лица (очки, щитки) и рук (перчатки).</w:t>
      </w:r>
    </w:p>
    <w:p w14:paraId="2E62DF1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4.3.3.2. Работники Подрядчика, выполняющие опасные виды работ, должны быть дополнительно обеспечены соответствующими СИЗ: </w:t>
      </w:r>
    </w:p>
    <w:p w14:paraId="2216826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лицевым щитком при работах со шлифовальным и заточным инструментом;</w:t>
      </w:r>
    </w:p>
    <w:p w14:paraId="5495709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закрытыми защитными очками, защитными масками и жароустойчивыми перчатками для сварочных работ;</w:t>
      </w:r>
    </w:p>
    <w:p w14:paraId="040D8CD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средствами защиты органов дыхания (СИЗОД) в зависимости от условий и видов выполняемых работ/оказываемых услуг;</w:t>
      </w:r>
    </w:p>
    <w:p w14:paraId="16E156EC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средствами защиты от падения при работе на высоте;</w:t>
      </w:r>
    </w:p>
    <w:p w14:paraId="5DD0596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5) средствами защиты от воздействия электрической дуги при работах в электроустановках;</w:t>
      </w:r>
    </w:p>
    <w:p w14:paraId="1D028AB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6) средствами защиты и спасения при работе на водных объектах.</w:t>
      </w:r>
    </w:p>
    <w:p w14:paraId="058FDD6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4.3.3.3. Подрядчик должен обеспечить наличие планов действий в чрезвычайных ситуациях, планов мероприятий по локализации и ликвидации последствий аварий на опасном производственном объекте, планов по предупреждению и ликвидации разливов нефти и нефтепродуктов на Объекте применительно к характеру выполняемых работ/оказываемых услуг, а также иных документов, необходимых в соответствии с Законодательными требованиями в области промышленной безопасности.</w:t>
      </w:r>
    </w:p>
    <w:p w14:paraId="7B2D933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4.3.3.4. Подрядчик должен обеспечить на Рабочих местах наличие актуальных сертификатов на применяемое оборудование и опасные вещества, паспортов безопасности химического вещества, санитарно-эпидемиологических заключений, разрешений на применение оборудования и использование применяемых химических реагентов при выполнении работ/оказании услуг, а также иных документов, необходимых в соответствии с Законодательными требованиями в области промышленной безопасности.</w:t>
      </w:r>
    </w:p>
    <w:p w14:paraId="1E761DF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4.3.3.5. Допуск Работников Подрядчика к непосредственному выполнению опасных работ на Объектах Заказчика осуществляется посредством оформления нарядов-допусков и распоряжений. Наряд-допуск применяется, когда для производства работ необходимо получить специальное разрешение. Наряд-допуск требует определить опасные условия Рабочего места, провести оценку степень сопутствующих рисков, конкретизировать меры контроля для отслеживания хода выполнения работ и использования этих мер контроля для рекомендации более эффективных способов выполнения работ. </w:t>
      </w:r>
    </w:p>
    <w:p w14:paraId="34687D5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Цель наряда-допуска – выявить и документировать методы преодоления и контроля рисков, связанных с конкретной работой</w:t>
      </w:r>
      <w:r w:rsidRPr="00FF30E9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 xml:space="preserve">. Утверждающие, ответственные и согласовывающие лица в наряд-допуске должны быть прописаны в совместном приказе. 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Подрядчик представляет свой(и) метод(ы) на рассмотрение Заказчика. </w:t>
      </w:r>
    </w:p>
    <w:p w14:paraId="279D996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Если Заказчик посчитает, что ее документально оформленные методы проведения аналогичных работ являются более строгими, чем методы Подрядчика, представитель Заказчика может потребовать от Подрядчика использовать методы Заказчика. </w:t>
      </w:r>
    </w:p>
    <w:p w14:paraId="64129E4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 xml:space="preserve">Линейный Руководитель Заказчика объекта Заказчика 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на котором планируется проведение опасных работ контролирует правильность оформления наряд-допусков, готовность Рабочего места, Работников Подрядчика, аварийно-спасательных и других средств защиты на фактическом месте производства работ в соответствии с Законодательными требованиями и корпоративными требованиями Заказчика в области ОТ, ПБ и ООС.</w:t>
      </w:r>
    </w:p>
    <w:p w14:paraId="394E8A1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5148A1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 В области аттестации по ОТ, ПБ и ООС и охране здоровья допуск Работников Подрядчика на объекты Заказчика осуществляется при выполнении следующих условий:</w:t>
      </w:r>
    </w:p>
    <w:p w14:paraId="500195B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4.3.4.1. Все Работники Подрядчика, прибывающие впервые для выполнения работ/оказания услуг на Объекты Заказчика, должны пройти вводный инструктаж в отделе ОТиОС Заказчика.</w:t>
      </w:r>
    </w:p>
    <w:p w14:paraId="67D9DB7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4.3.4.2. На месте проведения работ Работники Подрядчика должны иметь при себе копию протокола проверки знаний и удостоверение (личную карточку) с отметками, подтверждающими факт прохождения соответствующего обучения, аттестации и проверки знаний в области ОТ, ПБ и ООС.</w:t>
      </w:r>
    </w:p>
    <w:p w14:paraId="2BC4FE0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4.3.4.3. Подрядчик должен предъявить по первому требованию уполномоченного представителя Заказчика графики проведения обучения, аттестации и проверки знаний в области ОТ, ПБ и ООС.</w:t>
      </w:r>
    </w:p>
    <w:p w14:paraId="3F5158C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4.3.4.4. Подрядчик должен обеспечить наличие и ведение на Объекте актуальной документации в области ОТ, ПБ и ООС в соответствии с Законодательными требованиями (инструкции по охране труда по профессиям и видам работ, программы инструктажей, перечень работ повышенной опасности и пр.).</w:t>
      </w:r>
    </w:p>
    <w:p w14:paraId="2EC7EA7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4.3.4.5. Подрядчик должен обеспечить:</w:t>
      </w:r>
    </w:p>
    <w:p w14:paraId="467BA49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1) 100% проведение предварительного и периодического медицинских осмотров всех Работников Подрядчика, выполняющих работы на Объектах Заказчика, в медицинских учреждениях, с обязательным предоставлением подтверждающих документов;</w:t>
      </w:r>
    </w:p>
    <w:p w14:paraId="1065ECE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100% прохождение предвахтового медицинского осмотра всех Работников Подрядчика при вахтовом методе работы;</w:t>
      </w:r>
    </w:p>
    <w:p w14:paraId="313E2EA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наличие обязательного страхования от несчастных случаев на производстве и профессионального заболевания, у всех Работников Подрядчика и работников Субподрядчика; обучение Работников Подрядчика, работников Субподрядчика навыкам оказания первой помощи, в количестве не менее 1 обученного на 50 работников;</w:t>
      </w:r>
    </w:p>
    <w:p w14:paraId="3990F3F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наличие укомплектованного фельдшерского или врачебного медпункта и дежурного санитарного транспорта на удаленных от основной социальной инфраструктуры Объектах Заказчика с предоставлением документов, подтверждающих профпригодность медицинского работника медпункта, при суммарной численности Работников Подрядчика и (или) Субподрядчика, привлекаемых Подрядчиком от 50 и более человек или заключение договора со специализированной медицинской организацией на оказание экстренной медицинской помощи;</w:t>
      </w:r>
    </w:p>
    <w:p w14:paraId="08EB49A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наличие плана экстренного медицинского реагирования (ПМЭР), согласованного с Заказчиком до начала выполнения работ. В ПМЭР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больного/пострадавшего с места проведения работ до медицинского учреждения соответствующего уровня.</w:t>
      </w:r>
    </w:p>
    <w:p w14:paraId="4574809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17668F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 В области охраны окружающей среды:</w:t>
      </w:r>
    </w:p>
    <w:p w14:paraId="56A691F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4.3.5.1. Подрядчик является собственником отходов производства и потребления, образующихся в результате его деятельности при выполнении работ/оказании услуг, являющихся предметом настоящего Договора.</w:t>
      </w:r>
    </w:p>
    <w:p w14:paraId="4F3AABB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4.3.5.2. В процессе выполнения работ/оказания услуг, предусмотренных настоящим договором, Подрядчик обеспечивает собственными силами и средствами систематическую уборку Объекта от всех отходов производства и потребления, образующихся в процессе его деятельности, с последующим временным складированием отходов в местах накопления, согласованных с Заказчиком, и вывозом на специализированные полигоны по договорам, самостоятельно заключенным Подрядчиком со специализированными организациями. </w:t>
      </w:r>
    </w:p>
    <w:p w14:paraId="18D95B8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4.3.5.3. Подрядчик должен обеспечить наличие паспортов отходов 1-4 класса опасности при выполнении работ/оказании услуг.</w:t>
      </w:r>
    </w:p>
    <w:p w14:paraId="6599F72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4.3.5.4. Подрядчик несет ответственность за соблюдение экологических требований при накоплении, хранении и размещении отходов в объектах размещения отходов, принадлежащих Заказчику на праве собственности, и не имеет права накапливать, хранить и размещать в указанных объектах иные отходы, кроме видов отходов, предусмотренных к размещению.</w:t>
      </w:r>
    </w:p>
    <w:p w14:paraId="5EAC7A1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4.3.5.5. По завершению работ Подрядчик до подписания акта приемки выполненных работ/оказанных услуг со стороны Заказчика, вывозит с Объекта все собственное оборудование и технику, излишки материалов и т.п., производит демонтаж возведенных им временных зданий и сооружений, производит вывоз образованных от этих работ/услуг отходов и оставляет после себя Объект и площадку в состоянии, соответствующем экологическим требованиям и санитарным нормам. По требованию Заказчика, Подрядчик проводит рекультивацию, Подрядчик в обязательном порядке предоставляет Заказчику документацию о передаче отходов производства и потребления специализированным организациям по приему отходов (документацию — подписанные сторонами акты выполненных работ/оказанных услуг, заключение государственной экологической экспертизы и разрешение на эмиссии в окружающую среду).</w:t>
      </w:r>
    </w:p>
    <w:p w14:paraId="19D406F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4.3.5.6. Подрядчик обязан самостоятельно оформить в уполномоченном государственном органе разрешение на эмиссии в окружающую среду (выбросы, сбросы, отходы), 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документы об утверждении нормативов образования отходов и лимитов на их размещение. Подрядчик самостоятельно производит начисления платежей и оплату за негативное воздействие на окружающую среду, ведет установленную отчетность в соответствии Законодательными требованиями, если иной порядок не оговорен договором.</w:t>
      </w:r>
    </w:p>
    <w:p w14:paraId="761CFAD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4.3.5.7. Подрядчик должен обеспечить специальное обучение и аттестацию по обращению с отходами лиц, допущенных к обращению с отходами.</w:t>
      </w:r>
    </w:p>
    <w:p w14:paraId="50CEF4C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2E91297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4.3.6. Запрет употребления алкоголя, наркотических средств, психотропных веществ и их аналогов:</w:t>
      </w:r>
    </w:p>
    <w:p w14:paraId="11F0BCC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 xml:space="preserve">4.3.6.1. Подрядчик обязан: </w:t>
      </w:r>
    </w:p>
    <w:p w14:paraId="5B8621FC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1) проводить с Работниками Подрядчика инструктаж в части запрета употребления алкоголя, наркотических средств, психотропных веществ и их аналогов, их провоза и хранения, и неотвратимости ответственности за его нарушение. </w:t>
      </w:r>
    </w:p>
    <w:p w14:paraId="43D2B3A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не допускать к работе (отстранять от работы) Работников Подрядчика в состоянии алкогольного, наркотического или токсического опьянения, приняв все меры для удаления нарушителя с территории Объекта Заказчика.</w:t>
      </w:r>
    </w:p>
    <w:p w14:paraId="05424E0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не допускать употребление, пронос, провоз и нахождение на месте производства работ и в местах проживания Работников Подрядчика, в том числе работников Субподрядчика, алкоголь содержащих напитков, наркотических средств, психотропных веществ и их аналогов, за исключением веществ, необходимых для осуществления производственной деятельности.</w:t>
      </w:r>
    </w:p>
    <w:p w14:paraId="5BB940C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4.3.6.2. В целях обеспечения контроля за указанными ограничениями Заказчик имеет право производить проверки и досмотр всех ТС, вещей и материалов, доставляемых на место производства работ и к месту проживания Работников Подрядчика.</w:t>
      </w:r>
    </w:p>
    <w:p w14:paraId="6CF62BD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4.3.6.3. Если в результате подобного досмотра будут обнаружены указанные запрещенные вещества, они подлежат изъятию. Работники Подрядчика в состоянии алкогольного, наркотического, психотропного или токсического опьянения не допускается к месту проведения работ или проживания, не имеет права дальнейшей работы на Объектах Заказчика.</w:t>
      </w:r>
    </w:p>
    <w:p w14:paraId="3AFDB1E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4.3.6.4. Все факты употребления алкоголя, наркотических веществ, психотропных веществ и их аналогов должны быть зафиксированы и подтверждены медицинским заключением и/или иными доказательствами. В случае выявления лиц, предположительно находящихся в состоянии алкогольного, наркотического или психотропного опьянения, об этом составляется акт. В акте необходимо зафиксировать согласие лица на проведение медицинского освидетельствования или отказ от такового. Акт подписывается работником(ами) охранной организации и/или медицинским работником и/или работником(ами) Заказчика или представителем Подрядчика. Общее количество лиц, подписавших акт, должно быть не менее двух. Лицо, в отношении которого составляется акт, необходимо ознакомить с актом под роспись. В случае отказа такого лица от подписи, подтверждающей ознакомление с актом, содержание акта зачитывается такому лицу вслух, отказ в ознакомлении фиксируется в акте соответствующей записью. Лица, подписавшие акт, также проставляют свои подписи в подтверждение записи об отказе лица ознакомиться с актом. Одновременно с составлением акта информация о выявленном факте появления работника в состоянии алкогольного, наркотического или психотропного опьянения, сообщается Подрядчику по телефону, указанному в договоре, либо в настоящем Соглашении. Отказ лица от прохождения медицинского освидетельствования, зафиксированный в акте, является основанием для предъявления Подрядчику соответствующей претензии и требования уплаты штрафа. У лица, в отношении которого составлен соответствующий акт, изымается пропуск, предпринимаются меры по его удалению с территории Объекта. В дальнейшем такие лица на территорию Объекта не допускаются, пропуск им не выдается.</w:t>
      </w:r>
    </w:p>
    <w:p w14:paraId="319DAA2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 xml:space="preserve">В качестве дополнительных доказательств, подтверждающих нахождение в состоянии алкогольного, наркотического или психотропного опьянения, могут быть использованы фото и видео материалы, объяснения работников Заказчика, работников охранной организации, медицинских работников, письменные объяснения Работников Подрядчика.  </w:t>
      </w:r>
    </w:p>
    <w:p w14:paraId="08947FF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3FE079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4.3.7. В области производственного контроля:</w:t>
      </w:r>
    </w:p>
    <w:p w14:paraId="0376E68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4.3.7.1. Для осуществления Заказчиком контроля соблюдения Законодательных требований, предъявляемых самим Заказчиком требований в области ОТ, ПБ и ООС, Подрядчик должен обеспечить беспрепятственное посещение уполномоченными представителями Заказчика, в том числе работникам охранных организаций, вахтовых поселков, производственных баз, ТС и прочих объектов Подрядчика (принадлежащих Подрядчику как на праве собственности, так и предоставленных в пользование третьими лицами на правах аренды или иной договоренности), находящихся на территории Подрядчика (принадлежащих Подрядчику как на праве собственности, так и предоставленной в пользование третьими лицами на правах аренды или иной договоренности) в пределах Объекта Заказчика. Подрядчик также обязуется включить настоящие условия в качестве договорного обязательства со своим Субподрядчиком.</w:t>
      </w:r>
    </w:p>
    <w:p w14:paraId="0377AB3C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4.3.7.2. В случае выявления нарушений требований, Заказчик выдает Подрядчику соответствующий акт с указанием рекомендованных сроков устранения нарушений, по форме указанной в Приложении 4 к настоящему Соглашению. Акт составляется в двух экземплярах: один передается представителю Подрядчика для устранения выявленных замечаний, второй – остается для контроля у Линейного Объекта, где проводятся работы. </w:t>
      </w:r>
    </w:p>
    <w:p w14:paraId="20F0C18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4.3.7.3. В случае, если Подрядчик, в силу каких-либо причин не может устранить нарушения в рекомендованные сроки, то, совместно с Заказчиком, разрабатывается план по устранению нарушений с указанием согласованных сроков.</w:t>
      </w:r>
    </w:p>
    <w:p w14:paraId="4F3C989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4.3.7.4. После устранения выявленных в ходе проверки замечаний, представитель Подрядчика заполняет корешок акта и передает его Линейному руководителю Объекта, где проводятся работы. Линейный руководитель Объекта незамедлительно уведомляет отдел ОТиОС Заказчика об устранении Подрядчиком замечаний, отраженных в акте, или о мотивированном переносе сроков устранения Подрядчиком выявленных несоответствий требованиям ОТ, ПБ и ООС.</w:t>
      </w:r>
    </w:p>
    <w:p w14:paraId="62B6455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4.3.7.5. Информацию об устранении нарушений и выполнении корректирующих мероприятий Подрядчик подает в составе ежемесячной отчетности, по форме указанной в Приложении 3 к настоящему Соглашению, если иное не оговаривается в акте.</w:t>
      </w:r>
    </w:p>
    <w:p w14:paraId="0590450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4.3.7.6. Подрядчик обязан остановить работы, которые по своему мнению, или мнению Заказчика, выполняются Подрядчиком и (или) Субподрядчиком опасным способом, который создает непосредственную или потенциальную угрозу для работников Заказчика, Подрядчика или Субподрядчика, третьих лиц, Объектов, репутации Заказчика или окружающей среды. В таких обстоятельствах Заказчик не несет ответственности за последствия в виде потерь времени или дополнительных затрат. В возможно кратчайшие сроки после остановки работ Заказчик направляет Подрядчику письменное уведомление с указанием причин остановки работ и с требованием к Подрядчику принять меры по снижению уровня всех рисков до возобновления данных работ.</w:t>
      </w:r>
    </w:p>
    <w:p w14:paraId="0AB4C62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4.3.7.7. По согласованию с Заказчиком Подрядчик должен обеспечить в месте проведения работ на Объекте (в зависимости от численности Работников Подрядчика, доступности участка, вида проводимых работ) необходимое количество специалистов в области ОТ, ПБ и ООС или наличие лица, ответственного за организацию работы в области производственной безопасности, назначенное приказом Подрядчика.</w:t>
      </w:r>
    </w:p>
    <w:p w14:paraId="5422B13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1F660A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4.3.8. В области пожарной безопасности:</w:t>
      </w:r>
    </w:p>
    <w:p w14:paraId="73E6CB4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4.3.8.1. Подрядчик самостоятельно обеспечивает на объектах производства работ выполнение требований пожарной безопасности в соответствии с Законодательными требованиями.</w:t>
      </w:r>
    </w:p>
    <w:p w14:paraId="7811FA4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4.3.8.2. Подрядчик разрабатывает всю необходимую распорядительную документацию в целях исключения возникновения пожаров и ущерба от них, а также соблюдения противопожарного режима.</w:t>
      </w:r>
    </w:p>
    <w:p w14:paraId="64BB3D5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4.3.8.3. Территория, объекты, оборудование, выделенные Подрядчику для производства работ, должны содержаться в чистоте. Горючие отходы, мусор, разливы нефтепродуктов и т.п. должны ликвидироваться в соответствии с экологическими требованиями.</w:t>
      </w:r>
    </w:p>
    <w:p w14:paraId="7E2D6B2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4.3.8.4. Подрядчик на внешней стороне производственных и складских зданий вывешивает обозначение категории производства по взрывопожароопасности, ФИО ответственного за пожарную безопасность и номер вызова телефона пожарной охраны. </w:t>
      </w:r>
    </w:p>
    <w:p w14:paraId="2F749F9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4.3.8.5. Подрядчик должен обеспечить обучение всех Работников Подрядчика (включая привлекаемых Субподрядчиков) правилам соблюдения противопожарного режима, всем видам пожарного инструктажа, обучение по программе пожарно-технического минимума.</w:t>
      </w:r>
    </w:p>
    <w:p w14:paraId="281C525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4.3.8.6. Для каждого объекта и отдельно для взрывопожароопасного помещения производственного и складского назначения Подрядчик разрабатывает инструкции о мерах пожарной безопасности.</w:t>
      </w:r>
    </w:p>
    <w:p w14:paraId="618F49D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4.3.8.7. К эвакуационным выходам и местам размещения пожарного оборудования Подрядчик обеспечивает постоянный свободный проход. </w:t>
      </w:r>
    </w:p>
    <w:p w14:paraId="51118BF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4.3.8.8. Подрядчик эксплуатирует и применяет только исправное электрооборудование заводского исполнения. Электронагревательные приборы эксплуатируются только при наличии тепловой защиты.</w:t>
      </w:r>
    </w:p>
    <w:p w14:paraId="29332CB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4.3.8.9. Подрядчик обеспечивает объекты сертифицированными в установленном порядке первичными средствами пожаротушения, а в случаях, предусмотренных нормами пожарной безопасности, запасом воды и средствами тушения пожара.</w:t>
      </w:r>
    </w:p>
    <w:p w14:paraId="2B46515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>4.3.8.10. Подрядчик периодически на основании графиков проверок, согласованных с представителями Заказчика, проводит проверки систем и средств пожаротушения.</w:t>
      </w:r>
    </w:p>
    <w:p w14:paraId="43ABB55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4.3.8.11. В случае пожара или наступления событий, способствующих его возникновению, Подрядчик немедленно сообщает об этом Заказчику в установленной форме.</w:t>
      </w:r>
    </w:p>
    <w:p w14:paraId="2D59E8E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4.3.8.12. Все процессы производства Подрядчик проводит в соответствии с регламентами, утвержденными правилами и другой нормативно-технической документацией, а оборудование должно соответствовать конструкторской документации. </w:t>
      </w:r>
    </w:p>
    <w:p w14:paraId="6D480B1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4.3.8.13. При организации мобильных жилых помещений (вагон-домов) Подрядчик производит их расстановку в соответствии со следующими требованиями: группа не более 10 вагон-домов, расстояние между группами не менее 15 метров, расстояние между отдельными вагон-домами не менее 3.5 м. На каждые 10 вагон-домов один укомплектованный пожарный щит. Каждый вагон-дом должен быть укомплектован двумя огнетушителями типа ОП 4 (з), автоматическими выключателями с устройством защитного отключения (УЗО). Каждый вагон-дом оборудуется автоматической системой пожарной сигнализации, оповещения и управления эвакуацией, куда входят: датчики обнаружения пожара, световые и звуковые оповещатели с внешней стороны и звуковые внутри здания, прибор пожарной сигнализации с источником резервированного питания. На видных местах должны быть вывешены инструкции по мерам пожарной безопасности и схемы эвакуации при возникновении чрезвычайных ситуациях (ЧС). Комплекс жилых помещений должен быть оборудован средствами оповещения о ЧС и местом сбора работников. Подрядчик должен оборудовать места хранения горюче-смазочных матиралов (ГСМ), легковоспламеняющихся и взрывчатых материалов в соответствии с Законодательными требованиями. Курение должно быть организовано в специально отведенном и оборудованном месте.</w:t>
      </w:r>
    </w:p>
    <w:p w14:paraId="7FDEDEF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41C0FE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lastRenderedPageBreak/>
        <w:t>4.3.9. Подрядчик обязан обеспечить, как минимум, следующие санитарно-бытовые условия:</w:t>
      </w:r>
    </w:p>
    <w:p w14:paraId="639A117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4.3.9.1. Наличие достаточного количества мест проживания для Работников Подрядчика, исходя из совокупной численности работников на Объекте.</w:t>
      </w:r>
    </w:p>
    <w:p w14:paraId="289CDD3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4.3.9.2. Каждый вагон-дом должен иметь паспорт завода-изготовителя, быть оборудован первичными средствами пожаротушения и пожарной сигнализацией: дымовые извещатели в каждом жилом отсеке, системы оповещения людей о пожаре с дополнительным выводом звуковой и световой сигнализации на внешнюю сторону вагона. </w:t>
      </w:r>
    </w:p>
    <w:p w14:paraId="24DE8E4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4.3.9.3. Наличие достаточного объема питьевой воды соответствующего качества, отвечающего санитарно-гигиеническим нормам, и имеющего подтверждение в органах санитарно-эпидемиологического контроля.</w:t>
      </w:r>
    </w:p>
    <w:p w14:paraId="0904D55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4.3.9.4. Создание условий для принятия пищи с достаточным количеством посадочных мест.</w:t>
      </w:r>
    </w:p>
    <w:p w14:paraId="197A4AF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4.3.9.5. Наличие выделенных и оборудованных мест хранения продуктов, в том числе оборудованных холодильной техникой для хранения скоропортящихся продуктов.</w:t>
      </w:r>
    </w:p>
    <w:p w14:paraId="039BD5E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4.3.9.6. Обеспечить условия для хранения и сушки спецодежды.</w:t>
      </w:r>
    </w:p>
    <w:p w14:paraId="0C6AD54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4.3.9.7. Организовать, при необходимости, централизованную химчистку и ремонт спецодежды.</w:t>
      </w:r>
    </w:p>
    <w:p w14:paraId="7984685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4.3.9.8. Обеспечить условия для возможности поддержания санитарной чистоты для Работников Подрядчика (душевые кабины, умывальники, бани, сауны и пр.)</w:t>
      </w:r>
    </w:p>
    <w:p w14:paraId="67A2EAB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4.3.9.9. Наличие достаточного количества уборных (в том числе утепленных для зимнего времени).</w:t>
      </w:r>
    </w:p>
    <w:p w14:paraId="7013D2C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38A547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4.4. В случае привлечения Подрядчиком Субподрядчиков или третьих лиц, Подрядчик обязан включить в заключаемые с ними договоры условия, предусмотренные настоящим Соглашением, и осуществлять контроль их исполнения. По требованию Заказчика Подрядчик обязан предоставить копии договоров, заключенных им с Субподрядчиками или третьими лицами и, в случае наличия у Заказчика замечаний по тексту, обеспечить внесение в договора соответствующих изменений. Также Подрядчик обязуется по требованию Заказчика предоставлять на рассмотрение последнего информацию по квалификациям, образованию и опыту работы Работников Подрядчика, работников Субподрядчиков или третьих лиц, занимающих ключевые должности в области ОТ, ПБ и ООС, задействованных в выполнении работ по данному Договору.</w:t>
      </w:r>
    </w:p>
    <w:p w14:paraId="2CD7455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98C6BA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4.5. Заказчик имеет право в любой момент времени потребовать от Подрядчика отстранить, а при необходимости удалить со своего Объекта любого Работника Подрядчика за несоответствие его квалификации выполняемым должностным обязанностям, отсутствие документов, подтверждающих прохождение необходимого обучения, с последующей аттестацией и проверкой знаний в области ОТ, ПБ и ООС, а также за грубое, намеренное или неоднократное нарушение требований правил безопасного производства работ.</w:t>
      </w:r>
    </w:p>
    <w:p w14:paraId="7B0ADD5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6AD9BC6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5. Подрядчик самостоятельно несет ответственность за допущенные им, либо привлеченными им Субподрядчиками или третьими лицами при выполнении работ нарушения Законодательных требований в области ОТ, ПБ и ООС, включая оплату штрафов, пеней, а также по возмещению причиненного в связи с этим вреда. В случае если Заказчик был привлечен к ответственности за вышеуказанные нарушения Подрядчика, последний обязуется возместить Заказчику все причиненные этим убытки.</w:t>
      </w:r>
    </w:p>
    <w:p w14:paraId="3E1E846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6. При наличии вины Подрядчика, установленной в результате внутреннего расследования Происшествия, которые произошли в процессе выполнения обязательств по Договору, последний обязуется возместить Заказчику причиненные убытки.</w:t>
      </w:r>
    </w:p>
    <w:p w14:paraId="33CB39E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679AA9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7. Заказчик не несет ответственности за травмы, увечья или смерть любого Работника Подрядчика, работника Субподрядчика или третьего лица, привлеченного Подрядчиком, не по вине Заказчика, а также в случае нарушения ими требований в области ОТ, ПБ и ООС.</w:t>
      </w:r>
    </w:p>
    <w:p w14:paraId="5491270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F92699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8. Несоблюдение Подрядчиком, Субподрядчиком и третьими лицами, привлекаемыми Подрядчиком, требований настоящего Соглашения является существенным нарушением условий настоящего Договора и дает Заказчику право требовать уплаты штрафа и/или расторжения Договора. Ответственность за нарушения, в том числе, размеры штрафов оговариваются в разделе «Ответственности сторон» настоящего Договора и соответствующими приложениями к Договору.</w:t>
      </w:r>
    </w:p>
    <w:p w14:paraId="0EEAAFD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C686B9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9. Подрядчик допускается к работам после оценки готовности к выполнению работ/оказанию услуг комиссией Заказчика с оформлением акта.</w:t>
      </w:r>
    </w:p>
    <w:p w14:paraId="2CF5AC8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67E84A8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10. При выполнении/оказании специфических видов работ/услуг дополнительные требования безопасности, которые не изложены в полной мере в настоящем Соглашении, но которые Подрядчик обязан выполнять, закрепляются дополнительными соглашениями либо вносятся в виде приложений к настоящему Договору. Заказчик оставляет за собой право детализировать и конкретизировать любые требования безопасности путем разработки «Положения о взаимодействии с Подрядчиком в области ОТ, ПБ и ООС» и внесением этого Положения в качестве приложения к Договору.</w:t>
      </w:r>
    </w:p>
    <w:p w14:paraId="557FD93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4BCC0F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11. Заказчик, в свою очередь, обязуется своевременно и полном объеме информировать Подрядчика о:</w:t>
      </w:r>
    </w:p>
    <w:p w14:paraId="7844719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существующих требованиях, изложенных во внутренних документах Заказчика (политиках, стандартах, методических указаниях, регламентах, инструкциях, положениях) в области ОТ, ПБ и ООС;</w:t>
      </w:r>
    </w:p>
    <w:p w14:paraId="74C78DB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вредных и опасных производственных факторах, имеющих место быть на местах производства работ.</w:t>
      </w:r>
    </w:p>
    <w:p w14:paraId="2694A51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F8DFD5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12. Заказчик обязуется не препятствовать Подрядчику производить работы безопасно и в соответствие требованиям и не вынуждать его нарушать требования безопасности как оговоренные выше, так и общепринятые.</w:t>
      </w:r>
    </w:p>
    <w:p w14:paraId="753D670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FA6184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13. Срок действия Соглашения ограничивается сроками действия основного Договора подряда.</w:t>
      </w:r>
    </w:p>
    <w:p w14:paraId="31FE90E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0E097C0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 xml:space="preserve">                                                        Подписи Сторон:</w:t>
      </w:r>
    </w:p>
    <w:p w14:paraId="1CE711E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67A66EB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FF30E9" w:rsidRPr="00FF30E9" w14:paraId="49EC4E09" w14:textId="77777777" w:rsidTr="003D062E">
        <w:tc>
          <w:tcPr>
            <w:tcW w:w="4926" w:type="dxa"/>
          </w:tcPr>
          <w:p w14:paraId="76F2F564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b/>
                <w:bCs/>
                <w:noProof/>
                <w:color w:val="000000"/>
                <w:sz w:val="24"/>
                <w:szCs w:val="24"/>
                <w:lang w:eastAsia="zh-CN"/>
              </w:rPr>
              <w:t xml:space="preserve">Заказчик: </w:t>
            </w:r>
          </w:p>
          <w:p w14:paraId="61BCE806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27" w:type="dxa"/>
          </w:tcPr>
          <w:p w14:paraId="271E2132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b/>
                <w:bCs/>
                <w:noProof/>
                <w:color w:val="000000"/>
                <w:sz w:val="24"/>
                <w:szCs w:val="24"/>
                <w:lang w:eastAsia="zh-CN"/>
              </w:rPr>
              <w:t xml:space="preserve">Подрядчик:                </w:t>
            </w:r>
          </w:p>
        </w:tc>
      </w:tr>
      <w:tr w:rsidR="00FF30E9" w:rsidRPr="00FF30E9" w14:paraId="534D89C3" w14:textId="77777777" w:rsidTr="003D062E">
        <w:tc>
          <w:tcPr>
            <w:tcW w:w="4926" w:type="dxa"/>
          </w:tcPr>
          <w:p w14:paraId="097A8511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bCs/>
                <w:noProof/>
                <w:color w:val="000000"/>
                <w:sz w:val="24"/>
                <w:szCs w:val="24"/>
                <w:lang w:eastAsia="zh-CN"/>
              </w:rPr>
              <w:t>____________________ ФИО</w:t>
            </w:r>
          </w:p>
        </w:tc>
        <w:tc>
          <w:tcPr>
            <w:tcW w:w="4927" w:type="dxa"/>
          </w:tcPr>
          <w:p w14:paraId="3C4F8FD4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bCs/>
                <w:noProof/>
                <w:color w:val="000000"/>
                <w:sz w:val="24"/>
                <w:szCs w:val="24"/>
                <w:lang w:eastAsia="zh-CN"/>
              </w:rPr>
              <w:t>____________________ ФИО</w:t>
            </w:r>
          </w:p>
        </w:tc>
      </w:tr>
    </w:tbl>
    <w:p w14:paraId="60AADE32" w14:textId="77777777" w:rsidR="00FF30E9" w:rsidRPr="00FF30E9" w:rsidRDefault="00FF30E9" w:rsidP="00FF30E9">
      <w:pPr>
        <w:tabs>
          <w:tab w:val="center" w:pos="4804"/>
        </w:tabs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м.п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  <w:t xml:space="preserve">         м.п</w:t>
      </w:r>
    </w:p>
    <w:p w14:paraId="161B14A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7F356F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3D5CA3A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5FE96D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32EE25F4" w14:textId="0D6F5C82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FD034E9" w14:textId="77777777" w:rsid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802"/>
        <w:gridCol w:w="4769"/>
      </w:tblGrid>
      <w:tr w:rsidR="00FF30E9" w14:paraId="6C178606" w14:textId="77777777" w:rsidTr="003D062E">
        <w:tc>
          <w:tcPr>
            <w:tcW w:w="4802" w:type="dxa"/>
          </w:tcPr>
          <w:p w14:paraId="118A9322" w14:textId="77777777" w:rsidR="00FF30E9" w:rsidRDefault="00FF30E9" w:rsidP="003D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0C3B3394" w14:textId="77777777" w:rsidR="00FF30E9" w:rsidRDefault="00FF30E9" w:rsidP="003D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14:paraId="48C1FBC5" w14:textId="66E90149" w:rsidR="00FF30E9" w:rsidRDefault="00FF30E9" w:rsidP="003D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69" w:type="dxa"/>
          </w:tcPr>
          <w:p w14:paraId="54E48377" w14:textId="77777777" w:rsidR="00FF30E9" w:rsidRDefault="00FF30E9" w:rsidP="003D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 Исполнителя</w:t>
            </w:r>
          </w:p>
          <w:p w14:paraId="5D945055" w14:textId="77777777" w:rsidR="00FF30E9" w:rsidRDefault="00FF30E9" w:rsidP="003D0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1DDAC07F" w14:textId="77777777" w:rsidR="00FF30E9" w:rsidRDefault="00FF30E9" w:rsidP="003D0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5D7D95BB" w14:textId="77777777" w:rsid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3C9FF4" w14:textId="24D0F403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7F2DDC8B" w14:textId="1D72CF50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887EBA1" w14:textId="716768D6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72DC26B" w14:textId="21885345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05EF5417" w14:textId="4979978C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8B7C19B" w14:textId="1C8B38CB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40E834A" w14:textId="5BCF628E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3E04D606" w14:textId="5A93885C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68E305A4" w14:textId="685C44B6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36C4D5AE" w14:textId="38464CB4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7BF95CB8" w14:textId="2866FC0D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1E04648" w14:textId="63F4FD8A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37D654FD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Приложение 1 к Соглашению</w:t>
      </w:r>
      <w:r w:rsidRPr="00FF30E9">
        <w:t xml:space="preserve"> </w:t>
      </w: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области ОТ, ПБ и ООС </w:t>
      </w:r>
    </w:p>
    <w:p w14:paraId="34875157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464851DE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7994A1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</w:t>
      </w:r>
    </w:p>
    <w:p w14:paraId="5647BC4E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охраны труда и промышленной безопасности ТОО «</w:t>
      </w:r>
      <w:proofErr w:type="spellStart"/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Казахойл</w:t>
      </w:r>
      <w:proofErr w:type="spellEnd"/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Актобе»</w:t>
      </w:r>
    </w:p>
    <w:p w14:paraId="190FD1AF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EEBD5C8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</w:t>
      </w:r>
      <w:proofErr w:type="spell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Казахойл</w:t>
      </w:r>
      <w:proofErr w:type="spell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Актобе»</w:t>
      </w: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устанавливает приоритет жизни и здоровья </w:t>
      </w:r>
      <w:r w:rsidRPr="00FF30E9">
        <w:rPr>
          <w:rFonts w:ascii="Times New Roman" w:eastAsia="Calibri" w:hAnsi="Times New Roman" w:cs="Times New Roman"/>
          <w:sz w:val="24"/>
          <w:szCs w:val="24"/>
        </w:rPr>
        <w:t>работников по отношению к результатам производственной деятельности, предупреждения опасных производственных факторов в области охраны труда и промышленной безопасности (далее – ОТ и ПБ).</w:t>
      </w:r>
    </w:p>
    <w:p w14:paraId="08751DC5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Для реализации настоящей Политики руководство Компании принимает на себя следующие обязательства, которые она будет выполнять, и требовать их выполнения подрядными организациями:</w:t>
      </w:r>
    </w:p>
    <w:p w14:paraId="1003C651" w14:textId="77777777" w:rsidR="00FF30E9" w:rsidRPr="00FF30E9" w:rsidRDefault="00FF30E9" w:rsidP="00FF30E9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требования законодательства Республики Казахстан, международных и национальных стандартов, внутренних документов в области ОТ и ПБ.</w:t>
      </w:r>
      <w:r w:rsidRPr="00FF30E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BDBCA4B" w14:textId="77777777" w:rsidR="00FF30E9" w:rsidRPr="00FF30E9" w:rsidRDefault="00FF30E9" w:rsidP="00FF30E9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Демонстрировать лидерство и приверженность высшего руководства в отношении ОТ и ПБ, активно вовлекать каждого работника в развитие культуры безопасности, когда каждый работник осознает ответственность за свою личную безопасность и безопасность окружающих его людей.</w:t>
      </w:r>
    </w:p>
    <w:p w14:paraId="39EC9A47" w14:textId="77777777" w:rsidR="00FF30E9" w:rsidRPr="00FF30E9" w:rsidRDefault="00FF30E9" w:rsidP="00FF30E9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Поощрять, развивать и распространять лучшую практику и опыт в области ОТ и ПБ как внутри Компании, так и среди подрядных организаций и заинтересованных сторон.</w:t>
      </w:r>
    </w:p>
    <w:p w14:paraId="44E77986" w14:textId="77777777" w:rsidR="00FF30E9" w:rsidRPr="00FF30E9" w:rsidRDefault="00FF30E9" w:rsidP="00FF30E9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Обеспечивать выявление и устранение опасных производственных факторов в области ОТ и ПБ на всех этапах осуществления производственной деятельности.</w:t>
      </w:r>
    </w:p>
    <w:p w14:paraId="7F2DDA73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5.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безопасные и благоприятные для здоровья условия труда для предотвращения травм и ухудшения состояния здоровья работников.</w:t>
      </w:r>
    </w:p>
    <w:p w14:paraId="1D2266A4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6.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Повышать компетентность и проводить обучение работников в области ОТ и ПБ на всех уровнях управления Компании.</w:t>
      </w:r>
    </w:p>
    <w:p w14:paraId="4BC8549B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7.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коммуникацию и консультирование по вопросам ОТ и ПБ между всеми работниками Компании, подрядными организациями и заинтересованными сторонами.</w:t>
      </w:r>
    </w:p>
    <w:p w14:paraId="5F628C88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8.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Предоставлять работникам гарантии законного права на отказ от выполнения работ при возникновении ситуации, обоснованно создающей угрозу жизни и здоровью самих работников либо окружающих людей.</w:t>
      </w:r>
    </w:p>
    <w:p w14:paraId="62B62F85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lastRenderedPageBreak/>
        <w:t>9.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своевременное оповещение о несчастных случаях заинтересованные стороны и проведение расследования в соответствии с законодательством Республики Казахстан и внутренними документами Компании.</w:t>
      </w:r>
    </w:p>
    <w:p w14:paraId="0249F3A9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10.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Повышать эффективность реагирования персонала и готовность производственных объектов Компании к действиям в аварийных и чрезвычайных ситуациях.</w:t>
      </w:r>
    </w:p>
    <w:p w14:paraId="6A1554E9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11.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прозрачность, открытость и достоверность информации о деятельности Компании в области ОТ и ПБ, ее содержательность и оперативность.</w:t>
      </w:r>
    </w:p>
    <w:p w14:paraId="4F676987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12.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Обеспечивать постоянное улучшение системы управления и показателей в области ОТ и ПБ путем распределения обязанностей и ответственности, предоставления полномочий для ее поддержания и эффективного функционирования. </w:t>
      </w:r>
    </w:p>
    <w:p w14:paraId="4D484CB0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B2E44F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Обязательства, выраженные в настоящей Политике, являются основой для установления целей в области ОТ и ПБ, распространяются на Компанию, подрядные организации, поставщиков услуг и включаются в систему деловых отношений Компании с партнерами.</w:t>
      </w:r>
    </w:p>
    <w:p w14:paraId="0EEDABE1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E78FE8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Руководство Компании несет ответственность за предоставление всех необходимых ресурсов для реализации настоящей Политики.</w:t>
      </w:r>
    </w:p>
    <w:p w14:paraId="2488A7D3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9B1CC0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left="720" w:firstLine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Calibri" w:hAnsi="Times New Roman" w:cs="Times New Roman"/>
          <w:b/>
          <w:sz w:val="24"/>
          <w:szCs w:val="24"/>
        </w:rPr>
        <w:t xml:space="preserve">Экологическая политика </w:t>
      </w: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ТОО «</w:t>
      </w:r>
      <w:proofErr w:type="spellStart"/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Казахойл</w:t>
      </w:r>
      <w:proofErr w:type="spellEnd"/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Актобе»</w:t>
      </w:r>
    </w:p>
    <w:p w14:paraId="3EAAB616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left="720" w:firstLine="42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ab/>
      </w:r>
    </w:p>
    <w:p w14:paraId="361836A5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</w:t>
      </w:r>
      <w:proofErr w:type="spell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Казахойл</w:t>
      </w:r>
      <w:proofErr w:type="spell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Актобе»</w:t>
      </w: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выражает приверженность принципам устойчивого развития и относит охрану окружающей среды (далее – ООС) и предотвращение негативного воздействия на окружающую среду к основным приоритетам своей деятельности. </w:t>
      </w:r>
    </w:p>
    <w:p w14:paraId="59F52AD0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30E9">
        <w:rPr>
          <w:rFonts w:ascii="Times New Roman" w:eastAsia="Calibri" w:hAnsi="Times New Roman" w:cs="Times New Roman"/>
          <w:b/>
          <w:sz w:val="24"/>
          <w:szCs w:val="24"/>
        </w:rPr>
        <w:t>Для реализации настоящей Политики руководство Компании принимает на себя следующие обязательства, которые она будет выполнять, и требовать их выполнения подрядными организациями:</w:t>
      </w:r>
    </w:p>
    <w:p w14:paraId="2D78435B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Неукоснительно соблюдать требования законодательства Республики Казахстан, международных и национальных стандартов, внутренних документов в области ООС.</w:t>
      </w:r>
    </w:p>
    <w:p w14:paraId="79BCD312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2.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преимущество превентивных мер по предотвращению негативного воздействия на окружающую среду перед мерами по ликвидации последствий такого воздействия.</w:t>
      </w:r>
    </w:p>
    <w:p w14:paraId="5BFA51A6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3.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Принимать все возможные меры по сохранению климата, биоразнообразия, проводить работы по рекультивации загрязненных земель, а также восстановлению окружающей среды на контрактной территории после прекращения права пользования участком недр. </w:t>
      </w:r>
    </w:p>
    <w:p w14:paraId="2D1B2DBD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4.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Принимать меры по достижению нулевого уровня факельного сжигания и сокращению прямых и косвенных эмиссий в окружающую среду.</w:t>
      </w:r>
    </w:p>
    <w:p w14:paraId="06B67CBD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5.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Проводить комплексную оценку воздействия на окружающую среду (ОВОС) производственного объекта Компании, от стадии строительства до стадии ликвидации с обязательным информированием общественности и </w:t>
      </w:r>
      <w:proofErr w:type="gramStart"/>
      <w:r w:rsidRPr="00FF30E9">
        <w:rPr>
          <w:rFonts w:ascii="Times New Roman" w:eastAsia="Calibri" w:hAnsi="Times New Roman" w:cs="Times New Roman"/>
          <w:sz w:val="24"/>
          <w:szCs w:val="24"/>
        </w:rPr>
        <w:t>заинтересованные стороны</w:t>
      </w:r>
      <w:proofErr w:type="gramEnd"/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 и размещения данной информации в открытых источниках.</w:t>
      </w:r>
    </w:p>
    <w:p w14:paraId="21DC004E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6.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Проводить дополнительную стратегическую ОВОС и оценку рисков по реализации крупных инфраструктурных проектов либо работы на экологически чувствительных территориях, а также учитывать мнения и интересы заинтересованных сторон.</w:t>
      </w:r>
    </w:p>
    <w:p w14:paraId="1004792B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7.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безаварийное функционирование и эксплуатацию всего оборудования и трубопроводов в целях минимизации рисков загрязнения окружающей среды при авариях и разливах нефти.</w:t>
      </w:r>
    </w:p>
    <w:p w14:paraId="16A92F61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8.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Не осуществлять деятельность на особо охраняемых природных территориях, имеющих особую ценность в качестве среды обитания редких и находящихся под угрозой исчезновения и ценных видов животных. </w:t>
      </w:r>
    </w:p>
    <w:p w14:paraId="738B5E06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lastRenderedPageBreak/>
        <w:t>9.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При планировании и осуществлении производственной деятельности учитывать воздействие на биоразнообразие и сохранять пути миграции животных.</w:t>
      </w:r>
    </w:p>
    <w:p w14:paraId="44A2F873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10.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 Не допускать незаконную охоту, рыбную ловлю и другое использование объектов растительного и животного мира своими работниками, а также работниками подрядных и субподрядных организаций на контрактных территориях.</w:t>
      </w:r>
    </w:p>
    <w:p w14:paraId="3B223FC0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11.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 Компенсировать в полном объеме ущерб окружающей среде от негативного воздействия деятельности Компании.</w:t>
      </w:r>
    </w:p>
    <w:p w14:paraId="2BF478C6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12.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 Повышать энергоэффективность производственных процессов и управлять эффективным использованием ресурсов на основе мониторинга, измерений и анализа ключевых характеристик системы </w:t>
      </w:r>
      <w:proofErr w:type="spellStart"/>
      <w:r w:rsidRPr="00FF30E9">
        <w:rPr>
          <w:rFonts w:ascii="Times New Roman" w:eastAsia="Calibri" w:hAnsi="Times New Roman" w:cs="Times New Roman"/>
          <w:sz w:val="24"/>
          <w:szCs w:val="24"/>
        </w:rPr>
        <w:t>энергоменеджмента</w:t>
      </w:r>
      <w:proofErr w:type="spellEnd"/>
      <w:r w:rsidRPr="00FF30E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CCA1D78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13.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 Внедрять и следовать принципам «зеленого офиса».</w:t>
      </w:r>
    </w:p>
    <w:p w14:paraId="50D960C1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14.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Обеспечивать открытые коммуникации, осведомленность и регулярную отчетность перед общественностью, акционерами, государственным уполномоченным органом в области ООС и другими заинтересованными сторонами о значимых экологических аспектах деятельности Компании. </w:t>
      </w:r>
    </w:p>
    <w:p w14:paraId="3E61B5FD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15.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постоянное улучшение системы управления и показателей в области ООС путем распределения обязанностей и ответственности, предоставления полномочий для ее поддержания и эффективного функционирования.</w:t>
      </w:r>
    </w:p>
    <w:p w14:paraId="458F77A3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ED820E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Обязательства Компании, выраженные в настоящей Политике, являются основой для установления целей в области ООС, распространяются на Компанию, подрядные организации и включаются в систему деловых отношений Компании с партнерами.</w:t>
      </w:r>
    </w:p>
    <w:p w14:paraId="51A324C2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left="72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C5FFDD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Руководство Компании несет ответственность за предоставление всех необходимых ресурсов для реализации настоящей Политики.</w:t>
      </w:r>
    </w:p>
    <w:p w14:paraId="18F5B5E0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4F1E21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</w:t>
      </w:r>
    </w:p>
    <w:p w14:paraId="6743A3F7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отношении алкоголя, наркотических средств, психотропных веществ </w:t>
      </w:r>
    </w:p>
    <w:p w14:paraId="28F61B9D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их аналогов ТОО «</w:t>
      </w:r>
      <w:proofErr w:type="spellStart"/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Казахойл</w:t>
      </w:r>
      <w:proofErr w:type="spellEnd"/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Актобе»</w:t>
      </w:r>
    </w:p>
    <w:p w14:paraId="048E2A8F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D035F3A" w14:textId="77777777" w:rsidR="00FF30E9" w:rsidRPr="00FF30E9" w:rsidRDefault="00FF30E9" w:rsidP="00FF30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</w:t>
      </w:r>
      <w:proofErr w:type="spell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Казахойл</w:t>
      </w:r>
      <w:proofErr w:type="spell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Актобе»</w:t>
      </w: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осознает свою ответственность за сохранение жизни и здоровья работников, и стремится к поддержанию</w:t>
      </w: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 безопасных условий труда, исключающих употребление алкоголя, наркотических средств, психотропных веществ и их аналогов.</w:t>
      </w:r>
    </w:p>
    <w:p w14:paraId="65692583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Для реализации настоящей Политики руководство Компании принимает на себя следующие обязательства, которые она будет выполнять и требовать их выполнения подрядными организациями:</w:t>
      </w:r>
    </w:p>
    <w:p w14:paraId="0DD0EC95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Соблюдать требования законодательства Республики Казахстан в отношении контроля употребления алкоголя, наркотических средств, психотропных веществ и их аналогов, внутренних документов в области охраны здоровья.</w:t>
      </w:r>
      <w:r w:rsidRPr="00FF30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2310C960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Демонстрировать лидерство и приверженность высшего руководства в отношении здорового образа жизни и отказа от алкоголя, наркотических средств, психотропных веществ и их аналогов.</w:t>
      </w:r>
    </w:p>
    <w:p w14:paraId="560A3905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Активно вовлекать и поощрять работников в развитие культуры здорового образа жизни и участие в оздоровительных программах и инициативах Компании.</w:t>
      </w:r>
      <w:r w:rsidRPr="00FF30E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613A6A27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bCs/>
          <w:sz w:val="24"/>
          <w:szCs w:val="24"/>
        </w:rPr>
        <w:t>Повышать осведомленность работников Компании о вреде и рисках</w:t>
      </w: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 для здоровья употребления алкоголя, наркотических средств, психотропных веществ и их аналогов.</w:t>
      </w:r>
    </w:p>
    <w:p w14:paraId="1907453E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Минимизировать риски, связанные с употреблением алкоголя, наркотических средств, психотропных веществ и их аналогов при исполнении работниками трудовых (служебных) обязанностей, в том числе при нахождении за пределами производственных объектов Компании.</w:t>
      </w:r>
    </w:p>
    <w:p w14:paraId="46F824A7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Обеспечивать обязательное проведение </w:t>
      </w:r>
      <w:proofErr w:type="spellStart"/>
      <w:r w:rsidRPr="00FF30E9">
        <w:rPr>
          <w:rFonts w:ascii="Times New Roman" w:eastAsia="Calibri" w:hAnsi="Times New Roman" w:cs="Times New Roman"/>
          <w:sz w:val="24"/>
          <w:szCs w:val="24"/>
        </w:rPr>
        <w:t>предсменных</w:t>
      </w:r>
      <w:proofErr w:type="spellEnd"/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/предрейсовых/ </w:t>
      </w:r>
      <w:proofErr w:type="spellStart"/>
      <w:r w:rsidRPr="00FF30E9">
        <w:rPr>
          <w:rFonts w:ascii="Times New Roman" w:eastAsia="Calibri" w:hAnsi="Times New Roman" w:cs="Times New Roman"/>
          <w:sz w:val="24"/>
          <w:szCs w:val="24"/>
        </w:rPr>
        <w:t>послесменных</w:t>
      </w:r>
      <w:proofErr w:type="spellEnd"/>
      <w:r w:rsidRPr="00FF30E9">
        <w:rPr>
          <w:rFonts w:ascii="Times New Roman" w:eastAsia="Calibri" w:hAnsi="Times New Roman" w:cs="Times New Roman"/>
          <w:sz w:val="24"/>
          <w:szCs w:val="24"/>
        </w:rPr>
        <w:t>/послерейсовых медицинских осмотров, в том числе в целях установления или подтверждения наличия или отсутствия у работника признаков употребления алкоголя, наркотических средств, психотропных веществ и их аналогов.</w:t>
      </w:r>
    </w:p>
    <w:p w14:paraId="38A2FF4C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Исключать случаи нахождения под воздействием алкоголя, наркотических средств, психотропных веществ и их аналогов работниками Компании, подрядных организаций и иных лиц на производственных объектах Компании.</w:t>
      </w:r>
    </w:p>
    <w:p w14:paraId="6028DE46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При необходимости, незамедлительно направлять работника либо иное лицо, действующее в интересах Компании, в установленном порядке на внеочередную проверку для определения факта употребления алкоголя, наркотических средств, психотропных веществ и их аналогов в случае подозрения употребления таковых, а также при любых авариях или несчастных случаев на производстве.</w:t>
      </w:r>
    </w:p>
    <w:p w14:paraId="1AE41134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Привлекать в установленном порядке работника либо иное лицо, действующее в интересах Компании, к ответственности за нарушение положений настоящей Политики вплоть до расторжения трудового договора.</w:t>
      </w:r>
    </w:p>
    <w:p w14:paraId="3A74AF57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Внедрять лучшие мировые практики и научные разработки в области автоматизации и цифровизации системы медицинской диагностики и исследований, позволяющей осуществлять экспресс-анализ (тестирование) состояния здоровья работников Компании.</w:t>
      </w:r>
    </w:p>
    <w:p w14:paraId="29775FF8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A96BE2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Обязательства, выраженные в настоящей Политике, являются основой для установления целей в области охраны здоровья, распространяются на Компанию, подрядные организации, поставщиков услуг и включаются в систему деловых отношений Компании с партнерами.</w:t>
      </w:r>
    </w:p>
    <w:p w14:paraId="759C9F2E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939F00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Руководство Компании несет ответственность за предоставление всех необходимых ресурсов для реализации настоящей Политики.</w:t>
      </w:r>
    </w:p>
    <w:p w14:paraId="7E477D11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795EC9D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DA30B30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</w:t>
      </w:r>
    </w:p>
    <w:p w14:paraId="22F12D92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безопасной эксплуатации наземных транспортных средств ТОО «</w:t>
      </w:r>
      <w:proofErr w:type="spellStart"/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Казахойл</w:t>
      </w:r>
      <w:proofErr w:type="spellEnd"/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Актобе»</w:t>
      </w:r>
    </w:p>
    <w:p w14:paraId="196DFAB4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B379BDD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</w:t>
      </w:r>
      <w:proofErr w:type="spell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Казахойл</w:t>
      </w:r>
      <w:proofErr w:type="spell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Актобе»</w:t>
      </w: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устанавливает приоритет с</w:t>
      </w:r>
      <w:r w:rsidRPr="00FF30E9">
        <w:rPr>
          <w:rFonts w:ascii="Times New Roman" w:eastAsia="Calibri" w:hAnsi="Times New Roman" w:cs="Times New Roman"/>
          <w:sz w:val="24"/>
          <w:szCs w:val="24"/>
        </w:rPr>
        <w:t>охранения жизни и здоровья работников при эксплуатации и обслуживании наземных транспортных средств, предотвращения дорожно-транспортных происшествий и снижения тяжести их последствий и ущерба имуществу Компании.</w:t>
      </w:r>
    </w:p>
    <w:p w14:paraId="0F634A46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F2522DD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Для реализации настоящей Политики руководство Компании принимает на себя следующие обязательства, которые она будет выполнять и требовать их выполнения подрядными организациями:</w:t>
      </w:r>
    </w:p>
    <w:p w14:paraId="7EB76467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требования законодательства Республики Казахстан, национальных и международных стандартов, внутренних документов в области безопасности дорожного движения и безопасного управления транспортными средствами.</w:t>
      </w:r>
    </w:p>
    <w:p w14:paraId="5C93C7D1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Демонстрировать лидерство и приверженность высшего руководства в отношении транспортной безопасности, активно вовлекать каждого работника в развитие культуры безопасного вождения, когда каждый работник осознает ответственность за свою личную безопасность и безопасность окружающих его людей.</w:t>
      </w:r>
    </w:p>
    <w:p w14:paraId="2C657545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Требовать неукоснительного </w:t>
      </w:r>
      <w:r w:rsidRPr="00FF30E9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использования ремней безопасности и соблюдения скоростного режима во время движения транспортных средств Компании. Категорически запрещается водителям Компании пользоваться мобильными средствами связи во время управления транспортом.</w:t>
      </w:r>
    </w:p>
    <w:p w14:paraId="4B509176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lastRenderedPageBreak/>
        <w:t>Осуществлять выявление, оценку и устранение рисков в области безопасности дорожного движения и формировать дополнительные меры управления для недопустимых рисков.</w:t>
      </w:r>
    </w:p>
    <w:p w14:paraId="6CE93AF3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Проводить технический осмотр исправности транспортных средств, укомплектованность в полном объеме в соответствии с установленными нормами, перед каждым выездом на линию.</w:t>
      </w:r>
    </w:p>
    <w:p w14:paraId="4A87695F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Стимулировать и поощрять работников за </w:t>
      </w: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соблюдение правил дорожного движения и </w:t>
      </w: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транспортной безопасности как внутри Компании, так и среди подрядных организаций и заинтересованных сторон.</w:t>
      </w:r>
    </w:p>
    <w:p w14:paraId="47E24D55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Обеспечивать благоприятные для здоровья условия, режим труда и отдыха водителей, предотвращающих ухудшение состояния здоровья при эксплуатации транспортных средств.</w:t>
      </w:r>
    </w:p>
    <w:p w14:paraId="4FBD9E54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Проводить обучение и повышение квалификации водителей и других работников Компании по программе защитного вождения.</w:t>
      </w:r>
    </w:p>
    <w:p w14:paraId="386FDE4C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Организовывать мероприятия по совершенствованию водителями Компании навыков оказания доврачебной помощи пострадавшим в дорожно-транспортных происшествиях.</w:t>
      </w:r>
    </w:p>
    <w:p w14:paraId="36AFE506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Внедрять эффективные средства контроля и мониторинга транспортных средств на основе передового опыта в рамках развития системы организации и управления поездками Компании.</w:t>
      </w: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14F1E1BC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6DB8E0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Обязательства, выраженные в настоящей Политике, являются основой для установления целей в области транспортной безопасности, распространяются на Компанию, подрядные организации, поставщиков услуг и включаются в систему деловых отношений Компании с партнерами.</w:t>
      </w:r>
    </w:p>
    <w:p w14:paraId="725A191A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81EF56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Руководство Компании несет ответственность за предоставление всех необходимых ресурсов для реализации настоящей Политики.</w:t>
      </w:r>
    </w:p>
    <w:p w14:paraId="64C77781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4071B8" w14:textId="3DA6404D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DFD9CEB" w14:textId="7579C02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ACCAD3E" w14:textId="791F1C1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985356F" w14:textId="465FBB1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198498D" w14:textId="2A4A7FEA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719F7BF" w14:textId="0A4215A9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4459B82" w14:textId="1D6B9D06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473BE01" w14:textId="274D098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17244DF" w14:textId="27C902E5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580C389" w14:textId="17DA4F6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D246308" w14:textId="67F7EA1E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CDD744A" w14:textId="46C30A3B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36C60FC" w14:textId="2FD17E7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2EC4ED4" w14:textId="0E98E11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9FF6960" w14:textId="767A48AF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C436659" w14:textId="50BA3913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32C7874" w14:textId="2C15B8DB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86184AC" w14:textId="302B8F8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22E0E1B" w14:textId="0BDFD00B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43CEC3F" w14:textId="503FF3D8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07A7FD5" w14:textId="3686EA7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0DDBA22" w14:textId="053AA19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554EADA" w14:textId="15C2895C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31C51EE" w14:textId="50800A8D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B219D0F" w14:textId="3393407C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31DAE70" w14:textId="14B9CCEA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6F6F8C3" w14:textId="3BB21CD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B085ECF" w14:textId="4B29FFB8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5440B7D" w14:textId="3E79857D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702E666" w14:textId="254DB6AA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16568E8" w14:textId="1A765B42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997B7B0" w14:textId="5C6EA41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B9904CF" w14:textId="585A2A8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61D5E46" w14:textId="7FB65AE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1C92D1A" w14:textId="6DD3FD4F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8A9A8BF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A578239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Приложение 2 к Соглашению</w:t>
      </w:r>
      <w:r w:rsidRPr="00FF30E9">
        <w:t xml:space="preserve"> </w:t>
      </w: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области ОТ, ПБ и ООС </w:t>
      </w:r>
    </w:p>
    <w:p w14:paraId="3A2BB181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394571D0" w14:textId="77777777" w:rsidR="00FF30E9" w:rsidRPr="00FF30E9" w:rsidRDefault="00FF30E9" w:rsidP="00FF30E9">
      <w:pPr>
        <w:tabs>
          <w:tab w:val="left" w:pos="932"/>
          <w:tab w:val="left" w:pos="1222"/>
          <w:tab w:val="center" w:pos="5372"/>
        </w:tabs>
        <w:spacing w:before="120" w:after="0" w:line="240" w:lineRule="auto"/>
        <w:ind w:firstLine="709"/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  <w:r w:rsidRPr="00FF30E9">
        <w:rPr>
          <w:rFonts w:ascii="Arial Narrow" w:eastAsia="Times New Roman" w:hAnsi="Arial Narrow" w:cs="Arial"/>
          <w:b/>
          <w:sz w:val="24"/>
          <w:szCs w:val="24"/>
          <w:lang w:eastAsia="ru-RU"/>
        </w:rPr>
        <w:tab/>
      </w:r>
      <w:r w:rsidRPr="00FF30E9">
        <w:rPr>
          <w:rFonts w:ascii="Arial Narrow" w:eastAsia="Times New Roman" w:hAnsi="Arial Narrow" w:cs="Arial"/>
          <w:b/>
          <w:sz w:val="24"/>
          <w:szCs w:val="24"/>
          <w:lang w:eastAsia="ru-RU"/>
        </w:rPr>
        <w:tab/>
      </w:r>
      <w:r w:rsidRPr="00FF30E9">
        <w:rPr>
          <w:rFonts w:ascii="Arial Narrow" w:eastAsia="Times New Roman" w:hAnsi="Arial Narrow" w:cs="Arial"/>
          <w:b/>
          <w:sz w:val="24"/>
          <w:szCs w:val="24"/>
          <w:lang w:eastAsia="ru-RU"/>
        </w:rPr>
        <w:tab/>
      </w:r>
    </w:p>
    <w:p w14:paraId="382C0B22" w14:textId="77777777" w:rsidR="00FF30E9" w:rsidRPr="00FF30E9" w:rsidRDefault="00FF30E9" w:rsidP="00FF30E9">
      <w:pPr>
        <w:tabs>
          <w:tab w:val="left" w:pos="932"/>
          <w:tab w:val="left" w:pos="1222"/>
          <w:tab w:val="center" w:pos="5372"/>
        </w:tabs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Первичное сообщение о Происшествии</w:t>
      </w:r>
    </w:p>
    <w:p w14:paraId="0CB3F7A3" w14:textId="77777777" w:rsidR="00FF30E9" w:rsidRPr="00FF30E9" w:rsidRDefault="00FF30E9" w:rsidP="00FF30E9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2FEB5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Подрядная организация: __________________________________________________________</w:t>
      </w:r>
    </w:p>
    <w:p w14:paraId="1C64ABF2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происшествия: _______________________________________________________</w:t>
      </w:r>
    </w:p>
    <w:p w14:paraId="5D252B12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происшествия: ____________________________________________________________</w:t>
      </w:r>
    </w:p>
    <w:p w14:paraId="75F2284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Линейный руководитель от Заказчика _______________________________________________</w:t>
      </w:r>
    </w:p>
    <w:p w14:paraId="66011F3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работ от Подрядчика _________________________________________________</w:t>
      </w:r>
    </w:p>
    <w:p w14:paraId="5417439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Происшествия (травма/авария/ДТП/загрязнение/алкоголь/другое) ___________________</w:t>
      </w:r>
    </w:p>
    <w:p w14:paraId="1B88E40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DA1ABA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Происшествия: _________________________________________________________</w:t>
      </w:r>
    </w:p>
    <w:p w14:paraId="6E42F2D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196B25E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3E99FC3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346E8A8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Пострадавший(е) ________________________________________________________________________________</w:t>
      </w:r>
    </w:p>
    <w:p w14:paraId="0FC512C5" w14:textId="77777777" w:rsidR="00FF30E9" w:rsidRPr="00FF30E9" w:rsidRDefault="00FF30E9" w:rsidP="00FF30E9">
      <w:pPr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полностью, дата рождения, должность, выполняемая работа)</w:t>
      </w:r>
    </w:p>
    <w:p w14:paraId="166DCC1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0D3C1F0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67EDC4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BD58B5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Травмированная часть </w:t>
      </w:r>
      <w:proofErr w:type="gram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тела:_</w:t>
      </w:r>
      <w:proofErr w:type="gram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14:paraId="2A4FC35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Алкогольное или наркотическое опьянение (пострадавшего/участников) _________________</w:t>
      </w:r>
    </w:p>
    <w:p w14:paraId="510539D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089D702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ущерба:</w:t>
      </w:r>
    </w:p>
    <w:p w14:paraId="530A4E0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 оборудование (повреждение, тыс. тенге.) _________________________________</w:t>
      </w:r>
    </w:p>
    <w:p w14:paraId="4D5F53E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D21BE92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Загрязнение окружающей среды (площадь/объем загрязнения, тыс. тенге.) ________________ </w:t>
      </w:r>
    </w:p>
    <w:p w14:paraId="7298CD17" w14:textId="77777777" w:rsidR="00FF30E9" w:rsidRPr="00FF30E9" w:rsidRDefault="00FF30E9" w:rsidP="00FF30E9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  <w:r w:rsidRPr="00FF30E9">
        <w:rPr>
          <w:rFonts w:ascii="Arial Narrow" w:eastAsia="Times New Roman" w:hAnsi="Arial Narrow" w:cs="Arial"/>
          <w:b/>
          <w:sz w:val="24"/>
          <w:szCs w:val="24"/>
          <w:lang w:eastAsia="ru-RU"/>
        </w:rPr>
        <w:t>________________________________________________________________________________________</w:t>
      </w:r>
    </w:p>
    <w:p w14:paraId="6B00D45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Меры, принятые незамедлительно: _________________________________________________</w:t>
      </w:r>
    </w:p>
    <w:p w14:paraId="19DE86CA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08E5B8FF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FF6B84B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709152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мероприятия: ______________________________________________________</w:t>
      </w:r>
    </w:p>
    <w:p w14:paraId="627D2F0A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7782837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4FAA7E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подготовил: ___________________________________________________________</w:t>
      </w:r>
    </w:p>
    <w:p w14:paraId="7F090962" w14:textId="77777777" w:rsidR="00FF30E9" w:rsidRPr="00FF30E9" w:rsidRDefault="00FF30E9" w:rsidP="00FF30E9">
      <w:pPr>
        <w:spacing w:after="0" w:line="240" w:lineRule="auto"/>
        <w:ind w:left="1418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полностью, должность, контактные данные)</w:t>
      </w:r>
    </w:p>
    <w:p w14:paraId="18B9F016" w14:textId="77777777" w:rsidR="00FF30E9" w:rsidRPr="00FF30E9" w:rsidRDefault="00FF30E9" w:rsidP="00FF30E9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3C3CA8" w14:textId="77777777" w:rsidR="00FF30E9" w:rsidRPr="00FF30E9" w:rsidRDefault="00FF30E9" w:rsidP="00FF30E9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EFC982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71236DA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0CF0CA1" w14:textId="1FBB9AB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B2AB3D8" w14:textId="3042581C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C3B00B6" w14:textId="7E973E73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B43B732" w14:textId="3FD79E8E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DEA7990" w14:textId="37466A32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364D4AF" w14:textId="6E40133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B2E166C" w14:textId="221F076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B6AB50F" w14:textId="67B0C95A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42977C9" w14:textId="45E517AF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0CA8139" w14:textId="73CC29B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A6952A8" w14:textId="3594E21B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BB2EF04" w14:textId="0A8831B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5E7007C" w14:textId="2A0A5CD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A980B4D" w14:textId="65F6847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D443D2B" w14:textId="7DEB6B1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B7854B4" w14:textId="62566743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7C4686E" w14:textId="34E71DCD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16F1326" w14:textId="3D3E4BD5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9EFF89B" w14:textId="26211E1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F8B17CA" w14:textId="761C8143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E97E239" w14:textId="63CE7A59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33899C7" w14:textId="2D701AEC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0C588FB" w14:textId="7524ED55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4B1C227" w14:textId="527217C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E06FD50" w14:textId="6D30E5F6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7F310F9" w14:textId="12DEC4A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72AE3E2" w14:textId="137504D5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B472DE8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224689C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9CE06A2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FE14626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04CFCB7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Приложение 3 к Соглашению</w:t>
      </w:r>
      <w:r w:rsidRPr="00FF30E9">
        <w:t xml:space="preserve"> </w:t>
      </w: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области ОТ, ПБ и ООС </w:t>
      </w:r>
    </w:p>
    <w:p w14:paraId="5487DB4F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7AF55603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0F1BC02" w14:textId="77777777" w:rsidR="00FF30E9" w:rsidRPr="00FF30E9" w:rsidRDefault="00FF30E9" w:rsidP="00FF30E9">
      <w:pPr>
        <w:tabs>
          <w:tab w:val="left" w:pos="1440"/>
          <w:tab w:val="center" w:pos="5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Ежемесячный отчет по ОТ, ПБ и ООС за 20__г.</w:t>
      </w:r>
    </w:p>
    <w:p w14:paraId="44C66993" w14:textId="77777777" w:rsidR="00FF30E9" w:rsidRPr="00FF30E9" w:rsidRDefault="00FF30E9" w:rsidP="00FF30E9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566"/>
      </w:tblGrid>
      <w:tr w:rsidR="00FF30E9" w:rsidRPr="00FF30E9" w14:paraId="654C2819" w14:textId="77777777" w:rsidTr="00FF30E9">
        <w:tc>
          <w:tcPr>
            <w:tcW w:w="4785" w:type="dxa"/>
            <w:vAlign w:val="center"/>
            <w:hideMark/>
          </w:tcPr>
          <w:p w14:paraId="0ACD05DF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1.Наименование и адрес предприятия Подрядчика</w:t>
            </w:r>
          </w:p>
        </w:tc>
        <w:tc>
          <w:tcPr>
            <w:tcW w:w="4566" w:type="dxa"/>
          </w:tcPr>
          <w:p w14:paraId="7666EAD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FE4F5DE" w14:textId="77777777" w:rsidTr="00FF30E9">
        <w:tc>
          <w:tcPr>
            <w:tcW w:w="4785" w:type="dxa"/>
            <w:vAlign w:val="center"/>
            <w:hideMark/>
          </w:tcPr>
          <w:p w14:paraId="35AB39CC" w14:textId="77777777" w:rsidR="00FF30E9" w:rsidRPr="00FF30E9" w:rsidRDefault="00FF30E9" w:rsidP="00FF30E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2.Вид деятельности (лицензии или сертификата)</w:t>
            </w:r>
          </w:p>
        </w:tc>
        <w:tc>
          <w:tcPr>
            <w:tcW w:w="4566" w:type="dxa"/>
          </w:tcPr>
          <w:p w14:paraId="04D52479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9FD846D" w14:textId="77777777" w:rsidTr="00FF30E9">
        <w:tc>
          <w:tcPr>
            <w:tcW w:w="4785" w:type="dxa"/>
            <w:vAlign w:val="center"/>
            <w:hideMark/>
          </w:tcPr>
          <w:p w14:paraId="0DB94388" w14:textId="77777777" w:rsidR="00FF30E9" w:rsidRPr="00FF30E9" w:rsidRDefault="00FF30E9" w:rsidP="00FF30E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Объект Заказчика</w:t>
            </w:r>
          </w:p>
        </w:tc>
        <w:tc>
          <w:tcPr>
            <w:tcW w:w="4566" w:type="dxa"/>
          </w:tcPr>
          <w:p w14:paraId="176071E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0F79DBA" w14:textId="77777777" w:rsidTr="00FF30E9">
        <w:tc>
          <w:tcPr>
            <w:tcW w:w="4785" w:type="dxa"/>
            <w:hideMark/>
          </w:tcPr>
          <w:p w14:paraId="3DCE3293" w14:textId="77777777" w:rsidR="00FF30E9" w:rsidRPr="00FF30E9" w:rsidRDefault="00FF30E9" w:rsidP="00FF30E9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Срок выполнения работ по Договору                            </w:t>
            </w:r>
          </w:p>
        </w:tc>
        <w:tc>
          <w:tcPr>
            <w:tcW w:w="4566" w:type="dxa"/>
          </w:tcPr>
          <w:p w14:paraId="2A76F73D" w14:textId="77777777" w:rsidR="00FF30E9" w:rsidRPr="00FF30E9" w:rsidRDefault="00FF30E9" w:rsidP="00FF30E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66AB5C0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CB3DA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Статистика Происшествий</w:t>
      </w:r>
    </w:p>
    <w:tbl>
      <w:tblPr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1323"/>
        <w:gridCol w:w="1276"/>
      </w:tblGrid>
      <w:tr w:rsidR="00FF30E9" w:rsidRPr="00FF30E9" w14:paraId="55D2E12C" w14:textId="77777777" w:rsidTr="00FF30E9">
        <w:tc>
          <w:tcPr>
            <w:tcW w:w="6658" w:type="dxa"/>
            <w:hideMark/>
          </w:tcPr>
          <w:p w14:paraId="1E09CEC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323" w:type="dxa"/>
          </w:tcPr>
          <w:p w14:paraId="794F1D6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276" w:type="dxa"/>
            <w:vAlign w:val="center"/>
          </w:tcPr>
          <w:p w14:paraId="6B27180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FF30E9" w:rsidRPr="00FF30E9" w14:paraId="42649C8B" w14:textId="77777777" w:rsidTr="00FF30E9">
        <w:tc>
          <w:tcPr>
            <w:tcW w:w="6658" w:type="dxa"/>
          </w:tcPr>
          <w:p w14:paraId="16153A3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Среднемесячное количество работников Подрядчика</w:t>
            </w:r>
          </w:p>
        </w:tc>
        <w:tc>
          <w:tcPr>
            <w:tcW w:w="1323" w:type="dxa"/>
          </w:tcPr>
          <w:p w14:paraId="476712A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843F6E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8EECE06" w14:textId="77777777" w:rsidTr="00FF30E9">
        <w:tc>
          <w:tcPr>
            <w:tcW w:w="6658" w:type="dxa"/>
          </w:tcPr>
          <w:p w14:paraId="28D64E0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отработанных человеко-часов </w:t>
            </w:r>
          </w:p>
        </w:tc>
        <w:tc>
          <w:tcPr>
            <w:tcW w:w="1323" w:type="dxa"/>
          </w:tcPr>
          <w:p w14:paraId="407CFC2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5E1225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2A4A2E9" w14:textId="77777777" w:rsidTr="00FF30E9">
        <w:tc>
          <w:tcPr>
            <w:tcW w:w="6658" w:type="dxa"/>
          </w:tcPr>
          <w:p w14:paraId="7C62B06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Несчастные случаи, связанные с производством в том числе:</w:t>
            </w:r>
          </w:p>
        </w:tc>
        <w:tc>
          <w:tcPr>
            <w:tcW w:w="1323" w:type="dxa"/>
          </w:tcPr>
          <w:p w14:paraId="7115E20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F8D8142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CC7F661" w14:textId="77777777" w:rsidTr="00FF30E9">
        <w:tc>
          <w:tcPr>
            <w:tcW w:w="6658" w:type="dxa"/>
            <w:hideMark/>
          </w:tcPr>
          <w:p w14:paraId="210A87B5" w14:textId="77777777" w:rsidR="00FF30E9" w:rsidRPr="00FF30E9" w:rsidRDefault="00FF30E9" w:rsidP="00FF30E9">
            <w:pPr>
              <w:spacing w:after="0" w:line="240" w:lineRule="auto"/>
              <w:ind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смертельные (чел)</w:t>
            </w:r>
          </w:p>
        </w:tc>
        <w:tc>
          <w:tcPr>
            <w:tcW w:w="1323" w:type="dxa"/>
          </w:tcPr>
          <w:p w14:paraId="2C04F409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512C97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E1A1907" w14:textId="77777777" w:rsidTr="00FF30E9">
        <w:tc>
          <w:tcPr>
            <w:tcW w:w="6658" w:type="dxa"/>
            <w:hideMark/>
          </w:tcPr>
          <w:p w14:paraId="2E43D5C2" w14:textId="77777777" w:rsidR="00FF30E9" w:rsidRPr="00FF30E9" w:rsidRDefault="00FF30E9" w:rsidP="00FF30E9">
            <w:pPr>
              <w:spacing w:after="0" w:line="240" w:lineRule="auto"/>
              <w:ind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(чел)</w:t>
            </w:r>
          </w:p>
        </w:tc>
        <w:tc>
          <w:tcPr>
            <w:tcW w:w="1323" w:type="dxa"/>
          </w:tcPr>
          <w:p w14:paraId="7B6C4A3D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4691367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F9B7631" w14:textId="77777777" w:rsidTr="00FF30E9">
        <w:tc>
          <w:tcPr>
            <w:tcW w:w="6658" w:type="dxa"/>
            <w:hideMark/>
          </w:tcPr>
          <w:p w14:paraId="5A3F0DBD" w14:textId="77777777" w:rsidR="00FF30E9" w:rsidRPr="00FF30E9" w:rsidRDefault="00FF30E9" w:rsidP="00FF30E9">
            <w:pPr>
              <w:spacing w:after="0" w:line="240" w:lineRule="auto"/>
              <w:ind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временной потерей трудоспособности (чел)</w:t>
            </w:r>
          </w:p>
        </w:tc>
        <w:tc>
          <w:tcPr>
            <w:tcW w:w="1323" w:type="dxa"/>
          </w:tcPr>
          <w:p w14:paraId="3FFEF097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2609E0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9AE889A" w14:textId="77777777" w:rsidTr="00FF30E9">
        <w:tc>
          <w:tcPr>
            <w:tcW w:w="6658" w:type="dxa"/>
          </w:tcPr>
          <w:p w14:paraId="4A12151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 оказания медицинской помощи (чел)</w:t>
            </w:r>
          </w:p>
        </w:tc>
        <w:tc>
          <w:tcPr>
            <w:tcW w:w="1323" w:type="dxa"/>
          </w:tcPr>
          <w:p w14:paraId="32C0AECF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4FF1AA9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DB7613E" w14:textId="77777777" w:rsidTr="00FF30E9">
        <w:tc>
          <w:tcPr>
            <w:tcW w:w="6658" w:type="dxa"/>
          </w:tcPr>
          <w:p w14:paraId="67BB798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случаев первой помощи,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микртотравм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(чел)</w:t>
            </w:r>
          </w:p>
        </w:tc>
        <w:tc>
          <w:tcPr>
            <w:tcW w:w="1323" w:type="dxa"/>
          </w:tcPr>
          <w:p w14:paraId="1E31F401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D6A9A8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F120C2F" w14:textId="77777777" w:rsidTr="00FF30E9">
        <w:tc>
          <w:tcPr>
            <w:tcW w:w="6658" w:type="dxa"/>
          </w:tcPr>
          <w:p w14:paraId="7F1A81E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нарушителей антиалкогольной политики (всего/выявлено Заказчиком)</w:t>
            </w:r>
          </w:p>
        </w:tc>
        <w:tc>
          <w:tcPr>
            <w:tcW w:w="1323" w:type="dxa"/>
          </w:tcPr>
          <w:p w14:paraId="36F5866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4320C64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2B408CD" w14:textId="77777777" w:rsidTr="00FF30E9">
        <w:tc>
          <w:tcPr>
            <w:tcW w:w="6658" w:type="dxa"/>
          </w:tcPr>
          <w:p w14:paraId="426A0EDC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 Подрядчика, прибывших впервые и прошедших инструктаж у Заказчика</w:t>
            </w:r>
          </w:p>
        </w:tc>
        <w:tc>
          <w:tcPr>
            <w:tcW w:w="1323" w:type="dxa"/>
          </w:tcPr>
          <w:p w14:paraId="79C8F91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E07F7A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2DBCDB6" w14:textId="77777777" w:rsidTr="00FF30E9">
        <w:tc>
          <w:tcPr>
            <w:tcW w:w="6658" w:type="dxa"/>
            <w:hideMark/>
          </w:tcPr>
          <w:p w14:paraId="4FC2591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работников СИЗ (в%)</w:t>
            </w:r>
          </w:p>
        </w:tc>
        <w:tc>
          <w:tcPr>
            <w:tcW w:w="1323" w:type="dxa"/>
          </w:tcPr>
          <w:p w14:paraId="6DE1BA07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7AA7F21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55C5BCAE" w14:textId="77777777" w:rsidTr="00FF30E9">
        <w:tc>
          <w:tcPr>
            <w:tcW w:w="6658" w:type="dxa"/>
            <w:hideMark/>
          </w:tcPr>
          <w:p w14:paraId="356F85DA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1323" w:type="dxa"/>
          </w:tcPr>
          <w:p w14:paraId="126EC1A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E080C1E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F2E151D" w14:textId="77777777" w:rsidTr="00FF30E9">
        <w:tc>
          <w:tcPr>
            <w:tcW w:w="6658" w:type="dxa"/>
            <w:hideMark/>
          </w:tcPr>
          <w:p w14:paraId="1DE43AA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пробег транспортных средств, км</w:t>
            </w:r>
          </w:p>
        </w:tc>
        <w:tc>
          <w:tcPr>
            <w:tcW w:w="1323" w:type="dxa"/>
          </w:tcPr>
          <w:p w14:paraId="57A9D6AD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99DA0C9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F0D0DDB" w14:textId="77777777" w:rsidTr="00FF30E9">
        <w:tc>
          <w:tcPr>
            <w:tcW w:w="6658" w:type="dxa"/>
            <w:hideMark/>
          </w:tcPr>
          <w:p w14:paraId="45ECC80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Пожары, ед.</w:t>
            </w:r>
          </w:p>
        </w:tc>
        <w:tc>
          <w:tcPr>
            <w:tcW w:w="1323" w:type="dxa"/>
          </w:tcPr>
          <w:p w14:paraId="27C3CF14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DEBEDC3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55924E4" w14:textId="77777777" w:rsidTr="00FF30E9">
        <w:tc>
          <w:tcPr>
            <w:tcW w:w="6658" w:type="dxa"/>
            <w:hideMark/>
          </w:tcPr>
          <w:p w14:paraId="32D9775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Аварии, ед.</w:t>
            </w:r>
          </w:p>
        </w:tc>
        <w:tc>
          <w:tcPr>
            <w:tcW w:w="1323" w:type="dxa"/>
          </w:tcPr>
          <w:p w14:paraId="5BC4AE01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354554D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5341A930" w14:textId="77777777" w:rsidTr="00FF30E9">
        <w:tc>
          <w:tcPr>
            <w:tcW w:w="6658" w:type="dxa"/>
            <w:hideMark/>
          </w:tcPr>
          <w:p w14:paraId="77E92853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Аварийные разливы, ед.</w:t>
            </w:r>
          </w:p>
        </w:tc>
        <w:tc>
          <w:tcPr>
            <w:tcW w:w="1323" w:type="dxa"/>
          </w:tcPr>
          <w:p w14:paraId="46BCEEC4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9209D5C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75E6844" w14:textId="77777777" w:rsidTr="00FF30E9">
        <w:tc>
          <w:tcPr>
            <w:tcW w:w="6658" w:type="dxa"/>
          </w:tcPr>
          <w:p w14:paraId="19047D5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объем разливов, л</w:t>
            </w:r>
          </w:p>
        </w:tc>
        <w:tc>
          <w:tcPr>
            <w:tcW w:w="1323" w:type="dxa"/>
          </w:tcPr>
          <w:p w14:paraId="5C484EF6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D0A189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D1AD4D9" w14:textId="77777777" w:rsidTr="00FF30E9">
        <w:tc>
          <w:tcPr>
            <w:tcW w:w="6658" w:type="dxa"/>
            <w:hideMark/>
          </w:tcPr>
          <w:p w14:paraId="2BD2EBD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загрязнения, га</w:t>
            </w:r>
          </w:p>
        </w:tc>
        <w:tc>
          <w:tcPr>
            <w:tcW w:w="1323" w:type="dxa"/>
          </w:tcPr>
          <w:p w14:paraId="55AF8474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9794A0E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466A7D2" w14:textId="77777777" w:rsidTr="00FF30E9">
        <w:tc>
          <w:tcPr>
            <w:tcW w:w="6658" w:type="dxa"/>
            <w:hideMark/>
          </w:tcPr>
          <w:p w14:paraId="196479E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Ущерб для Заказчика от данных Происшествий, тыс. тенге.</w:t>
            </w:r>
          </w:p>
        </w:tc>
        <w:tc>
          <w:tcPr>
            <w:tcW w:w="1323" w:type="dxa"/>
          </w:tcPr>
          <w:p w14:paraId="3EA54A11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6173C06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09ABFAE" w14:textId="77777777" w:rsidTr="00FF30E9">
        <w:tc>
          <w:tcPr>
            <w:tcW w:w="6658" w:type="dxa"/>
          </w:tcPr>
          <w:p w14:paraId="1140DD83" w14:textId="77777777" w:rsidR="00FF30E9" w:rsidRPr="00FF30E9" w:rsidRDefault="00FF30E9" w:rsidP="00FF3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Уровень травматизма 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1,</w:t>
            </w:r>
            <w:proofErr w:type="gramStart"/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 млн.</w:t>
            </w:r>
            <w:proofErr w:type="gramEnd"/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чел/час)</w:t>
            </w:r>
          </w:p>
        </w:tc>
        <w:tc>
          <w:tcPr>
            <w:tcW w:w="1323" w:type="dxa"/>
          </w:tcPr>
          <w:p w14:paraId="007EA33D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5491AED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A4BB9C1" w14:textId="77777777" w:rsidTr="00FF30E9">
        <w:tc>
          <w:tcPr>
            <w:tcW w:w="6658" w:type="dxa"/>
          </w:tcPr>
          <w:p w14:paraId="3BB8436D" w14:textId="77777777" w:rsidR="00FF30E9" w:rsidRPr="00FF30E9" w:rsidRDefault="00FF30E9" w:rsidP="00FF3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аварийности (на 1,0 млн. чел/час)</w:t>
            </w:r>
          </w:p>
        </w:tc>
        <w:tc>
          <w:tcPr>
            <w:tcW w:w="1323" w:type="dxa"/>
          </w:tcPr>
          <w:p w14:paraId="26FF7A30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1FF4D7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03E4E79" w14:textId="77777777" w:rsidTr="00FF30E9">
        <w:tc>
          <w:tcPr>
            <w:tcW w:w="6658" w:type="dxa"/>
          </w:tcPr>
          <w:p w14:paraId="3621EDB1" w14:textId="77777777" w:rsidR="00FF30E9" w:rsidRPr="00FF30E9" w:rsidRDefault="00FF30E9" w:rsidP="00FF3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ДТП (на 1,0 млн. пройденных км)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3" w:type="dxa"/>
          </w:tcPr>
          <w:p w14:paraId="4EA86B34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E2583CE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155739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40369A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Контрольно-профилактическая работа (проверки (аудиты))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1276"/>
        <w:gridCol w:w="1276"/>
      </w:tblGrid>
      <w:tr w:rsidR="00FF30E9" w:rsidRPr="00FF30E9" w14:paraId="5F7C0C68" w14:textId="77777777" w:rsidTr="00FF30E9">
        <w:tc>
          <w:tcPr>
            <w:tcW w:w="6658" w:type="dxa"/>
            <w:hideMark/>
          </w:tcPr>
          <w:p w14:paraId="487BAE7A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проверок (аудитов) по ОТ, ПБ и ООС со стороны Заказчика или надзорных органов:</w:t>
            </w:r>
          </w:p>
        </w:tc>
        <w:tc>
          <w:tcPr>
            <w:tcW w:w="1276" w:type="dxa"/>
          </w:tcPr>
          <w:p w14:paraId="4BE153D0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E593612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30F6B4B" w14:textId="77777777" w:rsidTr="00FF30E9">
        <w:tc>
          <w:tcPr>
            <w:tcW w:w="6658" w:type="dxa"/>
            <w:hideMark/>
          </w:tcPr>
          <w:p w14:paraId="34F4D0A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нарушений/из них устранено</w:t>
            </w:r>
          </w:p>
        </w:tc>
        <w:tc>
          <w:tcPr>
            <w:tcW w:w="1276" w:type="dxa"/>
          </w:tcPr>
          <w:p w14:paraId="2EF4FBC5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76B8664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875344C" w14:textId="77777777" w:rsidTr="00FF30E9">
        <w:tc>
          <w:tcPr>
            <w:tcW w:w="6658" w:type="dxa"/>
            <w:hideMark/>
          </w:tcPr>
          <w:p w14:paraId="4193E23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остановок ведения работ Заказчиком </w:t>
            </w:r>
          </w:p>
        </w:tc>
        <w:tc>
          <w:tcPr>
            <w:tcW w:w="1276" w:type="dxa"/>
          </w:tcPr>
          <w:p w14:paraId="615ABDEF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135651E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0CC2657" w14:textId="77777777" w:rsidTr="00FF30E9">
        <w:tc>
          <w:tcPr>
            <w:tcW w:w="6658" w:type="dxa"/>
            <w:hideMark/>
          </w:tcPr>
          <w:p w14:paraId="33641FF3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причины остановки:</w:t>
            </w:r>
          </w:p>
          <w:p w14:paraId="232A8D0A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71715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51676CA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9D80F35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DE3F853" w14:textId="77777777" w:rsidTr="00FF30E9">
        <w:tc>
          <w:tcPr>
            <w:tcW w:w="6658" w:type="dxa"/>
            <w:hideMark/>
          </w:tcPr>
          <w:p w14:paraId="72E7B962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штрафных санкций за нарушение ОТ, ПБ и ООС</w:t>
            </w:r>
          </w:p>
        </w:tc>
        <w:tc>
          <w:tcPr>
            <w:tcW w:w="1276" w:type="dxa"/>
          </w:tcPr>
          <w:p w14:paraId="3EBFE661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2F5E1CA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495938F" w14:textId="77777777" w:rsidTr="00FF30E9">
        <w:tc>
          <w:tcPr>
            <w:tcW w:w="6658" w:type="dxa"/>
            <w:hideMark/>
          </w:tcPr>
          <w:p w14:paraId="7DBA37E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работников службы ОТ, ПБ и ООС </w:t>
            </w:r>
          </w:p>
          <w:p w14:paraId="6BFEA7A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(всего/постоянно на Объекте)</w:t>
            </w:r>
          </w:p>
        </w:tc>
        <w:tc>
          <w:tcPr>
            <w:tcW w:w="1276" w:type="dxa"/>
          </w:tcPr>
          <w:p w14:paraId="23718CC1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63183AE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2B47DB1" w14:textId="77777777" w:rsidTr="00FF30E9">
        <w:tc>
          <w:tcPr>
            <w:tcW w:w="6658" w:type="dxa"/>
            <w:hideMark/>
          </w:tcPr>
          <w:p w14:paraId="394ABDA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проверок (аудитов) по ОТ, ПБ и </w:t>
            </w:r>
            <w:proofErr w:type="gramStart"/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ООС</w:t>
            </w:r>
            <w:proofErr w:type="gramEnd"/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проведенных Подрядчиком</w:t>
            </w:r>
          </w:p>
        </w:tc>
        <w:tc>
          <w:tcPr>
            <w:tcW w:w="1276" w:type="dxa"/>
          </w:tcPr>
          <w:p w14:paraId="03597374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9AED1D4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62098C0" w14:textId="77777777" w:rsidTr="00FF30E9">
        <w:tc>
          <w:tcPr>
            <w:tcW w:w="6658" w:type="dxa"/>
            <w:hideMark/>
          </w:tcPr>
          <w:p w14:paraId="4146DAA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нарушений / из них устранено</w:t>
            </w:r>
          </w:p>
        </w:tc>
        <w:tc>
          <w:tcPr>
            <w:tcW w:w="1276" w:type="dxa"/>
          </w:tcPr>
          <w:p w14:paraId="563FDD7D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B20D88D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5BD79C6" w14:textId="77777777" w:rsidTr="00FF30E9">
        <w:tc>
          <w:tcPr>
            <w:tcW w:w="6658" w:type="dxa"/>
          </w:tcPr>
          <w:p w14:paraId="0B90DD9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поданных СТОП-карт работниками Подрядчика</w:t>
            </w:r>
          </w:p>
        </w:tc>
        <w:tc>
          <w:tcPr>
            <w:tcW w:w="1276" w:type="dxa"/>
          </w:tcPr>
          <w:p w14:paraId="4F91832E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C6264B0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EBF7FB7" w14:textId="77777777" w:rsidTr="00FF30E9">
        <w:tc>
          <w:tcPr>
            <w:tcW w:w="6658" w:type="dxa"/>
            <w:hideMark/>
          </w:tcPr>
          <w:p w14:paraId="50F55F7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остановок ведения работ Подрядчиком</w:t>
            </w:r>
          </w:p>
        </w:tc>
        <w:tc>
          <w:tcPr>
            <w:tcW w:w="1276" w:type="dxa"/>
          </w:tcPr>
          <w:p w14:paraId="705D584F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811D259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CA541F9" w14:textId="77777777" w:rsidTr="00FF30E9">
        <w:tc>
          <w:tcPr>
            <w:tcW w:w="6658" w:type="dxa"/>
          </w:tcPr>
          <w:p w14:paraId="4393721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причины остановки:</w:t>
            </w:r>
          </w:p>
          <w:p w14:paraId="0A8C9155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B02D7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ACD01EC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5CFB6D1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AE0C353" w14:textId="77777777" w:rsidR="00FF30E9" w:rsidRPr="00FF30E9" w:rsidRDefault="00FF30E9" w:rsidP="00FF30E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B22722" w14:textId="77777777" w:rsidR="00FF30E9" w:rsidRPr="00FF30E9" w:rsidRDefault="00FF30E9" w:rsidP="00FF30E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Комментарии, дополнительная важная информация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FF30E9" w:rsidRPr="00FF30E9" w14:paraId="5D1BE556" w14:textId="77777777" w:rsidTr="00FF30E9">
        <w:tc>
          <w:tcPr>
            <w:tcW w:w="9351" w:type="dxa"/>
          </w:tcPr>
          <w:p w14:paraId="7C94375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564F4C31" w14:textId="77777777" w:rsidTr="00FF30E9">
        <w:tc>
          <w:tcPr>
            <w:tcW w:w="9351" w:type="dxa"/>
          </w:tcPr>
          <w:p w14:paraId="123A014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B2AE05F" w14:textId="77777777" w:rsidR="00FF30E9" w:rsidRPr="00FF30E9" w:rsidRDefault="00FF30E9" w:rsidP="00FF30E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E7DEA" w14:textId="77777777" w:rsidR="00FF30E9" w:rsidRPr="00FF30E9" w:rsidRDefault="00FF30E9" w:rsidP="00FF30E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в информации указываются показатели как по Подрядчику, так и по привлекаемым им для оказания услуг Заказчику Субподрядчикам.</w:t>
      </w:r>
    </w:p>
    <w:p w14:paraId="36617F4E" w14:textId="77777777" w:rsidR="00FF30E9" w:rsidRPr="00FF30E9" w:rsidRDefault="00FF30E9" w:rsidP="00FF30E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5DB292" w14:textId="77777777" w:rsidR="00FF30E9" w:rsidRPr="00FF30E9" w:rsidRDefault="00FF30E9" w:rsidP="00FF30E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Подрядной организации: _____________________ФИО _______________                   </w:t>
      </w:r>
    </w:p>
    <w:p w14:paraId="06985FB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</w:p>
    <w:p w14:paraId="1E9C8656" w14:textId="77777777" w:rsidR="00FF30E9" w:rsidRPr="00FF30E9" w:rsidRDefault="00FF30E9" w:rsidP="00FF30E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заполнения: «___» ____________ 20 ___ г.</w:t>
      </w:r>
    </w:p>
    <w:p w14:paraId="75DA5413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D85E01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B2501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76CA3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3F5174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24975F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CFF53F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054A5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C0100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F4CA5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AC2226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A6B4DE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7570CE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5659B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C7ABD2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178031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9D96AA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9E0CE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23200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E50ACE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DC74C1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77C397" w14:textId="5AD5B084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E19084" w14:textId="32720C9E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5ADC1E" w14:textId="24BB591F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56B528" w14:textId="13709088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657271" w14:textId="2EE44C5E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27A88" w14:textId="023378B8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AADEFF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974988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EC996F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C7058D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2CBDF9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4 к Соглашению в области ОТ, ПБ и ООС </w:t>
      </w:r>
    </w:p>
    <w:p w14:paraId="1780EBCD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47E2D1FE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9ED1CA" w14:textId="77777777" w:rsidR="00FF30E9" w:rsidRPr="00FF30E9" w:rsidRDefault="00FF30E9" w:rsidP="00FF3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 о нарушении требований ОТ, ПБ и ООС </w:t>
      </w:r>
    </w:p>
    <w:p w14:paraId="5EE32E63" w14:textId="77777777" w:rsidR="00FF30E9" w:rsidRPr="00FF30E9" w:rsidRDefault="00FF30E9" w:rsidP="00FF3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выполнении работ подрядной организацией</w:t>
      </w:r>
    </w:p>
    <w:p w14:paraId="4C777D68" w14:textId="77777777" w:rsidR="00FF30E9" w:rsidRPr="00FF30E9" w:rsidRDefault="00FF30E9" w:rsidP="00FF30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12D8C6" w14:textId="77777777" w:rsidR="00FF30E9" w:rsidRPr="00FF30E9" w:rsidRDefault="00FF30E9" w:rsidP="00FF3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№ </w:t>
      </w:r>
      <w:r w:rsidRPr="00FF3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Pr="00FF3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F3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 г. </w:t>
      </w:r>
    </w:p>
    <w:p w14:paraId="3112DD2D" w14:textId="77777777" w:rsidR="00FF30E9" w:rsidRPr="00FF30E9" w:rsidRDefault="00FF30E9" w:rsidP="00FF30E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нарушении требований ОТ, ПБ и ООС при выполнении работ/оказании услуг</w:t>
      </w:r>
    </w:p>
    <w:p w14:paraId="3BBBD87F" w14:textId="77777777" w:rsidR="00FF30E9" w:rsidRPr="00FF30E9" w:rsidRDefault="00FF30E9" w:rsidP="00FF30E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Подрядной организацией</w:t>
      </w: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2579"/>
        <w:gridCol w:w="7202"/>
      </w:tblGrid>
      <w:tr w:rsidR="00FF30E9" w:rsidRPr="00FF30E9" w14:paraId="7FBD1B43" w14:textId="77777777" w:rsidTr="003D062E">
        <w:trPr>
          <w:trHeight w:val="1063"/>
        </w:trPr>
        <w:tc>
          <w:tcPr>
            <w:tcW w:w="2543" w:type="dxa"/>
          </w:tcPr>
          <w:p w14:paraId="306D4F1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80D03E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Подрядчику (Субподрядчику): </w:t>
            </w:r>
          </w:p>
        </w:tc>
        <w:tc>
          <w:tcPr>
            <w:tcW w:w="7238" w:type="dxa"/>
          </w:tcPr>
          <w:p w14:paraId="24C1CA05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96FE015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3F45D4C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</w:t>
            </w:r>
          </w:p>
          <w:p w14:paraId="20ABF40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Подрядчика/Субподрядчика</w:t>
            </w:r>
          </w:p>
        </w:tc>
      </w:tr>
      <w:tr w:rsidR="00FF30E9" w:rsidRPr="00FF30E9" w14:paraId="5CF7C3C1" w14:textId="77777777" w:rsidTr="003D062E">
        <w:tc>
          <w:tcPr>
            <w:tcW w:w="2543" w:type="dxa"/>
          </w:tcPr>
          <w:p w14:paraId="14CBC31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Выполняющему работы/оказывающему услуги в:</w:t>
            </w:r>
          </w:p>
        </w:tc>
        <w:tc>
          <w:tcPr>
            <w:tcW w:w="7238" w:type="dxa"/>
          </w:tcPr>
          <w:p w14:paraId="6807220A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</w:t>
            </w:r>
          </w:p>
          <w:p w14:paraId="74B1C2AE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</w:t>
            </w:r>
          </w:p>
          <w:p w14:paraId="62868060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</w:t>
            </w:r>
            <w:r w:rsidRPr="00FF30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участок работы (подразделение)</w:t>
            </w:r>
          </w:p>
        </w:tc>
      </w:tr>
      <w:tr w:rsidR="00FF30E9" w:rsidRPr="00FF30E9" w14:paraId="074D563D" w14:textId="77777777" w:rsidTr="003D062E">
        <w:tc>
          <w:tcPr>
            <w:tcW w:w="2543" w:type="dxa"/>
            <w:tcBorders>
              <w:bottom w:val="single" w:sz="4" w:space="0" w:color="auto"/>
            </w:tcBorders>
          </w:tcPr>
          <w:p w14:paraId="281DBDFF" w14:textId="77777777" w:rsidR="00FF30E9" w:rsidRPr="00FF30E9" w:rsidRDefault="00FF30E9" w:rsidP="00FF3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180EB54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2E3A9FA1" w14:textId="77777777" w:rsidTr="003D062E">
        <w:trPr>
          <w:cantSplit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215C9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Нарушение (невыполнение):</w:t>
            </w:r>
          </w:p>
        </w:tc>
      </w:tr>
      <w:tr w:rsidR="00FF30E9" w:rsidRPr="00FF30E9" w14:paraId="27C0A031" w14:textId="77777777" w:rsidTr="003D062E">
        <w:trPr>
          <w:cantSplit/>
          <w:trHeight w:val="22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AB4A3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9F436B8" w14:textId="77777777" w:rsidTr="003D062E">
        <w:trPr>
          <w:cantSplit/>
          <w:trHeight w:val="27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E3C83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1189AA0" w14:textId="77777777" w:rsidTr="003D062E">
        <w:trPr>
          <w:cantSplit/>
          <w:trHeight w:val="26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41578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Требование нормативного документа:</w:t>
            </w:r>
          </w:p>
        </w:tc>
      </w:tr>
      <w:tr w:rsidR="00FF30E9" w:rsidRPr="00FF30E9" w14:paraId="68244637" w14:textId="77777777" w:rsidTr="003D062E">
        <w:trPr>
          <w:cantSplit/>
          <w:trHeight w:val="13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B387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5BC9FF8B" w14:textId="77777777" w:rsidTr="003D062E">
        <w:trPr>
          <w:cantSplit/>
          <w:trHeight w:val="13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95B4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6F5D5993" w14:textId="77777777" w:rsidR="00FF30E9" w:rsidRPr="00FF30E9" w:rsidRDefault="00FF30E9" w:rsidP="00FF30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4253B0" w14:textId="77777777" w:rsidR="00FF30E9" w:rsidRPr="00FF30E9" w:rsidRDefault="00FF30E9" w:rsidP="00FF30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установленных нарушений требований безопасности предписывается:</w:t>
      </w:r>
    </w:p>
    <w:p w14:paraId="6A91675E" w14:textId="77777777" w:rsidR="00FF30E9" w:rsidRPr="00FF30E9" w:rsidRDefault="00FF30E9" w:rsidP="00FF30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2126"/>
      </w:tblGrid>
      <w:tr w:rsidR="00FF30E9" w:rsidRPr="00FF30E9" w14:paraId="27269339" w14:textId="77777777" w:rsidTr="003D062E">
        <w:trPr>
          <w:cantSplit/>
          <w:trHeight w:val="233"/>
        </w:trPr>
        <w:tc>
          <w:tcPr>
            <w:tcW w:w="765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3778A8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1CBA5E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</w:tr>
      <w:tr w:rsidR="00FF30E9" w:rsidRPr="00FF30E9" w14:paraId="25927C2E" w14:textId="77777777" w:rsidTr="003D062E">
        <w:trPr>
          <w:cantSplit/>
          <w:trHeight w:val="22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BAD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886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FB2B81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отчет о выполнении мероприятий предоставить в двухдневный срок по истечении сроков выполнения</w:t>
      </w:r>
    </w:p>
    <w:p w14:paraId="064E4037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Акт–предписание выдал:</w:t>
      </w:r>
    </w:p>
    <w:p w14:paraId="030229AB" w14:textId="77777777" w:rsidR="00FF30E9" w:rsidRPr="00FF30E9" w:rsidRDefault="00FF30E9" w:rsidP="00FF30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14:paraId="050534A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представителя Заказчика                         Подпись                           ФИО                                Дата</w:t>
      </w:r>
    </w:p>
    <w:p w14:paraId="33C0BE1D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Акт–предписание получил:</w:t>
      </w:r>
    </w:p>
    <w:p w14:paraId="044A1CCC" w14:textId="77777777" w:rsidR="00FF30E9" w:rsidRPr="00FF30E9" w:rsidRDefault="00FF30E9" w:rsidP="00FF30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14:paraId="2A3F602A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представителя Подрядчика                     Подпись                           ФИО                                Дата</w:t>
      </w:r>
    </w:p>
    <w:p w14:paraId="5C59073B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F30E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Примечание: оригинал акта обязательно остается у Подрядчика.</w:t>
      </w:r>
    </w:p>
    <w:p w14:paraId="5E774E11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lastRenderedPageBreak/>
        <w:sym w:font="Wingdings" w:char="F022"/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 - - - - - - - - - - - - - - - - - - - - - - - - - - - - - - - - - - - - - - - - - - - - - - - - - - - - - - - - - - - - - - - - - - - - - - - - - - - - - - - - - - - - - - -- - - - - - - - - - - - - - - </w:t>
      </w:r>
    </w:p>
    <w:p w14:paraId="21FACC6D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о выполнении мероприятий, указанных в Акте-предписании </w:t>
      </w:r>
    </w:p>
    <w:p w14:paraId="2D813ACE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 от «____» ______ 200__ г.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2430"/>
        <w:gridCol w:w="2430"/>
        <w:gridCol w:w="2430"/>
      </w:tblGrid>
      <w:tr w:rsidR="00FF30E9" w:rsidRPr="00FF30E9" w14:paraId="5EE70676" w14:textId="77777777" w:rsidTr="003D062E">
        <w:trPr>
          <w:cantSplit/>
          <w:trHeight w:val="233"/>
        </w:trPr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B9B612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нарушения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8AA415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выполнено </w:t>
            </w:r>
            <w:r w:rsidRPr="00FF3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C5A7C6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нарушения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C23138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выполнено </w:t>
            </w:r>
            <w:r w:rsidRPr="00FF3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(дата)</w:t>
            </w:r>
          </w:p>
        </w:tc>
      </w:tr>
      <w:tr w:rsidR="00FF30E9" w:rsidRPr="00FF30E9" w14:paraId="1D3F5C6A" w14:textId="77777777" w:rsidTr="003D062E">
        <w:trPr>
          <w:cantSplit/>
          <w:trHeight w:val="223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auto"/>
            </w:tcBorders>
          </w:tcPr>
          <w:p w14:paraId="5FEFC3E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12" w:space="0" w:color="FFFFFF"/>
              <w:right w:val="single" w:sz="4" w:space="0" w:color="auto"/>
            </w:tcBorders>
          </w:tcPr>
          <w:p w14:paraId="0C3AF8A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12" w:space="0" w:color="FFFFFF"/>
              <w:right w:val="single" w:sz="4" w:space="0" w:color="000000"/>
            </w:tcBorders>
          </w:tcPr>
          <w:p w14:paraId="4D626EB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543F58D2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04996BA" w14:textId="77777777" w:rsidTr="003D062E">
        <w:trPr>
          <w:cantSplit/>
          <w:trHeight w:val="271"/>
        </w:trPr>
        <w:tc>
          <w:tcPr>
            <w:tcW w:w="2430" w:type="dxa"/>
            <w:tcBorders>
              <w:top w:val="single" w:sz="12" w:space="0" w:color="FFFFFF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C9061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1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0B1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12" w:space="0" w:color="FFFFFF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42E7B9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1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C060AD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2283B29" w14:textId="77777777" w:rsidR="00FF30E9" w:rsidRPr="00FF30E9" w:rsidRDefault="00FF30E9" w:rsidP="00FF30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C72425A" w14:textId="77777777" w:rsidR="00FF30E9" w:rsidRPr="00FF30E9" w:rsidRDefault="00FF30E9" w:rsidP="00FF30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14:paraId="366841D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представителя Подрядчика                     Подпись                           ФИО                                Дата</w:t>
      </w:r>
    </w:p>
    <w:p w14:paraId="58B302CA" w14:textId="77777777" w:rsidR="00FF30E9" w:rsidRPr="00FF30E9" w:rsidRDefault="00FF30E9" w:rsidP="00FF30E9"/>
    <w:p w14:paraId="667EDADE" w14:textId="32E1404F" w:rsidR="00FF30E9" w:rsidRDefault="00FF30E9" w:rsidP="00FF30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BC175B" w14:textId="77777777" w:rsidR="00FF30E9" w:rsidRPr="00FF30E9" w:rsidRDefault="00FF30E9" w:rsidP="00FF30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 по ОТ, ПБ и ООС</w:t>
      </w:r>
    </w:p>
    <w:p w14:paraId="3ED8AACB" w14:textId="77777777" w:rsidR="00FF30E9" w:rsidRPr="00FF30E9" w:rsidRDefault="00FF30E9" w:rsidP="00FF30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1CF215" w14:textId="77777777" w:rsidR="00FF30E9" w:rsidRPr="00FF30E9" w:rsidRDefault="00FF30E9" w:rsidP="00FF30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</w:t>
      </w:r>
    </w:p>
    <w:p w14:paraId="067FDC49" w14:textId="77777777" w:rsidR="00FF30E9" w:rsidRPr="00FF30E9" w:rsidRDefault="00FF30E9" w:rsidP="00FF30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информация по организации и Договору: наименование организации, проект, название / номер Договора, детали договора, местонахождение объекта, владелец Договора / представитель(и) Подрядной организации, руководитель Договора /представитель(и) Подрядчика, представитель Подрядной организации, ответственный за ОТ, ПБ и ООС по Договору.</w:t>
      </w:r>
    </w:p>
    <w:p w14:paraId="72328906" w14:textId="77777777" w:rsidR="00FF30E9" w:rsidRPr="00FF30E9" w:rsidRDefault="00FF30E9" w:rsidP="00FF30E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BFA757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Введение, цели, задачи и обязательства в области ОТ, ПБ и ООС</w:t>
      </w:r>
    </w:p>
    <w:p w14:paraId="2E836755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описание собственных политик Подрядчика в области ОТ, ПБ и ООС, в том числе по вмешательству в опасные ситуации, а также основных целей и задач, поставленных Заказчиком для обеспечения требований, оговоренных Договором в области ОТ, ПБ и ООС.</w:t>
      </w:r>
    </w:p>
    <w:p w14:paraId="02200099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C3A375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Описание выполняемых работ/оказываемых услуг</w:t>
      </w:r>
    </w:p>
    <w:p w14:paraId="0C6289FD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краткое описание видов выполняемых работ/оказываемых услуг и информация об оборудования, технике, имуществе и Работников Подрядчика, привлеченных для выполнения работ/оказания услуг.</w:t>
      </w:r>
    </w:p>
    <w:p w14:paraId="3B546828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2C97AE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Система управления в области ОТ, ПБ и ООС</w:t>
      </w:r>
    </w:p>
    <w:p w14:paraId="39C3BD30" w14:textId="77777777" w:rsidR="00FF30E9" w:rsidRPr="00FF30E9" w:rsidRDefault="00FF30E9" w:rsidP="00FF30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описание принятой системы управления в области ОТ, ПБ и ООС, включая краткое описание правил и процессов, применительно к конкретным подразделениям, выполняющим работы по Договору, включая процедуры, которым необходимо следовать для управления Опасными производственными факторами (здесь должен быть список документов или описание подробностей). Дается четкое описание распределения ответственности и полномочий между всеми руководителями и исполнителями Подрядчика, привлеченными по Договору. Процесс внедрения должен начинаться с оценки готовности Подрядчика к выполнению работ и получению акта допуска к выполнению работ/оказанию услуг.</w:t>
      </w:r>
    </w:p>
    <w:p w14:paraId="253D9F26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0F3DEF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Управление Субподрядчиками</w:t>
      </w:r>
    </w:p>
    <w:p w14:paraId="0BC7DE75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Приводится перечень привлекаемых Субподрядчиков, а также предъявляемые к ним требования. Любые привлекаемые Субподрядные организации могут быть привлечены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только после его предварительного аудита самим Подрядчиком и получения письменного согласия Заказчика.</w:t>
      </w:r>
    </w:p>
    <w:p w14:paraId="0DADDFCF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6FCF9B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Оценка и управление Рисками</w:t>
      </w:r>
    </w:p>
    <w:p w14:paraId="767C4B1E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схема организации процесса, начиная с момента подписания Договора и вплоть до его завершения, дается краткое описание методики проведения Оценки риска/Опасных производственных факторов, описание всех Рисков, присутствующих в планируемых работах/услугах проекте и принятые меры по управлению выявленными Рисками</w:t>
      </w:r>
      <w:r w:rsidRPr="00FF30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195AA7A0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5DD63FD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Планирование деятельности</w:t>
      </w:r>
    </w:p>
    <w:p w14:paraId="5951C9F5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план выполнения подставленных перед Подрядчиком ключевых показателей эффективности при выполнении работ/оказании услуг по Договору (сроки, ответственные исполнители).</w:t>
      </w:r>
    </w:p>
    <w:p w14:paraId="31BDAF2B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F5E56D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Внедрение и контроль</w:t>
      </w:r>
    </w:p>
    <w:p w14:paraId="786F7A82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Приводится описание процесса реализации настоящего плана по ОТ, ПБ и </w:t>
      </w:r>
      <w:proofErr w:type="gram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ООС</w:t>
      </w:r>
      <w:proofErr w:type="gram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контроля со стороны самого Подрядчика. Процесс внедрения должен сопровождаться соответствующим контролем за соблюдением требований Договора и требований в области ОТ, ПБ и ООС. Программа проверок (аудитов) со стороны Подрядной организации должна включать многоуровневый контроль, включая как внутренние проверки (аудиты), так и внешние. Со стороны Заказчика оценка деятельности по согласованным показателям проводится на регулярной основе (ежемесячно, ежеквартально и ежегодно). </w:t>
      </w:r>
    </w:p>
    <w:p w14:paraId="67BBCD5A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Отчетность Подрядной организации в области ОТ, ПБ и ООС должна включать как оперативное оповещение о любых видах Происшествий, так и регулярную отчетность, в том числе по Законодательным требованиям, так и по требованиям Заказчика. </w:t>
      </w:r>
    </w:p>
    <w:p w14:paraId="2AC1E6EA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расследовании Происшествий - основная задача своевременно расследовать и извлечь уроки из Происшествий. Информация о Происшествиях должна быть доведена до каждого Работника Подрядчика.</w:t>
      </w:r>
    </w:p>
    <w:p w14:paraId="6BC4641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840B253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Обучение Работников Подрядчика в области ОТ, ПБ и ООС</w:t>
      </w:r>
    </w:p>
    <w:p w14:paraId="1506109E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Критически важные Работники Подрядной организации, привлеченные для выполнения работ/услуг, должны быть определены, и согласованы с Заказчиком. </w:t>
      </w:r>
    </w:p>
    <w:p w14:paraId="24B8378B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привлекаемым Работникам Подрядчика должна быть проведена оценка компетенций, и составлен план обучения в области ОТ, ПБ и ООС. В плане должны присутствовать обязательное обучение, согласно Законодательным требованиям, а также обучение по программам и инициативам Заказчика. Планы обучения согласовываются с Заказчиком. Ресурсы, программы и провайдеры для проведения обучения также согласовываются с Заказчиком.</w:t>
      </w:r>
    </w:p>
    <w:p w14:paraId="4A37A789" w14:textId="77777777" w:rsidR="00FF30E9" w:rsidRPr="00FF30E9" w:rsidRDefault="00FF30E9" w:rsidP="00FF30E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4231D04" w14:textId="77777777" w:rsidR="00FF30E9" w:rsidRPr="00FF30E9" w:rsidRDefault="00FF30E9" w:rsidP="00FF30E9">
      <w:p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План реагирования на аварийные и чрезвычайные ситуации (ПЛА, ПЛАРН)</w:t>
      </w:r>
    </w:p>
    <w:p w14:paraId="621D1205" w14:textId="77777777" w:rsidR="00FF30E9" w:rsidRPr="00FF30E9" w:rsidRDefault="00FF30E9" w:rsidP="00FF30E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Подрядной организации, применительно к виду работ/услуг и месту их выполнения/оказания разрабатывается соответствующий план управления аварийными и чрезвычайными ситуациями, в том числе план экстренного медицинского реагирования (ПЭМР). По ПЛА, ПЛАРН и ПЭМР должны быть запланированы регулярные учебные тревоги.</w:t>
      </w:r>
    </w:p>
    <w:p w14:paraId="1049356B" w14:textId="77777777" w:rsidR="00FF30E9" w:rsidRPr="00FF30E9" w:rsidRDefault="00FF30E9" w:rsidP="00FF30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92F70D" w14:textId="77777777" w:rsidR="00FF30E9" w:rsidRPr="00FF30E9" w:rsidRDefault="00FF30E9" w:rsidP="00FF3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lastRenderedPageBreak/>
        <w:t>Перечень штрафных санкций за нарушения в области ОТ, ПБ и ООС</w:t>
      </w:r>
      <w:r w:rsidRPr="00FF30E9">
        <w:rPr>
          <w:rFonts w:ascii="Times New Roman" w:eastAsia="Times New Roman" w:hAnsi="Times New Roman" w:cs="Times New Roman"/>
          <w:b/>
          <w:bCs/>
          <w:sz w:val="24"/>
          <w:szCs w:val="20"/>
          <w:vertAlign w:val="superscript"/>
          <w:lang w:eastAsia="ru-RU"/>
        </w:rPr>
        <w:footnoteReference w:id="3"/>
      </w:r>
    </w:p>
    <w:p w14:paraId="181C9BDF" w14:textId="77777777" w:rsidR="00FF30E9" w:rsidRPr="00FF30E9" w:rsidRDefault="00FF30E9" w:rsidP="00FF3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395"/>
        <w:gridCol w:w="2047"/>
        <w:gridCol w:w="2190"/>
      </w:tblGrid>
      <w:tr w:rsidR="00FF30E9" w:rsidRPr="00FF30E9" w14:paraId="7B7408F6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46DF1" w14:textId="77777777" w:rsidR="00FF30E9" w:rsidRPr="00FF30E9" w:rsidRDefault="00FF30E9" w:rsidP="00FF30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A654F" w14:textId="77777777" w:rsidR="00FF30E9" w:rsidRPr="00FF30E9" w:rsidRDefault="00FF30E9" w:rsidP="00FF30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Тип нарушений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485E" w14:textId="77777777" w:rsidR="00FF30E9" w:rsidRPr="00FF30E9" w:rsidRDefault="00FF30E9" w:rsidP="00FF30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Размер санкции, тенге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E843" w14:textId="77777777" w:rsidR="00FF30E9" w:rsidRPr="00FF30E9" w:rsidRDefault="00FF30E9" w:rsidP="00FF30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FF30E9" w:rsidRPr="00FF30E9" w14:paraId="41E58D4E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AF2B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CA60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 укомплектованность пожарных щитов противопожарным инвентарем в местах проживания и при производстве работ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C93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7AF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606D3697" w14:textId="77777777" w:rsidTr="003D062E">
        <w:trPr>
          <w:trHeight w:val="3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C3ED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25BB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признаков курения </w:t>
            </w:r>
            <w:proofErr w:type="gramStart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вне специально отведенных местах</w:t>
            </w:r>
            <w:proofErr w:type="gram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271D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5581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6EC701D3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1B17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3232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Отсутствие или не использование средств индивидуальной защиты на месте проведения работ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9722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CD90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7A6F30C7" w14:textId="77777777" w:rsidTr="003D062E">
        <w:trPr>
          <w:trHeight w:val="15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E6CC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16B9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удостоверения по проверке знаний по безопасности и охране труда, промышленной безопасности, </w:t>
            </w:r>
            <w:proofErr w:type="spellStart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– технического минимума или отсутствие записи о своевременном их прохождении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7F4A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50 000 </w:t>
            </w:r>
          </w:p>
          <w:p w14:paraId="4C5009AE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4336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BFDA99B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2B0C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1C70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Выпуск на линию и эксплуатация</w:t>
            </w:r>
            <w:r w:rsidRPr="00FF30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технически неисправных автотранспортных средств и спецтехники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CD8D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         100 000</w:t>
            </w:r>
          </w:p>
          <w:p w14:paraId="4A78846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FF4B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6E64F269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4C1E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E634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Несвоевременное прохождение технического освидетельствования грузоподъемных машин, сосудов работающих под давлением, паровых и водогрейных котлов, баллонов, отсутствие на </w:t>
            </w:r>
            <w:proofErr w:type="gramStart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них  необходимых</w:t>
            </w:r>
            <w:proofErr w:type="gramEnd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табличек и надписей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0216B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  <w:p w14:paraId="2BDEFF7B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BE3F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D3DD87A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A021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E0BC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Замазученность</w:t>
            </w:r>
            <w:proofErr w:type="spellEnd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и захламленность территории проживания и на месте проведения работ, отсутствие договора на утилизацию отходов производства и потребления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88D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500 000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02A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45919AFC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73F3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EA86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сертификатов на применяемое оборудование, </w:t>
            </w:r>
            <w:proofErr w:type="gramStart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материалы  и</w:t>
            </w:r>
            <w:proofErr w:type="gramEnd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хим. реагенты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E7D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7EFD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0E80D98" w14:textId="77777777" w:rsidTr="003D062E">
        <w:trPr>
          <w:trHeight w:val="3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7EAC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977B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Нарушения правил складирования прекурсоров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FB0F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6331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19113787" w14:textId="77777777" w:rsidTr="003D062E">
        <w:trPr>
          <w:trHeight w:val="4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E3BEF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371C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Нарушение правил складирования хим. реагентов при проведении буровых работ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1912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200 000</w:t>
            </w:r>
          </w:p>
          <w:p w14:paraId="359F9098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F4E1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E9E0A97" w14:textId="77777777" w:rsidTr="003D062E">
        <w:trPr>
          <w:trHeight w:val="2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FD13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A33C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Отсутствие или неиспользование экологической емкости и ее гидроизоляции при проведении буровых работ, КРС и ПРС, септиков для сточных и канализационных вод в вахтовых поселках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B0CC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100 000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7820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7A010FFD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07B7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9CE8C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Несчастные случаи, приведшие к временной нетрудоспособности работника подрядчика по вине работодателя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5AD3F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1 000 000/</w:t>
            </w:r>
          </w:p>
          <w:p w14:paraId="3804224E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расторжение договора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4CAB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Форма Н-1</w:t>
            </w:r>
          </w:p>
        </w:tc>
      </w:tr>
      <w:tr w:rsidR="00FF30E9" w:rsidRPr="00FF30E9" w14:paraId="516FFC54" w14:textId="77777777" w:rsidTr="003D062E">
        <w:trPr>
          <w:trHeight w:val="53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4A62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539D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Несчастные случаи со смертельным исходом работника подрядчика по вине работодателя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88D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расторжение договора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CC5E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Форма Н-1</w:t>
            </w:r>
          </w:p>
        </w:tc>
      </w:tr>
      <w:tr w:rsidR="00FF30E9" w:rsidRPr="00FF30E9" w14:paraId="525E3AC8" w14:textId="77777777" w:rsidTr="003D062E">
        <w:trPr>
          <w:trHeight w:val="79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F59C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4C5E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Наличие признаков распития спиртных напитков, нахождение рабочего персонала на месторождении в алкогольном,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наркотическом опьянении и наличие при нем наркотических и психотропных веществ.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A52B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Первый случай по организации 150 МРП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0F20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Заключение врача</w:t>
            </w:r>
          </w:p>
        </w:tc>
      </w:tr>
      <w:tr w:rsidR="00FF30E9" w:rsidRPr="00FF30E9" w14:paraId="3A791EF6" w14:textId="77777777" w:rsidTr="003D062E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FAAE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A8787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273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Второй случай по организации </w:t>
            </w:r>
          </w:p>
          <w:p w14:paraId="7DA3A61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300 МРП, но не более 5% от суммы договора.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F89C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0E9" w:rsidRPr="00FF30E9" w14:paraId="6F011CC5" w14:textId="77777777" w:rsidTr="003D062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5963D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77F5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A4A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Третий случай по организации </w:t>
            </w:r>
          </w:p>
          <w:p w14:paraId="373092C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500 МРП, но не более 5% от суммы договора (вплоть до расторжения договора)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BCA6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0E9" w:rsidRPr="00FF30E9" w14:paraId="5C9ABF14" w14:textId="77777777" w:rsidTr="003D062E">
        <w:trPr>
          <w:trHeight w:val="6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A40F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9BE8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Нарушение действующего законодательства Республики Казахстан в области промышленной и пожарной безопасности, безопасности и охраны труда и окружающей среды, выявленные в ходе проверок соответствующими контролирующими органами затрагивающие имидж Заказчика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DF8E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475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проверки</w:t>
            </w:r>
          </w:p>
        </w:tc>
      </w:tr>
      <w:tr w:rsidR="00FF30E9" w:rsidRPr="00FF30E9" w14:paraId="7CD531D8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4060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821C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Производство работ без оформления соответствующего наряда-допуска, согласно действующей процедуре Заказчика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40D6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75BAF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E35A770" w14:textId="77777777" w:rsidTr="003D062E">
        <w:trPr>
          <w:trHeight w:val="148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339E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986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Несообщение и (или) несвоевременное сообщение о происшествиях, несчастных случаях, авариях на Контрактной территории – игнорирование действия принятой Схемы оповещения.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98B3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 МРП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155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5C335800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3EB1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DF52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Систематическое отсутствие письменного сообщения о проведенных мероприятиях в рамках выписанных указаний, актов проверок КОА и контролирующих органов и/или ложные сообщения о выполненных мероприятиях.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308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2F1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F61E54E" w14:textId="77777777" w:rsidTr="003D062E">
        <w:trPr>
          <w:trHeight w:val="11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DF40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87FA1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Несанкционированный вывоз, размещение, захоронение металлолома, твердых, жидких бытовых и промышленных отходов в непредусмотренном для этого месте.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141C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500 000 </w:t>
            </w:r>
          </w:p>
          <w:p w14:paraId="44816118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B74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7FA84837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91E4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A647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Мойка и пропарка автотранспортных средств, экологических емкостей в неустановленных местах.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D273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500 000</w:t>
            </w:r>
          </w:p>
          <w:p w14:paraId="01806BC2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AD1F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4A36C65F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55FF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B06C1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Несоблюдение режима передвижения автотранспортного средства, проезд по несанкционированным дорогам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0256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100 000</w:t>
            </w:r>
          </w:p>
          <w:p w14:paraId="7E29907A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A676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71FE6E3F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0B9F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95D2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Отсутствие необходимой документации, журналов, технологических регламентов и т.д. для ведения работ на производственных объектах.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88EF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  <w:p w14:paraId="4BA5050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ACF8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16EE20BF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86404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D47B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требований безопасности при расстановке оборудования и спец. техники </w:t>
            </w:r>
            <w:proofErr w:type="gramStart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при проведение</w:t>
            </w:r>
            <w:proofErr w:type="gramEnd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работ на скважинах и опасных производственных объектах.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432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100 000 </w:t>
            </w:r>
          </w:p>
          <w:p w14:paraId="343A328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DBD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497B8020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F2DD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D9F5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Совершение ДТП по причине нарушения ПДД РК виновной стороной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656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A1EA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ГАИ или КОА</w:t>
            </w:r>
          </w:p>
        </w:tc>
      </w:tr>
      <w:tr w:rsidR="00FF30E9" w:rsidRPr="00FF30E9" w14:paraId="54C92296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179B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4FD3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Невыполнение в указанные сроки предписаний КОА и контролирующих органов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4C8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F96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8A883FC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AE7B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844B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Нарушение трудовой и производственной дисциплины (в том числе сон на рабочем месте)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026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ABAA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6F210AF1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0B40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72A2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технически неисправных, не прошедших поверку, неправильно подобранных по рабочим параметрам средств контроля и измерения 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AFA2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9A36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1DC63D41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AD2B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40EE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договора на прохождение </w:t>
            </w:r>
            <w:proofErr w:type="spellStart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предсменного</w:t>
            </w:r>
            <w:proofErr w:type="spellEnd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осмотра </w:t>
            </w:r>
            <w:proofErr w:type="gramStart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для работников</w:t>
            </w:r>
            <w:proofErr w:type="gramEnd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задействованных на опасных производственных объектах, а также работников оказывающих услуги по перевозке персонала и охраны объектов, а также не прохождение </w:t>
            </w:r>
            <w:proofErr w:type="spellStart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предсменного</w:t>
            </w:r>
            <w:proofErr w:type="spellEnd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осмотра.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E36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100 000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79F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02EF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</w:tbl>
    <w:p w14:paraId="5928AEB1" w14:textId="77777777" w:rsidR="00FF30E9" w:rsidRPr="00FF30E9" w:rsidRDefault="00FF30E9" w:rsidP="00FF30E9">
      <w:pPr>
        <w:tabs>
          <w:tab w:val="left" w:pos="0"/>
          <w:tab w:val="left" w:pos="720"/>
          <w:tab w:val="left" w:pos="1080"/>
          <w:tab w:val="left" w:pos="5220"/>
          <w:tab w:val="left" w:pos="5580"/>
          <w:tab w:val="left" w:pos="5940"/>
        </w:tabs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0"/>
          <w:lang w:eastAsia="ru-RU"/>
        </w:rPr>
      </w:pPr>
      <w:r w:rsidRPr="00FF30E9">
        <w:rPr>
          <w:rFonts w:ascii="Arial Narrow" w:eastAsia="Times New Roman" w:hAnsi="Arial Narrow" w:cs="Arial"/>
          <w:b/>
          <w:sz w:val="24"/>
          <w:szCs w:val="20"/>
          <w:lang w:eastAsia="ru-RU"/>
        </w:rPr>
        <w:tab/>
      </w:r>
    </w:p>
    <w:p w14:paraId="08C2B277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14:paraId="304543D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1. Штраф взыскивается за каждый факт нарушения, если настоящим Приложением не предусмотрено иное.</w:t>
      </w:r>
    </w:p>
    <w:p w14:paraId="6C495DCF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В случае, если установлено нарушение двумя и более Работниками Подрядчика, штраф взыскивается по факту (один факт соответствует нарушению одним Работником Подрядчика).    </w:t>
      </w:r>
    </w:p>
    <w:p w14:paraId="55A0B6F3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3. Штраф взыскивается сверх иных выплат, уплачиваемых в связи с причинением Заказчику убытков.</w:t>
      </w:r>
    </w:p>
    <w:p w14:paraId="11975FB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По тексту настоящего Приложения термины «Подрядчик» и «Исполнитель», «работы» и «услуги» идентичны.</w:t>
      </w:r>
    </w:p>
    <w:p w14:paraId="773FEEB5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По тексту настоящего Приложения термин «Заказчик» идентичен термину «Представитель Заказчика».</w:t>
      </w:r>
    </w:p>
    <w:p w14:paraId="6AB57FE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6. По тексту настоящего Приложения понятием «Работник Подрядчика» охватывается перечень лиц, включая лиц, с которыми Подрядчик, контрагент Подрядчика заключил трудовой договор, гражданско-правовой договор, иные лица, которые выполняют для Подрядчика / контрагента Подрядчика работы на Объектах Заказчика.</w:t>
      </w:r>
    </w:p>
    <w:p w14:paraId="4FF98FC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7. Подрядчик отвечает за нарушения Субподрядчиков, иных третьих лиц, выполняющих работы/оказывающих услуги на Объектах Заказчика, как за свои собственные.</w:t>
      </w:r>
    </w:p>
    <w:p w14:paraId="340D6F4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случае неоднократного совершения в течение шести месяцев одного и того же нарушения, указанного в настоящем Приложении, размер налагаемого штрафа увеличивается в 1,5 раза.</w:t>
      </w:r>
    </w:p>
    <w:p w14:paraId="0271DFAB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случае сверхнормативные выбросы, сбросы загрязняющих веществ и (или) отсутствие разрешение на эмиссии при проведении работ/оказании услуг</w:t>
      </w:r>
      <w:r w:rsidRPr="00FF30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Подрядчиком производится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налоговых платежей, штрафа, устранение загрязнения, возмещение ущерба окружающей среде (в том числе возмещение оплаченной суммы налоговых платежей, штрафа и суммы возмещения ущерба окружающей среде Заказчику в порядке регресса).</w:t>
      </w:r>
    </w:p>
    <w:p w14:paraId="659E486F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случае аварийного загрязнения окружающей среды при проведении работ/оказании услуг Подрядчиком оплата налоговых платежей, штрафа, устранение загрязнения, возмещение ущерба окружающей среде (в том числе возмещение оплаченной суммы налоговых платежей, штрафа и суммы возмещения ущерба окружающей среде Заказчику в порядке регресса).</w:t>
      </w:r>
    </w:p>
    <w:p w14:paraId="044DB5B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 связи с нарушением Подрядчиком/Исполнителем установленных требований по охране окружающей среды он компенсирует Заказчику затраты по возмещению вреда, причиненного окружающей среде, в размере, предъявленном Заказчику уполномоченным государственном органом в области охраны окружающей среды, а также в размере административных штрафов, уплаченных Заказчиком по требованию уполномоченного государственного органа в области охраны окружающей среды. </w:t>
      </w:r>
    </w:p>
    <w:p w14:paraId="344069A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Подрядчиком/Исполнителем компенсируются Заказчику затраты по уплате административных штрафов, предъявленных уполномоченными государственными органами за выявленные нарушения в области охраны труда, промышленной и пожарной безопасности вследствие виновных действий Подрядчика/Исполнителя при исполнении договора о закупках работ/услуг.</w:t>
      </w:r>
    </w:p>
    <w:p w14:paraId="2622B690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12. Факт нарушения устанавливается актом, подписанным Работником Заказчика, осуществляющего производственный контроль, либо третьим лицом, привлеченным Заказчиком для осуществления контроля (супервайзеры, </w:t>
      </w:r>
      <w:proofErr w:type="gram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proofErr w:type="gram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осуществляющие технический надзор), и/или работниками организации, оказывающей охранные услуги, а также Работником Подрядчика и/или представителем Подрядчика. Общее количество лиц, подписывающих акт, должно быть не менее двух человек.</w:t>
      </w:r>
    </w:p>
    <w:p w14:paraId="1CC28C4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случае отказа Работника Подрядчика от подписания акта, такой факт фиксируется в акте об отказе подписания и выявленных нарушениях и заверяется подписью свидетеля (-ей). Отказ Работника Подрядчика от подписания акта не является препятствием для взыскания штрафа. Акт, оформленный в соответствии с настоящим пунктом, является достаточным основанием для предъявления претензии и взыскания штрафа.                                                                                   </w:t>
      </w:r>
    </w:p>
    <w:p w14:paraId="6E8D459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13.  Кроме того, факт нарушения может быть подтвержден одним из следующих документов:</w:t>
      </w:r>
    </w:p>
    <w:p w14:paraId="3CB3364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актом-предписанием Работника Заказчика, осуществляющего производственный контроль;</w:t>
      </w:r>
    </w:p>
    <w:p w14:paraId="423610D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актом расследования причин инцидента, составленного комиссией по расследованию причин инцидента Заказчика с участием представителей Подрядчика;</w:t>
      </w:r>
    </w:p>
    <w:p w14:paraId="2F30FA2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соответствующим актом или предписанием контролирующих и надзорных органов.</w:t>
      </w:r>
    </w:p>
    <w:p w14:paraId="04F948D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При наличии взаимных денежных требований Заказчик имеет полное право на проведение зачета сумм, заявленных надлежащим образом требований против подлежащей уплате Подрядчику стоимости работ/оказанных услуг, в соответствии со статьей 370 ГК РК. При этом, основанием для проведения зачета является акт о нарушении, оформленный в порядке, предусмотренном пунктами 12 и 13 Примечания к настоящему Приложению и письменное требование Заказчика.</w:t>
      </w:r>
    </w:p>
    <w:p w14:paraId="6A6B3890" w14:textId="77777777" w:rsidR="00FF30E9" w:rsidRPr="00FF30E9" w:rsidRDefault="00FF30E9" w:rsidP="00FF30E9">
      <w:pPr>
        <w:tabs>
          <w:tab w:val="left" w:pos="0"/>
          <w:tab w:val="left" w:pos="720"/>
          <w:tab w:val="left" w:pos="1080"/>
          <w:tab w:val="left" w:pos="5220"/>
          <w:tab w:val="left" w:pos="55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 случае противоречий в части размера штрафных санкций между условиями действия Договора и условиями настоящего Приложения применению подлежат условия Приложения.</w:t>
      </w:r>
    </w:p>
    <w:p w14:paraId="2E65E6D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tbl>
      <w:tblPr>
        <w:tblStyle w:val="a3"/>
        <w:tblW w:w="0" w:type="auto"/>
        <w:tblInd w:w="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2"/>
        <w:gridCol w:w="4273"/>
      </w:tblGrid>
      <w:tr w:rsidR="00FF30E9" w:rsidRPr="00FF30E9" w14:paraId="3E73926C" w14:textId="77777777" w:rsidTr="003D062E">
        <w:trPr>
          <w:trHeight w:val="576"/>
        </w:trPr>
        <w:tc>
          <w:tcPr>
            <w:tcW w:w="4272" w:type="dxa"/>
          </w:tcPr>
          <w:p w14:paraId="1654DF75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zh-CN"/>
              </w:rPr>
              <w:t xml:space="preserve">Заказчик: </w:t>
            </w:r>
          </w:p>
          <w:p w14:paraId="510D44D3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rFonts w:eastAsia="Calibri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273" w:type="dxa"/>
          </w:tcPr>
          <w:p w14:paraId="05162AC6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zh-CN"/>
              </w:rPr>
              <w:t xml:space="preserve">Подрядчик:                </w:t>
            </w:r>
          </w:p>
        </w:tc>
      </w:tr>
      <w:tr w:rsidR="00FF30E9" w:rsidRPr="00FF30E9" w14:paraId="39A1FA27" w14:textId="77777777" w:rsidTr="003D062E">
        <w:trPr>
          <w:trHeight w:val="280"/>
        </w:trPr>
        <w:tc>
          <w:tcPr>
            <w:tcW w:w="4272" w:type="dxa"/>
          </w:tcPr>
          <w:p w14:paraId="72C4FE51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rFonts w:eastAsia="Calibri"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rFonts w:eastAsia="Calibri"/>
                <w:bCs/>
                <w:noProof/>
                <w:color w:val="000000"/>
                <w:sz w:val="24"/>
                <w:szCs w:val="24"/>
                <w:lang w:eastAsia="zh-CN"/>
              </w:rPr>
              <w:t>____________________ ФИО</w:t>
            </w:r>
          </w:p>
        </w:tc>
        <w:tc>
          <w:tcPr>
            <w:tcW w:w="4273" w:type="dxa"/>
          </w:tcPr>
          <w:p w14:paraId="0A5D5567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rFonts w:eastAsia="Calibri"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rFonts w:eastAsia="Calibri"/>
                <w:bCs/>
                <w:noProof/>
                <w:color w:val="000000"/>
                <w:sz w:val="24"/>
                <w:szCs w:val="24"/>
                <w:lang w:eastAsia="zh-CN"/>
              </w:rPr>
              <w:t>____________________ ФИО</w:t>
            </w:r>
          </w:p>
        </w:tc>
      </w:tr>
    </w:tbl>
    <w:p w14:paraId="16068AAE" w14:textId="77777777" w:rsidR="00FF30E9" w:rsidRPr="00FF30E9" w:rsidRDefault="00FF30E9" w:rsidP="00FF30E9">
      <w:pPr>
        <w:tabs>
          <w:tab w:val="center" w:pos="4804"/>
        </w:tabs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м.п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  <w:t>м.п</w:t>
      </w:r>
    </w:p>
    <w:p w14:paraId="1402E6E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E607CB6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669D41AF" w14:textId="69FD0172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A2D5C84" w14:textId="2942EF39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07E02B30" w14:textId="3DE57CDF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7F445D7" w14:textId="6127FFE0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56902C1C" w14:textId="73F9120C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35365B6F" w14:textId="015E7B95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0B7B6D5" w14:textId="42EDC998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375BA4BF" w14:textId="51CC1159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1CC254A2" w14:textId="66358166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DB208E3" w14:textId="220BB659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365F2B8E" w14:textId="7C16BB67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0F204FF0" w14:textId="65A764DB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61D50803" w14:textId="44A14EDB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7B5AF362" w14:textId="6B37EFE8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5BFB9A7B" w14:textId="5E623C9E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79BC74BA" w14:textId="4DD70306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4C9BD5F8" w14:textId="116C6E4D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07D04656" w14:textId="5C26F3DC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5D66159D" w14:textId="305807F2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3C359592" w14:textId="6EB7E6E4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021A567" w14:textId="45D31B89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4ED43CAC" w14:textId="3F286D86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0CFE7BC2" w14:textId="19DE7F4C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07C63478" w14:textId="59D7995D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3F236059" w14:textId="4B340ED2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7297BFC" w14:textId="7D864963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3BA48D0" w14:textId="3C881221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4B2C492A" w14:textId="7CFFAD8A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77B18CCD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39EDC22C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Форма акта допуска Подрядной организации</w:t>
      </w:r>
    </w:p>
    <w:p w14:paraId="713EE587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на проведение работ/оказание услуг на территории Объекта </w:t>
      </w:r>
    </w:p>
    <w:p w14:paraId="14F85A31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16A8BDE1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  <w:r w:rsidRPr="00FF30E9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 xml:space="preserve">______________                                                                           </w:t>
      </w:r>
      <w:proofErr w:type="gramStart"/>
      <w:r w:rsidRPr="00FF30E9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 xml:space="preserve">   </w:t>
      </w:r>
      <w:r w:rsidRPr="00FF30E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«</w:t>
      </w:r>
      <w:proofErr w:type="gramEnd"/>
      <w:r w:rsidRPr="00FF30E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____» ____________20___г.</w:t>
      </w:r>
      <w:r w:rsidRPr="00FF30E9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 xml:space="preserve">        </w:t>
      </w:r>
    </w:p>
    <w:p w14:paraId="62891D6E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(место составления)</w:t>
      </w:r>
    </w:p>
    <w:p w14:paraId="413AE3BF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FE79D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5219E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(наименование Объекта и Заказчика (организации Группы компаний КМГ))</w:t>
      </w:r>
    </w:p>
    <w:p w14:paraId="33076AFD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3EA0356A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Мы, нижеподписавшиеся, представитель Заказчика, эксплуатирующего действующий Объект</w:t>
      </w:r>
    </w:p>
    <w:p w14:paraId="232E049E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73E476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(Ф.И.О., должность)</w:t>
      </w:r>
    </w:p>
    <w:p w14:paraId="74104C25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и представитель Подрядчика, ответственный за производство работ/оказание услуг</w:t>
      </w:r>
    </w:p>
    <w:p w14:paraId="30461A02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</w:p>
    <w:p w14:paraId="0C608E3B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(Ф.И.О., должность)</w:t>
      </w:r>
    </w:p>
    <w:p w14:paraId="6F3D1631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15894ED0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составили настоящий акт о нижеследующем.</w:t>
      </w:r>
    </w:p>
    <w:p w14:paraId="4FA14286" w14:textId="77777777" w:rsidR="00FF30E9" w:rsidRPr="00FF30E9" w:rsidRDefault="00FF30E9" w:rsidP="00FF30E9">
      <w:pPr>
        <w:tabs>
          <w:tab w:val="right" w:pos="9923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Заказчик, предоставляет Объект</w:t>
      </w:r>
    </w:p>
    <w:p w14:paraId="7881FB06" w14:textId="77777777" w:rsidR="00FF30E9" w:rsidRPr="00FF30E9" w:rsidRDefault="00FF30E9" w:rsidP="00FF30E9">
      <w:pPr>
        <w:tabs>
          <w:tab w:val="right" w:pos="9923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D88080C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(наименование Объекта, участка, территории)</w:t>
      </w:r>
    </w:p>
    <w:p w14:paraId="56A9795E" w14:textId="77777777" w:rsidR="00FF30E9" w:rsidRPr="00FF30E9" w:rsidRDefault="00FF30E9" w:rsidP="00FF30E9">
      <w:pPr>
        <w:tabs>
          <w:tab w:val="right" w:pos="9923"/>
        </w:tabs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3EA1F027" w14:textId="77777777" w:rsidR="00FF30E9" w:rsidRPr="00FF30E9" w:rsidRDefault="00FF30E9" w:rsidP="00FF30E9">
      <w:pPr>
        <w:tabs>
          <w:tab w:val="right" w:pos="9923"/>
        </w:tabs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ограниченный координатами </w:t>
      </w: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,</w:t>
      </w:r>
    </w:p>
    <w:p w14:paraId="6586DC4F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(наименование осей, отметок и номер чертежа)</w:t>
      </w:r>
    </w:p>
    <w:p w14:paraId="01BEC23B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для производства на нем ____________________ работ/оказание услуг под руководством инженерно-технических работников Подрядчика, осуществляющего производство работ/оказание услуг, на следующий срок:</w:t>
      </w:r>
    </w:p>
    <w:p w14:paraId="0E2E0AC2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175F663C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начало «___» ________________20__г.                          окончание «___» ______________20__г.</w:t>
      </w:r>
    </w:p>
    <w:p w14:paraId="41E1C74A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0DA74444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64F2AB22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До начала проведения работ/оказания услуг необходимо выполнить следующие мероприятия, обеспечивающие безопасность производства работ/оказания услуг:</w:t>
      </w:r>
    </w:p>
    <w:p w14:paraId="4C9C2DAA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677"/>
        <w:gridCol w:w="1418"/>
        <w:gridCol w:w="1559"/>
        <w:gridCol w:w="1385"/>
      </w:tblGrid>
      <w:tr w:rsidR="00FF30E9" w:rsidRPr="00FF30E9" w14:paraId="5DA3E749" w14:textId="77777777" w:rsidTr="00FF30E9">
        <w:trPr>
          <w:trHeight w:val="360"/>
        </w:trPr>
        <w:tc>
          <w:tcPr>
            <w:tcW w:w="454" w:type="dxa"/>
          </w:tcPr>
          <w:p w14:paraId="1E90A55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7" w:type="dxa"/>
            <w:vAlign w:val="center"/>
          </w:tcPr>
          <w:p w14:paraId="2E2367C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14:paraId="1F51E69C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8" w:type="dxa"/>
          </w:tcPr>
          <w:p w14:paraId="2408BEEC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14:paraId="7E912BD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559" w:type="dxa"/>
            <w:vAlign w:val="center"/>
          </w:tcPr>
          <w:p w14:paraId="224AC0B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ФИО, должность исполнителя</w:t>
            </w:r>
          </w:p>
        </w:tc>
        <w:tc>
          <w:tcPr>
            <w:tcW w:w="1385" w:type="dxa"/>
            <w:vAlign w:val="center"/>
          </w:tcPr>
          <w:p w14:paraId="28D0644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ФИО, должность ответственный исполнитель</w:t>
            </w:r>
          </w:p>
        </w:tc>
      </w:tr>
      <w:tr w:rsidR="00FF30E9" w:rsidRPr="00FF30E9" w14:paraId="6555AE1C" w14:textId="77777777" w:rsidTr="00FF30E9">
        <w:trPr>
          <w:trHeight w:val="360"/>
        </w:trPr>
        <w:tc>
          <w:tcPr>
            <w:tcW w:w="454" w:type="dxa"/>
          </w:tcPr>
          <w:p w14:paraId="73ECC02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677" w:type="dxa"/>
          </w:tcPr>
          <w:p w14:paraId="5C94497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вводный инструктаж по безопасности и охране труда, пожарной безопасности с Работниками Подрядчика</w:t>
            </w:r>
          </w:p>
        </w:tc>
        <w:tc>
          <w:tcPr>
            <w:tcW w:w="1418" w:type="dxa"/>
          </w:tcPr>
          <w:p w14:paraId="3FD36E84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438357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12125BB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D227449" w14:textId="77777777" w:rsidTr="00FF30E9">
        <w:trPr>
          <w:trHeight w:val="360"/>
        </w:trPr>
        <w:tc>
          <w:tcPr>
            <w:tcW w:w="454" w:type="dxa"/>
          </w:tcPr>
          <w:p w14:paraId="23054336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7" w:type="dxa"/>
          </w:tcPr>
          <w:p w14:paraId="1BF03CB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Работников Подрядчика с мерами противопожарной безопасности</w:t>
            </w:r>
          </w:p>
        </w:tc>
        <w:tc>
          <w:tcPr>
            <w:tcW w:w="1418" w:type="dxa"/>
          </w:tcPr>
          <w:p w14:paraId="6A55367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17E0E7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491BDE0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4F27BDD" w14:textId="77777777" w:rsidTr="00FF30E9">
        <w:trPr>
          <w:trHeight w:val="360"/>
        </w:trPr>
        <w:tc>
          <w:tcPr>
            <w:tcW w:w="454" w:type="dxa"/>
          </w:tcPr>
          <w:p w14:paraId="3DD3ED0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7" w:type="dxa"/>
          </w:tcPr>
          <w:p w14:paraId="0638536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первичными средствами пожаротушения</w:t>
            </w:r>
          </w:p>
        </w:tc>
        <w:tc>
          <w:tcPr>
            <w:tcW w:w="1418" w:type="dxa"/>
          </w:tcPr>
          <w:p w14:paraId="39E52D14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FF1FC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0171C72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7A35B72" w14:textId="77777777" w:rsidTr="00FF30E9">
        <w:trPr>
          <w:trHeight w:val="360"/>
        </w:trPr>
        <w:tc>
          <w:tcPr>
            <w:tcW w:w="454" w:type="dxa"/>
          </w:tcPr>
          <w:p w14:paraId="65868C7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7" w:type="dxa"/>
          </w:tcPr>
          <w:p w14:paraId="75C701D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средствами индивидуальной защиты (СИЗ)</w:t>
            </w:r>
          </w:p>
        </w:tc>
        <w:tc>
          <w:tcPr>
            <w:tcW w:w="1418" w:type="dxa"/>
          </w:tcPr>
          <w:p w14:paraId="6E9E321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F4F4AC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615B539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5803187" w14:textId="77777777" w:rsidTr="00FF30E9">
        <w:trPr>
          <w:trHeight w:val="360"/>
        </w:trPr>
        <w:tc>
          <w:tcPr>
            <w:tcW w:w="454" w:type="dxa"/>
          </w:tcPr>
          <w:p w14:paraId="20F7DAB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7" w:type="dxa"/>
          </w:tcPr>
          <w:p w14:paraId="5F8F529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первичный инструктаж по безопасности и охране труда, пожарной безопасности с Работниками Подрядчика</w:t>
            </w:r>
          </w:p>
        </w:tc>
        <w:tc>
          <w:tcPr>
            <w:tcW w:w="1418" w:type="dxa"/>
          </w:tcPr>
          <w:p w14:paraId="18601AB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EE7AC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0CE843D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840455C" w14:textId="77777777" w:rsidTr="00FF30E9">
        <w:trPr>
          <w:trHeight w:val="360"/>
        </w:trPr>
        <w:tc>
          <w:tcPr>
            <w:tcW w:w="454" w:type="dxa"/>
          </w:tcPr>
          <w:p w14:paraId="61F8E361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7" w:type="dxa"/>
          </w:tcPr>
          <w:p w14:paraId="2437EA3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наличие у Работников Подрядчика квалификационных удостоверений, подтверждающих обучение и допуск к работе по данной профессии; удостоверений по проверке знаний по безопасности и охране труда, промышленной и пожарной безопасности, электробезопасности в соответствии с Законодательными требованиями</w:t>
            </w:r>
          </w:p>
        </w:tc>
        <w:tc>
          <w:tcPr>
            <w:tcW w:w="1418" w:type="dxa"/>
          </w:tcPr>
          <w:p w14:paraId="1020072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BE791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21377996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F8C795C" w14:textId="77777777" w:rsidTr="00FF30E9">
        <w:trPr>
          <w:trHeight w:val="360"/>
        </w:trPr>
        <w:tc>
          <w:tcPr>
            <w:tcW w:w="454" w:type="dxa"/>
          </w:tcPr>
          <w:p w14:paraId="04B1BA6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7" w:type="dxa"/>
          </w:tcPr>
          <w:p w14:paraId="3148F56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место для сбора мусора и отходов</w:t>
            </w:r>
          </w:p>
        </w:tc>
        <w:tc>
          <w:tcPr>
            <w:tcW w:w="1418" w:type="dxa"/>
          </w:tcPr>
          <w:p w14:paraId="56FB778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824C98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06546AA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208C784" w14:textId="77777777" w:rsidTr="00FF30E9">
        <w:trPr>
          <w:trHeight w:val="360"/>
        </w:trPr>
        <w:tc>
          <w:tcPr>
            <w:tcW w:w="454" w:type="dxa"/>
          </w:tcPr>
          <w:p w14:paraId="7B189F7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7" w:type="dxa"/>
          </w:tcPr>
          <w:p w14:paraId="7AAA07A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Выделить безопасное место для хранения используемых материалов (строительных, химических реагентов, запасных частей и др.)</w:t>
            </w:r>
          </w:p>
        </w:tc>
        <w:tc>
          <w:tcPr>
            <w:tcW w:w="1418" w:type="dxa"/>
          </w:tcPr>
          <w:p w14:paraId="67F525E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BCEA36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6471EFC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F6E5605" w14:textId="77777777" w:rsidTr="00FF30E9">
        <w:trPr>
          <w:trHeight w:val="360"/>
        </w:trPr>
        <w:tc>
          <w:tcPr>
            <w:tcW w:w="454" w:type="dxa"/>
          </w:tcPr>
          <w:p w14:paraId="25DAD01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7" w:type="dxa"/>
          </w:tcPr>
          <w:p w14:paraId="566E0AF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Выделить бытовое помещение для Работников Подрядчика</w:t>
            </w:r>
          </w:p>
        </w:tc>
        <w:tc>
          <w:tcPr>
            <w:tcW w:w="1418" w:type="dxa"/>
          </w:tcPr>
          <w:p w14:paraId="56A7022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09EE3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7804138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0382AD6" w14:textId="77777777" w:rsidTr="00FF30E9">
        <w:trPr>
          <w:trHeight w:val="360"/>
        </w:trPr>
        <w:tc>
          <w:tcPr>
            <w:tcW w:w="454" w:type="dxa"/>
          </w:tcPr>
          <w:p w14:paraId="56E6E35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7" w:type="dxa"/>
          </w:tcPr>
          <w:p w14:paraId="72AC8587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допускать посторонних лиц в зону производства работ/оказания услуг</w:t>
            </w:r>
          </w:p>
        </w:tc>
        <w:tc>
          <w:tcPr>
            <w:tcW w:w="1418" w:type="dxa"/>
          </w:tcPr>
          <w:p w14:paraId="5F8B6EB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23919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0695144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8DC838E" w14:textId="77777777" w:rsidTr="00FF30E9">
        <w:trPr>
          <w:trHeight w:val="360"/>
        </w:trPr>
        <w:tc>
          <w:tcPr>
            <w:tcW w:w="454" w:type="dxa"/>
          </w:tcPr>
          <w:p w14:paraId="25D016F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77" w:type="dxa"/>
          </w:tcPr>
          <w:p w14:paraId="3B0D09E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Оградить сигнальной лентой зоны потенциально действующих Опасных и Вредных производственных факторов. При необходимости оградить жестким ограждением (металлическим, полимерным и т.д.)</w:t>
            </w:r>
          </w:p>
        </w:tc>
        <w:tc>
          <w:tcPr>
            <w:tcW w:w="1418" w:type="dxa"/>
          </w:tcPr>
          <w:p w14:paraId="7E40FBA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022D7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5496663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C8E5AFA" w14:textId="77777777" w:rsidTr="00FF30E9">
        <w:trPr>
          <w:trHeight w:val="360"/>
        </w:trPr>
        <w:tc>
          <w:tcPr>
            <w:tcW w:w="454" w:type="dxa"/>
          </w:tcPr>
          <w:p w14:paraId="2EAFB92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77" w:type="dxa"/>
          </w:tcPr>
          <w:p w14:paraId="265FBDF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предупреждающие таблички и знаки, характерные выполняемым работам/оказываемым услугам  </w:t>
            </w:r>
          </w:p>
        </w:tc>
        <w:tc>
          <w:tcPr>
            <w:tcW w:w="1418" w:type="dxa"/>
          </w:tcPr>
          <w:p w14:paraId="4207F65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831FC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2F662461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5DB0F26" w14:textId="77777777" w:rsidTr="00FF30E9">
        <w:trPr>
          <w:trHeight w:val="360"/>
        </w:trPr>
        <w:tc>
          <w:tcPr>
            <w:tcW w:w="454" w:type="dxa"/>
          </w:tcPr>
          <w:p w14:paraId="7C451C6E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77" w:type="dxa"/>
          </w:tcPr>
          <w:p w14:paraId="0260B2A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лиц, ответственных за подготовку и безопасное проведение работ/оказание услуг на территории Объекта</w:t>
            </w:r>
          </w:p>
        </w:tc>
        <w:tc>
          <w:tcPr>
            <w:tcW w:w="1418" w:type="dxa"/>
          </w:tcPr>
          <w:p w14:paraId="52B292E6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BA606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3411B1B4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C94FAF2" w14:textId="77777777" w:rsidTr="00FF30E9">
        <w:trPr>
          <w:trHeight w:val="360"/>
        </w:trPr>
        <w:tc>
          <w:tcPr>
            <w:tcW w:w="454" w:type="dxa"/>
          </w:tcPr>
          <w:p w14:paraId="5FE0E697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77" w:type="dxa"/>
          </w:tcPr>
          <w:p w14:paraId="51FB1B2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постоянный контроль за безопасным проведением работ/оказанием услуг на территории Объекта и соблюдением Работниками Подрядчика требований ОТ, ПБ и ООС</w:t>
            </w:r>
          </w:p>
        </w:tc>
        <w:tc>
          <w:tcPr>
            <w:tcW w:w="1418" w:type="dxa"/>
          </w:tcPr>
          <w:p w14:paraId="294C8686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D18BB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3CEA88F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F0BD9AA" w14:textId="77777777" w:rsidTr="00FF30E9">
        <w:trPr>
          <w:trHeight w:val="360"/>
        </w:trPr>
        <w:tc>
          <w:tcPr>
            <w:tcW w:w="454" w:type="dxa"/>
          </w:tcPr>
          <w:p w14:paraId="4A6BC48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7" w:type="dxa"/>
          </w:tcPr>
          <w:p w14:paraId="235EFB6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письменное разрешение на проведение работ/оказание услуг в охранной зоне Объекта (если применимо).</w:t>
            </w:r>
          </w:p>
        </w:tc>
        <w:tc>
          <w:tcPr>
            <w:tcW w:w="1418" w:type="dxa"/>
          </w:tcPr>
          <w:p w14:paraId="0DDF9D8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A9ED5F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5004465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4AA28F9" w14:textId="77777777" w:rsidR="00FF30E9" w:rsidRPr="00FF30E9" w:rsidRDefault="00FF30E9" w:rsidP="00FF30E9">
      <w:pPr>
        <w:tabs>
          <w:tab w:val="center" w:pos="8222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5EF2A69B" w14:textId="77777777" w:rsidR="00FF30E9" w:rsidRPr="00FF30E9" w:rsidRDefault="00FF30E9" w:rsidP="00FF30E9">
      <w:pPr>
        <w:tabs>
          <w:tab w:val="center" w:pos="8222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Представитель Заказчика, эксплуатирующей Объект</w:t>
      </w:r>
    </w:p>
    <w:p w14:paraId="1DEE7375" w14:textId="77777777" w:rsidR="00FF30E9" w:rsidRPr="00FF30E9" w:rsidRDefault="00FF30E9" w:rsidP="00FF30E9">
      <w:pPr>
        <w:tabs>
          <w:tab w:val="center" w:pos="8222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</w:p>
    <w:p w14:paraId="5FD01F9A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088"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(подпись)</w:t>
      </w:r>
    </w:p>
    <w:p w14:paraId="4E593774" w14:textId="77777777" w:rsidR="00FF30E9" w:rsidRPr="00FF30E9" w:rsidRDefault="00FF30E9" w:rsidP="00FF30E9">
      <w:pPr>
        <w:tabs>
          <w:tab w:val="center" w:pos="8222"/>
        </w:tabs>
        <w:autoSpaceDE w:val="0"/>
        <w:autoSpaceDN w:val="0"/>
        <w:spacing w:after="0" w:line="240" w:lineRule="auto"/>
        <w:ind w:left="567"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Представитель Подрядчика</w:t>
      </w: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</w:p>
    <w:p w14:paraId="4FB1352E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088"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(подпись)</w:t>
      </w:r>
    </w:p>
    <w:p w14:paraId="5C520FF5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533B1992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1D50E1A3" w14:textId="77777777" w:rsidR="00FF30E9" w:rsidRPr="00FF30E9" w:rsidRDefault="00FF30E9" w:rsidP="00FF30E9">
      <w:pPr>
        <w:tabs>
          <w:tab w:val="center" w:pos="4153"/>
          <w:tab w:val="right" w:pos="8306"/>
        </w:tabs>
        <w:spacing w:before="120"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оценочного листа деятельности Подрядной организации в области ОТ, ПБ и ООС </w:t>
      </w:r>
    </w:p>
    <w:p w14:paraId="42ECFDC3" w14:textId="77777777" w:rsidR="00FF30E9" w:rsidRPr="00FF30E9" w:rsidRDefault="00FF30E9" w:rsidP="00FF30E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6"/>
        <w:gridCol w:w="6661"/>
      </w:tblGrid>
      <w:tr w:rsidR="00FF30E9" w:rsidRPr="00FF30E9" w14:paraId="3A78EED8" w14:textId="77777777" w:rsidTr="003D062E">
        <w:trPr>
          <w:cantSplit/>
          <w:trHeight w:val="349"/>
        </w:trPr>
        <w:tc>
          <w:tcPr>
            <w:tcW w:w="3546" w:type="dxa"/>
            <w:vMerge w:val="restart"/>
            <w:tcBorders>
              <w:top w:val="nil"/>
              <w:bottom w:val="nil"/>
              <w:right w:val="nil"/>
            </w:tcBorders>
          </w:tcPr>
          <w:p w14:paraId="18CFE9A0" w14:textId="77777777" w:rsidR="00FF30E9" w:rsidRPr="00FF30E9" w:rsidRDefault="00FF30E9" w:rsidP="00FF30E9">
            <w:pPr>
              <w:numPr>
                <w:ilvl w:val="0"/>
                <w:numId w:val="28"/>
              </w:num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и адрес организации</w:t>
            </w:r>
          </w:p>
        </w:tc>
        <w:tc>
          <w:tcPr>
            <w:tcW w:w="6661" w:type="dxa"/>
            <w:tcBorders>
              <w:left w:val="nil"/>
            </w:tcBorders>
          </w:tcPr>
          <w:p w14:paraId="7B42530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8BAC0A4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4C6F9522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6FB909D2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582F179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1F7D1717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1CEB9A1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449B2F2" w14:textId="77777777" w:rsidTr="003D062E">
        <w:trPr>
          <w:cantSplit/>
          <w:trHeight w:val="253"/>
        </w:trPr>
        <w:tc>
          <w:tcPr>
            <w:tcW w:w="3546" w:type="dxa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14:paraId="5B765A44" w14:textId="77777777" w:rsidR="00FF30E9" w:rsidRPr="00FF30E9" w:rsidRDefault="00FF30E9" w:rsidP="00FF30E9">
            <w:pPr>
              <w:numPr>
                <w:ilvl w:val="0"/>
                <w:numId w:val="28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 деятельности </w:t>
            </w:r>
          </w:p>
        </w:tc>
        <w:tc>
          <w:tcPr>
            <w:tcW w:w="6661" w:type="dxa"/>
            <w:tcBorders>
              <w:left w:val="nil"/>
            </w:tcBorders>
          </w:tcPr>
          <w:p w14:paraId="6671BC1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D261CF7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A62B9AC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0879A11A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0957C59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7A32043F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6BD9E0E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D2834E8" w14:textId="77777777" w:rsidTr="003D062E">
        <w:trPr>
          <w:cantSplit/>
        </w:trPr>
        <w:tc>
          <w:tcPr>
            <w:tcW w:w="3546" w:type="dxa"/>
            <w:vMerge w:val="restart"/>
            <w:tcBorders>
              <w:top w:val="nil"/>
              <w:bottom w:val="nil"/>
              <w:right w:val="nil"/>
            </w:tcBorders>
          </w:tcPr>
          <w:p w14:paraId="21D01D01" w14:textId="77777777" w:rsidR="00FF30E9" w:rsidRPr="00FF30E9" w:rsidRDefault="00FF30E9" w:rsidP="00FF30E9">
            <w:pPr>
              <w:numPr>
                <w:ilvl w:val="0"/>
                <w:numId w:val="28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Объект </w:t>
            </w:r>
          </w:p>
        </w:tc>
        <w:tc>
          <w:tcPr>
            <w:tcW w:w="6661" w:type="dxa"/>
            <w:tcBorders>
              <w:left w:val="nil"/>
            </w:tcBorders>
          </w:tcPr>
          <w:p w14:paraId="47F56B75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30F40BD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7A82741B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79AD291D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EAF215E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7B33483B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7966FAC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25B2DBC" w14:textId="77777777" w:rsidTr="003D062E">
        <w:trPr>
          <w:cantSplit/>
        </w:trPr>
        <w:tc>
          <w:tcPr>
            <w:tcW w:w="3546" w:type="dxa"/>
            <w:vMerge w:val="restart"/>
            <w:tcBorders>
              <w:top w:val="nil"/>
              <w:bottom w:val="nil"/>
              <w:right w:val="nil"/>
            </w:tcBorders>
          </w:tcPr>
          <w:p w14:paraId="1FA01035" w14:textId="77777777" w:rsidR="00FF30E9" w:rsidRPr="00FF30E9" w:rsidRDefault="00FF30E9" w:rsidP="00FF30E9">
            <w:pPr>
              <w:numPr>
                <w:ilvl w:val="0"/>
                <w:numId w:val="28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 выполнения работ </w:t>
            </w:r>
          </w:p>
          <w:p w14:paraId="5A9A7ADF" w14:textId="77777777" w:rsidR="00FF30E9" w:rsidRPr="00FF30E9" w:rsidRDefault="00FF30E9" w:rsidP="00FF30E9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Договору (дата начала, завершения, мес.)</w:t>
            </w:r>
          </w:p>
        </w:tc>
        <w:tc>
          <w:tcPr>
            <w:tcW w:w="6661" w:type="dxa"/>
            <w:tcBorders>
              <w:left w:val="nil"/>
            </w:tcBorders>
          </w:tcPr>
          <w:p w14:paraId="7368B0F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D353259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4EF64BF4" w14:textId="77777777" w:rsidR="00FF30E9" w:rsidRPr="00FF30E9" w:rsidRDefault="00FF30E9" w:rsidP="00FF30E9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59CCB47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BD6D45D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1CD93B61" w14:textId="77777777" w:rsidR="00FF30E9" w:rsidRPr="00FF30E9" w:rsidRDefault="00FF30E9" w:rsidP="00FF30E9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54C7B0C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B9D9B1F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54DBF6" w14:textId="77777777" w:rsidR="00FF30E9" w:rsidRPr="00FF30E9" w:rsidRDefault="00FF30E9" w:rsidP="00FF30E9">
      <w:pPr>
        <w:numPr>
          <w:ilvl w:val="0"/>
          <w:numId w:val="28"/>
        </w:numPr>
        <w:tabs>
          <w:tab w:val="clear" w:pos="360"/>
          <w:tab w:val="num" w:pos="-284"/>
        </w:tabs>
        <w:spacing w:before="120"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показателей по ОТ, ПБ и ООС</w:t>
      </w:r>
    </w:p>
    <w:p w14:paraId="6A875531" w14:textId="77777777" w:rsidR="00FF30E9" w:rsidRPr="00FF30E9" w:rsidRDefault="00FF30E9" w:rsidP="00FF30E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C1722" w14:textId="77777777" w:rsidR="00FF30E9" w:rsidRPr="00FF30E9" w:rsidRDefault="00FF30E9" w:rsidP="00FF30E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42"/>
        <w:gridCol w:w="2835"/>
        <w:gridCol w:w="992"/>
        <w:gridCol w:w="709"/>
        <w:gridCol w:w="1276"/>
        <w:gridCol w:w="1559"/>
      </w:tblGrid>
      <w:tr w:rsidR="00FF30E9" w:rsidRPr="00FF30E9" w14:paraId="18F6B970" w14:textId="77777777" w:rsidTr="003D062E">
        <w:tc>
          <w:tcPr>
            <w:tcW w:w="426" w:type="dxa"/>
            <w:shd w:val="clear" w:color="auto" w:fill="auto"/>
            <w:vAlign w:val="center"/>
          </w:tcPr>
          <w:p w14:paraId="6A70677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53F151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Оценочный показатель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1884F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 начисления баллов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B1FCB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39553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872388" w14:textId="77777777" w:rsidR="00FF30E9" w:rsidRPr="00FF30E9" w:rsidRDefault="00FF30E9" w:rsidP="00FF30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6AD83F" w14:textId="77777777" w:rsidR="00FF30E9" w:rsidRPr="00FF30E9" w:rsidRDefault="00FF30E9" w:rsidP="00FF30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FF30E9" w:rsidRPr="00FF30E9" w14:paraId="39778017" w14:textId="77777777" w:rsidTr="003D062E">
        <w:tc>
          <w:tcPr>
            <w:tcW w:w="426" w:type="dxa"/>
            <w:shd w:val="clear" w:color="auto" w:fill="auto"/>
            <w:vAlign w:val="center"/>
          </w:tcPr>
          <w:p w14:paraId="4C34BB4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639" w:type="dxa"/>
            <w:gridSpan w:val="7"/>
            <w:shd w:val="clear" w:color="auto" w:fill="auto"/>
            <w:vAlign w:val="center"/>
          </w:tcPr>
          <w:p w14:paraId="1E01787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Эффективность СМ</w:t>
            </w:r>
          </w:p>
        </w:tc>
      </w:tr>
      <w:tr w:rsidR="00FF30E9" w:rsidRPr="00FF30E9" w14:paraId="3F591CE5" w14:textId="77777777" w:rsidTr="003D062E">
        <w:tc>
          <w:tcPr>
            <w:tcW w:w="426" w:type="dxa"/>
            <w:shd w:val="clear" w:color="auto" w:fill="auto"/>
          </w:tcPr>
          <w:p w14:paraId="3879CCC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3B26AC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системы менеджмента в области</w:t>
            </w:r>
          </w:p>
          <w:p w14:paraId="5EB8194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ОТ, ПБ и ООС*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57ADCA33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 – 4</w:t>
            </w:r>
          </w:p>
          <w:p w14:paraId="4132DC78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Отсутствие СМ ОТ, ПБ и ООС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40CE8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409A5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6EC2E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0-40</w:t>
            </w:r>
          </w:p>
        </w:tc>
        <w:tc>
          <w:tcPr>
            <w:tcW w:w="1559" w:type="dxa"/>
            <w:shd w:val="clear" w:color="auto" w:fill="auto"/>
          </w:tcPr>
          <w:p w14:paraId="05378E42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7EB1A415" w14:textId="77777777" w:rsidTr="003D062E">
        <w:tc>
          <w:tcPr>
            <w:tcW w:w="426" w:type="dxa"/>
            <w:shd w:val="clear" w:color="auto" w:fill="auto"/>
          </w:tcPr>
          <w:p w14:paraId="58B6496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42A771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порядка оповещения о Происшествиях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4C28820E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нарушений – 4</w:t>
            </w:r>
          </w:p>
          <w:p w14:paraId="491229DA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незначительными нарушениями – 3</w:t>
            </w:r>
          </w:p>
          <w:p w14:paraId="58DC7712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мелкими </w:t>
            </w:r>
          </w:p>
          <w:p w14:paraId="1CD0D67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нарушениями – 2</w:t>
            </w:r>
          </w:p>
          <w:p w14:paraId="12BF6BEB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крупными </w:t>
            </w:r>
          </w:p>
          <w:p w14:paraId="549BD90E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нарушениями – 1</w:t>
            </w:r>
          </w:p>
          <w:p w14:paraId="79E2E13F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регулярными нарушениями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E8351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484E0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22E52FC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D663CE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63B6DC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0EFD29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B6F06D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0-40</w:t>
            </w:r>
          </w:p>
        </w:tc>
        <w:tc>
          <w:tcPr>
            <w:tcW w:w="1559" w:type="dxa"/>
            <w:shd w:val="clear" w:color="auto" w:fill="auto"/>
          </w:tcPr>
          <w:p w14:paraId="4D66E02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3BE5EC50" w14:textId="77777777" w:rsidTr="003D062E">
        <w:tc>
          <w:tcPr>
            <w:tcW w:w="426" w:type="dxa"/>
            <w:shd w:val="clear" w:color="auto" w:fill="auto"/>
          </w:tcPr>
          <w:p w14:paraId="7FF0C61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52ED5CEA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Устранение выявленных нарушений по </w:t>
            </w:r>
          </w:p>
          <w:p w14:paraId="77126C20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ОТ, ПБ и ООС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8CAEFC7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– 100 % - 4</w:t>
            </w:r>
          </w:p>
          <w:p w14:paraId="3C5D6B5A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 – 89% - 3</w:t>
            </w:r>
          </w:p>
          <w:p w14:paraId="66EC2F2A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 – 69% - 2</w:t>
            </w:r>
          </w:p>
          <w:p w14:paraId="0DDA4570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50 -59% - 1</w:t>
            </w:r>
          </w:p>
          <w:p w14:paraId="09A691B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Менее 50%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31AE0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EEA02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3F83E9C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2ACC57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9216E2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0-40</w:t>
            </w:r>
          </w:p>
        </w:tc>
        <w:tc>
          <w:tcPr>
            <w:tcW w:w="1559" w:type="dxa"/>
            <w:shd w:val="clear" w:color="auto" w:fill="auto"/>
          </w:tcPr>
          <w:p w14:paraId="128CBAC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59216952" w14:textId="77777777" w:rsidTr="003D062E">
        <w:tc>
          <w:tcPr>
            <w:tcW w:w="426" w:type="dxa"/>
            <w:shd w:val="clear" w:color="auto" w:fill="auto"/>
          </w:tcPr>
          <w:p w14:paraId="7EA77D3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7A7CBEF6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и использование 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Подрядчиком СИЗ </w:t>
            </w:r>
            <w:proofErr w:type="gramStart"/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согласно норм</w:t>
            </w:r>
            <w:proofErr w:type="gramEnd"/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правил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EB6E4EC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 полном объеме – 4</w:t>
            </w:r>
          </w:p>
          <w:p w14:paraId="6978E775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 незначительными нарушениями – 3</w:t>
            </w:r>
          </w:p>
          <w:p w14:paraId="5E545668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мелкими нарушениями – 2</w:t>
            </w:r>
          </w:p>
          <w:p w14:paraId="6483CAFE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крупными нарушениями – 1</w:t>
            </w:r>
          </w:p>
          <w:p w14:paraId="2F0F4BB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обеспечены или не используют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966D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4BA73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59CF2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0-40</w:t>
            </w:r>
          </w:p>
        </w:tc>
        <w:tc>
          <w:tcPr>
            <w:tcW w:w="1559" w:type="dxa"/>
            <w:shd w:val="clear" w:color="auto" w:fill="auto"/>
          </w:tcPr>
          <w:p w14:paraId="5C6CE88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6632C44E" w14:textId="77777777" w:rsidTr="003D062E">
        <w:trPr>
          <w:trHeight w:val="101"/>
        </w:trPr>
        <w:tc>
          <w:tcPr>
            <w:tcW w:w="426" w:type="dxa"/>
            <w:shd w:val="clear" w:color="auto" w:fill="auto"/>
            <w:vAlign w:val="center"/>
          </w:tcPr>
          <w:p w14:paraId="71D2464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DFFE2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E269DB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7E985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A6B6B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BD63E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0-</w:t>
            </w: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AE565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2CBA86CA" w14:textId="77777777" w:rsidTr="003D062E">
        <w:tc>
          <w:tcPr>
            <w:tcW w:w="426" w:type="dxa"/>
            <w:shd w:val="clear" w:color="auto" w:fill="auto"/>
            <w:vAlign w:val="center"/>
          </w:tcPr>
          <w:p w14:paraId="44A1E4D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639" w:type="dxa"/>
            <w:gridSpan w:val="7"/>
            <w:shd w:val="clear" w:color="auto" w:fill="auto"/>
            <w:vAlign w:val="center"/>
          </w:tcPr>
          <w:p w14:paraId="11D4D34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Статистика Происшествий</w:t>
            </w:r>
          </w:p>
        </w:tc>
      </w:tr>
      <w:tr w:rsidR="00FF30E9" w:rsidRPr="00FF30E9" w14:paraId="3C65C8AA" w14:textId="77777777" w:rsidTr="003D062E">
        <w:tc>
          <w:tcPr>
            <w:tcW w:w="426" w:type="dxa"/>
            <w:shd w:val="clear" w:color="auto" w:fill="auto"/>
            <w:vAlign w:val="center"/>
          </w:tcPr>
          <w:p w14:paraId="0AD1C31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C36C6D7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травматизма ** (на 1,0 млн. чел/час)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76EC63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– 4</w:t>
            </w:r>
          </w:p>
          <w:p w14:paraId="09577A5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0-0,25 – 3</w:t>
            </w:r>
          </w:p>
          <w:p w14:paraId="7BFD366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0,26 – 0,50 – 2</w:t>
            </w:r>
          </w:p>
          <w:p w14:paraId="3C1D866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0,51 – 0,75 – 1</w:t>
            </w:r>
          </w:p>
          <w:p w14:paraId="53BA0E0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&gt;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,75 - 0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B94956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3F287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FFDD8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0-80</w:t>
            </w:r>
          </w:p>
        </w:tc>
        <w:tc>
          <w:tcPr>
            <w:tcW w:w="1559" w:type="dxa"/>
            <w:shd w:val="clear" w:color="auto" w:fill="auto"/>
          </w:tcPr>
          <w:p w14:paraId="65E279C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4A3156E6" w14:textId="77777777" w:rsidTr="003D062E">
        <w:tc>
          <w:tcPr>
            <w:tcW w:w="426" w:type="dxa"/>
            <w:shd w:val="clear" w:color="auto" w:fill="auto"/>
            <w:vAlign w:val="center"/>
          </w:tcPr>
          <w:p w14:paraId="27CFFCA6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11C2C7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аварийности *** (на 1,0 млн. чел/час)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E1D77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– 4</w:t>
            </w:r>
          </w:p>
          <w:p w14:paraId="5314108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0-0,25 – 3</w:t>
            </w:r>
          </w:p>
          <w:p w14:paraId="43C9ECA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0,26 – 0,50 – 2</w:t>
            </w:r>
          </w:p>
          <w:p w14:paraId="3488503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0,51 – 0,75 – 1</w:t>
            </w:r>
          </w:p>
          <w:p w14:paraId="6C7ABC8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&gt;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,75 - 0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A0544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CCEBC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207ED51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CC0AC7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6A623E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0-80</w:t>
            </w:r>
          </w:p>
        </w:tc>
        <w:tc>
          <w:tcPr>
            <w:tcW w:w="1559" w:type="dxa"/>
            <w:shd w:val="clear" w:color="auto" w:fill="auto"/>
          </w:tcPr>
          <w:p w14:paraId="6EBC55B8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64F9A17F" w14:textId="77777777" w:rsidTr="003D062E">
        <w:tc>
          <w:tcPr>
            <w:tcW w:w="426" w:type="dxa"/>
            <w:shd w:val="clear" w:color="auto" w:fill="auto"/>
            <w:vAlign w:val="center"/>
          </w:tcPr>
          <w:p w14:paraId="61DF947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9505E9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ДТП *** (на 1,0 млн. пройденных км)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48D4B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– 4</w:t>
            </w:r>
          </w:p>
          <w:p w14:paraId="34163E5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0-0,25 – 3</w:t>
            </w:r>
          </w:p>
          <w:p w14:paraId="5463383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0,26 – 0,50 – 2</w:t>
            </w:r>
          </w:p>
          <w:p w14:paraId="7D71A72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0,51 – 0,75 – 1</w:t>
            </w:r>
          </w:p>
          <w:p w14:paraId="0C26239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&gt; 0,75 - 0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310A8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6E1512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5C2B0B36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A59EEE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72E2CE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0-80</w:t>
            </w:r>
          </w:p>
        </w:tc>
        <w:tc>
          <w:tcPr>
            <w:tcW w:w="1559" w:type="dxa"/>
            <w:shd w:val="clear" w:color="auto" w:fill="auto"/>
          </w:tcPr>
          <w:p w14:paraId="717D0A1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3464927F" w14:textId="77777777" w:rsidTr="003D062E">
        <w:tc>
          <w:tcPr>
            <w:tcW w:w="426" w:type="dxa"/>
            <w:shd w:val="clear" w:color="auto" w:fill="auto"/>
            <w:vAlign w:val="center"/>
          </w:tcPr>
          <w:p w14:paraId="57B5705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66A4507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0A7C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221586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2A09C6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0-24</w:t>
            </w: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9D1CB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42D958DF" w14:textId="77777777" w:rsidTr="003D062E">
        <w:tc>
          <w:tcPr>
            <w:tcW w:w="5529" w:type="dxa"/>
            <w:gridSpan w:val="4"/>
            <w:shd w:val="clear" w:color="auto" w:fill="auto"/>
          </w:tcPr>
          <w:p w14:paraId="1154EB1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Общая оценка 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случае если вопрос оценивается как «не применимо», то он не учитывается при расчете)</w:t>
            </w:r>
          </w:p>
        </w:tc>
        <w:tc>
          <w:tcPr>
            <w:tcW w:w="992" w:type="dxa"/>
            <w:shd w:val="clear" w:color="auto" w:fill="auto"/>
          </w:tcPr>
          <w:p w14:paraId="01CB290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F26F7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AB650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400-100%</w:t>
            </w:r>
          </w:p>
        </w:tc>
        <w:tc>
          <w:tcPr>
            <w:tcW w:w="1559" w:type="dxa"/>
            <w:shd w:val="clear" w:color="auto" w:fill="auto"/>
          </w:tcPr>
          <w:p w14:paraId="0E508A6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27332E3E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065"/>
        <w:gridCol w:w="2240"/>
        <w:gridCol w:w="2076"/>
      </w:tblGrid>
      <w:tr w:rsidR="00FF30E9" w:rsidRPr="00FF30E9" w14:paraId="7E44A477" w14:textId="77777777" w:rsidTr="003D062E">
        <w:tc>
          <w:tcPr>
            <w:tcW w:w="710" w:type="dxa"/>
            <w:shd w:val="clear" w:color="auto" w:fill="auto"/>
          </w:tcPr>
          <w:p w14:paraId="7181C215" w14:textId="77777777" w:rsidR="00FF30E9" w:rsidRPr="00FF30E9" w:rsidRDefault="00FF30E9" w:rsidP="00FF30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381" w:type="dxa"/>
            <w:gridSpan w:val="3"/>
            <w:shd w:val="clear" w:color="auto" w:fill="auto"/>
          </w:tcPr>
          <w:p w14:paraId="19FF9D5C" w14:textId="77777777" w:rsidR="00FF30E9" w:rsidRPr="00FF30E9" w:rsidRDefault="00FF30E9" w:rsidP="00FF30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Справочная информация по проверкам (аудитам)</w:t>
            </w:r>
          </w:p>
        </w:tc>
      </w:tr>
      <w:tr w:rsidR="00FF30E9" w:rsidRPr="00FF30E9" w14:paraId="6708152A" w14:textId="77777777" w:rsidTr="003D062E">
        <w:tc>
          <w:tcPr>
            <w:tcW w:w="710" w:type="dxa"/>
            <w:shd w:val="clear" w:color="auto" w:fill="auto"/>
            <w:vAlign w:val="center"/>
          </w:tcPr>
          <w:p w14:paraId="2A666577" w14:textId="77777777" w:rsidR="00FF30E9" w:rsidRPr="00FF30E9" w:rsidRDefault="00FF30E9" w:rsidP="00FF30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354F400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C571B90" w14:textId="77777777" w:rsidR="00FF30E9" w:rsidRPr="00FF30E9" w:rsidRDefault="00FF30E9" w:rsidP="00FF30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Количество/сумма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4C93BCD" w14:textId="77777777" w:rsidR="00FF30E9" w:rsidRPr="00FF30E9" w:rsidRDefault="00FF30E9" w:rsidP="00FF30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FF30E9" w:rsidRPr="00FF30E9" w14:paraId="46F72E46" w14:textId="77777777" w:rsidTr="003D062E">
        <w:tc>
          <w:tcPr>
            <w:tcW w:w="710" w:type="dxa"/>
            <w:shd w:val="clear" w:color="auto" w:fill="auto"/>
            <w:vAlign w:val="center"/>
          </w:tcPr>
          <w:p w14:paraId="3C20E97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55A941B6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выполненных ПО проверок/аудитов по ОТ, ПБ и ООС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94AC7E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24E381C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43D1E747" w14:textId="77777777" w:rsidTr="003D062E">
        <w:trPr>
          <w:trHeight w:val="418"/>
        </w:trPr>
        <w:tc>
          <w:tcPr>
            <w:tcW w:w="710" w:type="dxa"/>
            <w:shd w:val="clear" w:color="auto" w:fill="auto"/>
            <w:vAlign w:val="center"/>
          </w:tcPr>
          <w:p w14:paraId="13B711F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7139F997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выявленных нарушений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828F82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36C522B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3431F931" w14:textId="77777777" w:rsidTr="003D062E">
        <w:trPr>
          <w:trHeight w:val="424"/>
        </w:trPr>
        <w:tc>
          <w:tcPr>
            <w:tcW w:w="710" w:type="dxa"/>
            <w:shd w:val="clear" w:color="auto" w:fill="auto"/>
            <w:vAlign w:val="center"/>
          </w:tcPr>
          <w:p w14:paraId="66A260F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7E6FADB6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устраненных нарушений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D681D3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3E35E22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7582E370" w14:textId="77777777" w:rsidTr="003D062E">
        <w:tc>
          <w:tcPr>
            <w:tcW w:w="710" w:type="dxa"/>
            <w:shd w:val="clear" w:color="auto" w:fill="auto"/>
            <w:vAlign w:val="center"/>
          </w:tcPr>
          <w:p w14:paraId="7C318C6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13E4A084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приостановок работ, связанных с выявленными нарушениями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4EEB1E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142BF5D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6ED8845C" w14:textId="77777777" w:rsidTr="003D062E">
        <w:tc>
          <w:tcPr>
            <w:tcW w:w="710" w:type="dxa"/>
            <w:shd w:val="clear" w:color="auto" w:fill="auto"/>
            <w:vAlign w:val="center"/>
          </w:tcPr>
          <w:p w14:paraId="395C319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20E6D834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количество выставленных штрафов Заказчиком за нарушения ОТ, ПБ и ООС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30109C6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69E0C453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2633A87B" w14:textId="77777777" w:rsidTr="003D062E">
        <w:tc>
          <w:tcPr>
            <w:tcW w:w="710" w:type="dxa"/>
            <w:shd w:val="clear" w:color="auto" w:fill="auto"/>
            <w:vAlign w:val="center"/>
          </w:tcPr>
          <w:p w14:paraId="035A9FF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46B72816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сумма выставленных штрафов, в МРП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B89A2A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6A32495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26D33A6C" w14:textId="77777777" w:rsidR="00FF30E9" w:rsidRPr="00FF30E9" w:rsidRDefault="00FF30E9" w:rsidP="00FF3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74FC82" w14:textId="77777777" w:rsidR="00FF30E9" w:rsidRPr="00FF30E9" w:rsidRDefault="00FF30E9" w:rsidP="00FF30E9">
      <w:pPr>
        <w:numPr>
          <w:ilvl w:val="0"/>
          <w:numId w:val="2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14:paraId="7307AE56" w14:textId="77777777" w:rsidR="00FF30E9" w:rsidRPr="00FF30E9" w:rsidRDefault="00FF30E9" w:rsidP="00FF30E9">
      <w:pPr>
        <w:spacing w:before="120"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20"/>
        <w:gridCol w:w="190"/>
        <w:gridCol w:w="3024"/>
        <w:gridCol w:w="519"/>
        <w:gridCol w:w="183"/>
        <w:gridCol w:w="2227"/>
        <w:gridCol w:w="813"/>
        <w:gridCol w:w="127"/>
        <w:gridCol w:w="478"/>
        <w:gridCol w:w="224"/>
        <w:gridCol w:w="702"/>
        <w:gridCol w:w="1058"/>
        <w:gridCol w:w="142"/>
      </w:tblGrid>
      <w:tr w:rsidR="00FF30E9" w:rsidRPr="00FF30E9" w14:paraId="510B81B5" w14:textId="77777777" w:rsidTr="003D062E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B81268" w14:textId="77777777" w:rsidR="00FF30E9" w:rsidRPr="00FF30E9" w:rsidRDefault="00FF30E9" w:rsidP="00FF30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18A6C852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Заключительная оценка: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5FAF8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Оценочная шкала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DDC1A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5B2E4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FF30E9" w:rsidRPr="00FF30E9" w14:paraId="5DE516EA" w14:textId="77777777" w:rsidTr="003D062E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BD8D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9303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полностью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6AAF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892A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0F9EE5DD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0E9" w:rsidRPr="00FF30E9" w14:paraId="118BA6D7" w14:textId="77777777" w:rsidTr="003D062E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D01B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F39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в основном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7E7F3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99–75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A532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</w:tcPr>
          <w:p w14:paraId="6F65055D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0E9" w:rsidRPr="00FF30E9" w14:paraId="143A00DD" w14:textId="77777777" w:rsidTr="003D062E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C48D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406B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частично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8258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74–50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5ACE1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</w:tcPr>
          <w:p w14:paraId="0045E39F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0E9" w:rsidRPr="00FF30E9" w14:paraId="1BC1D7F5" w14:textId="77777777" w:rsidTr="003D062E">
        <w:trPr>
          <w:gridAfter w:val="1"/>
          <w:wAfter w:w="142" w:type="dxa"/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FE2C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D5F8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982D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49–0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CE30C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</w:tcPr>
          <w:p w14:paraId="221F09A6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0E9" w:rsidRPr="00FF30E9" w14:paraId="3251EE66" w14:textId="77777777" w:rsidTr="003D062E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7686A3BF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2644DD1C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3AE3456D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3BEB40A9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4B1C79F9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1E80127C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0E9" w:rsidRPr="00FF30E9" w14:paraId="559593A5" w14:textId="77777777" w:rsidTr="003D062E">
        <w:trPr>
          <w:gridAfter w:val="1"/>
          <w:wAfter w:w="142" w:type="dxa"/>
          <w:trHeight w:val="255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3803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FF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Элементы системы менеджмента </w:t>
            </w: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профессионального здоровья и безопасности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2ECBA56A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Лидерство, обязательства и ответственность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2.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Политика, цели и программы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3.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Организация, ресурсы и возможности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4.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Подрядчики и заинтересованные стороны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5.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рисками и изменениями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6. 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Дизайн и целостность активов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7.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и безопасная эксплуатация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8.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Отчетность и расследование происшествий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9. 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Мониторинг, измерение и анализ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10.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Подтверждение эффективности и меры на улучшение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F30E9" w:rsidRPr="00FF30E9" w14:paraId="5B637C41" w14:textId="77777777" w:rsidTr="003D062E">
        <w:trPr>
          <w:gridAfter w:val="1"/>
          <w:wAfter w:w="142" w:type="dxa"/>
          <w:trHeight w:val="255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E0D5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 Уровень травматизма – Коэффициент несчастных случаев с потерей трудоспособности (Количество пострадавших в несчастных случаях со смертельным исходом </w:t>
            </w:r>
            <w:r w:rsidRPr="00FF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пострадавших в несчастных случаях с потерей трудоспособности, умноженное на 1 млн. человеко-часов и деленное на общее количество отработанных человеко-часов за последние 12 месяцев).</w:t>
            </w:r>
          </w:p>
        </w:tc>
      </w:tr>
      <w:tr w:rsidR="00FF30E9" w:rsidRPr="00FF30E9" w14:paraId="066513CC" w14:textId="77777777" w:rsidTr="003D062E">
        <w:trPr>
          <w:gridAfter w:val="1"/>
          <w:wAfter w:w="142" w:type="dxa"/>
          <w:trHeight w:val="255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2B0C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 Уровень аварийности – Коэффициент аварийности (Количество зарегистрированных аварий, инцидентов, пожаров, обрывов ЛЭП, умноженное на 1 млн. человеко-часов и деленное на общее количество отработанных человеко-часов за последние 12 месяцев).</w:t>
            </w:r>
          </w:p>
        </w:tc>
      </w:tr>
      <w:tr w:rsidR="00FF30E9" w:rsidRPr="00FF30E9" w14:paraId="36B8D0F6" w14:textId="77777777" w:rsidTr="003D062E">
        <w:trPr>
          <w:gridAfter w:val="1"/>
          <w:wAfter w:w="142" w:type="dxa"/>
          <w:trHeight w:val="540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5277D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**** Уровень ДТП – Коэффициент дорожно-транспортных происшествий (Количество всех видов дорожно-транспортных происшествий (катастрофические </w:t>
            </w:r>
            <w:r w:rsidRPr="00FF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крупные </w:t>
            </w:r>
            <w:r w:rsidRPr="00FF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легкие</w:t>
            </w:r>
            <w:proofErr w:type="gramStart"/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 умноженное</w:t>
            </w:r>
            <w:proofErr w:type="gramEnd"/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млн. км и деленное на пройденный километраж за последние 12 месяцев).</w:t>
            </w:r>
          </w:p>
        </w:tc>
      </w:tr>
      <w:tr w:rsidR="00FF30E9" w:rsidRPr="00FF30E9" w14:paraId="12113DA7" w14:textId="77777777" w:rsidTr="003D062E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352C3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EEBC7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C1ADF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3CFE75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FA9AD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13A0E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74BA27B" w14:textId="77777777" w:rsidTr="003D062E">
        <w:trPr>
          <w:gridAfter w:val="1"/>
          <w:wAfter w:w="142" w:type="dxa"/>
          <w:trHeight w:val="255"/>
        </w:trPr>
        <w:tc>
          <w:tcPr>
            <w:tcW w:w="3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76E0D2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D9BB81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заполнения:</w:t>
            </w:r>
          </w:p>
        </w:tc>
        <w:tc>
          <w:tcPr>
            <w:tcW w:w="2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F3635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35DD2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734E35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8C23F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539F0FD" w14:textId="77777777" w:rsidTr="003D062E">
        <w:trPr>
          <w:gridAfter w:val="1"/>
          <w:wAfter w:w="142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A4F89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E088C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EBF35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E226A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F24975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F8F77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ADED73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746"/>
        <w:gridCol w:w="4461"/>
      </w:tblGrid>
      <w:tr w:rsidR="00FF30E9" w:rsidRPr="00FF30E9" w14:paraId="39A2A119" w14:textId="77777777" w:rsidTr="003D062E">
        <w:trPr>
          <w:trHeight w:val="315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2AFB2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Куратор договора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4B1647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4C9450A" w14:textId="77777777" w:rsidTr="003D062E">
        <w:trPr>
          <w:trHeight w:val="255"/>
        </w:trPr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0B06F0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5EA45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</w:tc>
      </w:tr>
      <w:tr w:rsidR="00FF30E9" w:rsidRPr="00FF30E9" w14:paraId="513C4B46" w14:textId="77777777" w:rsidTr="003D062E">
        <w:trPr>
          <w:trHeight w:val="255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A60A7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0AE693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120AD4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746"/>
        <w:gridCol w:w="4461"/>
      </w:tblGrid>
      <w:tr w:rsidR="00FF30E9" w:rsidRPr="00FF30E9" w14:paraId="2C994133" w14:textId="77777777" w:rsidTr="003D062E">
        <w:trPr>
          <w:trHeight w:val="315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41F09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Представитель отдела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ОТиОС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47767D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9D53466" w14:textId="77777777" w:rsidTr="003D062E">
        <w:trPr>
          <w:trHeight w:val="255"/>
        </w:trPr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670651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9FB2A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</w:tc>
      </w:tr>
      <w:tr w:rsidR="00FF30E9" w:rsidRPr="00FF30E9" w14:paraId="6A90C230" w14:textId="77777777" w:rsidTr="003D062E">
        <w:trPr>
          <w:trHeight w:val="255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82B76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B811D5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E76A9E9" w14:textId="77777777" w:rsidR="00FF30E9" w:rsidRPr="00FF30E9" w:rsidRDefault="00FF30E9" w:rsidP="00FF30E9"/>
    <w:p w14:paraId="39613938" w14:textId="77777777" w:rsidR="00FF30E9" w:rsidRPr="00FF30E9" w:rsidRDefault="00FF30E9" w:rsidP="00FF30E9"/>
    <w:p w14:paraId="61DCF08F" w14:textId="77777777" w:rsidR="00FF30E9" w:rsidRPr="00FF30E9" w:rsidRDefault="00FF30E9" w:rsidP="00FF30E9"/>
    <w:p w14:paraId="74058845" w14:textId="77777777" w:rsidR="00FF30E9" w:rsidRPr="00FF30E9" w:rsidRDefault="00FF30E9" w:rsidP="00FF30E9"/>
    <w:p w14:paraId="1349B59B" w14:textId="77777777" w:rsidR="00FF30E9" w:rsidRPr="00FF30E9" w:rsidRDefault="00FF30E9" w:rsidP="00FF30E9"/>
    <w:p w14:paraId="0DC8BC93" w14:textId="77777777" w:rsidR="00FF30E9" w:rsidRPr="00FF30E9" w:rsidRDefault="00FF30E9" w:rsidP="00FF30E9"/>
    <w:p w14:paraId="68F70EE5" w14:textId="77777777" w:rsidR="00FF30E9" w:rsidRPr="00FF30E9" w:rsidRDefault="00FF30E9" w:rsidP="00FF30E9"/>
    <w:p w14:paraId="69034992" w14:textId="77777777" w:rsidR="00FF30E9" w:rsidRPr="00FF30E9" w:rsidRDefault="00FF30E9" w:rsidP="00FF30E9"/>
    <w:p w14:paraId="3E2A52D6" w14:textId="77777777" w:rsidR="00FF30E9" w:rsidRPr="00FF30E9" w:rsidRDefault="00FF30E9" w:rsidP="00FF30E9"/>
    <w:p w14:paraId="655CAB7F" w14:textId="35D8F940" w:rsidR="005D3E1A" w:rsidRDefault="005D3E1A" w:rsidP="005D3E1A"/>
    <w:p w14:paraId="5FDEEBEF" w14:textId="060E07F2" w:rsidR="00FF30E9" w:rsidRDefault="00FF30E9" w:rsidP="005D3E1A"/>
    <w:p w14:paraId="63537367" w14:textId="137F21DE" w:rsidR="00FF30E9" w:rsidRDefault="00FF30E9" w:rsidP="005D3E1A"/>
    <w:p w14:paraId="0F430743" w14:textId="197A3F01" w:rsidR="00FF30E9" w:rsidRDefault="00FF30E9" w:rsidP="005D3E1A"/>
    <w:p w14:paraId="01CFBC8B" w14:textId="77777777" w:rsidR="00FF30E9" w:rsidRDefault="00FF30E9" w:rsidP="005D3E1A"/>
    <w:p w14:paraId="2F2C25FE" w14:textId="77777777" w:rsidR="005D3E1A" w:rsidRDefault="005D3E1A" w:rsidP="005D3E1A"/>
    <w:tbl>
      <w:tblPr>
        <w:tblW w:w="1326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460"/>
        <w:gridCol w:w="3800"/>
      </w:tblGrid>
      <w:tr w:rsidR="005D3E1A" w14:paraId="3CAFCA34" w14:textId="77777777" w:rsidTr="00130459">
        <w:trPr>
          <w:trHeight w:val="255"/>
        </w:trPr>
        <w:tc>
          <w:tcPr>
            <w:tcW w:w="9460" w:type="dxa"/>
          </w:tcPr>
          <w:p w14:paraId="7991D198" w14:textId="19187C5A" w:rsidR="005D3E1A" w:rsidRDefault="005D3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№ 7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 Договору № ___________ от «__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__________2</w:t>
            </w:r>
            <w:r w:rsidR="00112C89">
              <w:rPr>
                <w:rFonts w:ascii="Times New Roman" w:eastAsia="Times New Roman" w:hAnsi="Times New Roman" w:cs="Times New Roman"/>
                <w:b/>
                <w:lang w:eastAsia="ru-RU"/>
              </w:rPr>
              <w:t>024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  <w:p w14:paraId="6A22C068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523C504A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6EE1000C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Требования к подрядным организациям в области </w:t>
            </w:r>
          </w:p>
          <w:p w14:paraId="48CBAC0B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трудовых отношений </w:t>
            </w:r>
          </w:p>
          <w:p w14:paraId="4893FA30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FF1D542" w14:textId="77777777" w:rsidR="005D3E1A" w:rsidRDefault="005D3E1A">
            <w:pPr>
              <w:spacing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Обязательства Подрядчика (Исполнителя) в ходе выполнения работ (оказания услуг) по Договору.</w:t>
            </w:r>
          </w:p>
          <w:p w14:paraId="2B8F2C4E" w14:textId="77777777" w:rsidR="005D3E1A" w:rsidRDefault="005D3E1A">
            <w:pPr>
              <w:spacing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2EA37265" w14:textId="77777777" w:rsidR="005D3E1A" w:rsidRDefault="005D3E1A">
            <w:pPr>
              <w:spacing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В ходе выполнения работ (оказания услуг) по Договору Подрядчик (Исполнитель) обязуется неукоснительно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соблюдать требования трудового законодательства Республики Казахстан, в том числе в части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14:paraId="4F686029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Порядка заключения трудовых договоров, требований к их содержанию и форме;</w:t>
            </w:r>
          </w:p>
          <w:p w14:paraId="723DEC11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Допуска лица к работе только после заключения трудового договора;</w:t>
            </w:r>
          </w:p>
          <w:p w14:paraId="4C964CF3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Продолжительности и режима рабочего времени;</w:t>
            </w:r>
          </w:p>
          <w:p w14:paraId="3D12DB06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Сменной работы и вахтового метода организации труда;</w:t>
            </w:r>
          </w:p>
          <w:p w14:paraId="1769395E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 в ночное время и сверхурочной работы;</w:t>
            </w:r>
          </w:p>
          <w:p w14:paraId="3ACA89DD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Отдыха работников;</w:t>
            </w:r>
          </w:p>
          <w:p w14:paraId="0717BE67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Минимального размера оплаты труда и гарантий в области оплаты труда;</w:t>
            </w:r>
          </w:p>
          <w:p w14:paraId="34F02419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Порядка и сроков выплаты заработной платы.</w:t>
            </w:r>
          </w:p>
          <w:p w14:paraId="7BA5B323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12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SUB220102"/>
            <w:bookmarkStart w:id="3" w:name="SUB280101"/>
            <w:bookmarkStart w:id="4" w:name="SUB280102"/>
            <w:bookmarkStart w:id="5" w:name="SUB280103"/>
            <w:bookmarkStart w:id="6" w:name="SUB280104"/>
            <w:bookmarkStart w:id="7" w:name="SUB280105"/>
            <w:bookmarkStart w:id="8" w:name="SUB280106"/>
            <w:bookmarkStart w:id="9" w:name="SUB280107"/>
            <w:bookmarkStart w:id="10" w:name="SUB280108"/>
            <w:bookmarkStart w:id="11" w:name="SUB280109"/>
            <w:bookmarkStart w:id="12" w:name="SUB280110"/>
            <w:bookmarkStart w:id="13" w:name="SUB280111"/>
            <w:bookmarkStart w:id="14" w:name="SUB280112"/>
            <w:bookmarkStart w:id="15" w:name="SUB280113"/>
            <w:bookmarkStart w:id="16" w:name="SUB710100"/>
            <w:bookmarkStart w:id="17" w:name="SUB710300"/>
            <w:bookmarkStart w:id="18" w:name="SUB710400"/>
            <w:bookmarkStart w:id="19" w:name="SUB710500"/>
            <w:bookmarkStart w:id="20" w:name="SUB710600"/>
            <w:bookmarkStart w:id="21" w:name="SUB730100"/>
            <w:bookmarkStart w:id="22" w:name="SUB730200"/>
            <w:bookmarkStart w:id="23" w:name="SUB730300"/>
            <w:bookmarkStart w:id="24" w:name="SUB730400"/>
            <w:bookmarkStart w:id="25" w:name="SUB760100"/>
            <w:bookmarkStart w:id="26" w:name="SUB760200"/>
            <w:bookmarkStart w:id="27" w:name="SUB760401"/>
            <w:bookmarkStart w:id="28" w:name="SUB760402"/>
            <w:bookmarkStart w:id="29" w:name="SUB770100"/>
            <w:bookmarkStart w:id="30" w:name="SUB780100"/>
            <w:bookmarkStart w:id="31" w:name="SUB780200"/>
            <w:bookmarkStart w:id="32" w:name="SUB780300"/>
            <w:bookmarkStart w:id="33" w:name="SUB1020001"/>
            <w:bookmarkStart w:id="34" w:name="SUB1020003"/>
            <w:bookmarkStart w:id="35" w:name="SUB1020004"/>
            <w:bookmarkStart w:id="36" w:name="SUB1020005"/>
            <w:bookmarkStart w:id="37" w:name="SUB1020006"/>
            <w:bookmarkStart w:id="38" w:name="SUB1020007"/>
            <w:bookmarkStart w:id="39" w:name="SUB1130100"/>
            <w:bookmarkStart w:id="40" w:name="SUB1130300"/>
            <w:bookmarkStart w:id="41" w:name="SUB1130400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 целях обеспечения современного уровня культуры производства, охраны здоровья, повышения работоспособности и производительности труда,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обеспечить для своих работников следующие социально-бытовые условия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1ED640AD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1) горячее питание и питьевая вода на всех местах производственной деятельности Подрядчика/Исполнителя, задействованных при выполнении Договора, а именно:</w:t>
            </w:r>
          </w:p>
          <w:p w14:paraId="1C7BE32C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обеспечить качественное питание, удовлетворяющее работников, организовывать ежедневный контроль. Пища должна иметь высокую усвояемость, хороший вкус, разнообразие используемых продуктов, надлежащий химический состав, полностью удовлетворяющий потребности организма. Рекомендуемое потребление энергии, белков, жиров и углеводов для работников с тяжелым физическим трудом должно составлять от 3450 до 3600 ккал в день. В связи с этим рацион питания работников должен восполнять затраченную энергию и составлять на один обед (ужин) не менее 1500 ккал. </w:t>
            </w:r>
          </w:p>
          <w:p w14:paraId="57C6DCE9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не допускать использование кухонной и столовой посуды деформированной, с отбитыми краями, трещинами, сколами, с поврежденной эмалью; столовых приборов из алюминия; разделочных досок из пластмассы и прессованной фанеры;</w:t>
            </w:r>
          </w:p>
          <w:p w14:paraId="0315ACE4" w14:textId="77777777" w:rsidR="005D3E1A" w:rsidRDefault="005D3E1A">
            <w:pPr>
              <w:shd w:val="clear" w:color="auto" w:fill="FFFFFF"/>
              <w:spacing w:line="240" w:lineRule="auto"/>
              <w:ind w:firstLine="567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- места приготовления пищи должны соответствовать санитарно-эпидемиологическим требованиям, в случае термосного питания, также необходимо обеспечивать на всех этапах приготовления и принятия пищи работниками Подрядчика/Исполнителя соблюдение вышеуказанных требований.</w:t>
            </w:r>
          </w:p>
          <w:p w14:paraId="71965CEC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обеспечение проживанием работников, работающих на объектах Заказчика (находящихся за пределами города на значительном удалении, где рабочий процесс осуществляется вахтовым методом), а именно:</w:t>
            </w:r>
          </w:p>
          <w:p w14:paraId="3077CF7C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обеспечить работников, работающих вахтовым методом, в период нахождения на объекте производства работ проживанием. Площадь жилых комнат общежитий определяется из расчета не менее 6 м2 на одного человека;</w:t>
            </w:r>
          </w:p>
          <w:p w14:paraId="7F5F9B4A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осуществлять смену постельного белья, полотенец и другого мягкого инвентаря не менее 1 раза в неделю;</w:t>
            </w:r>
          </w:p>
          <w:p w14:paraId="11D55E85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осуществлять сухую и влажную уборку с применением моющих, дезинфицирующих средств – ежедневно по мере необходимости, но не менее 1 раз в день; </w:t>
            </w:r>
          </w:p>
          <w:p w14:paraId="4197D8E0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обеспечить меры пожарной безопасности, бесперебойной работы пожарной сигнализации и дымовых датчиков, с внутренней системой противопожарной защиты;</w:t>
            </w:r>
          </w:p>
          <w:p w14:paraId="7967EAEE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обеспечить бесперебойную и безаварийную работу электротехнического оборудования и сетей, системы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хладо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-теплоснабжения, систем горячего и холодного водоснабжения, системы вентиляции, а также проведение профилактических работ;</w:t>
            </w:r>
          </w:p>
          <w:p w14:paraId="22AC9955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обеспечить моющими, дезинфицирующими средствами (разрешенными к применению в РК)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      </w:r>
          </w:p>
          <w:p w14:paraId="528328DF" w14:textId="77777777" w:rsidR="005D3E1A" w:rsidRDefault="005D3E1A">
            <w:pPr>
              <w:shd w:val="clear" w:color="auto" w:fill="FFFFFF"/>
              <w:spacing w:after="12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случае отсутствия у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одрядчика/Исполнителя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собственных помещений для обеспечения работников проживанием на объектах Заказчика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(находящихся за пределами города на значительном удалении, где рабочий процесс осуществляется вахтовым методом)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Подрядчик/Исполнитель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помещениям.</w:t>
            </w:r>
          </w:p>
          <w:p w14:paraId="0CC3C86F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3) обеспечение работников, работающих на объектах Заказчика, транспортом для доставки на объекты Заказчика, а также передвижения между объектами, при этом:</w:t>
            </w:r>
          </w:p>
          <w:p w14:paraId="4DED007F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Подрядчик/Исполнитель должен иметь все разрешительные документы на осуществление пассажирских перевозок и оказание транспортных услуг.</w:t>
            </w:r>
          </w:p>
          <w:p w14:paraId="1838EE7E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комплектация транспортных средств для перевозки пассажиров: системой кондиционирования и/или вентиляции, системой отопления, мягкие сиденья, Салоны автобусов и микроавтобусов должны быть чистыми, сидения без повреждений и регулируемыми;</w:t>
            </w:r>
          </w:p>
          <w:p w14:paraId="5B220FE5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12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транспортные средства должны отвечать требованиям комфортабельности, иметь ремни безопасности для всех пассажиров и полную техническую оснащенность в летний и зимний период времени.</w:t>
            </w:r>
          </w:p>
          <w:p w14:paraId="44C89FE7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обеспечение работников средствами труда в необходимом количестве и в исправном состоянии для обеспечения выполнения Подрядчиком/Исполнителем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т.д.).</w:t>
            </w:r>
          </w:p>
          <w:p w14:paraId="5FAB4758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DCE06C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Порядок взаимодействия Подрядчика (Исполнителя) с работниками в целях своевременного получения информации о настроении среди работников </w:t>
            </w:r>
          </w:p>
          <w:p w14:paraId="5C9A66D3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A679375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своевременного получения информации о настроении среди работников Подрядчика/Исполнителя и информирования работников о деятельности организации Подрядчик/Исполнитель обеспечивают следующие механизмы внутренних коммуникаций:</w:t>
            </w:r>
          </w:p>
          <w:p w14:paraId="6290AB12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Первый руководитель Подрядчика/Исполнителя ежегодно по итогам первого полугодия до 1 сентября и по итогам года до 1 марта встречается со своими работниками по вопросам социально-трудовых отношений, где трудовой коллектив информируется о производственных показателях Подрядчика/Исполнителя, а руководство Подрядчика/Исполнителя собирает вопросы и предложения работников, предоставляет на них ответы; Первый руководитель Подрядчика/Исполнителя осуществляет прием работников своей организации по личным вопросам не менее одного раза в месяц;</w:t>
            </w:r>
          </w:p>
          <w:p w14:paraId="62FFBAE3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Подрядчик/Исполнитель обеспечивает рассмотрение обращений своих работников и получение заявителями ответов о принятых решениях.</w:t>
            </w:r>
          </w:p>
          <w:p w14:paraId="07B17F25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left="720" w:right="142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  <w:p w14:paraId="3F675867" w14:textId="77777777" w:rsidR="005D3E1A" w:rsidRDefault="005D3E1A">
            <w:pPr>
              <w:spacing w:after="0" w:line="240" w:lineRule="auto"/>
              <w:ind w:left="70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42" w:name="SUB220119"/>
            <w:bookmarkEnd w:id="42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Порядок проведения Заказчиком проверок на предмет соблюдения Подрядчиком (Исполнителем) положений настоящих Требований</w:t>
            </w:r>
          </w:p>
          <w:p w14:paraId="7AB73677" w14:textId="77777777" w:rsidR="005D3E1A" w:rsidRDefault="005D3E1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B16545" w14:textId="77777777" w:rsidR="005D3E1A" w:rsidRDefault="005D3E1A">
            <w:pPr>
              <w:spacing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Заказчик вправе проводить плановые и внеплановые проверки на предмет соблюдения Подрядчиком/Исполнителем требований законодательства Республики Казахстан и положений настоящих Требований. Результаты проверки оформляются путем составления Поверочного листа по форме, установленной согласно Приложению к настоящим Требованиям.</w:t>
            </w:r>
          </w:p>
          <w:p w14:paraId="6D86F396" w14:textId="77777777" w:rsidR="005D3E1A" w:rsidRDefault="005D3E1A">
            <w:pPr>
              <w:spacing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3BB46E" w14:textId="77777777" w:rsidR="005D3E1A" w:rsidRDefault="005D3E1A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Плановые проверки проводятся не менее 1 раза в год. Внеплановые проверки проводятся на основании: поступивших обращений и заявлений работников Подрядчика/Исполнителя о нарушении законных прав; публикаций в средствах массовой информации; сведений, поступивших из государственных органов и иных источников, в том числе должностных лиц Заказчика. </w:t>
            </w:r>
          </w:p>
          <w:p w14:paraId="2685D261" w14:textId="77777777" w:rsidR="005D3E1A" w:rsidRDefault="005D3E1A">
            <w:pPr>
              <w:spacing w:line="240" w:lineRule="auto"/>
              <w:ind w:firstLine="5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ходе проведения Заказчиком проверок Подрядчик (Исполнитель) обязан:</w:t>
            </w:r>
          </w:p>
          <w:p w14:paraId="76E494CC" w14:textId="77777777" w:rsidR="005D3E1A" w:rsidRDefault="005D3E1A">
            <w:pPr>
              <w:spacing w:after="0" w:line="240" w:lineRule="auto"/>
              <w:ind w:right="142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предоставлять Заказчику актуальные и объективные данные;</w:t>
            </w:r>
          </w:p>
          <w:p w14:paraId="3A2D53D7" w14:textId="77777777" w:rsidR="005D3E1A" w:rsidRDefault="005D3E1A">
            <w:pPr>
              <w:spacing w:after="0" w:line="240" w:lineRule="auto"/>
              <w:ind w:right="142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обеспечивать доступ Заказчика на все объекты социально-бытового и производственного характера.</w:t>
            </w:r>
          </w:p>
          <w:p w14:paraId="77F63126" w14:textId="77777777" w:rsidR="005D3E1A" w:rsidRDefault="005D3E1A">
            <w:pPr>
              <w:spacing w:after="0" w:line="240" w:lineRule="auto"/>
              <w:ind w:right="142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C87B09" w14:textId="77777777" w:rsidR="005D3E1A" w:rsidRDefault="005D3E1A">
            <w:pPr>
              <w:spacing w:after="0" w:line="240" w:lineRule="auto"/>
              <w:ind w:right="142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Сопутствующие обязательства Подрядчика (Исполнителя) в области трудовых отношений</w:t>
            </w:r>
          </w:p>
          <w:p w14:paraId="3824E867" w14:textId="77777777" w:rsidR="005D3E1A" w:rsidRDefault="005D3E1A">
            <w:pPr>
              <w:spacing w:after="0" w:line="240" w:lineRule="auto"/>
              <w:ind w:right="142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AF492FA" w14:textId="77777777" w:rsidR="005D3E1A" w:rsidRDefault="005D3E1A">
            <w:pPr>
              <w:spacing w:after="0" w:line="240" w:lineRule="auto"/>
              <w:ind w:right="142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 (Исполнитель) обязуется:</w:t>
            </w:r>
          </w:p>
          <w:p w14:paraId="13B77FAD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непрерывный мониторинг и анализ ситуации в трудовом коллективе на предмет выявления и фиксации возможных факторов, причин, условий и предпосылок возникновения негативных проявлений социального-бытового характера;</w:t>
            </w:r>
          </w:p>
          <w:p w14:paraId="01A9D742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изучать, оценивать и прогнозировать реальные и возможные риски возникновения социальных недовольств в трудовом коллективе;</w:t>
            </w:r>
          </w:p>
          <w:p w14:paraId="6BB3B66C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информировать Заказчика в случае возникновения или назревания каких-либо социально-трудовых конфликтов. При этом,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законодательством;</w:t>
            </w:r>
          </w:p>
          <w:p w14:paraId="686A36F5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устанавливать аналогичные Требования к субподрядным организациям, привлекаемым к работе на объекты Заказчика. </w:t>
            </w:r>
          </w:p>
          <w:p w14:paraId="4DCB45C5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A407E92" w14:textId="77777777" w:rsidR="005D3E1A" w:rsidRDefault="005D3E1A">
            <w:pPr>
              <w:tabs>
                <w:tab w:val="left" w:pos="74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445F02" w14:textId="77777777" w:rsidR="005D3E1A" w:rsidRDefault="005D3E1A">
            <w:pPr>
              <w:tabs>
                <w:tab w:val="left" w:pos="74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FDC3DE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64FE3F4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1E8EC58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FBFCA9A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BCC5F99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A7C288D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EFADD19" w14:textId="77777777" w:rsidR="005D3E1A" w:rsidRDefault="005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</w:t>
            </w:r>
          </w:p>
          <w:p w14:paraId="6900D6FB" w14:textId="77777777" w:rsidR="005D3E1A" w:rsidRDefault="005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 «Требованиям к подрядным организациям </w:t>
            </w:r>
          </w:p>
          <w:p w14:paraId="60443F49" w14:textId="77777777" w:rsidR="005D3E1A" w:rsidRDefault="005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области трудовых отношений»</w:t>
            </w:r>
          </w:p>
          <w:p w14:paraId="353CC723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7B0479A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0B7E07F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ПРОВЕРОЧНЫЙ ЛИСТ </w:t>
            </w:r>
          </w:p>
          <w:p w14:paraId="692C4439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для проведения Заказчиком проверок Подрядчика/Исполнителя на предмет соблюдения обязательств в области </w:t>
            </w:r>
          </w:p>
          <w:p w14:paraId="6242219C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трудовых отношений при исполнении обязательств по Договору______________</w:t>
            </w:r>
          </w:p>
          <w:tbl>
            <w:tblPr>
              <w:tblW w:w="9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0"/>
              <w:gridCol w:w="4328"/>
              <w:gridCol w:w="728"/>
              <w:gridCol w:w="654"/>
              <w:gridCol w:w="2885"/>
            </w:tblGrid>
            <w:tr w:rsidR="005D3E1A" w14:paraId="73953B90" w14:textId="77777777">
              <w:tc>
                <w:tcPr>
                  <w:tcW w:w="9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1054E3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Данный проверочный лист служит в качестве формы для записи во время проведения проверки, проводимой в подрядной организации</w:t>
                  </w:r>
                </w:p>
              </w:tc>
            </w:tr>
            <w:tr w:rsidR="005D3E1A" w14:paraId="09B078B9" w14:textId="77777777">
              <w:tc>
                <w:tcPr>
                  <w:tcW w:w="9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1AFEDF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Подрядная организация, будучи самостоятельным юридическим лицом, несет ответственность за соблюдение норм Трудового Кодекса РК и выполнения договорных условий в сфере труда</w:t>
                  </w:r>
                </w:p>
              </w:tc>
            </w:tr>
            <w:tr w:rsidR="005D3E1A" w14:paraId="640A6A7F" w14:textId="77777777">
              <w:tc>
                <w:tcPr>
                  <w:tcW w:w="9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13FE2A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Данная проверка не охватывает состояние безопасности и охраны труда </w:t>
                  </w:r>
                </w:p>
              </w:tc>
            </w:tr>
            <w:tr w:rsidR="005D3E1A" w14:paraId="4545598B" w14:textId="77777777">
              <w:tc>
                <w:tcPr>
                  <w:tcW w:w="64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A470C9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Периодом проверки является 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87C96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0B9C9C9" w14:textId="77777777">
              <w:tc>
                <w:tcPr>
                  <w:tcW w:w="9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088F20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ОБЩИЕ СВЕДЕНИЯ</w:t>
                  </w:r>
                </w:p>
              </w:tc>
            </w:tr>
            <w:tr w:rsidR="005D3E1A" w14:paraId="6B2B0B69" w14:textId="77777777">
              <w:tc>
                <w:tcPr>
                  <w:tcW w:w="64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7F1CA8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Участники проверки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B1D9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20F2EFE" w14:textId="77777777">
              <w:tc>
                <w:tcPr>
                  <w:tcW w:w="64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61A804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проведения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783F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5890AEF" w14:textId="77777777">
              <w:tc>
                <w:tcPr>
                  <w:tcW w:w="64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8A94F2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проведения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0FD7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16F5765" w14:textId="77777777">
              <w:tc>
                <w:tcPr>
                  <w:tcW w:w="9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57555F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ИНФОРМАЦИЯ О ПОДРЯДНОЙ ОРГАНИЗАЦИИ</w:t>
                  </w:r>
                </w:p>
              </w:tc>
            </w:tr>
            <w:tr w:rsidR="005D3E1A" w14:paraId="27189D3F" w14:textId="77777777">
              <w:tc>
                <w:tcPr>
                  <w:tcW w:w="64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788AC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компании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71641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9CFAFE3" w14:textId="77777777">
              <w:tc>
                <w:tcPr>
                  <w:tcW w:w="64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552EC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количество работников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0B80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6027139" w14:textId="77777777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2F9B9A2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Прием на работу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F75288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4CA0878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457C20C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комментарий</w:t>
                  </w:r>
                </w:p>
              </w:tc>
            </w:tr>
            <w:tr w:rsidR="005D3E1A" w14:paraId="02B1A407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BE660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5C2D73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Трудовой договор оформлен и 1 экз. выдан работникам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85CA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6941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CC72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A34FFAD" w14:textId="77777777">
              <w:trPr>
                <w:trHeight w:val="750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EE472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2BABBD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Приказы о приеме на работу имеются и с ними ознакомлены работники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827B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73CF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B9CA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861DF17" w14:textId="77777777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E418BE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Режим работы и отдых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3A1FB8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83A801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750F8B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комментарий</w:t>
                  </w:r>
                </w:p>
              </w:tc>
            </w:tr>
            <w:tr w:rsidR="005D3E1A" w14:paraId="220F7243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B85D2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D9AADC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Табели учета рабочего времени подписаны и отражают фактическое отработанное время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C74A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94872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2DF5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5101A98A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9F43C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F77E5D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Согласно табелям учета рабочего времени периоды вахты не превышают 15 дней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7663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8265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2B40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73E2FF9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D1FF0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319EF6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Согласно табелям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рабочее время не превышает продолжительность, установленную в трудовом договоре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C210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BE55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9B4E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B927A8A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C361C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8B3F74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компании отсутствуют работники, которым не был предоставлен трудовой отпуск за последние два года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DFA0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E349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542D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728B701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73D5B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DA1E7F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Трудовой договор составлен в полном соответствие с ТК РК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D0F29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829E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C7DF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AC04470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01988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4438FE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Расторжение трудовых договоров осуществлялось в полном соответствии с требованиями ТК РК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B67F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DFC2E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4C18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27C3DDD8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0E369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51C1D0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Продолжительность рабочего времени регулируется в соответствие с требованиями ТК РК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84F27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5EDD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2E0B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8BB18B6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2269A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3B2E3C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Режим рабочего времени соответствует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нормам,  установленным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ТК РК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69B17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97A1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CD09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D6A1083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AFA82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D2B62F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Нарушений при привлечении к работе персонала в ночное время и для выполнения сверхурочной работы не допускается.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A416F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2FA0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E734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12F60C0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084CA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708A90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продолжительность сверхурочных работ не превышает двенадцать часов в месяц и сто двадцать часов в год.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09AA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967B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D6F3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57EF88E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9F773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ACBB03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Продолжительность ежедневного (междусменного) отдыха работника между окончанием работы и ее началом на следующий день (рабочую смену) не менее двенадцати часов.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F59F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B974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72EE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01BAAD2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1258F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EC05D4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Основной оплачиваемый ежегодный трудовой отпуск работникам предоставляется согласно графику отпусков, своевременно и полном объеме.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8406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C681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2510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23DD8A4" w14:textId="77777777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075315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Заработная плата и иные выплаты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AF3154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3A84E91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 xml:space="preserve"> 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7EEE11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1DCE2A0B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ACE8A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65A5FB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D763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BC76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DD4E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431A81C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2FA66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0FEFC0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Суммы в платежных листках отражают правильное количество часов, указанных в табелях, включая оплату за работу праздничные, выходные дни, ночное и сверхурочное время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D57E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28A9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1ABF8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24DC391C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0AF16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DB8483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Имеются подтверждение оплаты пенсионных и социальных отчислений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760C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7479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3562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CD7BD65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87AA3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9A8915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Пособия по временной нетрудоспособности за возмещаются правильно, согласно законодательству РК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9907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81B0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16E0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5178A78A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8988E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56157A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Подрядчик исполняет государственные гарантии в области оплаты труда, предусмотренные в ТК РК.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82EA6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809E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FABA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5409FBB6" w14:textId="77777777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CC047C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Расторжение трудовых отношений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78F682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39C64F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  <w:proofErr w:type="spellEnd"/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1DADAD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62A195DA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0A694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74D149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случаи увольнений по инициативе работника подкреплены личными заявлениями, оформлены правильно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D9BD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1258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AA25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919070C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FEAE4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70AAB8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случаи увольнений по инициативе работодателя адекватны,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соответствуют требованиям Трудового Кодекса РК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20EE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2F81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405A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8A50D87" w14:textId="77777777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030201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Исполнение условий коллективного договора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14CE0B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D5485F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  <w:proofErr w:type="spellEnd"/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2EA55B1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1BDCFFBD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04AB0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2284E9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компании имеется коллективный договор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1B62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622B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F1FA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3E45467C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4BBB7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64B5B3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компании имеется рабочий комитет представителей работников/профсоюз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B879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CA2F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496A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E9689FF" w14:textId="77777777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2ADE28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Требования к социально-бытовым условиям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63D7586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76897E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  <w:proofErr w:type="spellEnd"/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62987A3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6A40AFAA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38BD9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CD843F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горячим питанием и питьевой водой на всех местах производственной деятельности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57488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6C64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24EA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FFDB4B4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9FF9C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3E2C25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Обеспечение работников, работающих вахтовым методом, в период нахождения на объекте производства работ жильем. Площадь жилых комнат общежитий определяется из расчета не менее 6 м2 на одного человека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0740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F787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E7F1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9B0BBFB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0A04B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643B46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Смена постельного белья, полотенец и другого мягкого инвентаря не менее 1 раза в неделю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2AEE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C3F1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D332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C14476E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28715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90D252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Осуществление сухую и влажную уборку с применением моющих, дезинфицирующих средств – ежедневно по мере необходимости, но не менее 1 раз в день;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18B1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1385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B0C5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21ED2F0F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05362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FB6548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Обеспечение мер пожарной безопасности, бесперебойной работы пожарной сигнализации и дымовых датчиков, с внутренней системой противопожарной защиты;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989A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3518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C14F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AB30B4D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33186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3D26D3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Обеспечение бесперебойной и безаварийной работы электротехнического оборудования и сетей, системы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хладо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-теплоснабжения, систем горячего и холодного водоснабжения, системы вентиляции, а также проведение профилактических работ.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757F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5E35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E4C5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557DAAF8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C5928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93A4DA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Обеспечение моющими, дезинфицирующими средствами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82E8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E3AD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73908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183656B" w14:textId="77777777">
              <w:trPr>
                <w:trHeight w:val="2204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14D10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31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A3A05C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BA05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32F4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9926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0133EDB" w14:textId="77777777">
              <w:trPr>
                <w:trHeight w:val="1669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D6A37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4923A2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работников, работающих на объектах Заказчика, транспортом для доставки на объекты Заказчика, а также для передвижения между объектами.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8C1D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018B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1CBC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3131D513" w14:textId="77777777">
              <w:trPr>
                <w:trHeight w:val="1826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5F00E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B31B67" w14:textId="77777777" w:rsidR="005D3E1A" w:rsidRDefault="005D3E1A">
                  <w:pPr>
                    <w:shd w:val="clear" w:color="auto" w:fill="FFFFFF"/>
                    <w:tabs>
                      <w:tab w:val="left" w:pos="709"/>
                      <w:tab w:val="left" w:pos="851"/>
                    </w:tabs>
                    <w:spacing w:after="0" w:line="240" w:lineRule="auto"/>
                    <w:ind w:right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Транспортные средства отвечают требованиям комфортабельности, имеют поясные ремни безопасности для всех пассажиров и полную техническую оснащенность в летний и зимний период времени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F126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237B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10F3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3AC4B1B4" w14:textId="77777777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FC80BC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Внутренние коммуникации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8797F6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8197AA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  <w:proofErr w:type="spellEnd"/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482D8D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5FFDE31D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E20FD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85C56D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Встреча первого руководителя с трудовым коллективом.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F3D42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E585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301E0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3E04DC8C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FEBC2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861916" w14:textId="77777777" w:rsidR="005D3E1A" w:rsidRDefault="005D3E1A">
                  <w:pPr>
                    <w:tabs>
                      <w:tab w:val="left" w:pos="360"/>
                      <w:tab w:val="left" w:pos="709"/>
                      <w:tab w:val="left" w:pos="851"/>
                    </w:tabs>
                    <w:spacing w:after="0" w:line="240" w:lineRule="auto"/>
                    <w:ind w:right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работников по личным вопросам не менее 1 (одного) раза в месяц.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D3BC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C2D5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55FB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B0B7A20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8DB92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0411C2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Рассмотрение обращений работников и получение заявителями ответов о принятых решениях.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A397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B329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01AD9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56C692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4689F25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5916D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CECBDE" w14:textId="77777777" w:rsidR="005D3E1A" w:rsidRDefault="005D3E1A">
                  <w:pPr>
                    <w:tabs>
                      <w:tab w:val="left" w:pos="360"/>
                      <w:tab w:val="left" w:pos="851"/>
                    </w:tabs>
                    <w:spacing w:after="0" w:line="240" w:lineRule="auto"/>
                    <w:ind w:left="33" w:right="142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Подрядчик/Исполнитель своевременно информирует о случаях возникновения острых проблемных вопросов, могущих повлиять на производственные процессы 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Заказчика .</w:t>
                  </w:r>
                  <w:proofErr w:type="gramEnd"/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FC43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838A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2D02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CAE17A6" w14:textId="77777777" w:rsidR="005D3E1A" w:rsidRDefault="005D3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DCE008B" w14:textId="77777777" w:rsidR="005D3E1A" w:rsidRDefault="005D3E1A">
            <w:pPr>
              <w:tabs>
                <w:tab w:val="left" w:pos="74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F781AE" w14:textId="77777777" w:rsidR="005D3E1A" w:rsidRDefault="005D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_Hlk145951460"/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802"/>
              <w:gridCol w:w="4769"/>
            </w:tblGrid>
            <w:tr w:rsidR="005D3E1A" w14:paraId="0208B8F9" w14:textId="77777777">
              <w:tc>
                <w:tcPr>
                  <w:tcW w:w="4802" w:type="dxa"/>
                </w:tcPr>
                <w:p w14:paraId="5C36B7FE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 Заказчика</w:t>
                  </w:r>
                </w:p>
                <w:p w14:paraId="3A3D6590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_________________________</w:t>
                  </w:r>
                </w:p>
                <w:p w14:paraId="720792BC" w14:textId="13E33D17" w:rsidR="005D3E1A" w:rsidRDefault="005D3E1A" w:rsidP="00130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4769" w:type="dxa"/>
                </w:tcPr>
                <w:p w14:paraId="27952E09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 Исполнителя</w:t>
                  </w:r>
                </w:p>
                <w:p w14:paraId="2113CCF0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______________________</w:t>
                  </w:r>
                </w:p>
                <w:p w14:paraId="0FA9D979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3ACDCE9" w14:textId="77777777" w:rsidR="005D3E1A" w:rsidRDefault="005D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bookmarkEnd w:id="43"/>
          <w:p w14:paraId="39A38FD1" w14:textId="77777777" w:rsidR="005D3E1A" w:rsidRDefault="005D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</w:tcPr>
          <w:p w14:paraId="52D1261B" w14:textId="77777777" w:rsidR="005D3E1A" w:rsidRDefault="005D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EECF20D" w14:textId="77777777" w:rsidR="005D3E1A" w:rsidRDefault="005D3E1A" w:rsidP="005D3E1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0EA94D" w14:textId="77777777" w:rsidR="005D3E1A" w:rsidRDefault="005D3E1A" w:rsidP="005D3E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0481BAE1" w14:textId="77777777" w:rsidR="005D3E1A" w:rsidRDefault="005D3E1A" w:rsidP="005D3E1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14:paraId="29D8A4E1" w14:textId="77777777" w:rsidR="007F7A4C" w:rsidRPr="007F7A4C" w:rsidRDefault="007F7A4C" w:rsidP="00AC6F33">
      <w:pPr>
        <w:rPr>
          <w:rFonts w:ascii="Times New Roman" w:hAnsi="Times New Roman" w:cs="Times New Roman"/>
          <w:b/>
          <w:sz w:val="24"/>
          <w:szCs w:val="24"/>
        </w:rPr>
      </w:pPr>
    </w:p>
    <w:sectPr w:rsidR="007F7A4C" w:rsidRPr="007F7A4C" w:rsidSect="007E5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0E151" w14:textId="77777777" w:rsidR="009D0379" w:rsidRDefault="009D0379" w:rsidP="00FF30E9">
      <w:pPr>
        <w:spacing w:after="0" w:line="240" w:lineRule="auto"/>
      </w:pPr>
      <w:r>
        <w:separator/>
      </w:r>
    </w:p>
  </w:endnote>
  <w:endnote w:type="continuationSeparator" w:id="0">
    <w:p w14:paraId="2C339EDD" w14:textId="77777777" w:rsidR="009D0379" w:rsidRDefault="009D0379" w:rsidP="00FF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charset w:val="CC"/>
    <w:family w:val="auto"/>
    <w:pitch w:val="variable"/>
    <w:sig w:usb0="00000203" w:usb1="00000000" w:usb2="00000000" w:usb3="00000000" w:csb0="00000005" w:csb1="00000000"/>
  </w:font>
  <w:font w:name="ヒラギノ角ゴ Pro W3">
    <w:altName w:val="Arial Unicode MS"/>
    <w:charset w:val="80"/>
    <w:family w:val="auto"/>
    <w:pitch w:val="variable"/>
    <w:sig w:usb0="01000000" w:usb1="00000000" w:usb2="07040001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7CCB9" w14:textId="77777777" w:rsidR="009D0379" w:rsidRDefault="009D0379" w:rsidP="00FF30E9">
      <w:pPr>
        <w:spacing w:after="0" w:line="240" w:lineRule="auto"/>
      </w:pPr>
      <w:r>
        <w:separator/>
      </w:r>
    </w:p>
  </w:footnote>
  <w:footnote w:type="continuationSeparator" w:id="0">
    <w:p w14:paraId="1886A4C6" w14:textId="77777777" w:rsidR="009D0379" w:rsidRDefault="009D0379" w:rsidP="00FF30E9">
      <w:pPr>
        <w:spacing w:after="0" w:line="240" w:lineRule="auto"/>
      </w:pPr>
      <w:r>
        <w:continuationSeparator/>
      </w:r>
    </w:p>
  </w:footnote>
  <w:footnote w:id="1">
    <w:p w14:paraId="78B8ABB0" w14:textId="77777777" w:rsidR="00FF30E9" w:rsidRDefault="00FF30E9" w:rsidP="00FF30E9">
      <w:pPr>
        <w:pStyle w:val="a6"/>
      </w:pPr>
      <w:r>
        <w:rPr>
          <w:rStyle w:val="a8"/>
        </w:rPr>
        <w:footnoteRef/>
      </w:r>
      <w:r>
        <w:t xml:space="preserve"> Для типового Договора </w:t>
      </w:r>
    </w:p>
  </w:footnote>
  <w:footnote w:id="2">
    <w:p w14:paraId="5F9F77DF" w14:textId="77777777" w:rsidR="00FF30E9" w:rsidRPr="00320331" w:rsidRDefault="00FF30E9" w:rsidP="00FF30E9">
      <w:pPr>
        <w:pStyle w:val="a6"/>
      </w:pPr>
      <w:r>
        <w:rPr>
          <w:rStyle w:val="a8"/>
        </w:rPr>
        <w:footnoteRef/>
      </w:r>
      <w:r>
        <w:t xml:space="preserve"> </w:t>
      </w:r>
      <w:r w:rsidRPr="00320331">
        <w:t xml:space="preserve">Для Договора </w:t>
      </w:r>
    </w:p>
  </w:footnote>
  <w:footnote w:id="3">
    <w:p w14:paraId="03C68673" w14:textId="77777777" w:rsidR="00FF30E9" w:rsidRDefault="00FF30E9" w:rsidP="00FF30E9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596B18">
        <w:t xml:space="preserve">формируется </w:t>
      </w:r>
      <w:r>
        <w:t>Компанией</w:t>
      </w:r>
      <w:r w:rsidRPr="00596B18">
        <w:t xml:space="preserve"> в зависимости от специфики деятельности и </w:t>
      </w:r>
      <w:r>
        <w:t>нарушений</w:t>
      </w:r>
      <w:r w:rsidRPr="00596B18">
        <w:t xml:space="preserve"> в области ОТ, ПБ и ООС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C8616B3"/>
    <w:multiLevelType w:val="hybridMultilevel"/>
    <w:tmpl w:val="BF664F90"/>
    <w:lvl w:ilvl="0" w:tplc="9C840FA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F7AA7"/>
    <w:multiLevelType w:val="hybridMultilevel"/>
    <w:tmpl w:val="6318E67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7492F"/>
    <w:multiLevelType w:val="hybridMultilevel"/>
    <w:tmpl w:val="2EA020C0"/>
    <w:lvl w:ilvl="0" w:tplc="C9542A86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B62C63"/>
    <w:multiLevelType w:val="hybridMultilevel"/>
    <w:tmpl w:val="421CBE02"/>
    <w:lvl w:ilvl="0" w:tplc="D1B83A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E848BC"/>
    <w:multiLevelType w:val="multilevel"/>
    <w:tmpl w:val="519A0F1E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C45297A"/>
    <w:multiLevelType w:val="multilevel"/>
    <w:tmpl w:val="04190025"/>
    <w:lvl w:ilvl="0">
      <w:start w:val="1"/>
      <w:numFmt w:val="decimal"/>
      <w:pStyle w:val="10"/>
      <w:lvlText w:val="%1"/>
      <w:lvlJc w:val="left"/>
      <w:pPr>
        <w:tabs>
          <w:tab w:val="num" w:pos="4752"/>
        </w:tabs>
        <w:ind w:left="4752" w:hanging="432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7" w15:restartNumberingAfterBreak="0">
    <w:nsid w:val="1C5354A1"/>
    <w:multiLevelType w:val="hybridMultilevel"/>
    <w:tmpl w:val="F1FAB6D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33156DC"/>
    <w:multiLevelType w:val="hybridMultilevel"/>
    <w:tmpl w:val="CE201F5A"/>
    <w:lvl w:ilvl="0" w:tplc="334C56C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D25E8"/>
    <w:multiLevelType w:val="multilevel"/>
    <w:tmpl w:val="B9D245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3005F2"/>
    <w:multiLevelType w:val="hybridMultilevel"/>
    <w:tmpl w:val="94F61B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35E84"/>
    <w:multiLevelType w:val="multilevel"/>
    <w:tmpl w:val="F148159C"/>
    <w:lvl w:ilvl="0">
      <w:start w:val="1"/>
      <w:numFmt w:val="decimal"/>
      <w:pStyle w:val="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D30465B"/>
    <w:multiLevelType w:val="multilevel"/>
    <w:tmpl w:val="F640B192"/>
    <w:styleLink w:val="11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ascii="Times New Roman" w:hAnsi="Times New Roman" w:cs="Times New Roman" w:hint="default"/>
        <w:b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2D255F5"/>
    <w:multiLevelType w:val="multilevel"/>
    <w:tmpl w:val="BC908EE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39F1237A"/>
    <w:multiLevelType w:val="hybridMultilevel"/>
    <w:tmpl w:val="6520E0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7B3D53"/>
    <w:multiLevelType w:val="hybridMultilevel"/>
    <w:tmpl w:val="CE201F5A"/>
    <w:lvl w:ilvl="0" w:tplc="334C56C0">
      <w:start w:val="1"/>
      <w:numFmt w:val="decimal"/>
      <w:lvlText w:val="%1."/>
      <w:lvlJc w:val="left"/>
      <w:pPr>
        <w:ind w:left="206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73" w:hanging="360"/>
      </w:pPr>
    </w:lvl>
    <w:lvl w:ilvl="2" w:tplc="0419001B" w:tentative="1">
      <w:start w:val="1"/>
      <w:numFmt w:val="lowerRoman"/>
      <w:lvlText w:val="%3."/>
      <w:lvlJc w:val="right"/>
      <w:pPr>
        <w:ind w:left="3293" w:hanging="180"/>
      </w:pPr>
    </w:lvl>
    <w:lvl w:ilvl="3" w:tplc="0419000F" w:tentative="1">
      <w:start w:val="1"/>
      <w:numFmt w:val="decimal"/>
      <w:lvlText w:val="%4."/>
      <w:lvlJc w:val="left"/>
      <w:pPr>
        <w:ind w:left="4013" w:hanging="360"/>
      </w:pPr>
    </w:lvl>
    <w:lvl w:ilvl="4" w:tplc="04190019" w:tentative="1">
      <w:start w:val="1"/>
      <w:numFmt w:val="lowerLetter"/>
      <w:lvlText w:val="%5."/>
      <w:lvlJc w:val="left"/>
      <w:pPr>
        <w:ind w:left="4733" w:hanging="360"/>
      </w:pPr>
    </w:lvl>
    <w:lvl w:ilvl="5" w:tplc="0419001B" w:tentative="1">
      <w:start w:val="1"/>
      <w:numFmt w:val="lowerRoman"/>
      <w:lvlText w:val="%6."/>
      <w:lvlJc w:val="right"/>
      <w:pPr>
        <w:ind w:left="5453" w:hanging="180"/>
      </w:pPr>
    </w:lvl>
    <w:lvl w:ilvl="6" w:tplc="0419000F" w:tentative="1">
      <w:start w:val="1"/>
      <w:numFmt w:val="decimal"/>
      <w:lvlText w:val="%7."/>
      <w:lvlJc w:val="left"/>
      <w:pPr>
        <w:ind w:left="6173" w:hanging="360"/>
      </w:pPr>
    </w:lvl>
    <w:lvl w:ilvl="7" w:tplc="04190019" w:tentative="1">
      <w:start w:val="1"/>
      <w:numFmt w:val="lowerLetter"/>
      <w:lvlText w:val="%8."/>
      <w:lvlJc w:val="left"/>
      <w:pPr>
        <w:ind w:left="6893" w:hanging="360"/>
      </w:pPr>
    </w:lvl>
    <w:lvl w:ilvl="8" w:tplc="041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6" w15:restartNumberingAfterBreak="0">
    <w:nsid w:val="423C489E"/>
    <w:multiLevelType w:val="multilevel"/>
    <w:tmpl w:val="2D94DF3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43600716"/>
    <w:multiLevelType w:val="multilevel"/>
    <w:tmpl w:val="0BDC60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4CB599E"/>
    <w:multiLevelType w:val="hybridMultilevel"/>
    <w:tmpl w:val="71A412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A0F51"/>
    <w:multiLevelType w:val="hybridMultilevel"/>
    <w:tmpl w:val="4E904B00"/>
    <w:lvl w:ilvl="0" w:tplc="E6A4B3C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B3022C4"/>
    <w:multiLevelType w:val="hybridMultilevel"/>
    <w:tmpl w:val="A410A386"/>
    <w:lvl w:ilvl="0" w:tplc="23EEE098">
      <w:start w:val="1"/>
      <w:numFmt w:val="decimal"/>
      <w:lvlText w:val="%1."/>
      <w:lvlJc w:val="left"/>
      <w:pPr>
        <w:ind w:left="142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64131B9"/>
    <w:multiLevelType w:val="hybridMultilevel"/>
    <w:tmpl w:val="842C1B8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85D1D5D"/>
    <w:multiLevelType w:val="multilevel"/>
    <w:tmpl w:val="385ED974"/>
    <w:lvl w:ilvl="0">
      <w:start w:val="1"/>
      <w:numFmt w:val="decimal"/>
      <w:pStyle w:val="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60B83BAD"/>
    <w:multiLevelType w:val="hybridMultilevel"/>
    <w:tmpl w:val="05A84A3C"/>
    <w:lvl w:ilvl="0" w:tplc="92FA0284">
      <w:start w:val="1"/>
      <w:numFmt w:val="bullet"/>
      <w:pStyle w:val="21"/>
      <w:lvlText w:val=""/>
      <w:lvlJc w:val="left"/>
      <w:pPr>
        <w:tabs>
          <w:tab w:val="num" w:pos="1191"/>
        </w:tabs>
        <w:ind w:left="1191" w:hanging="340"/>
      </w:pPr>
      <w:rPr>
        <w:rFonts w:ascii="Symbol" w:hAnsi="Symbol" w:hint="default"/>
      </w:rPr>
    </w:lvl>
    <w:lvl w:ilvl="1" w:tplc="C10680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DCB1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BA76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843F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C0F3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225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9EC6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4846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052BC"/>
    <w:multiLevelType w:val="hybridMultilevel"/>
    <w:tmpl w:val="7F7C1BB4"/>
    <w:lvl w:ilvl="0" w:tplc="29F64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26" w15:restartNumberingAfterBreak="0">
    <w:nsid w:val="6C584A84"/>
    <w:multiLevelType w:val="multilevel"/>
    <w:tmpl w:val="F79EF89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75766E9E"/>
    <w:multiLevelType w:val="multilevel"/>
    <w:tmpl w:val="ADC4E786"/>
    <w:lvl w:ilvl="0">
      <w:start w:val="1"/>
      <w:numFmt w:val="decimal"/>
      <w:pStyle w:val="m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m2"/>
      <w:lvlText w:val="%1.%2."/>
      <w:lvlJc w:val="left"/>
      <w:pPr>
        <w:tabs>
          <w:tab w:val="num" w:pos="1070"/>
        </w:tabs>
        <w:ind w:left="71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pStyle w:val="m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E560384"/>
    <w:multiLevelType w:val="multilevel"/>
    <w:tmpl w:val="EF2AC986"/>
    <w:lvl w:ilvl="0">
      <w:start w:val="1"/>
      <w:numFmt w:val="decimal"/>
      <w:pStyle w:val="S10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pStyle w:val="S20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0"/>
  </w:num>
  <w:num w:numId="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6"/>
  </w:num>
  <w:num w:numId="11">
    <w:abstractNumId w:val="13"/>
  </w:num>
  <w:num w:numId="12">
    <w:abstractNumId w:val="3"/>
  </w:num>
  <w:num w:numId="13">
    <w:abstractNumId w:val="2"/>
  </w:num>
  <w:num w:numId="14">
    <w:abstractNumId w:val="9"/>
  </w:num>
  <w:num w:numId="15">
    <w:abstractNumId w:val="17"/>
  </w:num>
  <w:num w:numId="16">
    <w:abstractNumId w:val="5"/>
  </w:num>
  <w:num w:numId="17">
    <w:abstractNumId w:val="23"/>
  </w:num>
  <w:num w:numId="18">
    <w:abstractNumId w:val="12"/>
  </w:num>
  <w:num w:numId="19">
    <w:abstractNumId w:val="27"/>
  </w:num>
  <w:num w:numId="20">
    <w:abstractNumId w:val="28"/>
  </w:num>
  <w:num w:numId="21">
    <w:abstractNumId w:val="22"/>
  </w:num>
  <w:num w:numId="22">
    <w:abstractNumId w:val="0"/>
  </w:num>
  <w:num w:numId="23">
    <w:abstractNumId w:val="11"/>
  </w:num>
  <w:num w:numId="24">
    <w:abstractNumId w:val="25"/>
  </w:num>
  <w:num w:numId="25">
    <w:abstractNumId w:val="15"/>
  </w:num>
  <w:num w:numId="26">
    <w:abstractNumId w:val="8"/>
  </w:num>
  <w:num w:numId="27">
    <w:abstractNumId w:val="4"/>
  </w:num>
  <w:num w:numId="28">
    <w:abstractNumId w:val="1"/>
  </w:num>
  <w:num w:numId="29">
    <w:abstractNumId w:val="21"/>
  </w:num>
  <w:num w:numId="30">
    <w:abstractNumId w:val="20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805"/>
    <w:rsid w:val="000177F4"/>
    <w:rsid w:val="00112C89"/>
    <w:rsid w:val="00112E7F"/>
    <w:rsid w:val="00130459"/>
    <w:rsid w:val="002E0330"/>
    <w:rsid w:val="003F11B1"/>
    <w:rsid w:val="0040347A"/>
    <w:rsid w:val="00424B82"/>
    <w:rsid w:val="004427F1"/>
    <w:rsid w:val="00476659"/>
    <w:rsid w:val="005343E4"/>
    <w:rsid w:val="00596BCB"/>
    <w:rsid w:val="005D0741"/>
    <w:rsid w:val="005D3E1A"/>
    <w:rsid w:val="005F365F"/>
    <w:rsid w:val="00653369"/>
    <w:rsid w:val="006C1163"/>
    <w:rsid w:val="007D5950"/>
    <w:rsid w:val="007E5841"/>
    <w:rsid w:val="007F7A4C"/>
    <w:rsid w:val="00822FE8"/>
    <w:rsid w:val="008B2611"/>
    <w:rsid w:val="00943820"/>
    <w:rsid w:val="009813D7"/>
    <w:rsid w:val="0099653E"/>
    <w:rsid w:val="009D0379"/>
    <w:rsid w:val="00AC6F33"/>
    <w:rsid w:val="00AD2287"/>
    <w:rsid w:val="00B31E48"/>
    <w:rsid w:val="00BA5805"/>
    <w:rsid w:val="00BF669C"/>
    <w:rsid w:val="00D35157"/>
    <w:rsid w:val="00DF70B9"/>
    <w:rsid w:val="00E36511"/>
    <w:rsid w:val="00E42027"/>
    <w:rsid w:val="00EE5D49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1A58"/>
  <w15:chartTrackingRefBased/>
  <w15:docId w15:val="{A8219F4D-95A9-40E7-859F-DFF4703A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3D7"/>
    <w:pPr>
      <w:spacing w:after="200" w:line="276" w:lineRule="auto"/>
    </w:pPr>
  </w:style>
  <w:style w:type="paragraph" w:styleId="10">
    <w:name w:val="heading 1"/>
    <w:basedOn w:val="a"/>
    <w:next w:val="a"/>
    <w:link w:val="12"/>
    <w:uiPriority w:val="99"/>
    <w:qFormat/>
    <w:rsid w:val="007F7A4C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2"/>
    <w:uiPriority w:val="99"/>
    <w:qFormat/>
    <w:rsid w:val="007F7A4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Heading 3 Char1,Heading 3 Char Char,Sotto-oggetto Char Char,Subparagraaf Char Char,Sotto-oggetto Char,Subparagraaf Char"/>
    <w:basedOn w:val="a"/>
    <w:next w:val="a"/>
    <w:link w:val="30"/>
    <w:uiPriority w:val="99"/>
    <w:qFormat/>
    <w:rsid w:val="007F7A4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F7A4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F7A4C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F7A4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7F7A4C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7F7A4C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7F7A4C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1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1 Знак"/>
    <w:basedOn w:val="a0"/>
    <w:link w:val="10"/>
    <w:uiPriority w:val="99"/>
    <w:rsid w:val="007F7A4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0"/>
    <w:link w:val="2"/>
    <w:uiPriority w:val="99"/>
    <w:rsid w:val="007F7A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eading 3 Char1 Знак,Heading 3 Char Char Знак,Sotto-oggetto Char Char Знак,Subparagraaf Char Char Знак,Sotto-oggetto Char Знак,Subparagraaf Char Знак"/>
    <w:basedOn w:val="a0"/>
    <w:link w:val="3"/>
    <w:uiPriority w:val="99"/>
    <w:rsid w:val="007F7A4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F7A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F7A4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F7A4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7F7A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7F7A4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7F7A4C"/>
    <w:rPr>
      <w:rFonts w:ascii="Arial" w:eastAsia="Times New Roman" w:hAnsi="Arial" w:cs="Arial"/>
      <w:lang w:eastAsia="ru-RU"/>
    </w:rPr>
  </w:style>
  <w:style w:type="paragraph" w:styleId="a4">
    <w:name w:val="List Paragraph"/>
    <w:aliases w:val="Мой Список,A_маркированный_список,List Paragraph"/>
    <w:basedOn w:val="a"/>
    <w:link w:val="a5"/>
    <w:uiPriority w:val="34"/>
    <w:qFormat/>
    <w:rsid w:val="00FF30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5">
    <w:name w:val="Абзац списка Знак"/>
    <w:aliases w:val="Мой Список Знак,A_маркированный_список Знак,List Paragraph Знак"/>
    <w:link w:val="a4"/>
    <w:uiPriority w:val="34"/>
    <w:locked/>
    <w:rsid w:val="00FF30E9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table" w:customStyle="1" w:styleId="23">
    <w:name w:val="Сетка таблицы2"/>
    <w:basedOn w:val="a1"/>
    <w:next w:val="a3"/>
    <w:rsid w:val="00FF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rsid w:val="00FF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FF30E9"/>
    <w:rPr>
      <w:vertAlign w:val="superscript"/>
    </w:rPr>
  </w:style>
  <w:style w:type="numbering" w:customStyle="1" w:styleId="13">
    <w:name w:val="Нет списка1"/>
    <w:next w:val="a2"/>
    <w:semiHidden/>
    <w:rsid w:val="00FF30E9"/>
  </w:style>
  <w:style w:type="paragraph" w:styleId="a9">
    <w:name w:val="Body Text"/>
    <w:aliases w:val="body text,contents,Body Text Russian"/>
    <w:basedOn w:val="a"/>
    <w:link w:val="aa"/>
    <w:uiPriority w:val="99"/>
    <w:rsid w:val="00FF30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a">
    <w:name w:val="Основной текст Знак"/>
    <w:aliases w:val="body text Знак,contents Знак,Body Text Russian Знак"/>
    <w:basedOn w:val="a0"/>
    <w:link w:val="a9"/>
    <w:uiPriority w:val="99"/>
    <w:rsid w:val="00FF30E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b">
    <w:name w:val="header"/>
    <w:aliases w:val=" Знак Знак,h,Знак Знак"/>
    <w:basedOn w:val="a"/>
    <w:link w:val="ac"/>
    <w:uiPriority w:val="99"/>
    <w:rsid w:val="00FF30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aliases w:val=" Знак Знак Знак,h Знак,Знак Знак Знак"/>
    <w:basedOn w:val="a0"/>
    <w:link w:val="ab"/>
    <w:uiPriority w:val="99"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FF30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rsid w:val="00FF30E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FF30E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1">
    <w:name w:val="Body Text 3"/>
    <w:basedOn w:val="a"/>
    <w:link w:val="32"/>
    <w:rsid w:val="00FF3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FF30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FF30E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FF30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rmal (Web)"/>
    <w:basedOn w:val="a"/>
    <w:uiPriority w:val="99"/>
    <w:rsid w:val="00FF30E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6">
    <w:name w:val="Body Text Indent 2"/>
    <w:basedOn w:val="a"/>
    <w:link w:val="27"/>
    <w:uiPriority w:val="99"/>
    <w:rsid w:val="00FF30E9"/>
    <w:pPr>
      <w:spacing w:after="0" w:line="240" w:lineRule="auto"/>
      <w:ind w:firstLine="360"/>
      <w:jc w:val="both"/>
    </w:pPr>
    <w:rPr>
      <w:rFonts w:ascii="Arial" w:eastAsia="Times New Roman" w:hAnsi="Arial" w:cs="Arial"/>
      <w:i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FF30E9"/>
    <w:rPr>
      <w:rFonts w:ascii="Arial" w:eastAsia="Times New Roman" w:hAnsi="Arial" w:cs="Arial"/>
      <w:i/>
      <w:szCs w:val="20"/>
      <w:lang w:eastAsia="ru-RU"/>
    </w:rPr>
  </w:style>
  <w:style w:type="paragraph" w:customStyle="1" w:styleId="14">
    <w:name w:val="Обычный1"/>
    <w:rsid w:val="00FF30E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FF30E9"/>
    <w:pPr>
      <w:tabs>
        <w:tab w:val="left" w:pos="851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FF30E9"/>
    <w:pPr>
      <w:spacing w:after="0" w:line="240" w:lineRule="auto"/>
      <w:ind w:left="360"/>
      <w:jc w:val="right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FF30E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"/>
    <w:rsid w:val="00FF30E9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9">
    <w:name w:val="xl39"/>
    <w:basedOn w:val="a"/>
    <w:rsid w:val="00FF30E9"/>
    <w:pPr>
      <w:spacing w:before="100" w:beforeAutospacing="1" w:after="100" w:afterAutospacing="1" w:line="240" w:lineRule="auto"/>
      <w:jc w:val="right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0">
    <w:name w:val="xl40"/>
    <w:basedOn w:val="a"/>
    <w:rsid w:val="00FF30E9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sz w:val="32"/>
      <w:szCs w:val="32"/>
      <w:lang w:eastAsia="ru-RU"/>
    </w:rPr>
  </w:style>
  <w:style w:type="paragraph" w:customStyle="1" w:styleId="xl41">
    <w:name w:val="xl41"/>
    <w:basedOn w:val="a"/>
    <w:rsid w:val="00FF30E9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42">
    <w:name w:val="xl42"/>
    <w:basedOn w:val="a"/>
    <w:rsid w:val="00FF30E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3">
    <w:name w:val="xl43"/>
    <w:basedOn w:val="a"/>
    <w:rsid w:val="00FF30E9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46">
    <w:name w:val="xl46"/>
    <w:basedOn w:val="a"/>
    <w:rsid w:val="00FF30E9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xl33">
    <w:name w:val="xl33"/>
    <w:basedOn w:val="a"/>
    <w:rsid w:val="00FF30E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34">
    <w:name w:val="xl34"/>
    <w:basedOn w:val="a"/>
    <w:rsid w:val="00FF30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FF30E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36">
    <w:name w:val="xl36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37">
    <w:name w:val="xl3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44">
    <w:name w:val="xl44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45">
    <w:name w:val="xl45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47">
    <w:name w:val="xl47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48">
    <w:name w:val="xl48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color w:val="0000FF"/>
      <w:sz w:val="24"/>
      <w:szCs w:val="24"/>
      <w:lang w:eastAsia="ru-RU"/>
    </w:rPr>
  </w:style>
  <w:style w:type="paragraph" w:customStyle="1" w:styleId="xl49">
    <w:name w:val="xl49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Arial" w:eastAsia="Arial Unicode MS" w:hAnsi="Arial" w:cs="Arial Unicode MS"/>
      <w:color w:val="0000FF"/>
      <w:sz w:val="24"/>
      <w:szCs w:val="24"/>
      <w:lang w:eastAsia="ru-RU"/>
    </w:rPr>
  </w:style>
  <w:style w:type="paragraph" w:customStyle="1" w:styleId="xl50">
    <w:name w:val="xl50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color w:val="0000FF"/>
      <w:sz w:val="24"/>
      <w:szCs w:val="24"/>
      <w:lang w:eastAsia="ru-RU"/>
    </w:rPr>
  </w:style>
  <w:style w:type="paragraph" w:customStyle="1" w:styleId="xl51">
    <w:name w:val="xl51"/>
    <w:basedOn w:val="a"/>
    <w:rsid w:val="00FF30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52">
    <w:name w:val="xl52"/>
    <w:basedOn w:val="a"/>
    <w:rsid w:val="00FF30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53">
    <w:name w:val="xl53"/>
    <w:basedOn w:val="a"/>
    <w:rsid w:val="00FF30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54">
    <w:name w:val="xl54"/>
    <w:basedOn w:val="a"/>
    <w:rsid w:val="00FF30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55">
    <w:name w:val="xl55"/>
    <w:basedOn w:val="a"/>
    <w:rsid w:val="00FF30E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FF30E9"/>
    <w:pPr>
      <w:pBdr>
        <w:top w:val="single" w:sz="8" w:space="0" w:color="auto"/>
        <w:lef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57">
    <w:name w:val="xl5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58">
    <w:name w:val="xl58"/>
    <w:basedOn w:val="a"/>
    <w:rsid w:val="00FF30E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59">
    <w:name w:val="xl59"/>
    <w:basedOn w:val="a"/>
    <w:rsid w:val="00FF30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FF30E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1">
    <w:name w:val="xl61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2">
    <w:name w:val="xl62"/>
    <w:basedOn w:val="a"/>
    <w:rsid w:val="00FF30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FF30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FF30E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ind w:firstLineChars="200" w:firstLine="200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font5">
    <w:name w:val="font5"/>
    <w:basedOn w:val="a"/>
    <w:rsid w:val="00FF30E9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0"/>
      <w:szCs w:val="20"/>
      <w:lang w:eastAsia="ru-RU"/>
    </w:rPr>
  </w:style>
  <w:style w:type="paragraph" w:customStyle="1" w:styleId="xl25">
    <w:name w:val="xl25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26">
    <w:name w:val="xl26"/>
    <w:basedOn w:val="a"/>
    <w:rsid w:val="00FF30E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27">
    <w:name w:val="xl27"/>
    <w:basedOn w:val="a"/>
    <w:rsid w:val="00FF30E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28">
    <w:name w:val="xl28"/>
    <w:basedOn w:val="a"/>
    <w:rsid w:val="00FF30E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29">
    <w:name w:val="xl29"/>
    <w:basedOn w:val="a"/>
    <w:rsid w:val="00FF30E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30">
    <w:name w:val="xl30"/>
    <w:basedOn w:val="a"/>
    <w:rsid w:val="00FF30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31">
    <w:name w:val="xl31"/>
    <w:basedOn w:val="a"/>
    <w:rsid w:val="00FF30E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32">
    <w:name w:val="xl32"/>
    <w:basedOn w:val="a"/>
    <w:rsid w:val="00FF30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66">
    <w:name w:val="xl66"/>
    <w:basedOn w:val="a"/>
    <w:rsid w:val="00FF30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67">
    <w:name w:val="xl67"/>
    <w:basedOn w:val="a"/>
    <w:rsid w:val="00FF30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68">
    <w:name w:val="xl68"/>
    <w:basedOn w:val="a"/>
    <w:rsid w:val="00FF30E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69">
    <w:name w:val="xl69"/>
    <w:basedOn w:val="a"/>
    <w:rsid w:val="00FF30E9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70">
    <w:name w:val="xl70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71">
    <w:name w:val="xl71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72">
    <w:name w:val="xl72"/>
    <w:basedOn w:val="a"/>
    <w:rsid w:val="00FF30E9"/>
    <w:pPr>
      <w:pBdr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73">
    <w:name w:val="xl73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74">
    <w:name w:val="xl74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75">
    <w:name w:val="xl75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76">
    <w:name w:val="xl76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77">
    <w:name w:val="xl7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78">
    <w:name w:val="xl78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79">
    <w:name w:val="xl79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80">
    <w:name w:val="xl80"/>
    <w:basedOn w:val="a"/>
    <w:rsid w:val="00FF30E9"/>
    <w:pPr>
      <w:pBdr>
        <w:top w:val="single" w:sz="4" w:space="0" w:color="auto"/>
        <w:left w:val="single" w:sz="8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81">
    <w:name w:val="xl81"/>
    <w:basedOn w:val="a"/>
    <w:rsid w:val="00FF30E9"/>
    <w:pP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82">
    <w:name w:val="xl82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83">
    <w:name w:val="xl83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84">
    <w:name w:val="xl84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5">
    <w:name w:val="xl85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6">
    <w:name w:val="xl86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7">
    <w:name w:val="xl8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8">
    <w:name w:val="xl88"/>
    <w:basedOn w:val="a"/>
    <w:rsid w:val="00FF30E9"/>
    <w:pPr>
      <w:pBdr>
        <w:top w:val="single" w:sz="4" w:space="0" w:color="auto"/>
        <w:lef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9">
    <w:name w:val="xl89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90">
    <w:name w:val="xl90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1">
    <w:name w:val="xl91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2">
    <w:name w:val="xl92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3">
    <w:name w:val="xl93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4">
    <w:name w:val="xl94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5">
    <w:name w:val="xl95"/>
    <w:basedOn w:val="a"/>
    <w:rsid w:val="00FF30E9"/>
    <w:pPr>
      <w:pBdr>
        <w:lef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96">
    <w:name w:val="xl96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97">
    <w:name w:val="xl97"/>
    <w:basedOn w:val="a"/>
    <w:rsid w:val="00FF30E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98">
    <w:name w:val="xl98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99">
    <w:name w:val="xl99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0">
    <w:name w:val="xl100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1">
    <w:name w:val="xl101"/>
    <w:basedOn w:val="a"/>
    <w:rsid w:val="00FF30E9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2">
    <w:name w:val="xl102"/>
    <w:basedOn w:val="a"/>
    <w:rsid w:val="00FF30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3">
    <w:name w:val="xl103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4">
    <w:name w:val="xl104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5">
    <w:name w:val="xl105"/>
    <w:basedOn w:val="a"/>
    <w:rsid w:val="00FF30E9"/>
    <w:pPr>
      <w:pBdr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6">
    <w:name w:val="xl106"/>
    <w:basedOn w:val="a"/>
    <w:rsid w:val="00FF30E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07">
    <w:name w:val="xl107"/>
    <w:basedOn w:val="a"/>
    <w:rsid w:val="00FF30E9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08">
    <w:name w:val="xl108"/>
    <w:basedOn w:val="a"/>
    <w:rsid w:val="00FF30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09">
    <w:name w:val="xl109"/>
    <w:basedOn w:val="a"/>
    <w:rsid w:val="00FF30E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10">
    <w:name w:val="xl110"/>
    <w:basedOn w:val="a"/>
    <w:rsid w:val="00FF30E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11">
    <w:name w:val="xl111"/>
    <w:basedOn w:val="a"/>
    <w:rsid w:val="00FF30E9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12">
    <w:name w:val="xl112"/>
    <w:basedOn w:val="a"/>
    <w:rsid w:val="00FF30E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13">
    <w:name w:val="xl113"/>
    <w:basedOn w:val="a"/>
    <w:rsid w:val="00FF30E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14">
    <w:name w:val="xl114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15">
    <w:name w:val="xl115"/>
    <w:basedOn w:val="a"/>
    <w:rsid w:val="00FF30E9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16">
    <w:name w:val="xl116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17">
    <w:name w:val="xl117"/>
    <w:basedOn w:val="a"/>
    <w:rsid w:val="00FF30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18">
    <w:name w:val="xl118"/>
    <w:basedOn w:val="a"/>
    <w:rsid w:val="00FF30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19">
    <w:name w:val="xl119"/>
    <w:basedOn w:val="a"/>
    <w:rsid w:val="00FF30E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120">
    <w:name w:val="xl120"/>
    <w:basedOn w:val="a"/>
    <w:rsid w:val="00FF30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121">
    <w:name w:val="xl121"/>
    <w:basedOn w:val="a"/>
    <w:rsid w:val="00FF30E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22">
    <w:name w:val="xl122"/>
    <w:basedOn w:val="a"/>
    <w:rsid w:val="00FF30E9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23">
    <w:name w:val="xl123"/>
    <w:basedOn w:val="a"/>
    <w:rsid w:val="00FF30E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24">
    <w:name w:val="xl124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5">
    <w:name w:val="xl125"/>
    <w:basedOn w:val="a"/>
    <w:rsid w:val="00FF30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6">
    <w:name w:val="xl126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7">
    <w:name w:val="xl12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8">
    <w:name w:val="xl128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9">
    <w:name w:val="xl129"/>
    <w:basedOn w:val="a"/>
    <w:rsid w:val="00FF30E9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30">
    <w:name w:val="xl130"/>
    <w:basedOn w:val="a"/>
    <w:rsid w:val="00FF30E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31">
    <w:name w:val="xl131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32">
    <w:name w:val="xl132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33">
    <w:name w:val="xl133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4">
    <w:name w:val="xl134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5">
    <w:name w:val="xl135"/>
    <w:basedOn w:val="a"/>
    <w:rsid w:val="00FF30E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6">
    <w:name w:val="xl136"/>
    <w:basedOn w:val="a"/>
    <w:rsid w:val="00FF30E9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7">
    <w:name w:val="xl137"/>
    <w:basedOn w:val="a"/>
    <w:rsid w:val="00FF30E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138">
    <w:name w:val="xl138"/>
    <w:basedOn w:val="a"/>
    <w:rsid w:val="00FF30E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9">
    <w:name w:val="xl139"/>
    <w:basedOn w:val="a"/>
    <w:rsid w:val="00FF30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40">
    <w:name w:val="xl140"/>
    <w:basedOn w:val="a"/>
    <w:rsid w:val="00FF30E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41">
    <w:name w:val="xl141"/>
    <w:basedOn w:val="a"/>
    <w:rsid w:val="00FF30E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42">
    <w:name w:val="xl142"/>
    <w:basedOn w:val="a"/>
    <w:rsid w:val="00FF30E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43">
    <w:name w:val="xl143"/>
    <w:basedOn w:val="a"/>
    <w:rsid w:val="00FF30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44">
    <w:name w:val="xl144"/>
    <w:basedOn w:val="a"/>
    <w:rsid w:val="00FF30E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45">
    <w:name w:val="xl145"/>
    <w:basedOn w:val="a"/>
    <w:rsid w:val="00FF30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46">
    <w:name w:val="xl146"/>
    <w:basedOn w:val="a"/>
    <w:rsid w:val="00FF30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47">
    <w:name w:val="xl147"/>
    <w:basedOn w:val="a"/>
    <w:rsid w:val="00FF30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48">
    <w:name w:val="xl148"/>
    <w:basedOn w:val="a"/>
    <w:rsid w:val="00FF30E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styleId="af3">
    <w:name w:val="Balloon Text"/>
    <w:basedOn w:val="a"/>
    <w:link w:val="af4"/>
    <w:uiPriority w:val="99"/>
    <w:semiHidden/>
    <w:rsid w:val="00FF30E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FF30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plaingrey1">
    <w:name w:val="bodyplaingrey1"/>
    <w:rsid w:val="00FF30E9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styleId="af5">
    <w:name w:val="Hyperlink"/>
    <w:uiPriority w:val="99"/>
    <w:rsid w:val="00FF30E9"/>
    <w:rPr>
      <w:rFonts w:ascii="Tahoma" w:hAnsi="Tahoma" w:cs="Tahoma" w:hint="default"/>
      <w:color w:val="2C93BC"/>
      <w:sz w:val="22"/>
      <w:szCs w:val="22"/>
      <w:u w:val="single"/>
    </w:rPr>
  </w:style>
  <w:style w:type="paragraph" w:customStyle="1" w:styleId="110">
    <w:name w:val="Знак Знак1 Знак Знак Знак1 Знак"/>
    <w:basedOn w:val="a"/>
    <w:autoRedefine/>
    <w:rsid w:val="00FF30E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af6">
    <w:name w:val="Знак Знак Знак Знак"/>
    <w:basedOn w:val="a"/>
    <w:autoRedefine/>
    <w:rsid w:val="00FF30E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styleId="af7">
    <w:name w:val="annotation reference"/>
    <w:uiPriority w:val="99"/>
    <w:semiHidden/>
    <w:rsid w:val="00FF30E9"/>
    <w:rPr>
      <w:sz w:val="16"/>
      <w:szCs w:val="16"/>
    </w:rPr>
  </w:style>
  <w:style w:type="paragraph" w:styleId="af8">
    <w:name w:val="annotation text"/>
    <w:basedOn w:val="a"/>
    <w:link w:val="af9"/>
    <w:rsid w:val="00FF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rsid w:val="00FF30E9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F30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c">
    <w:name w:val="Знак"/>
    <w:basedOn w:val="a"/>
    <w:autoRedefine/>
    <w:rsid w:val="00FF30E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CharChar">
    <w:name w:val="Char Знак Знак Char"/>
    <w:basedOn w:val="a"/>
    <w:autoRedefine/>
    <w:rsid w:val="00FF30E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15">
    <w:name w:val="Знак1"/>
    <w:basedOn w:val="a"/>
    <w:autoRedefine/>
    <w:rsid w:val="00FF30E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afd">
    <w:name w:val="Список_(а)"/>
    <w:basedOn w:val="a"/>
    <w:rsid w:val="00FF30E9"/>
    <w:pPr>
      <w:spacing w:line="240" w:lineRule="auto"/>
      <w:ind w:left="850" w:hanging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CharCharCharCharCharCharCharCharCharCharChar">
    <w:name w:val="Знак Знак Char Char Знак Знак Char Char Знак Знак Char Char Знак Знак Char Знак Знак Char Char Знак Знак Char Char Char Знак Знак Char"/>
    <w:basedOn w:val="a"/>
    <w:semiHidden/>
    <w:rsid w:val="00FF30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e">
    <w:name w:val="FollowedHyperlink"/>
    <w:basedOn w:val="a0"/>
    <w:uiPriority w:val="99"/>
    <w:unhideWhenUsed/>
    <w:rsid w:val="00FF30E9"/>
    <w:rPr>
      <w:color w:val="954F72" w:themeColor="followedHyperlink"/>
      <w:u w:val="single"/>
    </w:rPr>
  </w:style>
  <w:style w:type="paragraph" w:styleId="aff">
    <w:name w:val="Revision"/>
    <w:hidden/>
    <w:uiPriority w:val="99"/>
    <w:semiHidden/>
    <w:rsid w:val="00FF30E9"/>
    <w:pPr>
      <w:spacing w:after="0" w:line="240" w:lineRule="auto"/>
    </w:pPr>
  </w:style>
  <w:style w:type="paragraph" w:customStyle="1" w:styleId="S0">
    <w:name w:val="S_Обычный"/>
    <w:basedOn w:val="a"/>
    <w:link w:val="S4"/>
    <w:rsid w:val="00FF30E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_Обычный Знак"/>
    <w:link w:val="S0"/>
    <w:locked/>
    <w:rsid w:val="00FF30E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FF30E9"/>
  </w:style>
  <w:style w:type="paragraph" w:customStyle="1" w:styleId="S">
    <w:name w:val="S_СписокМ_Обычный"/>
    <w:basedOn w:val="a"/>
    <w:next w:val="S0"/>
    <w:link w:val="S5"/>
    <w:rsid w:val="00FF30E9"/>
    <w:pPr>
      <w:numPr>
        <w:numId w:val="24"/>
      </w:numPr>
      <w:tabs>
        <w:tab w:val="left" w:pos="72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_СписокМ_Обычный Знак"/>
    <w:link w:val="S"/>
    <w:rsid w:val="00FF3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">
    <w:name w:val="S_Заголовок2_СписокН"/>
    <w:basedOn w:val="S22"/>
    <w:next w:val="S0"/>
    <w:rsid w:val="00FF30E9"/>
    <w:pPr>
      <w:tabs>
        <w:tab w:val="num" w:pos="576"/>
      </w:tabs>
      <w:ind w:left="576" w:hanging="576"/>
    </w:pPr>
  </w:style>
  <w:style w:type="paragraph" w:customStyle="1" w:styleId="S30">
    <w:name w:val="S_Заголовок3_СписокН"/>
    <w:basedOn w:val="a"/>
    <w:next w:val="S0"/>
    <w:rsid w:val="00FF30E9"/>
    <w:pPr>
      <w:keepNext/>
      <w:tabs>
        <w:tab w:val="num" w:pos="720"/>
      </w:tabs>
      <w:spacing w:after="0" w:line="240" w:lineRule="auto"/>
      <w:ind w:left="720" w:hanging="720"/>
      <w:jc w:val="both"/>
    </w:pPr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paragraph" w:customStyle="1" w:styleId="S11">
    <w:name w:val="S_Заголовок1_СписокН"/>
    <w:basedOn w:val="S12"/>
    <w:next w:val="S0"/>
    <w:rsid w:val="00FF30E9"/>
    <w:pPr>
      <w:ind w:left="360" w:hanging="360"/>
    </w:pPr>
  </w:style>
  <w:style w:type="paragraph" w:customStyle="1" w:styleId="20">
    <w:name w:val="м_Заголовок2"/>
    <w:basedOn w:val="a"/>
    <w:qFormat/>
    <w:rsid w:val="00FF30E9"/>
    <w:pPr>
      <w:keepNext/>
      <w:numPr>
        <w:ilvl w:val="1"/>
        <w:numId w:val="15"/>
      </w:numPr>
      <w:tabs>
        <w:tab w:val="left" w:pos="425"/>
      </w:tabs>
      <w:spacing w:after="0" w:line="240" w:lineRule="auto"/>
      <w:outlineLvl w:val="1"/>
    </w:pPr>
    <w:rPr>
      <w:rFonts w:ascii="Arial" w:eastAsia="Times New Roman" w:hAnsi="Arial" w:cs="Arial"/>
      <w:b/>
      <w:caps/>
      <w:sz w:val="24"/>
      <w:szCs w:val="32"/>
      <w:lang w:eastAsia="ru-RU"/>
    </w:rPr>
  </w:style>
  <w:style w:type="paragraph" w:customStyle="1" w:styleId="1">
    <w:name w:val="м_Заголовок 1"/>
    <w:basedOn w:val="a4"/>
    <w:qFormat/>
    <w:rsid w:val="00FF30E9"/>
    <w:pPr>
      <w:numPr>
        <w:numId w:val="16"/>
      </w:numPr>
      <w:tabs>
        <w:tab w:val="left" w:pos="425"/>
        <w:tab w:val="num" w:pos="720"/>
      </w:tabs>
      <w:contextualSpacing w:val="0"/>
      <w:outlineLvl w:val="0"/>
    </w:pPr>
    <w:rPr>
      <w:rFonts w:ascii="Arial" w:hAnsi="Arial" w:cs="Arial"/>
      <w:b/>
      <w:caps/>
      <w:sz w:val="32"/>
      <w:szCs w:val="32"/>
      <w:lang w:val="ru-RU"/>
    </w:rPr>
  </w:style>
  <w:style w:type="paragraph" w:customStyle="1" w:styleId="16">
    <w:name w:val="Название1"/>
    <w:basedOn w:val="a"/>
    <w:next w:val="a"/>
    <w:qFormat/>
    <w:rsid w:val="00FF30E9"/>
    <w:pPr>
      <w:spacing w:after="0" w:line="240" w:lineRule="auto"/>
      <w:jc w:val="center"/>
    </w:pPr>
    <w:rPr>
      <w:rFonts w:ascii="Arial" w:eastAsia="Times New Roman" w:hAnsi="Arial" w:cs="Times New Roman"/>
      <w:b/>
      <w:spacing w:val="5"/>
      <w:kern w:val="28"/>
      <w:sz w:val="20"/>
      <w:szCs w:val="52"/>
      <w:lang w:eastAsia="ru-RU"/>
    </w:rPr>
  </w:style>
  <w:style w:type="character" w:customStyle="1" w:styleId="aff0">
    <w:name w:val="Заголовок Знак"/>
    <w:basedOn w:val="a0"/>
    <w:link w:val="aff1"/>
    <w:rsid w:val="00FF30E9"/>
    <w:rPr>
      <w:rFonts w:ascii="Arial" w:eastAsia="Times New Roman" w:hAnsi="Arial" w:cs="Times New Roman"/>
      <w:b/>
      <w:spacing w:val="5"/>
      <w:kern w:val="28"/>
      <w:sz w:val="20"/>
      <w:szCs w:val="52"/>
      <w:lang w:eastAsia="ru-RU"/>
    </w:rPr>
  </w:style>
  <w:style w:type="paragraph" w:customStyle="1" w:styleId="aff2">
    <w:name w:val="ФИО"/>
    <w:basedOn w:val="a"/>
    <w:rsid w:val="00FF30E9"/>
    <w:pPr>
      <w:spacing w:after="180" w:line="240" w:lineRule="auto"/>
      <w:ind w:left="567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7">
    <w:name w:val="index 1"/>
    <w:basedOn w:val="a"/>
    <w:next w:val="a"/>
    <w:autoRedefine/>
    <w:semiHidden/>
    <w:rsid w:val="00FF30E9"/>
    <w:pPr>
      <w:spacing w:before="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index heading"/>
    <w:basedOn w:val="a"/>
    <w:next w:val="17"/>
    <w:semiHidden/>
    <w:rsid w:val="00FF3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FF30E9"/>
    <w:pPr>
      <w:widowControl w:val="0"/>
      <w:numPr>
        <w:numId w:val="17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8">
    <w:name w:val="toc 1"/>
    <w:basedOn w:val="a"/>
    <w:next w:val="a"/>
    <w:autoRedefine/>
    <w:uiPriority w:val="39"/>
    <w:rsid w:val="00FF30E9"/>
    <w:pPr>
      <w:tabs>
        <w:tab w:val="right" w:leader="dot" w:pos="9639"/>
      </w:tabs>
      <w:spacing w:before="240" w:after="0" w:line="240" w:lineRule="auto"/>
      <w:ind w:left="284" w:hanging="284"/>
    </w:pPr>
    <w:rPr>
      <w:rFonts w:ascii="Arial" w:eastAsia="Times New Roman" w:hAnsi="Arial" w:cs="Arial"/>
      <w:b/>
      <w:bCs/>
      <w:caps/>
      <w:noProof/>
      <w:sz w:val="20"/>
      <w:szCs w:val="20"/>
      <w:lang w:eastAsia="ru-RU"/>
    </w:rPr>
  </w:style>
  <w:style w:type="paragraph" w:styleId="29">
    <w:name w:val="toc 2"/>
    <w:basedOn w:val="a"/>
    <w:next w:val="a"/>
    <w:autoRedefine/>
    <w:uiPriority w:val="39"/>
    <w:rsid w:val="00FF30E9"/>
    <w:pPr>
      <w:tabs>
        <w:tab w:val="right" w:leader="dot" w:pos="9639"/>
      </w:tabs>
      <w:spacing w:before="240" w:after="0" w:line="240" w:lineRule="auto"/>
      <w:ind w:left="426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4">
    <w:name w:val="page number"/>
    <w:basedOn w:val="a0"/>
    <w:rsid w:val="00FF30E9"/>
  </w:style>
  <w:style w:type="paragraph" w:customStyle="1" w:styleId="ConsNormal">
    <w:name w:val="ConsNormal"/>
    <w:rsid w:val="00FF30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Список 1"/>
    <w:basedOn w:val="aff5"/>
    <w:link w:val="1a"/>
    <w:rsid w:val="00FF30E9"/>
    <w:pPr>
      <w:widowControl w:val="0"/>
      <w:tabs>
        <w:tab w:val="clear" w:pos="720"/>
        <w:tab w:val="num" w:pos="900"/>
      </w:tabs>
      <w:overflowPunct w:val="0"/>
      <w:autoSpaceDE w:val="0"/>
      <w:autoSpaceDN w:val="0"/>
      <w:adjustRightInd w:val="0"/>
      <w:spacing w:before="60"/>
      <w:ind w:left="900"/>
      <w:jc w:val="both"/>
      <w:textAlignment w:val="baseline"/>
    </w:pPr>
    <w:rPr>
      <w:szCs w:val="20"/>
    </w:rPr>
  </w:style>
  <w:style w:type="paragraph" w:styleId="aff5">
    <w:name w:val="List Bullet"/>
    <w:basedOn w:val="a"/>
    <w:uiPriority w:val="99"/>
    <w:rsid w:val="00FF30E9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Текст таблица"/>
    <w:basedOn w:val="a"/>
    <w:rsid w:val="00FF30E9"/>
    <w:pPr>
      <w:numPr>
        <w:ilvl w:val="12"/>
      </w:numPr>
      <w:spacing w:before="60" w:after="0" w:line="240" w:lineRule="auto"/>
    </w:pPr>
    <w:rPr>
      <w:rFonts w:ascii="Times New Roman" w:eastAsia="Times New Roman" w:hAnsi="Times New Roman" w:cs="Times New Roman"/>
      <w:iCs/>
      <w:szCs w:val="20"/>
      <w:lang w:eastAsia="ru-RU"/>
    </w:rPr>
  </w:style>
  <w:style w:type="paragraph" w:styleId="aff7">
    <w:name w:val="Block Text"/>
    <w:basedOn w:val="a"/>
    <w:rsid w:val="00FF30E9"/>
    <w:pPr>
      <w:autoSpaceDE w:val="0"/>
      <w:autoSpaceDN w:val="0"/>
      <w:adjustRightInd w:val="0"/>
      <w:spacing w:after="0" w:line="240" w:lineRule="auto"/>
      <w:ind w:left="540" w:right="-82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f8">
    <w:name w:val="текст"/>
    <w:basedOn w:val="a"/>
    <w:rsid w:val="00FF30E9"/>
    <w:pPr>
      <w:widowControl w:val="0"/>
      <w:overflowPunct w:val="0"/>
      <w:autoSpaceDE w:val="0"/>
      <w:autoSpaceDN w:val="0"/>
      <w:adjustRightInd w:val="0"/>
      <w:spacing w:before="60" w:after="300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5">
    <w:name w:val="toc 3"/>
    <w:basedOn w:val="a"/>
    <w:next w:val="a"/>
    <w:autoRedefine/>
    <w:uiPriority w:val="39"/>
    <w:rsid w:val="00FF30E9"/>
    <w:pPr>
      <w:tabs>
        <w:tab w:val="left" w:pos="1080"/>
        <w:tab w:val="right" w:leader="dot" w:pos="9855"/>
      </w:tabs>
      <w:spacing w:after="0" w:line="240" w:lineRule="auto"/>
      <w:ind w:left="240" w:firstLine="300"/>
    </w:pPr>
    <w:rPr>
      <w:rFonts w:ascii="Arial" w:eastAsia="Times New Roman" w:hAnsi="Arial" w:cs="Arial"/>
      <w:i/>
      <w:noProof/>
      <w:sz w:val="16"/>
      <w:szCs w:val="16"/>
      <w:lang w:eastAsia="ru-RU"/>
    </w:rPr>
  </w:style>
  <w:style w:type="table" w:customStyle="1" w:styleId="1b">
    <w:name w:val="Сетка таблицы1"/>
    <w:basedOn w:val="a1"/>
    <w:next w:val="a3"/>
    <w:uiPriority w:val="99"/>
    <w:rsid w:val="00FF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Emphasis"/>
    <w:qFormat/>
    <w:rsid w:val="00FF30E9"/>
    <w:rPr>
      <w:i/>
      <w:iCs/>
    </w:rPr>
  </w:style>
  <w:style w:type="paragraph" w:customStyle="1" w:styleId="affa">
    <w:name w:val="Словарная статья"/>
    <w:basedOn w:val="a"/>
    <w:next w:val="a"/>
    <w:rsid w:val="00FF30E9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b">
    <w:name w:val="Plain Text"/>
    <w:basedOn w:val="a"/>
    <w:link w:val="affc"/>
    <w:uiPriority w:val="99"/>
    <w:rsid w:val="00FF30E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c">
    <w:name w:val="Текст Знак"/>
    <w:basedOn w:val="a0"/>
    <w:link w:val="affb"/>
    <w:uiPriority w:val="99"/>
    <w:rsid w:val="00FF30E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urtxtstd">
    <w:name w:val="urtxtstd"/>
    <w:basedOn w:val="a0"/>
    <w:rsid w:val="00FF30E9"/>
  </w:style>
  <w:style w:type="paragraph" w:styleId="affd">
    <w:name w:val="No Spacing"/>
    <w:qFormat/>
    <w:rsid w:val="00FF30E9"/>
    <w:pPr>
      <w:spacing w:after="0" w:line="240" w:lineRule="auto"/>
    </w:pPr>
    <w:rPr>
      <w:rFonts w:ascii="Calibri" w:eastAsia="Calibri" w:hAnsi="Calibri" w:cs="Times New Roman"/>
    </w:rPr>
  </w:style>
  <w:style w:type="paragraph" w:styleId="51">
    <w:name w:val="toc 5"/>
    <w:basedOn w:val="a"/>
    <w:next w:val="a"/>
    <w:autoRedefine/>
    <w:semiHidden/>
    <w:rsid w:val="00FF30E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semiHidden/>
    <w:rsid w:val="00FF30E9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"/>
    <w:next w:val="a"/>
    <w:autoRedefine/>
    <w:semiHidden/>
    <w:rsid w:val="00FF30E9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"/>
    <w:next w:val="a"/>
    <w:autoRedefine/>
    <w:semiHidden/>
    <w:rsid w:val="00FF30E9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FF30E9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rsid w:val="00FF3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F30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eldtitlesmall1">
    <w:name w:val="fieldtitlesmall1"/>
    <w:rsid w:val="00FF30E9"/>
    <w:rPr>
      <w:rFonts w:ascii="Arial" w:hAnsi="Arial" w:cs="Arial" w:hint="default"/>
      <w:b w:val="0"/>
      <w:bCs w:val="0"/>
      <w:i w:val="0"/>
      <w:iCs w:val="0"/>
      <w:sz w:val="15"/>
      <w:szCs w:val="15"/>
    </w:rPr>
  </w:style>
  <w:style w:type="character" w:customStyle="1" w:styleId="210">
    <w:name w:val="Заголовок 2 Знак1"/>
    <w:uiPriority w:val="99"/>
    <w:rsid w:val="00FF30E9"/>
    <w:rPr>
      <w:rFonts w:ascii="Arial" w:eastAsia="Times New Roman" w:hAnsi="Arial" w:cs="Arial"/>
      <w:b/>
      <w:bCs/>
      <w:iCs/>
      <w:caps/>
      <w:sz w:val="24"/>
      <w:szCs w:val="28"/>
      <w:lang w:eastAsia="ru-RU"/>
    </w:rPr>
  </w:style>
  <w:style w:type="paragraph" w:customStyle="1" w:styleId="affe">
    <w:name w:val="a"/>
    <w:basedOn w:val="a"/>
    <w:rsid w:val="00FF30E9"/>
    <w:pPr>
      <w:spacing w:after="180" w:line="240" w:lineRule="auto"/>
      <w:ind w:left="56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Текст МУ"/>
    <w:basedOn w:val="a"/>
    <w:rsid w:val="00FF30E9"/>
    <w:pPr>
      <w:suppressAutoHyphens/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urtxtemph">
    <w:name w:val="urtxtemph"/>
    <w:basedOn w:val="a0"/>
    <w:rsid w:val="00FF30E9"/>
  </w:style>
  <w:style w:type="character" w:customStyle="1" w:styleId="S01">
    <w:name w:val="S_Термин01"/>
    <w:rsid w:val="00FF30E9"/>
    <w:rPr>
      <w:rFonts w:ascii="Arial" w:hAnsi="Arial" w:cs="Arial"/>
      <w:b/>
      <w:i/>
      <w:caps/>
      <w:sz w:val="20"/>
      <w:szCs w:val="20"/>
      <w:lang w:val="ru-RU" w:eastAsia="ru-RU" w:bidi="ar-SA"/>
    </w:rPr>
  </w:style>
  <w:style w:type="character" w:customStyle="1" w:styleId="1a">
    <w:name w:val="Список 1 Знак"/>
    <w:link w:val="19"/>
    <w:rsid w:val="00FF30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0">
    <w:name w:val="Прижатый влево"/>
    <w:basedOn w:val="a"/>
    <w:next w:val="a"/>
    <w:rsid w:val="00FF30E9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npb">
    <w:name w:val="npb"/>
    <w:basedOn w:val="a"/>
    <w:rsid w:val="00FF30E9"/>
    <w:pPr>
      <w:suppressAutoHyphens/>
      <w:spacing w:before="15" w:after="15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8"/>
      <w:szCs w:val="28"/>
      <w:lang w:eastAsia="ar-SA"/>
    </w:rPr>
  </w:style>
  <w:style w:type="paragraph" w:customStyle="1" w:styleId="1c">
    <w:name w:val="Название объекта1"/>
    <w:basedOn w:val="a"/>
    <w:next w:val="a"/>
    <w:rsid w:val="00FF30E9"/>
    <w:pPr>
      <w:suppressAutoHyphens/>
      <w:spacing w:after="0" w:line="240" w:lineRule="auto"/>
      <w:jc w:val="center"/>
    </w:pPr>
    <w:rPr>
      <w:rFonts w:ascii="Arial Narrow" w:eastAsia="Times New Roman" w:hAnsi="Arial Narrow" w:cs="Arial Narrow"/>
      <w:b/>
      <w:bCs/>
      <w:color w:val="000080"/>
      <w:sz w:val="20"/>
      <w:szCs w:val="24"/>
      <w:lang w:eastAsia="ar-SA"/>
    </w:rPr>
  </w:style>
  <w:style w:type="paragraph" w:customStyle="1" w:styleId="afff1">
    <w:name w:val="Заголовок приложения"/>
    <w:basedOn w:val="a"/>
    <w:next w:val="a"/>
    <w:rsid w:val="00FF30E9"/>
    <w:pPr>
      <w:widowControl w:val="0"/>
      <w:overflowPunct w:val="0"/>
      <w:autoSpaceDE w:val="0"/>
      <w:autoSpaceDN w:val="0"/>
      <w:adjustRightInd w:val="0"/>
      <w:spacing w:before="6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a">
    <w:name w:val="Название объекта2"/>
    <w:basedOn w:val="a"/>
    <w:next w:val="a"/>
    <w:rsid w:val="00FF30E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S6">
    <w:name w:val="S_СписокМ_Обычный Знак Знак"/>
    <w:locked/>
    <w:rsid w:val="00FF30E9"/>
    <w:rPr>
      <w:sz w:val="24"/>
      <w:szCs w:val="24"/>
    </w:rPr>
  </w:style>
  <w:style w:type="paragraph" w:styleId="afff2">
    <w:name w:val="endnote text"/>
    <w:basedOn w:val="a"/>
    <w:link w:val="afff3"/>
    <w:uiPriority w:val="99"/>
    <w:rsid w:val="00FF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3">
    <w:name w:val="Текст концевой сноски Знак"/>
    <w:basedOn w:val="a0"/>
    <w:link w:val="afff2"/>
    <w:uiPriority w:val="99"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4">
    <w:name w:val="endnote reference"/>
    <w:uiPriority w:val="99"/>
    <w:rsid w:val="00FF30E9"/>
    <w:rPr>
      <w:vertAlign w:val="superscript"/>
    </w:rPr>
  </w:style>
  <w:style w:type="character" w:customStyle="1" w:styleId="52">
    <w:name w:val="Знак Знак5"/>
    <w:basedOn w:val="a0"/>
    <w:rsid w:val="00FF30E9"/>
  </w:style>
  <w:style w:type="character" w:customStyle="1" w:styleId="42">
    <w:name w:val="Знак Знак4"/>
    <w:basedOn w:val="a0"/>
    <w:semiHidden/>
    <w:rsid w:val="00FF30E9"/>
  </w:style>
  <w:style w:type="paragraph" w:customStyle="1" w:styleId="afff5">
    <w:name w:val="М_Обычный"/>
    <w:basedOn w:val="a"/>
    <w:uiPriority w:val="99"/>
    <w:rsid w:val="00FF30E9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ru-RU"/>
    </w:rPr>
  </w:style>
  <w:style w:type="paragraph" w:customStyle="1" w:styleId="afff6">
    <w:name w:val="Мой текст"/>
    <w:basedOn w:val="a"/>
    <w:link w:val="afff7"/>
    <w:qFormat/>
    <w:rsid w:val="00FF30E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7">
    <w:name w:val="Мой текст Знак"/>
    <w:link w:val="afff6"/>
    <w:rsid w:val="00FF30E9"/>
    <w:rPr>
      <w:rFonts w:ascii="Times New Roman" w:eastAsia="Times New Roman" w:hAnsi="Times New Roman" w:cs="Times New Roman"/>
      <w:sz w:val="24"/>
      <w:szCs w:val="24"/>
    </w:rPr>
  </w:style>
  <w:style w:type="paragraph" w:styleId="afff8">
    <w:name w:val="Bibliography"/>
    <w:basedOn w:val="a"/>
    <w:next w:val="a"/>
    <w:uiPriority w:val="99"/>
    <w:unhideWhenUsed/>
    <w:rsid w:val="00FF3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12pt">
    <w:name w:val="Стиль ConsPlusNormal + Times New Roman 12 pt по ширине Первая ст..."/>
    <w:basedOn w:val="a"/>
    <w:rsid w:val="00FF30E9"/>
    <w:pPr>
      <w:widowControl w:val="0"/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FF30E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30E9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</w:rPr>
  </w:style>
  <w:style w:type="character" w:styleId="afff9">
    <w:name w:val="Strong"/>
    <w:uiPriority w:val="99"/>
    <w:qFormat/>
    <w:rsid w:val="00FF30E9"/>
    <w:rPr>
      <w:b/>
      <w:bCs/>
    </w:rPr>
  </w:style>
  <w:style w:type="paragraph" w:customStyle="1" w:styleId="1d">
    <w:name w:val="Заголовок 1 без оглавл"/>
    <w:rsid w:val="00FF30E9"/>
    <w:pPr>
      <w:shd w:val="clear" w:color="000000" w:fill="auto"/>
      <w:spacing w:after="0" w:line="288" w:lineRule="auto"/>
      <w:jc w:val="both"/>
    </w:pPr>
    <w:rPr>
      <w:rFonts w:ascii="Arial" w:eastAsia="Times New Roman" w:hAnsi="Arial" w:cs="Arial"/>
      <w:b/>
      <w:bCs/>
      <w:caps/>
      <w:snapToGrid w:val="0"/>
      <w:color w:val="AF931D"/>
      <w:kern w:val="32"/>
      <w:sz w:val="32"/>
      <w:szCs w:val="32"/>
      <w:lang w:eastAsia="ru-RU"/>
    </w:rPr>
  </w:style>
  <w:style w:type="paragraph" w:customStyle="1" w:styleId="0">
    <w:name w:val="Текст 0"/>
    <w:basedOn w:val="a"/>
    <w:rsid w:val="00FF3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semiHidden/>
    <w:locked/>
    <w:rsid w:val="00FF30E9"/>
    <w:rPr>
      <w:sz w:val="24"/>
      <w:szCs w:val="24"/>
      <w:lang w:val="ru-RU" w:eastAsia="ru-RU" w:bidi="ar-SA"/>
    </w:rPr>
  </w:style>
  <w:style w:type="paragraph" w:customStyle="1" w:styleId="2b">
    <w:name w:val="Шапка 2"/>
    <w:rsid w:val="00FF30E9"/>
    <w:pPr>
      <w:spacing w:after="0" w:line="240" w:lineRule="auto"/>
      <w:jc w:val="both"/>
    </w:pPr>
    <w:rPr>
      <w:rFonts w:ascii="Arial" w:eastAsia="Times New Roman" w:hAnsi="Arial" w:cs="Arial"/>
      <w:b/>
      <w:bCs/>
      <w:iCs/>
      <w:caps/>
      <w:sz w:val="24"/>
      <w:szCs w:val="24"/>
      <w:lang w:eastAsia="ru-RU"/>
    </w:rPr>
  </w:style>
  <w:style w:type="paragraph" w:customStyle="1" w:styleId="212">
    <w:name w:val="Стиль Заголовок 2 + 12 пт не курсив все прописные По ширине Пер..."/>
    <w:basedOn w:val="2"/>
    <w:rsid w:val="00FF30E9"/>
    <w:pPr>
      <w:numPr>
        <w:ilvl w:val="0"/>
        <w:numId w:val="0"/>
      </w:numPr>
      <w:spacing w:before="0" w:after="0"/>
      <w:jc w:val="both"/>
    </w:pPr>
    <w:rPr>
      <w:rFonts w:cs="Times New Roman"/>
      <w:i w:val="0"/>
      <w:iCs w:val="0"/>
      <w:caps/>
      <w:sz w:val="24"/>
      <w:szCs w:val="20"/>
    </w:rPr>
  </w:style>
  <w:style w:type="paragraph" w:customStyle="1" w:styleId="ConsPlusNormal">
    <w:name w:val="ConsPlusNormal"/>
    <w:uiPriority w:val="99"/>
    <w:rsid w:val="00FF3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F30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xt">
    <w:name w:val="Text"/>
    <w:basedOn w:val="a"/>
    <w:rsid w:val="00FF30E9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e">
    <w:name w:val="Без интервала1"/>
    <w:rsid w:val="00FF3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Абзац списка1"/>
    <w:basedOn w:val="a"/>
    <w:rsid w:val="00FF30E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FF30E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a">
    <w:name w:val="TOC Heading"/>
    <w:basedOn w:val="10"/>
    <w:next w:val="a"/>
    <w:uiPriority w:val="99"/>
    <w:unhideWhenUsed/>
    <w:qFormat/>
    <w:rsid w:val="00FF30E9"/>
    <w:pPr>
      <w:numPr>
        <w:numId w:val="0"/>
      </w:numPr>
      <w:spacing w:before="0" w:after="0"/>
      <w:jc w:val="both"/>
      <w:outlineLvl w:val="9"/>
    </w:pPr>
    <w:rPr>
      <w:rFonts w:ascii="Cambria" w:hAnsi="Cambria" w:cs="Times New Roman"/>
      <w:caps/>
    </w:rPr>
  </w:style>
  <w:style w:type="numbering" w:customStyle="1" w:styleId="111">
    <w:name w:val="Нет списка11"/>
    <w:next w:val="a2"/>
    <w:uiPriority w:val="99"/>
    <w:semiHidden/>
    <w:unhideWhenUsed/>
    <w:rsid w:val="00FF30E9"/>
  </w:style>
  <w:style w:type="paragraph" w:customStyle="1" w:styleId="Char">
    <w:name w:val="Char"/>
    <w:basedOn w:val="a"/>
    <w:uiPriority w:val="99"/>
    <w:rsid w:val="00FF30E9"/>
    <w:pPr>
      <w:keepLines/>
      <w:spacing w:after="160" w:line="240" w:lineRule="exact"/>
      <w:jc w:val="both"/>
    </w:pPr>
    <w:rPr>
      <w:rFonts w:ascii="Verdana" w:eastAsia="MS Mincho" w:hAnsi="Verdana" w:cs="Franklin Gothic Book"/>
      <w:sz w:val="20"/>
      <w:szCs w:val="20"/>
      <w:lang w:val="en-US"/>
    </w:rPr>
  </w:style>
  <w:style w:type="paragraph" w:customStyle="1" w:styleId="82">
    <w:name w:val="заголовок 8"/>
    <w:basedOn w:val="a"/>
    <w:next w:val="a"/>
    <w:uiPriority w:val="99"/>
    <w:rsid w:val="00FF30E9"/>
    <w:pPr>
      <w:keepNext/>
      <w:spacing w:after="0" w:line="240" w:lineRule="auto"/>
      <w:ind w:firstLine="720"/>
      <w:jc w:val="center"/>
    </w:pPr>
    <w:rPr>
      <w:rFonts w:ascii="TimesET" w:eastAsia="Times New Roman" w:hAnsi="TimesET" w:cs="Times New Roman"/>
      <w:sz w:val="28"/>
      <w:szCs w:val="20"/>
      <w:lang w:eastAsia="ru-RU"/>
    </w:rPr>
  </w:style>
  <w:style w:type="paragraph" w:customStyle="1" w:styleId="TIMainBodyTextBold">
    <w:name w:val="TI Main Body Text Bold"/>
    <w:basedOn w:val="a"/>
    <w:uiPriority w:val="99"/>
    <w:rsid w:val="00FF30E9"/>
    <w:pPr>
      <w:spacing w:after="0" w:line="240" w:lineRule="auto"/>
      <w:ind w:left="720"/>
      <w:jc w:val="both"/>
    </w:pPr>
    <w:rPr>
      <w:rFonts w:ascii="Arial" w:eastAsia="Times New Roman" w:hAnsi="Arial" w:cs="Arial"/>
      <w:b/>
      <w:bCs/>
      <w:sz w:val="20"/>
      <w:szCs w:val="24"/>
      <w:lang w:val="en-GB"/>
    </w:rPr>
  </w:style>
  <w:style w:type="paragraph" w:customStyle="1" w:styleId="Default">
    <w:name w:val="Default"/>
    <w:uiPriority w:val="99"/>
    <w:rsid w:val="00FF30E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THKfullname">
    <w:name w:val="THKfullname"/>
    <w:basedOn w:val="a"/>
    <w:next w:val="THKaddress"/>
    <w:uiPriority w:val="99"/>
    <w:rsid w:val="00FF30E9"/>
    <w:pPr>
      <w:spacing w:before="70" w:after="0" w:line="180" w:lineRule="exact"/>
      <w:jc w:val="both"/>
    </w:pPr>
    <w:rPr>
      <w:rFonts w:ascii="Arial" w:eastAsia="Times New Roman" w:hAnsi="Arial" w:cs="Times New Roman"/>
      <w:b/>
      <w:sz w:val="14"/>
      <w:szCs w:val="24"/>
    </w:rPr>
  </w:style>
  <w:style w:type="paragraph" w:customStyle="1" w:styleId="THKaddress">
    <w:name w:val="THKaddress"/>
    <w:basedOn w:val="THKfullname"/>
    <w:uiPriority w:val="99"/>
    <w:rsid w:val="00FF30E9"/>
    <w:pPr>
      <w:spacing w:before="0"/>
    </w:pPr>
    <w:rPr>
      <w:b w:val="0"/>
    </w:rPr>
  </w:style>
  <w:style w:type="paragraph" w:styleId="HTML">
    <w:name w:val="HTML Preformatted"/>
    <w:basedOn w:val="a"/>
    <w:link w:val="HTML0"/>
    <w:uiPriority w:val="99"/>
    <w:rsid w:val="00FF30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F30E9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numbering" w:customStyle="1" w:styleId="11">
    <w:name w:val="Стиль1"/>
    <w:rsid w:val="00FF30E9"/>
    <w:pPr>
      <w:numPr>
        <w:numId w:val="18"/>
      </w:numPr>
    </w:pPr>
  </w:style>
  <w:style w:type="paragraph" w:customStyle="1" w:styleId="1f0">
    <w:name w:val="Заголовок таблицы ссылок1"/>
    <w:basedOn w:val="a"/>
    <w:next w:val="a"/>
    <w:uiPriority w:val="99"/>
    <w:semiHidden/>
    <w:unhideWhenUsed/>
    <w:rsid w:val="00FF30E9"/>
    <w:pPr>
      <w:spacing w:before="120" w:after="0" w:line="240" w:lineRule="auto"/>
      <w:jc w:val="both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1f1">
    <w:name w:val="М_Заголовок 1"/>
    <w:basedOn w:val="10"/>
    <w:qFormat/>
    <w:rsid w:val="00FF30E9"/>
    <w:pPr>
      <w:keepNext w:val="0"/>
      <w:numPr>
        <w:numId w:val="0"/>
      </w:numPr>
      <w:spacing w:before="0" w:after="0"/>
      <w:jc w:val="both"/>
    </w:pPr>
    <w:rPr>
      <w:rFonts w:eastAsia="Calibri"/>
      <w:kern w:val="0"/>
      <w:lang w:eastAsia="en-US"/>
    </w:rPr>
  </w:style>
  <w:style w:type="paragraph" w:customStyle="1" w:styleId="2c">
    <w:name w:val="М_Заголовок 2"/>
    <w:basedOn w:val="2"/>
    <w:qFormat/>
    <w:rsid w:val="00FF30E9"/>
    <w:pPr>
      <w:keepNext w:val="0"/>
      <w:numPr>
        <w:ilvl w:val="0"/>
        <w:numId w:val="0"/>
      </w:numPr>
      <w:spacing w:before="0" w:after="0"/>
      <w:jc w:val="both"/>
    </w:pPr>
    <w:rPr>
      <w:rFonts w:eastAsia="Calibri" w:cs="Times New Roman"/>
      <w:sz w:val="24"/>
      <w:lang w:eastAsia="en-US"/>
    </w:rPr>
  </w:style>
  <w:style w:type="paragraph" w:customStyle="1" w:styleId="S13">
    <w:name w:val="S_ЗаголовкиТаблицы1"/>
    <w:basedOn w:val="S0"/>
    <w:rsid w:val="00FF30E9"/>
    <w:pPr>
      <w:keepNext/>
      <w:jc w:val="center"/>
    </w:pPr>
    <w:rPr>
      <w:rFonts w:ascii="Arial" w:hAnsi="Arial"/>
      <w:b/>
      <w:caps/>
      <w:sz w:val="16"/>
      <w:szCs w:val="16"/>
    </w:rPr>
  </w:style>
  <w:style w:type="paragraph" w:customStyle="1" w:styleId="S7">
    <w:name w:val="S_НазваниеТаблицы"/>
    <w:basedOn w:val="S0"/>
    <w:next w:val="S0"/>
    <w:rsid w:val="00FF30E9"/>
    <w:pPr>
      <w:keepNext/>
      <w:jc w:val="right"/>
    </w:pPr>
    <w:rPr>
      <w:rFonts w:ascii="Arial" w:hAnsi="Arial"/>
      <w:b/>
      <w:sz w:val="20"/>
    </w:rPr>
  </w:style>
  <w:style w:type="paragraph" w:customStyle="1" w:styleId="m">
    <w:name w:val="m_ПростойТекст"/>
    <w:basedOn w:val="a"/>
    <w:rsid w:val="00FF3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1">
    <w:name w:val="m_1_Пункт"/>
    <w:basedOn w:val="m"/>
    <w:next w:val="m"/>
    <w:rsid w:val="00FF30E9"/>
    <w:pPr>
      <w:keepNext/>
      <w:numPr>
        <w:numId w:val="19"/>
      </w:numPr>
    </w:pPr>
    <w:rPr>
      <w:b/>
      <w:caps/>
    </w:rPr>
  </w:style>
  <w:style w:type="paragraph" w:customStyle="1" w:styleId="m2">
    <w:name w:val="m_2_Пункт"/>
    <w:basedOn w:val="m"/>
    <w:next w:val="m"/>
    <w:rsid w:val="00FF30E9"/>
    <w:pPr>
      <w:keepNext/>
      <w:numPr>
        <w:ilvl w:val="1"/>
        <w:numId w:val="19"/>
      </w:numPr>
      <w:tabs>
        <w:tab w:val="left" w:pos="510"/>
      </w:tabs>
    </w:pPr>
    <w:rPr>
      <w:b/>
    </w:rPr>
  </w:style>
  <w:style w:type="paragraph" w:customStyle="1" w:styleId="m3">
    <w:name w:val="m_3_Пункт"/>
    <w:basedOn w:val="m"/>
    <w:next w:val="m"/>
    <w:rsid w:val="00FF30E9"/>
    <w:pPr>
      <w:numPr>
        <w:ilvl w:val="2"/>
        <w:numId w:val="19"/>
      </w:numPr>
    </w:pPr>
    <w:rPr>
      <w:b/>
      <w:lang w:val="en-US"/>
    </w:rPr>
  </w:style>
  <w:style w:type="paragraph" w:customStyle="1" w:styleId="S8">
    <w:name w:val="S_Версия"/>
    <w:basedOn w:val="S0"/>
    <w:next w:val="S0"/>
    <w:autoRedefine/>
    <w:rsid w:val="00FF30E9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9">
    <w:name w:val="S_ВерхКолонтитулТекст"/>
    <w:basedOn w:val="S0"/>
    <w:next w:val="S0"/>
    <w:rsid w:val="00FF30E9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a">
    <w:name w:val="S_ВидДокумента"/>
    <w:basedOn w:val="a9"/>
    <w:next w:val="S0"/>
    <w:link w:val="Sb"/>
    <w:rsid w:val="00FF30E9"/>
    <w:pPr>
      <w:spacing w:before="120"/>
      <w:jc w:val="right"/>
    </w:pPr>
    <w:rPr>
      <w:rFonts w:ascii="EuropeDemiC" w:hAnsi="EuropeDemiC" w:cs="Arial"/>
      <w:caps/>
      <w:sz w:val="36"/>
      <w:szCs w:val="36"/>
    </w:rPr>
  </w:style>
  <w:style w:type="character" w:customStyle="1" w:styleId="Sb">
    <w:name w:val="S_ВидДокумента Знак"/>
    <w:link w:val="Sa"/>
    <w:rsid w:val="00FF30E9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c">
    <w:name w:val="S_Гиперссылка"/>
    <w:basedOn w:val="S0"/>
    <w:rsid w:val="00FF30E9"/>
    <w:rPr>
      <w:color w:val="0000FF"/>
      <w:u w:val="single"/>
    </w:rPr>
  </w:style>
  <w:style w:type="paragraph" w:customStyle="1" w:styleId="Sd">
    <w:name w:val="S_Гриф"/>
    <w:basedOn w:val="S0"/>
    <w:rsid w:val="00FF30E9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3">
    <w:name w:val="S_ЗаголовкиТаблицы2"/>
    <w:basedOn w:val="S0"/>
    <w:rsid w:val="00FF30E9"/>
    <w:pPr>
      <w:jc w:val="center"/>
    </w:pPr>
    <w:rPr>
      <w:rFonts w:ascii="Arial" w:hAnsi="Arial"/>
      <w:b/>
      <w:sz w:val="14"/>
    </w:rPr>
  </w:style>
  <w:style w:type="paragraph" w:customStyle="1" w:styleId="S12">
    <w:name w:val="S_Заголовок1"/>
    <w:basedOn w:val="a"/>
    <w:next w:val="S0"/>
    <w:rsid w:val="00FF30E9"/>
    <w:pPr>
      <w:keepNext/>
      <w:pageBreakBefore/>
      <w:spacing w:after="0" w:line="240" w:lineRule="auto"/>
      <w:jc w:val="both"/>
      <w:outlineLvl w:val="0"/>
    </w:pPr>
    <w:rPr>
      <w:rFonts w:ascii="Arial" w:eastAsia="Times New Roman" w:hAnsi="Arial" w:cs="Times New Roman"/>
      <w:b/>
      <w:caps/>
      <w:sz w:val="32"/>
      <w:szCs w:val="32"/>
      <w:lang w:eastAsia="ru-RU"/>
    </w:rPr>
  </w:style>
  <w:style w:type="paragraph" w:customStyle="1" w:styleId="S10">
    <w:name w:val="S_Заголовок1_Прил_СписокН"/>
    <w:basedOn w:val="S0"/>
    <w:next w:val="S0"/>
    <w:rsid w:val="00FF30E9"/>
    <w:pPr>
      <w:keepNext/>
      <w:pageBreakBefore/>
      <w:widowControl/>
      <w:numPr>
        <w:numId w:val="20"/>
      </w:numPr>
      <w:tabs>
        <w:tab w:val="clear" w:pos="360"/>
        <w:tab w:val="num" w:pos="720"/>
        <w:tab w:val="num" w:pos="1191"/>
      </w:tabs>
      <w:ind w:left="0" w:firstLine="0"/>
      <w:outlineLvl w:val="1"/>
    </w:pPr>
    <w:rPr>
      <w:rFonts w:ascii="Arial" w:hAnsi="Arial"/>
      <w:b/>
      <w:caps/>
    </w:rPr>
  </w:style>
  <w:style w:type="paragraph" w:customStyle="1" w:styleId="S22">
    <w:name w:val="S_Заголовок2"/>
    <w:basedOn w:val="a"/>
    <w:next w:val="S0"/>
    <w:rsid w:val="00FF30E9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caps/>
      <w:sz w:val="24"/>
      <w:szCs w:val="24"/>
      <w:lang w:eastAsia="ru-RU"/>
    </w:rPr>
  </w:style>
  <w:style w:type="paragraph" w:customStyle="1" w:styleId="S20">
    <w:name w:val="S_Заголовок2_Прил_СписокН"/>
    <w:basedOn w:val="S0"/>
    <w:next w:val="S0"/>
    <w:rsid w:val="00FF30E9"/>
    <w:pPr>
      <w:keepNext/>
      <w:keepLines/>
      <w:numPr>
        <w:ilvl w:val="2"/>
        <w:numId w:val="20"/>
      </w:numPr>
      <w:tabs>
        <w:tab w:val="clear" w:pos="1224"/>
        <w:tab w:val="num" w:pos="360"/>
        <w:tab w:val="left" w:pos="720"/>
        <w:tab w:val="num" w:pos="2160"/>
      </w:tabs>
      <w:ind w:left="0" w:firstLine="0"/>
      <w:jc w:val="left"/>
      <w:outlineLvl w:val="2"/>
    </w:pPr>
    <w:rPr>
      <w:rFonts w:ascii="Arial" w:hAnsi="Arial"/>
      <w:b/>
      <w:caps/>
      <w:szCs w:val="20"/>
    </w:rPr>
  </w:style>
  <w:style w:type="paragraph" w:customStyle="1" w:styleId="Se">
    <w:name w:val="S_МестоГод"/>
    <w:basedOn w:val="S0"/>
    <w:rsid w:val="00FF30E9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f">
    <w:name w:val="S_НазваниеРисунка"/>
    <w:basedOn w:val="a"/>
    <w:next w:val="S0"/>
    <w:rsid w:val="00FF30E9"/>
    <w:pPr>
      <w:spacing w:before="60" w:after="0" w:line="240" w:lineRule="auto"/>
      <w:jc w:val="center"/>
    </w:pPr>
    <w:rPr>
      <w:rFonts w:ascii="Arial" w:eastAsia="Times New Roman" w:hAnsi="Arial" w:cs="Times New Roman"/>
      <w:b/>
      <w:sz w:val="20"/>
      <w:szCs w:val="24"/>
      <w:lang w:eastAsia="ru-RU"/>
    </w:rPr>
  </w:style>
  <w:style w:type="paragraph" w:customStyle="1" w:styleId="Sf0">
    <w:name w:val="S_НаименованиеДокумента"/>
    <w:basedOn w:val="S0"/>
    <w:next w:val="S0"/>
    <w:rsid w:val="00FF30E9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1">
    <w:name w:val="S_НижнКолонтЛев"/>
    <w:basedOn w:val="S0"/>
    <w:next w:val="S0"/>
    <w:rsid w:val="00FF30E9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2">
    <w:name w:val="S_НижнКолонтПрав"/>
    <w:basedOn w:val="S0"/>
    <w:next w:val="S0"/>
    <w:rsid w:val="00FF30E9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3">
    <w:name w:val="S_НомерДокумента"/>
    <w:basedOn w:val="S0"/>
    <w:next w:val="S0"/>
    <w:rsid w:val="00FF30E9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0"/>
    <w:next w:val="S0"/>
    <w:rsid w:val="00FF30E9"/>
    <w:pPr>
      <w:spacing w:before="120"/>
      <w:jc w:val="left"/>
    </w:pPr>
    <w:rPr>
      <w:szCs w:val="28"/>
    </w:rPr>
  </w:style>
  <w:style w:type="paragraph" w:customStyle="1" w:styleId="S1">
    <w:name w:val="S_НумСписВ Таблице1"/>
    <w:basedOn w:val="S14"/>
    <w:next w:val="S0"/>
    <w:rsid w:val="00FF30E9"/>
    <w:pPr>
      <w:numPr>
        <w:numId w:val="21"/>
      </w:numPr>
      <w:tabs>
        <w:tab w:val="clear" w:pos="360"/>
        <w:tab w:val="num" w:pos="690"/>
      </w:tabs>
      <w:ind w:left="0" w:firstLine="0"/>
    </w:pPr>
  </w:style>
  <w:style w:type="paragraph" w:customStyle="1" w:styleId="S24">
    <w:name w:val="S_ТекстВТаблице2"/>
    <w:basedOn w:val="S0"/>
    <w:next w:val="S0"/>
    <w:rsid w:val="00FF30E9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0"/>
    <w:rsid w:val="00FF30E9"/>
    <w:pPr>
      <w:numPr>
        <w:numId w:val="22"/>
      </w:numPr>
      <w:tabs>
        <w:tab w:val="clear" w:pos="360"/>
      </w:tabs>
      <w:ind w:left="0" w:firstLine="0"/>
    </w:pPr>
  </w:style>
  <w:style w:type="paragraph" w:customStyle="1" w:styleId="S31">
    <w:name w:val="S_ТекстВТаблице3"/>
    <w:basedOn w:val="S0"/>
    <w:next w:val="S0"/>
    <w:rsid w:val="00FF30E9"/>
    <w:pPr>
      <w:spacing w:before="120"/>
      <w:jc w:val="left"/>
    </w:pPr>
    <w:rPr>
      <w:sz w:val="16"/>
    </w:rPr>
  </w:style>
  <w:style w:type="paragraph" w:customStyle="1" w:styleId="S3">
    <w:name w:val="S_НумСписВТаблице3"/>
    <w:basedOn w:val="S31"/>
    <w:next w:val="S0"/>
    <w:rsid w:val="00FF30E9"/>
    <w:pPr>
      <w:numPr>
        <w:numId w:val="23"/>
      </w:numPr>
      <w:tabs>
        <w:tab w:val="clear" w:pos="432"/>
        <w:tab w:val="num" w:pos="360"/>
      </w:tabs>
      <w:ind w:left="0" w:firstLine="0"/>
    </w:pPr>
  </w:style>
  <w:style w:type="paragraph" w:customStyle="1" w:styleId="Sf4">
    <w:name w:val="S_Примечание"/>
    <w:basedOn w:val="S0"/>
    <w:next w:val="S0"/>
    <w:rsid w:val="00FF30E9"/>
    <w:pPr>
      <w:ind w:left="567"/>
    </w:pPr>
    <w:rPr>
      <w:i/>
      <w:u w:val="single"/>
    </w:rPr>
  </w:style>
  <w:style w:type="paragraph" w:customStyle="1" w:styleId="Sf5">
    <w:name w:val="S_ПримечаниеТекст"/>
    <w:basedOn w:val="S0"/>
    <w:next w:val="S0"/>
    <w:rsid w:val="00FF30E9"/>
    <w:pPr>
      <w:spacing w:before="120"/>
      <w:ind w:left="567"/>
    </w:pPr>
    <w:rPr>
      <w:i/>
    </w:rPr>
  </w:style>
  <w:style w:type="paragraph" w:customStyle="1" w:styleId="Sf6">
    <w:name w:val="S_Рисунок"/>
    <w:basedOn w:val="S0"/>
    <w:rsid w:val="00FF30E9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7">
    <w:name w:val="S_Сноска"/>
    <w:basedOn w:val="S0"/>
    <w:next w:val="S0"/>
    <w:rsid w:val="00FF30E9"/>
    <w:rPr>
      <w:rFonts w:ascii="Arial" w:hAnsi="Arial"/>
      <w:sz w:val="16"/>
    </w:rPr>
  </w:style>
  <w:style w:type="paragraph" w:customStyle="1" w:styleId="Sf8">
    <w:name w:val="S_Содержание"/>
    <w:basedOn w:val="S0"/>
    <w:next w:val="S0"/>
    <w:rsid w:val="00FF30E9"/>
    <w:rPr>
      <w:rFonts w:ascii="Arial" w:hAnsi="Arial"/>
      <w:b/>
      <w:caps/>
      <w:sz w:val="32"/>
      <w:szCs w:val="32"/>
    </w:rPr>
  </w:style>
  <w:style w:type="table" w:customStyle="1" w:styleId="Sf9">
    <w:name w:val="S_Таблица"/>
    <w:basedOn w:val="a1"/>
    <w:rsid w:val="00FF30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D200"/>
      </w:tcPr>
    </w:tblStylePr>
  </w:style>
  <w:style w:type="paragraph" w:customStyle="1" w:styleId="Sfa">
    <w:name w:val="S_ТекстЛоготипа"/>
    <w:basedOn w:val="S0"/>
    <w:rsid w:val="00FF30E9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0"/>
    <w:next w:val="S0"/>
    <w:rsid w:val="00FF30E9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0"/>
    <w:next w:val="S0"/>
    <w:rsid w:val="00FF30E9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0"/>
    <w:next w:val="S0"/>
    <w:link w:val="S17"/>
    <w:rsid w:val="00FF30E9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FF30E9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b">
    <w:name w:val="S_Термин"/>
    <w:basedOn w:val="a"/>
    <w:next w:val="S0"/>
    <w:link w:val="Sfc"/>
    <w:rsid w:val="00FF30E9"/>
    <w:pPr>
      <w:spacing w:after="0" w:line="240" w:lineRule="auto"/>
      <w:jc w:val="both"/>
    </w:pPr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character" w:customStyle="1" w:styleId="Sfc">
    <w:name w:val="S_Термин Знак"/>
    <w:link w:val="Sfb"/>
    <w:rsid w:val="00FF30E9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FF30E9"/>
  </w:style>
  <w:style w:type="paragraph" w:customStyle="1" w:styleId="afffb">
    <w:name w:val="РН Обычный текст без отступа"/>
    <w:rsid w:val="00FF30E9"/>
    <w:pPr>
      <w:spacing w:after="10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FF30E9"/>
  </w:style>
  <w:style w:type="character" w:customStyle="1" w:styleId="afffc">
    <w:name w:val="М_Термин"/>
    <w:basedOn w:val="aff9"/>
    <w:uiPriority w:val="1"/>
    <w:rsid w:val="00FF30E9"/>
    <w:rPr>
      <w:rFonts w:ascii="Arial" w:hAnsi="Arial" w:cs="Arial"/>
      <w:b/>
      <w:i/>
      <w:iCs/>
      <w:caps/>
      <w:smallCaps w:val="0"/>
      <w:strike w:val="0"/>
      <w:dstrike w:val="0"/>
      <w:vanish w:val="0"/>
      <w:sz w:val="20"/>
      <w:szCs w:val="20"/>
      <w:vertAlign w:val="baseline"/>
    </w:rPr>
  </w:style>
  <w:style w:type="paragraph" w:customStyle="1" w:styleId="43">
    <w:name w:val="табл колонка 4"/>
    <w:basedOn w:val="a"/>
    <w:rsid w:val="00FF30E9"/>
    <w:pPr>
      <w:widowControl w:val="0"/>
      <w:tabs>
        <w:tab w:val="num" w:pos="360"/>
      </w:tabs>
      <w:overflowPunct w:val="0"/>
      <w:autoSpaceDE w:val="0"/>
      <w:autoSpaceDN w:val="0"/>
      <w:adjustRightInd w:val="0"/>
      <w:spacing w:before="60" w:after="0" w:line="240" w:lineRule="auto"/>
      <w:ind w:left="360" w:right="34" w:hanging="360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6">
    <w:name w:val="табл колонка3"/>
    <w:basedOn w:val="a"/>
    <w:rsid w:val="00FF30E9"/>
    <w:pPr>
      <w:widowControl w:val="0"/>
      <w:numPr>
        <w:ilvl w:val="12"/>
      </w:numPr>
      <w:overflowPunct w:val="0"/>
      <w:autoSpaceDE w:val="0"/>
      <w:autoSpaceDN w:val="0"/>
      <w:adjustRightInd w:val="0"/>
      <w:spacing w:before="60" w:after="0" w:line="240" w:lineRule="auto"/>
      <w:ind w:right="3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1">
    <w:name w:val="Title"/>
    <w:basedOn w:val="a"/>
    <w:next w:val="a"/>
    <w:link w:val="aff0"/>
    <w:qFormat/>
    <w:rsid w:val="00FF30E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Arial" w:eastAsia="Times New Roman" w:hAnsi="Arial" w:cs="Times New Roman"/>
      <w:b/>
      <w:spacing w:val="5"/>
      <w:kern w:val="28"/>
      <w:sz w:val="20"/>
      <w:szCs w:val="52"/>
      <w:lang w:eastAsia="ru-RU"/>
    </w:rPr>
  </w:style>
  <w:style w:type="character" w:customStyle="1" w:styleId="1f2">
    <w:name w:val="Заголовок Знак1"/>
    <w:basedOn w:val="a0"/>
    <w:uiPriority w:val="10"/>
    <w:rsid w:val="00FF3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3">
    <w:name w:val="Название Знак1"/>
    <w:basedOn w:val="a0"/>
    <w:uiPriority w:val="10"/>
    <w:rsid w:val="00FF30E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xl149">
    <w:name w:val="xl149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FF30E9"/>
    <w:pPr>
      <w:pBdr>
        <w:top w:val="single" w:sz="4" w:space="0" w:color="auto"/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FF30E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FF30E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FF30E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FF30E9"/>
    <w:pPr>
      <w:pBdr>
        <w:top w:val="single" w:sz="4" w:space="0" w:color="auto"/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FF30E9"/>
    <w:pPr>
      <w:pBdr>
        <w:top w:val="single" w:sz="4" w:space="0" w:color="auto"/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FF30E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4">
    <w:name w:val="xl164"/>
    <w:basedOn w:val="a"/>
    <w:rsid w:val="00FF30E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00">
    <w:name w:val="s0"/>
    <w:basedOn w:val="a0"/>
    <w:rsid w:val="00FF30E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4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54</Pages>
  <Words>19053</Words>
  <Characters>108605</Characters>
  <Application>Microsoft Office Word</Application>
  <DocSecurity>0</DocSecurity>
  <Lines>905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Tulishova Aida</dc:creator>
  <cp:keywords/>
  <dc:description/>
  <cp:lastModifiedBy>Kairbekov Azamat</cp:lastModifiedBy>
  <cp:revision>10</cp:revision>
  <dcterms:created xsi:type="dcterms:W3CDTF">2024-04-12T06:50:00Z</dcterms:created>
  <dcterms:modified xsi:type="dcterms:W3CDTF">2024-12-27T07:10:00Z</dcterms:modified>
</cp:coreProperties>
</file>