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934B" w14:textId="37D6088C" w:rsidR="00A37FE6" w:rsidRPr="00A37FE6" w:rsidRDefault="00A37FE6" w:rsidP="00D163AF">
      <w:pPr>
        <w:spacing w:after="0" w:line="240" w:lineRule="auto"/>
        <w:jc w:val="right"/>
        <w:rPr>
          <w:rFonts w:cs="Tms Rmn"/>
          <w:b/>
          <w:bCs/>
          <w:color w:val="000000"/>
          <w:sz w:val="24"/>
          <w:szCs w:val="24"/>
        </w:rPr>
      </w:pPr>
      <w:r w:rsidRPr="00A37FE6">
        <w:rPr>
          <w:rFonts w:cs="Tms Rmn"/>
          <w:b/>
          <w:bCs/>
          <w:color w:val="000000"/>
          <w:sz w:val="24"/>
          <w:szCs w:val="24"/>
        </w:rPr>
        <w:t>№</w:t>
      </w:r>
      <w:r>
        <w:rPr>
          <w:rFonts w:cs="Tms Rmn"/>
          <w:b/>
          <w:bCs/>
          <w:color w:val="000000"/>
          <w:sz w:val="24"/>
          <w:szCs w:val="24"/>
        </w:rPr>
        <w:t xml:space="preserve">4 </w:t>
      </w:r>
      <w:r w:rsidRPr="00A37FE6">
        <w:rPr>
          <w:rFonts w:ascii="Times New Roman" w:hAnsi="Times New Roman" w:cs="Times New Roman"/>
          <w:b/>
          <w:bCs/>
          <w:color w:val="000000"/>
          <w:sz w:val="24"/>
          <w:szCs w:val="24"/>
          <w:lang w:val="kk-KZ"/>
        </w:rPr>
        <w:t>қосымша</w:t>
      </w:r>
      <w:r w:rsidRPr="00A37FE6">
        <w:rPr>
          <w:rFonts w:ascii="Tms Rmn" w:hAnsi="Tms Rmn" w:cs="Tms Rmn"/>
          <w:b/>
          <w:bCs/>
          <w:color w:val="000000"/>
          <w:sz w:val="24"/>
          <w:szCs w:val="24"/>
        </w:rPr>
        <w:t xml:space="preserve"> </w:t>
      </w:r>
    </w:p>
    <w:p w14:paraId="0CC7650A" w14:textId="3BFFAB0B" w:rsidR="00D163AF" w:rsidRPr="00A37FE6" w:rsidRDefault="00D163AF" w:rsidP="00D163AF">
      <w:pPr>
        <w:spacing w:after="0" w:line="240" w:lineRule="auto"/>
        <w:jc w:val="right"/>
        <w:rPr>
          <w:rFonts w:cs="Tms Rmn"/>
          <w:b/>
          <w:bCs/>
          <w:color w:val="000000"/>
          <w:sz w:val="24"/>
          <w:szCs w:val="24"/>
          <w:lang w:val="kk-KZ"/>
        </w:rPr>
      </w:pPr>
      <w:r w:rsidRPr="00A37FE6">
        <w:rPr>
          <w:rFonts w:ascii="Tms Rmn" w:hAnsi="Tms Rmn" w:cs="Tms Rmn"/>
          <w:b/>
          <w:bCs/>
          <w:color w:val="000000"/>
          <w:sz w:val="24"/>
          <w:szCs w:val="24"/>
        </w:rPr>
        <w:t>_____</w:t>
      </w:r>
      <w:r w:rsidR="002D5444" w:rsidRPr="00A37FE6">
        <w:rPr>
          <w:rFonts w:cs="Tms Rmn"/>
          <w:b/>
          <w:bCs/>
          <w:color w:val="000000"/>
          <w:sz w:val="24"/>
          <w:szCs w:val="24"/>
          <w:lang w:val="kk-KZ"/>
        </w:rPr>
        <w:t xml:space="preserve"> </w:t>
      </w:r>
      <w:r w:rsidR="002D5444" w:rsidRPr="00A37FE6">
        <w:rPr>
          <w:rFonts w:ascii="Times New Roman" w:hAnsi="Times New Roman" w:cs="Times New Roman"/>
          <w:b/>
          <w:bCs/>
          <w:color w:val="000000"/>
          <w:sz w:val="24"/>
          <w:szCs w:val="24"/>
          <w:lang w:val="kk-KZ"/>
        </w:rPr>
        <w:t xml:space="preserve">Шартқа </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өз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балалар еңбегін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F0086F"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жыныс</w:t>
      </w:r>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әлеуметтік және ата-ана</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мүгедекті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қызметкердің іскер</w:t>
      </w:r>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қасиеттеріне және оның еңбек </w:t>
      </w:r>
      <w:r w:rsidR="002D5444" w:rsidRPr="00F0086F">
        <w:rPr>
          <w:rFonts w:ascii="Times New Roman" w:eastAsia="Times New Roman" w:hAnsi="Times New Roman" w:cs="Times New Roman"/>
          <w:color w:val="000000"/>
          <w:sz w:val="28"/>
          <w:szCs w:val="28"/>
        </w:rPr>
        <w:lastRenderedPageBreak/>
        <w:t>нәтижелеріне байланысты емес басқа да жағдайлар</w:t>
      </w:r>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r w:rsidR="00EF722B" w:rsidRPr="00F0086F">
        <w:rPr>
          <w:rFonts w:ascii="Times New Roman" w:eastAsia="Times New Roman" w:hAnsi="Times New Roman" w:cs="Times New Roman"/>
          <w:color w:val="000000"/>
          <w:sz w:val="28"/>
          <w:szCs w:val="28"/>
        </w:rPr>
        <w:t>қарамастан</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 xml:space="preserve">ез келген кемсітушілікке </w:t>
      </w:r>
      <w:r w:rsidR="00F0086F" w:rsidRPr="00F0086F">
        <w:rPr>
          <w:rFonts w:ascii="Times New Roman" w:eastAsia="Times New Roman" w:hAnsi="Times New Roman" w:cs="Times New Roman"/>
          <w:color w:val="000000"/>
          <w:sz w:val="28"/>
          <w:szCs w:val="28"/>
        </w:rPr>
        <w:t xml:space="preserve">тыйым салынады.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2.3.</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sidR="002D5444">
        <w:rPr>
          <w:rFonts w:ascii="Times New Roman" w:eastAsia="Times New Roman" w:hAnsi="Times New Roman" w:cs="Times New Roman"/>
          <w:color w:val="000000"/>
          <w:sz w:val="28"/>
          <w:szCs w:val="28"/>
          <w:lang w:val="kk-KZ"/>
        </w:rPr>
        <w:t xml:space="preserve">өнім берушілері </w:t>
      </w:r>
      <w:r w:rsidR="002D5444"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тиіс.</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барлық қызметкерлерінде </w:t>
      </w:r>
      <w:r w:rsidR="003F1EDF" w:rsidRPr="002D5444">
        <w:rPr>
          <w:rFonts w:ascii="Times New Roman" w:eastAsia="Times New Roman" w:hAnsi="Times New Roman" w:cs="Times New Roman"/>
          <w:color w:val="000000"/>
          <w:sz w:val="28"/>
          <w:szCs w:val="28"/>
        </w:rPr>
        <w:t>қол қойылған</w:t>
      </w:r>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r w:rsidR="002D5444" w:rsidRPr="002D5444">
        <w:rPr>
          <w:rFonts w:ascii="Times New Roman" w:eastAsia="Times New Roman" w:hAnsi="Times New Roman" w:cs="Times New Roman"/>
          <w:color w:val="000000"/>
          <w:sz w:val="28"/>
          <w:szCs w:val="28"/>
        </w:rPr>
        <w:t>олар үшін түсінікті тілде</w:t>
      </w:r>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002D5444"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sidR="002A0A42">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002A0A42"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2.10.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3.1.</w:t>
      </w:r>
      <w:r w:rsidR="00516298"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бәсекелестікті тең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Pr>
          <w:rFonts w:ascii="Times New Roman" w:eastAsia="Times New Roman" w:hAnsi="Times New Roman" w:cs="Times New Roman"/>
          <w:color w:val="000000"/>
          <w:sz w:val="28"/>
          <w:szCs w:val="28"/>
        </w:rPr>
        <w:t>өз атынан немесе К</w:t>
      </w:r>
      <w:r w:rsidR="002A0A42"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002A0A42"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2E7D7D"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r w:rsidR="002E7D7D"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sidR="002E7D7D">
        <w:rPr>
          <w:rFonts w:ascii="Times New Roman" w:eastAsia="Times New Roman" w:hAnsi="Times New Roman" w:cs="Times New Roman"/>
          <w:color w:val="000000"/>
          <w:sz w:val="28"/>
          <w:szCs w:val="28"/>
        </w:rPr>
        <w:t>лаяқтық, ақшаны жылыстату және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 xml:space="preserve">өнім берушілері </w:t>
      </w:r>
      <w:r w:rsidR="00CC1B64"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00CC1B64" w:rsidRPr="00CC1B64">
        <w:rPr>
          <w:rFonts w:ascii="Times New Roman" w:eastAsia="Times New Roman" w:hAnsi="Times New Roman" w:cs="Times New Roman"/>
          <w:color w:val="000000"/>
          <w:sz w:val="28"/>
          <w:szCs w:val="28"/>
        </w:rPr>
        <w:t xml:space="preserve">Бұл </w:t>
      </w:r>
      <w:r w:rsidR="00CC1B64" w:rsidRPr="00CC1B64">
        <w:rPr>
          <w:rFonts w:ascii="Times New Roman" w:eastAsia="Times New Roman" w:hAnsi="Times New Roman" w:cs="Times New Roman"/>
          <w:color w:val="000000"/>
          <w:sz w:val="28"/>
          <w:szCs w:val="28"/>
        </w:rPr>
        <w:lastRenderedPageBreak/>
        <w:t>талап отбасы мүшелеріне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r w:rsidR="00CC1B64"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әділ бәсекелестік пен еркін нарық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sidRPr="00A37FE6">
        <w:rPr>
          <w:rFonts w:ascii="Times New Roman" w:eastAsia="Times New Roman" w:hAnsi="Times New Roman" w:cs="Times New Roman"/>
          <w:color w:val="000000"/>
          <w:sz w:val="28"/>
          <w:szCs w:val="28"/>
        </w:rPr>
        <w:t>К</w:t>
      </w:r>
      <w:r w:rsidR="0059664D" w:rsidRPr="0059664D">
        <w:rPr>
          <w:rFonts w:ascii="Times New Roman" w:eastAsia="Times New Roman" w:hAnsi="Times New Roman" w:cs="Times New Roman"/>
          <w:color w:val="000000"/>
          <w:sz w:val="28"/>
          <w:szCs w:val="28"/>
        </w:rPr>
        <w:t xml:space="preserve">омпания </w:t>
      </w:r>
      <w:r w:rsidR="0059664D">
        <w:rPr>
          <w:rFonts w:ascii="Times New Roman" w:eastAsia="Times New Roman" w:hAnsi="Times New Roman" w:cs="Times New Roman"/>
          <w:color w:val="000000"/>
          <w:sz w:val="28"/>
          <w:szCs w:val="28"/>
        </w:rPr>
        <w:t xml:space="preserve">өнім берушілерінің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омпания қызметкерлері</w:t>
      </w:r>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59664D" w:rsidRPr="0059664D">
        <w:rPr>
          <w:rFonts w:ascii="Times New Roman" w:eastAsia="Times New Roman" w:hAnsi="Times New Roman" w:cs="Times New Roman"/>
          <w:b/>
          <w:color w:val="000000"/>
          <w:sz w:val="28"/>
          <w:szCs w:val="28"/>
        </w:rPr>
        <w:t>Өндірістік қауіпсіздік және еңбекті қорғау</w:t>
      </w:r>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Компанияның </w:t>
      </w:r>
      <w:r w:rsidR="0059664D">
        <w:rPr>
          <w:rFonts w:ascii="Times New Roman" w:eastAsia="Times New Roman" w:hAnsi="Times New Roman" w:cs="Times New Roman"/>
          <w:color w:val="000000"/>
          <w:sz w:val="28"/>
          <w:szCs w:val="28"/>
          <w:lang w:val="kk-KZ"/>
        </w:rPr>
        <w:t xml:space="preserve">өнім берушілері </w:t>
      </w:r>
      <w:r w:rsidR="0059664D"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аумағында және үй-жайында шартты</w:t>
      </w:r>
      <w:r w:rsidR="0059664D">
        <w:rPr>
          <w:rFonts w:ascii="Times New Roman" w:eastAsia="Times New Roman" w:hAnsi="Times New Roman" w:cs="Times New Roman"/>
          <w:color w:val="000000"/>
          <w:sz w:val="28"/>
          <w:szCs w:val="28"/>
        </w:rPr>
        <w:t>қ қатынастар жүзеге асырылатын К</w:t>
      </w:r>
      <w:r w:rsidR="0059664D"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r w:rsidR="009F34C1" w:rsidRPr="0059664D">
        <w:rPr>
          <w:rFonts w:ascii="Times New Roman" w:eastAsia="Times New Roman" w:hAnsi="Times New Roman" w:cs="Times New Roman"/>
          <w:color w:val="000000"/>
          <w:sz w:val="28"/>
          <w:szCs w:val="28"/>
        </w:rPr>
        <w:t>өнім берушілері</w:t>
      </w:r>
      <w:r w:rsidR="0059664D" w:rsidRPr="0059664D">
        <w:rPr>
          <w:rFonts w:ascii="Times New Roman" w:eastAsia="Times New Roman" w:hAnsi="Times New Roman" w:cs="Times New Roman"/>
          <w:color w:val="000000"/>
          <w:sz w:val="28"/>
          <w:szCs w:val="28"/>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009F34C1"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ағымдағы қауіпсіздік тренингтері,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4EF75839" w14:textId="0199C7FE"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lastRenderedPageBreak/>
        <w:t>5.4.</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sidR="009F34C1">
        <w:rPr>
          <w:rFonts w:ascii="Times New Roman" w:eastAsia="Times New Roman" w:hAnsi="Times New Roman" w:cs="Times New Roman"/>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sidR="009F34C1">
        <w:rPr>
          <w:rFonts w:ascii="Times New Roman" w:eastAsia="Times New Roman" w:hAnsi="Times New Roman" w:cs="Times New Roman"/>
          <w:color w:val="000000"/>
          <w:sz w:val="28"/>
          <w:szCs w:val="28"/>
          <w:lang w:val="kk-KZ"/>
        </w:rPr>
        <w:t>ымен қатар</w:t>
      </w:r>
      <w:r w:rsidR="009F34C1" w:rsidRPr="00A37FE6">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A37FE6">
        <w:rPr>
          <w:rFonts w:ascii="Times New Roman" w:eastAsia="Times New Roman" w:hAnsi="Times New Roman" w:cs="Times New Roman"/>
          <w:color w:val="000000"/>
          <w:sz w:val="28"/>
          <w:szCs w:val="28"/>
          <w:lang w:val="kk-KZ"/>
        </w:rPr>
        <w:t>жоғары басшылығының назарына жеткізілуі тиіс</w:t>
      </w:r>
      <w:r w:rsidRPr="00A37FE6">
        <w:rPr>
          <w:rFonts w:ascii="Times New Roman" w:eastAsia="Times New Roman" w:hAnsi="Times New Roman" w:cs="Times New Roman"/>
          <w:color w:val="000000"/>
          <w:sz w:val="28"/>
          <w:szCs w:val="28"/>
          <w:lang w:val="kk-KZ"/>
        </w:rPr>
        <w:t xml:space="preserve">. </w:t>
      </w:r>
    </w:p>
    <w:p w14:paraId="020054D5" w14:textId="7D1D663A"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5.5.</w:t>
      </w:r>
      <w:r w:rsidR="00D163AF" w:rsidRPr="00A37FE6">
        <w:rPr>
          <w:rFonts w:ascii="Times New Roman" w:eastAsia="Times New Roman" w:hAnsi="Times New Roman" w:cs="Times New Roman"/>
          <w:b/>
          <w:color w:val="000000"/>
          <w:sz w:val="28"/>
          <w:szCs w:val="28"/>
          <w:lang w:val="kk-KZ"/>
        </w:rPr>
        <w:t xml:space="preserve"> </w:t>
      </w:r>
      <w:r w:rsidR="009F34C1">
        <w:rPr>
          <w:rFonts w:ascii="Times New Roman" w:eastAsia="Times New Roman" w:hAnsi="Times New Roman" w:cs="Times New Roman"/>
          <w:b/>
          <w:color w:val="000000"/>
          <w:sz w:val="28"/>
          <w:szCs w:val="28"/>
          <w:lang w:val="kk-KZ"/>
        </w:rPr>
        <w:t>«</w:t>
      </w:r>
      <w:r w:rsidR="009F34C1" w:rsidRPr="00A37FE6">
        <w:rPr>
          <w:rFonts w:ascii="Times New Roman" w:eastAsia="Times New Roman" w:hAnsi="Times New Roman" w:cs="Times New Roman"/>
          <w:color w:val="000000"/>
          <w:sz w:val="28"/>
          <w:szCs w:val="28"/>
          <w:lang w:val="kk-KZ"/>
        </w:rPr>
        <w:t>KEGOC</w:t>
      </w:r>
      <w:r w:rsidR="009F34C1">
        <w:rPr>
          <w:rFonts w:ascii="Times New Roman" w:eastAsia="Times New Roman" w:hAnsi="Times New Roman" w:cs="Times New Roman"/>
          <w:color w:val="000000"/>
          <w:sz w:val="28"/>
          <w:szCs w:val="28"/>
          <w:lang w:val="kk-KZ"/>
        </w:rPr>
        <w:t>»</w:t>
      </w:r>
      <w:r w:rsidR="009F34C1" w:rsidRPr="00A37FE6">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A37FE6">
        <w:rPr>
          <w:rFonts w:ascii="Times New Roman" w:eastAsia="Times New Roman" w:hAnsi="Times New Roman" w:cs="Times New Roman"/>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A37FE6">
        <w:rPr>
          <w:rFonts w:ascii="Times New Roman" w:eastAsia="Times New Roman" w:hAnsi="Times New Roman" w:cs="Times New Roman"/>
          <w:color w:val="000000"/>
          <w:sz w:val="28"/>
          <w:szCs w:val="28"/>
          <w:lang w:val="kk-KZ"/>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A37FE6">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A37FE6">
        <w:rPr>
          <w:rFonts w:ascii="Times New Roman" w:eastAsia="Times New Roman" w:hAnsi="Times New Roman" w:cs="Times New Roman"/>
          <w:color w:val="000000"/>
          <w:sz w:val="28"/>
          <w:szCs w:val="28"/>
          <w:lang w:val="kk-KZ"/>
        </w:rPr>
        <w:t xml:space="preserve">. </w:t>
      </w:r>
    </w:p>
    <w:p w14:paraId="61C325DA"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6.1.</w:t>
      </w:r>
      <w:r w:rsidR="00D163AF" w:rsidRPr="00A37FE6">
        <w:rPr>
          <w:rFonts w:ascii="Times New Roman" w:eastAsia="Times New Roman" w:hAnsi="Times New Roman" w:cs="Times New Roman"/>
          <w:b/>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A37FE6">
        <w:rPr>
          <w:rFonts w:ascii="Times New Roman" w:eastAsia="Times New Roman" w:hAnsi="Times New Roman" w:cs="Times New Roman"/>
          <w:color w:val="000000"/>
          <w:sz w:val="28"/>
          <w:szCs w:val="28"/>
          <w:lang w:val="kk-KZ"/>
        </w:rPr>
        <w:t xml:space="preserve">. </w:t>
      </w:r>
    </w:p>
    <w:p w14:paraId="38180249" w14:textId="589058F3"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6.2.</w:t>
      </w:r>
      <w:r w:rsidR="00516298" w:rsidRPr="00A37FE6">
        <w:rPr>
          <w:rFonts w:ascii="Times New Roman" w:eastAsia="Times New Roman" w:hAnsi="Times New Roman" w:cs="Times New Roman"/>
          <w:b/>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A37FE6">
        <w:rPr>
          <w:rFonts w:ascii="Times New Roman" w:eastAsia="Times New Roman" w:hAnsi="Times New Roman" w:cs="Times New Roman"/>
          <w:color w:val="000000"/>
          <w:sz w:val="28"/>
          <w:szCs w:val="28"/>
          <w:lang w:val="kk-KZ"/>
        </w:rPr>
        <w:t xml:space="preserve">. </w:t>
      </w:r>
    </w:p>
    <w:p w14:paraId="0C1C83B0" w14:textId="05C4B67B"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6.3.</w:t>
      </w:r>
      <w:r w:rsidR="00D163AF" w:rsidRPr="00A37FE6">
        <w:rPr>
          <w:rFonts w:ascii="Times New Roman" w:eastAsia="Times New Roman" w:hAnsi="Times New Roman" w:cs="Times New Roman"/>
          <w:b/>
          <w:color w:val="000000"/>
          <w:sz w:val="28"/>
          <w:szCs w:val="28"/>
          <w:lang w:val="kk-KZ"/>
        </w:rPr>
        <w:t xml:space="preserve"> </w:t>
      </w:r>
      <w:r w:rsidR="009F34C1" w:rsidRPr="00A37FE6">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A37FE6">
        <w:rPr>
          <w:rFonts w:ascii="Times New Roman" w:eastAsia="Times New Roman" w:hAnsi="Times New Roman" w:cs="Times New Roman"/>
          <w:color w:val="000000"/>
          <w:sz w:val="28"/>
          <w:szCs w:val="28"/>
          <w:lang w:val="kk-KZ"/>
        </w:rPr>
        <w:t>омпания</w:t>
      </w:r>
      <w:r w:rsidR="00EF54F0">
        <w:rPr>
          <w:rFonts w:ascii="Times New Roman" w:eastAsia="Times New Roman" w:hAnsi="Times New Roman" w:cs="Times New Roman"/>
          <w:color w:val="000000"/>
          <w:sz w:val="28"/>
          <w:szCs w:val="28"/>
          <w:lang w:val="kk-KZ"/>
        </w:rPr>
        <w:t>ның</w:t>
      </w:r>
      <w:r w:rsidR="009F34C1" w:rsidRPr="00A37FE6">
        <w:rPr>
          <w:rFonts w:ascii="Times New Roman" w:eastAsia="Times New Roman" w:hAnsi="Times New Roman" w:cs="Times New Roman"/>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өнім берушілері</w:t>
      </w:r>
      <w:r w:rsidR="009F34C1" w:rsidRPr="00A37FE6">
        <w:rPr>
          <w:rFonts w:ascii="Times New Roman" w:eastAsia="Times New Roman" w:hAnsi="Times New Roman" w:cs="Times New Roman"/>
          <w:color w:val="000000"/>
          <w:sz w:val="28"/>
          <w:szCs w:val="28"/>
          <w:lang w:val="kk-KZ"/>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A37FE6">
        <w:rPr>
          <w:rFonts w:ascii="Times New Roman" w:eastAsia="Times New Roman" w:hAnsi="Times New Roman" w:cs="Times New Roman"/>
          <w:color w:val="000000"/>
          <w:sz w:val="28"/>
          <w:szCs w:val="28"/>
          <w:lang w:val="kk-KZ"/>
        </w:rPr>
        <w:t xml:space="preserve">. </w:t>
      </w:r>
    </w:p>
    <w:p w14:paraId="3CF4B042" w14:textId="386BBB44"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6.4.</w:t>
      </w:r>
      <w:r w:rsidR="00D163AF" w:rsidRPr="00A37FE6">
        <w:rPr>
          <w:rFonts w:ascii="Times New Roman" w:eastAsia="Times New Roman" w:hAnsi="Times New Roman" w:cs="Times New Roman"/>
          <w:b/>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A37FE6">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A37FE6">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w:t>
      </w:r>
      <w:r w:rsidRPr="00A37FE6">
        <w:rPr>
          <w:rFonts w:ascii="Times New Roman" w:eastAsia="Times New Roman" w:hAnsi="Times New Roman" w:cs="Times New Roman"/>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әсіресе сақтауға, шамадан тыс жүктеуге және тасымалдауға қатысты</w:t>
      </w:r>
      <w:r w:rsidRPr="00A37FE6">
        <w:rPr>
          <w:rFonts w:ascii="Times New Roman" w:eastAsia="Times New Roman" w:hAnsi="Times New Roman" w:cs="Times New Roman"/>
          <w:color w:val="000000"/>
          <w:sz w:val="28"/>
          <w:szCs w:val="28"/>
          <w:lang w:val="kk-KZ"/>
        </w:rPr>
        <w:t xml:space="preserve">). </w:t>
      </w:r>
    </w:p>
    <w:p w14:paraId="121AAC18" w14:textId="6C3FB03C"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6.5.</w:t>
      </w:r>
      <w:r w:rsidR="00D163AF" w:rsidRPr="00A37FE6">
        <w:rPr>
          <w:rFonts w:ascii="Times New Roman" w:eastAsia="Times New Roman" w:hAnsi="Times New Roman" w:cs="Times New Roman"/>
          <w:b/>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w:t>
      </w:r>
      <w:r w:rsidR="00EF54F0" w:rsidRPr="00A37FE6">
        <w:rPr>
          <w:rFonts w:ascii="Times New Roman" w:eastAsia="Times New Roman" w:hAnsi="Times New Roman" w:cs="Times New Roman"/>
          <w:color w:val="000000"/>
          <w:sz w:val="28"/>
          <w:szCs w:val="28"/>
          <w:lang w:val="kk-KZ"/>
        </w:rPr>
        <w:lastRenderedPageBreak/>
        <w:t>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A37FE6">
        <w:rPr>
          <w:rFonts w:ascii="Times New Roman" w:eastAsia="Times New Roman" w:hAnsi="Times New Roman" w:cs="Times New Roman"/>
          <w:color w:val="000000"/>
          <w:sz w:val="28"/>
          <w:szCs w:val="28"/>
          <w:lang w:val="kk-KZ"/>
        </w:rPr>
        <w:t xml:space="preserve">. </w:t>
      </w:r>
    </w:p>
    <w:p w14:paraId="2448DF93" w14:textId="0606F3D8"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6.6.</w:t>
      </w:r>
      <w:r w:rsidR="00D163AF" w:rsidRPr="00A37FE6">
        <w:rPr>
          <w:rFonts w:ascii="Times New Roman" w:eastAsia="Times New Roman" w:hAnsi="Times New Roman" w:cs="Times New Roman"/>
          <w:b/>
          <w:color w:val="000000"/>
          <w:sz w:val="28"/>
          <w:szCs w:val="28"/>
          <w:lang w:val="kk-KZ"/>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A37FE6">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w:t>
      </w:r>
      <w:r w:rsidRPr="00A37FE6">
        <w:rPr>
          <w:rFonts w:ascii="Times New Roman" w:eastAsia="Times New Roman" w:hAnsi="Times New Roman" w:cs="Times New Roman"/>
          <w:color w:val="000000"/>
          <w:sz w:val="28"/>
          <w:szCs w:val="28"/>
          <w:lang w:val="kk-KZ"/>
        </w:rPr>
        <w:t xml:space="preserve">. </w:t>
      </w:r>
    </w:p>
    <w:p w14:paraId="1AB5CF7D"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4BE5B405" w14:textId="6A5A37A0"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7. </w:t>
      </w:r>
      <w:r w:rsidR="00EF54F0" w:rsidRPr="00A37FE6">
        <w:rPr>
          <w:rFonts w:ascii="Times New Roman" w:eastAsia="Times New Roman" w:hAnsi="Times New Roman" w:cs="Times New Roman"/>
          <w:b/>
          <w:color w:val="000000"/>
          <w:sz w:val="28"/>
          <w:szCs w:val="28"/>
          <w:lang w:val="kk-KZ"/>
        </w:rPr>
        <w:t>Құпиялылық және деректер қауіпсіздігі</w:t>
      </w:r>
    </w:p>
    <w:p w14:paraId="4637F3D7" w14:textId="7397335C"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7.1.</w:t>
      </w:r>
      <w:r w:rsidR="00D163AF" w:rsidRPr="00A37FE6">
        <w:rPr>
          <w:rFonts w:ascii="Times New Roman" w:eastAsia="Times New Roman" w:hAnsi="Times New Roman" w:cs="Times New Roman"/>
          <w:b/>
          <w:color w:val="000000"/>
          <w:sz w:val="28"/>
          <w:szCs w:val="28"/>
          <w:lang w:val="kk-KZ"/>
        </w:rPr>
        <w:t xml:space="preserve"> </w:t>
      </w:r>
      <w:r w:rsidR="00EF54F0" w:rsidRPr="00A37FE6">
        <w:rPr>
          <w:rFonts w:ascii="Times New Roman" w:eastAsia="Times New Roman" w:hAnsi="Times New Roman" w:cs="Times New Roman"/>
          <w:color w:val="000000"/>
          <w:sz w:val="28"/>
          <w:szCs w:val="28"/>
          <w:lang w:val="kk-KZ"/>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A37FE6">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A37FE6">
        <w:rPr>
          <w:rFonts w:ascii="Times New Roman" w:eastAsia="Times New Roman" w:hAnsi="Times New Roman" w:cs="Times New Roman"/>
          <w:color w:val="000000"/>
          <w:sz w:val="28"/>
          <w:szCs w:val="28"/>
          <w:lang w:val="kk-KZ"/>
        </w:rPr>
        <w:t xml:space="preserve">. </w:t>
      </w:r>
    </w:p>
    <w:p w14:paraId="6B9258A4" w14:textId="23531FBF"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7.2.</w:t>
      </w:r>
      <w:r w:rsidR="00D163AF" w:rsidRPr="00A37FE6">
        <w:rPr>
          <w:rFonts w:ascii="Times New Roman" w:eastAsia="Times New Roman" w:hAnsi="Times New Roman" w:cs="Times New Roman"/>
          <w:b/>
          <w:color w:val="000000"/>
          <w:sz w:val="28"/>
          <w:szCs w:val="28"/>
          <w:lang w:val="kk-KZ"/>
        </w:rPr>
        <w:t xml:space="preserve"> </w:t>
      </w:r>
      <w:r w:rsidR="00F6190B" w:rsidRPr="00A37FE6">
        <w:rPr>
          <w:rFonts w:ascii="Times New Roman" w:eastAsia="Times New Roman" w:hAnsi="Times New Roman" w:cs="Times New Roman"/>
          <w:color w:val="000000"/>
          <w:sz w:val="28"/>
          <w:szCs w:val="28"/>
          <w:lang w:val="kk-KZ"/>
        </w:rPr>
        <w:t xml:space="preserve">Компанияның өнім берушілері </w:t>
      </w:r>
      <w:r w:rsidR="00EF54F0" w:rsidRPr="00A37FE6">
        <w:rPr>
          <w:rFonts w:ascii="Times New Roman" w:eastAsia="Times New Roman" w:hAnsi="Times New Roman" w:cs="Times New Roman"/>
          <w:color w:val="000000"/>
          <w:sz w:val="28"/>
          <w:szCs w:val="28"/>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A37FE6">
        <w:rPr>
          <w:rFonts w:ascii="Times New Roman" w:eastAsia="Times New Roman" w:hAnsi="Times New Roman" w:cs="Times New Roman"/>
          <w:color w:val="000000"/>
          <w:sz w:val="28"/>
          <w:szCs w:val="28"/>
          <w:lang w:val="kk-KZ"/>
        </w:rPr>
        <w:t xml:space="preserve">. </w:t>
      </w:r>
    </w:p>
    <w:p w14:paraId="685F8E1A"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34DB6578" w14:textId="12BF0C64" w:rsidR="00B70BC5" w:rsidRPr="00A37FE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A37FE6">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w:t>
      </w:r>
      <w:r w:rsidR="00DB7324" w:rsidRPr="00A37FE6">
        <w:rPr>
          <w:rFonts w:ascii="Times New Roman" w:eastAsia="Times New Roman" w:hAnsi="Times New Roman" w:cs="Times New Roman"/>
          <w:color w:val="000000"/>
          <w:sz w:val="28"/>
          <w:szCs w:val="28"/>
          <w:lang w:val="kk-KZ"/>
        </w:rPr>
        <w:t xml:space="preserve">. </w:t>
      </w:r>
    </w:p>
    <w:p w14:paraId="5FD08741" w14:textId="71E31907" w:rsidR="00B70BC5" w:rsidRPr="00A37FE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A37FE6">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A37FE6">
        <w:rPr>
          <w:rFonts w:ascii="Times New Roman" w:eastAsia="Times New Roman" w:hAnsi="Times New Roman" w:cs="Times New Roman"/>
          <w:color w:val="000000"/>
          <w:sz w:val="28"/>
          <w:szCs w:val="28"/>
          <w:lang w:val="kk-KZ"/>
        </w:rPr>
        <w:t>.</w:t>
      </w:r>
    </w:p>
    <w:p w14:paraId="5DE1C092" w14:textId="18F035A2" w:rsidR="00B70BC5" w:rsidRPr="00A37FE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Компанияның өнім берушілері осы құжатпен өз қызметкерлерін осы Кодекспен таныстыру міндеттемесін қабылдайды</w:t>
      </w:r>
      <w:r w:rsidR="00DB7324" w:rsidRPr="00A37FE6">
        <w:rPr>
          <w:rFonts w:ascii="Times New Roman" w:eastAsia="Times New Roman" w:hAnsi="Times New Roman" w:cs="Times New Roman"/>
          <w:color w:val="000000"/>
          <w:sz w:val="28"/>
          <w:szCs w:val="28"/>
          <w:lang w:val="kk-KZ"/>
        </w:rPr>
        <w:t xml:space="preserve">. </w:t>
      </w:r>
    </w:p>
    <w:p w14:paraId="38A599D3"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440B0600"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75F1F960" w14:textId="1F2C958F" w:rsidR="00B70BC5" w:rsidRPr="00A37FE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00DB7324" w:rsidRPr="00A37FE6">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A37FE6"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A37FE6">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A37FE6">
        <w:rPr>
          <w:rFonts w:ascii="Times New Roman" w:eastAsia="Times New Roman" w:hAnsi="Times New Roman" w:cs="Times New Roman"/>
          <w:color w:val="000000"/>
          <w:sz w:val="28"/>
          <w:szCs w:val="28"/>
          <w:lang w:val="kk-KZ"/>
        </w:rPr>
        <w:t>,</w:t>
      </w:r>
    </w:p>
    <w:p w14:paraId="47B6C389" w14:textId="4FEB31DA"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xml:space="preserve">, </w:t>
      </w:r>
      <w:r w:rsidR="00F6190B" w:rsidRPr="00A37FE6">
        <w:rPr>
          <w:rFonts w:ascii="Times New Roman" w:eastAsia="Times New Roman" w:hAnsi="Times New Roman" w:cs="Times New Roman"/>
          <w:color w:val="000000"/>
          <w:sz w:val="28"/>
          <w:szCs w:val="28"/>
          <w:lang w:val="kk-KZ"/>
        </w:rPr>
        <w:t>осы құжаттың мазмұнын тексергенімді және түсінгенімді растаймын</w:t>
      </w:r>
      <w:r w:rsidRPr="00A37FE6">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сонымен қатар</w:t>
      </w:r>
      <w:r w:rsidRPr="00A37FE6">
        <w:rPr>
          <w:rFonts w:ascii="Times New Roman" w:eastAsia="Times New Roman" w:hAnsi="Times New Roman" w:cs="Times New Roman"/>
          <w:color w:val="000000"/>
          <w:sz w:val="28"/>
          <w:szCs w:val="28"/>
          <w:lang w:val="kk-KZ"/>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xml:space="preserve">_____________________________ </w:t>
      </w:r>
      <w:r w:rsidR="00F6190B" w:rsidRPr="00A37FE6">
        <w:rPr>
          <w:rFonts w:ascii="Times New Roman" w:eastAsia="Times New Roman" w:hAnsi="Times New Roman" w:cs="Times New Roman"/>
          <w:color w:val="000000"/>
          <w:sz w:val="28"/>
          <w:szCs w:val="28"/>
          <w:lang w:val="kk-KZ"/>
        </w:rPr>
        <w:t>осы Кодекстің талаптарын сақтауға міндеттенетін растаймын</w:t>
      </w:r>
      <w:r w:rsidRPr="00A37FE6">
        <w:rPr>
          <w:rFonts w:ascii="Times New Roman" w:eastAsia="Times New Roman" w:hAnsi="Times New Roman" w:cs="Times New Roman"/>
          <w:color w:val="000000"/>
          <w:sz w:val="28"/>
          <w:szCs w:val="28"/>
          <w:lang w:val="kk-KZ"/>
        </w:rPr>
        <w:t xml:space="preserve">. </w:t>
      </w:r>
    </w:p>
    <w:p w14:paraId="798375CC" w14:textId="39A3F64D"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r w:rsidR="00F6190B" w:rsidRPr="00A37FE6">
        <w:rPr>
          <w:rFonts w:ascii="Times New Roman" w:eastAsia="Times New Roman" w:hAnsi="Times New Roman" w:cs="Times New Roman"/>
          <w:color w:val="000000"/>
          <w:sz w:val="28"/>
          <w:szCs w:val="28"/>
          <w:lang w:val="kk-KZ"/>
        </w:rPr>
        <w:t>Компания Өнім берушісінің атауы</w:t>
      </w:r>
    </w:p>
    <w:p w14:paraId="434B0FCA" w14:textId="77777777" w:rsidR="00B70BC5" w:rsidRPr="00A37FE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31A99BD0" w14:textId="77777777"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p>
    <w:p w14:paraId="52CB55D3" w14:textId="77777777" w:rsidR="00B70BC5" w:rsidRPr="00A37FE6"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A37FE6">
        <w:rPr>
          <w:rFonts w:ascii="Times New Roman" w:eastAsia="Times New Roman" w:hAnsi="Times New Roman" w:cs="Times New Roman"/>
          <w:color w:val="000000"/>
          <w:sz w:val="28"/>
          <w:szCs w:val="28"/>
          <w:lang w:val="kk-KZ"/>
        </w:rPr>
        <w:t>__________________________________</w:t>
      </w:r>
    </w:p>
    <w:p w14:paraId="5DA862A2" w14:textId="3D8F4053" w:rsidR="00B70BC5" w:rsidRPr="00A37FE6"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A37FE6">
        <w:rPr>
          <w:rFonts w:ascii="Times New Roman" w:eastAsia="Times New Roman" w:hAnsi="Times New Roman" w:cs="Times New Roman"/>
          <w:color w:val="000000"/>
          <w:sz w:val="28"/>
          <w:szCs w:val="28"/>
          <w:lang w:val="kk-KZ"/>
        </w:rPr>
        <w:lastRenderedPageBreak/>
        <w:t>(</w:t>
      </w:r>
      <w:r w:rsidR="00F6190B">
        <w:rPr>
          <w:rFonts w:ascii="Times New Roman" w:eastAsia="Times New Roman" w:hAnsi="Times New Roman" w:cs="Times New Roman"/>
          <w:color w:val="000000"/>
          <w:sz w:val="28"/>
          <w:szCs w:val="28"/>
          <w:lang w:val="kk-KZ"/>
        </w:rPr>
        <w:t>қолы</w:t>
      </w:r>
      <w:r w:rsidRPr="00A37FE6">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күні</w:t>
      </w:r>
      <w:r w:rsidRPr="00A37FE6">
        <w:rPr>
          <w:rFonts w:ascii="Times New Roman" w:eastAsia="Times New Roman" w:hAnsi="Times New Roman" w:cs="Times New Roman"/>
          <w:color w:val="000000"/>
          <w:sz w:val="28"/>
          <w:szCs w:val="28"/>
          <w:lang w:val="kk-KZ"/>
        </w:rPr>
        <w:t>).</w:t>
      </w:r>
    </w:p>
    <w:p w14:paraId="1FDCB8AB" w14:textId="77777777" w:rsidR="00B70BC5" w:rsidRPr="00A37FE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p>
    <w:p w14:paraId="71A54D76" w14:textId="77777777" w:rsidR="00B70BC5" w:rsidRPr="00A37FE6" w:rsidRDefault="00B70BC5">
      <w:pPr>
        <w:spacing w:before="240" w:after="0" w:line="240" w:lineRule="auto"/>
        <w:rPr>
          <w:rFonts w:ascii="Times New Roman" w:eastAsia="Times New Roman" w:hAnsi="Times New Roman" w:cs="Times New Roman"/>
          <w:color w:val="000000"/>
          <w:sz w:val="28"/>
          <w:szCs w:val="28"/>
          <w:lang w:val="kk-KZ"/>
        </w:rPr>
      </w:pPr>
    </w:p>
    <w:p w14:paraId="3A2DB3BC" w14:textId="1E49E41C" w:rsidR="00B70BC5" w:rsidRPr="00A37FE6" w:rsidRDefault="00DB7324" w:rsidP="00516298">
      <w:pPr>
        <w:spacing w:before="240" w:after="0" w:line="240" w:lineRule="auto"/>
        <w:rPr>
          <w:rFonts w:ascii="Times New Roman" w:eastAsia="Times New Roman" w:hAnsi="Times New Roman" w:cs="Times New Roman"/>
          <w:color w:val="000000"/>
          <w:sz w:val="28"/>
          <w:szCs w:val="28"/>
          <w:lang w:val="kk-KZ"/>
        </w:rPr>
      </w:pPr>
      <w:r w:rsidRPr="00A37FE6">
        <w:rPr>
          <w:rFonts w:ascii="Times New Roman" w:eastAsia="Times New Roman" w:hAnsi="Times New Roman" w:cs="Times New Roman"/>
          <w:color w:val="000000"/>
          <w:sz w:val="28"/>
          <w:szCs w:val="28"/>
          <w:lang w:val="kk-KZ"/>
        </w:rPr>
        <w:t xml:space="preserve"> </w:t>
      </w:r>
    </w:p>
    <w:sectPr w:rsidR="00B70BC5" w:rsidRPr="00A37FE6">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CC7F8" w14:textId="77777777" w:rsidR="0053264E" w:rsidRDefault="0053264E">
      <w:pPr>
        <w:spacing w:after="0" w:line="240" w:lineRule="auto"/>
      </w:pPr>
      <w:r>
        <w:separator/>
      </w:r>
    </w:p>
  </w:endnote>
  <w:endnote w:type="continuationSeparator" w:id="0">
    <w:p w14:paraId="4DBA147D" w14:textId="77777777" w:rsidR="0053264E" w:rsidRDefault="0053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7175" w14:textId="77777777" w:rsidR="0053264E" w:rsidRDefault="0053264E">
      <w:pPr>
        <w:spacing w:after="0" w:line="240" w:lineRule="auto"/>
      </w:pPr>
      <w:r>
        <w:separator/>
      </w:r>
    </w:p>
  </w:footnote>
  <w:footnote w:type="continuationSeparator" w:id="0">
    <w:p w14:paraId="3C72D640" w14:textId="77777777" w:rsidR="0053264E" w:rsidRDefault="00532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2679ED"/>
    <w:rsid w:val="00281089"/>
    <w:rsid w:val="002A0A42"/>
    <w:rsid w:val="002B3E85"/>
    <w:rsid w:val="002D4596"/>
    <w:rsid w:val="002D5444"/>
    <w:rsid w:val="002E7D7D"/>
    <w:rsid w:val="00335179"/>
    <w:rsid w:val="003C07E4"/>
    <w:rsid w:val="003F1EDF"/>
    <w:rsid w:val="004A016F"/>
    <w:rsid w:val="00516298"/>
    <w:rsid w:val="0053264E"/>
    <w:rsid w:val="005448BE"/>
    <w:rsid w:val="0059664D"/>
    <w:rsid w:val="006C662D"/>
    <w:rsid w:val="007754F4"/>
    <w:rsid w:val="007B6ED2"/>
    <w:rsid w:val="00935E4E"/>
    <w:rsid w:val="00985AA5"/>
    <w:rsid w:val="009F34C1"/>
    <w:rsid w:val="00A242A8"/>
    <w:rsid w:val="00A27F52"/>
    <w:rsid w:val="00A37FE6"/>
    <w:rsid w:val="00B11D8C"/>
    <w:rsid w:val="00B539CC"/>
    <w:rsid w:val="00B70BC5"/>
    <w:rsid w:val="00BA026B"/>
    <w:rsid w:val="00C9442D"/>
    <w:rsid w:val="00CC1B64"/>
    <w:rsid w:val="00D163AF"/>
    <w:rsid w:val="00D30489"/>
    <w:rsid w:val="00DA1470"/>
    <w:rsid w:val="00DB7324"/>
    <w:rsid w:val="00E130A1"/>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Қуаныш Әйтім</cp:lastModifiedBy>
  <cp:revision>2</cp:revision>
  <cp:lastPrinted>2023-05-04T09:13:00Z</cp:lastPrinted>
  <dcterms:created xsi:type="dcterms:W3CDTF">2025-01-05T04:38:00Z</dcterms:created>
  <dcterms:modified xsi:type="dcterms:W3CDTF">2025-01-05T04:38:00Z</dcterms:modified>
</cp:coreProperties>
</file>