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A3F52C" w14:textId="77777777" w:rsidR="00910D33" w:rsidRPr="00910D33" w:rsidRDefault="00910D33" w:rsidP="00910D33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910D33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20...... ж. «……» ……………………. </w:t>
      </w:r>
    </w:p>
    <w:p w14:paraId="7F018660" w14:textId="77777777" w:rsidR="00910D33" w:rsidRPr="00910D33" w:rsidRDefault="00910D33" w:rsidP="00910D33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910D33">
        <w:rPr>
          <w:rFonts w:ascii="Times New Roman" w:hAnsi="Times New Roman" w:cs="Times New Roman"/>
          <w:b/>
          <w:bCs/>
          <w:sz w:val="24"/>
          <w:szCs w:val="24"/>
          <w:lang w:val="kk-KZ"/>
        </w:rPr>
        <w:t>№…………………………. Шартының</w:t>
      </w:r>
    </w:p>
    <w:p w14:paraId="66B1D543" w14:textId="788D1891" w:rsidR="00DD7E76" w:rsidRPr="00910D33" w:rsidRDefault="00910D33" w:rsidP="00910D33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910D33">
        <w:rPr>
          <w:rFonts w:ascii="Times New Roman" w:hAnsi="Times New Roman" w:cs="Times New Roman"/>
          <w:b/>
          <w:bCs/>
          <w:sz w:val="24"/>
          <w:szCs w:val="24"/>
          <w:lang w:val="kk-KZ"/>
        </w:rPr>
        <w:t>№10-қосымшасы</w:t>
      </w:r>
    </w:p>
    <w:p w14:paraId="0CA59976" w14:textId="77777777" w:rsidR="000A2815" w:rsidRPr="00910D33" w:rsidRDefault="000A2815" w:rsidP="00DD7E76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0FADECC2" w14:textId="3147FDB4" w:rsidR="00DD7E76" w:rsidRPr="00910D33" w:rsidRDefault="00910D33" w:rsidP="00DD7E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910D33">
        <w:rPr>
          <w:rFonts w:ascii="Times New Roman" w:hAnsi="Times New Roman" w:cs="Times New Roman"/>
          <w:b/>
          <w:bCs/>
          <w:sz w:val="24"/>
          <w:szCs w:val="24"/>
          <w:lang w:val="kk-KZ"/>
        </w:rPr>
        <w:t>ҚЫЗМЕТТЕРДІҢ ҚҰНЫН ЕСЕПТЕУ</w:t>
      </w:r>
    </w:p>
    <w:p w14:paraId="71BEA429" w14:textId="77777777" w:rsidR="00804F68" w:rsidRPr="00910D33" w:rsidRDefault="00804F68" w:rsidP="00DD7E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1386848E" w14:textId="5A5ABFF9" w:rsidR="007B72E7" w:rsidRPr="00910D33" w:rsidRDefault="00910D33" w:rsidP="007B72E7">
      <w:pPr>
        <w:ind w:firstLine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10D33">
        <w:rPr>
          <w:rFonts w:ascii="Times New Roman" w:hAnsi="Times New Roman" w:cs="Times New Roman"/>
          <w:bCs/>
          <w:sz w:val="24"/>
          <w:szCs w:val="24"/>
          <w:lang w:val="kk-KZ"/>
        </w:rPr>
        <w:t>Геологиялық-технологиялық зерттеулердің (ГТЗ) және газ каротажының құнын есептеу.</w:t>
      </w:r>
    </w:p>
    <w:p w14:paraId="2A9803BE" w14:textId="77777777" w:rsidR="007B72E7" w:rsidRPr="00910D33" w:rsidRDefault="007B72E7" w:rsidP="007B72E7">
      <w:pPr>
        <w:ind w:firstLine="426"/>
        <w:jc w:val="right"/>
        <w:rPr>
          <w:rFonts w:ascii="Times New Roman" w:hAnsi="Times New Roman" w:cs="Times New Roman"/>
          <w:sz w:val="24"/>
          <w:szCs w:val="20"/>
          <w:lang w:val="kk-KZ"/>
        </w:rPr>
      </w:pPr>
      <w:r w:rsidRPr="00910D33">
        <w:rPr>
          <w:rFonts w:ascii="Times New Roman" w:hAnsi="Times New Roman" w:cs="Times New Roman"/>
          <w:sz w:val="24"/>
          <w:szCs w:val="20"/>
          <w:lang w:val="kk-KZ"/>
        </w:rPr>
        <w:t>Таблица 1</w:t>
      </w:r>
    </w:p>
    <w:tbl>
      <w:tblPr>
        <w:tblW w:w="949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6"/>
        <w:gridCol w:w="4851"/>
        <w:gridCol w:w="1701"/>
        <w:gridCol w:w="1985"/>
      </w:tblGrid>
      <w:tr w:rsidR="007B72E7" w:rsidRPr="00910D33" w14:paraId="7AB428FE" w14:textId="77777777" w:rsidTr="00D42B79">
        <w:trPr>
          <w:trHeight w:val="1233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D466CB" w14:textId="4A324023" w:rsidR="007B72E7" w:rsidRPr="00910D33" w:rsidRDefault="00910D33" w:rsidP="00D42B79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10D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Кезең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783A43" w14:textId="61DA3027" w:rsidR="007B72E7" w:rsidRPr="00910D33" w:rsidRDefault="00910D33" w:rsidP="00D42B79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10D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Жұмыс түрлері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5FDEE1" w14:textId="3B76FED8" w:rsidR="007B72E7" w:rsidRPr="00910D33" w:rsidRDefault="00910D33" w:rsidP="00D42B79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10D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Кезеңдер бойынша орындау мерзімі (тәулік)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F61C9B" w14:textId="210E8329" w:rsidR="007B72E7" w:rsidRPr="00910D33" w:rsidRDefault="00910D33" w:rsidP="00D42B79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10D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ҚҚС есептемегенде құны, теңге</w:t>
            </w:r>
          </w:p>
        </w:tc>
      </w:tr>
      <w:tr w:rsidR="007B72E7" w:rsidRPr="00910D33" w14:paraId="234F3831" w14:textId="77777777" w:rsidTr="00D42B79">
        <w:trPr>
          <w:trHeight w:val="343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958B70" w14:textId="77777777" w:rsidR="007B72E7" w:rsidRPr="00910D33" w:rsidRDefault="007B72E7" w:rsidP="00D42B79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10D3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132892" w14:textId="4D4B89CC" w:rsidR="007B72E7" w:rsidRPr="00910D33" w:rsidRDefault="00910D33" w:rsidP="00D42B79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10D3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Жабдықтарды мобилизациялау және монтаждау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083DA2" w14:textId="77777777" w:rsidR="007B72E7" w:rsidRPr="00910D33" w:rsidRDefault="007B72E7" w:rsidP="00D42B79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314C76" w14:textId="77777777" w:rsidR="007B72E7" w:rsidRPr="00910D33" w:rsidRDefault="007B72E7" w:rsidP="00D42B79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10D33" w:rsidRPr="009F72F7" w14:paraId="4596A7F2" w14:textId="77777777" w:rsidTr="00D42B79">
        <w:trPr>
          <w:trHeight w:val="343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7FB607" w14:textId="181F7236" w:rsidR="00910D33" w:rsidRPr="00910D33" w:rsidRDefault="009F72F7" w:rsidP="00910D33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76F506" w14:textId="1D260E04" w:rsidR="00910D33" w:rsidRPr="00910D33" w:rsidRDefault="00910D33" w:rsidP="00910D33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10D3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Бұрғылау кезінде ГТЗ және ГК, каротаж, 224,5 мм шегендеу құбырға бекіту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A2AFC9" w14:textId="77777777" w:rsidR="00910D33" w:rsidRPr="00910D33" w:rsidRDefault="00910D33" w:rsidP="00910D33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3E8C3C" w14:textId="77777777" w:rsidR="00910D33" w:rsidRPr="00910D33" w:rsidRDefault="00910D33" w:rsidP="00910D33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10D33" w:rsidRPr="009F72F7" w14:paraId="53453180" w14:textId="77777777" w:rsidTr="00D42B79">
        <w:trPr>
          <w:trHeight w:val="343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B5DA10" w14:textId="61BC2590" w:rsidR="00910D33" w:rsidRPr="00910D33" w:rsidRDefault="009F72F7" w:rsidP="00910D33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7B67E9" w14:textId="5E41D68B" w:rsidR="00910D33" w:rsidRPr="00910D33" w:rsidRDefault="00910D33" w:rsidP="00910D33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10D3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Бұрғылау кезінде ГТЗ және ГК, каротаж, 168,3 мм шегендеу құбырға бекіту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4E3628" w14:textId="77777777" w:rsidR="00910D33" w:rsidRPr="00910D33" w:rsidRDefault="00910D33" w:rsidP="00910D33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804E36" w14:textId="77777777" w:rsidR="00910D33" w:rsidRPr="00910D33" w:rsidRDefault="00910D33" w:rsidP="00910D33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B72E7" w:rsidRPr="00910D33" w14:paraId="7994CA06" w14:textId="77777777" w:rsidTr="00D42B79">
        <w:trPr>
          <w:trHeight w:val="343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AF256B" w14:textId="518264AE" w:rsidR="007B72E7" w:rsidRPr="00910D33" w:rsidRDefault="009F72F7" w:rsidP="00D42B79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</w:t>
            </w:r>
            <w:bookmarkStart w:id="0" w:name="_GoBack"/>
            <w:bookmarkEnd w:id="0"/>
          </w:p>
        </w:tc>
        <w:tc>
          <w:tcPr>
            <w:tcW w:w="4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3B3A89" w14:textId="641EB924" w:rsidR="007B72E7" w:rsidRPr="00910D33" w:rsidRDefault="00910D33" w:rsidP="00D42B79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10D3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Жабдықты демонтаждау және демобилизациялау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416A3E" w14:textId="77777777" w:rsidR="007B72E7" w:rsidRPr="00910D33" w:rsidRDefault="007B72E7" w:rsidP="00D42B79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95A983" w14:textId="77777777" w:rsidR="007B72E7" w:rsidRPr="00910D33" w:rsidRDefault="007B72E7" w:rsidP="00D42B79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B72E7" w:rsidRPr="00910D33" w14:paraId="2DA0B97C" w14:textId="77777777" w:rsidTr="00D42B79">
        <w:trPr>
          <w:trHeight w:val="329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17344D" w14:textId="77777777" w:rsidR="007B72E7" w:rsidRPr="00910D33" w:rsidRDefault="007B72E7" w:rsidP="00D42B79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10D3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 </w:t>
            </w:r>
          </w:p>
        </w:tc>
        <w:tc>
          <w:tcPr>
            <w:tcW w:w="4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3E4C03" w14:textId="50A6D25E" w:rsidR="007B72E7" w:rsidRPr="00910D33" w:rsidRDefault="00910D33" w:rsidP="00D42B79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10D3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Барлығы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F6C0FE" w14:textId="77777777" w:rsidR="007B72E7" w:rsidRPr="00910D33" w:rsidRDefault="007B72E7" w:rsidP="00D42B79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56A911" w14:textId="77777777" w:rsidR="007B72E7" w:rsidRPr="00910D33" w:rsidRDefault="007B72E7" w:rsidP="00D42B79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</w:tbl>
    <w:p w14:paraId="3CBCDCD8" w14:textId="6EC890D8" w:rsidR="005A4819" w:rsidRPr="00910D33" w:rsidRDefault="00910D33" w:rsidP="00910D3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0"/>
          <w:szCs w:val="20"/>
          <w:lang w:val="kk-KZ"/>
        </w:rPr>
      </w:pPr>
      <w:r w:rsidRPr="00910D33">
        <w:rPr>
          <w:rFonts w:ascii="Times New Roman" w:hAnsi="Times New Roman" w:cs="Times New Roman"/>
          <w:b/>
          <w:bCs/>
          <w:sz w:val="24"/>
          <w:szCs w:val="24"/>
          <w:lang w:val="kk-KZ"/>
        </w:rPr>
        <w:t>Ескертпе:</w:t>
      </w:r>
      <w:r w:rsidRPr="00910D33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Бұрғылау Мердігерінің кінәсінен жұмыс кезеңдерінің шарттық мерзімі ұлғайған жағдайда ГТЗ және ГК бойынша қызметтерге қосымша ақы төлеуді Бұрғылау Мердігері өтейтін болады.</w:t>
      </w:r>
    </w:p>
    <w:sectPr w:rsidR="005A4819" w:rsidRPr="00910D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51790"/>
    <w:multiLevelType w:val="hybridMultilevel"/>
    <w:tmpl w:val="215077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12F69"/>
    <w:multiLevelType w:val="hybridMultilevel"/>
    <w:tmpl w:val="3BA8EF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0F50DA"/>
    <w:multiLevelType w:val="hybridMultilevel"/>
    <w:tmpl w:val="FBDE1A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E76"/>
    <w:rsid w:val="00077F9B"/>
    <w:rsid w:val="000A2815"/>
    <w:rsid w:val="000A2F95"/>
    <w:rsid w:val="00107332"/>
    <w:rsid w:val="00151241"/>
    <w:rsid w:val="0015463C"/>
    <w:rsid w:val="002164A2"/>
    <w:rsid w:val="002554A5"/>
    <w:rsid w:val="00275977"/>
    <w:rsid w:val="002C33A6"/>
    <w:rsid w:val="00336B6D"/>
    <w:rsid w:val="0035712A"/>
    <w:rsid w:val="00392BF3"/>
    <w:rsid w:val="00454640"/>
    <w:rsid w:val="004D0528"/>
    <w:rsid w:val="00514C92"/>
    <w:rsid w:val="00543399"/>
    <w:rsid w:val="005A4819"/>
    <w:rsid w:val="00661CD4"/>
    <w:rsid w:val="006A315A"/>
    <w:rsid w:val="006D3378"/>
    <w:rsid w:val="006E4DED"/>
    <w:rsid w:val="0077390B"/>
    <w:rsid w:val="007B72E7"/>
    <w:rsid w:val="007C2192"/>
    <w:rsid w:val="00804F68"/>
    <w:rsid w:val="00910D33"/>
    <w:rsid w:val="0095180C"/>
    <w:rsid w:val="009F72F7"/>
    <w:rsid w:val="00A80316"/>
    <w:rsid w:val="00AC04DA"/>
    <w:rsid w:val="00C3038D"/>
    <w:rsid w:val="00C8612C"/>
    <w:rsid w:val="00CC05A0"/>
    <w:rsid w:val="00D83BA2"/>
    <w:rsid w:val="00DD7E76"/>
    <w:rsid w:val="00E40994"/>
    <w:rsid w:val="00EA0EA3"/>
    <w:rsid w:val="00EB6A18"/>
    <w:rsid w:val="00F623B5"/>
    <w:rsid w:val="00F66D58"/>
    <w:rsid w:val="00F74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5F300"/>
  <w15:chartTrackingRefBased/>
  <w15:docId w15:val="{167E164F-EEA8-465D-BF8C-CD8B76428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7E76"/>
    <w:pPr>
      <w:ind w:left="720"/>
      <w:contextualSpacing/>
    </w:pPr>
  </w:style>
  <w:style w:type="table" w:styleId="a4">
    <w:name w:val="Table Grid"/>
    <w:basedOn w:val="a1"/>
    <w:uiPriority w:val="39"/>
    <w:rsid w:val="00DD7E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13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QazaqGaz</Company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Нурабаев Марал Базарбаевич</dc:creator>
  <cp:keywords/>
  <dc:description/>
  <cp:lastModifiedBy>Нурабаев Марал Базарбаевич</cp:lastModifiedBy>
  <cp:revision>4</cp:revision>
  <dcterms:created xsi:type="dcterms:W3CDTF">2023-10-05T11:17:00Z</dcterms:created>
  <dcterms:modified xsi:type="dcterms:W3CDTF">2023-10-05T12:03:00Z</dcterms:modified>
</cp:coreProperties>
</file>