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A699" w14:textId="77777777" w:rsidR="001801E8" w:rsidRPr="00BD2FAB" w:rsidRDefault="001801E8" w:rsidP="001801E8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bookmarkStart w:id="0" w:name="_Hlk175133564"/>
      <w:bookmarkStart w:id="1" w:name="_Hlk189064109"/>
      <w:r w:rsidRPr="00BD2FAB">
        <w:rPr>
          <w:rFonts w:ascii="Times New Roman" w:eastAsia="SimSun" w:hAnsi="Times New Roman" w:cs="Times New Roman"/>
          <w:sz w:val="20"/>
          <w:szCs w:val="20"/>
          <w:lang w:val="ru-RU" w:eastAsia="ru-RU"/>
        </w:rPr>
        <w:t>Приложение №1</w:t>
      </w:r>
    </w:p>
    <w:p w14:paraId="69A43FD5" w14:textId="77777777" w:rsidR="001801E8" w:rsidRPr="00BD2FAB" w:rsidRDefault="001801E8" w:rsidP="001801E8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val="ru-RU" w:eastAsia="ru-RU"/>
        </w:rPr>
      </w:pPr>
      <w:r w:rsidRPr="00BD2FAB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 к Технической спецификации</w:t>
      </w:r>
    </w:p>
    <w:p w14:paraId="5D31AFB6" w14:textId="77777777" w:rsidR="001801E8" w:rsidRPr="00BD2FAB" w:rsidRDefault="001801E8" w:rsidP="0018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562EB115" w14:textId="77777777" w:rsidR="001801E8" w:rsidRPr="00BD2FAB" w:rsidRDefault="001801E8" w:rsidP="001801E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bookmarkStart w:id="2" w:name="_Hlk189062546"/>
      <w:bookmarkEnd w:id="0"/>
      <w:r w:rsidRPr="00BD2F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Основные объемы оказываемых услуг на закуп услуг по диагностированию/экспертизе/анализу/испытаниям/ тестированию/осмотру                                                          </w:t>
      </w:r>
      <w:r w:rsidRPr="00BD2FAB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способом открытого тендера на понижение</w:t>
      </w:r>
    </w:p>
    <w:bookmarkEnd w:id="1"/>
    <w:bookmarkEnd w:id="2"/>
    <w:p w14:paraId="711EB325" w14:textId="06EB9AD6" w:rsidR="00484B60" w:rsidRPr="00BD2FAB" w:rsidRDefault="00484B60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417"/>
        <w:gridCol w:w="3269"/>
        <w:gridCol w:w="1555"/>
        <w:gridCol w:w="1705"/>
        <w:gridCol w:w="768"/>
        <w:gridCol w:w="1575"/>
        <w:gridCol w:w="1423"/>
        <w:gridCol w:w="916"/>
        <w:gridCol w:w="916"/>
        <w:gridCol w:w="598"/>
        <w:gridCol w:w="640"/>
        <w:gridCol w:w="1239"/>
      </w:tblGrid>
      <w:tr w:rsidR="008D5531" w:rsidRPr="00BD2FAB" w14:paraId="7D78D53C" w14:textId="77777777" w:rsidTr="008D5531">
        <w:trPr>
          <w:trHeight w:val="255"/>
        </w:trPr>
        <w:tc>
          <w:tcPr>
            <w:tcW w:w="150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D30A" w14:textId="37F9734C" w:rsidR="008D5531" w:rsidRPr="00BD2FAB" w:rsidRDefault="008D5531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1801E8"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393-1</w:t>
            </w: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</w:p>
        </w:tc>
      </w:tr>
      <w:tr w:rsidR="008D5531" w:rsidRPr="00D02DC5" w14:paraId="59C1960A" w14:textId="77777777" w:rsidTr="008D5531">
        <w:trPr>
          <w:trHeight w:val="255"/>
        </w:trPr>
        <w:tc>
          <w:tcPr>
            <w:tcW w:w="150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95E41" w14:textId="77777777" w:rsidR="008D5531" w:rsidRPr="00BD2FAB" w:rsidRDefault="008D5531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Техническое обследование запорных арматур с целью продления срока эксплуатации по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Кульсаринскому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НУ</w:t>
            </w:r>
          </w:p>
        </w:tc>
      </w:tr>
      <w:tr w:rsidR="008D5531" w:rsidRPr="00BD2FAB" w14:paraId="756D8DDC" w14:textId="77777777" w:rsidTr="008D5531">
        <w:trPr>
          <w:trHeight w:val="45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E0D6" w14:textId="77777777" w:rsidR="008D5531" w:rsidRPr="00BD2FAB" w:rsidRDefault="008D5531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5E76" w14:textId="36A91A60" w:rsidR="008D5531" w:rsidRPr="00BD2FAB" w:rsidRDefault="008D5531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</w:t>
            </w:r>
            <w:r w:rsidR="00BD2FAB"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</w:t>
            </w: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менование работ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C449" w14:textId="77777777" w:rsidR="008D5531" w:rsidRPr="00BD2FAB" w:rsidRDefault="008D5531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оборудования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22F" w14:textId="77777777" w:rsidR="008D5531" w:rsidRPr="00BD2FAB" w:rsidRDefault="008D5531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Краткая тех.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характ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-ка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A80" w14:textId="77777777" w:rsidR="008D5531" w:rsidRPr="00BD2FAB" w:rsidRDefault="008D5531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4788" w14:textId="77777777" w:rsidR="008D5531" w:rsidRPr="00BD2FAB" w:rsidRDefault="008D5531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Подразделение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0DBE" w14:textId="77777777" w:rsidR="008D5531" w:rsidRPr="00BD2FAB" w:rsidRDefault="008D5531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E39F" w14:textId="77777777" w:rsidR="008D5531" w:rsidRPr="00BD2FAB" w:rsidRDefault="008D5531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Сроки оказания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5467" w14:textId="77777777" w:rsidR="008D5531" w:rsidRPr="00BD2FAB" w:rsidRDefault="008D5531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E72F" w14:textId="77777777" w:rsidR="008D5531" w:rsidRPr="00BD2FAB" w:rsidRDefault="008D5531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C1E6" w14:textId="77777777" w:rsidR="008D5531" w:rsidRPr="00BD2FAB" w:rsidRDefault="008D5531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5531" w:rsidRPr="00BD2FAB" w14:paraId="6597696C" w14:textId="77777777" w:rsidTr="008D5531">
        <w:trPr>
          <w:trHeight w:val="78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83420" w14:textId="77777777" w:rsidR="008D5531" w:rsidRPr="00BD2FAB" w:rsidRDefault="008D5531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46534" w14:textId="77777777" w:rsidR="008D5531" w:rsidRPr="00BD2FAB" w:rsidRDefault="008D5531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B2A7F" w14:textId="77777777" w:rsidR="008D5531" w:rsidRPr="00BD2FAB" w:rsidRDefault="008D5531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A233A" w14:textId="77777777" w:rsidR="008D5531" w:rsidRPr="00BD2FAB" w:rsidRDefault="008D5531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640C8" w14:textId="77777777" w:rsidR="008D5531" w:rsidRPr="00BD2FAB" w:rsidRDefault="008D5531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3B42" w14:textId="77777777" w:rsidR="008D5531" w:rsidRPr="00BD2FAB" w:rsidRDefault="008D5531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E1D89" w14:textId="77777777" w:rsidR="008D5531" w:rsidRPr="00BD2FAB" w:rsidRDefault="008D5531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9FA" w14:textId="77777777" w:rsidR="008D5531" w:rsidRPr="00BD2FAB" w:rsidRDefault="008D5531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A847" w14:textId="77777777" w:rsidR="008D5531" w:rsidRPr="00BD2FAB" w:rsidRDefault="008D5531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по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7A65" w14:textId="77777777" w:rsidR="008D5531" w:rsidRPr="00BD2FAB" w:rsidRDefault="008D5531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CEB" w14:textId="77777777" w:rsidR="008D5531" w:rsidRPr="00BD2FAB" w:rsidRDefault="008D5531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0779" w14:textId="77777777" w:rsidR="008D5531" w:rsidRPr="00BD2FAB" w:rsidRDefault="008D5531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оказания услуг</w:t>
            </w:r>
          </w:p>
        </w:tc>
      </w:tr>
      <w:tr w:rsidR="008D5531" w:rsidRPr="00BD2FAB" w14:paraId="2AB3E84B" w14:textId="77777777" w:rsidTr="008D5531">
        <w:trPr>
          <w:trHeight w:val="255"/>
        </w:trPr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447A" w14:textId="77777777" w:rsidR="008D5531" w:rsidRPr="00BD2FAB" w:rsidRDefault="008D5531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СГЭ</w:t>
            </w:r>
          </w:p>
        </w:tc>
      </w:tr>
      <w:tr w:rsidR="00017319" w:rsidRPr="00BD2FAB" w14:paraId="33F0595A" w14:textId="77777777" w:rsidTr="00C227F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5558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17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D5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8CB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4B8F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46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ED8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23B287" w14:textId="2F3D8B05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9CA4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10E0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3E4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Атырауская область</w:t>
            </w:r>
          </w:p>
        </w:tc>
      </w:tr>
      <w:tr w:rsidR="00017319" w:rsidRPr="00BD2FAB" w14:paraId="623E135B" w14:textId="77777777" w:rsidTr="00C227F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9BA7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13D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F9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25E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E30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608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481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F0F318" w14:textId="5303D6EF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ADB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490E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766E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1FF9D187" w14:textId="77777777" w:rsidTr="00C227F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6926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72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BED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E44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Ру10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679F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F9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5E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1934DB" w14:textId="616A71EF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A0C8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FCD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4876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1BEA8AAB" w14:textId="77777777" w:rsidTr="00C227F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E8D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F7F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9D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314A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Ру10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8F6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608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39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352348" w14:textId="15F5E799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80C3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934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9AD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7FC11975" w14:textId="77777777" w:rsidTr="00C227F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8410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74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BE6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86B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Ру10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DE7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076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BE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FEE800" w14:textId="6341D018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30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9BEF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D89E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6EC15EC5" w14:textId="77777777" w:rsidTr="00C227F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AB92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C281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6C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ADA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Ру10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5B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3B4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5B7E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CD7B99" w14:textId="18E77B3B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65CA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BB9D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6FF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16B114A7" w14:textId="77777777" w:rsidTr="00C227F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8CD4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4BC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C67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E7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FA8A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64C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648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9FA2A9" w14:textId="61577FEA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171E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BF20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17A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3C8E54CE" w14:textId="77777777" w:rsidTr="00C227F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51D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71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E0C1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D2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EB4C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978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01F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B47476" w14:textId="5F82129B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C73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FFB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152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079A6291" w14:textId="77777777" w:rsidTr="00C227F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424C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0D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EF8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231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8B9D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C72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0BA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17380F" w14:textId="47D743B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94F5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37FF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05EE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61EE1F7D" w14:textId="77777777" w:rsidTr="00C227F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05C1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5F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1FE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D5E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BBB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C81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F1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27136C" w14:textId="426B7D8D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E881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7A4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4BD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69CF16D8" w14:textId="77777777" w:rsidTr="00C227F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FAF2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C50A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1A7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82B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1EDE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9CE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17E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6A1850" w14:textId="455A96DD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68D6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C74A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2AF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3FAF7826" w14:textId="77777777" w:rsidTr="00C227F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5E9E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C0C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D1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903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0AB8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DBC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91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DD8358" w14:textId="0EFC1E13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7905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B28C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76E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4E938010" w14:textId="77777777" w:rsidTr="00C227F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29F0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B7C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193E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26D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7666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14E6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07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DAA1FE" w14:textId="04F9580E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6CA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BB7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676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5774FED2" w14:textId="77777777" w:rsidTr="00C227F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9E3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E54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786A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24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2FA0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E6D1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A3A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7A1605" w14:textId="46E7A13A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09E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5DC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C60E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7D1BE9F9" w14:textId="77777777" w:rsidTr="00C227F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252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EA1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CEA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97D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2D3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92D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C87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F95DAE" w14:textId="7144C6CC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D573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57BF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125A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2B8F5F2D" w14:textId="77777777" w:rsidTr="00C227F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E926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1BA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1FD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BE0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E0D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91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BF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B338" w14:textId="5E3CAC09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1096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0888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328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4AA833E0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1E0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0D3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0D6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B3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C8E8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4EF6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15A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F5CA23" w14:textId="44836215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4C8D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7AAA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A37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Атырауская область</w:t>
            </w:r>
          </w:p>
        </w:tc>
      </w:tr>
      <w:tr w:rsidR="00017319" w:rsidRPr="00BD2FAB" w14:paraId="06BA7DA3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F237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F9A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550E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EEA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2E9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95E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5FC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C754CC" w14:textId="7184A8BB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E203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6701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6A0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7532D35E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7E74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05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4A4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35A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BDD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ПК1а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35E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B35E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CD875C" w14:textId="77BCD5AA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0B1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9AFA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36E6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1F0C62F1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B7B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611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A4B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BF4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C23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ПК1б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31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ADA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E7FD14" w14:textId="0530067F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B225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1308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C85E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755F7795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7225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D0E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BF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DF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6C7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ПК2а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02C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3A5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D8E308" w14:textId="2B28ADE0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EFF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631A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CDD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37FF7001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72D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2C6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90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CD1A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261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ПК2б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999E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им. А.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1FD6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AD9C85" w14:textId="59214A52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7A87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4936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70F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7B6D11D3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A4F6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5FF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3E1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E4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C3AD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7B1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65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A91DD3" w14:textId="73DBDC0B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FB1F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BB70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961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24CD0B50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634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A7C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802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980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843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98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9D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DFAF6F" w14:textId="098F3AD9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DCD0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6D7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BD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1893B3C7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BC33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DCF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29C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B9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1B8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FAF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26E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C0B7F0" w14:textId="34258101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479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E1D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01D1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424EE349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8EB7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EFE1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5B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8B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5E21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BEF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5B7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FCBB02" w14:textId="3C4393A9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16FD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CAE4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64A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4AA08E9C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3D2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F5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03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70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9226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646A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219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B81A8C" w14:textId="027A0785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6DBC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F52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B78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42926B32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4FA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72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791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66E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AFD2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F2B1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3D41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9031F1" w14:textId="0DD27159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B6D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9EA0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146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49D1447F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2F97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FD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867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128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3FC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BD3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E80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896475" w14:textId="5A453659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9C44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CCA6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BE2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4AD9F23B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A3E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117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CFD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BF3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D06F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020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6A6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B9FD0D" w14:textId="1D955580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02D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786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038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692E2BE5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AC22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10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363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719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86DE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EAC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F4E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9FDDDA" w14:textId="15FFC490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BD07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7E4C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11C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1FCFF43C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EA07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CF5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47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3456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1C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776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C4F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89AB57" w14:textId="66BE573D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12D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4C4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387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0B027EA9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6995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D0E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73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7CEA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13D8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227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5F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59B8A9" w14:textId="5100DFF2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FCB1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EF37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CD7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38633985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D09D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123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B97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1E1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5A35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74C6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C1B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778670" w14:textId="67F18324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1F60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718D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309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0CE3056A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84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619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66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03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55E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61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F73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6D4B9C" w14:textId="524C3124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683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D65E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7F2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140E63ED" w14:textId="77777777" w:rsidTr="00BB7239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BDA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AD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57B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B9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DF4F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A98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82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921F" w14:textId="116BDA69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ACE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7E60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FBE6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11EA2D4A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2583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BEB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9886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13F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AE11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676A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31E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42796A" w14:textId="7B374049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4E0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2626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24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Атырауская область</w:t>
            </w:r>
          </w:p>
        </w:tc>
      </w:tr>
      <w:tr w:rsidR="00017319" w:rsidRPr="00BD2FAB" w14:paraId="7C72210A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723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FF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6F3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81E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A38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ПК1а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408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4E1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E3EC1D" w14:textId="26371AC1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ED7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C1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C9F8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1EFE9360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72A5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011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2DA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AA1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96D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ПК1б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B3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471E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B9D953" w14:textId="416D84AF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EE84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FB9F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5C90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082AF421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7E54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15A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B1E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112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AB6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ПК2а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530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884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32C582" w14:textId="7B3517CE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DB0D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EDC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AEF4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0400C834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E55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037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94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DFF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2B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ПК2б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94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НПС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864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A65925" w14:textId="13FC0C62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D7F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311E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3FE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744C4365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131C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F70E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C4C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E75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D9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571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3FB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1A8380" w14:textId="3D1A6396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9A8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A68D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E6A2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3546CE27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6E0E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EC5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D7D1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EE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598E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862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AA3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D2C811" w14:textId="0721AE76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3E46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ADEA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C37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0A3910E2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75CC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5D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D1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323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D05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F10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AB8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9A546C" w14:textId="3F18EAD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7FBC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A9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EB741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389A6686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6087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E3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39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60BA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9D3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9D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63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8CB938" w14:textId="31FD4A5A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687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963D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E896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6E9DF12D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F361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46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BC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8BA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D97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5744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85A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0E4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898EF" w14:textId="510EDBEB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FEFE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F48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6106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4A18A853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4EEC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8C1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4AA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F67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36A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355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BFF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CCA501" w14:textId="1DA0FDDB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E1E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3F1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6F101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50DFA604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6D3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AFD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70E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5E0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3185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770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7C3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31704D" w14:textId="1DE9BC6B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2845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A0EE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99756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665BD1DF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D73F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6606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E1B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57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C90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F06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C5D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F19F6E" w14:textId="0A1360E0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2577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C4A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4465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0231AD08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366B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A1FA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DE7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812C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2F2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DF3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F78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90D342" w14:textId="32949510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4DAA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3F90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31C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52B62391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BF4F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46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7EF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ручная</w:t>
            </w:r>
            <w:proofErr w:type="gram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B0B0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00A4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6FF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F2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229D96" w14:textId="46159F74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A9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B7E3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12CF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74726863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1FF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31D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2B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D20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42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ПК1а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362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D67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94CDBD" w14:textId="0FB45BB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7C97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7C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52612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5019CCAA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94B9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79AB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D4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DAC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0C84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ПК1б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FF9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19E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2717DE" w14:textId="4C54B3C1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991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F92D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F0398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406E642B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658F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E39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B3A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66A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3E51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ПК2а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5C01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5D24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85C1AD" w14:textId="33207D56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FFDC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780F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9A8D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17319" w:rsidRPr="00BD2FAB" w14:paraId="50A94CE4" w14:textId="77777777" w:rsidTr="009756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454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B23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C16A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E61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27C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ПК2б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0661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8E15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ADF4" w14:textId="26EFC013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28E1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545" w14:textId="77777777" w:rsidR="00017319" w:rsidRPr="00BD2FAB" w:rsidRDefault="00017319" w:rsidP="008D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8057" w14:textId="77777777" w:rsidR="00017319" w:rsidRPr="00BD2FAB" w:rsidRDefault="00017319" w:rsidP="008D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179FA84F" w14:textId="00D071ED" w:rsidR="008D5531" w:rsidRPr="00BD2FAB" w:rsidRDefault="008D5531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041"/>
      </w:tblGrid>
      <w:tr w:rsidR="00BD2FAB" w:rsidRPr="00D02DC5" w14:paraId="310DECAB" w14:textId="77777777" w:rsidTr="00F63713">
        <w:trPr>
          <w:trHeight w:val="369"/>
        </w:trPr>
        <w:tc>
          <w:tcPr>
            <w:tcW w:w="426" w:type="dxa"/>
          </w:tcPr>
          <w:p w14:paraId="22C98843" w14:textId="77777777" w:rsidR="00BD2FAB" w:rsidRPr="00BD2FAB" w:rsidRDefault="00BD2FAB" w:rsidP="00F63713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3" w:name="_Hlk175133743"/>
          </w:p>
        </w:tc>
        <w:tc>
          <w:tcPr>
            <w:tcW w:w="1559" w:type="dxa"/>
            <w:shd w:val="clear" w:color="auto" w:fill="auto"/>
          </w:tcPr>
          <w:p w14:paraId="287D351A" w14:textId="77777777" w:rsidR="00BD2FAB" w:rsidRPr="00BD2FAB" w:rsidRDefault="00BD2FAB" w:rsidP="00F63713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041" w:type="dxa"/>
            <w:shd w:val="clear" w:color="auto" w:fill="auto"/>
          </w:tcPr>
          <w:p w14:paraId="666AFA37" w14:textId="77777777" w:rsidR="00BD2FAB" w:rsidRPr="00BD2FAB" w:rsidRDefault="00BD2FAB" w:rsidP="00F63713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запорных арматур, с выдачей заключения экспертизы по продлению срока службы.</w:t>
            </w:r>
          </w:p>
        </w:tc>
      </w:tr>
      <w:tr w:rsidR="00D02DC5" w:rsidRPr="00D02DC5" w14:paraId="6498F377" w14:textId="77777777" w:rsidTr="00F63713">
        <w:trPr>
          <w:trHeight w:val="883"/>
        </w:trPr>
        <w:tc>
          <w:tcPr>
            <w:tcW w:w="426" w:type="dxa"/>
          </w:tcPr>
          <w:p w14:paraId="7E3D2A0B" w14:textId="77777777" w:rsidR="00D02DC5" w:rsidRPr="00BD2FAB" w:rsidRDefault="00D02DC5" w:rsidP="00D02DC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B82E49B" w14:textId="77777777" w:rsidR="00D02DC5" w:rsidRPr="00BD2FAB" w:rsidRDefault="00D02DC5" w:rsidP="00D02DC5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BD2FAB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041" w:type="dxa"/>
            <w:shd w:val="clear" w:color="auto" w:fill="auto"/>
          </w:tcPr>
          <w:p w14:paraId="1DEABA1B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Объем работ, выполняемых по техническому</w:t>
            </w:r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обследованию запорных арматур</w:t>
            </w: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выполнять.</w:t>
            </w:r>
          </w:p>
          <w:p w14:paraId="50F24D16" w14:textId="77777777" w:rsidR="00D02DC5" w:rsidRPr="00BD2FAB" w:rsidRDefault="00D02DC5" w:rsidP="00D02DC5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подготовительный этап;</w:t>
            </w:r>
          </w:p>
          <w:p w14:paraId="7A84366E" w14:textId="77777777" w:rsidR="00D02DC5" w:rsidRPr="00BD2FAB" w:rsidRDefault="00D02DC5" w:rsidP="00D02DC5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полевой этап;</w:t>
            </w:r>
          </w:p>
          <w:p w14:paraId="3D291A50" w14:textId="77777777" w:rsidR="00D02DC5" w:rsidRPr="00BD2FAB" w:rsidRDefault="00D02DC5" w:rsidP="00D02DC5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составление технического отчета и экспертного заключения по промышленной безопасности. </w:t>
            </w:r>
          </w:p>
          <w:p w14:paraId="6CE34EBE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    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14:paraId="6750CD80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Услуги по техническому</w:t>
            </w:r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обследованию запорных арматур</w:t>
            </w: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оборудования», СТ 6636-1901-АО-039-4.013-2017 «Магистральные трубопроводы.  Оборудование и сооружения нефтеперекачивающих станций. Эксплуатация, техническое обслуживание и ремонт», в</w:t>
            </w: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том числе предусматривает, но не ограничивается нижеследующим:</w:t>
            </w:r>
          </w:p>
          <w:p w14:paraId="21E898B8" w14:textId="77777777" w:rsidR="00D02DC5" w:rsidRPr="00BD2FAB" w:rsidRDefault="00D02DC5" w:rsidP="00D02DC5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анализ технической документации;</w:t>
            </w:r>
          </w:p>
          <w:p w14:paraId="73378FED" w14:textId="77777777" w:rsidR="00D02DC5" w:rsidRPr="00BD2FAB" w:rsidRDefault="00D02DC5" w:rsidP="00D02DC5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гидравлическое испытание; </w:t>
            </w:r>
          </w:p>
          <w:p w14:paraId="35996312" w14:textId="77777777" w:rsidR="00D02DC5" w:rsidRPr="00BD2FAB" w:rsidRDefault="00D02DC5" w:rsidP="00D02DC5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визуальный и измерительный контроль;</w:t>
            </w:r>
          </w:p>
          <w:p w14:paraId="587A79A3" w14:textId="77777777" w:rsidR="00D02DC5" w:rsidRPr="00BD2FAB" w:rsidRDefault="00D02DC5" w:rsidP="00D02DC5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lastRenderedPageBreak/>
              <w:t>контроль напряженно-деформированного состояния;</w:t>
            </w:r>
          </w:p>
          <w:p w14:paraId="6D9942B8" w14:textId="77777777" w:rsidR="00D02DC5" w:rsidRPr="00BD2FAB" w:rsidRDefault="00D02DC5" w:rsidP="00D02DC5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магнитопорошковый контроль;</w:t>
            </w:r>
          </w:p>
          <w:p w14:paraId="2BA18B40" w14:textId="77777777" w:rsidR="00D02DC5" w:rsidRPr="00BD2FAB" w:rsidRDefault="00D02DC5" w:rsidP="00D02DC5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контроль проникающими веществами;</w:t>
            </w:r>
          </w:p>
          <w:p w14:paraId="6F67DA35" w14:textId="77777777" w:rsidR="00D02DC5" w:rsidRPr="00BD2FAB" w:rsidRDefault="00D02DC5" w:rsidP="00D02DC5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ультразвуковая дефектоскопия;</w:t>
            </w:r>
          </w:p>
          <w:p w14:paraId="7E2B19C9" w14:textId="77777777" w:rsidR="00D02DC5" w:rsidRPr="00BD2FAB" w:rsidRDefault="00D02DC5" w:rsidP="00D02DC5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ультразвуковая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толщинометрия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56894202" w14:textId="77777777" w:rsidR="00D02DC5" w:rsidRPr="00BD2FAB" w:rsidRDefault="00D02DC5" w:rsidP="00D02DC5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радиография сварных швов;</w:t>
            </w:r>
          </w:p>
          <w:p w14:paraId="6AB628A8" w14:textId="77777777" w:rsidR="00D02DC5" w:rsidRPr="00BD2FAB" w:rsidRDefault="00D02DC5" w:rsidP="00D02DC5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определение механических характеристик;</w:t>
            </w:r>
          </w:p>
          <w:p w14:paraId="69429E61" w14:textId="77777777" w:rsidR="00D02DC5" w:rsidRPr="00BD2FAB" w:rsidRDefault="00D02DC5" w:rsidP="00D02DC5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расчет на прочность;</w:t>
            </w:r>
          </w:p>
          <w:p w14:paraId="3BC2D7EA" w14:textId="77777777" w:rsidR="00D02DC5" w:rsidRPr="00BD2FAB" w:rsidRDefault="00D02DC5" w:rsidP="00D02DC5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определения содержания элементов в металле;</w:t>
            </w:r>
          </w:p>
          <w:p w14:paraId="3CE1FC55" w14:textId="77777777" w:rsidR="00D02DC5" w:rsidRPr="00BD2FAB" w:rsidRDefault="00D02DC5" w:rsidP="00D02DC5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металлографические исследования;</w:t>
            </w:r>
          </w:p>
          <w:p w14:paraId="449A17EE" w14:textId="77777777" w:rsidR="00D02DC5" w:rsidRPr="00BD2FAB" w:rsidRDefault="00D02DC5" w:rsidP="00D02DC5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перечень критериев отбраковки по результатам технического диагностирования;</w:t>
            </w:r>
          </w:p>
          <w:p w14:paraId="6694D123" w14:textId="77777777" w:rsidR="00D02DC5" w:rsidRPr="00BD2FAB" w:rsidRDefault="00D02DC5" w:rsidP="00D02D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Определение состояния опор или фундамента запорных арматур </w:t>
            </w: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(в том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числе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визуально-измерительный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контроль,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ударно-импульсный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магнитный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диэлькометрический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метод;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геодезический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 (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нивелирование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))</w:t>
            </w: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и плотность прилегания запорной арматуры к фундаменту;</w:t>
            </w:r>
          </w:p>
          <w:p w14:paraId="76281716" w14:textId="77777777" w:rsidR="00D02DC5" w:rsidRPr="00BD2FAB" w:rsidRDefault="00D02DC5" w:rsidP="00D02DC5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определение остаточного срока эксплуатации (до прогнозируемого наступления предельного состояния).</w:t>
            </w:r>
          </w:p>
          <w:p w14:paraId="7B0A8BFE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5EA989C8" w14:textId="77777777" w:rsidR="00D02DC5" w:rsidRPr="00BD2FAB" w:rsidRDefault="00D02DC5" w:rsidP="00D02DC5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Программа по техническому обследованию запорных арматур,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291796E6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В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программе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по техническому обследованию запорных арматур</w:t>
            </w: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должны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быть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указаны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специалисты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согласно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ереч</w:t>
            </w: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ня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привлекаемых работников</w:t>
            </w: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рассмотренного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стадии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тендерных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процедур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включа</w:t>
            </w: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ющиеся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 себя:</w:t>
            </w:r>
          </w:p>
          <w:p w14:paraId="0904B5D9" w14:textId="77777777" w:rsidR="00D02DC5" w:rsidRPr="00D02DC5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- </w:t>
            </w:r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III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уровень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пять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соответствии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СТ РК ISО 9712-2023 «Контроль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неразрушающий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Квалификация и сертификация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персонала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»: </w:t>
            </w:r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визуально-измерительному, ультразвуковому, радиографическому, магнитному, проникающими веществами,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14C0F377" w14:textId="77777777" w:rsidR="00D02DC5" w:rsidRPr="00D02DC5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ниже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уровня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соответствии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СТ РК ISО 9712-2023 «Контроль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неразрушающий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Квалификация и сертификация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персонала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»: </w:t>
            </w:r>
            <w:r w:rsidRPr="00D02DC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визуально-измерительному, ультразвуковому (в том числе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толщинометрия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), радиографическому контролю,</w:t>
            </w:r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4948E775" w14:textId="77777777" w:rsidR="00D02DC5" w:rsidRPr="00D02DC5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ниже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уровня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соответствии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СТ РК ISО 9712-2023 «Контроль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неразрушающий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Квалификация и сертификация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персонала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»: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магнитопорошковому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вихретоковому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проникающими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веществами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0CE45B6F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Персонал в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ниже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уровня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D02DC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: </w:t>
            </w:r>
            <w:r w:rsidRPr="00BD2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методу измерения твердости, металлографическому анализу,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методу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магнитной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памяти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металла</w:t>
            </w:r>
            <w:proofErr w:type="spellEnd"/>
            <w:r w:rsidRPr="00BD2F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 w:rsidRPr="00BD2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методу определения содержания элементов в металле. </w:t>
            </w:r>
            <w:r w:rsidRPr="00BD2F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Документ, подтверждающий опыт работы (согласно пунктам 3 и 5 статьи 35 Трудового кодекса РК).  </w:t>
            </w:r>
          </w:p>
          <w:p w14:paraId="2F946254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BD2F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- </w:t>
            </w: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Инженер/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специалист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/геодезист (в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).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Электронная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копия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диплома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о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высшем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образовании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сфере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)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геодезии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Документ,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подтверждающий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согласно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пунктам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 и 5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статьи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35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Трудового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кодекса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РК).</w:t>
            </w:r>
          </w:p>
          <w:p w14:paraId="6A8D0269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Эксперт (в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). Аттестат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право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выполнение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технического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обследования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надежности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устойчивости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зданий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сооружений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Электронная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копия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диплома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о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высшем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профессиональном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образовании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сфере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строительства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Документ,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подтверждающий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согласно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пунктам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 и 5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статьи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35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Трудового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кодекса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РК).</w:t>
            </w:r>
          </w:p>
          <w:p w14:paraId="3EA26470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76F404E9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0A6D51E3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  </w:t>
            </w:r>
          </w:p>
          <w:p w14:paraId="1EEB3308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 </w:t>
            </w:r>
          </w:p>
          <w:p w14:paraId="40116AE9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твердометрию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портатифный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73F3E8A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прибор магнитометрический для определения НДС, </w:t>
            </w:r>
          </w:p>
          <w:p w14:paraId="504F226D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ультразвуковой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6E897D4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ультразвуковой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дефектоскоп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24154688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рентгеновский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аппарат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5F3F90D1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24A391B9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стилоскоп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и/или спектрометр (метод спектрального анализа), </w:t>
            </w:r>
          </w:p>
          <w:p w14:paraId="321A19FC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исследованиям; </w:t>
            </w:r>
          </w:p>
          <w:p w14:paraId="2E639FBB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установка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для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гидроиспытаний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EF391D7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геодезическое оборудование (нивелир и/или тахеометр), </w:t>
            </w:r>
          </w:p>
          <w:p w14:paraId="212EB4D5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дефектоскоп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вихревых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токов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17DC0D0C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прибор для определения толщины защитного слоя бетона, </w:t>
            </w:r>
          </w:p>
          <w:p w14:paraId="6FED4BA4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измеритель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влажности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бетона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D7BBAF3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измеритель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прочности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бетона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EBFFD88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газоанализатор, </w:t>
            </w:r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с приложением сертификатов поверки/калибровки </w:t>
            </w: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средств измерений </w:t>
            </w: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и/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сертификатов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аттестации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испытательного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оборудования</w:t>
            </w:r>
            <w:proofErr w:type="spellEnd"/>
            <w:r w:rsidRPr="00BD2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 обязательным наличием заводского номера</w:t>
            </w:r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; </w:t>
            </w:r>
          </w:p>
          <w:p w14:paraId="766E0A9E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эндоскоп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769A42C9" w14:textId="77777777" w:rsidR="00D02DC5" w:rsidRPr="00BD2FAB" w:rsidRDefault="00D02DC5" w:rsidP="00D02DC5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комплект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пенетрантов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14:paraId="17010EBC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1E9F0390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Все сопутствующие работы (в том числе земляные) по вскрытию, очистке, подготовке поверхности элементов конструкции и сварных соединений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запорных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арматур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Исполнителя.</w:t>
            </w:r>
          </w:p>
          <w:p w14:paraId="555866CE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3B6CCF38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lastRenderedPageBreak/>
              <w:t xml:space="preserve">После окончания полевых работ Исполнитель в течений 10 (десяти) календарных дней передает Заказчику экспертное заключение по промышленной безопасности на каждую запорную арматуру, оформленное в объеме методических рекомендации по проведению экспертизы промышленной безопасности от 24 мая 2010 года №15, а также технические отчеты, содержащие результаты экспертизы по каждой запорной арматуре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58565DC6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Экспертные заключения по промышленной безопасности и технические отчеты по техническому обследованию запорной арматуры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flash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drive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) отдельно на каждую запорную арматуру. </w:t>
            </w:r>
          </w:p>
          <w:p w14:paraId="04586B3F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В заключении необходимо представить (в т.ч. на электронном носителе) фотографии элементов котлов, вспомогательных оборудований, фундамента, дефектных мест, схему с указанием мест проведения методов неразрушающего контроля и расположения дефектов с их размерами. </w:t>
            </w:r>
          </w:p>
          <w:p w14:paraId="4F16FC18" w14:textId="77777777" w:rsidR="00D02DC5" w:rsidRPr="00BD2FAB" w:rsidRDefault="00D02DC5" w:rsidP="00D02DC5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Visio</w:t>
            </w:r>
            <w:proofErr w:type="spellEnd"/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. </w:t>
            </w:r>
          </w:p>
          <w:p w14:paraId="286277C1" w14:textId="3FD20500" w:rsidR="00D02DC5" w:rsidRPr="006C3186" w:rsidRDefault="00D02DC5" w:rsidP="00D02DC5">
            <w:pPr>
              <w:spacing w:after="0" w:line="240" w:lineRule="auto"/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BD2FAB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Исполнитель может дополнить вышеуказанный порядок оформления своими дополнительными предложениями.</w:t>
            </w:r>
            <w:r w:rsidRPr="006C318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Pr="006C3186"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bookmarkEnd w:id="3"/>
    </w:tbl>
    <w:p w14:paraId="57AF37D6" w14:textId="77777777" w:rsidR="008D5531" w:rsidRPr="001801E8" w:rsidRDefault="008D5531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8D5531" w:rsidRPr="001801E8" w:rsidSect="008D55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AFB1E12"/>
    <w:multiLevelType w:val="hybridMultilevel"/>
    <w:tmpl w:val="88D827FE"/>
    <w:lvl w:ilvl="0" w:tplc="BB288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57D92"/>
    <w:multiLevelType w:val="hybridMultilevel"/>
    <w:tmpl w:val="8D941278"/>
    <w:lvl w:ilvl="0" w:tplc="34C002A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31"/>
    <w:rsid w:val="00017319"/>
    <w:rsid w:val="001801E8"/>
    <w:rsid w:val="00206AE7"/>
    <w:rsid w:val="00484B60"/>
    <w:rsid w:val="008D5531"/>
    <w:rsid w:val="00AD76E4"/>
    <w:rsid w:val="00BD2FAB"/>
    <w:rsid w:val="00D02DC5"/>
    <w:rsid w:val="00D03A5B"/>
    <w:rsid w:val="00D45DD8"/>
    <w:rsid w:val="00EA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9698"/>
  <w15:chartTrackingRefBased/>
  <w15:docId w15:val="{DACDA892-BD50-4154-AD16-4869A816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3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553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D55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2531</Words>
  <Characters>14427</Characters>
  <Application>Microsoft Office Word</Application>
  <DocSecurity>0</DocSecurity>
  <Lines>120</Lines>
  <Paragraphs>33</Paragraphs>
  <ScaleCrop>false</ScaleCrop>
  <Company>KazTransOil</Company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7</cp:revision>
  <dcterms:created xsi:type="dcterms:W3CDTF">2024-12-27T05:38:00Z</dcterms:created>
  <dcterms:modified xsi:type="dcterms:W3CDTF">2025-03-05T07:20:00Z</dcterms:modified>
</cp:coreProperties>
</file>