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615" w:rsidRPr="00513615" w:rsidRDefault="00513615" w:rsidP="00513615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</w:rPr>
      </w:pPr>
      <w:r w:rsidRPr="00513615">
        <w:rPr>
          <w:rFonts w:ascii="Times New Roman" w:hAnsi="Times New Roman" w:cs="Times New Roman"/>
          <w:bCs/>
          <w:sz w:val="24"/>
        </w:rPr>
        <w:t xml:space="preserve">Приложение № 6 к Тендерной документации </w:t>
      </w:r>
    </w:p>
    <w:p w:rsidR="00513615" w:rsidRDefault="00513615" w:rsidP="00513615">
      <w:pPr>
        <w:spacing w:after="0" w:line="240" w:lineRule="auto"/>
        <w:jc w:val="right"/>
        <w:rPr>
          <w:rFonts w:ascii="Times New Roman" w:hAnsi="Times New Roman" w:cs="Times New Roman"/>
          <w:b/>
          <w:sz w:val="24"/>
        </w:rPr>
      </w:pPr>
    </w:p>
    <w:p w:rsidR="00F304C8" w:rsidRPr="004D6559" w:rsidRDefault="005B0FB5" w:rsidP="00702A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4D6559">
        <w:rPr>
          <w:rFonts w:ascii="Times New Roman" w:hAnsi="Times New Roman" w:cs="Times New Roman"/>
          <w:b/>
          <w:sz w:val="24"/>
        </w:rPr>
        <w:t xml:space="preserve">ДОГОВОР </w:t>
      </w:r>
      <w:r w:rsidR="00CF325C" w:rsidRPr="004D6559">
        <w:rPr>
          <w:rFonts w:ascii="Times New Roman" w:hAnsi="Times New Roman" w:cs="Times New Roman"/>
          <w:b/>
          <w:sz w:val="24"/>
        </w:rPr>
        <w:t>О ЗАКУПКЕ ТОВАРА</w:t>
      </w:r>
      <w:r w:rsidRPr="004D6559">
        <w:rPr>
          <w:rFonts w:ascii="Times New Roman" w:hAnsi="Times New Roman" w:cs="Times New Roman"/>
          <w:b/>
          <w:sz w:val="24"/>
        </w:rPr>
        <w:t xml:space="preserve"> №</w:t>
      </w:r>
    </w:p>
    <w:p w:rsidR="0037219E" w:rsidRPr="004D6559" w:rsidRDefault="0037219E" w:rsidP="00702A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3B6DC7" w:rsidRPr="004D6559" w:rsidRDefault="009B4F09" w:rsidP="00702AD1">
      <w:pPr>
        <w:tabs>
          <w:tab w:val="left" w:pos="7613"/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</w:rPr>
      </w:pPr>
      <w:r w:rsidRPr="004D6559">
        <w:rPr>
          <w:rFonts w:ascii="Times New Roman" w:hAnsi="Times New Roman" w:cs="Times New Roman"/>
          <w:sz w:val="24"/>
        </w:rPr>
        <w:t>г.</w:t>
      </w:r>
      <w:r w:rsidR="0014684C">
        <w:rPr>
          <w:rFonts w:ascii="Times New Roman" w:hAnsi="Times New Roman" w:cs="Times New Roman"/>
          <w:sz w:val="24"/>
        </w:rPr>
        <w:t xml:space="preserve"> </w:t>
      </w:r>
      <w:r w:rsidR="0014684C" w:rsidRPr="0014684C">
        <w:rPr>
          <w:rFonts w:ascii="Times New Roman" w:hAnsi="Times New Roman" w:cs="Times New Roman"/>
          <w:sz w:val="24"/>
        </w:rPr>
        <w:t>Экибастуз</w:t>
      </w:r>
      <w:bookmarkStart w:id="0" w:name="_GoBack"/>
      <w:bookmarkEnd w:id="0"/>
      <w:r w:rsidR="003B6DC7" w:rsidRPr="004D6559">
        <w:rPr>
          <w:rFonts w:ascii="Times New Roman" w:hAnsi="Times New Roman" w:cs="Times New Roman"/>
          <w:sz w:val="24"/>
        </w:rPr>
        <w:tab/>
        <w:t>«__»</w:t>
      </w:r>
      <w:r w:rsidRPr="004D6559">
        <w:rPr>
          <w:rFonts w:ascii="Times New Roman" w:hAnsi="Times New Roman" w:cs="Times New Roman"/>
          <w:sz w:val="24"/>
          <w:u w:val="single"/>
        </w:rPr>
        <w:t xml:space="preserve">_  </w:t>
      </w:r>
      <w:r w:rsidR="003B6DC7" w:rsidRPr="004D6559">
        <w:rPr>
          <w:rFonts w:ascii="Times New Roman" w:hAnsi="Times New Roman" w:cs="Times New Roman"/>
          <w:sz w:val="24"/>
          <w:u w:val="single"/>
        </w:rPr>
        <w:t xml:space="preserve">         </w:t>
      </w:r>
      <w:r w:rsidR="003B6DC7" w:rsidRPr="004D6559">
        <w:rPr>
          <w:rFonts w:ascii="Times New Roman" w:hAnsi="Times New Roman" w:cs="Times New Roman"/>
          <w:sz w:val="24"/>
        </w:rPr>
        <w:t>20__</w:t>
      </w:r>
    </w:p>
    <w:p w:rsidR="005B0FB5" w:rsidRPr="004D6559" w:rsidRDefault="005B0FB5" w:rsidP="00702AD1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5B0FB5" w:rsidRPr="004D6559" w:rsidRDefault="005B0FB5" w:rsidP="00702AD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4D6559">
        <w:rPr>
          <w:rFonts w:ascii="Times New Roman" w:hAnsi="Times New Roman" w:cs="Times New Roman"/>
          <w:b/>
          <w:sz w:val="24"/>
        </w:rPr>
        <w:t>Товарищество с ограниченной ответственностью «</w:t>
      </w:r>
      <w:r w:rsidR="003B6DC7" w:rsidRPr="004D6559">
        <w:rPr>
          <w:rFonts w:ascii="Times New Roman" w:hAnsi="Times New Roman" w:cs="Times New Roman"/>
          <w:b/>
          <w:sz w:val="24"/>
          <w:u w:val="single"/>
        </w:rPr>
        <w:tab/>
      </w:r>
      <w:r w:rsidR="003B6DC7" w:rsidRPr="004D6559">
        <w:rPr>
          <w:rFonts w:ascii="Times New Roman" w:hAnsi="Times New Roman" w:cs="Times New Roman"/>
          <w:b/>
          <w:sz w:val="24"/>
          <w:u w:val="single"/>
        </w:rPr>
        <w:tab/>
      </w:r>
      <w:r w:rsidR="003B6DC7" w:rsidRPr="004D6559">
        <w:rPr>
          <w:rFonts w:ascii="Times New Roman" w:hAnsi="Times New Roman" w:cs="Times New Roman"/>
          <w:b/>
          <w:sz w:val="24"/>
          <w:u w:val="single"/>
        </w:rPr>
        <w:tab/>
      </w:r>
      <w:r w:rsidR="003B6DC7" w:rsidRPr="004D6559">
        <w:rPr>
          <w:rFonts w:ascii="Times New Roman" w:hAnsi="Times New Roman" w:cs="Times New Roman"/>
          <w:b/>
          <w:sz w:val="24"/>
          <w:u w:val="single"/>
        </w:rPr>
        <w:tab/>
      </w:r>
      <w:r w:rsidR="003B6DC7" w:rsidRPr="004D6559">
        <w:rPr>
          <w:rFonts w:ascii="Times New Roman" w:hAnsi="Times New Roman" w:cs="Times New Roman"/>
          <w:b/>
          <w:sz w:val="24"/>
          <w:u w:val="single"/>
        </w:rPr>
        <w:tab/>
      </w:r>
      <w:r w:rsidRPr="004D6559">
        <w:rPr>
          <w:rFonts w:ascii="Times New Roman" w:hAnsi="Times New Roman" w:cs="Times New Roman"/>
          <w:b/>
          <w:sz w:val="24"/>
        </w:rPr>
        <w:t>»</w:t>
      </w:r>
      <w:r w:rsidRPr="004D6559">
        <w:rPr>
          <w:rFonts w:ascii="Times New Roman" w:hAnsi="Times New Roman" w:cs="Times New Roman"/>
          <w:sz w:val="24"/>
        </w:rPr>
        <w:t>, именуемое в дальнейшем «Покупатель», в лице</w:t>
      </w:r>
      <w:r w:rsidR="003B6DC7" w:rsidRPr="004D6559">
        <w:rPr>
          <w:rFonts w:ascii="Times New Roman" w:hAnsi="Times New Roman" w:cs="Times New Roman"/>
          <w:sz w:val="24"/>
          <w:u w:val="single"/>
        </w:rPr>
        <w:tab/>
      </w:r>
      <w:r w:rsidR="003B6DC7" w:rsidRPr="004D6559">
        <w:rPr>
          <w:rFonts w:ascii="Times New Roman" w:hAnsi="Times New Roman" w:cs="Times New Roman"/>
          <w:sz w:val="24"/>
          <w:u w:val="single"/>
        </w:rPr>
        <w:tab/>
      </w:r>
      <w:r w:rsidR="003B6DC7" w:rsidRPr="004D6559">
        <w:rPr>
          <w:rFonts w:ascii="Times New Roman" w:hAnsi="Times New Roman" w:cs="Times New Roman"/>
          <w:sz w:val="24"/>
          <w:u w:val="single"/>
        </w:rPr>
        <w:tab/>
      </w:r>
      <w:r w:rsidR="003B6DC7" w:rsidRPr="004D6559">
        <w:rPr>
          <w:rFonts w:ascii="Times New Roman" w:hAnsi="Times New Roman" w:cs="Times New Roman"/>
          <w:sz w:val="24"/>
          <w:u w:val="single"/>
        </w:rPr>
        <w:tab/>
      </w:r>
      <w:r w:rsidR="003B6DC7" w:rsidRPr="004D6559">
        <w:rPr>
          <w:rFonts w:ascii="Times New Roman" w:hAnsi="Times New Roman" w:cs="Times New Roman"/>
          <w:sz w:val="24"/>
          <w:u w:val="single"/>
        </w:rPr>
        <w:tab/>
      </w:r>
      <w:r w:rsidR="003B6DC7" w:rsidRPr="004D6559">
        <w:rPr>
          <w:rFonts w:ascii="Times New Roman" w:hAnsi="Times New Roman" w:cs="Times New Roman"/>
          <w:sz w:val="24"/>
          <w:u w:val="single"/>
        </w:rPr>
        <w:tab/>
      </w:r>
      <w:r w:rsidRPr="004D6559">
        <w:rPr>
          <w:rFonts w:ascii="Times New Roman" w:hAnsi="Times New Roman" w:cs="Times New Roman"/>
          <w:sz w:val="24"/>
        </w:rPr>
        <w:t>, действующего на основании Устава, с одной стороны, и</w:t>
      </w:r>
    </w:p>
    <w:p w:rsidR="005B0FB5" w:rsidRPr="004D6559" w:rsidRDefault="005B0FB5" w:rsidP="00702AD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4D6559">
        <w:rPr>
          <w:rFonts w:ascii="Times New Roman" w:hAnsi="Times New Roman" w:cs="Times New Roman"/>
          <w:b/>
          <w:sz w:val="24"/>
        </w:rPr>
        <w:t>Товарищество с ограниченной ответственностью «</w:t>
      </w:r>
      <w:r w:rsidR="003B6DC7" w:rsidRPr="004D6559">
        <w:rPr>
          <w:rFonts w:ascii="Times New Roman" w:hAnsi="Times New Roman" w:cs="Times New Roman"/>
          <w:b/>
          <w:sz w:val="24"/>
          <w:u w:val="single"/>
        </w:rPr>
        <w:tab/>
      </w:r>
      <w:r w:rsidR="003B6DC7" w:rsidRPr="004D6559">
        <w:rPr>
          <w:rFonts w:ascii="Times New Roman" w:hAnsi="Times New Roman" w:cs="Times New Roman"/>
          <w:b/>
          <w:sz w:val="24"/>
          <w:u w:val="single"/>
        </w:rPr>
        <w:tab/>
      </w:r>
      <w:r w:rsidRPr="004D6559">
        <w:rPr>
          <w:rFonts w:ascii="Times New Roman" w:hAnsi="Times New Roman" w:cs="Times New Roman"/>
          <w:b/>
          <w:sz w:val="24"/>
        </w:rPr>
        <w:t>»</w:t>
      </w:r>
      <w:r w:rsidRPr="004D6559">
        <w:rPr>
          <w:rFonts w:ascii="Times New Roman" w:hAnsi="Times New Roman" w:cs="Times New Roman"/>
          <w:sz w:val="24"/>
        </w:rPr>
        <w:t>, именуемое в дальнейшем «Поставщик», в лице Генерального директора</w:t>
      </w:r>
      <w:r w:rsidR="003B6DC7" w:rsidRPr="004D6559">
        <w:rPr>
          <w:rFonts w:ascii="Times New Roman" w:hAnsi="Times New Roman" w:cs="Times New Roman"/>
          <w:sz w:val="24"/>
        </w:rPr>
        <w:t xml:space="preserve"> </w:t>
      </w:r>
      <w:r w:rsidR="003B6DC7" w:rsidRPr="004D6559">
        <w:rPr>
          <w:rFonts w:ascii="Times New Roman" w:hAnsi="Times New Roman" w:cs="Times New Roman"/>
          <w:sz w:val="24"/>
          <w:u w:val="single"/>
        </w:rPr>
        <w:tab/>
      </w:r>
      <w:r w:rsidR="003B6DC7" w:rsidRPr="004D6559">
        <w:rPr>
          <w:rFonts w:ascii="Times New Roman" w:hAnsi="Times New Roman" w:cs="Times New Roman"/>
          <w:sz w:val="24"/>
          <w:u w:val="single"/>
        </w:rPr>
        <w:tab/>
      </w:r>
      <w:r w:rsidR="003B6DC7" w:rsidRPr="004D6559">
        <w:rPr>
          <w:rFonts w:ascii="Times New Roman" w:hAnsi="Times New Roman" w:cs="Times New Roman"/>
          <w:sz w:val="24"/>
          <w:u w:val="single"/>
        </w:rPr>
        <w:tab/>
      </w:r>
      <w:r w:rsidR="003B6DC7" w:rsidRPr="004D6559">
        <w:rPr>
          <w:rFonts w:ascii="Times New Roman" w:hAnsi="Times New Roman" w:cs="Times New Roman"/>
          <w:sz w:val="24"/>
          <w:u w:val="single"/>
        </w:rPr>
        <w:tab/>
      </w:r>
      <w:r w:rsidR="003B6DC7" w:rsidRPr="004D6559">
        <w:rPr>
          <w:rFonts w:ascii="Times New Roman" w:hAnsi="Times New Roman" w:cs="Times New Roman"/>
          <w:sz w:val="24"/>
          <w:u w:val="single"/>
        </w:rPr>
        <w:tab/>
      </w:r>
      <w:r w:rsidR="00251EE8" w:rsidRPr="004D6559">
        <w:rPr>
          <w:rFonts w:ascii="Times New Roman" w:hAnsi="Times New Roman" w:cs="Times New Roman"/>
          <w:sz w:val="24"/>
        </w:rPr>
        <w:t xml:space="preserve">, действующего на основании Устава с другой стороны, совместно или раздельно именуемые в дальнейшем «Стороны» или «Сторона», </w:t>
      </w:r>
      <w:r w:rsidR="00B00DED" w:rsidRPr="004D6559">
        <w:rPr>
          <w:rFonts w:ascii="Times New Roman" w:hAnsi="Times New Roman" w:cs="Times New Roman"/>
          <w:sz w:val="24"/>
          <w:szCs w:val="24"/>
        </w:rPr>
        <w:t>руководствуясь подпунктами 136 Правил закупок товаров, работ и услуг Акционерным обществом «Фонд национального благосостояния «Самру</w:t>
      </w:r>
      <w:proofErr w:type="gramStart"/>
      <w:r w:rsidR="00B00DED" w:rsidRPr="004D6559">
        <w:rPr>
          <w:rFonts w:ascii="Times New Roman" w:hAnsi="Times New Roman" w:cs="Times New Roman"/>
          <w:sz w:val="24"/>
          <w:szCs w:val="24"/>
        </w:rPr>
        <w:t>к-</w:t>
      </w:r>
      <w:proofErr w:type="gramEnd"/>
      <w:r w:rsidR="00B00DED" w:rsidRPr="004D6559">
        <w:rPr>
          <w:rFonts w:ascii="Times New Roman" w:hAnsi="Times New Roman" w:cs="Times New Roman"/>
          <w:sz w:val="24"/>
          <w:szCs w:val="24"/>
        </w:rPr>
        <w:t>Қазына» и организациями пятьдесят и более процентов голосующих акций (долей участия) которых прямо или косвенно принадлежат АО «Самру</w:t>
      </w:r>
      <w:proofErr w:type="gramStart"/>
      <w:r w:rsidR="00B00DED" w:rsidRPr="004D6559">
        <w:rPr>
          <w:rFonts w:ascii="Times New Roman" w:hAnsi="Times New Roman" w:cs="Times New Roman"/>
          <w:sz w:val="24"/>
          <w:szCs w:val="24"/>
        </w:rPr>
        <w:t>к-</w:t>
      </w:r>
      <w:proofErr w:type="gramEnd"/>
      <w:r w:rsidR="00B00DED" w:rsidRPr="004D6559">
        <w:rPr>
          <w:rFonts w:ascii="Times New Roman" w:hAnsi="Times New Roman" w:cs="Times New Roman"/>
          <w:sz w:val="24"/>
          <w:szCs w:val="24"/>
        </w:rPr>
        <w:t>Қазына» на праве собственности или доверительного управления, утвержденных решением Совета директоров АО «Самрук-Қазына» от 28.01.2016 года (протокол № 126) (далее – Правила закупок) и на основании</w:t>
      </w:r>
      <w:r w:rsidR="00B00DED" w:rsidRPr="004D6559">
        <w:rPr>
          <w:rFonts w:ascii="Times New Roman" w:hAnsi="Times New Roman" w:cs="Times New Roman"/>
          <w:sz w:val="24"/>
        </w:rPr>
        <w:t xml:space="preserve"> </w:t>
      </w:r>
      <w:r w:rsidR="00B626BE" w:rsidRPr="004D6559">
        <w:rPr>
          <w:rFonts w:ascii="Times New Roman" w:hAnsi="Times New Roman" w:cs="Times New Roman"/>
          <w:sz w:val="24"/>
        </w:rPr>
        <w:t xml:space="preserve">Решения о проведении закупок способом </w:t>
      </w:r>
      <w:r w:rsidR="00E66FBD" w:rsidRPr="004D6559">
        <w:rPr>
          <w:rFonts w:ascii="Times New Roman" w:hAnsi="Times New Roman" w:cs="Times New Roman"/>
          <w:sz w:val="24"/>
        </w:rPr>
        <w:t>из одного источника №</w:t>
      </w:r>
      <w:r w:rsidR="00B626BE" w:rsidRPr="004D6559">
        <w:rPr>
          <w:rFonts w:ascii="Times New Roman" w:hAnsi="Times New Roman" w:cs="Times New Roman"/>
          <w:sz w:val="24"/>
          <w:u w:val="single"/>
        </w:rPr>
        <w:t xml:space="preserve">                </w:t>
      </w:r>
      <w:r w:rsidR="00251EE8" w:rsidRPr="004D6559">
        <w:rPr>
          <w:rFonts w:ascii="Times New Roman" w:hAnsi="Times New Roman" w:cs="Times New Roman"/>
          <w:sz w:val="24"/>
        </w:rPr>
        <w:t xml:space="preserve"> от </w:t>
      </w:r>
      <w:r w:rsidR="003B6DC7" w:rsidRPr="004D6559">
        <w:rPr>
          <w:rFonts w:ascii="Times New Roman" w:hAnsi="Times New Roman" w:cs="Times New Roman"/>
          <w:sz w:val="24"/>
        </w:rPr>
        <w:t>«__»</w:t>
      </w:r>
      <w:r w:rsidR="00B626BE" w:rsidRPr="004D6559">
        <w:rPr>
          <w:rFonts w:ascii="Times New Roman" w:hAnsi="Times New Roman" w:cs="Times New Roman"/>
          <w:sz w:val="24"/>
          <w:u w:val="single"/>
        </w:rPr>
        <w:t xml:space="preserve">                          </w:t>
      </w:r>
      <w:r w:rsidR="003B6DC7" w:rsidRPr="004D6559">
        <w:rPr>
          <w:rFonts w:ascii="Times New Roman" w:hAnsi="Times New Roman" w:cs="Times New Roman"/>
          <w:sz w:val="24"/>
        </w:rPr>
        <w:t>20_</w:t>
      </w:r>
      <w:r w:rsidR="00D249A5" w:rsidRPr="004D6559">
        <w:rPr>
          <w:rFonts w:ascii="Times New Roman" w:hAnsi="Times New Roman" w:cs="Times New Roman"/>
          <w:sz w:val="24"/>
        </w:rPr>
        <w:t xml:space="preserve">  </w:t>
      </w:r>
      <w:r w:rsidR="003B6DC7" w:rsidRPr="004D6559">
        <w:rPr>
          <w:rFonts w:ascii="Times New Roman" w:hAnsi="Times New Roman" w:cs="Times New Roman"/>
          <w:sz w:val="24"/>
        </w:rPr>
        <w:t>_года, заключили настоящий</w:t>
      </w:r>
      <w:r w:rsidR="00251EE8" w:rsidRPr="004D6559">
        <w:rPr>
          <w:rFonts w:ascii="Times New Roman" w:hAnsi="Times New Roman" w:cs="Times New Roman"/>
          <w:sz w:val="24"/>
        </w:rPr>
        <w:t xml:space="preserve"> договор</w:t>
      </w:r>
      <w:r w:rsidR="00E66FBD" w:rsidRPr="004D6559">
        <w:rPr>
          <w:rFonts w:ascii="Times New Roman" w:hAnsi="Times New Roman" w:cs="Times New Roman"/>
          <w:sz w:val="24"/>
        </w:rPr>
        <w:t xml:space="preserve"> о нижеслед</w:t>
      </w:r>
      <w:r w:rsidR="0037219E" w:rsidRPr="004D6559">
        <w:rPr>
          <w:rFonts w:ascii="Times New Roman" w:hAnsi="Times New Roman" w:cs="Times New Roman"/>
          <w:sz w:val="24"/>
        </w:rPr>
        <w:t>ующем:</w:t>
      </w:r>
    </w:p>
    <w:p w:rsidR="0037219E" w:rsidRPr="004D6559" w:rsidRDefault="0037219E" w:rsidP="00702AD1">
      <w:pPr>
        <w:spacing w:after="0" w:line="240" w:lineRule="auto"/>
        <w:ind w:firstLine="851"/>
        <w:rPr>
          <w:rFonts w:ascii="Times New Roman" w:hAnsi="Times New Roman" w:cs="Times New Roman"/>
          <w:sz w:val="24"/>
        </w:rPr>
      </w:pPr>
    </w:p>
    <w:p w:rsidR="0037219E" w:rsidRPr="004D6559" w:rsidRDefault="00E66FBD" w:rsidP="00702AD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4D6559">
        <w:rPr>
          <w:rFonts w:ascii="Times New Roman" w:hAnsi="Times New Roman" w:cs="Times New Roman"/>
          <w:b/>
          <w:sz w:val="24"/>
        </w:rPr>
        <w:t>ПРЕДМЕТ ДОГОВОРА</w:t>
      </w:r>
    </w:p>
    <w:p w:rsidR="00E66FBD" w:rsidRPr="004D6559" w:rsidRDefault="00E66FBD" w:rsidP="00702AD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 w:rsidRPr="004D6559">
        <w:rPr>
          <w:rFonts w:ascii="Times New Roman" w:hAnsi="Times New Roman" w:cs="Times New Roman"/>
          <w:sz w:val="24"/>
        </w:rPr>
        <w:t>1.1</w:t>
      </w:r>
      <w:r w:rsidR="005155A1" w:rsidRPr="004D6559">
        <w:rPr>
          <w:rFonts w:ascii="Times New Roman" w:hAnsi="Times New Roman" w:cs="Times New Roman"/>
          <w:sz w:val="24"/>
        </w:rPr>
        <w:t>. </w:t>
      </w:r>
      <w:r w:rsidRPr="004D6559">
        <w:rPr>
          <w:rFonts w:ascii="Times New Roman" w:hAnsi="Times New Roman" w:cs="Times New Roman"/>
          <w:sz w:val="24"/>
        </w:rPr>
        <w:t>Поставщик обязуется поставить, а Покупатель принять и оплатить на условиях настоящего Договора товар (далее – Товар),</w:t>
      </w:r>
    </w:p>
    <w:tbl>
      <w:tblPr>
        <w:tblStyle w:val="a4"/>
        <w:tblW w:w="9351" w:type="dxa"/>
        <w:tblLook w:val="04A0" w:firstRow="1" w:lastRow="0" w:firstColumn="1" w:lastColumn="0" w:noHBand="0" w:noVBand="1"/>
      </w:tblPr>
      <w:tblGrid>
        <w:gridCol w:w="553"/>
        <w:gridCol w:w="1715"/>
        <w:gridCol w:w="1862"/>
        <w:gridCol w:w="1319"/>
        <w:gridCol w:w="1093"/>
        <w:gridCol w:w="1129"/>
        <w:gridCol w:w="1680"/>
      </w:tblGrid>
      <w:tr w:rsidR="00E66FBD" w:rsidRPr="004D6559" w:rsidTr="00E66FBD">
        <w:tc>
          <w:tcPr>
            <w:tcW w:w="553" w:type="dxa"/>
            <w:vAlign w:val="center"/>
          </w:tcPr>
          <w:p w:rsidR="00E66FBD" w:rsidRPr="004D6559" w:rsidRDefault="00E66FBD" w:rsidP="00702AD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4D6559">
              <w:rPr>
                <w:rFonts w:ascii="Times New Roman" w:hAnsi="Times New Roman" w:cs="Times New Roman"/>
                <w:sz w:val="24"/>
              </w:rPr>
              <w:t xml:space="preserve">№ </w:t>
            </w:r>
            <w:proofErr w:type="gramStart"/>
            <w:r w:rsidRPr="004D6559">
              <w:rPr>
                <w:rFonts w:ascii="Times New Roman" w:hAnsi="Times New Roman" w:cs="Times New Roman"/>
                <w:sz w:val="24"/>
              </w:rPr>
              <w:t>п</w:t>
            </w:r>
            <w:proofErr w:type="gramEnd"/>
            <w:r w:rsidRPr="004D6559">
              <w:rPr>
                <w:rFonts w:ascii="Times New Roman" w:hAnsi="Times New Roman" w:cs="Times New Roman"/>
                <w:sz w:val="24"/>
              </w:rPr>
              <w:t>/п</w:t>
            </w:r>
          </w:p>
        </w:tc>
        <w:tc>
          <w:tcPr>
            <w:tcW w:w="1715" w:type="dxa"/>
            <w:vAlign w:val="center"/>
          </w:tcPr>
          <w:p w:rsidR="00E66FBD" w:rsidRPr="004D6559" w:rsidRDefault="00E66FBD" w:rsidP="00702AD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4D6559">
              <w:rPr>
                <w:rFonts w:ascii="Times New Roman" w:hAnsi="Times New Roman" w:cs="Times New Roman"/>
                <w:sz w:val="24"/>
              </w:rPr>
              <w:t>Наименование</w:t>
            </w:r>
          </w:p>
        </w:tc>
        <w:tc>
          <w:tcPr>
            <w:tcW w:w="1862" w:type="dxa"/>
            <w:vAlign w:val="center"/>
          </w:tcPr>
          <w:p w:rsidR="00E66FBD" w:rsidRPr="004D6559" w:rsidRDefault="00E66FBD" w:rsidP="00702AD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4D6559">
              <w:rPr>
                <w:rFonts w:ascii="Times New Roman" w:hAnsi="Times New Roman" w:cs="Times New Roman"/>
                <w:sz w:val="24"/>
              </w:rPr>
              <w:t>Характеристика</w:t>
            </w:r>
          </w:p>
        </w:tc>
        <w:tc>
          <w:tcPr>
            <w:tcW w:w="1319" w:type="dxa"/>
            <w:vAlign w:val="center"/>
          </w:tcPr>
          <w:p w:rsidR="00E66FBD" w:rsidRPr="004D6559" w:rsidRDefault="00E66FBD" w:rsidP="00702AD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4D6559">
              <w:rPr>
                <w:rFonts w:ascii="Times New Roman" w:hAnsi="Times New Roman" w:cs="Times New Roman"/>
                <w:sz w:val="24"/>
              </w:rPr>
              <w:t>Единица измерения</w:t>
            </w:r>
          </w:p>
        </w:tc>
        <w:tc>
          <w:tcPr>
            <w:tcW w:w="1093" w:type="dxa"/>
            <w:vAlign w:val="center"/>
          </w:tcPr>
          <w:p w:rsidR="00E66FBD" w:rsidRPr="004D6559" w:rsidRDefault="00E66FBD" w:rsidP="00702AD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4D6559"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1129" w:type="dxa"/>
            <w:vAlign w:val="center"/>
          </w:tcPr>
          <w:p w:rsidR="00E66FBD" w:rsidRPr="004D6559" w:rsidRDefault="00E66FBD" w:rsidP="00702AD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4D6559">
              <w:rPr>
                <w:rFonts w:ascii="Times New Roman" w:hAnsi="Times New Roman" w:cs="Times New Roman"/>
                <w:sz w:val="24"/>
              </w:rPr>
              <w:t>Цена, без НДС</w:t>
            </w:r>
          </w:p>
        </w:tc>
        <w:tc>
          <w:tcPr>
            <w:tcW w:w="1680" w:type="dxa"/>
            <w:vAlign w:val="center"/>
          </w:tcPr>
          <w:p w:rsidR="00E66FBD" w:rsidRPr="004D6559" w:rsidRDefault="00E66FBD" w:rsidP="00702AD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4D6559">
              <w:rPr>
                <w:rFonts w:ascii="Times New Roman" w:hAnsi="Times New Roman" w:cs="Times New Roman"/>
                <w:sz w:val="24"/>
              </w:rPr>
              <w:t>Сумма, тенге без учета НДС</w:t>
            </w:r>
          </w:p>
        </w:tc>
      </w:tr>
      <w:tr w:rsidR="00E66FBD" w:rsidRPr="004D6559" w:rsidTr="00E66FBD">
        <w:tc>
          <w:tcPr>
            <w:tcW w:w="553" w:type="dxa"/>
            <w:vAlign w:val="center"/>
          </w:tcPr>
          <w:p w:rsidR="00E66FBD" w:rsidRPr="004D6559" w:rsidRDefault="00E66FBD" w:rsidP="00702AD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4D6559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715" w:type="dxa"/>
            <w:vAlign w:val="center"/>
          </w:tcPr>
          <w:p w:rsidR="00E66FBD" w:rsidRPr="004D6559" w:rsidRDefault="00E66FBD" w:rsidP="00702AD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62" w:type="dxa"/>
            <w:vAlign w:val="center"/>
          </w:tcPr>
          <w:p w:rsidR="00E66FBD" w:rsidRPr="004D6559" w:rsidRDefault="00E66FBD" w:rsidP="00702AD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19" w:type="dxa"/>
            <w:vAlign w:val="center"/>
          </w:tcPr>
          <w:p w:rsidR="00E66FBD" w:rsidRPr="004D6559" w:rsidRDefault="00E66FBD" w:rsidP="00702AD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93" w:type="dxa"/>
            <w:vAlign w:val="center"/>
          </w:tcPr>
          <w:p w:rsidR="00E66FBD" w:rsidRPr="004D6559" w:rsidRDefault="00E66FBD" w:rsidP="00702AD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9" w:type="dxa"/>
            <w:vAlign w:val="center"/>
          </w:tcPr>
          <w:p w:rsidR="00E66FBD" w:rsidRPr="004D6559" w:rsidRDefault="00E66FBD" w:rsidP="00702AD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80" w:type="dxa"/>
            <w:vAlign w:val="center"/>
          </w:tcPr>
          <w:p w:rsidR="00E66FBD" w:rsidRPr="004D6559" w:rsidRDefault="00E66FBD" w:rsidP="00702AD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66FBD" w:rsidRPr="004D6559" w:rsidTr="00E66FBD">
        <w:tc>
          <w:tcPr>
            <w:tcW w:w="7671" w:type="dxa"/>
            <w:gridSpan w:val="6"/>
            <w:vAlign w:val="center"/>
          </w:tcPr>
          <w:p w:rsidR="00E66FBD" w:rsidRPr="004D6559" w:rsidRDefault="00E66FBD" w:rsidP="00702AD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4D6559">
              <w:rPr>
                <w:rFonts w:ascii="Times New Roman" w:hAnsi="Times New Roman" w:cs="Times New Roman"/>
                <w:sz w:val="24"/>
              </w:rPr>
              <w:t>Сумма НДС, тенге</w:t>
            </w:r>
          </w:p>
        </w:tc>
        <w:tc>
          <w:tcPr>
            <w:tcW w:w="1680" w:type="dxa"/>
            <w:vAlign w:val="center"/>
          </w:tcPr>
          <w:p w:rsidR="00E66FBD" w:rsidRPr="004D6559" w:rsidRDefault="00E66FBD" w:rsidP="00702AD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66FBD" w:rsidRPr="004D6559" w:rsidTr="00E66FBD">
        <w:tc>
          <w:tcPr>
            <w:tcW w:w="7671" w:type="dxa"/>
            <w:gridSpan w:val="6"/>
            <w:vAlign w:val="center"/>
          </w:tcPr>
          <w:p w:rsidR="00E66FBD" w:rsidRPr="004D6559" w:rsidRDefault="00E66FBD" w:rsidP="00702AD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4D6559">
              <w:rPr>
                <w:rFonts w:ascii="Times New Roman" w:hAnsi="Times New Roman" w:cs="Times New Roman"/>
                <w:sz w:val="24"/>
              </w:rPr>
              <w:t>Сумма с НДС, тенге</w:t>
            </w:r>
          </w:p>
        </w:tc>
        <w:tc>
          <w:tcPr>
            <w:tcW w:w="1680" w:type="dxa"/>
            <w:vAlign w:val="center"/>
          </w:tcPr>
          <w:p w:rsidR="00E66FBD" w:rsidRPr="004D6559" w:rsidRDefault="00E66FBD" w:rsidP="00702AD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2F5E4A" w:rsidRPr="004D6559" w:rsidRDefault="00E66FBD" w:rsidP="00702AD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 w:rsidRPr="004D6559">
        <w:rPr>
          <w:rFonts w:ascii="Times New Roman" w:hAnsi="Times New Roman" w:cs="Times New Roman"/>
          <w:sz w:val="24"/>
        </w:rPr>
        <w:t>1.2</w:t>
      </w:r>
      <w:r w:rsidR="005155A1" w:rsidRPr="004D6559">
        <w:rPr>
          <w:rFonts w:ascii="Times New Roman" w:hAnsi="Times New Roman" w:cs="Times New Roman"/>
          <w:sz w:val="24"/>
        </w:rPr>
        <w:t>.</w:t>
      </w:r>
      <w:r w:rsidRPr="004D6559">
        <w:rPr>
          <w:rFonts w:ascii="Times New Roman" w:hAnsi="Times New Roman" w:cs="Times New Roman"/>
          <w:sz w:val="24"/>
        </w:rPr>
        <w:t xml:space="preserve"> Доля местного содержания в товаре </w:t>
      </w:r>
      <w:r w:rsidR="00B626BE" w:rsidRPr="004D6559">
        <w:rPr>
          <w:rFonts w:ascii="Times New Roman" w:hAnsi="Times New Roman" w:cs="Times New Roman"/>
          <w:sz w:val="24"/>
          <w:u w:val="single"/>
        </w:rPr>
        <w:t xml:space="preserve">      </w:t>
      </w:r>
      <w:r w:rsidRPr="004D6559">
        <w:rPr>
          <w:rFonts w:ascii="Times New Roman" w:hAnsi="Times New Roman" w:cs="Times New Roman"/>
          <w:sz w:val="24"/>
        </w:rPr>
        <w:t>%.</w:t>
      </w:r>
    </w:p>
    <w:p w:rsidR="00E66FBD" w:rsidRPr="004D6559" w:rsidRDefault="002F5E4A" w:rsidP="00702AD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 w:rsidRPr="004D6559">
        <w:rPr>
          <w:rFonts w:ascii="Times New Roman" w:hAnsi="Times New Roman" w:cs="Times New Roman"/>
          <w:sz w:val="24"/>
        </w:rPr>
        <w:t>1.3</w:t>
      </w:r>
      <w:r w:rsidR="0027205C" w:rsidRPr="004D6559">
        <w:rPr>
          <w:rFonts w:ascii="Times New Roman" w:hAnsi="Times New Roman" w:cs="Times New Roman"/>
          <w:sz w:val="24"/>
        </w:rPr>
        <w:t>.</w:t>
      </w:r>
      <w:r w:rsidRPr="004D6559">
        <w:rPr>
          <w:rFonts w:ascii="Times New Roman" w:hAnsi="Times New Roman" w:cs="Times New Roman"/>
          <w:sz w:val="24"/>
        </w:rPr>
        <w:t xml:space="preserve"> Поставщик</w:t>
      </w:r>
      <w:r w:rsidR="001442F3" w:rsidRPr="004D6559">
        <w:rPr>
          <w:rFonts w:ascii="Times New Roman" w:hAnsi="Times New Roman" w:cs="Times New Roman"/>
          <w:sz w:val="24"/>
        </w:rPr>
        <w:t xml:space="preserve"> является специализированным предприятием для подготовки и/или переработки (регенерации)</w:t>
      </w:r>
      <w:r w:rsidR="00E16677" w:rsidRPr="004D6559">
        <w:rPr>
          <w:rFonts w:ascii="Times New Roman" w:hAnsi="Times New Roman" w:cs="Times New Roman"/>
          <w:sz w:val="24"/>
        </w:rPr>
        <w:t xml:space="preserve"> отработанного масла и смазок</w:t>
      </w:r>
      <w:r w:rsidR="001442F3" w:rsidRPr="004D6559">
        <w:rPr>
          <w:rFonts w:ascii="Times New Roman" w:hAnsi="Times New Roman" w:cs="Times New Roman"/>
          <w:sz w:val="24"/>
        </w:rPr>
        <w:t xml:space="preserve"> </w:t>
      </w:r>
      <w:r w:rsidR="001442F3" w:rsidRPr="004D6559">
        <w:rPr>
          <w:rFonts w:ascii="Times New Roman" w:hAnsi="Times New Roman" w:cs="Times New Roman"/>
          <w:sz w:val="24"/>
          <w:szCs w:val="24"/>
        </w:rPr>
        <w:t xml:space="preserve">(либо имеет договор с предприятием по транспортировке, имеющим договор на поставку отработанных масел и смазок в пункты сбора или в специализированные предприятия для подготовки и/или переработки (регенерации) в соответствии с Национальным Стандартом </w:t>
      </w:r>
      <w:proofErr w:type="gramStart"/>
      <w:r w:rsidR="001442F3" w:rsidRPr="004D6559">
        <w:rPr>
          <w:rFonts w:ascii="Times New Roman" w:hAnsi="Times New Roman" w:cs="Times New Roman"/>
          <w:sz w:val="24"/>
          <w:szCs w:val="24"/>
        </w:rPr>
        <w:t>СТ</w:t>
      </w:r>
      <w:proofErr w:type="gramEnd"/>
      <w:r w:rsidR="001442F3" w:rsidRPr="004D6559">
        <w:rPr>
          <w:rFonts w:ascii="Times New Roman" w:hAnsi="Times New Roman" w:cs="Times New Roman"/>
          <w:sz w:val="24"/>
          <w:szCs w:val="24"/>
        </w:rPr>
        <w:t xml:space="preserve"> РК 3129-2018)</w:t>
      </w:r>
      <w:r w:rsidR="0027205C" w:rsidRPr="004D6559">
        <w:rPr>
          <w:rFonts w:ascii="Times New Roman" w:hAnsi="Times New Roman" w:cs="Times New Roman"/>
          <w:sz w:val="24"/>
          <w:szCs w:val="24"/>
        </w:rPr>
        <w:t xml:space="preserve">, </w:t>
      </w:r>
      <w:r w:rsidR="00A369E4">
        <w:rPr>
          <w:rFonts w:ascii="Times New Roman" w:hAnsi="Times New Roman" w:cs="Times New Roman"/>
          <w:sz w:val="24"/>
          <w:szCs w:val="24"/>
        </w:rPr>
        <w:t xml:space="preserve">и </w:t>
      </w:r>
      <w:r w:rsidR="00A369E4" w:rsidRPr="004D6559">
        <w:rPr>
          <w:rFonts w:ascii="Times New Roman" w:hAnsi="Times New Roman" w:cs="Times New Roman"/>
          <w:sz w:val="24"/>
        </w:rPr>
        <w:t xml:space="preserve">обязуется принять на переработку (регенерацию) отработанные масла и смазки, </w:t>
      </w:r>
      <w:proofErr w:type="gramStart"/>
      <w:r w:rsidR="00A369E4" w:rsidRPr="004D6559">
        <w:rPr>
          <w:rFonts w:ascii="Times New Roman" w:hAnsi="Times New Roman" w:cs="Times New Roman"/>
          <w:sz w:val="24"/>
        </w:rPr>
        <w:t>невостребованные в производстве для нужд Покупателя</w:t>
      </w:r>
      <w:r w:rsidR="0027205C" w:rsidRPr="004D6559">
        <w:t xml:space="preserve"> </w:t>
      </w:r>
      <w:r w:rsidR="0027205C" w:rsidRPr="004D6559">
        <w:rPr>
          <w:rFonts w:ascii="Times New Roman" w:hAnsi="Times New Roman" w:cs="Times New Roman"/>
          <w:sz w:val="24"/>
          <w:szCs w:val="24"/>
        </w:rPr>
        <w:t>в рамках настоящего Договора, ввиду отсутствия у Покупателя установленного законодательством</w:t>
      </w:r>
      <w:r w:rsidR="004D6559">
        <w:rPr>
          <w:rFonts w:ascii="Times New Roman" w:hAnsi="Times New Roman" w:cs="Times New Roman"/>
          <w:sz w:val="24"/>
          <w:szCs w:val="24"/>
        </w:rPr>
        <w:t xml:space="preserve"> Республики Казахстан</w:t>
      </w:r>
      <w:r w:rsidR="0027205C" w:rsidRPr="004D6559">
        <w:rPr>
          <w:rFonts w:ascii="Times New Roman" w:hAnsi="Times New Roman" w:cs="Times New Roman"/>
          <w:sz w:val="24"/>
          <w:szCs w:val="24"/>
        </w:rPr>
        <w:t xml:space="preserve"> разрешения на переработку (регенерацию) отработанного масла и смазок, а также в целях снижения загрязнения окружающей среды Республики Казахстан, Поставщик</w:t>
      </w:r>
      <w:r w:rsidR="00A369E4">
        <w:rPr>
          <w:rFonts w:ascii="Times New Roman" w:hAnsi="Times New Roman" w:cs="Times New Roman"/>
          <w:sz w:val="24"/>
        </w:rPr>
        <w:t xml:space="preserve">, </w:t>
      </w:r>
      <w:r w:rsidRPr="004D6559">
        <w:rPr>
          <w:rFonts w:ascii="Times New Roman" w:hAnsi="Times New Roman" w:cs="Times New Roman"/>
          <w:sz w:val="24"/>
        </w:rPr>
        <w:t xml:space="preserve">также </w:t>
      </w:r>
      <w:r w:rsidR="00E16677" w:rsidRPr="004D6559">
        <w:rPr>
          <w:rFonts w:ascii="Times New Roman" w:hAnsi="Times New Roman" w:cs="Times New Roman"/>
          <w:sz w:val="24"/>
        </w:rPr>
        <w:t xml:space="preserve">обязуется </w:t>
      </w:r>
      <w:r w:rsidRPr="004D6559">
        <w:rPr>
          <w:rFonts w:ascii="Times New Roman" w:hAnsi="Times New Roman" w:cs="Times New Roman"/>
          <w:sz w:val="24"/>
        </w:rPr>
        <w:t xml:space="preserve">оплатить </w:t>
      </w:r>
      <w:r w:rsidR="0027205C" w:rsidRPr="004D6559">
        <w:rPr>
          <w:rFonts w:ascii="Times New Roman" w:hAnsi="Times New Roman" w:cs="Times New Roman"/>
          <w:sz w:val="24"/>
        </w:rPr>
        <w:t>их</w:t>
      </w:r>
      <w:r w:rsidRPr="004D6559">
        <w:rPr>
          <w:rFonts w:ascii="Times New Roman" w:hAnsi="Times New Roman" w:cs="Times New Roman"/>
          <w:sz w:val="24"/>
        </w:rPr>
        <w:t xml:space="preserve"> стоимость согласно среднерыночной </w:t>
      </w:r>
      <w:r w:rsidR="00E16677" w:rsidRPr="004D6559">
        <w:rPr>
          <w:rFonts w:ascii="Times New Roman" w:hAnsi="Times New Roman" w:cs="Times New Roman"/>
          <w:sz w:val="24"/>
        </w:rPr>
        <w:t>цены</w:t>
      </w:r>
      <w:r w:rsidRPr="004D6559">
        <w:rPr>
          <w:rFonts w:ascii="Times New Roman" w:hAnsi="Times New Roman" w:cs="Times New Roman"/>
          <w:sz w:val="24"/>
        </w:rPr>
        <w:t>, определенной посредством маркетингового анализа и равной _______ тенге.</w:t>
      </w:r>
      <w:proofErr w:type="gramEnd"/>
      <w:r w:rsidR="004D6559">
        <w:rPr>
          <w:rFonts w:ascii="Times New Roman" w:hAnsi="Times New Roman" w:cs="Times New Roman"/>
          <w:sz w:val="24"/>
        </w:rPr>
        <w:t xml:space="preserve"> </w:t>
      </w:r>
      <w:proofErr w:type="gramStart"/>
      <w:r w:rsidR="004D6559">
        <w:rPr>
          <w:rFonts w:ascii="Times New Roman" w:hAnsi="Times New Roman" w:cs="Times New Roman"/>
          <w:sz w:val="24"/>
        </w:rPr>
        <w:t xml:space="preserve">Порядок передачи </w:t>
      </w:r>
      <w:r w:rsidR="004D6559" w:rsidRPr="00583F3E">
        <w:rPr>
          <w:rFonts w:ascii="Times New Roman" w:hAnsi="Times New Roman" w:cs="Times New Roman"/>
          <w:sz w:val="24"/>
        </w:rPr>
        <w:t>Покупателем</w:t>
      </w:r>
      <w:r w:rsidR="00A369E4" w:rsidRPr="00583F3E">
        <w:rPr>
          <w:rFonts w:ascii="Times New Roman" w:hAnsi="Times New Roman" w:cs="Times New Roman"/>
          <w:sz w:val="24"/>
        </w:rPr>
        <w:t>,</w:t>
      </w:r>
      <w:r w:rsidR="00E16677" w:rsidRPr="00583F3E">
        <w:rPr>
          <w:rFonts w:ascii="Times New Roman" w:hAnsi="Times New Roman" w:cs="Times New Roman"/>
          <w:sz w:val="24"/>
        </w:rPr>
        <w:t xml:space="preserve"> приём и оплата полученного на </w:t>
      </w:r>
      <w:r w:rsidR="00CC5309" w:rsidRPr="00583F3E">
        <w:rPr>
          <w:rFonts w:ascii="Times New Roman" w:hAnsi="Times New Roman" w:cs="Times New Roman"/>
          <w:sz w:val="24"/>
        </w:rPr>
        <w:t>переработку</w:t>
      </w:r>
      <w:r w:rsidR="00E16677" w:rsidRPr="00583F3E">
        <w:rPr>
          <w:rFonts w:ascii="Times New Roman" w:hAnsi="Times New Roman" w:cs="Times New Roman"/>
          <w:sz w:val="24"/>
        </w:rPr>
        <w:t xml:space="preserve"> (регенерацию) отработанн</w:t>
      </w:r>
      <w:r w:rsidR="0027205C" w:rsidRPr="00583F3E">
        <w:rPr>
          <w:rFonts w:ascii="Times New Roman" w:hAnsi="Times New Roman" w:cs="Times New Roman"/>
          <w:sz w:val="24"/>
        </w:rPr>
        <w:t>ых</w:t>
      </w:r>
      <w:r w:rsidR="00E16677" w:rsidRPr="00583F3E">
        <w:rPr>
          <w:rFonts w:ascii="Times New Roman" w:hAnsi="Times New Roman" w:cs="Times New Roman"/>
          <w:sz w:val="24"/>
        </w:rPr>
        <w:t xml:space="preserve"> мас</w:t>
      </w:r>
      <w:r w:rsidR="0027205C" w:rsidRPr="00583F3E">
        <w:rPr>
          <w:rFonts w:ascii="Times New Roman" w:hAnsi="Times New Roman" w:cs="Times New Roman"/>
          <w:sz w:val="24"/>
        </w:rPr>
        <w:t>е</w:t>
      </w:r>
      <w:r w:rsidR="00E16677" w:rsidRPr="00583F3E">
        <w:rPr>
          <w:rFonts w:ascii="Times New Roman" w:hAnsi="Times New Roman" w:cs="Times New Roman"/>
          <w:sz w:val="24"/>
        </w:rPr>
        <w:t xml:space="preserve">л </w:t>
      </w:r>
      <w:r w:rsidR="00A369E4" w:rsidRPr="00583F3E">
        <w:rPr>
          <w:rFonts w:ascii="Times New Roman" w:hAnsi="Times New Roman" w:cs="Times New Roman"/>
          <w:sz w:val="24"/>
        </w:rPr>
        <w:t>и смазок Поставщиком, определены</w:t>
      </w:r>
      <w:r w:rsidR="00E16677" w:rsidRPr="00583F3E">
        <w:rPr>
          <w:rFonts w:ascii="Times New Roman" w:hAnsi="Times New Roman" w:cs="Times New Roman"/>
          <w:sz w:val="24"/>
        </w:rPr>
        <w:t xml:space="preserve"> в статье 6 настоящего Договора.</w:t>
      </w:r>
      <w:proofErr w:type="gramEnd"/>
      <w:r w:rsidR="00E16677" w:rsidRPr="00583F3E">
        <w:rPr>
          <w:rFonts w:ascii="Times New Roman" w:hAnsi="Times New Roman" w:cs="Times New Roman"/>
          <w:sz w:val="24"/>
        </w:rPr>
        <w:t xml:space="preserve"> </w:t>
      </w:r>
      <w:r w:rsidR="00A369E4" w:rsidRPr="00583F3E">
        <w:rPr>
          <w:rFonts w:ascii="Times New Roman" w:hAnsi="Times New Roman" w:cs="Times New Roman"/>
          <w:sz w:val="24"/>
        </w:rPr>
        <w:t>Поставщик обязан подтвердить статус</w:t>
      </w:r>
      <w:r w:rsidR="00B96289" w:rsidRPr="00583F3E">
        <w:rPr>
          <w:rFonts w:ascii="Times New Roman" w:hAnsi="Times New Roman" w:cs="Times New Roman"/>
          <w:sz w:val="24"/>
        </w:rPr>
        <w:t xml:space="preserve"> специализированного</w:t>
      </w:r>
      <w:r w:rsidR="001442F3" w:rsidRPr="00583F3E">
        <w:rPr>
          <w:rFonts w:ascii="Times New Roman" w:hAnsi="Times New Roman" w:cs="Times New Roman"/>
          <w:sz w:val="24"/>
        </w:rPr>
        <w:t xml:space="preserve"> предприятия для подготовки и/или переработки (регенерации) отработанн</w:t>
      </w:r>
      <w:r w:rsidR="0027205C" w:rsidRPr="00583F3E">
        <w:rPr>
          <w:rFonts w:ascii="Times New Roman" w:hAnsi="Times New Roman" w:cs="Times New Roman"/>
          <w:sz w:val="24"/>
        </w:rPr>
        <w:t>ых</w:t>
      </w:r>
      <w:r w:rsidR="001442F3" w:rsidRPr="00583F3E">
        <w:rPr>
          <w:rFonts w:ascii="Times New Roman" w:hAnsi="Times New Roman" w:cs="Times New Roman"/>
          <w:sz w:val="24"/>
        </w:rPr>
        <w:t xml:space="preserve"> мас</w:t>
      </w:r>
      <w:r w:rsidR="0027205C" w:rsidRPr="00583F3E">
        <w:rPr>
          <w:rFonts w:ascii="Times New Roman" w:hAnsi="Times New Roman" w:cs="Times New Roman"/>
          <w:sz w:val="24"/>
        </w:rPr>
        <w:t>ел</w:t>
      </w:r>
      <w:r w:rsidR="001442F3" w:rsidRPr="00583F3E">
        <w:rPr>
          <w:rFonts w:ascii="Times New Roman" w:hAnsi="Times New Roman" w:cs="Times New Roman"/>
          <w:sz w:val="24"/>
        </w:rPr>
        <w:t xml:space="preserve"> и смазок </w:t>
      </w:r>
      <w:r w:rsidR="001442F3" w:rsidRPr="00583F3E">
        <w:rPr>
          <w:rFonts w:ascii="Times New Roman" w:hAnsi="Times New Roman" w:cs="Times New Roman"/>
          <w:sz w:val="24"/>
          <w:szCs w:val="24"/>
        </w:rPr>
        <w:t xml:space="preserve">(либо наличие договора с предприятием по транспортировке, имеющим договор на поставку отработанных масел и смазок в пункты сбора или в специализированные предприятия для подготовки и/или переработки (регенерации) в соответствии с Национальным Стандартом </w:t>
      </w:r>
      <w:proofErr w:type="gramStart"/>
      <w:r w:rsidR="001442F3" w:rsidRPr="00583F3E">
        <w:rPr>
          <w:rFonts w:ascii="Times New Roman" w:hAnsi="Times New Roman" w:cs="Times New Roman"/>
          <w:sz w:val="24"/>
          <w:szCs w:val="24"/>
        </w:rPr>
        <w:t>СТ</w:t>
      </w:r>
      <w:proofErr w:type="gramEnd"/>
      <w:r w:rsidR="001442F3" w:rsidRPr="00583F3E">
        <w:rPr>
          <w:rFonts w:ascii="Times New Roman" w:hAnsi="Times New Roman" w:cs="Times New Roman"/>
          <w:sz w:val="24"/>
          <w:szCs w:val="24"/>
        </w:rPr>
        <w:t xml:space="preserve"> РК 3129-2018), </w:t>
      </w:r>
      <w:r w:rsidR="00A369E4" w:rsidRPr="00583F3E">
        <w:rPr>
          <w:rFonts w:ascii="Times New Roman" w:hAnsi="Times New Roman" w:cs="Times New Roman"/>
          <w:sz w:val="24"/>
          <w:szCs w:val="24"/>
        </w:rPr>
        <w:t xml:space="preserve">данное </w:t>
      </w:r>
      <w:r w:rsidR="00A369E4" w:rsidRPr="00583F3E">
        <w:rPr>
          <w:rFonts w:ascii="Times New Roman" w:hAnsi="Times New Roman" w:cs="Times New Roman"/>
          <w:sz w:val="24"/>
        </w:rPr>
        <w:t xml:space="preserve">условие </w:t>
      </w:r>
      <w:r w:rsidR="00A369E4" w:rsidRPr="00583F3E">
        <w:rPr>
          <w:rFonts w:ascii="Times New Roman" w:hAnsi="Times New Roman" w:cs="Times New Roman"/>
          <w:sz w:val="24"/>
          <w:szCs w:val="24"/>
        </w:rPr>
        <w:t>является обязательным для</w:t>
      </w:r>
      <w:r w:rsidR="00E16677" w:rsidRPr="00583F3E">
        <w:rPr>
          <w:rFonts w:ascii="Times New Roman" w:hAnsi="Times New Roman" w:cs="Times New Roman"/>
          <w:sz w:val="24"/>
        </w:rPr>
        <w:t xml:space="preserve"> заключения настоящего Договора.</w:t>
      </w:r>
    </w:p>
    <w:p w:rsidR="008C27A2" w:rsidRPr="004D6559" w:rsidRDefault="008C27A2" w:rsidP="00702AD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 w:rsidRPr="004D6559">
        <w:rPr>
          <w:rFonts w:ascii="Times New Roman" w:hAnsi="Times New Roman" w:cs="Times New Roman"/>
          <w:sz w:val="24"/>
        </w:rPr>
        <w:lastRenderedPageBreak/>
        <w:t>1.4 Настоящий договор действует с момента подписания до 30 декабря 2018 года</w:t>
      </w:r>
      <w:r w:rsidR="00B00DED" w:rsidRPr="004D6559">
        <w:rPr>
          <w:rFonts w:ascii="Times New Roman" w:hAnsi="Times New Roman" w:cs="Times New Roman"/>
          <w:sz w:val="24"/>
        </w:rPr>
        <w:t>, а части не исполненных Поставщиком обязательств, до их полного исполнения</w:t>
      </w:r>
      <w:r w:rsidRPr="004D6559">
        <w:rPr>
          <w:rFonts w:ascii="Times New Roman" w:hAnsi="Times New Roman" w:cs="Times New Roman"/>
          <w:sz w:val="24"/>
        </w:rPr>
        <w:t>.</w:t>
      </w:r>
    </w:p>
    <w:p w:rsidR="00E66FBD" w:rsidRPr="004D6559" w:rsidRDefault="00E66FBD" w:rsidP="00702AD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</w:p>
    <w:p w:rsidR="00E66FBD" w:rsidRPr="004D6559" w:rsidRDefault="004E0CD4" w:rsidP="00702AD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4D6559">
        <w:rPr>
          <w:rFonts w:ascii="Times New Roman" w:hAnsi="Times New Roman" w:cs="Times New Roman"/>
          <w:b/>
          <w:sz w:val="24"/>
        </w:rPr>
        <w:t>ЦЕНА И ОБЩАЯ СУММА ДОГОВОРА</w:t>
      </w:r>
    </w:p>
    <w:p w:rsidR="00E66FBD" w:rsidRPr="004D6559" w:rsidRDefault="00E66FBD" w:rsidP="004E0CD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 w:rsidRPr="004D6559">
        <w:rPr>
          <w:rFonts w:ascii="Times New Roman" w:hAnsi="Times New Roman" w:cs="Times New Roman"/>
          <w:sz w:val="24"/>
        </w:rPr>
        <w:t>2.1</w:t>
      </w:r>
      <w:r w:rsidR="005155A1" w:rsidRPr="004D6559">
        <w:rPr>
          <w:rFonts w:ascii="Times New Roman" w:hAnsi="Times New Roman" w:cs="Times New Roman"/>
          <w:sz w:val="24"/>
        </w:rPr>
        <w:t>.</w:t>
      </w:r>
      <w:r w:rsidRPr="004D6559">
        <w:rPr>
          <w:rFonts w:ascii="Times New Roman" w:hAnsi="Times New Roman" w:cs="Times New Roman"/>
          <w:sz w:val="24"/>
        </w:rPr>
        <w:t xml:space="preserve"> </w:t>
      </w:r>
      <w:r w:rsidR="004E0CD4" w:rsidRPr="004D6559">
        <w:rPr>
          <w:rFonts w:ascii="Times New Roman" w:hAnsi="Times New Roman" w:cs="Times New Roman"/>
          <w:sz w:val="24"/>
        </w:rPr>
        <w:t xml:space="preserve">Общая сумма Договора составляет </w:t>
      </w:r>
      <w:r w:rsidR="004E0CD4" w:rsidRPr="004D6559">
        <w:rPr>
          <w:rFonts w:ascii="Times New Roman" w:hAnsi="Times New Roman" w:cs="Times New Roman"/>
          <w:sz w:val="24"/>
        </w:rPr>
        <w:tab/>
      </w:r>
      <w:r w:rsidR="004E0CD4" w:rsidRPr="004D6559">
        <w:rPr>
          <w:rFonts w:ascii="Times New Roman" w:hAnsi="Times New Roman" w:cs="Times New Roman"/>
          <w:sz w:val="24"/>
        </w:rPr>
        <w:tab/>
        <w:t xml:space="preserve">____ (сумма прописью) с </w:t>
      </w:r>
      <w:r w:rsidR="00E16677" w:rsidRPr="004D6559">
        <w:rPr>
          <w:rFonts w:ascii="Times New Roman" w:hAnsi="Times New Roman" w:cs="Times New Roman"/>
          <w:sz w:val="24"/>
        </w:rPr>
        <w:t xml:space="preserve">учётом </w:t>
      </w:r>
      <w:r w:rsidR="004E0CD4" w:rsidRPr="004D6559">
        <w:rPr>
          <w:rFonts w:ascii="Times New Roman" w:hAnsi="Times New Roman" w:cs="Times New Roman"/>
          <w:sz w:val="24"/>
        </w:rPr>
        <w:t>НДС, включая все расходы Поставщика, необходимые для исполнения условий по Договору. Валютой платежа по настоящему Договору является тенге.</w:t>
      </w:r>
      <w:r w:rsidR="002F5E4A" w:rsidRPr="004D6559">
        <w:rPr>
          <w:rFonts w:ascii="Times New Roman" w:hAnsi="Times New Roman" w:cs="Times New Roman"/>
          <w:sz w:val="24"/>
        </w:rPr>
        <w:t xml:space="preserve"> В общую сумму </w:t>
      </w:r>
      <w:r w:rsidR="00E16677" w:rsidRPr="004D6559">
        <w:rPr>
          <w:rFonts w:ascii="Times New Roman" w:hAnsi="Times New Roman" w:cs="Times New Roman"/>
          <w:sz w:val="24"/>
        </w:rPr>
        <w:t>Д</w:t>
      </w:r>
      <w:r w:rsidR="002F5E4A" w:rsidRPr="004D6559">
        <w:rPr>
          <w:rFonts w:ascii="Times New Roman" w:hAnsi="Times New Roman" w:cs="Times New Roman"/>
          <w:sz w:val="24"/>
        </w:rPr>
        <w:t>оговора не входит стоимость предоставляемых Заказчиком отработанных масел и смазок, невостребованных в производстве</w:t>
      </w:r>
      <w:r w:rsidR="00E16677" w:rsidRPr="004D6559">
        <w:rPr>
          <w:rFonts w:ascii="Times New Roman" w:hAnsi="Times New Roman" w:cs="Times New Roman"/>
          <w:sz w:val="24"/>
        </w:rPr>
        <w:t>, определенных в пункте 1.3. и статье 6 настоящего Договора</w:t>
      </w:r>
      <w:r w:rsidR="002F5E4A" w:rsidRPr="004D6559">
        <w:rPr>
          <w:rFonts w:ascii="Times New Roman" w:hAnsi="Times New Roman" w:cs="Times New Roman"/>
          <w:sz w:val="24"/>
        </w:rPr>
        <w:t>.</w:t>
      </w:r>
    </w:p>
    <w:p w:rsidR="0004199A" w:rsidRPr="004D6559" w:rsidRDefault="0004199A" w:rsidP="00702AD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 w:rsidRPr="004D6559">
        <w:rPr>
          <w:rFonts w:ascii="Times New Roman" w:hAnsi="Times New Roman" w:cs="Times New Roman"/>
          <w:sz w:val="24"/>
        </w:rPr>
        <w:t>2.2</w:t>
      </w:r>
      <w:r w:rsidR="005155A1" w:rsidRPr="004D6559">
        <w:rPr>
          <w:rFonts w:ascii="Times New Roman" w:hAnsi="Times New Roman" w:cs="Times New Roman"/>
          <w:sz w:val="24"/>
        </w:rPr>
        <w:t>.</w:t>
      </w:r>
      <w:r w:rsidRPr="004D6559">
        <w:rPr>
          <w:rFonts w:ascii="Times New Roman" w:hAnsi="Times New Roman" w:cs="Times New Roman"/>
          <w:sz w:val="24"/>
        </w:rPr>
        <w:t xml:space="preserve"> </w:t>
      </w:r>
      <w:proofErr w:type="gramStart"/>
      <w:r w:rsidR="004E0CD4" w:rsidRPr="004D6559">
        <w:rPr>
          <w:rFonts w:ascii="Times New Roman" w:hAnsi="Times New Roman" w:cs="Times New Roman"/>
          <w:sz w:val="24"/>
        </w:rPr>
        <w:t>Цена на Товар не подлежит изменению, кроме случаев: при изменении рыночных цен от указанных в проекте договора более чем на 20%, связанного с изменением цен на нефть, значительным снижением курса национальной валюты Республики Казахстан и прочими факторами, не зависящими от сторон, участвующих в закупках, а также при других обстоятельствах, предусмотренных Правилами закупок (пункты 131-135 Правил закупок) и по согласованию Сторон.</w:t>
      </w:r>
      <w:proofErr w:type="gramEnd"/>
    </w:p>
    <w:p w:rsidR="0004199A" w:rsidRPr="004D6559" w:rsidRDefault="0004199A" w:rsidP="00702AD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 w:rsidRPr="004D6559">
        <w:rPr>
          <w:rFonts w:ascii="Times New Roman" w:hAnsi="Times New Roman" w:cs="Times New Roman"/>
          <w:sz w:val="24"/>
        </w:rPr>
        <w:t>2.3</w:t>
      </w:r>
      <w:r w:rsidR="005155A1" w:rsidRPr="004D6559">
        <w:rPr>
          <w:rFonts w:ascii="Times New Roman" w:hAnsi="Times New Roman" w:cs="Times New Roman"/>
          <w:sz w:val="24"/>
        </w:rPr>
        <w:t>.</w:t>
      </w:r>
      <w:r w:rsidRPr="004D6559">
        <w:rPr>
          <w:rFonts w:ascii="Times New Roman" w:hAnsi="Times New Roman" w:cs="Times New Roman"/>
          <w:sz w:val="24"/>
        </w:rPr>
        <w:t> </w:t>
      </w:r>
      <w:r w:rsidR="004E0CD4" w:rsidRPr="004D6559">
        <w:rPr>
          <w:rFonts w:ascii="Times New Roman" w:hAnsi="Times New Roman" w:cs="Times New Roman"/>
          <w:sz w:val="24"/>
        </w:rPr>
        <w:t>В случае изменения налогового законодательства, виды и ставки налогов будут применяться в соответствии с такими изменениями.</w:t>
      </w:r>
    </w:p>
    <w:p w:rsidR="00367D52" w:rsidRPr="004D6559" w:rsidRDefault="00367D52" w:rsidP="00702AD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</w:p>
    <w:p w:rsidR="004E0CD4" w:rsidRPr="004D6559" w:rsidRDefault="004E0CD4" w:rsidP="004B2BC6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4D6559">
        <w:rPr>
          <w:rFonts w:ascii="Times New Roman" w:hAnsi="Times New Roman" w:cs="Times New Roman"/>
          <w:b/>
          <w:sz w:val="24"/>
        </w:rPr>
        <w:t xml:space="preserve">УСЛОВИЯ ПОСТАВКИ </w:t>
      </w:r>
    </w:p>
    <w:p w:rsidR="00367D52" w:rsidRPr="004D6559" w:rsidRDefault="00367D52" w:rsidP="00702AD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 w:rsidRPr="004D6559">
        <w:rPr>
          <w:rFonts w:ascii="Times New Roman" w:hAnsi="Times New Roman" w:cs="Times New Roman"/>
          <w:sz w:val="24"/>
        </w:rPr>
        <w:t>3.1</w:t>
      </w:r>
      <w:r w:rsidR="005155A1" w:rsidRPr="004D6559">
        <w:rPr>
          <w:rFonts w:ascii="Times New Roman" w:hAnsi="Times New Roman" w:cs="Times New Roman"/>
          <w:sz w:val="24"/>
        </w:rPr>
        <w:t>.</w:t>
      </w:r>
      <w:r w:rsidRPr="004D6559">
        <w:rPr>
          <w:rFonts w:ascii="Times New Roman" w:hAnsi="Times New Roman" w:cs="Times New Roman"/>
          <w:sz w:val="24"/>
        </w:rPr>
        <w:t xml:space="preserve"> </w:t>
      </w:r>
      <w:r w:rsidR="004E0CD4" w:rsidRPr="004D6559">
        <w:rPr>
          <w:rFonts w:ascii="Times New Roman" w:hAnsi="Times New Roman" w:cs="Times New Roman"/>
          <w:sz w:val="24"/>
        </w:rPr>
        <w:t xml:space="preserve">Поставка Товара осуществляется на условиях </w:t>
      </w:r>
      <w:r w:rsidR="004E0CD4" w:rsidRPr="004D6559">
        <w:rPr>
          <w:rFonts w:ascii="Times New Roman" w:hAnsi="Times New Roman" w:cs="Times New Roman"/>
          <w:sz w:val="24"/>
          <w:lang w:val="en-US"/>
        </w:rPr>
        <w:t>DDP</w:t>
      </w:r>
      <w:r w:rsidR="004E0CD4" w:rsidRPr="004D6559">
        <w:rPr>
          <w:rFonts w:ascii="Times New Roman" w:hAnsi="Times New Roman" w:cs="Times New Roman"/>
          <w:sz w:val="24"/>
        </w:rPr>
        <w:t xml:space="preserve"> до склада Покупателя – </w:t>
      </w:r>
      <w:r w:rsidR="004E0CD4" w:rsidRPr="004D6559">
        <w:rPr>
          <w:rFonts w:ascii="Times New Roman" w:hAnsi="Times New Roman" w:cs="Times New Roman"/>
          <w:sz w:val="24"/>
          <w:u w:val="single"/>
        </w:rPr>
        <w:tab/>
      </w:r>
      <w:r w:rsidR="004E0CD4" w:rsidRPr="004D6559">
        <w:rPr>
          <w:rFonts w:ascii="Times New Roman" w:hAnsi="Times New Roman" w:cs="Times New Roman"/>
          <w:sz w:val="24"/>
          <w:u w:val="single"/>
        </w:rPr>
        <w:tab/>
      </w:r>
      <w:r w:rsidR="004E0CD4" w:rsidRPr="004D6559">
        <w:rPr>
          <w:rFonts w:ascii="Times New Roman" w:hAnsi="Times New Roman" w:cs="Times New Roman"/>
          <w:sz w:val="24"/>
          <w:u w:val="single"/>
        </w:rPr>
        <w:tab/>
      </w:r>
      <w:r w:rsidR="004E0CD4" w:rsidRPr="004D6559">
        <w:rPr>
          <w:rFonts w:ascii="Times New Roman" w:hAnsi="Times New Roman" w:cs="Times New Roman"/>
          <w:sz w:val="24"/>
          <w:u w:val="single"/>
        </w:rPr>
        <w:tab/>
      </w:r>
      <w:r w:rsidR="004E0CD4" w:rsidRPr="004D6559">
        <w:rPr>
          <w:rFonts w:ascii="Times New Roman" w:hAnsi="Times New Roman" w:cs="Times New Roman"/>
          <w:sz w:val="24"/>
          <w:u w:val="single"/>
        </w:rPr>
        <w:tab/>
      </w:r>
      <w:r w:rsidR="004E0CD4" w:rsidRPr="004D6559">
        <w:rPr>
          <w:rFonts w:ascii="Times New Roman" w:hAnsi="Times New Roman" w:cs="Times New Roman"/>
          <w:sz w:val="24"/>
        </w:rPr>
        <w:t>(ИНКОТЕРМС 2010) автотранспортом.</w:t>
      </w:r>
    </w:p>
    <w:p w:rsidR="00367D52" w:rsidRPr="004D6559" w:rsidRDefault="00367D52" w:rsidP="00702AD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 w:rsidRPr="004D6559">
        <w:rPr>
          <w:rFonts w:ascii="Times New Roman" w:hAnsi="Times New Roman" w:cs="Times New Roman"/>
          <w:sz w:val="24"/>
        </w:rPr>
        <w:t>3.2</w:t>
      </w:r>
      <w:r w:rsidR="005155A1" w:rsidRPr="004D6559">
        <w:rPr>
          <w:rFonts w:ascii="Times New Roman" w:hAnsi="Times New Roman" w:cs="Times New Roman"/>
          <w:sz w:val="24"/>
        </w:rPr>
        <w:t>. </w:t>
      </w:r>
      <w:r w:rsidR="004E0CD4" w:rsidRPr="004D6559">
        <w:rPr>
          <w:rFonts w:ascii="Times New Roman" w:hAnsi="Times New Roman" w:cs="Times New Roman"/>
          <w:sz w:val="24"/>
        </w:rPr>
        <w:t xml:space="preserve">Поставщик обязуется произвести поставку Товара в течение 20 календарных дней </w:t>
      </w:r>
      <w:r w:rsidR="0011506E" w:rsidRPr="004D6559">
        <w:rPr>
          <w:rFonts w:ascii="Times New Roman" w:hAnsi="Times New Roman" w:cs="Times New Roman"/>
          <w:sz w:val="24"/>
        </w:rPr>
        <w:t>от</w:t>
      </w:r>
      <w:r w:rsidR="004E0CD4" w:rsidRPr="004D6559">
        <w:rPr>
          <w:rFonts w:ascii="Times New Roman" w:hAnsi="Times New Roman" w:cs="Times New Roman"/>
          <w:sz w:val="24"/>
        </w:rPr>
        <w:t xml:space="preserve"> даты подачи Покупателем заявки Поставщику.</w:t>
      </w:r>
    </w:p>
    <w:p w:rsidR="00367D52" w:rsidRPr="004D6559" w:rsidRDefault="00367D52" w:rsidP="00702AD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 w:rsidRPr="004D6559">
        <w:rPr>
          <w:rFonts w:ascii="Times New Roman" w:hAnsi="Times New Roman" w:cs="Times New Roman"/>
          <w:sz w:val="24"/>
        </w:rPr>
        <w:t>3.3</w:t>
      </w:r>
      <w:r w:rsidR="005155A1" w:rsidRPr="004D6559">
        <w:rPr>
          <w:rFonts w:ascii="Times New Roman" w:hAnsi="Times New Roman" w:cs="Times New Roman"/>
          <w:sz w:val="24"/>
        </w:rPr>
        <w:t>. </w:t>
      </w:r>
      <w:r w:rsidR="004E0CD4" w:rsidRPr="004D6559">
        <w:rPr>
          <w:rFonts w:ascii="Times New Roman" w:hAnsi="Times New Roman" w:cs="Times New Roman"/>
          <w:sz w:val="24"/>
        </w:rPr>
        <w:t xml:space="preserve">Датой поставки Товара считается дата прибытия Товара в пункт назначения и предоставления документов, указанных в п. </w:t>
      </w:r>
      <w:r w:rsidR="0011506E" w:rsidRPr="004D6559">
        <w:rPr>
          <w:rFonts w:ascii="Times New Roman" w:hAnsi="Times New Roman" w:cs="Times New Roman"/>
          <w:sz w:val="24"/>
        </w:rPr>
        <w:t>3</w:t>
      </w:r>
      <w:r w:rsidR="004E0CD4" w:rsidRPr="004D6559">
        <w:rPr>
          <w:rFonts w:ascii="Times New Roman" w:hAnsi="Times New Roman" w:cs="Times New Roman"/>
          <w:sz w:val="24"/>
        </w:rPr>
        <w:t>.5 настоящего Договора. Просрочка предоставления документов считается просрочкой поставки Товара</w:t>
      </w:r>
      <w:r w:rsidR="0011506E" w:rsidRPr="004D6559">
        <w:rPr>
          <w:rFonts w:ascii="Times New Roman" w:hAnsi="Times New Roman" w:cs="Times New Roman"/>
          <w:sz w:val="24"/>
        </w:rPr>
        <w:t>, и на основании решения Покупателя может повлечь для Поставщика предусмотренную настоящим Договором и Правилами закупок ответственность</w:t>
      </w:r>
      <w:r w:rsidR="004E0CD4" w:rsidRPr="004D6559">
        <w:rPr>
          <w:rFonts w:ascii="Times New Roman" w:hAnsi="Times New Roman" w:cs="Times New Roman"/>
          <w:sz w:val="24"/>
        </w:rPr>
        <w:t>.</w:t>
      </w:r>
    </w:p>
    <w:p w:rsidR="004E0CD4" w:rsidRPr="004D6559" w:rsidRDefault="004E0CD4" w:rsidP="00702AD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 w:rsidRPr="004D6559">
        <w:rPr>
          <w:rFonts w:ascii="Times New Roman" w:hAnsi="Times New Roman" w:cs="Times New Roman"/>
          <w:sz w:val="24"/>
        </w:rPr>
        <w:t>3.4. Транспортные расходы, связанные с доставкой Товара, несет Поставщик.</w:t>
      </w:r>
    </w:p>
    <w:p w:rsidR="004E0CD4" w:rsidRPr="004D6559" w:rsidRDefault="004E0CD4" w:rsidP="00702AD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 w:rsidRPr="004D6559">
        <w:rPr>
          <w:rFonts w:ascii="Times New Roman" w:hAnsi="Times New Roman" w:cs="Times New Roman"/>
          <w:sz w:val="24"/>
        </w:rPr>
        <w:t>3.5. Поставщик обязан одновременно с поставкой Товара представить Покупателю следующие документы:</w:t>
      </w:r>
    </w:p>
    <w:p w:rsidR="004E0CD4" w:rsidRPr="004D6559" w:rsidRDefault="004E0CD4" w:rsidP="004E0CD4">
      <w:pPr>
        <w:pStyle w:val="a3"/>
        <w:tabs>
          <w:tab w:val="left" w:pos="1134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</w:rPr>
      </w:pPr>
      <w:r w:rsidRPr="004D6559">
        <w:rPr>
          <w:rFonts w:ascii="Times New Roman" w:hAnsi="Times New Roman" w:cs="Times New Roman"/>
          <w:sz w:val="24"/>
        </w:rPr>
        <w:t>3.5.1. Товарно-транспортную накладную (оригинал);</w:t>
      </w:r>
    </w:p>
    <w:p w:rsidR="004E0CD4" w:rsidRPr="004D6559" w:rsidRDefault="004E0CD4" w:rsidP="004E0CD4">
      <w:pPr>
        <w:pStyle w:val="a3"/>
        <w:tabs>
          <w:tab w:val="left" w:pos="1134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</w:rPr>
      </w:pPr>
      <w:r w:rsidRPr="004D6559">
        <w:rPr>
          <w:rFonts w:ascii="Times New Roman" w:hAnsi="Times New Roman" w:cs="Times New Roman"/>
          <w:sz w:val="24"/>
        </w:rPr>
        <w:t>3.5.2. Сопроводительную накладную (оригинал);</w:t>
      </w:r>
    </w:p>
    <w:p w:rsidR="004E0CD4" w:rsidRPr="004D6559" w:rsidRDefault="004E0CD4" w:rsidP="004E0CD4">
      <w:pPr>
        <w:pStyle w:val="a3"/>
        <w:tabs>
          <w:tab w:val="left" w:pos="1134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</w:rPr>
      </w:pPr>
      <w:r w:rsidRPr="004D6559">
        <w:rPr>
          <w:rFonts w:ascii="Times New Roman" w:hAnsi="Times New Roman" w:cs="Times New Roman"/>
          <w:sz w:val="24"/>
        </w:rPr>
        <w:t>3.5.3. Счет-фактуру, согласно Налоговому кодексу Республики Казахстан (оригинал);</w:t>
      </w:r>
    </w:p>
    <w:p w:rsidR="004E0CD4" w:rsidRPr="004D6559" w:rsidRDefault="004E0CD4" w:rsidP="004E0CD4">
      <w:pPr>
        <w:pStyle w:val="a3"/>
        <w:tabs>
          <w:tab w:val="left" w:pos="1134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</w:rPr>
      </w:pPr>
      <w:r w:rsidRPr="004D6559">
        <w:rPr>
          <w:rFonts w:ascii="Times New Roman" w:hAnsi="Times New Roman" w:cs="Times New Roman"/>
          <w:sz w:val="24"/>
        </w:rPr>
        <w:t>3.5.4. Паспорт, подтверждающий качество Товара (оригинал);</w:t>
      </w:r>
    </w:p>
    <w:p w:rsidR="004E0CD4" w:rsidRPr="004D6559" w:rsidRDefault="004E0CD4" w:rsidP="004E0CD4">
      <w:pPr>
        <w:pStyle w:val="a3"/>
        <w:tabs>
          <w:tab w:val="left" w:pos="1134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</w:rPr>
      </w:pPr>
      <w:r w:rsidRPr="004D6559">
        <w:rPr>
          <w:rFonts w:ascii="Times New Roman" w:hAnsi="Times New Roman" w:cs="Times New Roman"/>
          <w:sz w:val="24"/>
        </w:rPr>
        <w:t>3.5.5. Сертификат соответствия (оригинал либо копия установленного образца);</w:t>
      </w:r>
    </w:p>
    <w:p w:rsidR="004E0CD4" w:rsidRPr="004D6559" w:rsidRDefault="00433346" w:rsidP="004E0CD4">
      <w:pPr>
        <w:pStyle w:val="a3"/>
        <w:tabs>
          <w:tab w:val="left" w:pos="1134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</w:rPr>
      </w:pPr>
      <w:r w:rsidRPr="004D6559">
        <w:rPr>
          <w:rFonts w:ascii="Times New Roman" w:hAnsi="Times New Roman" w:cs="Times New Roman"/>
          <w:sz w:val="24"/>
        </w:rPr>
        <w:t>3</w:t>
      </w:r>
      <w:r w:rsidR="004E0CD4" w:rsidRPr="004D6559">
        <w:rPr>
          <w:rFonts w:ascii="Times New Roman" w:hAnsi="Times New Roman" w:cs="Times New Roman"/>
          <w:sz w:val="24"/>
        </w:rPr>
        <w:t>.5.6.</w:t>
      </w:r>
      <w:r w:rsidR="00356AF8" w:rsidRPr="004D6559">
        <w:rPr>
          <w:rFonts w:ascii="Times New Roman" w:hAnsi="Times New Roman" w:cs="Times New Roman"/>
          <w:sz w:val="24"/>
        </w:rPr>
        <w:t> </w:t>
      </w:r>
      <w:r w:rsidR="004E0CD4" w:rsidRPr="004D6559">
        <w:rPr>
          <w:rFonts w:ascii="Times New Roman" w:hAnsi="Times New Roman" w:cs="Times New Roman"/>
          <w:sz w:val="24"/>
        </w:rPr>
        <w:t xml:space="preserve">Отчетность по местному содержанию в товарах, с приложением копий подтверждающих документов (сертификат о происхождении Товара формы </w:t>
      </w:r>
      <w:r w:rsidR="004E0CD4" w:rsidRPr="004D6559">
        <w:rPr>
          <w:rFonts w:ascii="Times New Roman" w:hAnsi="Times New Roman" w:cs="Times New Roman"/>
          <w:sz w:val="24"/>
          <w:lang w:val="en-US"/>
        </w:rPr>
        <w:t>CT</w:t>
      </w:r>
      <w:r w:rsidR="004E0CD4" w:rsidRPr="004D6559">
        <w:rPr>
          <w:rFonts w:ascii="Times New Roman" w:hAnsi="Times New Roman" w:cs="Times New Roman"/>
          <w:sz w:val="24"/>
        </w:rPr>
        <w:t>-</w:t>
      </w:r>
      <w:r w:rsidR="004E0CD4" w:rsidRPr="004D6559">
        <w:rPr>
          <w:rFonts w:ascii="Times New Roman" w:hAnsi="Times New Roman" w:cs="Times New Roman"/>
          <w:sz w:val="24"/>
          <w:lang w:val="en-US"/>
        </w:rPr>
        <w:t>KZ</w:t>
      </w:r>
      <w:r w:rsidR="004E0CD4" w:rsidRPr="004D6559">
        <w:rPr>
          <w:rFonts w:ascii="Times New Roman" w:hAnsi="Times New Roman" w:cs="Times New Roman"/>
          <w:sz w:val="24"/>
        </w:rPr>
        <w:t>) и рассчитанную долю местного содержания по форме в соответствии с Приложением №3 к настоящему Договору.</w:t>
      </w:r>
    </w:p>
    <w:p w:rsidR="004E0CD4" w:rsidRPr="004D6559" w:rsidRDefault="004E0CD4" w:rsidP="00702AD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 w:rsidRPr="004D6559">
        <w:rPr>
          <w:rFonts w:ascii="Times New Roman" w:hAnsi="Times New Roman" w:cs="Times New Roman"/>
          <w:sz w:val="24"/>
        </w:rPr>
        <w:t xml:space="preserve">3.6. Поставщик должен известить Покупателя об отгрузке Товара в течение </w:t>
      </w:r>
      <w:r w:rsidR="0011506E" w:rsidRPr="004D6559">
        <w:rPr>
          <w:rFonts w:ascii="Times New Roman" w:hAnsi="Times New Roman" w:cs="Times New Roman"/>
          <w:sz w:val="24"/>
        </w:rPr>
        <w:t>1 (О</w:t>
      </w:r>
      <w:r w:rsidRPr="004D6559">
        <w:rPr>
          <w:rFonts w:ascii="Times New Roman" w:hAnsi="Times New Roman" w:cs="Times New Roman"/>
          <w:sz w:val="24"/>
        </w:rPr>
        <w:t>дного</w:t>
      </w:r>
      <w:r w:rsidR="0011506E" w:rsidRPr="004D6559">
        <w:rPr>
          <w:rFonts w:ascii="Times New Roman" w:hAnsi="Times New Roman" w:cs="Times New Roman"/>
          <w:sz w:val="24"/>
        </w:rPr>
        <w:t>) календарного</w:t>
      </w:r>
      <w:r w:rsidRPr="004D6559">
        <w:rPr>
          <w:rFonts w:ascii="Times New Roman" w:hAnsi="Times New Roman" w:cs="Times New Roman"/>
          <w:sz w:val="24"/>
        </w:rPr>
        <w:t xml:space="preserve"> дня, следующего за днем отгрузки и указать дату отгрузки, наименование и количество Товара (письмом, факс – сообщением).</w:t>
      </w:r>
    </w:p>
    <w:p w:rsidR="004E0CD4" w:rsidRPr="004D6559" w:rsidRDefault="004E0CD4" w:rsidP="00702AD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 w:rsidRPr="004D6559">
        <w:rPr>
          <w:rFonts w:ascii="Times New Roman" w:hAnsi="Times New Roman" w:cs="Times New Roman"/>
          <w:sz w:val="24"/>
        </w:rPr>
        <w:t>3.7. Покупатель или его представители могут проводить анализ Товара для подтверждения его соответствия предоставленному паспорту, ГОСТу, техническим условиям и марке.</w:t>
      </w:r>
    </w:p>
    <w:p w:rsidR="004E0CD4" w:rsidRPr="004D6559" w:rsidRDefault="004E0CD4" w:rsidP="00702AD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 w:rsidRPr="004D6559">
        <w:rPr>
          <w:rFonts w:ascii="Times New Roman" w:hAnsi="Times New Roman" w:cs="Times New Roman"/>
          <w:sz w:val="24"/>
        </w:rPr>
        <w:t xml:space="preserve">3.8. Поставщик обязан передать Покупателю Товар </w:t>
      </w:r>
      <w:r w:rsidR="00CF325C" w:rsidRPr="004D6559">
        <w:rPr>
          <w:rFonts w:ascii="Times New Roman" w:hAnsi="Times New Roman" w:cs="Times New Roman"/>
          <w:sz w:val="24"/>
        </w:rPr>
        <w:t>в состоянии, позволяющем его нормальную эксплуатацию, не находящийся под арестом, не обремененный залогом и претензиями третьих лиц.</w:t>
      </w:r>
    </w:p>
    <w:p w:rsidR="008961F4" w:rsidRPr="004D6559" w:rsidRDefault="008961F4" w:rsidP="00702AD1">
      <w:pPr>
        <w:pStyle w:val="ab"/>
        <w:tabs>
          <w:tab w:val="left" w:pos="567"/>
        </w:tabs>
        <w:spacing w:after="0" w:line="240" w:lineRule="auto"/>
        <w:ind w:firstLine="495"/>
        <w:jc w:val="center"/>
        <w:rPr>
          <w:rStyle w:val="prop"/>
          <w:rFonts w:ascii="Times New Roman" w:hAnsi="Times New Roman" w:cs="Times New Roman"/>
          <w:b/>
          <w:color w:val="000000"/>
          <w:sz w:val="24"/>
          <w:szCs w:val="24"/>
        </w:rPr>
      </w:pPr>
    </w:p>
    <w:p w:rsidR="00B96289" w:rsidRPr="004D6559" w:rsidRDefault="00B96289" w:rsidP="00702AD1">
      <w:pPr>
        <w:pStyle w:val="ab"/>
        <w:tabs>
          <w:tab w:val="left" w:pos="567"/>
        </w:tabs>
        <w:spacing w:after="0" w:line="240" w:lineRule="auto"/>
        <w:ind w:firstLine="495"/>
        <w:jc w:val="center"/>
        <w:rPr>
          <w:rStyle w:val="prop"/>
          <w:rFonts w:ascii="Times New Roman" w:hAnsi="Times New Roman" w:cs="Times New Roman"/>
          <w:b/>
          <w:color w:val="000000"/>
          <w:sz w:val="24"/>
          <w:szCs w:val="24"/>
        </w:rPr>
      </w:pPr>
    </w:p>
    <w:p w:rsidR="00B96289" w:rsidRPr="004D6559" w:rsidRDefault="00B96289" w:rsidP="00702AD1">
      <w:pPr>
        <w:pStyle w:val="ab"/>
        <w:tabs>
          <w:tab w:val="left" w:pos="567"/>
        </w:tabs>
        <w:spacing w:after="0" w:line="240" w:lineRule="auto"/>
        <w:ind w:firstLine="495"/>
        <w:jc w:val="center"/>
        <w:rPr>
          <w:rStyle w:val="prop"/>
          <w:rFonts w:ascii="Times New Roman" w:hAnsi="Times New Roman" w:cs="Times New Roman"/>
          <w:b/>
          <w:color w:val="000000"/>
          <w:sz w:val="24"/>
          <w:szCs w:val="24"/>
        </w:rPr>
      </w:pPr>
    </w:p>
    <w:p w:rsidR="008961F4" w:rsidRPr="004D6559" w:rsidRDefault="008961F4" w:rsidP="00702AD1">
      <w:pPr>
        <w:pStyle w:val="ab"/>
        <w:numPr>
          <w:ilvl w:val="0"/>
          <w:numId w:val="1"/>
        </w:numPr>
        <w:tabs>
          <w:tab w:val="left" w:pos="567"/>
        </w:tabs>
        <w:spacing w:after="0" w:line="240" w:lineRule="auto"/>
        <w:jc w:val="center"/>
        <w:rPr>
          <w:rStyle w:val="prop"/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4D6559">
        <w:rPr>
          <w:rStyle w:val="prop"/>
          <w:rFonts w:ascii="Times New Roman" w:hAnsi="Times New Roman" w:cs="Times New Roman"/>
          <w:b/>
          <w:color w:val="000000"/>
          <w:sz w:val="24"/>
          <w:szCs w:val="24"/>
          <w:lang w:val="kk-KZ"/>
        </w:rPr>
        <w:lastRenderedPageBreak/>
        <w:t>ПРАВА И ОБЯЗАННОСТИ СТОРОН</w:t>
      </w:r>
    </w:p>
    <w:p w:rsidR="008961F4" w:rsidRPr="004D6559" w:rsidRDefault="00BC5D7A" w:rsidP="00702AD1">
      <w:pPr>
        <w:spacing w:after="0" w:line="240" w:lineRule="auto"/>
        <w:jc w:val="both"/>
        <w:rPr>
          <w:rStyle w:val="prop"/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4D6559">
        <w:rPr>
          <w:rStyle w:val="prop"/>
          <w:rFonts w:ascii="Times New Roman" w:hAnsi="Times New Roman" w:cs="Times New Roman"/>
          <w:b/>
          <w:color w:val="000000"/>
          <w:sz w:val="24"/>
          <w:szCs w:val="24"/>
          <w:lang w:val="kk-KZ"/>
        </w:rPr>
        <w:t>4</w:t>
      </w:r>
      <w:r w:rsidR="008961F4" w:rsidRPr="004D6559">
        <w:rPr>
          <w:rStyle w:val="prop"/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.1. </w:t>
      </w:r>
      <w:r w:rsidR="00F16EB0" w:rsidRPr="004D6559">
        <w:rPr>
          <w:rStyle w:val="prop"/>
          <w:rFonts w:ascii="Times New Roman" w:hAnsi="Times New Roman" w:cs="Times New Roman"/>
          <w:b/>
          <w:color w:val="000000"/>
          <w:sz w:val="24"/>
          <w:szCs w:val="24"/>
          <w:lang w:val="kk-KZ"/>
        </w:rPr>
        <w:t>Покупатель</w:t>
      </w:r>
      <w:r w:rsidR="008961F4" w:rsidRPr="004D6559">
        <w:rPr>
          <w:rStyle w:val="prop"/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обязан:</w:t>
      </w:r>
    </w:p>
    <w:p w:rsidR="008961F4" w:rsidRPr="004D6559" w:rsidRDefault="00BC5D7A" w:rsidP="00702AD1">
      <w:pPr>
        <w:tabs>
          <w:tab w:val="left" w:pos="720"/>
        </w:tabs>
        <w:spacing w:after="0" w:line="240" w:lineRule="auto"/>
        <w:ind w:firstLine="426"/>
        <w:jc w:val="both"/>
        <w:rPr>
          <w:rStyle w:val="prop"/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4D6559">
        <w:rPr>
          <w:rStyle w:val="prop"/>
          <w:rFonts w:ascii="Times New Roman" w:hAnsi="Times New Roman" w:cs="Times New Roman"/>
          <w:color w:val="000000"/>
          <w:sz w:val="24"/>
          <w:szCs w:val="24"/>
          <w:lang w:val="kk-KZ"/>
        </w:rPr>
        <w:t>4</w:t>
      </w:r>
      <w:r w:rsidR="008961F4" w:rsidRPr="004D6559">
        <w:rPr>
          <w:rStyle w:val="prop"/>
          <w:rFonts w:ascii="Times New Roman" w:hAnsi="Times New Roman" w:cs="Times New Roman"/>
          <w:color w:val="000000"/>
          <w:sz w:val="24"/>
          <w:szCs w:val="24"/>
          <w:lang w:val="kk-KZ"/>
        </w:rPr>
        <w:t>.1.1. Пр</w:t>
      </w:r>
      <w:r w:rsidR="003C7AD5" w:rsidRPr="004D6559">
        <w:rPr>
          <w:rStyle w:val="prop"/>
          <w:rFonts w:ascii="Times New Roman" w:hAnsi="Times New Roman" w:cs="Times New Roman"/>
          <w:color w:val="000000"/>
          <w:sz w:val="24"/>
          <w:szCs w:val="24"/>
          <w:lang w:val="kk-KZ"/>
        </w:rPr>
        <w:t>инять Товар на складе, находящем</w:t>
      </w:r>
      <w:r w:rsidR="008961F4" w:rsidRPr="004D6559">
        <w:rPr>
          <w:rStyle w:val="prop"/>
          <w:rFonts w:ascii="Times New Roman" w:hAnsi="Times New Roman" w:cs="Times New Roman"/>
          <w:color w:val="000000"/>
          <w:sz w:val="24"/>
          <w:szCs w:val="24"/>
          <w:lang w:val="kk-KZ"/>
        </w:rPr>
        <w:t>ся по адресу согласно условиям настоящего Договора.</w:t>
      </w:r>
    </w:p>
    <w:p w:rsidR="008961F4" w:rsidRPr="004D6559" w:rsidRDefault="00BC5D7A" w:rsidP="00702AD1">
      <w:pPr>
        <w:pStyle w:val="ab"/>
        <w:tabs>
          <w:tab w:val="left" w:pos="720"/>
        </w:tabs>
        <w:spacing w:after="0" w:line="240" w:lineRule="auto"/>
        <w:ind w:firstLine="426"/>
        <w:jc w:val="both"/>
        <w:rPr>
          <w:rStyle w:val="prop"/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4D6559">
        <w:rPr>
          <w:rStyle w:val="prop"/>
          <w:rFonts w:ascii="Times New Roman" w:hAnsi="Times New Roman" w:cs="Times New Roman"/>
          <w:color w:val="000000"/>
          <w:sz w:val="24"/>
          <w:szCs w:val="24"/>
          <w:lang w:val="kk-KZ"/>
        </w:rPr>
        <w:t>4</w:t>
      </w:r>
      <w:r w:rsidR="008961F4" w:rsidRPr="004D6559">
        <w:rPr>
          <w:rStyle w:val="prop"/>
          <w:rFonts w:ascii="Times New Roman" w:hAnsi="Times New Roman" w:cs="Times New Roman"/>
          <w:color w:val="000000"/>
          <w:sz w:val="24"/>
          <w:szCs w:val="24"/>
          <w:lang w:val="kk-KZ"/>
        </w:rPr>
        <w:t>.1.2. Произвести оплату за Товар согласно условиям настоящего Договора.</w:t>
      </w:r>
    </w:p>
    <w:p w:rsidR="008961F4" w:rsidRPr="004D6559" w:rsidRDefault="00BC5D7A" w:rsidP="00702AD1">
      <w:pPr>
        <w:pStyle w:val="ab"/>
        <w:spacing w:after="0" w:line="240" w:lineRule="auto"/>
        <w:rPr>
          <w:rStyle w:val="prop"/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4D6559">
        <w:rPr>
          <w:rStyle w:val="prop"/>
          <w:rFonts w:ascii="Times New Roman" w:hAnsi="Times New Roman" w:cs="Times New Roman"/>
          <w:b/>
          <w:color w:val="000000"/>
          <w:sz w:val="24"/>
          <w:szCs w:val="24"/>
          <w:lang w:val="kk-KZ"/>
        </w:rPr>
        <w:t>4</w:t>
      </w:r>
      <w:r w:rsidR="008961F4" w:rsidRPr="004D6559">
        <w:rPr>
          <w:rStyle w:val="prop"/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.2. </w:t>
      </w:r>
      <w:r w:rsidR="00F16EB0" w:rsidRPr="004D6559">
        <w:rPr>
          <w:rStyle w:val="prop"/>
          <w:rFonts w:ascii="Times New Roman" w:hAnsi="Times New Roman" w:cs="Times New Roman"/>
          <w:b/>
          <w:color w:val="000000"/>
          <w:sz w:val="24"/>
          <w:szCs w:val="24"/>
          <w:lang w:val="kk-KZ"/>
        </w:rPr>
        <w:t>Покупатель</w:t>
      </w:r>
      <w:r w:rsidR="008961F4" w:rsidRPr="004D6559">
        <w:rPr>
          <w:rStyle w:val="prop"/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вправе:</w:t>
      </w:r>
    </w:p>
    <w:p w:rsidR="008961F4" w:rsidRPr="004D6559" w:rsidRDefault="00BC5D7A" w:rsidP="00702AD1">
      <w:pPr>
        <w:pStyle w:val="ab"/>
        <w:tabs>
          <w:tab w:val="left" w:pos="720"/>
        </w:tabs>
        <w:spacing w:after="0" w:line="240" w:lineRule="auto"/>
        <w:ind w:firstLine="426"/>
        <w:jc w:val="both"/>
        <w:rPr>
          <w:rStyle w:val="prop"/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4D6559">
        <w:rPr>
          <w:rStyle w:val="prop"/>
          <w:rFonts w:ascii="Times New Roman" w:hAnsi="Times New Roman" w:cs="Times New Roman"/>
          <w:color w:val="000000"/>
          <w:sz w:val="24"/>
          <w:szCs w:val="24"/>
          <w:lang w:val="kk-KZ"/>
        </w:rPr>
        <w:t>4</w:t>
      </w:r>
      <w:r w:rsidR="008961F4" w:rsidRPr="004D6559">
        <w:rPr>
          <w:rStyle w:val="prop"/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.2.1. Потребовать поставки качественного Товара или недостающего количества Товара в партии, либо отказаться от поставленного Товара, если Поставщик поставил в нарушение условий настоящего Договора </w:t>
      </w:r>
      <w:r w:rsidR="00F16EB0" w:rsidRPr="004D6559">
        <w:rPr>
          <w:rStyle w:val="prop"/>
          <w:rFonts w:ascii="Times New Roman" w:hAnsi="Times New Roman" w:cs="Times New Roman"/>
          <w:color w:val="000000"/>
          <w:sz w:val="24"/>
          <w:szCs w:val="24"/>
          <w:lang w:val="kk-KZ"/>
        </w:rPr>
        <w:t>Покупателю</w:t>
      </w:r>
      <w:r w:rsidR="008961F4" w:rsidRPr="004D6559">
        <w:rPr>
          <w:rStyle w:val="prop"/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некачественный Товар или меньшее количество Товара.</w:t>
      </w:r>
    </w:p>
    <w:p w:rsidR="008961F4" w:rsidRPr="004D6559" w:rsidRDefault="00BC5D7A" w:rsidP="00702AD1">
      <w:pPr>
        <w:pStyle w:val="ab"/>
        <w:tabs>
          <w:tab w:val="left" w:pos="720"/>
        </w:tabs>
        <w:spacing w:after="0" w:line="240" w:lineRule="auto"/>
        <w:ind w:firstLine="426"/>
        <w:jc w:val="both"/>
        <w:rPr>
          <w:rStyle w:val="prop"/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4D6559">
        <w:rPr>
          <w:rStyle w:val="prop"/>
          <w:rFonts w:ascii="Times New Roman" w:hAnsi="Times New Roman" w:cs="Times New Roman"/>
          <w:color w:val="000000"/>
          <w:sz w:val="24"/>
          <w:szCs w:val="24"/>
          <w:lang w:val="kk-KZ"/>
        </w:rPr>
        <w:t>4</w:t>
      </w:r>
      <w:r w:rsidR="008961F4" w:rsidRPr="004D6559">
        <w:rPr>
          <w:rStyle w:val="prop"/>
          <w:rFonts w:ascii="Times New Roman" w:hAnsi="Times New Roman" w:cs="Times New Roman"/>
          <w:color w:val="000000"/>
          <w:sz w:val="24"/>
          <w:szCs w:val="24"/>
          <w:lang w:val="kk-KZ"/>
        </w:rPr>
        <w:t>.2.2. Отказаться от принятия Товара при поставке Поставщиком Товара в количестве, качестве и ассортименте, не соответствующем Договору.</w:t>
      </w:r>
    </w:p>
    <w:p w:rsidR="008961F4" w:rsidRPr="004D6559" w:rsidRDefault="00BC5D7A" w:rsidP="00702AD1">
      <w:pPr>
        <w:pStyle w:val="ab"/>
        <w:tabs>
          <w:tab w:val="left" w:pos="720"/>
        </w:tabs>
        <w:spacing w:after="0" w:line="240" w:lineRule="auto"/>
        <w:ind w:firstLine="426"/>
        <w:jc w:val="both"/>
        <w:rPr>
          <w:rStyle w:val="prop"/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4D6559">
        <w:rPr>
          <w:rStyle w:val="prop"/>
          <w:rFonts w:ascii="Times New Roman" w:hAnsi="Times New Roman" w:cs="Times New Roman"/>
          <w:color w:val="000000"/>
          <w:sz w:val="24"/>
          <w:szCs w:val="24"/>
          <w:lang w:val="kk-KZ"/>
        </w:rPr>
        <w:t>4</w:t>
      </w:r>
      <w:r w:rsidR="008961F4" w:rsidRPr="004D6559">
        <w:rPr>
          <w:rStyle w:val="prop"/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.2.3. Отказаться от принятия Товара, если Поставщик не передаст или откажется передать </w:t>
      </w:r>
      <w:r w:rsidR="00F16EB0" w:rsidRPr="004D6559">
        <w:rPr>
          <w:rStyle w:val="prop"/>
          <w:rFonts w:ascii="Times New Roman" w:hAnsi="Times New Roman" w:cs="Times New Roman"/>
          <w:color w:val="000000"/>
          <w:sz w:val="24"/>
          <w:szCs w:val="24"/>
          <w:lang w:val="kk-KZ"/>
        </w:rPr>
        <w:t>Покупателю</w:t>
      </w:r>
      <w:r w:rsidR="008961F4" w:rsidRPr="004D6559">
        <w:rPr>
          <w:rStyle w:val="prop"/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документы, относящиеся к Товару.</w:t>
      </w:r>
    </w:p>
    <w:p w:rsidR="00945913" w:rsidRPr="004D6559" w:rsidRDefault="00BC5D7A" w:rsidP="00702AD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D6559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945913" w:rsidRPr="004D6559">
        <w:rPr>
          <w:rFonts w:ascii="Times New Roman" w:hAnsi="Times New Roman" w:cs="Times New Roman"/>
          <w:b/>
          <w:bCs/>
          <w:sz w:val="24"/>
          <w:szCs w:val="24"/>
        </w:rPr>
        <w:t>.3. Поставщик вправе:</w:t>
      </w:r>
    </w:p>
    <w:p w:rsidR="00945913" w:rsidRPr="004D6559" w:rsidRDefault="00BC5D7A" w:rsidP="00702AD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D6559">
        <w:rPr>
          <w:rFonts w:ascii="Times New Roman" w:hAnsi="Times New Roman" w:cs="Times New Roman"/>
          <w:sz w:val="24"/>
          <w:szCs w:val="24"/>
        </w:rPr>
        <w:t>4</w:t>
      </w:r>
      <w:r w:rsidR="0004163A" w:rsidRPr="004D6559">
        <w:rPr>
          <w:rFonts w:ascii="Times New Roman" w:hAnsi="Times New Roman" w:cs="Times New Roman"/>
          <w:sz w:val="24"/>
          <w:szCs w:val="24"/>
        </w:rPr>
        <w:t>.3.1. Т</w:t>
      </w:r>
      <w:r w:rsidR="00945913" w:rsidRPr="004D6559">
        <w:rPr>
          <w:rFonts w:ascii="Times New Roman" w:hAnsi="Times New Roman" w:cs="Times New Roman"/>
          <w:sz w:val="24"/>
          <w:szCs w:val="24"/>
        </w:rPr>
        <w:t xml:space="preserve">ребовать надлежащего исполнения </w:t>
      </w:r>
      <w:r w:rsidR="00F16EB0" w:rsidRPr="004D6559">
        <w:rPr>
          <w:rFonts w:ascii="Times New Roman" w:hAnsi="Times New Roman" w:cs="Times New Roman"/>
          <w:sz w:val="24"/>
          <w:szCs w:val="24"/>
        </w:rPr>
        <w:t>Покупателе</w:t>
      </w:r>
      <w:r w:rsidR="00945913" w:rsidRPr="004D6559">
        <w:rPr>
          <w:rFonts w:ascii="Times New Roman" w:hAnsi="Times New Roman" w:cs="Times New Roman"/>
          <w:sz w:val="24"/>
          <w:szCs w:val="24"/>
        </w:rPr>
        <w:t>м обязательств по Договору;</w:t>
      </w:r>
    </w:p>
    <w:p w:rsidR="00945913" w:rsidRPr="004D6559" w:rsidRDefault="00BC5D7A" w:rsidP="00702AD1">
      <w:pPr>
        <w:spacing w:after="0" w:line="240" w:lineRule="auto"/>
        <w:ind w:firstLine="426"/>
        <w:jc w:val="both"/>
        <w:rPr>
          <w:rStyle w:val="prop"/>
          <w:rFonts w:ascii="Times New Roman" w:hAnsi="Times New Roman" w:cs="Times New Roman"/>
          <w:color w:val="auto"/>
          <w:sz w:val="24"/>
          <w:szCs w:val="24"/>
        </w:rPr>
      </w:pPr>
      <w:r w:rsidRPr="004D6559">
        <w:rPr>
          <w:rFonts w:ascii="Times New Roman" w:hAnsi="Times New Roman" w:cs="Times New Roman"/>
          <w:sz w:val="24"/>
          <w:szCs w:val="24"/>
        </w:rPr>
        <w:t>4</w:t>
      </w:r>
      <w:r w:rsidR="0004163A" w:rsidRPr="004D6559">
        <w:rPr>
          <w:rFonts w:ascii="Times New Roman" w:hAnsi="Times New Roman" w:cs="Times New Roman"/>
          <w:sz w:val="24"/>
          <w:szCs w:val="24"/>
        </w:rPr>
        <w:t>.3.2. С</w:t>
      </w:r>
      <w:r w:rsidR="00945913" w:rsidRPr="004D6559">
        <w:rPr>
          <w:rFonts w:ascii="Times New Roman" w:hAnsi="Times New Roman" w:cs="Times New Roman"/>
          <w:sz w:val="24"/>
          <w:szCs w:val="24"/>
        </w:rPr>
        <w:t xml:space="preserve"> согласия </w:t>
      </w:r>
      <w:r w:rsidR="00F16EB0" w:rsidRPr="004D6559">
        <w:rPr>
          <w:rFonts w:ascii="Times New Roman" w:hAnsi="Times New Roman" w:cs="Times New Roman"/>
          <w:sz w:val="24"/>
          <w:szCs w:val="24"/>
        </w:rPr>
        <w:t>Покупателя</w:t>
      </w:r>
      <w:r w:rsidR="00945913" w:rsidRPr="004D6559">
        <w:rPr>
          <w:rFonts w:ascii="Times New Roman" w:hAnsi="Times New Roman" w:cs="Times New Roman"/>
          <w:sz w:val="24"/>
          <w:szCs w:val="24"/>
        </w:rPr>
        <w:t>, досрочно осуществить поставку Товара.</w:t>
      </w:r>
    </w:p>
    <w:p w:rsidR="008961F4" w:rsidRPr="004D6559" w:rsidRDefault="00BC5D7A" w:rsidP="00702AD1">
      <w:pPr>
        <w:spacing w:after="0" w:line="240" w:lineRule="auto"/>
        <w:rPr>
          <w:rStyle w:val="prop"/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4D6559">
        <w:rPr>
          <w:rStyle w:val="prop"/>
          <w:rFonts w:ascii="Times New Roman" w:hAnsi="Times New Roman" w:cs="Times New Roman"/>
          <w:b/>
          <w:color w:val="000000"/>
          <w:sz w:val="24"/>
          <w:szCs w:val="24"/>
          <w:lang w:val="kk-KZ"/>
        </w:rPr>
        <w:t>4</w:t>
      </w:r>
      <w:r w:rsidR="002E5AC0" w:rsidRPr="004D6559">
        <w:rPr>
          <w:rStyle w:val="prop"/>
          <w:rFonts w:ascii="Times New Roman" w:hAnsi="Times New Roman" w:cs="Times New Roman"/>
          <w:b/>
          <w:color w:val="000000"/>
          <w:sz w:val="24"/>
          <w:szCs w:val="24"/>
          <w:lang w:val="kk-KZ"/>
        </w:rPr>
        <w:t>.4</w:t>
      </w:r>
      <w:r w:rsidR="008961F4" w:rsidRPr="004D6559">
        <w:rPr>
          <w:rStyle w:val="prop"/>
          <w:rFonts w:ascii="Times New Roman" w:hAnsi="Times New Roman" w:cs="Times New Roman"/>
          <w:b/>
          <w:color w:val="000000"/>
          <w:sz w:val="24"/>
          <w:szCs w:val="24"/>
          <w:lang w:val="kk-KZ"/>
        </w:rPr>
        <w:t>. Поставщик обязан:</w:t>
      </w:r>
    </w:p>
    <w:p w:rsidR="008961F4" w:rsidRPr="004D6559" w:rsidRDefault="00BC5D7A" w:rsidP="00702AD1">
      <w:pPr>
        <w:pStyle w:val="ab"/>
        <w:tabs>
          <w:tab w:val="left" w:pos="720"/>
        </w:tabs>
        <w:spacing w:after="0" w:line="240" w:lineRule="auto"/>
        <w:ind w:firstLine="426"/>
        <w:jc w:val="both"/>
        <w:rPr>
          <w:rStyle w:val="prop"/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4D6559">
        <w:rPr>
          <w:rStyle w:val="prop"/>
          <w:rFonts w:ascii="Times New Roman" w:hAnsi="Times New Roman" w:cs="Times New Roman"/>
          <w:color w:val="000000"/>
          <w:sz w:val="24"/>
          <w:szCs w:val="24"/>
          <w:lang w:val="kk-KZ"/>
        </w:rPr>
        <w:t>4</w:t>
      </w:r>
      <w:r w:rsidR="002E5AC0" w:rsidRPr="004D6559">
        <w:rPr>
          <w:rStyle w:val="prop"/>
          <w:rFonts w:ascii="Times New Roman" w:hAnsi="Times New Roman" w:cs="Times New Roman"/>
          <w:color w:val="000000"/>
          <w:sz w:val="24"/>
          <w:szCs w:val="24"/>
          <w:lang w:val="kk-KZ"/>
        </w:rPr>
        <w:t>.4</w:t>
      </w:r>
      <w:r w:rsidR="008961F4" w:rsidRPr="004D6559">
        <w:rPr>
          <w:rStyle w:val="prop"/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.1. Поставить Товар </w:t>
      </w:r>
      <w:r w:rsidR="00F16EB0" w:rsidRPr="004D6559">
        <w:rPr>
          <w:rStyle w:val="prop"/>
          <w:rFonts w:ascii="Times New Roman" w:hAnsi="Times New Roman" w:cs="Times New Roman"/>
          <w:color w:val="000000"/>
          <w:sz w:val="24"/>
          <w:szCs w:val="24"/>
          <w:lang w:val="kk-KZ"/>
        </w:rPr>
        <w:t>Покупателю</w:t>
      </w:r>
      <w:r w:rsidR="008961F4" w:rsidRPr="004D6559">
        <w:rPr>
          <w:rStyle w:val="prop"/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в соответствии с условиями настоящего Договора. Товар должен соответствовать стандартам, указанны</w:t>
      </w:r>
      <w:r w:rsidR="001D7255" w:rsidRPr="004D6559">
        <w:rPr>
          <w:rStyle w:val="prop"/>
          <w:rFonts w:ascii="Times New Roman" w:hAnsi="Times New Roman" w:cs="Times New Roman"/>
          <w:color w:val="000000"/>
          <w:sz w:val="24"/>
          <w:szCs w:val="24"/>
          <w:lang w:val="kk-KZ"/>
        </w:rPr>
        <w:t>м в перечне закупаемых товаров.</w:t>
      </w:r>
    </w:p>
    <w:p w:rsidR="008961F4" w:rsidRPr="004D6559" w:rsidRDefault="00BC5D7A" w:rsidP="00702AD1">
      <w:pPr>
        <w:tabs>
          <w:tab w:val="left" w:pos="720"/>
        </w:tabs>
        <w:spacing w:after="0" w:line="240" w:lineRule="auto"/>
        <w:ind w:firstLine="426"/>
        <w:jc w:val="both"/>
        <w:rPr>
          <w:rStyle w:val="prop"/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4D6559">
        <w:rPr>
          <w:rStyle w:val="prop"/>
          <w:rFonts w:ascii="Times New Roman" w:hAnsi="Times New Roman" w:cs="Times New Roman"/>
          <w:color w:val="000000"/>
          <w:sz w:val="24"/>
          <w:szCs w:val="24"/>
          <w:lang w:val="kk-KZ"/>
        </w:rPr>
        <w:t>4</w:t>
      </w:r>
      <w:r w:rsidR="002E5AC0" w:rsidRPr="004D6559">
        <w:rPr>
          <w:rStyle w:val="prop"/>
          <w:rFonts w:ascii="Times New Roman" w:hAnsi="Times New Roman" w:cs="Times New Roman"/>
          <w:color w:val="000000"/>
          <w:sz w:val="24"/>
          <w:szCs w:val="24"/>
          <w:lang w:val="kk-KZ"/>
        </w:rPr>
        <w:t>.4</w:t>
      </w:r>
      <w:r w:rsidR="008961F4" w:rsidRPr="004D6559">
        <w:rPr>
          <w:rStyle w:val="prop"/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.2. Предоставить </w:t>
      </w:r>
      <w:r w:rsidR="00F16EB0" w:rsidRPr="004D6559">
        <w:rPr>
          <w:rStyle w:val="prop"/>
          <w:rFonts w:ascii="Times New Roman" w:hAnsi="Times New Roman" w:cs="Times New Roman"/>
          <w:color w:val="000000"/>
          <w:sz w:val="24"/>
          <w:szCs w:val="24"/>
          <w:lang w:val="kk-KZ"/>
        </w:rPr>
        <w:t>Покупателю</w:t>
      </w:r>
      <w:r w:rsidR="008961F4" w:rsidRPr="004D6559">
        <w:rPr>
          <w:rStyle w:val="prop"/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необходимые для оплаты документы, относящиеся к Товару, такие как: счет на предва</w:t>
      </w:r>
      <w:r w:rsidR="001D7255" w:rsidRPr="004D6559">
        <w:rPr>
          <w:rStyle w:val="prop"/>
          <w:rFonts w:ascii="Times New Roman" w:hAnsi="Times New Roman" w:cs="Times New Roman"/>
          <w:color w:val="000000"/>
          <w:sz w:val="24"/>
          <w:szCs w:val="24"/>
          <w:lang w:val="kk-KZ"/>
        </w:rPr>
        <w:t>рительную оплату, счет-фактуру.</w:t>
      </w:r>
    </w:p>
    <w:p w:rsidR="008961F4" w:rsidRPr="004D6559" w:rsidRDefault="00BC5D7A" w:rsidP="00702AD1">
      <w:pPr>
        <w:spacing w:after="0" w:line="240" w:lineRule="auto"/>
        <w:ind w:firstLine="426"/>
        <w:jc w:val="both"/>
        <w:rPr>
          <w:rStyle w:val="prop"/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4D6559">
        <w:rPr>
          <w:rStyle w:val="prop"/>
          <w:rFonts w:ascii="Times New Roman" w:hAnsi="Times New Roman" w:cs="Times New Roman"/>
          <w:color w:val="000000"/>
          <w:sz w:val="24"/>
          <w:szCs w:val="24"/>
          <w:lang w:val="kk-KZ"/>
        </w:rPr>
        <w:t>4</w:t>
      </w:r>
      <w:r w:rsidR="002E5AC0" w:rsidRPr="004D6559">
        <w:rPr>
          <w:rStyle w:val="prop"/>
          <w:rFonts w:ascii="Times New Roman" w:hAnsi="Times New Roman" w:cs="Times New Roman"/>
          <w:color w:val="000000"/>
          <w:sz w:val="24"/>
          <w:szCs w:val="24"/>
          <w:lang w:val="kk-KZ"/>
        </w:rPr>
        <w:t>.4</w:t>
      </w:r>
      <w:r w:rsidR="008961F4" w:rsidRPr="004D6559">
        <w:rPr>
          <w:rStyle w:val="prop"/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.3. Передать </w:t>
      </w:r>
      <w:r w:rsidR="00F16EB0" w:rsidRPr="004D6559">
        <w:rPr>
          <w:rStyle w:val="prop"/>
          <w:rFonts w:ascii="Times New Roman" w:hAnsi="Times New Roman" w:cs="Times New Roman"/>
          <w:color w:val="000000"/>
          <w:sz w:val="24"/>
          <w:szCs w:val="24"/>
          <w:lang w:val="kk-KZ"/>
        </w:rPr>
        <w:t>Покупателю</w:t>
      </w:r>
      <w:r w:rsidR="008961F4" w:rsidRPr="004D6559">
        <w:rPr>
          <w:rStyle w:val="prop"/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вместе с Товаром документы, относящиеся к Товару, удостоверяющие качество, безопасность Товара, порядок эксплуатации, а также счет-фактуру и накладную на поставленную партию Товара.</w:t>
      </w:r>
    </w:p>
    <w:p w:rsidR="008961F4" w:rsidRPr="004D6559" w:rsidRDefault="00BC5D7A" w:rsidP="00702AD1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6559">
        <w:rPr>
          <w:rStyle w:val="prop"/>
          <w:rFonts w:ascii="Times New Roman" w:hAnsi="Times New Roman" w:cs="Times New Roman"/>
          <w:color w:val="000000"/>
          <w:sz w:val="24"/>
          <w:szCs w:val="24"/>
          <w:lang w:val="kk-KZ"/>
        </w:rPr>
        <w:t>4</w:t>
      </w:r>
      <w:r w:rsidR="001D7255" w:rsidRPr="004D6559">
        <w:rPr>
          <w:rStyle w:val="prop"/>
          <w:rFonts w:ascii="Times New Roman" w:hAnsi="Times New Roman" w:cs="Times New Roman"/>
          <w:color w:val="000000"/>
          <w:sz w:val="24"/>
          <w:szCs w:val="24"/>
          <w:lang w:val="kk-KZ"/>
        </w:rPr>
        <w:t>.</w:t>
      </w:r>
      <w:r w:rsidR="002E5AC0" w:rsidRPr="004D6559">
        <w:rPr>
          <w:rStyle w:val="prop"/>
          <w:rFonts w:ascii="Times New Roman" w:hAnsi="Times New Roman" w:cs="Times New Roman"/>
          <w:color w:val="000000"/>
          <w:sz w:val="24"/>
          <w:szCs w:val="24"/>
          <w:lang w:val="kk-KZ"/>
        </w:rPr>
        <w:t>4</w:t>
      </w:r>
      <w:r w:rsidR="001D7255" w:rsidRPr="004D6559">
        <w:rPr>
          <w:rStyle w:val="prop"/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.4. </w:t>
      </w:r>
      <w:r w:rsidR="008961F4" w:rsidRPr="004D6559">
        <w:rPr>
          <w:rStyle w:val="prop"/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Передать </w:t>
      </w:r>
      <w:r w:rsidR="00F16EB0" w:rsidRPr="004D6559">
        <w:rPr>
          <w:rStyle w:val="prop"/>
          <w:rFonts w:ascii="Times New Roman" w:hAnsi="Times New Roman" w:cs="Times New Roman"/>
          <w:color w:val="000000"/>
          <w:sz w:val="24"/>
          <w:szCs w:val="24"/>
          <w:lang w:val="kk-KZ"/>
        </w:rPr>
        <w:t>Покупателю</w:t>
      </w:r>
      <w:r w:rsidR="008961F4" w:rsidRPr="004D6559">
        <w:rPr>
          <w:rStyle w:val="prop"/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Товар свободным от любых прав на него третьих лиц.</w:t>
      </w:r>
    </w:p>
    <w:p w:rsidR="008961F4" w:rsidRPr="004D6559" w:rsidRDefault="00BC5D7A" w:rsidP="00702AD1">
      <w:pPr>
        <w:pStyle w:val="a3"/>
        <w:tabs>
          <w:tab w:val="left" w:pos="993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D6559">
        <w:rPr>
          <w:rFonts w:ascii="Times New Roman" w:hAnsi="Times New Roman" w:cs="Times New Roman"/>
          <w:sz w:val="24"/>
          <w:szCs w:val="24"/>
          <w:lang w:val="kk-KZ" w:eastAsia="ru-RU"/>
        </w:rPr>
        <w:t>4</w:t>
      </w:r>
      <w:r w:rsidR="002E5AC0" w:rsidRPr="004D6559">
        <w:rPr>
          <w:rFonts w:ascii="Times New Roman" w:hAnsi="Times New Roman" w:cs="Times New Roman"/>
          <w:sz w:val="24"/>
          <w:szCs w:val="24"/>
          <w:lang w:val="kk-KZ" w:eastAsia="ru-RU"/>
        </w:rPr>
        <w:t>.4</w:t>
      </w:r>
      <w:r w:rsidR="00B41330" w:rsidRPr="004D6559">
        <w:rPr>
          <w:rFonts w:ascii="Times New Roman" w:hAnsi="Times New Roman" w:cs="Times New Roman"/>
          <w:sz w:val="24"/>
          <w:szCs w:val="24"/>
          <w:lang w:val="kk-KZ" w:eastAsia="ru-RU"/>
        </w:rPr>
        <w:t>.5</w:t>
      </w:r>
      <w:r w:rsidR="001D7255" w:rsidRPr="004D6559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. </w:t>
      </w:r>
      <w:r w:rsidR="008961F4" w:rsidRPr="004D6559">
        <w:rPr>
          <w:rFonts w:ascii="Times New Roman" w:hAnsi="Times New Roman" w:cs="Times New Roman"/>
          <w:sz w:val="24"/>
          <w:szCs w:val="24"/>
          <w:lang w:eastAsia="ru-RU"/>
        </w:rPr>
        <w:t xml:space="preserve">Уведомить контактное лицо </w:t>
      </w:r>
      <w:r w:rsidR="00F16EB0" w:rsidRPr="004D6559">
        <w:rPr>
          <w:rFonts w:ascii="Times New Roman" w:hAnsi="Times New Roman" w:cs="Times New Roman"/>
          <w:sz w:val="24"/>
          <w:szCs w:val="24"/>
          <w:lang w:eastAsia="ru-RU"/>
        </w:rPr>
        <w:t>Покупателя</w:t>
      </w:r>
      <w:r w:rsidR="008961F4" w:rsidRPr="004D6559">
        <w:rPr>
          <w:rFonts w:ascii="Times New Roman" w:hAnsi="Times New Roman" w:cs="Times New Roman"/>
          <w:sz w:val="24"/>
          <w:szCs w:val="24"/>
          <w:lang w:val="kk-KZ" w:eastAsia="ru-RU"/>
        </w:rPr>
        <w:t>,</w:t>
      </w:r>
      <w:r w:rsidR="008961F4" w:rsidRPr="004D6559">
        <w:rPr>
          <w:rFonts w:ascii="Times New Roman" w:hAnsi="Times New Roman" w:cs="Times New Roman"/>
          <w:sz w:val="24"/>
          <w:szCs w:val="24"/>
          <w:lang w:eastAsia="ru-RU"/>
        </w:rPr>
        <w:t xml:space="preserve"> указанное в разделе 1</w:t>
      </w:r>
      <w:r w:rsidRPr="004D6559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="008961F4" w:rsidRPr="004D6559">
        <w:rPr>
          <w:rFonts w:ascii="Times New Roman" w:hAnsi="Times New Roman" w:cs="Times New Roman"/>
          <w:sz w:val="24"/>
          <w:szCs w:val="24"/>
          <w:lang w:eastAsia="ru-RU"/>
        </w:rPr>
        <w:t xml:space="preserve"> Договора:</w:t>
      </w:r>
    </w:p>
    <w:p w:rsidR="008961F4" w:rsidRPr="004D6559" w:rsidRDefault="008961F4" w:rsidP="00702AD1">
      <w:pPr>
        <w:numPr>
          <w:ilvl w:val="0"/>
          <w:numId w:val="4"/>
        </w:numPr>
        <w:tabs>
          <w:tab w:val="num" w:pos="429"/>
          <w:tab w:val="left" w:pos="461"/>
          <w:tab w:val="num" w:pos="709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D6559">
        <w:rPr>
          <w:rFonts w:ascii="Times New Roman" w:hAnsi="Times New Roman" w:cs="Times New Roman"/>
          <w:sz w:val="24"/>
          <w:szCs w:val="24"/>
          <w:lang w:eastAsia="ru-RU"/>
        </w:rPr>
        <w:t>об отгрузке Товара</w:t>
      </w:r>
      <w:r w:rsidRPr="004D6559">
        <w:rPr>
          <w:rFonts w:ascii="Times New Roman" w:hAnsi="Times New Roman" w:cs="Times New Roman"/>
          <w:sz w:val="24"/>
          <w:szCs w:val="24"/>
          <w:lang w:val="kk-KZ" w:eastAsia="ru-RU"/>
        </w:rPr>
        <w:t>,</w:t>
      </w:r>
    </w:p>
    <w:p w:rsidR="008961F4" w:rsidRPr="004D6559" w:rsidRDefault="008961F4" w:rsidP="00702AD1">
      <w:pPr>
        <w:numPr>
          <w:ilvl w:val="0"/>
          <w:numId w:val="4"/>
        </w:numPr>
        <w:tabs>
          <w:tab w:val="num" w:pos="429"/>
          <w:tab w:val="left" w:pos="461"/>
          <w:tab w:val="num" w:pos="709"/>
        </w:tabs>
        <w:spacing w:after="0" w:line="240" w:lineRule="auto"/>
        <w:ind w:left="0" w:firstLine="426"/>
        <w:jc w:val="both"/>
        <w:rPr>
          <w:rStyle w:val="prop"/>
          <w:rFonts w:ascii="Times New Roman" w:hAnsi="Times New Roman" w:cs="Times New Roman"/>
          <w:sz w:val="24"/>
          <w:szCs w:val="24"/>
          <w:lang w:eastAsia="ru-RU"/>
        </w:rPr>
      </w:pPr>
      <w:r w:rsidRPr="004D6559">
        <w:rPr>
          <w:rFonts w:ascii="Times New Roman" w:hAnsi="Times New Roman" w:cs="Times New Roman"/>
          <w:sz w:val="24"/>
          <w:szCs w:val="24"/>
          <w:lang w:eastAsia="ru-RU"/>
        </w:rPr>
        <w:t>о поставке</w:t>
      </w:r>
      <w:r w:rsidR="007836BC" w:rsidRPr="004D6559">
        <w:rPr>
          <w:rFonts w:ascii="Times New Roman" w:hAnsi="Times New Roman" w:cs="Times New Roman"/>
          <w:sz w:val="24"/>
          <w:szCs w:val="24"/>
          <w:lang w:eastAsia="ru-RU"/>
        </w:rPr>
        <w:t xml:space="preserve"> Товара за 1 (один) рабочий день</w:t>
      </w:r>
      <w:r w:rsidRPr="004D6559">
        <w:rPr>
          <w:rFonts w:ascii="Times New Roman" w:hAnsi="Times New Roman" w:cs="Times New Roman"/>
          <w:sz w:val="24"/>
          <w:szCs w:val="24"/>
          <w:lang w:eastAsia="ru-RU"/>
        </w:rPr>
        <w:t xml:space="preserve"> до даты планируемой поставки </w:t>
      </w:r>
      <w:r w:rsidRPr="004D6559">
        <w:rPr>
          <w:rFonts w:ascii="Times New Roman" w:hAnsi="Times New Roman" w:cs="Times New Roman"/>
          <w:sz w:val="24"/>
          <w:szCs w:val="24"/>
          <w:lang w:val="kk-KZ" w:eastAsia="ru-RU"/>
        </w:rPr>
        <w:t>Товара</w:t>
      </w:r>
      <w:r w:rsidRPr="004D6559">
        <w:rPr>
          <w:rFonts w:ascii="Times New Roman" w:hAnsi="Times New Roman" w:cs="Times New Roman"/>
          <w:sz w:val="24"/>
          <w:szCs w:val="24"/>
          <w:lang w:eastAsia="ru-RU"/>
        </w:rPr>
        <w:t xml:space="preserve"> на территорию </w:t>
      </w:r>
      <w:r w:rsidR="00F16EB0" w:rsidRPr="004D6559">
        <w:rPr>
          <w:rFonts w:ascii="Times New Roman" w:hAnsi="Times New Roman" w:cs="Times New Roman"/>
          <w:sz w:val="24"/>
          <w:szCs w:val="24"/>
          <w:lang w:val="kk-KZ" w:eastAsia="ru-RU"/>
        </w:rPr>
        <w:t>Покупателя</w:t>
      </w:r>
      <w:r w:rsidRPr="004D6559">
        <w:rPr>
          <w:rFonts w:ascii="Times New Roman" w:hAnsi="Times New Roman" w:cs="Times New Roman"/>
          <w:sz w:val="24"/>
          <w:szCs w:val="24"/>
          <w:lang w:eastAsia="ru-RU"/>
        </w:rPr>
        <w:t xml:space="preserve">, посредством факсимильной или электронной связи (с указанием способа поставки Товара). В уведомлении Поставщик указывает: дату отправки, наименование и количество Товара, номера вагонов или иного транспортного средства и расчетного срока доставки Товара, общую стоимость отгруженной партии Товара с приложением копии товарно-транспортной накладной. При несвоевременном предоставлении уведомления об отгрузке, </w:t>
      </w:r>
      <w:r w:rsidR="00F16EB0" w:rsidRPr="004D6559">
        <w:rPr>
          <w:rFonts w:ascii="Times New Roman" w:hAnsi="Times New Roman" w:cs="Times New Roman"/>
          <w:sz w:val="24"/>
          <w:szCs w:val="24"/>
          <w:lang w:eastAsia="ru-RU"/>
        </w:rPr>
        <w:t>Покупатель</w:t>
      </w:r>
      <w:r w:rsidRPr="004D6559">
        <w:rPr>
          <w:rFonts w:ascii="Times New Roman" w:hAnsi="Times New Roman" w:cs="Times New Roman"/>
          <w:sz w:val="24"/>
          <w:szCs w:val="24"/>
          <w:lang w:eastAsia="ru-RU"/>
        </w:rPr>
        <w:t xml:space="preserve"> вправе отказаться от приемки в день поступления Товара и перенести дату приемки на поздний срок до 2 (двух) рабочих дней;</w:t>
      </w:r>
    </w:p>
    <w:p w:rsidR="008961F4" w:rsidRPr="004D6559" w:rsidRDefault="00BC5D7A" w:rsidP="00702AD1">
      <w:pPr>
        <w:pStyle w:val="ab"/>
        <w:tabs>
          <w:tab w:val="left" w:pos="567"/>
        </w:tabs>
        <w:spacing w:after="0" w:line="240" w:lineRule="auto"/>
        <w:ind w:firstLine="426"/>
        <w:jc w:val="both"/>
        <w:rPr>
          <w:rStyle w:val="prop"/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4D6559">
        <w:rPr>
          <w:rStyle w:val="prop"/>
          <w:rFonts w:ascii="Times New Roman" w:hAnsi="Times New Roman" w:cs="Times New Roman"/>
          <w:color w:val="000000"/>
          <w:sz w:val="24"/>
          <w:szCs w:val="24"/>
          <w:lang w:val="kk-KZ"/>
        </w:rPr>
        <w:t>4</w:t>
      </w:r>
      <w:r w:rsidR="002E5AC0" w:rsidRPr="004D6559">
        <w:rPr>
          <w:rStyle w:val="prop"/>
          <w:rFonts w:ascii="Times New Roman" w:hAnsi="Times New Roman" w:cs="Times New Roman"/>
          <w:color w:val="000000"/>
          <w:sz w:val="24"/>
          <w:szCs w:val="24"/>
          <w:lang w:val="kk-KZ"/>
        </w:rPr>
        <w:t>.4</w:t>
      </w:r>
      <w:r w:rsidR="00B41330" w:rsidRPr="004D6559">
        <w:rPr>
          <w:rStyle w:val="prop"/>
          <w:rFonts w:ascii="Times New Roman" w:hAnsi="Times New Roman" w:cs="Times New Roman"/>
          <w:color w:val="000000"/>
          <w:sz w:val="24"/>
          <w:szCs w:val="24"/>
          <w:lang w:val="kk-KZ"/>
        </w:rPr>
        <w:t>.</w:t>
      </w:r>
      <w:r w:rsidR="00E539E7" w:rsidRPr="004D6559">
        <w:rPr>
          <w:rStyle w:val="prop"/>
          <w:rFonts w:ascii="Times New Roman" w:hAnsi="Times New Roman" w:cs="Times New Roman"/>
          <w:color w:val="000000"/>
          <w:sz w:val="24"/>
          <w:szCs w:val="24"/>
          <w:lang w:val="kk-KZ"/>
        </w:rPr>
        <w:t>6</w:t>
      </w:r>
      <w:r w:rsidR="008961F4" w:rsidRPr="004D6559">
        <w:rPr>
          <w:rStyle w:val="prop"/>
          <w:rFonts w:ascii="Times New Roman" w:hAnsi="Times New Roman" w:cs="Times New Roman"/>
          <w:color w:val="000000"/>
          <w:sz w:val="24"/>
          <w:szCs w:val="24"/>
          <w:lang w:val="kk-KZ"/>
        </w:rPr>
        <w:t>.</w:t>
      </w:r>
      <w:r w:rsidR="00FA7E81" w:rsidRPr="004D6559">
        <w:rPr>
          <w:rStyle w:val="prop"/>
          <w:rFonts w:ascii="Times New Roman" w:hAnsi="Times New Roman" w:cs="Times New Roman"/>
          <w:color w:val="000000"/>
          <w:sz w:val="24"/>
          <w:szCs w:val="24"/>
          <w:lang w:val="kk-KZ"/>
        </w:rPr>
        <w:t> </w:t>
      </w:r>
      <w:r w:rsidR="008961F4" w:rsidRPr="004D6559">
        <w:rPr>
          <w:rStyle w:val="prop"/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В полной мере соблюдать нормы антикоррупционного законодательства, установленные Законом </w:t>
      </w:r>
      <w:r w:rsidR="008961F4" w:rsidRPr="004D6559">
        <w:rPr>
          <w:rStyle w:val="prop"/>
          <w:rFonts w:ascii="Times New Roman" w:hAnsi="Times New Roman" w:cs="Times New Roman"/>
          <w:color w:val="000000"/>
          <w:sz w:val="24"/>
          <w:szCs w:val="24"/>
        </w:rPr>
        <w:t>Республики Казахстан «О противодействии коррупции», Уголовным код</w:t>
      </w:r>
      <w:r w:rsidR="008961F4" w:rsidRPr="004D6559">
        <w:rPr>
          <w:rStyle w:val="prop"/>
          <w:rFonts w:ascii="Times New Roman" w:hAnsi="Times New Roman" w:cs="Times New Roman"/>
          <w:color w:val="000000"/>
          <w:sz w:val="24"/>
          <w:szCs w:val="24"/>
          <w:lang w:val="kk-KZ"/>
        </w:rPr>
        <w:t>ексом, Кодексом об административных правонарушениях и иными нормативными актами Республики Казахстан.</w:t>
      </w:r>
    </w:p>
    <w:p w:rsidR="00367D52" w:rsidRPr="004D6559" w:rsidRDefault="00367D52" w:rsidP="00702AD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lang w:val="kk-KZ"/>
        </w:rPr>
      </w:pPr>
    </w:p>
    <w:p w:rsidR="001442F3" w:rsidRPr="004D6559" w:rsidRDefault="001442F3" w:rsidP="00702AD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lang w:val="kk-KZ"/>
        </w:rPr>
      </w:pPr>
    </w:p>
    <w:p w:rsidR="001442F3" w:rsidRPr="004D6559" w:rsidRDefault="001442F3" w:rsidP="00702AD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lang w:val="kk-KZ"/>
        </w:rPr>
      </w:pPr>
    </w:p>
    <w:p w:rsidR="001442F3" w:rsidRPr="004D6559" w:rsidRDefault="001442F3" w:rsidP="00702AD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lang w:val="kk-KZ"/>
        </w:rPr>
      </w:pPr>
    </w:p>
    <w:p w:rsidR="00367D52" w:rsidRPr="004D6559" w:rsidRDefault="00367D52" w:rsidP="00702AD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4D6559">
        <w:rPr>
          <w:rFonts w:ascii="Times New Roman" w:hAnsi="Times New Roman" w:cs="Times New Roman"/>
          <w:b/>
          <w:sz w:val="24"/>
        </w:rPr>
        <w:t>ГАРАНТИИ, КАЧЕСТВО И ПРИЕМКА ТОВАРА</w:t>
      </w:r>
    </w:p>
    <w:p w:rsidR="00367D52" w:rsidRPr="004D6559" w:rsidRDefault="00BC5D7A" w:rsidP="00702AD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 w:rsidRPr="004D6559">
        <w:rPr>
          <w:rFonts w:ascii="Times New Roman" w:hAnsi="Times New Roman" w:cs="Times New Roman"/>
          <w:sz w:val="24"/>
        </w:rPr>
        <w:t>5</w:t>
      </w:r>
      <w:r w:rsidR="00367D52" w:rsidRPr="004D6559">
        <w:rPr>
          <w:rFonts w:ascii="Times New Roman" w:hAnsi="Times New Roman" w:cs="Times New Roman"/>
          <w:sz w:val="24"/>
        </w:rPr>
        <w:t>.1</w:t>
      </w:r>
      <w:r w:rsidR="005155A1" w:rsidRPr="004D6559">
        <w:rPr>
          <w:rFonts w:ascii="Times New Roman" w:hAnsi="Times New Roman" w:cs="Times New Roman"/>
          <w:sz w:val="24"/>
        </w:rPr>
        <w:t>. </w:t>
      </w:r>
      <w:r w:rsidR="00367D52" w:rsidRPr="004D6559">
        <w:rPr>
          <w:rFonts w:ascii="Times New Roman" w:hAnsi="Times New Roman" w:cs="Times New Roman"/>
          <w:sz w:val="24"/>
        </w:rPr>
        <w:t xml:space="preserve">Поставщик гарантирует, что качество поставляемого Товара соответствует предоставленному паспорту, ГОСТу, техническим условиям, сертификату соответствия. </w:t>
      </w:r>
    </w:p>
    <w:p w:rsidR="00FC7C94" w:rsidRPr="004D6559" w:rsidRDefault="00BC5D7A" w:rsidP="00702AD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 w:rsidRPr="004D6559">
        <w:rPr>
          <w:rFonts w:ascii="Times New Roman" w:hAnsi="Times New Roman" w:cs="Times New Roman"/>
          <w:sz w:val="24"/>
        </w:rPr>
        <w:t>5</w:t>
      </w:r>
      <w:r w:rsidR="00FC7C94" w:rsidRPr="004D6559">
        <w:rPr>
          <w:rFonts w:ascii="Times New Roman" w:hAnsi="Times New Roman" w:cs="Times New Roman"/>
          <w:sz w:val="24"/>
        </w:rPr>
        <w:t>.2</w:t>
      </w:r>
      <w:r w:rsidR="005155A1" w:rsidRPr="004D6559">
        <w:rPr>
          <w:rFonts w:ascii="Times New Roman" w:hAnsi="Times New Roman" w:cs="Times New Roman"/>
          <w:sz w:val="24"/>
        </w:rPr>
        <w:t>. </w:t>
      </w:r>
      <w:r w:rsidR="00FC7C94" w:rsidRPr="004D6559">
        <w:rPr>
          <w:rFonts w:ascii="Times New Roman" w:hAnsi="Times New Roman" w:cs="Times New Roman"/>
          <w:sz w:val="24"/>
        </w:rPr>
        <w:t xml:space="preserve">Гарантия на </w:t>
      </w:r>
      <w:r w:rsidR="003B6DC7" w:rsidRPr="004D6559">
        <w:rPr>
          <w:rFonts w:ascii="Times New Roman" w:hAnsi="Times New Roman" w:cs="Times New Roman"/>
          <w:sz w:val="24"/>
        </w:rPr>
        <w:t xml:space="preserve">поставленный Товар составляет </w:t>
      </w:r>
      <w:r w:rsidR="00FC7C94" w:rsidRPr="004D6559">
        <w:rPr>
          <w:rFonts w:ascii="Times New Roman" w:hAnsi="Times New Roman" w:cs="Times New Roman"/>
          <w:sz w:val="24"/>
        </w:rPr>
        <w:t xml:space="preserve">не менее 36 месяцев со дня получения Товара Покупателем. В случае если после приемки Товара, Товар станет причиной выпуска брака или создаст аварийную ситуацию на производстве Покупателя, либо будет выявлено его ненадлежащее качество, Покупатель обязуется немедленно прекратить </w:t>
      </w:r>
      <w:r w:rsidR="00FC7C94" w:rsidRPr="004D6559">
        <w:rPr>
          <w:rFonts w:ascii="Times New Roman" w:hAnsi="Times New Roman" w:cs="Times New Roman"/>
          <w:sz w:val="24"/>
        </w:rPr>
        <w:lastRenderedPageBreak/>
        <w:t xml:space="preserve">эксплуатацию Товара, в 3-х </w:t>
      </w:r>
      <w:proofErr w:type="spellStart"/>
      <w:r w:rsidR="00FC7C94" w:rsidRPr="004D6559">
        <w:rPr>
          <w:rFonts w:ascii="Times New Roman" w:hAnsi="Times New Roman" w:cs="Times New Roman"/>
          <w:sz w:val="24"/>
        </w:rPr>
        <w:t>дневный</w:t>
      </w:r>
      <w:proofErr w:type="spellEnd"/>
      <w:r w:rsidR="00FC7C94" w:rsidRPr="004D6559">
        <w:rPr>
          <w:rFonts w:ascii="Times New Roman" w:hAnsi="Times New Roman" w:cs="Times New Roman"/>
          <w:sz w:val="24"/>
        </w:rPr>
        <w:t xml:space="preserve"> срок создать комиссию по выявлению</w:t>
      </w:r>
      <w:r w:rsidR="002F1309" w:rsidRPr="004D6559">
        <w:rPr>
          <w:rFonts w:ascii="Times New Roman" w:hAnsi="Times New Roman" w:cs="Times New Roman"/>
          <w:sz w:val="24"/>
        </w:rPr>
        <w:t xml:space="preserve"> причин данного факта, известить об этом Поставщика. При этом Поставщик в 5 (пяти) </w:t>
      </w:r>
      <w:proofErr w:type="spellStart"/>
      <w:r w:rsidR="002F1309" w:rsidRPr="004D6559">
        <w:rPr>
          <w:rFonts w:ascii="Times New Roman" w:hAnsi="Times New Roman" w:cs="Times New Roman"/>
          <w:sz w:val="24"/>
        </w:rPr>
        <w:t>дневный</w:t>
      </w:r>
      <w:proofErr w:type="spellEnd"/>
      <w:r w:rsidR="002F1309" w:rsidRPr="004D6559">
        <w:rPr>
          <w:rFonts w:ascii="Times New Roman" w:hAnsi="Times New Roman" w:cs="Times New Roman"/>
          <w:sz w:val="24"/>
        </w:rPr>
        <w:t xml:space="preserve"> срок, не считая времени на проезд, обязан направить своего компетентного уполномоченного представителя. При неявке представителя Поставщика в вышеуказанный срок, документы составляются Покупателем в одностороннем порядке с обязательным оформлением акта экспертизы или иного документа подтверждающего несоответствие Товара.</w:t>
      </w:r>
    </w:p>
    <w:p w:rsidR="002F1309" w:rsidRPr="004D6559" w:rsidRDefault="00BC5D7A" w:rsidP="00702AD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 w:rsidRPr="004D6559">
        <w:rPr>
          <w:rFonts w:ascii="Times New Roman" w:hAnsi="Times New Roman" w:cs="Times New Roman"/>
          <w:sz w:val="24"/>
        </w:rPr>
        <w:t>5</w:t>
      </w:r>
      <w:r w:rsidR="002F1309" w:rsidRPr="004D6559">
        <w:rPr>
          <w:rFonts w:ascii="Times New Roman" w:hAnsi="Times New Roman" w:cs="Times New Roman"/>
          <w:sz w:val="24"/>
        </w:rPr>
        <w:t>.3</w:t>
      </w:r>
      <w:r w:rsidR="005155A1" w:rsidRPr="004D6559">
        <w:rPr>
          <w:rFonts w:ascii="Times New Roman" w:hAnsi="Times New Roman" w:cs="Times New Roman"/>
          <w:sz w:val="24"/>
        </w:rPr>
        <w:t>. </w:t>
      </w:r>
      <w:r w:rsidR="002F1309" w:rsidRPr="004D6559">
        <w:rPr>
          <w:rFonts w:ascii="Times New Roman" w:hAnsi="Times New Roman" w:cs="Times New Roman"/>
          <w:sz w:val="24"/>
        </w:rPr>
        <w:t>В случае поставки Товара ненадлежащего качества, Покупатель по своему выбору вправе требовать от Поставщика, выполнения им в 30-дневный срок одного из следующих условий:</w:t>
      </w:r>
    </w:p>
    <w:p w:rsidR="002F1309" w:rsidRPr="004D6559" w:rsidRDefault="002F1309" w:rsidP="00702AD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D6559">
        <w:rPr>
          <w:rFonts w:ascii="Times New Roman" w:hAnsi="Times New Roman" w:cs="Times New Roman"/>
          <w:sz w:val="24"/>
        </w:rPr>
        <w:t>соразмерного уменьшения покупной цены Товара;</w:t>
      </w:r>
    </w:p>
    <w:p w:rsidR="002F1309" w:rsidRPr="004D6559" w:rsidRDefault="002F1309" w:rsidP="00702AD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D6559">
        <w:rPr>
          <w:rFonts w:ascii="Times New Roman" w:hAnsi="Times New Roman" w:cs="Times New Roman"/>
          <w:sz w:val="24"/>
        </w:rPr>
        <w:t>безвозмездного устранения недостатков Товара;</w:t>
      </w:r>
    </w:p>
    <w:p w:rsidR="002F1309" w:rsidRPr="004D6559" w:rsidRDefault="002F1309" w:rsidP="00702AD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D6559">
        <w:rPr>
          <w:rFonts w:ascii="Times New Roman" w:hAnsi="Times New Roman" w:cs="Times New Roman"/>
          <w:sz w:val="24"/>
        </w:rPr>
        <w:t>возмещения своих расходов на устранение недостатков Товара;</w:t>
      </w:r>
    </w:p>
    <w:p w:rsidR="002F1309" w:rsidRPr="004D6559" w:rsidRDefault="002F1309" w:rsidP="00702AD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D6559">
        <w:rPr>
          <w:rFonts w:ascii="Times New Roman" w:hAnsi="Times New Roman" w:cs="Times New Roman"/>
          <w:sz w:val="24"/>
        </w:rPr>
        <w:t>замены Товара ненадлежащего качества на Товар, соответствующий договору;</w:t>
      </w:r>
    </w:p>
    <w:p w:rsidR="002F1309" w:rsidRPr="004D6559" w:rsidRDefault="002F1309" w:rsidP="00702AD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D6559">
        <w:rPr>
          <w:rFonts w:ascii="Times New Roman" w:hAnsi="Times New Roman" w:cs="Times New Roman"/>
          <w:sz w:val="24"/>
        </w:rPr>
        <w:t>отказа от исполнения Договора как полностью, так и в части и/или возврата уплаченной за Товар денежной суммы.</w:t>
      </w:r>
    </w:p>
    <w:p w:rsidR="009C5ECB" w:rsidRPr="004D6559" w:rsidRDefault="00BC5D7A" w:rsidP="00702AD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 w:rsidRPr="004D6559">
        <w:rPr>
          <w:rFonts w:ascii="Times New Roman" w:hAnsi="Times New Roman" w:cs="Times New Roman"/>
          <w:sz w:val="24"/>
        </w:rPr>
        <w:t>5</w:t>
      </w:r>
      <w:r w:rsidR="009C5ECB" w:rsidRPr="004D6559">
        <w:rPr>
          <w:rFonts w:ascii="Times New Roman" w:hAnsi="Times New Roman" w:cs="Times New Roman"/>
          <w:sz w:val="24"/>
        </w:rPr>
        <w:t>.</w:t>
      </w:r>
      <w:r w:rsidR="00E539E7" w:rsidRPr="004D6559">
        <w:rPr>
          <w:rFonts w:ascii="Times New Roman" w:hAnsi="Times New Roman" w:cs="Times New Roman"/>
          <w:sz w:val="24"/>
        </w:rPr>
        <w:t>4</w:t>
      </w:r>
      <w:r w:rsidR="005155A1" w:rsidRPr="004D6559">
        <w:rPr>
          <w:rFonts w:ascii="Times New Roman" w:hAnsi="Times New Roman" w:cs="Times New Roman"/>
          <w:sz w:val="24"/>
        </w:rPr>
        <w:t>.</w:t>
      </w:r>
      <w:r w:rsidR="00CF325C" w:rsidRPr="004D6559">
        <w:rPr>
          <w:rFonts w:ascii="Times New Roman" w:hAnsi="Times New Roman" w:cs="Times New Roman"/>
          <w:sz w:val="24"/>
        </w:rPr>
        <w:t xml:space="preserve"> При выявлении поставки</w:t>
      </w:r>
      <w:r w:rsidR="009C5ECB" w:rsidRPr="004D6559">
        <w:rPr>
          <w:rFonts w:ascii="Times New Roman" w:hAnsi="Times New Roman" w:cs="Times New Roman"/>
          <w:sz w:val="24"/>
        </w:rPr>
        <w:t xml:space="preserve"> Товара, не соответствующего установленному качеству, Товар приемке не подлежит.</w:t>
      </w:r>
    </w:p>
    <w:p w:rsidR="009C5ECB" w:rsidRPr="004D6559" w:rsidRDefault="00BC5D7A" w:rsidP="00702AD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 w:rsidRPr="004D6559">
        <w:rPr>
          <w:rFonts w:ascii="Times New Roman" w:hAnsi="Times New Roman" w:cs="Times New Roman"/>
          <w:sz w:val="24"/>
        </w:rPr>
        <w:t>5</w:t>
      </w:r>
      <w:r w:rsidR="009C5ECB" w:rsidRPr="004D6559">
        <w:rPr>
          <w:rFonts w:ascii="Times New Roman" w:hAnsi="Times New Roman" w:cs="Times New Roman"/>
          <w:sz w:val="24"/>
        </w:rPr>
        <w:t>.</w:t>
      </w:r>
      <w:r w:rsidR="00E539E7" w:rsidRPr="004D6559">
        <w:rPr>
          <w:rFonts w:ascii="Times New Roman" w:hAnsi="Times New Roman" w:cs="Times New Roman"/>
          <w:sz w:val="24"/>
        </w:rPr>
        <w:t>5</w:t>
      </w:r>
      <w:r w:rsidR="005155A1" w:rsidRPr="004D6559">
        <w:rPr>
          <w:rFonts w:ascii="Times New Roman" w:hAnsi="Times New Roman" w:cs="Times New Roman"/>
          <w:sz w:val="24"/>
        </w:rPr>
        <w:t>.</w:t>
      </w:r>
      <w:r w:rsidR="009C5ECB" w:rsidRPr="004D6559">
        <w:rPr>
          <w:rFonts w:ascii="Times New Roman" w:hAnsi="Times New Roman" w:cs="Times New Roman"/>
          <w:sz w:val="24"/>
        </w:rPr>
        <w:t> Поставщик должен обеспечить транспортировку Товара в таре, способной предотвратить Товар от порчи, во время перевозки к конечному пункту назначения, а также обеспечить безопасность перевозки.</w:t>
      </w:r>
    </w:p>
    <w:p w:rsidR="009C5ECB" w:rsidRPr="004D6559" w:rsidRDefault="00BC5D7A" w:rsidP="00702AD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 w:rsidRPr="004D6559">
        <w:rPr>
          <w:rFonts w:ascii="Times New Roman" w:hAnsi="Times New Roman" w:cs="Times New Roman"/>
          <w:sz w:val="24"/>
        </w:rPr>
        <w:t>5</w:t>
      </w:r>
      <w:r w:rsidR="009C5ECB" w:rsidRPr="004D6559">
        <w:rPr>
          <w:rFonts w:ascii="Times New Roman" w:hAnsi="Times New Roman" w:cs="Times New Roman"/>
          <w:sz w:val="24"/>
        </w:rPr>
        <w:t>.</w:t>
      </w:r>
      <w:r w:rsidR="00E539E7" w:rsidRPr="004D6559">
        <w:rPr>
          <w:rFonts w:ascii="Times New Roman" w:hAnsi="Times New Roman" w:cs="Times New Roman"/>
          <w:sz w:val="24"/>
        </w:rPr>
        <w:t>6</w:t>
      </w:r>
      <w:r w:rsidR="005155A1" w:rsidRPr="004D6559">
        <w:rPr>
          <w:rFonts w:ascii="Times New Roman" w:hAnsi="Times New Roman" w:cs="Times New Roman"/>
          <w:sz w:val="24"/>
        </w:rPr>
        <w:t>.</w:t>
      </w:r>
      <w:r w:rsidR="009C5ECB" w:rsidRPr="004D6559">
        <w:rPr>
          <w:rFonts w:ascii="Times New Roman" w:hAnsi="Times New Roman" w:cs="Times New Roman"/>
          <w:sz w:val="24"/>
        </w:rPr>
        <w:t> Поставщик вправе за свой счет проверить на месте через своего</w:t>
      </w:r>
      <w:r w:rsidR="007C1D6B" w:rsidRPr="004D6559">
        <w:rPr>
          <w:rFonts w:ascii="Times New Roman" w:hAnsi="Times New Roman" w:cs="Times New Roman"/>
          <w:sz w:val="24"/>
        </w:rPr>
        <w:t xml:space="preserve"> представителя обоснованность предъявленных претензий.</w:t>
      </w:r>
    </w:p>
    <w:p w:rsidR="007C1D6B" w:rsidRPr="004D6559" w:rsidRDefault="00BC5D7A" w:rsidP="00702AD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 w:rsidRPr="004D6559">
        <w:rPr>
          <w:rFonts w:ascii="Times New Roman" w:hAnsi="Times New Roman" w:cs="Times New Roman"/>
          <w:sz w:val="24"/>
        </w:rPr>
        <w:t>5</w:t>
      </w:r>
      <w:r w:rsidR="007C1D6B" w:rsidRPr="004D6559">
        <w:rPr>
          <w:rFonts w:ascii="Times New Roman" w:hAnsi="Times New Roman" w:cs="Times New Roman"/>
          <w:sz w:val="24"/>
        </w:rPr>
        <w:t>.</w:t>
      </w:r>
      <w:r w:rsidR="00E539E7" w:rsidRPr="004D6559">
        <w:rPr>
          <w:rFonts w:ascii="Times New Roman" w:hAnsi="Times New Roman" w:cs="Times New Roman"/>
          <w:sz w:val="24"/>
        </w:rPr>
        <w:t>7</w:t>
      </w:r>
      <w:r w:rsidR="005155A1" w:rsidRPr="004D6559">
        <w:rPr>
          <w:rFonts w:ascii="Times New Roman" w:hAnsi="Times New Roman" w:cs="Times New Roman"/>
          <w:sz w:val="24"/>
        </w:rPr>
        <w:t>.</w:t>
      </w:r>
      <w:r w:rsidR="007C1D6B" w:rsidRPr="004D6559">
        <w:rPr>
          <w:rFonts w:ascii="Times New Roman" w:hAnsi="Times New Roman" w:cs="Times New Roman"/>
          <w:sz w:val="24"/>
        </w:rPr>
        <w:t xml:space="preserve"> Приемка Товара производится в соответствии с нормами законодательства Республики Казахстан.</w:t>
      </w:r>
    </w:p>
    <w:p w:rsidR="007C1D6B" w:rsidRPr="004D6559" w:rsidRDefault="00BC5D7A" w:rsidP="00702AD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 w:rsidRPr="004D6559">
        <w:rPr>
          <w:rFonts w:ascii="Times New Roman" w:hAnsi="Times New Roman" w:cs="Times New Roman"/>
          <w:sz w:val="24"/>
        </w:rPr>
        <w:t>5</w:t>
      </w:r>
      <w:r w:rsidR="007C1D6B" w:rsidRPr="004D6559">
        <w:rPr>
          <w:rFonts w:ascii="Times New Roman" w:hAnsi="Times New Roman" w:cs="Times New Roman"/>
          <w:sz w:val="24"/>
        </w:rPr>
        <w:t>.</w:t>
      </w:r>
      <w:r w:rsidR="00E539E7" w:rsidRPr="004D6559">
        <w:rPr>
          <w:rFonts w:ascii="Times New Roman" w:hAnsi="Times New Roman" w:cs="Times New Roman"/>
          <w:sz w:val="24"/>
        </w:rPr>
        <w:t>8</w:t>
      </w:r>
      <w:r w:rsidR="005155A1" w:rsidRPr="004D6559">
        <w:rPr>
          <w:rFonts w:ascii="Times New Roman" w:hAnsi="Times New Roman" w:cs="Times New Roman"/>
          <w:sz w:val="24"/>
        </w:rPr>
        <w:t>.</w:t>
      </w:r>
      <w:r w:rsidR="007C1D6B" w:rsidRPr="004D6559">
        <w:rPr>
          <w:rFonts w:ascii="Times New Roman" w:hAnsi="Times New Roman" w:cs="Times New Roman"/>
          <w:sz w:val="24"/>
        </w:rPr>
        <w:t xml:space="preserve"> В случае просрочки поставки Товара, Покупатель вправе, предварительно уведомив Поставщика (факсом, почтой, иными средствами связи), отказаться от принятия Товара, поставка которого просрочена.</w:t>
      </w:r>
    </w:p>
    <w:p w:rsidR="00860A63" w:rsidRPr="004D6559" w:rsidRDefault="00860A63" w:rsidP="00860A6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 w:rsidRPr="004D6559">
        <w:rPr>
          <w:rFonts w:ascii="Times New Roman" w:hAnsi="Times New Roman" w:cs="Times New Roman"/>
          <w:sz w:val="24"/>
        </w:rPr>
        <w:t>5.</w:t>
      </w:r>
      <w:r w:rsidR="00E539E7" w:rsidRPr="004D6559">
        <w:rPr>
          <w:rFonts w:ascii="Times New Roman" w:hAnsi="Times New Roman" w:cs="Times New Roman"/>
          <w:sz w:val="24"/>
        </w:rPr>
        <w:t>9</w:t>
      </w:r>
      <w:r w:rsidRPr="004D6559">
        <w:rPr>
          <w:rFonts w:ascii="Times New Roman" w:hAnsi="Times New Roman" w:cs="Times New Roman"/>
          <w:sz w:val="24"/>
        </w:rPr>
        <w:t>. Приемка Товара по количеству, а также на соответствие требованиям, предусмотренным Договором, паспорту, либо ГОСТ, либо марке, выявление скрытых недостатков поступившего Товара осуществляется в день поступления Товара на склад Покупателя, в присутствии представителя Поставщика.</w:t>
      </w:r>
    </w:p>
    <w:p w:rsidR="00860A63" w:rsidRPr="004D6559" w:rsidRDefault="00860A63" w:rsidP="00860A6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 w:rsidRPr="004D6559">
        <w:rPr>
          <w:rFonts w:ascii="Times New Roman" w:hAnsi="Times New Roman" w:cs="Times New Roman"/>
          <w:sz w:val="24"/>
        </w:rPr>
        <w:t>5.1</w:t>
      </w:r>
      <w:r w:rsidR="00E539E7" w:rsidRPr="004D6559">
        <w:rPr>
          <w:rFonts w:ascii="Times New Roman" w:hAnsi="Times New Roman" w:cs="Times New Roman"/>
          <w:sz w:val="24"/>
        </w:rPr>
        <w:t>0</w:t>
      </w:r>
      <w:r w:rsidRPr="004D6559">
        <w:rPr>
          <w:rFonts w:ascii="Times New Roman" w:hAnsi="Times New Roman" w:cs="Times New Roman"/>
          <w:sz w:val="24"/>
        </w:rPr>
        <w:t>. После успешного прохождения приемки Товара в течени</w:t>
      </w:r>
      <w:proofErr w:type="gramStart"/>
      <w:r w:rsidRPr="004D6559">
        <w:rPr>
          <w:rFonts w:ascii="Times New Roman" w:hAnsi="Times New Roman" w:cs="Times New Roman"/>
          <w:sz w:val="24"/>
        </w:rPr>
        <w:t>и</w:t>
      </w:r>
      <w:proofErr w:type="gramEnd"/>
      <w:r w:rsidRPr="004D6559">
        <w:rPr>
          <w:rFonts w:ascii="Times New Roman" w:hAnsi="Times New Roman" w:cs="Times New Roman"/>
          <w:sz w:val="24"/>
        </w:rPr>
        <w:t xml:space="preserve"> 10 рабочих дней производится проверка его качества. </w:t>
      </w:r>
    </w:p>
    <w:p w:rsidR="00F26A4C" w:rsidRPr="004D6559" w:rsidRDefault="00860A63" w:rsidP="00860A6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 w:rsidRPr="004D6559">
        <w:rPr>
          <w:rFonts w:ascii="Times New Roman" w:hAnsi="Times New Roman" w:cs="Times New Roman"/>
          <w:sz w:val="24"/>
        </w:rPr>
        <w:t>5.1</w:t>
      </w:r>
      <w:r w:rsidR="00E539E7" w:rsidRPr="004D6559">
        <w:rPr>
          <w:rFonts w:ascii="Times New Roman" w:hAnsi="Times New Roman" w:cs="Times New Roman"/>
          <w:sz w:val="24"/>
        </w:rPr>
        <w:t>1</w:t>
      </w:r>
      <w:r w:rsidRPr="004D6559">
        <w:rPr>
          <w:rFonts w:ascii="Times New Roman" w:hAnsi="Times New Roman" w:cs="Times New Roman"/>
          <w:sz w:val="24"/>
        </w:rPr>
        <w:t xml:space="preserve">. </w:t>
      </w:r>
      <w:proofErr w:type="gramStart"/>
      <w:r w:rsidRPr="004D6559">
        <w:rPr>
          <w:rFonts w:ascii="Times New Roman" w:hAnsi="Times New Roman" w:cs="Times New Roman"/>
          <w:sz w:val="24"/>
        </w:rPr>
        <w:t>При приемке Товара, в случае недостачи Товара либо его несоответствие требованиям, предусмотренным Договором, паспорту, либо ГОСТ, либо марке, либо выявления скрытых недостатков поступившего Товара, либо в случае несоответствия его заявленному качеству</w:t>
      </w:r>
      <w:r w:rsidR="007C1D6B" w:rsidRPr="004D6559">
        <w:rPr>
          <w:rFonts w:ascii="Times New Roman" w:hAnsi="Times New Roman" w:cs="Times New Roman"/>
          <w:sz w:val="24"/>
        </w:rPr>
        <w:t xml:space="preserve">, Поставщик или его уполномоченный представитель и представитель Покупателя, а в случае отсутствия представителя Поставщика при </w:t>
      </w:r>
      <w:r w:rsidRPr="004D6559">
        <w:rPr>
          <w:rFonts w:ascii="Times New Roman" w:hAnsi="Times New Roman" w:cs="Times New Roman"/>
          <w:sz w:val="24"/>
        </w:rPr>
        <w:t xml:space="preserve">поступлении, приемке и проверке качества </w:t>
      </w:r>
      <w:r w:rsidR="007C1D6B" w:rsidRPr="004D6559">
        <w:rPr>
          <w:rFonts w:ascii="Times New Roman" w:hAnsi="Times New Roman" w:cs="Times New Roman"/>
          <w:sz w:val="24"/>
        </w:rPr>
        <w:t>Товара</w:t>
      </w:r>
      <w:r w:rsidR="0011506E" w:rsidRPr="004D6559">
        <w:rPr>
          <w:rFonts w:ascii="Times New Roman" w:hAnsi="Times New Roman" w:cs="Times New Roman"/>
          <w:sz w:val="24"/>
        </w:rPr>
        <w:t>,</w:t>
      </w:r>
      <w:r w:rsidR="007C1D6B" w:rsidRPr="004D6559">
        <w:rPr>
          <w:rFonts w:ascii="Times New Roman" w:hAnsi="Times New Roman" w:cs="Times New Roman"/>
          <w:sz w:val="24"/>
        </w:rPr>
        <w:t xml:space="preserve"> он вызывается Покупателем</w:t>
      </w:r>
      <w:r w:rsidR="003662D3" w:rsidRPr="004D6559">
        <w:rPr>
          <w:rFonts w:ascii="Times New Roman" w:hAnsi="Times New Roman" w:cs="Times New Roman"/>
          <w:sz w:val="24"/>
        </w:rPr>
        <w:t>, составляют Акт о несоответствии Товара</w:t>
      </w:r>
      <w:proofErr w:type="gramEnd"/>
      <w:r w:rsidR="003662D3" w:rsidRPr="004D6559">
        <w:rPr>
          <w:rFonts w:ascii="Times New Roman" w:hAnsi="Times New Roman" w:cs="Times New Roman"/>
          <w:sz w:val="24"/>
        </w:rPr>
        <w:t xml:space="preserve"> требованиям Договора (далее – Акт). В свою очередь Поставщик обязан не позднее, чем на следующий день после получения вызова Покупателя направить своего представителя и сообщить об этом Покупателю телеграммой или телефонограммой, для участия в проверке количества и качества Товара. Представитель Поставщика должен прибыть для составления Акта в срок не позднее 3-х календарных дней, и иметь при себе оригиналы документов</w:t>
      </w:r>
      <w:r w:rsidR="0011506E" w:rsidRPr="004D6559">
        <w:rPr>
          <w:rFonts w:ascii="Times New Roman" w:hAnsi="Times New Roman" w:cs="Times New Roman"/>
          <w:sz w:val="24"/>
        </w:rPr>
        <w:t>,</w:t>
      </w:r>
      <w:r w:rsidR="003662D3" w:rsidRPr="004D6559">
        <w:rPr>
          <w:rFonts w:ascii="Times New Roman" w:hAnsi="Times New Roman" w:cs="Times New Roman"/>
          <w:sz w:val="24"/>
        </w:rPr>
        <w:t xml:space="preserve"> подтверждающие его полномочия для составления и подписания Акт о несоответствии Товара требованиям Договора. Неполучение ответа на вызов или неявка представителя Поставщика в указанный срок дает Покупателю право в одностороннем порядке осуществить</w:t>
      </w:r>
      <w:r w:rsidR="00F26A4C" w:rsidRPr="004D6559">
        <w:rPr>
          <w:rFonts w:ascii="Times New Roman" w:hAnsi="Times New Roman" w:cs="Times New Roman"/>
          <w:sz w:val="24"/>
        </w:rPr>
        <w:t xml:space="preserve"> приемку</w:t>
      </w:r>
      <w:r w:rsidRPr="004D6559">
        <w:rPr>
          <w:rFonts w:ascii="Times New Roman" w:hAnsi="Times New Roman" w:cs="Times New Roman"/>
          <w:sz w:val="24"/>
        </w:rPr>
        <w:t xml:space="preserve"> и проверку качества</w:t>
      </w:r>
      <w:r w:rsidR="00F26A4C" w:rsidRPr="004D6559">
        <w:rPr>
          <w:rFonts w:ascii="Times New Roman" w:hAnsi="Times New Roman" w:cs="Times New Roman"/>
          <w:sz w:val="24"/>
        </w:rPr>
        <w:t xml:space="preserve"> Товара или составить соответствующий Акт. Акт и претензия, составленная Покупателем, будут являться основанием для устранения Поставщиком выявленных недостатков согласно Договору и действующему законодательству.</w:t>
      </w:r>
    </w:p>
    <w:p w:rsidR="002F5E4A" w:rsidRPr="004D6559" w:rsidRDefault="002F5E4A" w:rsidP="00860A6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</w:p>
    <w:p w:rsidR="002F5E4A" w:rsidRPr="004D6559" w:rsidRDefault="002F5E4A" w:rsidP="00860A6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</w:p>
    <w:p w:rsidR="002F5E4A" w:rsidRPr="004D6559" w:rsidRDefault="002F5E4A" w:rsidP="002F5E4A">
      <w:pPr>
        <w:pStyle w:val="ab"/>
        <w:numPr>
          <w:ilvl w:val="0"/>
          <w:numId w:val="1"/>
        </w:numPr>
        <w:tabs>
          <w:tab w:val="left" w:pos="567"/>
        </w:tabs>
        <w:spacing w:after="0" w:line="240" w:lineRule="auto"/>
        <w:jc w:val="center"/>
        <w:rPr>
          <w:rStyle w:val="prop"/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4D6559">
        <w:rPr>
          <w:rStyle w:val="prop"/>
          <w:rFonts w:ascii="Times New Roman" w:hAnsi="Times New Roman" w:cs="Times New Roman"/>
          <w:b/>
          <w:color w:val="000000"/>
          <w:sz w:val="24"/>
          <w:szCs w:val="24"/>
          <w:lang w:val="kk-KZ"/>
        </w:rPr>
        <w:t>УСЛОВИЯ ПРЕДОСТАВЛЕНИЯ ОТРАБОТАННОГО МАСЛА, НЕВОСТРЕБОВАННОГО В ПРОИЗВОДСТВЕ</w:t>
      </w:r>
    </w:p>
    <w:p w:rsidR="002F5E4A" w:rsidRPr="004D6559" w:rsidRDefault="002F5E4A" w:rsidP="002F5E4A">
      <w:pPr>
        <w:pStyle w:val="a3"/>
        <w:spacing w:after="0" w:line="240" w:lineRule="auto"/>
        <w:ind w:left="0"/>
        <w:jc w:val="both"/>
        <w:rPr>
          <w:rStyle w:val="prop"/>
          <w:rFonts w:ascii="Times New Roman" w:hAnsi="Times New Roman" w:cs="Times New Roman"/>
          <w:color w:val="000000"/>
          <w:sz w:val="24"/>
          <w:szCs w:val="24"/>
        </w:rPr>
      </w:pPr>
      <w:r w:rsidRPr="004D6559">
        <w:rPr>
          <w:rStyle w:val="prop"/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6.1. Предоставление </w:t>
      </w:r>
      <w:r w:rsidR="0011506E" w:rsidRPr="004D6559">
        <w:rPr>
          <w:rFonts w:ascii="Times New Roman" w:hAnsi="Times New Roman" w:cs="Times New Roman"/>
          <w:sz w:val="24"/>
        </w:rPr>
        <w:t xml:space="preserve">на </w:t>
      </w:r>
      <w:r w:rsidR="00CC5309" w:rsidRPr="004D6559">
        <w:rPr>
          <w:rFonts w:ascii="Times New Roman" w:hAnsi="Times New Roman" w:cs="Times New Roman"/>
          <w:sz w:val="24"/>
        </w:rPr>
        <w:t>переработку</w:t>
      </w:r>
      <w:r w:rsidR="0011506E" w:rsidRPr="004D6559">
        <w:rPr>
          <w:rFonts w:ascii="Times New Roman" w:hAnsi="Times New Roman" w:cs="Times New Roman"/>
          <w:sz w:val="24"/>
        </w:rPr>
        <w:t xml:space="preserve"> (регенерацию) </w:t>
      </w:r>
      <w:r w:rsidRPr="004D6559">
        <w:rPr>
          <w:rStyle w:val="prop"/>
          <w:rFonts w:ascii="Times New Roman" w:hAnsi="Times New Roman" w:cs="Times New Roman"/>
          <w:color w:val="000000"/>
          <w:sz w:val="24"/>
          <w:szCs w:val="24"/>
          <w:lang w:val="kk-KZ"/>
        </w:rPr>
        <w:t>отработанного масла</w:t>
      </w:r>
      <w:r w:rsidR="0011506E" w:rsidRPr="004D6559">
        <w:rPr>
          <w:rStyle w:val="prop"/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и смазок</w:t>
      </w:r>
      <w:r w:rsidRPr="004D6559">
        <w:rPr>
          <w:rStyle w:val="prop"/>
          <w:rFonts w:ascii="Times New Roman" w:hAnsi="Times New Roman" w:cs="Times New Roman"/>
          <w:color w:val="000000"/>
          <w:sz w:val="24"/>
          <w:szCs w:val="24"/>
          <w:lang w:val="kk-KZ"/>
        </w:rPr>
        <w:t>, невостребованного в производстве</w:t>
      </w:r>
      <w:r w:rsidR="00CC1C62" w:rsidRPr="004D6559">
        <w:rPr>
          <w:rStyle w:val="prop"/>
          <w:rFonts w:ascii="Times New Roman" w:hAnsi="Times New Roman" w:cs="Times New Roman"/>
          <w:color w:val="000000"/>
          <w:sz w:val="24"/>
          <w:szCs w:val="24"/>
          <w:lang w:val="kk-KZ"/>
        </w:rPr>
        <w:t>,</w:t>
      </w:r>
      <w:r w:rsidRPr="004D6559">
        <w:rPr>
          <w:rStyle w:val="prop"/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осуществляется на условиях </w:t>
      </w:r>
      <w:r w:rsidRPr="004D6559">
        <w:rPr>
          <w:rStyle w:val="prop"/>
          <w:rFonts w:ascii="Times New Roman" w:hAnsi="Times New Roman" w:cs="Times New Roman"/>
          <w:color w:val="000000"/>
          <w:sz w:val="24"/>
          <w:szCs w:val="24"/>
          <w:lang w:val="en-US"/>
        </w:rPr>
        <w:t>EXW</w:t>
      </w:r>
      <w:r w:rsidRPr="004D6559">
        <w:rPr>
          <w:rStyle w:val="prop"/>
          <w:rFonts w:ascii="Times New Roman" w:hAnsi="Times New Roman" w:cs="Times New Roman"/>
          <w:color w:val="000000"/>
          <w:sz w:val="24"/>
          <w:szCs w:val="24"/>
        </w:rPr>
        <w:t xml:space="preserve"> со склада Покупателя</w:t>
      </w:r>
      <w:r w:rsidRPr="004D6559">
        <w:t xml:space="preserve"> </w:t>
      </w:r>
      <w:r w:rsidR="000F2EC3" w:rsidRPr="004D6559">
        <w:rPr>
          <w:rStyle w:val="prop"/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 w:rsidRPr="004D6559">
        <w:rPr>
          <w:rStyle w:val="prop"/>
          <w:rFonts w:ascii="Times New Roman" w:hAnsi="Times New Roman" w:cs="Times New Roman"/>
          <w:color w:val="000000"/>
          <w:sz w:val="24"/>
          <w:szCs w:val="24"/>
        </w:rPr>
        <w:t>(ИНКОТЕРМС 2010) автотранспортом</w:t>
      </w:r>
      <w:r w:rsidR="00DE57FA">
        <w:rPr>
          <w:rStyle w:val="prop"/>
          <w:rFonts w:ascii="Times New Roman" w:hAnsi="Times New Roman" w:cs="Times New Roman"/>
          <w:color w:val="000000"/>
          <w:sz w:val="24"/>
          <w:szCs w:val="24"/>
        </w:rPr>
        <w:t xml:space="preserve"> Поставщика</w:t>
      </w:r>
      <w:r w:rsidRPr="004D6559">
        <w:rPr>
          <w:rStyle w:val="prop"/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1D2E93" w:rsidRDefault="002F5E4A" w:rsidP="002F5E4A">
      <w:pPr>
        <w:pStyle w:val="a3"/>
        <w:spacing w:after="0" w:line="240" w:lineRule="auto"/>
        <w:ind w:left="0"/>
        <w:jc w:val="both"/>
        <w:rPr>
          <w:rStyle w:val="prop"/>
          <w:rFonts w:ascii="Times New Roman" w:hAnsi="Times New Roman" w:cs="Times New Roman"/>
          <w:color w:val="000000"/>
          <w:sz w:val="24"/>
          <w:szCs w:val="24"/>
        </w:rPr>
      </w:pPr>
      <w:r w:rsidRPr="004D6559">
        <w:rPr>
          <w:rStyle w:val="prop"/>
          <w:rFonts w:ascii="Times New Roman" w:hAnsi="Times New Roman" w:cs="Times New Roman"/>
          <w:color w:val="000000"/>
          <w:sz w:val="24"/>
          <w:szCs w:val="24"/>
        </w:rPr>
        <w:t xml:space="preserve">6.2. </w:t>
      </w:r>
      <w:r w:rsidR="001D2E93" w:rsidRPr="004D6559">
        <w:rPr>
          <w:rStyle w:val="prop"/>
          <w:rFonts w:ascii="Times New Roman" w:hAnsi="Times New Roman" w:cs="Times New Roman"/>
          <w:color w:val="000000"/>
          <w:sz w:val="24"/>
          <w:szCs w:val="24"/>
        </w:rPr>
        <w:t>Покупател</w:t>
      </w:r>
      <w:r w:rsidR="001D2E93">
        <w:rPr>
          <w:rStyle w:val="prop"/>
          <w:rFonts w:ascii="Times New Roman" w:hAnsi="Times New Roman" w:cs="Times New Roman"/>
          <w:color w:val="000000"/>
          <w:sz w:val="24"/>
          <w:szCs w:val="24"/>
        </w:rPr>
        <w:t>ь</w:t>
      </w:r>
      <w:r w:rsidRPr="004D6559">
        <w:rPr>
          <w:rStyle w:val="prop"/>
          <w:rFonts w:ascii="Times New Roman" w:hAnsi="Times New Roman" w:cs="Times New Roman"/>
          <w:color w:val="000000"/>
          <w:sz w:val="24"/>
          <w:szCs w:val="24"/>
        </w:rPr>
        <w:t xml:space="preserve"> обязуется произвести отгрузку </w:t>
      </w:r>
      <w:r w:rsidRPr="004D6559">
        <w:rPr>
          <w:rStyle w:val="prop"/>
          <w:rFonts w:ascii="Times New Roman" w:hAnsi="Times New Roman" w:cs="Times New Roman"/>
          <w:color w:val="000000"/>
          <w:sz w:val="24"/>
          <w:szCs w:val="24"/>
          <w:lang w:val="kk-KZ"/>
        </w:rPr>
        <w:t>отработанного масла</w:t>
      </w:r>
      <w:r w:rsidR="0011506E" w:rsidRPr="004D6559">
        <w:rPr>
          <w:rStyle w:val="prop"/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и</w:t>
      </w:r>
      <w:r w:rsidRPr="004D6559">
        <w:rPr>
          <w:rStyle w:val="prop"/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невостребованного в производстве</w:t>
      </w:r>
      <w:r w:rsidR="001D2E93">
        <w:rPr>
          <w:rStyle w:val="prop"/>
          <w:rFonts w:ascii="Times New Roman" w:hAnsi="Times New Roman" w:cs="Times New Roman"/>
          <w:color w:val="000000"/>
          <w:sz w:val="24"/>
          <w:szCs w:val="24"/>
        </w:rPr>
        <w:t xml:space="preserve">, а Поставщик обязан предоставить транспорт, </w:t>
      </w:r>
      <w:r w:rsidR="001D2E93" w:rsidRPr="004D6559">
        <w:rPr>
          <w:rStyle w:val="prop"/>
          <w:rFonts w:ascii="Times New Roman" w:hAnsi="Times New Roman" w:cs="Times New Roman"/>
          <w:color w:val="000000"/>
          <w:sz w:val="24"/>
          <w:szCs w:val="24"/>
        </w:rPr>
        <w:t>в течение 10 (Десяти) календарных дней от даты подачи Покупателем заявки Поставщику</w:t>
      </w:r>
      <w:r w:rsidR="001D2E93">
        <w:rPr>
          <w:rStyle w:val="prop"/>
          <w:rFonts w:ascii="Times New Roman" w:hAnsi="Times New Roman" w:cs="Times New Roman"/>
          <w:color w:val="000000"/>
          <w:sz w:val="24"/>
          <w:szCs w:val="24"/>
        </w:rPr>
        <w:t>, для отгрузки</w:t>
      </w:r>
      <w:r w:rsidRPr="004D6559">
        <w:rPr>
          <w:rStyle w:val="prop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D2E93" w:rsidRPr="004D6559">
        <w:rPr>
          <w:rStyle w:val="prop"/>
          <w:rFonts w:ascii="Times New Roman" w:hAnsi="Times New Roman" w:cs="Times New Roman"/>
          <w:color w:val="000000"/>
          <w:sz w:val="24"/>
          <w:szCs w:val="24"/>
          <w:lang w:val="kk-KZ"/>
        </w:rPr>
        <w:t>отработанного масла и невостребованного в производстве</w:t>
      </w:r>
      <w:r w:rsidR="001D2E93">
        <w:rPr>
          <w:rStyle w:val="prop"/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и принять этот объем </w:t>
      </w:r>
      <w:proofErr w:type="gramStart"/>
      <w:r w:rsidR="001D2E93">
        <w:rPr>
          <w:rStyle w:val="prop"/>
          <w:rFonts w:ascii="Times New Roman" w:hAnsi="Times New Roman" w:cs="Times New Roman"/>
          <w:color w:val="000000"/>
          <w:sz w:val="24"/>
          <w:szCs w:val="24"/>
          <w:lang w:val="kk-KZ"/>
        </w:rPr>
        <w:t>согласно заявки</w:t>
      </w:r>
      <w:proofErr w:type="gramEnd"/>
      <w:r w:rsidR="001D2E93">
        <w:rPr>
          <w:rStyle w:val="prop"/>
          <w:rFonts w:ascii="Times New Roman" w:hAnsi="Times New Roman" w:cs="Times New Roman"/>
          <w:color w:val="000000"/>
          <w:sz w:val="24"/>
          <w:szCs w:val="24"/>
          <w:lang w:val="kk-KZ"/>
        </w:rPr>
        <w:t>.</w:t>
      </w:r>
    </w:p>
    <w:p w:rsidR="002F5E4A" w:rsidRPr="004D6559" w:rsidRDefault="002F5E4A" w:rsidP="002F5E4A">
      <w:pPr>
        <w:pStyle w:val="a3"/>
        <w:spacing w:after="0" w:line="240" w:lineRule="auto"/>
        <w:ind w:left="0"/>
        <w:jc w:val="both"/>
        <w:rPr>
          <w:rStyle w:val="prop"/>
          <w:rFonts w:ascii="Times New Roman" w:hAnsi="Times New Roman" w:cs="Times New Roman"/>
          <w:color w:val="000000"/>
          <w:sz w:val="24"/>
          <w:szCs w:val="24"/>
        </w:rPr>
      </w:pPr>
      <w:r w:rsidRPr="004D6559">
        <w:rPr>
          <w:rStyle w:val="prop"/>
          <w:rFonts w:ascii="Times New Roman" w:hAnsi="Times New Roman" w:cs="Times New Roman"/>
          <w:color w:val="000000"/>
          <w:sz w:val="24"/>
          <w:szCs w:val="24"/>
        </w:rPr>
        <w:t>6.3. Покупатель обязан передать Поставщику вместе с отгружаемой продукцией накладные, счёт</w:t>
      </w:r>
      <w:r w:rsidR="00B00DED" w:rsidRPr="004D6559">
        <w:rPr>
          <w:rStyle w:val="prop"/>
          <w:rFonts w:ascii="Times New Roman" w:hAnsi="Times New Roman" w:cs="Times New Roman"/>
          <w:color w:val="000000"/>
          <w:sz w:val="24"/>
          <w:szCs w:val="24"/>
        </w:rPr>
        <w:t>а</w:t>
      </w:r>
      <w:r w:rsidRPr="004D6559">
        <w:rPr>
          <w:rStyle w:val="prop"/>
          <w:rFonts w:ascii="Times New Roman" w:hAnsi="Times New Roman" w:cs="Times New Roman"/>
          <w:color w:val="000000"/>
          <w:sz w:val="24"/>
          <w:szCs w:val="24"/>
        </w:rPr>
        <w:t xml:space="preserve">-фактуры, </w:t>
      </w:r>
      <w:r w:rsidR="001D2E93">
        <w:rPr>
          <w:rStyle w:val="prop"/>
          <w:rFonts w:ascii="Times New Roman" w:hAnsi="Times New Roman" w:cs="Times New Roman"/>
          <w:color w:val="000000"/>
          <w:sz w:val="24"/>
          <w:szCs w:val="24"/>
        </w:rPr>
        <w:t>паспорт опасных отходов для отработанных масел, подтверждающие</w:t>
      </w:r>
      <w:r w:rsidRPr="004D6559">
        <w:rPr>
          <w:rStyle w:val="prop"/>
          <w:rFonts w:ascii="Times New Roman" w:hAnsi="Times New Roman" w:cs="Times New Roman"/>
          <w:color w:val="000000"/>
          <w:sz w:val="24"/>
          <w:szCs w:val="24"/>
        </w:rPr>
        <w:t xml:space="preserve"> количество и цену отгружа</w:t>
      </w:r>
      <w:r w:rsidR="00635B92" w:rsidRPr="004D6559">
        <w:rPr>
          <w:rStyle w:val="prop"/>
          <w:rFonts w:ascii="Times New Roman" w:hAnsi="Times New Roman" w:cs="Times New Roman"/>
          <w:color w:val="000000"/>
          <w:sz w:val="24"/>
          <w:szCs w:val="24"/>
        </w:rPr>
        <w:t>емых отработанных масел</w:t>
      </w:r>
      <w:r w:rsidR="0011506E" w:rsidRPr="004D6559">
        <w:rPr>
          <w:rStyle w:val="prop"/>
          <w:rFonts w:ascii="Times New Roman" w:hAnsi="Times New Roman" w:cs="Times New Roman"/>
          <w:color w:val="000000"/>
          <w:sz w:val="24"/>
          <w:szCs w:val="24"/>
        </w:rPr>
        <w:t xml:space="preserve"> и смазок</w:t>
      </w:r>
      <w:r w:rsidRPr="004D6559">
        <w:rPr>
          <w:rStyle w:val="prop"/>
          <w:rFonts w:ascii="Times New Roman" w:hAnsi="Times New Roman" w:cs="Times New Roman"/>
          <w:color w:val="000000"/>
          <w:sz w:val="24"/>
          <w:szCs w:val="24"/>
        </w:rPr>
        <w:t>.</w:t>
      </w:r>
    </w:p>
    <w:p w:rsidR="002F5E4A" w:rsidRPr="004D6559" w:rsidRDefault="002F5E4A" w:rsidP="002F5E4A">
      <w:pPr>
        <w:pStyle w:val="a3"/>
        <w:spacing w:after="0" w:line="240" w:lineRule="auto"/>
        <w:ind w:left="0"/>
        <w:jc w:val="both"/>
        <w:rPr>
          <w:rStyle w:val="prop"/>
          <w:rFonts w:ascii="Times New Roman" w:hAnsi="Times New Roman" w:cs="Times New Roman"/>
          <w:color w:val="000000"/>
          <w:sz w:val="24"/>
          <w:szCs w:val="24"/>
        </w:rPr>
      </w:pPr>
      <w:r w:rsidRPr="004D6559">
        <w:rPr>
          <w:rStyle w:val="prop"/>
          <w:rFonts w:ascii="Times New Roman" w:hAnsi="Times New Roman" w:cs="Times New Roman"/>
          <w:color w:val="000000"/>
          <w:sz w:val="24"/>
          <w:szCs w:val="24"/>
        </w:rPr>
        <w:t>6.4. Покупатель не несёт никаких гарантийных обязатель</w:t>
      </w:r>
      <w:r w:rsidR="00635B92" w:rsidRPr="004D6559">
        <w:rPr>
          <w:rStyle w:val="prop"/>
          <w:rFonts w:ascii="Times New Roman" w:hAnsi="Times New Roman" w:cs="Times New Roman"/>
          <w:color w:val="000000"/>
          <w:sz w:val="24"/>
          <w:szCs w:val="24"/>
        </w:rPr>
        <w:t>ств</w:t>
      </w:r>
      <w:r w:rsidR="00B00DED" w:rsidRPr="004D6559">
        <w:rPr>
          <w:rStyle w:val="prop"/>
          <w:rFonts w:ascii="Times New Roman" w:hAnsi="Times New Roman" w:cs="Times New Roman"/>
          <w:color w:val="000000"/>
          <w:sz w:val="24"/>
          <w:szCs w:val="24"/>
        </w:rPr>
        <w:t xml:space="preserve"> по качеству отработанного масла</w:t>
      </w:r>
      <w:r w:rsidR="0011506E" w:rsidRPr="004D6559">
        <w:rPr>
          <w:rStyle w:val="prop"/>
          <w:rFonts w:ascii="Times New Roman" w:hAnsi="Times New Roman" w:cs="Times New Roman"/>
          <w:color w:val="000000"/>
          <w:sz w:val="24"/>
          <w:szCs w:val="24"/>
        </w:rPr>
        <w:t xml:space="preserve"> и смазок</w:t>
      </w:r>
      <w:r w:rsidR="009072F7">
        <w:rPr>
          <w:rStyle w:val="prop"/>
          <w:rFonts w:ascii="Times New Roman" w:hAnsi="Times New Roman" w:cs="Times New Roman"/>
          <w:color w:val="000000"/>
          <w:sz w:val="24"/>
          <w:szCs w:val="24"/>
        </w:rPr>
        <w:t xml:space="preserve">, кроме требований, определенных </w:t>
      </w:r>
      <w:r w:rsidR="009072F7" w:rsidRPr="009072F7">
        <w:rPr>
          <w:rStyle w:val="prop"/>
          <w:rFonts w:ascii="Times New Roman" w:hAnsi="Times New Roman" w:cs="Times New Roman"/>
          <w:color w:val="000000"/>
          <w:sz w:val="24"/>
          <w:szCs w:val="24"/>
        </w:rPr>
        <w:t xml:space="preserve">Национальным Стандартом </w:t>
      </w:r>
      <w:proofErr w:type="gramStart"/>
      <w:r w:rsidR="009072F7" w:rsidRPr="009072F7">
        <w:rPr>
          <w:rStyle w:val="prop"/>
          <w:rFonts w:ascii="Times New Roman" w:hAnsi="Times New Roman" w:cs="Times New Roman"/>
          <w:color w:val="000000"/>
          <w:sz w:val="24"/>
          <w:szCs w:val="24"/>
        </w:rPr>
        <w:t>СТ</w:t>
      </w:r>
      <w:proofErr w:type="gramEnd"/>
      <w:r w:rsidR="009072F7" w:rsidRPr="009072F7">
        <w:rPr>
          <w:rStyle w:val="prop"/>
          <w:rFonts w:ascii="Times New Roman" w:hAnsi="Times New Roman" w:cs="Times New Roman"/>
          <w:color w:val="000000"/>
          <w:sz w:val="24"/>
          <w:szCs w:val="24"/>
        </w:rPr>
        <w:t xml:space="preserve"> РК 3129-2018</w:t>
      </w:r>
      <w:r w:rsidR="009072F7">
        <w:rPr>
          <w:rStyle w:val="prop"/>
          <w:rFonts w:ascii="Times New Roman" w:hAnsi="Times New Roman" w:cs="Times New Roman"/>
          <w:color w:val="000000"/>
          <w:sz w:val="24"/>
          <w:szCs w:val="24"/>
        </w:rPr>
        <w:t>.</w:t>
      </w:r>
      <w:r w:rsidR="00635B92" w:rsidRPr="004D6559">
        <w:rPr>
          <w:rStyle w:val="prop"/>
          <w:rFonts w:ascii="Times New Roman" w:hAnsi="Times New Roman" w:cs="Times New Roman"/>
          <w:color w:val="000000"/>
          <w:sz w:val="24"/>
          <w:szCs w:val="24"/>
        </w:rPr>
        <w:t xml:space="preserve"> Отработанные масла</w:t>
      </w:r>
      <w:r w:rsidR="0011506E" w:rsidRPr="004D6559">
        <w:rPr>
          <w:rStyle w:val="prop"/>
          <w:rFonts w:ascii="Times New Roman" w:hAnsi="Times New Roman" w:cs="Times New Roman"/>
          <w:color w:val="000000"/>
          <w:sz w:val="24"/>
          <w:szCs w:val="24"/>
        </w:rPr>
        <w:t xml:space="preserve"> и смазка</w:t>
      </w:r>
      <w:r w:rsidRPr="004D6559">
        <w:rPr>
          <w:rStyle w:val="prop"/>
          <w:rFonts w:ascii="Times New Roman" w:hAnsi="Times New Roman" w:cs="Times New Roman"/>
          <w:color w:val="000000"/>
          <w:sz w:val="24"/>
          <w:szCs w:val="24"/>
        </w:rPr>
        <w:t>, невостребованные в производстве возврату не подлежат.</w:t>
      </w:r>
    </w:p>
    <w:p w:rsidR="002F5E4A" w:rsidRPr="004D6559" w:rsidRDefault="002F5E4A" w:rsidP="002F5E4A">
      <w:pPr>
        <w:pStyle w:val="a3"/>
        <w:spacing w:after="0" w:line="240" w:lineRule="auto"/>
        <w:ind w:left="0"/>
        <w:jc w:val="both"/>
        <w:rPr>
          <w:rStyle w:val="prop"/>
          <w:rFonts w:ascii="Times New Roman" w:hAnsi="Times New Roman" w:cs="Times New Roman"/>
          <w:color w:val="000000"/>
          <w:sz w:val="24"/>
          <w:szCs w:val="24"/>
        </w:rPr>
      </w:pPr>
      <w:r w:rsidRPr="004D6559">
        <w:rPr>
          <w:rStyle w:val="prop"/>
          <w:rFonts w:ascii="Times New Roman" w:hAnsi="Times New Roman" w:cs="Times New Roman"/>
          <w:color w:val="000000"/>
          <w:sz w:val="24"/>
          <w:szCs w:val="24"/>
        </w:rPr>
        <w:t>6.5. Поставщик обязуется принять на себя обязательства по оплате расходов, связанных с оформлением разрешительных и регистрационных документов на отработанные масла</w:t>
      </w:r>
      <w:r w:rsidR="0011506E" w:rsidRPr="004D6559">
        <w:rPr>
          <w:rStyle w:val="prop"/>
          <w:rFonts w:ascii="Times New Roman" w:hAnsi="Times New Roman" w:cs="Times New Roman"/>
          <w:color w:val="000000"/>
          <w:sz w:val="24"/>
          <w:szCs w:val="24"/>
        </w:rPr>
        <w:t xml:space="preserve"> и смазки</w:t>
      </w:r>
      <w:r w:rsidR="001D2E93">
        <w:rPr>
          <w:rStyle w:val="prop"/>
          <w:rFonts w:ascii="Times New Roman" w:hAnsi="Times New Roman" w:cs="Times New Roman"/>
          <w:color w:val="000000"/>
          <w:sz w:val="24"/>
          <w:szCs w:val="24"/>
        </w:rPr>
        <w:t>, кроме паспорта опасных отходов на отработанные масла.</w:t>
      </w:r>
    </w:p>
    <w:p w:rsidR="002F5E4A" w:rsidRPr="004D6559" w:rsidRDefault="002F5E4A" w:rsidP="002F5E4A">
      <w:pPr>
        <w:pStyle w:val="a3"/>
        <w:spacing w:after="0" w:line="240" w:lineRule="auto"/>
        <w:ind w:left="0"/>
        <w:jc w:val="both"/>
        <w:rPr>
          <w:rStyle w:val="prop"/>
          <w:rFonts w:ascii="Times New Roman" w:hAnsi="Times New Roman" w:cs="Times New Roman"/>
          <w:color w:val="000000"/>
          <w:sz w:val="24"/>
          <w:szCs w:val="24"/>
        </w:rPr>
      </w:pPr>
      <w:r w:rsidRPr="004D6559">
        <w:rPr>
          <w:rStyle w:val="prop"/>
          <w:rFonts w:ascii="Times New Roman" w:hAnsi="Times New Roman" w:cs="Times New Roman"/>
          <w:color w:val="000000"/>
          <w:sz w:val="24"/>
          <w:szCs w:val="24"/>
        </w:rPr>
        <w:t>6.6. Поставщик обязуется принять отработанные масла</w:t>
      </w:r>
      <w:r w:rsidR="001D2E93">
        <w:rPr>
          <w:rStyle w:val="prop"/>
          <w:rFonts w:ascii="Times New Roman" w:hAnsi="Times New Roman" w:cs="Times New Roman"/>
          <w:color w:val="000000"/>
          <w:sz w:val="24"/>
          <w:szCs w:val="24"/>
        </w:rPr>
        <w:t xml:space="preserve">, соответствующие требованиям </w:t>
      </w:r>
      <w:proofErr w:type="gramStart"/>
      <w:r w:rsidR="001D2E93" w:rsidRPr="001D2E93">
        <w:rPr>
          <w:rStyle w:val="prop"/>
          <w:rFonts w:ascii="Times New Roman" w:hAnsi="Times New Roman" w:cs="Times New Roman"/>
          <w:color w:val="000000"/>
          <w:sz w:val="24"/>
          <w:szCs w:val="24"/>
        </w:rPr>
        <w:t>СТ</w:t>
      </w:r>
      <w:proofErr w:type="gramEnd"/>
      <w:r w:rsidR="001D2E93" w:rsidRPr="001D2E93">
        <w:rPr>
          <w:rStyle w:val="prop"/>
          <w:rFonts w:ascii="Times New Roman" w:hAnsi="Times New Roman" w:cs="Times New Roman"/>
          <w:color w:val="000000"/>
          <w:sz w:val="24"/>
          <w:szCs w:val="24"/>
        </w:rPr>
        <w:t xml:space="preserve"> РК 3129-2018</w:t>
      </w:r>
      <w:r w:rsidR="001D2E93">
        <w:rPr>
          <w:rStyle w:val="prop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00DED" w:rsidRPr="004D6559">
        <w:rPr>
          <w:rStyle w:val="prop"/>
          <w:rFonts w:ascii="Times New Roman" w:hAnsi="Times New Roman" w:cs="Times New Roman"/>
          <w:color w:val="000000"/>
          <w:sz w:val="24"/>
          <w:szCs w:val="24"/>
        </w:rPr>
        <w:t xml:space="preserve">(право собственности переходит к Поставщику в момент </w:t>
      </w:r>
      <w:r w:rsidR="0066241B" w:rsidRPr="004D6559">
        <w:rPr>
          <w:rStyle w:val="prop"/>
          <w:rFonts w:ascii="Times New Roman" w:hAnsi="Times New Roman" w:cs="Times New Roman"/>
          <w:color w:val="000000"/>
          <w:sz w:val="24"/>
          <w:szCs w:val="24"/>
        </w:rPr>
        <w:t>подписания акта приёма-передачи</w:t>
      </w:r>
      <w:r w:rsidR="00B00DED" w:rsidRPr="004D6559">
        <w:rPr>
          <w:rStyle w:val="prop"/>
          <w:rFonts w:ascii="Times New Roman" w:hAnsi="Times New Roman" w:cs="Times New Roman"/>
          <w:color w:val="000000"/>
          <w:sz w:val="24"/>
          <w:szCs w:val="24"/>
        </w:rPr>
        <w:t xml:space="preserve"> отработанного масла)</w:t>
      </w:r>
      <w:r w:rsidRPr="004D6559">
        <w:rPr>
          <w:rStyle w:val="prop"/>
          <w:rFonts w:ascii="Times New Roman" w:hAnsi="Times New Roman" w:cs="Times New Roman"/>
          <w:color w:val="000000"/>
          <w:sz w:val="24"/>
          <w:szCs w:val="24"/>
        </w:rPr>
        <w:t>.</w:t>
      </w:r>
    </w:p>
    <w:p w:rsidR="002F5E4A" w:rsidRPr="004D6559" w:rsidRDefault="002F5E4A" w:rsidP="002F5E4A">
      <w:pPr>
        <w:pStyle w:val="a3"/>
        <w:spacing w:after="0" w:line="240" w:lineRule="auto"/>
        <w:ind w:left="0"/>
        <w:jc w:val="both"/>
        <w:rPr>
          <w:rStyle w:val="prop"/>
          <w:rFonts w:ascii="Times New Roman" w:hAnsi="Times New Roman" w:cs="Times New Roman"/>
          <w:color w:val="000000"/>
          <w:sz w:val="24"/>
          <w:szCs w:val="24"/>
        </w:rPr>
      </w:pPr>
      <w:r w:rsidRPr="004D6559">
        <w:rPr>
          <w:rStyle w:val="prop"/>
          <w:rFonts w:ascii="Times New Roman" w:hAnsi="Times New Roman" w:cs="Times New Roman"/>
          <w:color w:val="000000"/>
          <w:sz w:val="24"/>
          <w:szCs w:val="24"/>
        </w:rPr>
        <w:t>6.7. Цена одной тонны отработ</w:t>
      </w:r>
      <w:r w:rsidR="00CC1C62" w:rsidRPr="004D6559">
        <w:rPr>
          <w:rStyle w:val="prop"/>
          <w:rFonts w:ascii="Times New Roman" w:hAnsi="Times New Roman" w:cs="Times New Roman"/>
          <w:color w:val="000000"/>
          <w:sz w:val="24"/>
          <w:szCs w:val="24"/>
        </w:rPr>
        <w:t>а</w:t>
      </w:r>
      <w:r w:rsidR="00635B92" w:rsidRPr="004D6559">
        <w:rPr>
          <w:rStyle w:val="prop"/>
          <w:rFonts w:ascii="Times New Roman" w:hAnsi="Times New Roman" w:cs="Times New Roman"/>
          <w:color w:val="000000"/>
          <w:sz w:val="24"/>
          <w:szCs w:val="24"/>
        </w:rPr>
        <w:t>нных масел</w:t>
      </w:r>
      <w:r w:rsidR="0011506E" w:rsidRPr="004D6559">
        <w:rPr>
          <w:rStyle w:val="prop"/>
          <w:rFonts w:ascii="Times New Roman" w:hAnsi="Times New Roman" w:cs="Times New Roman"/>
          <w:color w:val="000000"/>
          <w:sz w:val="24"/>
          <w:szCs w:val="24"/>
        </w:rPr>
        <w:t xml:space="preserve"> и </w:t>
      </w:r>
      <w:r w:rsidRPr="004D6559">
        <w:rPr>
          <w:rStyle w:val="prop"/>
          <w:rFonts w:ascii="Times New Roman" w:hAnsi="Times New Roman" w:cs="Times New Roman"/>
          <w:color w:val="000000"/>
          <w:sz w:val="24"/>
          <w:szCs w:val="24"/>
        </w:rPr>
        <w:t xml:space="preserve">составляет: </w:t>
      </w:r>
      <w:r w:rsidR="0042535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38 571,43 </w:t>
      </w:r>
      <w:r w:rsidRPr="004D6559">
        <w:rPr>
          <w:rStyle w:val="prop"/>
          <w:rFonts w:ascii="Times New Roman" w:hAnsi="Times New Roman" w:cs="Times New Roman"/>
          <w:color w:val="000000"/>
          <w:sz w:val="24"/>
          <w:szCs w:val="24"/>
        </w:rPr>
        <w:t>тенге</w:t>
      </w:r>
      <w:r w:rsidR="0011506E" w:rsidRPr="004D6559">
        <w:rPr>
          <w:rStyle w:val="prop"/>
          <w:rFonts w:ascii="Times New Roman" w:hAnsi="Times New Roman" w:cs="Times New Roman"/>
          <w:color w:val="000000"/>
          <w:sz w:val="24"/>
          <w:szCs w:val="24"/>
        </w:rPr>
        <w:t xml:space="preserve"> за 1 (Одну) тонну,</w:t>
      </w:r>
      <w:r w:rsidRPr="004D6559">
        <w:rPr>
          <w:rStyle w:val="prop"/>
          <w:rFonts w:ascii="Times New Roman" w:hAnsi="Times New Roman" w:cs="Times New Roman"/>
          <w:color w:val="000000"/>
          <w:sz w:val="24"/>
          <w:szCs w:val="24"/>
        </w:rPr>
        <w:t xml:space="preserve"> с учётом НДС.</w:t>
      </w:r>
    </w:p>
    <w:p w:rsidR="002F5E4A" w:rsidRPr="004D6559" w:rsidRDefault="002F5E4A" w:rsidP="002F5E4A">
      <w:pPr>
        <w:pStyle w:val="a3"/>
        <w:spacing w:after="0" w:line="240" w:lineRule="auto"/>
        <w:ind w:left="0"/>
        <w:jc w:val="both"/>
        <w:rPr>
          <w:rStyle w:val="prop"/>
          <w:rFonts w:ascii="Times New Roman" w:hAnsi="Times New Roman" w:cs="Times New Roman"/>
          <w:color w:val="000000"/>
          <w:sz w:val="24"/>
          <w:szCs w:val="24"/>
        </w:rPr>
      </w:pPr>
      <w:r w:rsidRPr="004D6559">
        <w:rPr>
          <w:rStyle w:val="prop"/>
          <w:rFonts w:ascii="Times New Roman" w:hAnsi="Times New Roman" w:cs="Times New Roman"/>
          <w:color w:val="000000"/>
          <w:sz w:val="24"/>
          <w:szCs w:val="24"/>
        </w:rPr>
        <w:t>6.8. Поставщик производит оплат</w:t>
      </w:r>
      <w:r w:rsidR="00635B92" w:rsidRPr="004D6559">
        <w:rPr>
          <w:rStyle w:val="prop"/>
          <w:rFonts w:ascii="Times New Roman" w:hAnsi="Times New Roman" w:cs="Times New Roman"/>
          <w:color w:val="000000"/>
          <w:sz w:val="24"/>
          <w:szCs w:val="24"/>
        </w:rPr>
        <w:t xml:space="preserve">у за отработанные </w:t>
      </w:r>
      <w:r w:rsidR="00E539E7" w:rsidRPr="004D6559">
        <w:rPr>
          <w:rStyle w:val="prop"/>
          <w:rFonts w:ascii="Times New Roman" w:hAnsi="Times New Roman" w:cs="Times New Roman"/>
          <w:color w:val="000000"/>
          <w:sz w:val="24"/>
          <w:szCs w:val="24"/>
        </w:rPr>
        <w:t>масла,</w:t>
      </w:r>
      <w:r w:rsidRPr="004D6559">
        <w:rPr>
          <w:rStyle w:val="prop"/>
          <w:rFonts w:ascii="Times New Roman" w:hAnsi="Times New Roman" w:cs="Times New Roman"/>
          <w:color w:val="000000"/>
          <w:sz w:val="24"/>
          <w:szCs w:val="24"/>
        </w:rPr>
        <w:t xml:space="preserve"> невостребов</w:t>
      </w:r>
      <w:r w:rsidR="00CC1C62" w:rsidRPr="004D6559">
        <w:rPr>
          <w:rStyle w:val="prop"/>
          <w:rFonts w:ascii="Times New Roman" w:hAnsi="Times New Roman" w:cs="Times New Roman"/>
          <w:color w:val="000000"/>
          <w:sz w:val="24"/>
          <w:szCs w:val="24"/>
        </w:rPr>
        <w:t>анные в производстве, в форме</w:t>
      </w:r>
      <w:r w:rsidRPr="004D6559">
        <w:rPr>
          <w:rStyle w:val="prop"/>
          <w:rFonts w:ascii="Times New Roman" w:hAnsi="Times New Roman" w:cs="Times New Roman"/>
          <w:color w:val="000000"/>
          <w:sz w:val="24"/>
          <w:szCs w:val="24"/>
        </w:rPr>
        <w:t xml:space="preserve"> 100% предоплаты путём перечисления денежных средств на расчётный счёт Покупателя или внесения денежных сре</w:t>
      </w:r>
      <w:proofErr w:type="gramStart"/>
      <w:r w:rsidRPr="004D6559">
        <w:rPr>
          <w:rStyle w:val="prop"/>
          <w:rFonts w:ascii="Times New Roman" w:hAnsi="Times New Roman" w:cs="Times New Roman"/>
          <w:color w:val="000000"/>
          <w:sz w:val="24"/>
          <w:szCs w:val="24"/>
        </w:rPr>
        <w:t>дств в к</w:t>
      </w:r>
      <w:proofErr w:type="gramEnd"/>
      <w:r w:rsidRPr="004D6559">
        <w:rPr>
          <w:rStyle w:val="prop"/>
          <w:rFonts w:ascii="Times New Roman" w:hAnsi="Times New Roman" w:cs="Times New Roman"/>
          <w:color w:val="000000"/>
          <w:sz w:val="24"/>
          <w:szCs w:val="24"/>
        </w:rPr>
        <w:t>ассу Покупателя в течение 5 (пяти) календарных дней с м</w:t>
      </w:r>
      <w:r w:rsidR="003A0D5C" w:rsidRPr="004D6559">
        <w:rPr>
          <w:rStyle w:val="prop"/>
          <w:rFonts w:ascii="Times New Roman" w:hAnsi="Times New Roman" w:cs="Times New Roman"/>
          <w:color w:val="000000"/>
          <w:sz w:val="24"/>
          <w:szCs w:val="24"/>
        </w:rPr>
        <w:t xml:space="preserve">омента выставления </w:t>
      </w:r>
      <w:r w:rsidR="0066241B" w:rsidRPr="004D6559">
        <w:rPr>
          <w:rStyle w:val="prop"/>
          <w:rFonts w:ascii="Times New Roman" w:hAnsi="Times New Roman" w:cs="Times New Roman"/>
          <w:color w:val="000000"/>
          <w:sz w:val="24"/>
          <w:szCs w:val="24"/>
        </w:rPr>
        <w:t xml:space="preserve">Покупателем </w:t>
      </w:r>
      <w:r w:rsidR="003A0D5C" w:rsidRPr="004D6559">
        <w:rPr>
          <w:rStyle w:val="prop"/>
          <w:rFonts w:ascii="Times New Roman" w:hAnsi="Times New Roman" w:cs="Times New Roman"/>
          <w:color w:val="000000"/>
          <w:sz w:val="24"/>
          <w:szCs w:val="24"/>
        </w:rPr>
        <w:t xml:space="preserve">счёта на </w:t>
      </w:r>
      <w:r w:rsidRPr="004D6559">
        <w:rPr>
          <w:rStyle w:val="prop"/>
          <w:rFonts w:ascii="Times New Roman" w:hAnsi="Times New Roman" w:cs="Times New Roman"/>
          <w:color w:val="000000"/>
          <w:sz w:val="24"/>
          <w:szCs w:val="24"/>
        </w:rPr>
        <w:t>оплату.</w:t>
      </w:r>
    </w:p>
    <w:p w:rsidR="002F5E4A" w:rsidRPr="004D6559" w:rsidRDefault="002F5E4A" w:rsidP="002F5E4A">
      <w:pPr>
        <w:pStyle w:val="a3"/>
        <w:spacing w:after="0" w:line="240" w:lineRule="auto"/>
        <w:ind w:left="0"/>
        <w:jc w:val="both"/>
        <w:rPr>
          <w:rStyle w:val="prop"/>
          <w:rFonts w:ascii="Times New Roman" w:hAnsi="Times New Roman" w:cs="Times New Roman"/>
          <w:color w:val="000000"/>
          <w:sz w:val="24"/>
          <w:szCs w:val="24"/>
        </w:rPr>
      </w:pPr>
      <w:r w:rsidRPr="004D6559">
        <w:rPr>
          <w:rStyle w:val="prop"/>
          <w:rFonts w:ascii="Times New Roman" w:hAnsi="Times New Roman" w:cs="Times New Roman"/>
          <w:color w:val="000000"/>
          <w:sz w:val="24"/>
          <w:szCs w:val="24"/>
        </w:rPr>
        <w:t>6.9. При пере</w:t>
      </w:r>
      <w:r w:rsidR="00635B92" w:rsidRPr="004D6559">
        <w:rPr>
          <w:rStyle w:val="prop"/>
          <w:rFonts w:ascii="Times New Roman" w:hAnsi="Times New Roman" w:cs="Times New Roman"/>
          <w:color w:val="000000"/>
          <w:sz w:val="24"/>
          <w:szCs w:val="24"/>
        </w:rPr>
        <w:t>даче отработанных масел</w:t>
      </w:r>
      <w:r w:rsidR="0011506E" w:rsidRPr="004D6559">
        <w:rPr>
          <w:rStyle w:val="prop"/>
          <w:rFonts w:ascii="Times New Roman" w:hAnsi="Times New Roman" w:cs="Times New Roman"/>
          <w:color w:val="000000"/>
          <w:sz w:val="24"/>
          <w:szCs w:val="24"/>
        </w:rPr>
        <w:t xml:space="preserve"> и смазок</w:t>
      </w:r>
      <w:r w:rsidR="00CC1C62" w:rsidRPr="004D6559">
        <w:rPr>
          <w:rStyle w:val="prop"/>
          <w:rFonts w:ascii="Times New Roman" w:hAnsi="Times New Roman" w:cs="Times New Roman"/>
          <w:color w:val="000000"/>
          <w:sz w:val="24"/>
          <w:szCs w:val="24"/>
        </w:rPr>
        <w:t>,</w:t>
      </w:r>
      <w:r w:rsidRPr="004D6559">
        <w:rPr>
          <w:rStyle w:val="prop"/>
          <w:rFonts w:ascii="Times New Roman" w:hAnsi="Times New Roman" w:cs="Times New Roman"/>
          <w:color w:val="000000"/>
          <w:sz w:val="24"/>
          <w:szCs w:val="24"/>
        </w:rPr>
        <w:t xml:space="preserve"> невостребованных в производстве</w:t>
      </w:r>
      <w:r w:rsidR="00CC1C62" w:rsidRPr="004D6559">
        <w:rPr>
          <w:rStyle w:val="prop"/>
          <w:rFonts w:ascii="Times New Roman" w:hAnsi="Times New Roman" w:cs="Times New Roman"/>
          <w:color w:val="000000"/>
          <w:sz w:val="24"/>
          <w:szCs w:val="24"/>
        </w:rPr>
        <w:t>,</w:t>
      </w:r>
      <w:r w:rsidRPr="004D6559">
        <w:rPr>
          <w:rStyle w:val="prop"/>
          <w:rFonts w:ascii="Times New Roman" w:hAnsi="Times New Roman" w:cs="Times New Roman"/>
          <w:color w:val="000000"/>
          <w:sz w:val="24"/>
          <w:szCs w:val="24"/>
        </w:rPr>
        <w:t xml:space="preserve"> составляется акт приёма-передачи, который подписывается уполномоченными на то представителями обеих сторон. После подписания акта приёма-передачи ответственность за сохранность передава</w:t>
      </w:r>
      <w:r w:rsidR="00635B92" w:rsidRPr="004D6559">
        <w:rPr>
          <w:rStyle w:val="prop"/>
          <w:rFonts w:ascii="Times New Roman" w:hAnsi="Times New Roman" w:cs="Times New Roman"/>
          <w:color w:val="000000"/>
          <w:sz w:val="24"/>
          <w:szCs w:val="24"/>
        </w:rPr>
        <w:t>емых отработанных масел</w:t>
      </w:r>
      <w:r w:rsidR="0011506E" w:rsidRPr="004D6559">
        <w:rPr>
          <w:rStyle w:val="prop"/>
          <w:rFonts w:ascii="Times New Roman" w:hAnsi="Times New Roman" w:cs="Times New Roman"/>
          <w:color w:val="000000"/>
          <w:sz w:val="24"/>
          <w:szCs w:val="24"/>
        </w:rPr>
        <w:t xml:space="preserve"> и смазок</w:t>
      </w:r>
      <w:r w:rsidRPr="004D6559">
        <w:rPr>
          <w:rStyle w:val="prop"/>
          <w:rFonts w:ascii="Times New Roman" w:hAnsi="Times New Roman" w:cs="Times New Roman"/>
          <w:color w:val="000000"/>
          <w:sz w:val="24"/>
          <w:szCs w:val="24"/>
        </w:rPr>
        <w:t>, невостребованных в производстве</w:t>
      </w:r>
      <w:r w:rsidR="00CC1C62" w:rsidRPr="004D6559">
        <w:rPr>
          <w:rStyle w:val="prop"/>
          <w:rFonts w:ascii="Times New Roman" w:hAnsi="Times New Roman" w:cs="Times New Roman"/>
          <w:color w:val="000000"/>
          <w:sz w:val="24"/>
          <w:szCs w:val="24"/>
        </w:rPr>
        <w:t>,</w:t>
      </w:r>
      <w:r w:rsidRPr="004D6559">
        <w:rPr>
          <w:rStyle w:val="prop"/>
          <w:rFonts w:ascii="Times New Roman" w:hAnsi="Times New Roman" w:cs="Times New Roman"/>
          <w:color w:val="000000"/>
          <w:sz w:val="24"/>
          <w:szCs w:val="24"/>
        </w:rPr>
        <w:t xml:space="preserve"> переходит к Поставщику.</w:t>
      </w:r>
    </w:p>
    <w:p w:rsidR="002F5E4A" w:rsidRPr="004D6559" w:rsidRDefault="002F5E4A" w:rsidP="002F5E4A">
      <w:pPr>
        <w:spacing w:after="0" w:line="240" w:lineRule="auto"/>
        <w:jc w:val="both"/>
        <w:rPr>
          <w:rStyle w:val="prop"/>
          <w:rFonts w:ascii="Times New Roman" w:hAnsi="Times New Roman" w:cs="Times New Roman"/>
          <w:color w:val="000000"/>
          <w:sz w:val="24"/>
          <w:szCs w:val="24"/>
        </w:rPr>
      </w:pPr>
      <w:r w:rsidRPr="004D6559">
        <w:rPr>
          <w:rStyle w:val="prop"/>
          <w:rFonts w:ascii="Times New Roman" w:hAnsi="Times New Roman" w:cs="Times New Roman"/>
          <w:color w:val="000000"/>
          <w:sz w:val="24"/>
          <w:szCs w:val="24"/>
        </w:rPr>
        <w:t>6.10. Обязательства по вы</w:t>
      </w:r>
      <w:r w:rsidR="00635B92" w:rsidRPr="004D6559">
        <w:rPr>
          <w:rStyle w:val="prop"/>
          <w:rFonts w:ascii="Times New Roman" w:hAnsi="Times New Roman" w:cs="Times New Roman"/>
          <w:color w:val="000000"/>
          <w:sz w:val="24"/>
          <w:szCs w:val="24"/>
        </w:rPr>
        <w:t>возу отработанных масел</w:t>
      </w:r>
      <w:r w:rsidR="0011506E" w:rsidRPr="004D6559">
        <w:rPr>
          <w:rStyle w:val="prop"/>
          <w:rFonts w:ascii="Times New Roman" w:hAnsi="Times New Roman" w:cs="Times New Roman"/>
          <w:color w:val="000000"/>
          <w:sz w:val="24"/>
          <w:szCs w:val="24"/>
        </w:rPr>
        <w:t xml:space="preserve"> и смазок</w:t>
      </w:r>
      <w:r w:rsidRPr="004D6559">
        <w:rPr>
          <w:rStyle w:val="prop"/>
          <w:rFonts w:ascii="Times New Roman" w:hAnsi="Times New Roman" w:cs="Times New Roman"/>
          <w:color w:val="000000"/>
          <w:sz w:val="24"/>
          <w:szCs w:val="24"/>
        </w:rPr>
        <w:t>, невостребованных в производстве</w:t>
      </w:r>
      <w:r w:rsidR="00CC1C62" w:rsidRPr="004D6559">
        <w:rPr>
          <w:rStyle w:val="prop"/>
          <w:rFonts w:ascii="Times New Roman" w:hAnsi="Times New Roman" w:cs="Times New Roman"/>
          <w:color w:val="000000"/>
          <w:sz w:val="24"/>
          <w:szCs w:val="24"/>
        </w:rPr>
        <w:t>,</w:t>
      </w:r>
      <w:r w:rsidRPr="004D6559">
        <w:rPr>
          <w:rStyle w:val="prop"/>
          <w:rFonts w:ascii="Times New Roman" w:hAnsi="Times New Roman" w:cs="Times New Roman"/>
          <w:color w:val="000000"/>
          <w:sz w:val="24"/>
          <w:szCs w:val="24"/>
        </w:rPr>
        <w:t xml:space="preserve"> распространяются на Поставщика в период действия настоящего </w:t>
      </w:r>
      <w:r w:rsidR="0066241B" w:rsidRPr="004D6559">
        <w:rPr>
          <w:rStyle w:val="prop"/>
          <w:rFonts w:ascii="Times New Roman" w:hAnsi="Times New Roman" w:cs="Times New Roman"/>
          <w:color w:val="000000"/>
          <w:sz w:val="24"/>
          <w:szCs w:val="24"/>
        </w:rPr>
        <w:t>Д</w:t>
      </w:r>
      <w:r w:rsidRPr="004D6559">
        <w:rPr>
          <w:rStyle w:val="prop"/>
          <w:rFonts w:ascii="Times New Roman" w:hAnsi="Times New Roman" w:cs="Times New Roman"/>
          <w:color w:val="000000"/>
          <w:sz w:val="24"/>
          <w:szCs w:val="24"/>
        </w:rPr>
        <w:t>оговора с момента его подписания.</w:t>
      </w:r>
    </w:p>
    <w:p w:rsidR="002F5E4A" w:rsidRPr="004D6559" w:rsidRDefault="0011506E" w:rsidP="00860A6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 w:rsidRPr="004D6559">
        <w:rPr>
          <w:rStyle w:val="prop"/>
          <w:rFonts w:ascii="Times New Roman" w:hAnsi="Times New Roman" w:cs="Times New Roman"/>
          <w:color w:val="000000"/>
          <w:sz w:val="24"/>
          <w:szCs w:val="24"/>
        </w:rPr>
        <w:t xml:space="preserve">6.11. Подписанием настоящего Договора, Поставщик гарантирует, что </w:t>
      </w:r>
      <w:r w:rsidR="001442F3" w:rsidRPr="004D6559">
        <w:rPr>
          <w:rStyle w:val="prop"/>
          <w:rFonts w:ascii="Times New Roman" w:hAnsi="Times New Roman" w:cs="Times New Roman"/>
          <w:color w:val="000000"/>
          <w:sz w:val="24"/>
          <w:szCs w:val="24"/>
        </w:rPr>
        <w:t xml:space="preserve">является </w:t>
      </w:r>
      <w:r w:rsidR="001442F3" w:rsidRPr="004D6559">
        <w:rPr>
          <w:rFonts w:ascii="Times New Roman" w:hAnsi="Times New Roman" w:cs="Times New Roman"/>
          <w:sz w:val="24"/>
        </w:rPr>
        <w:t>специализированного предприятия для подготовки и/или переработки (регенерации) отработанного масла и смазок, либо имеет до</w:t>
      </w:r>
      <w:r w:rsidR="001442F3" w:rsidRPr="004D6559">
        <w:rPr>
          <w:rFonts w:ascii="Times New Roman" w:hAnsi="Times New Roman" w:cs="Times New Roman"/>
          <w:sz w:val="24"/>
          <w:szCs w:val="24"/>
        </w:rPr>
        <w:t xml:space="preserve">говор с предприятием по транспортировке, имеющим договор на поставку отработанных масел и смазок в пункты сбора или в специализированные предприятия для подготовки и/или переработки (регенерации) в соответствии с Национальным Стандартом </w:t>
      </w:r>
      <w:proofErr w:type="gramStart"/>
      <w:r w:rsidR="001442F3" w:rsidRPr="004D6559">
        <w:rPr>
          <w:rFonts w:ascii="Times New Roman" w:hAnsi="Times New Roman" w:cs="Times New Roman"/>
          <w:sz w:val="24"/>
          <w:szCs w:val="24"/>
        </w:rPr>
        <w:t>СТ</w:t>
      </w:r>
      <w:proofErr w:type="gramEnd"/>
      <w:r w:rsidR="001442F3" w:rsidRPr="004D6559">
        <w:rPr>
          <w:rFonts w:ascii="Times New Roman" w:hAnsi="Times New Roman" w:cs="Times New Roman"/>
          <w:sz w:val="24"/>
          <w:szCs w:val="24"/>
        </w:rPr>
        <w:t xml:space="preserve"> РК 3129-2018,</w:t>
      </w:r>
      <w:r w:rsidRPr="004D6559">
        <w:rPr>
          <w:rFonts w:ascii="Times New Roman" w:hAnsi="Times New Roman" w:cs="Times New Roman"/>
          <w:sz w:val="24"/>
        </w:rPr>
        <w:t xml:space="preserve"> а также гарантирует соблюдение экологического законодательства Республики Казахстан при </w:t>
      </w:r>
      <w:r w:rsidR="00CC5309" w:rsidRPr="004D6559">
        <w:rPr>
          <w:rFonts w:ascii="Times New Roman" w:hAnsi="Times New Roman" w:cs="Times New Roman"/>
          <w:sz w:val="24"/>
        </w:rPr>
        <w:t>переработке</w:t>
      </w:r>
      <w:r w:rsidRPr="004D6559">
        <w:rPr>
          <w:rFonts w:ascii="Times New Roman" w:hAnsi="Times New Roman" w:cs="Times New Roman"/>
          <w:sz w:val="24"/>
        </w:rPr>
        <w:t xml:space="preserve"> (регенерации) отработанного масла и смазок, а случае нарушения положений настоящего пункта самостоятельно несёт установленную законодательством Республики Казахстан ответственность.</w:t>
      </w:r>
    </w:p>
    <w:p w:rsidR="00F26A4C" w:rsidRPr="004D6559" w:rsidRDefault="00F26A4C" w:rsidP="00702AD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</w:rPr>
      </w:pPr>
    </w:p>
    <w:p w:rsidR="00F26A4C" w:rsidRPr="004D6559" w:rsidRDefault="00F26A4C" w:rsidP="00702AD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4D6559">
        <w:rPr>
          <w:rFonts w:ascii="Times New Roman" w:hAnsi="Times New Roman" w:cs="Times New Roman"/>
          <w:b/>
          <w:sz w:val="24"/>
        </w:rPr>
        <w:t>ПОРЯДОК, ФОРМА И СРОКИ ОПЛАТЫ</w:t>
      </w:r>
    </w:p>
    <w:p w:rsidR="00F26A4C" w:rsidRPr="004D6559" w:rsidRDefault="002F5E4A" w:rsidP="00702AD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 w:rsidRPr="004D6559">
        <w:rPr>
          <w:rFonts w:ascii="Times New Roman" w:hAnsi="Times New Roman" w:cs="Times New Roman"/>
          <w:sz w:val="24"/>
        </w:rPr>
        <w:lastRenderedPageBreak/>
        <w:t>7</w:t>
      </w:r>
      <w:r w:rsidR="00F26A4C" w:rsidRPr="004D6559">
        <w:rPr>
          <w:rFonts w:ascii="Times New Roman" w:hAnsi="Times New Roman" w:cs="Times New Roman"/>
          <w:sz w:val="24"/>
        </w:rPr>
        <w:t>.1</w:t>
      </w:r>
      <w:r w:rsidR="005155A1" w:rsidRPr="004D6559">
        <w:rPr>
          <w:rFonts w:ascii="Times New Roman" w:hAnsi="Times New Roman" w:cs="Times New Roman"/>
          <w:sz w:val="24"/>
        </w:rPr>
        <w:t>.</w:t>
      </w:r>
      <w:r w:rsidR="00F26A4C" w:rsidRPr="004D6559">
        <w:rPr>
          <w:rFonts w:ascii="Times New Roman" w:hAnsi="Times New Roman" w:cs="Times New Roman"/>
          <w:sz w:val="24"/>
        </w:rPr>
        <w:t xml:space="preserve"> Покупатель производит Расчет за Товар, путем перечисления денег на расчетный счет Поставщика</w:t>
      </w:r>
      <w:r w:rsidR="00BC5D7A" w:rsidRPr="004D6559">
        <w:rPr>
          <w:rFonts w:ascii="Times New Roman" w:hAnsi="Times New Roman" w:cs="Times New Roman"/>
          <w:sz w:val="24"/>
        </w:rPr>
        <w:t>, указанный в разделе 13</w:t>
      </w:r>
      <w:r w:rsidR="0093611C" w:rsidRPr="004D6559">
        <w:rPr>
          <w:rFonts w:ascii="Times New Roman" w:hAnsi="Times New Roman" w:cs="Times New Roman"/>
          <w:sz w:val="24"/>
        </w:rPr>
        <w:t xml:space="preserve"> настоящего Договора.</w:t>
      </w:r>
    </w:p>
    <w:p w:rsidR="00B41330" w:rsidRPr="004D6559" w:rsidRDefault="002F5E4A" w:rsidP="00702AD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 w:rsidRPr="004D6559">
        <w:rPr>
          <w:rFonts w:ascii="Times New Roman" w:hAnsi="Times New Roman" w:cs="Times New Roman"/>
          <w:sz w:val="24"/>
        </w:rPr>
        <w:t>7</w:t>
      </w:r>
      <w:r w:rsidR="0093611C" w:rsidRPr="004D6559">
        <w:rPr>
          <w:rFonts w:ascii="Times New Roman" w:hAnsi="Times New Roman" w:cs="Times New Roman"/>
          <w:sz w:val="24"/>
        </w:rPr>
        <w:t>.2</w:t>
      </w:r>
      <w:r w:rsidR="005155A1" w:rsidRPr="004D6559">
        <w:rPr>
          <w:rFonts w:ascii="Times New Roman" w:hAnsi="Times New Roman" w:cs="Times New Roman"/>
          <w:sz w:val="24"/>
        </w:rPr>
        <w:t>.</w:t>
      </w:r>
      <w:r w:rsidR="0093611C" w:rsidRPr="004D6559">
        <w:rPr>
          <w:rFonts w:ascii="Times New Roman" w:hAnsi="Times New Roman" w:cs="Times New Roman"/>
          <w:sz w:val="24"/>
        </w:rPr>
        <w:t xml:space="preserve"> Оплата за Товар осуществляется </w:t>
      </w:r>
      <w:r w:rsidR="00B41330" w:rsidRPr="004D6559">
        <w:rPr>
          <w:rFonts w:ascii="Times New Roman" w:hAnsi="Times New Roman" w:cs="Times New Roman"/>
          <w:sz w:val="24"/>
        </w:rPr>
        <w:t>в следующем порядке:</w:t>
      </w:r>
    </w:p>
    <w:p w:rsidR="00B41330" w:rsidRPr="004D6559" w:rsidRDefault="00B41330" w:rsidP="003648ED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D6559">
        <w:rPr>
          <w:rFonts w:ascii="Times New Roman" w:hAnsi="Times New Roman" w:cs="Times New Roman"/>
          <w:sz w:val="24"/>
        </w:rPr>
        <w:t>30% - пред</w:t>
      </w:r>
      <w:r w:rsidR="003648ED" w:rsidRPr="004D6559">
        <w:rPr>
          <w:rFonts w:ascii="Times New Roman" w:hAnsi="Times New Roman" w:cs="Times New Roman"/>
          <w:sz w:val="24"/>
        </w:rPr>
        <w:t>варительная оплата в течение 10-ти рабочих дней</w:t>
      </w:r>
      <w:r w:rsidR="003648ED" w:rsidRPr="004D6559">
        <w:t xml:space="preserve"> </w:t>
      </w:r>
      <w:r w:rsidR="003648ED" w:rsidRPr="004D6559">
        <w:rPr>
          <w:rFonts w:ascii="Times New Roman" w:hAnsi="Times New Roman" w:cs="Times New Roman"/>
          <w:sz w:val="24"/>
        </w:rPr>
        <w:t>со дня предоставления Поставщиком счета на оплату;</w:t>
      </w:r>
    </w:p>
    <w:p w:rsidR="0093611C" w:rsidRPr="004D6559" w:rsidRDefault="003648ED" w:rsidP="00E66862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D6559">
        <w:rPr>
          <w:rFonts w:ascii="Times New Roman" w:hAnsi="Times New Roman" w:cs="Times New Roman"/>
          <w:sz w:val="24"/>
        </w:rPr>
        <w:t>70%</w:t>
      </w:r>
      <w:r w:rsidR="00E66862" w:rsidRPr="004D6559">
        <w:rPr>
          <w:rFonts w:ascii="Times New Roman" w:hAnsi="Times New Roman" w:cs="Times New Roman"/>
          <w:sz w:val="24"/>
        </w:rPr>
        <w:t xml:space="preserve"> - </w:t>
      </w:r>
      <w:r w:rsidR="0093611C" w:rsidRPr="004D6559">
        <w:rPr>
          <w:rFonts w:ascii="Times New Roman" w:hAnsi="Times New Roman" w:cs="Times New Roman"/>
          <w:sz w:val="24"/>
        </w:rPr>
        <w:t>в течение 30 календарных дней по факту поставки Товара на склад Покупателя и предоставления всех необходимых документов</w:t>
      </w:r>
      <w:r w:rsidR="002E7352" w:rsidRPr="004D6559">
        <w:rPr>
          <w:rFonts w:ascii="Times New Roman" w:hAnsi="Times New Roman" w:cs="Times New Roman"/>
          <w:sz w:val="24"/>
        </w:rPr>
        <w:t>,</w:t>
      </w:r>
      <w:r w:rsidR="00E66862" w:rsidRPr="004D6559">
        <w:rPr>
          <w:rFonts w:ascii="Times New Roman" w:hAnsi="Times New Roman" w:cs="Times New Roman"/>
          <w:sz w:val="24"/>
        </w:rPr>
        <w:t xml:space="preserve"> указанных в п. 3</w:t>
      </w:r>
      <w:r w:rsidR="0093611C" w:rsidRPr="004D6559">
        <w:rPr>
          <w:rFonts w:ascii="Times New Roman" w:hAnsi="Times New Roman" w:cs="Times New Roman"/>
          <w:sz w:val="24"/>
        </w:rPr>
        <w:t>.5 Договора.</w:t>
      </w:r>
    </w:p>
    <w:p w:rsidR="0093611C" w:rsidRPr="004D6559" w:rsidRDefault="0093611C" w:rsidP="00702AD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</w:p>
    <w:p w:rsidR="0093611C" w:rsidRPr="004D6559" w:rsidRDefault="002E7352" w:rsidP="00702AD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4D6559">
        <w:rPr>
          <w:rFonts w:ascii="Times New Roman" w:hAnsi="Times New Roman" w:cs="Times New Roman"/>
          <w:b/>
          <w:sz w:val="24"/>
        </w:rPr>
        <w:t>ОТВЕТСТВЕННОСТЬ СТОРОН</w:t>
      </w:r>
    </w:p>
    <w:p w:rsidR="00E9228F" w:rsidRPr="004D6559" w:rsidRDefault="002F5E4A" w:rsidP="00E9228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 w:rsidRPr="004D6559">
        <w:rPr>
          <w:rFonts w:ascii="Times New Roman" w:hAnsi="Times New Roman" w:cs="Times New Roman"/>
          <w:sz w:val="24"/>
        </w:rPr>
        <w:t>8</w:t>
      </w:r>
      <w:r w:rsidR="00E9228F" w:rsidRPr="004D6559">
        <w:rPr>
          <w:rFonts w:ascii="Times New Roman" w:hAnsi="Times New Roman" w:cs="Times New Roman"/>
          <w:sz w:val="24"/>
        </w:rPr>
        <w:t>.1. В случае нарушения условий Договора Стороны оставляют за собой право взыскать со стороны, допустившей нарушение условий Договора:</w:t>
      </w:r>
    </w:p>
    <w:p w:rsidR="00E9228F" w:rsidRPr="004D6559" w:rsidRDefault="002F5E4A" w:rsidP="00E9228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 w:rsidRPr="004D6559">
        <w:rPr>
          <w:rFonts w:ascii="Times New Roman" w:hAnsi="Times New Roman" w:cs="Times New Roman"/>
          <w:sz w:val="24"/>
        </w:rPr>
        <w:t>8</w:t>
      </w:r>
      <w:r w:rsidR="00E9228F" w:rsidRPr="004D6559">
        <w:rPr>
          <w:rFonts w:ascii="Times New Roman" w:hAnsi="Times New Roman" w:cs="Times New Roman"/>
          <w:sz w:val="24"/>
        </w:rPr>
        <w:t>.1.1. За несвоевременную оплату Товара – неустойку исчисляемую, исходя из официальной ставки рефинансирования Национального Банка Республики Казахстан, на день исполнения денежного обязательства или его соответствующей части.</w:t>
      </w:r>
    </w:p>
    <w:p w:rsidR="00E9228F" w:rsidRPr="004D6559" w:rsidRDefault="002F5E4A" w:rsidP="00E9228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 w:rsidRPr="004D6559">
        <w:rPr>
          <w:rFonts w:ascii="Times New Roman" w:hAnsi="Times New Roman" w:cs="Times New Roman"/>
          <w:sz w:val="24"/>
        </w:rPr>
        <w:t>8</w:t>
      </w:r>
      <w:r w:rsidR="00E9228F" w:rsidRPr="004D6559">
        <w:rPr>
          <w:rFonts w:ascii="Times New Roman" w:hAnsi="Times New Roman" w:cs="Times New Roman"/>
          <w:sz w:val="24"/>
        </w:rPr>
        <w:t>.1.2. За нарушение Поставщиком согласованного срока поставки Товара, указанного в п. 2.2, настоящего Договора – неустойку в размере 0,5% от стоимости, не поставленного Товара, за каждый день просрочки, начиная со дня, следующего за днем просрочки.</w:t>
      </w:r>
    </w:p>
    <w:p w:rsidR="00E9228F" w:rsidRPr="004D6559" w:rsidRDefault="002F5E4A" w:rsidP="00E9228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 w:rsidRPr="004D6559">
        <w:rPr>
          <w:rFonts w:ascii="Times New Roman" w:hAnsi="Times New Roman" w:cs="Times New Roman"/>
          <w:sz w:val="24"/>
        </w:rPr>
        <w:t>8</w:t>
      </w:r>
      <w:r w:rsidR="00E9228F" w:rsidRPr="004D6559">
        <w:rPr>
          <w:rFonts w:ascii="Times New Roman" w:hAnsi="Times New Roman" w:cs="Times New Roman"/>
          <w:sz w:val="24"/>
        </w:rPr>
        <w:t>.1.3. За ненадлежащее качество поставленного Поставщиком Товара – штраф в размере 10% от стоимости, не поставленного Товара, с возмещением в полном объеме убытков, причиненных Покупателю не поставкой Товара.</w:t>
      </w:r>
    </w:p>
    <w:p w:rsidR="00E9228F" w:rsidRPr="004D6559" w:rsidRDefault="002F5E4A" w:rsidP="00E9228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 w:rsidRPr="004D6559">
        <w:rPr>
          <w:rFonts w:ascii="Times New Roman" w:hAnsi="Times New Roman" w:cs="Times New Roman"/>
          <w:sz w:val="24"/>
        </w:rPr>
        <w:t>8</w:t>
      </w:r>
      <w:r w:rsidR="00E9228F" w:rsidRPr="004D6559">
        <w:rPr>
          <w:rFonts w:ascii="Times New Roman" w:hAnsi="Times New Roman" w:cs="Times New Roman"/>
          <w:sz w:val="24"/>
        </w:rPr>
        <w:t>.1.4. В случае не поставки Товара или отказа Поставщика от поставки Товара – штраф в размере 10% от стоимости, не поставленного Товара, с возмещением в полном объеме убытков, причиненных Покупателю не поставкой Товара.</w:t>
      </w:r>
    </w:p>
    <w:p w:rsidR="00E9228F" w:rsidRPr="004D6559" w:rsidRDefault="002F5E4A" w:rsidP="00E9228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 w:rsidRPr="004D6559">
        <w:rPr>
          <w:rFonts w:ascii="Times New Roman" w:hAnsi="Times New Roman" w:cs="Times New Roman"/>
          <w:sz w:val="24"/>
        </w:rPr>
        <w:t>8</w:t>
      </w:r>
      <w:r w:rsidR="00E9228F" w:rsidRPr="004D6559">
        <w:rPr>
          <w:rFonts w:ascii="Times New Roman" w:hAnsi="Times New Roman" w:cs="Times New Roman"/>
          <w:sz w:val="24"/>
        </w:rPr>
        <w:t>.1.5. За несвоевременное предоставление Поставщиком отчетности по местному содержанию и предоставление недостоверной отчетности в виде штрафа в размере 0,1% от суммы Договора.</w:t>
      </w:r>
    </w:p>
    <w:p w:rsidR="00E9228F" w:rsidRPr="004D6559" w:rsidRDefault="002F5E4A" w:rsidP="00E9228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 w:rsidRPr="004D6559">
        <w:rPr>
          <w:rFonts w:ascii="Times New Roman" w:hAnsi="Times New Roman" w:cs="Times New Roman"/>
          <w:sz w:val="24"/>
        </w:rPr>
        <w:t>8</w:t>
      </w:r>
      <w:r w:rsidR="00E9228F" w:rsidRPr="004D6559">
        <w:rPr>
          <w:rFonts w:ascii="Times New Roman" w:hAnsi="Times New Roman" w:cs="Times New Roman"/>
          <w:sz w:val="24"/>
        </w:rPr>
        <w:t>.1.6. За нарушение срока возврата обеспечения исполнения Договора, указанного в п. 7.4 Договора – неустойку, исчисляемую, исходя из официальной ставки рефинансирования Национального Банка Республики Казахстан на день исполнения обязательства по возврату обеспечения исполнения Договора.</w:t>
      </w:r>
    </w:p>
    <w:p w:rsidR="00E9228F" w:rsidRPr="004D6559" w:rsidRDefault="002F5E4A" w:rsidP="00E9228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 w:rsidRPr="004D6559">
        <w:rPr>
          <w:rFonts w:ascii="Times New Roman" w:hAnsi="Times New Roman" w:cs="Times New Roman"/>
          <w:sz w:val="24"/>
        </w:rPr>
        <w:t>8</w:t>
      </w:r>
      <w:r w:rsidR="00E9228F" w:rsidRPr="004D6559">
        <w:rPr>
          <w:rFonts w:ascii="Times New Roman" w:hAnsi="Times New Roman" w:cs="Times New Roman"/>
          <w:sz w:val="24"/>
        </w:rPr>
        <w:t>.2. За невыполнение или ненадлежащее исполнение условий договора Поставщик обязан возместить ущерб и расходы, которые явились следствием таких нарушений.</w:t>
      </w:r>
    </w:p>
    <w:p w:rsidR="00E9228F" w:rsidRPr="004D6559" w:rsidRDefault="002F5E4A" w:rsidP="00E9228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 w:rsidRPr="004D6559">
        <w:rPr>
          <w:rFonts w:ascii="Times New Roman" w:hAnsi="Times New Roman" w:cs="Times New Roman"/>
          <w:sz w:val="24"/>
        </w:rPr>
        <w:t>8</w:t>
      </w:r>
      <w:r w:rsidR="00E9228F" w:rsidRPr="004D6559">
        <w:rPr>
          <w:rFonts w:ascii="Times New Roman" w:hAnsi="Times New Roman" w:cs="Times New Roman"/>
          <w:sz w:val="24"/>
        </w:rPr>
        <w:t xml:space="preserve">.3. </w:t>
      </w:r>
      <w:proofErr w:type="gramStart"/>
      <w:r w:rsidR="00E9228F" w:rsidRPr="004D6559">
        <w:rPr>
          <w:rFonts w:ascii="Times New Roman" w:hAnsi="Times New Roman" w:cs="Times New Roman"/>
          <w:sz w:val="24"/>
        </w:rPr>
        <w:t>Штраф и неустойка по п.п. 7.1.2., п.п. 7.1.3., п.п. 7.1.4., п.п. 7.1.5., п. 7.2.</w:t>
      </w:r>
      <w:proofErr w:type="gramEnd"/>
      <w:r w:rsidR="00E9228F" w:rsidRPr="004D6559">
        <w:rPr>
          <w:rFonts w:ascii="Times New Roman" w:hAnsi="Times New Roman" w:cs="Times New Roman"/>
          <w:sz w:val="24"/>
        </w:rPr>
        <w:t xml:space="preserve"> Договора могут удерживаться Покупателем в </w:t>
      </w:r>
      <w:proofErr w:type="spellStart"/>
      <w:r w:rsidR="00E9228F" w:rsidRPr="004D6559">
        <w:rPr>
          <w:rFonts w:ascii="Times New Roman" w:hAnsi="Times New Roman" w:cs="Times New Roman"/>
          <w:sz w:val="24"/>
        </w:rPr>
        <w:t>безакцептном</w:t>
      </w:r>
      <w:proofErr w:type="spellEnd"/>
      <w:r w:rsidR="00E9228F" w:rsidRPr="004D6559">
        <w:rPr>
          <w:rFonts w:ascii="Times New Roman" w:hAnsi="Times New Roman" w:cs="Times New Roman"/>
          <w:sz w:val="24"/>
        </w:rPr>
        <w:t>, внесудебном порядке из суммы, подлежащей к оплате по п. 3.1 настоящего Договора.</w:t>
      </w:r>
    </w:p>
    <w:p w:rsidR="00E9228F" w:rsidRPr="004D6559" w:rsidRDefault="002F5E4A" w:rsidP="00E9228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 w:rsidRPr="004D6559">
        <w:rPr>
          <w:rFonts w:ascii="Times New Roman" w:hAnsi="Times New Roman" w:cs="Times New Roman"/>
          <w:sz w:val="24"/>
        </w:rPr>
        <w:t>8</w:t>
      </w:r>
      <w:r w:rsidR="00E9228F" w:rsidRPr="004D6559">
        <w:rPr>
          <w:rFonts w:ascii="Times New Roman" w:hAnsi="Times New Roman" w:cs="Times New Roman"/>
          <w:sz w:val="24"/>
        </w:rPr>
        <w:t>.4. Обеспечением исполнения Договор является гарантийный взнос, вносимый Покупателем путем размещения денег в банке на банковском счете Покупателя, указанном в разделе 13 Договора, либо банковская гарантия, выданная или акцептованная банком Республики Казахстан, в сумме ______________, из расчета 5% от суммы Договора. Обеспечение исполнения Договора вносится в течение 5 рабочих дней со дня заключения Договора. Обеспечение исполнения Договора действует до полного исполнения Поставщиком своих обязательств по Договору. При этом</w:t>
      </w:r>
      <w:proofErr w:type="gramStart"/>
      <w:r w:rsidR="00E9228F" w:rsidRPr="004D6559">
        <w:rPr>
          <w:rFonts w:ascii="Times New Roman" w:hAnsi="Times New Roman" w:cs="Times New Roman"/>
          <w:sz w:val="24"/>
        </w:rPr>
        <w:t>,</w:t>
      </w:r>
      <w:proofErr w:type="gramEnd"/>
      <w:r w:rsidR="00E9228F" w:rsidRPr="004D6559">
        <w:rPr>
          <w:rFonts w:ascii="Times New Roman" w:hAnsi="Times New Roman" w:cs="Times New Roman"/>
          <w:sz w:val="24"/>
        </w:rPr>
        <w:t xml:space="preserve"> банковская гарантия, выданная в обеспечение исполнения Договора, должна вступать в силу с даты ее выдачи. Покупатель возвращает Поставщику внесенное обеспечение исполнения Договора, в течение 10 рабочих дней с даты полного и надлежащего исполнения Поставщиком своих обязательств по Договору.</w:t>
      </w:r>
    </w:p>
    <w:p w:rsidR="00E9228F" w:rsidRPr="004D6559" w:rsidRDefault="002F5E4A" w:rsidP="00E9228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 w:rsidRPr="004D6559">
        <w:rPr>
          <w:rFonts w:ascii="Times New Roman" w:hAnsi="Times New Roman" w:cs="Times New Roman"/>
          <w:sz w:val="24"/>
        </w:rPr>
        <w:t>8</w:t>
      </w:r>
      <w:r w:rsidR="00E9228F" w:rsidRPr="004D6559">
        <w:rPr>
          <w:rFonts w:ascii="Times New Roman" w:hAnsi="Times New Roman" w:cs="Times New Roman"/>
          <w:sz w:val="24"/>
        </w:rPr>
        <w:t xml:space="preserve">.5. В случае нарушения Поставщиком исполнения договорных обязательств Покупатель вправе удержать из суммы внесенного обеспечения исполнения договора о закупках сумму неустойки (штрафа, пени), начисленную Поставщику за нарушение исполнения им договорных обязательств и возникших в связи с этим убытков. Оставшаяся сумма обеспечения исполнения Договора возвращается Поставщику в течение 10 (десяти) </w:t>
      </w:r>
      <w:r w:rsidR="00E9228F" w:rsidRPr="004D6559">
        <w:rPr>
          <w:rFonts w:ascii="Times New Roman" w:hAnsi="Times New Roman" w:cs="Times New Roman"/>
          <w:sz w:val="24"/>
        </w:rPr>
        <w:lastRenderedPageBreak/>
        <w:t xml:space="preserve">рабочих дней </w:t>
      </w:r>
      <w:proofErr w:type="gramStart"/>
      <w:r w:rsidR="00E9228F" w:rsidRPr="004D6559">
        <w:rPr>
          <w:rFonts w:ascii="Times New Roman" w:hAnsi="Times New Roman" w:cs="Times New Roman"/>
          <w:sz w:val="24"/>
        </w:rPr>
        <w:t>с даты</w:t>
      </w:r>
      <w:proofErr w:type="gramEnd"/>
      <w:r w:rsidR="00E9228F" w:rsidRPr="004D6559">
        <w:rPr>
          <w:rFonts w:ascii="Times New Roman" w:hAnsi="Times New Roman" w:cs="Times New Roman"/>
          <w:sz w:val="24"/>
        </w:rPr>
        <w:t xml:space="preserve"> полного исполнения им своих обязательств по Договору, а также устранения им допущенных и возможных к устранению нарушений условий Договора (в случае допущения таких нарушений). При этом в случае полной оплаты штрафных санкций самостоятельно Поставщиком обеспечение исполнения Договора Покупателем не удерживается. В </w:t>
      </w:r>
      <w:proofErr w:type="gramStart"/>
      <w:r w:rsidR="00E9228F" w:rsidRPr="004D6559">
        <w:rPr>
          <w:rFonts w:ascii="Times New Roman" w:hAnsi="Times New Roman" w:cs="Times New Roman"/>
          <w:sz w:val="24"/>
        </w:rPr>
        <w:t>случае</w:t>
      </w:r>
      <w:proofErr w:type="gramEnd"/>
      <w:r w:rsidR="00E9228F" w:rsidRPr="004D6559">
        <w:rPr>
          <w:rFonts w:ascii="Times New Roman" w:hAnsi="Times New Roman" w:cs="Times New Roman"/>
          <w:sz w:val="24"/>
        </w:rPr>
        <w:t>, если сумма начисленных неустойки (штрафа, пени) и убытков, причиненные Покупателем, превышает сумму обеспечения исполнения Договора, то они взыскиваются сверх обеспечения исполнения Договора.</w:t>
      </w:r>
    </w:p>
    <w:p w:rsidR="00E2588E" w:rsidRPr="004D6559" w:rsidRDefault="002F5E4A" w:rsidP="00E9228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 w:rsidRPr="004D6559">
        <w:rPr>
          <w:rFonts w:ascii="Times New Roman" w:hAnsi="Times New Roman" w:cs="Times New Roman"/>
          <w:sz w:val="24"/>
        </w:rPr>
        <w:t>8</w:t>
      </w:r>
      <w:r w:rsidR="00E9228F" w:rsidRPr="004D6559">
        <w:rPr>
          <w:rFonts w:ascii="Times New Roman" w:hAnsi="Times New Roman" w:cs="Times New Roman"/>
          <w:sz w:val="24"/>
        </w:rPr>
        <w:t>.6. В случае если обеспечение исполнения Договора, не будет представлено Поставщиком в указанные сроки, то Покупателем в одностороннем порядке расторгается настоящий Договор. Исключение составляют случаи полного и надлежащего исполнения Поставщиком своих обязательств по Договору</w:t>
      </w:r>
      <w:r w:rsidR="000460E7" w:rsidRPr="004D6559">
        <w:rPr>
          <w:rFonts w:ascii="Times New Roman" w:hAnsi="Times New Roman" w:cs="Times New Roman"/>
          <w:sz w:val="24"/>
        </w:rPr>
        <w:t>,</w:t>
      </w:r>
      <w:r w:rsidR="00E9228F" w:rsidRPr="004D6559">
        <w:rPr>
          <w:rFonts w:ascii="Times New Roman" w:hAnsi="Times New Roman" w:cs="Times New Roman"/>
          <w:sz w:val="24"/>
        </w:rPr>
        <w:t xml:space="preserve"> до истечения окончательного срока </w:t>
      </w:r>
      <w:r w:rsidR="000460E7" w:rsidRPr="004D6559">
        <w:rPr>
          <w:rFonts w:ascii="Times New Roman" w:hAnsi="Times New Roman" w:cs="Times New Roman"/>
          <w:sz w:val="24"/>
        </w:rPr>
        <w:t xml:space="preserve">по </w:t>
      </w:r>
      <w:r w:rsidR="00E9228F" w:rsidRPr="004D6559">
        <w:rPr>
          <w:rFonts w:ascii="Times New Roman" w:hAnsi="Times New Roman" w:cs="Times New Roman"/>
          <w:sz w:val="24"/>
        </w:rPr>
        <w:t>внесени</w:t>
      </w:r>
      <w:r w:rsidR="000460E7" w:rsidRPr="004D6559">
        <w:rPr>
          <w:rFonts w:ascii="Times New Roman" w:hAnsi="Times New Roman" w:cs="Times New Roman"/>
          <w:sz w:val="24"/>
        </w:rPr>
        <w:t>ю</w:t>
      </w:r>
      <w:r w:rsidR="00E9228F" w:rsidRPr="004D6559">
        <w:rPr>
          <w:rFonts w:ascii="Times New Roman" w:hAnsi="Times New Roman" w:cs="Times New Roman"/>
          <w:sz w:val="24"/>
        </w:rPr>
        <w:t xml:space="preserve"> обеспечения исполнения Договора.</w:t>
      </w:r>
    </w:p>
    <w:p w:rsidR="000460E7" w:rsidRPr="004D6559" w:rsidRDefault="000460E7" w:rsidP="00E9228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 w:rsidRPr="004D6559">
        <w:rPr>
          <w:rFonts w:ascii="Times New Roman" w:hAnsi="Times New Roman" w:cs="Times New Roman"/>
          <w:sz w:val="24"/>
        </w:rPr>
        <w:t xml:space="preserve">8.7. Поставщик самостоятельно несёт установленную законодательством Республики Казахстан ответственность за нарушение экологического законодательства Республики Казахстан </w:t>
      </w:r>
      <w:r w:rsidRPr="004D6559">
        <w:rPr>
          <w:rStyle w:val="prop"/>
          <w:rFonts w:ascii="Times New Roman" w:hAnsi="Times New Roman" w:cs="Times New Roman"/>
          <w:color w:val="000000"/>
          <w:sz w:val="24"/>
          <w:szCs w:val="24"/>
        </w:rPr>
        <w:t>при</w:t>
      </w:r>
      <w:r w:rsidRPr="004D6559">
        <w:rPr>
          <w:rFonts w:ascii="Times New Roman" w:hAnsi="Times New Roman" w:cs="Times New Roman"/>
          <w:sz w:val="24"/>
        </w:rPr>
        <w:t xml:space="preserve"> </w:t>
      </w:r>
      <w:r w:rsidR="00CC5309" w:rsidRPr="004D6559">
        <w:rPr>
          <w:rFonts w:ascii="Times New Roman" w:hAnsi="Times New Roman" w:cs="Times New Roman"/>
          <w:sz w:val="24"/>
        </w:rPr>
        <w:t>переработке</w:t>
      </w:r>
      <w:r w:rsidRPr="004D6559">
        <w:rPr>
          <w:rFonts w:ascii="Times New Roman" w:hAnsi="Times New Roman" w:cs="Times New Roman"/>
          <w:sz w:val="24"/>
        </w:rPr>
        <w:t xml:space="preserve"> (регенерации) отработанного масла и смазок.</w:t>
      </w:r>
    </w:p>
    <w:p w:rsidR="00BC5D7A" w:rsidRPr="004D6559" w:rsidRDefault="00BC5D7A" w:rsidP="00702AD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</w:p>
    <w:tbl>
      <w:tblPr>
        <w:tblW w:w="9356" w:type="dxa"/>
        <w:tblLayout w:type="fixed"/>
        <w:tblLook w:val="0000" w:firstRow="0" w:lastRow="0" w:firstColumn="0" w:lastColumn="0" w:noHBand="0" w:noVBand="0"/>
      </w:tblPr>
      <w:tblGrid>
        <w:gridCol w:w="9356"/>
      </w:tblGrid>
      <w:tr w:rsidR="00945913" w:rsidRPr="004D6559" w:rsidTr="00BC5D7A">
        <w:tc>
          <w:tcPr>
            <w:tcW w:w="9356" w:type="dxa"/>
            <w:shd w:val="clear" w:color="auto" w:fill="auto"/>
          </w:tcPr>
          <w:p w:rsidR="00945913" w:rsidRPr="004D6559" w:rsidRDefault="00945913" w:rsidP="00702AD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Style w:val="prop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655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КОНФИДЕНЦИАЛЬНОСТЬ</w:t>
            </w:r>
          </w:p>
        </w:tc>
      </w:tr>
      <w:tr w:rsidR="00945913" w:rsidRPr="004D6559" w:rsidTr="00BC5D7A">
        <w:tc>
          <w:tcPr>
            <w:tcW w:w="9356" w:type="dxa"/>
            <w:shd w:val="clear" w:color="auto" w:fill="auto"/>
          </w:tcPr>
          <w:p w:rsidR="00945913" w:rsidRPr="004D6559" w:rsidRDefault="002F5E4A" w:rsidP="00E9228F">
            <w:pPr>
              <w:spacing w:after="0" w:line="240" w:lineRule="auto"/>
              <w:ind w:left="-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5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 w:rsidR="00945913" w:rsidRPr="004D65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.1. </w:t>
            </w:r>
            <w:r w:rsidR="00945913" w:rsidRPr="004D6559">
              <w:rPr>
                <w:rFonts w:ascii="Times New Roman" w:hAnsi="Times New Roman" w:cs="Times New Roman"/>
                <w:sz w:val="24"/>
                <w:szCs w:val="24"/>
              </w:rPr>
              <w:t>Содержание настоящего Договора, его условия и положения, а также информация и данные, полученные в связи с его исполнением, являются конфиденциальными.</w:t>
            </w:r>
          </w:p>
          <w:p w:rsidR="0066241B" w:rsidRPr="004D6559" w:rsidRDefault="002F5E4A" w:rsidP="0066241B">
            <w:pPr>
              <w:tabs>
                <w:tab w:val="left" w:pos="180"/>
                <w:tab w:val="left" w:pos="360"/>
              </w:tabs>
              <w:spacing w:after="0" w:line="240" w:lineRule="auto"/>
              <w:ind w:left="-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55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45913" w:rsidRPr="004D6559">
              <w:rPr>
                <w:rFonts w:ascii="Times New Roman" w:hAnsi="Times New Roman" w:cs="Times New Roman"/>
                <w:sz w:val="24"/>
                <w:szCs w:val="24"/>
              </w:rPr>
              <w:t xml:space="preserve">.2. Поставщик не должен без предварительного письменного согласия </w:t>
            </w:r>
            <w:r w:rsidR="00F16EB0" w:rsidRPr="004D6559">
              <w:rPr>
                <w:rFonts w:ascii="Times New Roman" w:hAnsi="Times New Roman" w:cs="Times New Roman"/>
                <w:sz w:val="24"/>
                <w:szCs w:val="24"/>
              </w:rPr>
              <w:t>Покупателя</w:t>
            </w:r>
            <w:r w:rsidR="00945913" w:rsidRPr="004D6559">
              <w:rPr>
                <w:rFonts w:ascii="Times New Roman" w:hAnsi="Times New Roman" w:cs="Times New Roman"/>
                <w:sz w:val="24"/>
                <w:szCs w:val="24"/>
              </w:rPr>
              <w:t xml:space="preserve"> раскрывать кому-либо содержание Договора или какого-либо из его положений, а также технической документации, планов, чертежей, моделей, образцов или информации, предоставленных </w:t>
            </w:r>
            <w:r w:rsidR="00F16EB0" w:rsidRPr="004D6559">
              <w:rPr>
                <w:rFonts w:ascii="Times New Roman" w:hAnsi="Times New Roman" w:cs="Times New Roman"/>
                <w:sz w:val="24"/>
                <w:szCs w:val="24"/>
              </w:rPr>
              <w:t>Покупателе</w:t>
            </w:r>
            <w:r w:rsidR="00945913" w:rsidRPr="004D6559">
              <w:rPr>
                <w:rFonts w:ascii="Times New Roman" w:hAnsi="Times New Roman" w:cs="Times New Roman"/>
                <w:sz w:val="24"/>
                <w:szCs w:val="24"/>
              </w:rPr>
              <w:t>м или от его имени другими лицами, за исключением того персонала, который привлечен Поставщиком для выполнения настоящего Договора. Указанная информация должна предоставляться этому персоналу конфиденциально и в той мере, насколько это необходимо для выполнения договорных обязательств.</w:t>
            </w:r>
            <w:r w:rsidRPr="004D655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45913" w:rsidRPr="004D6559">
              <w:rPr>
                <w:rFonts w:ascii="Times New Roman" w:hAnsi="Times New Roman" w:cs="Times New Roman"/>
                <w:sz w:val="24"/>
                <w:szCs w:val="24"/>
              </w:rPr>
              <w:t xml:space="preserve">.3. Поставщик не должен без предварительного письменного согласия </w:t>
            </w:r>
            <w:r w:rsidR="00F16EB0" w:rsidRPr="004D6559">
              <w:rPr>
                <w:rFonts w:ascii="Times New Roman" w:hAnsi="Times New Roman" w:cs="Times New Roman"/>
                <w:sz w:val="24"/>
                <w:szCs w:val="24"/>
              </w:rPr>
              <w:t>Покупателя</w:t>
            </w:r>
            <w:r w:rsidR="00945913" w:rsidRPr="004D6559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какие-либо вышеперечисленные документы или информацию, кроме как в целях реализации Договора.</w:t>
            </w:r>
          </w:p>
          <w:p w:rsidR="0066241B" w:rsidRPr="004D6559" w:rsidRDefault="0066241B" w:rsidP="0066241B">
            <w:pPr>
              <w:tabs>
                <w:tab w:val="left" w:pos="-142"/>
                <w:tab w:val="left" w:pos="0"/>
              </w:tabs>
              <w:spacing w:after="0" w:line="240" w:lineRule="auto"/>
              <w:ind w:left="-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559">
              <w:rPr>
                <w:rFonts w:ascii="Times New Roman" w:hAnsi="Times New Roman" w:cs="Times New Roman"/>
                <w:sz w:val="24"/>
                <w:szCs w:val="24"/>
              </w:rPr>
              <w:t>9.4. Стороны примут все разумные меры к сохранению конфиденциальности настоящего Договора.</w:t>
            </w:r>
          </w:p>
          <w:p w:rsidR="0066241B" w:rsidRPr="004D6559" w:rsidRDefault="0066241B" w:rsidP="0066241B">
            <w:pPr>
              <w:tabs>
                <w:tab w:val="left" w:pos="-142"/>
                <w:tab w:val="left" w:pos="0"/>
              </w:tabs>
              <w:spacing w:after="0" w:line="240" w:lineRule="auto"/>
              <w:ind w:left="-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559">
              <w:rPr>
                <w:rFonts w:ascii="Times New Roman" w:hAnsi="Times New Roman" w:cs="Times New Roman"/>
                <w:sz w:val="24"/>
                <w:szCs w:val="24"/>
              </w:rPr>
              <w:t>9.5. Неправомерное раскрытие информации, признанной Сторонами конфиденциальной, влечет за собой установленную законодательством Республики Казахстан ответственность независимо от того, вызвано это умышленными или неосторожными действиями одной из Сторон.</w:t>
            </w:r>
          </w:p>
          <w:p w:rsidR="0066241B" w:rsidRPr="004D6559" w:rsidRDefault="0066241B" w:rsidP="0066241B">
            <w:pPr>
              <w:tabs>
                <w:tab w:val="left" w:pos="-142"/>
                <w:tab w:val="left" w:pos="0"/>
              </w:tabs>
              <w:spacing w:after="0" w:line="240" w:lineRule="auto"/>
              <w:ind w:left="-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559">
              <w:rPr>
                <w:rFonts w:ascii="Times New Roman" w:hAnsi="Times New Roman" w:cs="Times New Roman"/>
                <w:sz w:val="24"/>
                <w:szCs w:val="24"/>
              </w:rPr>
              <w:t xml:space="preserve">9.6. </w:t>
            </w:r>
            <w:proofErr w:type="gramStart"/>
            <w:r w:rsidRPr="004D6559">
              <w:rPr>
                <w:rFonts w:ascii="Times New Roman" w:hAnsi="Times New Roman" w:cs="Times New Roman"/>
                <w:sz w:val="24"/>
                <w:szCs w:val="24"/>
              </w:rPr>
              <w:t>В случае, если Сторона намеривается раскрыть Конфиденциальную информацию третьим лицам, она должна уведомить об этом другую Сторону, являющуюся собственником Конфиденциальной информации, и получить ее предварительное письменное согласие на раскрытие Конфиденциальной информации, а также получить заблаговременно от третьего лица письменное обязательство о соблюдении требований неразглашения предоставленной ему Конфиденциальной информации.</w:t>
            </w:r>
            <w:proofErr w:type="gramEnd"/>
          </w:p>
          <w:p w:rsidR="0066241B" w:rsidRPr="004D6559" w:rsidRDefault="0066241B" w:rsidP="0066241B">
            <w:pPr>
              <w:tabs>
                <w:tab w:val="left" w:pos="-142"/>
                <w:tab w:val="left" w:pos="0"/>
              </w:tabs>
              <w:spacing w:after="0" w:line="240" w:lineRule="auto"/>
              <w:ind w:left="-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559">
              <w:rPr>
                <w:rFonts w:ascii="Times New Roman" w:hAnsi="Times New Roman" w:cs="Times New Roman"/>
                <w:sz w:val="24"/>
                <w:szCs w:val="24"/>
              </w:rPr>
              <w:t xml:space="preserve">9.7. Стороны обязуются не разглашать Конфиденциальную информацию, связанную с содержанием Договора третьим лицам, за исключением случаев раскрытия такой информации уполномоченным государственным органам, а также в случаях, в которых такое разглашение предписывается законодательством Республики Казахстан, либо осуществляется на основании запросов уполномоченных государственных органов в соответствии с действующим законодательством Республики Казахстан. </w:t>
            </w:r>
          </w:p>
          <w:p w:rsidR="0066241B" w:rsidRPr="004D6559" w:rsidRDefault="0066241B" w:rsidP="0066241B">
            <w:pPr>
              <w:tabs>
                <w:tab w:val="left" w:pos="-142"/>
                <w:tab w:val="left" w:pos="0"/>
              </w:tabs>
              <w:spacing w:after="0" w:line="240" w:lineRule="auto"/>
              <w:ind w:left="-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559">
              <w:rPr>
                <w:rFonts w:ascii="Times New Roman" w:hAnsi="Times New Roman" w:cs="Times New Roman"/>
                <w:sz w:val="24"/>
                <w:szCs w:val="24"/>
              </w:rPr>
              <w:t xml:space="preserve">9.8. </w:t>
            </w:r>
            <w:proofErr w:type="gramStart"/>
            <w:r w:rsidRPr="004D6559">
              <w:rPr>
                <w:rFonts w:ascii="Times New Roman" w:hAnsi="Times New Roman" w:cs="Times New Roman"/>
                <w:sz w:val="24"/>
                <w:szCs w:val="24"/>
              </w:rPr>
              <w:t xml:space="preserve">Каждая из Сторон имеет право на раскрытие любых данных и/или информации, полученных посредством и/или в соответствии с настоящим Договором, в той мере, насколько такая информация и/или данные, уже находящиеся в распоряжении такой Стороны, стали общедоступными или общеизвестными до такого раскрытия (за исключением ситуации, когда такое раскрытие произошло в результате нарушения </w:t>
            </w:r>
            <w:r w:rsidRPr="004D65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указанной Стороной требований настоящей статьи) или когда</w:t>
            </w:r>
            <w:proofErr w:type="gramEnd"/>
            <w:r w:rsidRPr="004D6559">
              <w:rPr>
                <w:rFonts w:ascii="Times New Roman" w:hAnsi="Times New Roman" w:cs="Times New Roman"/>
                <w:sz w:val="24"/>
                <w:szCs w:val="24"/>
              </w:rPr>
              <w:t xml:space="preserve"> такие данные ранее находились в распоряжении такой Стороны до их раскрытия или в соответствии с настоящим Договором, и не были подчинены действию обязательств о конфиденциальности. </w:t>
            </w:r>
          </w:p>
          <w:p w:rsidR="0066241B" w:rsidRPr="004D6559" w:rsidRDefault="0066241B" w:rsidP="00E9228F">
            <w:pPr>
              <w:tabs>
                <w:tab w:val="left" w:pos="180"/>
                <w:tab w:val="left" w:pos="360"/>
              </w:tabs>
              <w:spacing w:after="0" w:line="240" w:lineRule="auto"/>
              <w:ind w:left="-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588E" w:rsidRPr="004D6559" w:rsidRDefault="00E2588E" w:rsidP="00702AD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proofErr w:type="gramStart"/>
      <w:r w:rsidRPr="004D6559">
        <w:rPr>
          <w:rFonts w:ascii="Times New Roman" w:hAnsi="Times New Roman" w:cs="Times New Roman"/>
          <w:b/>
          <w:sz w:val="24"/>
        </w:rPr>
        <w:lastRenderedPageBreak/>
        <w:t>ФОРС</w:t>
      </w:r>
      <w:proofErr w:type="gramEnd"/>
      <w:r w:rsidRPr="004D6559">
        <w:rPr>
          <w:rFonts w:ascii="Times New Roman" w:hAnsi="Times New Roman" w:cs="Times New Roman"/>
          <w:b/>
          <w:sz w:val="24"/>
        </w:rPr>
        <w:t xml:space="preserve"> – МАЖОР</w:t>
      </w:r>
    </w:p>
    <w:p w:rsidR="00E2588E" w:rsidRPr="004D6559" w:rsidRDefault="002F5E4A" w:rsidP="00702AD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 w:rsidRPr="004D6559">
        <w:rPr>
          <w:rFonts w:ascii="Times New Roman" w:hAnsi="Times New Roman" w:cs="Times New Roman"/>
          <w:sz w:val="24"/>
        </w:rPr>
        <w:t>10</w:t>
      </w:r>
      <w:r w:rsidR="00E2588E" w:rsidRPr="004D6559">
        <w:rPr>
          <w:rFonts w:ascii="Times New Roman" w:hAnsi="Times New Roman" w:cs="Times New Roman"/>
          <w:sz w:val="24"/>
        </w:rPr>
        <w:t>.1</w:t>
      </w:r>
      <w:r w:rsidR="005155A1" w:rsidRPr="004D6559">
        <w:rPr>
          <w:rFonts w:ascii="Times New Roman" w:hAnsi="Times New Roman" w:cs="Times New Roman"/>
          <w:sz w:val="24"/>
        </w:rPr>
        <w:t>. </w:t>
      </w:r>
      <w:proofErr w:type="gramStart"/>
      <w:r w:rsidR="00E2588E" w:rsidRPr="004D6559">
        <w:rPr>
          <w:rFonts w:ascii="Times New Roman" w:hAnsi="Times New Roman" w:cs="Times New Roman"/>
          <w:sz w:val="24"/>
        </w:rPr>
        <w:t>Стороны освобождаются от ответственности за невыполнение или ненадлежащее выполнение своих обязательств по данному Договору, если таковое явилось следствием обстоятельств непреодолимой силы (форс-мажор), которые включают без ограничения: наводнения, пожары, техногенные катастрофы, другие стихийные природные явления, военные действия, террористические акты, блокада, забастовки, а также запретные меры</w:t>
      </w:r>
      <w:r w:rsidR="009B2440" w:rsidRPr="004D6559">
        <w:rPr>
          <w:rFonts w:ascii="Times New Roman" w:hAnsi="Times New Roman" w:cs="Times New Roman"/>
          <w:sz w:val="24"/>
        </w:rPr>
        <w:t xml:space="preserve"> государственных органов, оказавшие непосредственное влияние на исполнение условий данного Договора.</w:t>
      </w:r>
      <w:proofErr w:type="gramEnd"/>
    </w:p>
    <w:p w:rsidR="009B2440" w:rsidRPr="004D6559" w:rsidRDefault="002F5E4A" w:rsidP="00702AD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 w:rsidRPr="004D6559">
        <w:rPr>
          <w:rFonts w:ascii="Times New Roman" w:hAnsi="Times New Roman" w:cs="Times New Roman"/>
          <w:sz w:val="24"/>
        </w:rPr>
        <w:t>10</w:t>
      </w:r>
      <w:r w:rsidR="005155A1" w:rsidRPr="004D6559">
        <w:rPr>
          <w:rFonts w:ascii="Times New Roman" w:hAnsi="Times New Roman" w:cs="Times New Roman"/>
          <w:sz w:val="24"/>
        </w:rPr>
        <w:t>.2. </w:t>
      </w:r>
      <w:r w:rsidR="009B2440" w:rsidRPr="004D6559">
        <w:rPr>
          <w:rFonts w:ascii="Times New Roman" w:hAnsi="Times New Roman" w:cs="Times New Roman"/>
          <w:sz w:val="24"/>
        </w:rPr>
        <w:t>Сторона, для которой создалась невозможность исполнения обязательств по настоящему Договору, обязана в трехдневный срок известить другую Сторону о наступлении вышеназванных обстоятельств, с предоставлением надлежащих доказательств (справки выдаваемой компетентными органами). Если вышеназванные обстоятельства будут продолжаться свыше 20 дней, стороны должны договориться о судьбе настоящего Договора.</w:t>
      </w:r>
    </w:p>
    <w:p w:rsidR="009B2440" w:rsidRPr="004D6559" w:rsidRDefault="009B2440" w:rsidP="00702AD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</w:p>
    <w:p w:rsidR="009B2440" w:rsidRPr="004D6559" w:rsidRDefault="009B2440" w:rsidP="00702AD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4D6559">
        <w:rPr>
          <w:rFonts w:ascii="Times New Roman" w:hAnsi="Times New Roman" w:cs="Times New Roman"/>
          <w:b/>
          <w:sz w:val="24"/>
        </w:rPr>
        <w:t>ПОРЯДОК РАЗРЕШЕНИЯ СПОРОВ</w:t>
      </w:r>
    </w:p>
    <w:p w:rsidR="009B2440" w:rsidRPr="004D6559" w:rsidRDefault="002F5E4A" w:rsidP="00702AD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 w:rsidRPr="004D6559">
        <w:rPr>
          <w:rFonts w:ascii="Times New Roman" w:hAnsi="Times New Roman" w:cs="Times New Roman"/>
          <w:sz w:val="24"/>
        </w:rPr>
        <w:t>11</w:t>
      </w:r>
      <w:r w:rsidR="009B2440" w:rsidRPr="004D6559">
        <w:rPr>
          <w:rFonts w:ascii="Times New Roman" w:hAnsi="Times New Roman" w:cs="Times New Roman"/>
          <w:sz w:val="24"/>
        </w:rPr>
        <w:t>.1</w:t>
      </w:r>
      <w:r w:rsidR="005155A1" w:rsidRPr="004D6559">
        <w:rPr>
          <w:rFonts w:ascii="Times New Roman" w:hAnsi="Times New Roman" w:cs="Times New Roman"/>
          <w:sz w:val="24"/>
        </w:rPr>
        <w:t>.</w:t>
      </w:r>
      <w:r w:rsidR="009B2440" w:rsidRPr="004D6559">
        <w:rPr>
          <w:rFonts w:ascii="Times New Roman" w:hAnsi="Times New Roman" w:cs="Times New Roman"/>
          <w:sz w:val="24"/>
        </w:rPr>
        <w:t xml:space="preserve"> Споры и разногласия, которые могут возникнуть при исполнении настоящего Договора, будут по возможности разрешаться путем переговоров между Сторонами. Неурегулированные Сторонами споры подлежат разрешению на основе действующего законодательства Республики Казахстан. </w:t>
      </w:r>
    </w:p>
    <w:p w:rsidR="009B2440" w:rsidRPr="004D6559" w:rsidRDefault="009B2440" w:rsidP="00702AD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 w:rsidRPr="004D6559">
        <w:rPr>
          <w:rFonts w:ascii="Times New Roman" w:hAnsi="Times New Roman" w:cs="Times New Roman"/>
          <w:sz w:val="24"/>
        </w:rPr>
        <w:t>Все споры, разногласия, требования, возникающие из настоящего Договора или касающиеся его нарушения, прекращения, недействительности, подлежат разрешению в Специализированном межрайонном экономическом суде</w:t>
      </w:r>
      <w:r w:rsidR="0014684C">
        <w:rPr>
          <w:rFonts w:ascii="Times New Roman" w:hAnsi="Times New Roman" w:cs="Times New Roman"/>
          <w:sz w:val="24"/>
        </w:rPr>
        <w:t xml:space="preserve"> </w:t>
      </w:r>
      <w:r w:rsidR="0014684C" w:rsidRPr="0014684C">
        <w:rPr>
          <w:rFonts w:ascii="Times New Roman" w:hAnsi="Times New Roman" w:cs="Times New Roman"/>
          <w:sz w:val="24"/>
        </w:rPr>
        <w:t>Павлодарской области</w:t>
      </w:r>
      <w:r w:rsidRPr="004D6559">
        <w:rPr>
          <w:rFonts w:ascii="Times New Roman" w:hAnsi="Times New Roman" w:cs="Times New Roman"/>
          <w:sz w:val="24"/>
        </w:rPr>
        <w:t>, в соответствии с действующим законодательством Республики Казахстан.</w:t>
      </w:r>
    </w:p>
    <w:p w:rsidR="009B2440" w:rsidRPr="004D6559" w:rsidRDefault="002F5E4A" w:rsidP="00702AD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 w:rsidRPr="004D6559">
        <w:rPr>
          <w:rFonts w:ascii="Times New Roman" w:hAnsi="Times New Roman" w:cs="Times New Roman"/>
          <w:sz w:val="24"/>
        </w:rPr>
        <w:t>11</w:t>
      </w:r>
      <w:r w:rsidR="009B2440" w:rsidRPr="004D6559">
        <w:rPr>
          <w:rFonts w:ascii="Times New Roman" w:hAnsi="Times New Roman" w:cs="Times New Roman"/>
          <w:sz w:val="24"/>
        </w:rPr>
        <w:t>.2</w:t>
      </w:r>
      <w:r w:rsidR="005155A1" w:rsidRPr="004D6559">
        <w:rPr>
          <w:rFonts w:ascii="Times New Roman" w:hAnsi="Times New Roman" w:cs="Times New Roman"/>
          <w:sz w:val="24"/>
        </w:rPr>
        <w:t>.</w:t>
      </w:r>
      <w:r w:rsidR="009B2440" w:rsidRPr="004D6559">
        <w:rPr>
          <w:rFonts w:ascii="Times New Roman" w:hAnsi="Times New Roman" w:cs="Times New Roman"/>
          <w:sz w:val="24"/>
        </w:rPr>
        <w:t xml:space="preserve"> В случае нарушения любой из сторон условий настоящего Договора, другая Сторона вправе предъявить претензию</w:t>
      </w:r>
      <w:r w:rsidR="00665499" w:rsidRPr="004D6559">
        <w:rPr>
          <w:rFonts w:ascii="Times New Roman" w:hAnsi="Times New Roman" w:cs="Times New Roman"/>
          <w:sz w:val="24"/>
        </w:rPr>
        <w:t>, н</w:t>
      </w:r>
      <w:r w:rsidR="009B2440" w:rsidRPr="004D6559">
        <w:rPr>
          <w:rFonts w:ascii="Times New Roman" w:hAnsi="Times New Roman" w:cs="Times New Roman"/>
          <w:sz w:val="24"/>
        </w:rPr>
        <w:t>а которую</w:t>
      </w:r>
      <w:r w:rsidR="00665499" w:rsidRPr="004D6559">
        <w:rPr>
          <w:rFonts w:ascii="Times New Roman" w:hAnsi="Times New Roman" w:cs="Times New Roman"/>
          <w:sz w:val="24"/>
        </w:rPr>
        <w:t xml:space="preserve"> контрагент должен ответить в течение 5-ти календарных дней со дня ее получения.</w:t>
      </w:r>
    </w:p>
    <w:p w:rsidR="00665499" w:rsidRPr="004D6559" w:rsidRDefault="00665499" w:rsidP="00702AD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</w:p>
    <w:p w:rsidR="00665499" w:rsidRPr="004D6559" w:rsidRDefault="00665499" w:rsidP="00702AD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4D6559">
        <w:rPr>
          <w:rFonts w:ascii="Times New Roman" w:hAnsi="Times New Roman" w:cs="Times New Roman"/>
          <w:b/>
          <w:sz w:val="24"/>
        </w:rPr>
        <w:t>ПОРЯДОК РАСТОРЖЕНИЯ ДОГОВОРА, ОТКАЗ ОТ ИСПОЛНЕНИЯ ДОГОВОРА</w:t>
      </w:r>
    </w:p>
    <w:p w:rsidR="00665499" w:rsidRPr="004D6559" w:rsidRDefault="002F5E4A" w:rsidP="00702AD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 w:rsidRPr="004D6559">
        <w:rPr>
          <w:rFonts w:ascii="Times New Roman" w:hAnsi="Times New Roman" w:cs="Times New Roman"/>
          <w:sz w:val="24"/>
        </w:rPr>
        <w:t>12</w:t>
      </w:r>
      <w:r w:rsidR="00665499" w:rsidRPr="004D6559">
        <w:rPr>
          <w:rFonts w:ascii="Times New Roman" w:hAnsi="Times New Roman" w:cs="Times New Roman"/>
          <w:sz w:val="24"/>
        </w:rPr>
        <w:t>.1</w:t>
      </w:r>
      <w:r w:rsidR="005155A1" w:rsidRPr="004D6559">
        <w:rPr>
          <w:rFonts w:ascii="Times New Roman" w:hAnsi="Times New Roman" w:cs="Times New Roman"/>
          <w:sz w:val="24"/>
        </w:rPr>
        <w:t>.</w:t>
      </w:r>
      <w:r w:rsidR="00665499" w:rsidRPr="004D6559">
        <w:rPr>
          <w:rFonts w:ascii="Times New Roman" w:hAnsi="Times New Roman" w:cs="Times New Roman"/>
          <w:sz w:val="24"/>
        </w:rPr>
        <w:t xml:space="preserve"> Расторжение Договора (полностью или частично) оформляется путем подписания обеими Сторонами соглашения о расторжения Договора, кроме случаев, установленных настоящим Договором, при этом устанавливается пятидневный срок для дачи ответа на предложение другой Стороны.</w:t>
      </w:r>
    </w:p>
    <w:p w:rsidR="00665499" w:rsidRPr="004D6559" w:rsidRDefault="002F5E4A" w:rsidP="00702AD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 w:rsidRPr="004D6559">
        <w:rPr>
          <w:rFonts w:ascii="Times New Roman" w:hAnsi="Times New Roman" w:cs="Times New Roman"/>
          <w:sz w:val="24"/>
        </w:rPr>
        <w:t>12</w:t>
      </w:r>
      <w:r w:rsidR="00665499" w:rsidRPr="004D6559">
        <w:rPr>
          <w:rFonts w:ascii="Times New Roman" w:hAnsi="Times New Roman" w:cs="Times New Roman"/>
          <w:sz w:val="24"/>
        </w:rPr>
        <w:t>.2</w:t>
      </w:r>
      <w:r w:rsidR="005155A1" w:rsidRPr="004D6559">
        <w:rPr>
          <w:rFonts w:ascii="Times New Roman" w:hAnsi="Times New Roman" w:cs="Times New Roman"/>
          <w:sz w:val="24"/>
        </w:rPr>
        <w:t>.</w:t>
      </w:r>
      <w:r w:rsidR="00665499" w:rsidRPr="004D6559">
        <w:rPr>
          <w:rFonts w:ascii="Times New Roman" w:hAnsi="Times New Roman" w:cs="Times New Roman"/>
          <w:sz w:val="24"/>
        </w:rPr>
        <w:t xml:space="preserve"> </w:t>
      </w:r>
      <w:proofErr w:type="gramStart"/>
      <w:r w:rsidR="00665499" w:rsidRPr="004D6559">
        <w:rPr>
          <w:rFonts w:ascii="Times New Roman" w:hAnsi="Times New Roman" w:cs="Times New Roman"/>
          <w:sz w:val="24"/>
        </w:rPr>
        <w:t xml:space="preserve">Покупатель вправе в одностороннем, </w:t>
      </w:r>
      <w:proofErr w:type="spellStart"/>
      <w:r w:rsidR="00665499" w:rsidRPr="004D6559">
        <w:rPr>
          <w:rFonts w:ascii="Times New Roman" w:hAnsi="Times New Roman" w:cs="Times New Roman"/>
          <w:sz w:val="24"/>
        </w:rPr>
        <w:t>безакцептном</w:t>
      </w:r>
      <w:proofErr w:type="spellEnd"/>
      <w:r w:rsidR="00665499" w:rsidRPr="004D6559">
        <w:rPr>
          <w:rFonts w:ascii="Times New Roman" w:hAnsi="Times New Roman" w:cs="Times New Roman"/>
          <w:sz w:val="24"/>
        </w:rPr>
        <w:t>, внесудебном порядком отказаться от исполнения Договора (полностью или частично), в случае существенного нарушения условий Договора Поставщиком, при этом датой расторжения Договора будет являться дата получения Поставщиком уведомления Покупателя о расторжении, если иной срок не указан в уведомлении.</w:t>
      </w:r>
      <w:proofErr w:type="gramEnd"/>
      <w:r w:rsidR="00665499" w:rsidRPr="004D6559">
        <w:rPr>
          <w:rFonts w:ascii="Times New Roman" w:hAnsi="Times New Roman" w:cs="Times New Roman"/>
          <w:sz w:val="24"/>
        </w:rPr>
        <w:t xml:space="preserve"> Нарушение </w:t>
      </w:r>
      <w:r w:rsidR="00134098" w:rsidRPr="004D6559">
        <w:rPr>
          <w:rFonts w:ascii="Times New Roman" w:hAnsi="Times New Roman" w:cs="Times New Roman"/>
          <w:sz w:val="24"/>
        </w:rPr>
        <w:t>Договора предполагается существенным в случаях:</w:t>
      </w:r>
    </w:p>
    <w:p w:rsidR="00134098" w:rsidRPr="004D6559" w:rsidRDefault="00134098" w:rsidP="00702AD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 w:rsidRPr="004D6559">
        <w:rPr>
          <w:rFonts w:ascii="Times New Roman" w:hAnsi="Times New Roman" w:cs="Times New Roman"/>
          <w:sz w:val="24"/>
        </w:rPr>
        <w:t>а) поставки Товара ненадлежащего качества, при этом вывоз Товара осуществляется за счет Поставщика, его силами и средствами, также Поставщик обязан уплатить неустойки и штрафы, предусмотренные настоящим Договором.</w:t>
      </w:r>
    </w:p>
    <w:p w:rsidR="00134098" w:rsidRPr="004D6559" w:rsidRDefault="00134098" w:rsidP="00702AD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 w:rsidRPr="004D6559">
        <w:rPr>
          <w:rFonts w:ascii="Times New Roman" w:hAnsi="Times New Roman" w:cs="Times New Roman"/>
          <w:sz w:val="24"/>
        </w:rPr>
        <w:t>б) нарушения срока поставки Товара, при этом Поставщик обязан уплатить неустойки и штрафы, предусмотренные настоящим Договором.</w:t>
      </w:r>
    </w:p>
    <w:p w:rsidR="00134098" w:rsidRPr="004D6559" w:rsidRDefault="00134098" w:rsidP="00702AD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 w:rsidRPr="004D6559">
        <w:rPr>
          <w:rFonts w:ascii="Times New Roman" w:hAnsi="Times New Roman" w:cs="Times New Roman"/>
          <w:sz w:val="24"/>
        </w:rPr>
        <w:lastRenderedPageBreak/>
        <w:t>в) нарушения срока поставки Товара, повлекшего изменение потребности вплоть до ее отмены, при этом Поставщик обязан уплатить неустойки и штрафы, предусмотренные настоящим Договором.</w:t>
      </w:r>
    </w:p>
    <w:p w:rsidR="00134098" w:rsidRPr="004D6559" w:rsidRDefault="00134098" w:rsidP="00702AD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 w:rsidRPr="004D6559">
        <w:rPr>
          <w:rFonts w:ascii="Times New Roman" w:hAnsi="Times New Roman" w:cs="Times New Roman"/>
          <w:sz w:val="24"/>
        </w:rPr>
        <w:t>г) если Поставщик представил недостоверную информацию по доле местного содержания в Товаре.</w:t>
      </w:r>
    </w:p>
    <w:p w:rsidR="00134098" w:rsidRPr="004D6559" w:rsidRDefault="00134098" w:rsidP="00702AD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 w:rsidRPr="004D6559">
        <w:rPr>
          <w:rFonts w:ascii="Times New Roman" w:hAnsi="Times New Roman" w:cs="Times New Roman"/>
          <w:sz w:val="24"/>
        </w:rPr>
        <w:t>д) если Поставщик предоставляет заведомо ложную информацию, касательно настоящего Договора, при этом Поставщик обязан уплатить неустойки и штрафы, предусмотренные настоящим Договором.</w:t>
      </w:r>
    </w:p>
    <w:p w:rsidR="00134098" w:rsidRPr="004D6559" w:rsidRDefault="00134098" w:rsidP="00702AD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 w:rsidRPr="004D6559">
        <w:rPr>
          <w:rFonts w:ascii="Times New Roman" w:hAnsi="Times New Roman" w:cs="Times New Roman"/>
          <w:sz w:val="24"/>
        </w:rPr>
        <w:t>е) если банковская гарантия или иное обеспечение исполнения Договора не будет предоставлено Поставщиком</w:t>
      </w:r>
      <w:r w:rsidR="00055C01" w:rsidRPr="004D6559">
        <w:rPr>
          <w:rFonts w:ascii="Times New Roman" w:hAnsi="Times New Roman" w:cs="Times New Roman"/>
          <w:sz w:val="24"/>
        </w:rPr>
        <w:t xml:space="preserve"> в указанные договором сроки. Исключение составляют случаи полного и надлежащего исполнения Поставщиком своих обязательств по Договору о закупках до истечения окончательного срока внесения обеспечения </w:t>
      </w:r>
      <w:r w:rsidR="000460E7" w:rsidRPr="004D6559">
        <w:rPr>
          <w:rFonts w:ascii="Times New Roman" w:hAnsi="Times New Roman" w:cs="Times New Roman"/>
          <w:sz w:val="24"/>
        </w:rPr>
        <w:t xml:space="preserve">по </w:t>
      </w:r>
      <w:r w:rsidR="00055C01" w:rsidRPr="004D6559">
        <w:rPr>
          <w:rFonts w:ascii="Times New Roman" w:hAnsi="Times New Roman" w:cs="Times New Roman"/>
          <w:sz w:val="24"/>
        </w:rPr>
        <w:t>исполнени</w:t>
      </w:r>
      <w:r w:rsidR="000460E7" w:rsidRPr="004D6559">
        <w:rPr>
          <w:rFonts w:ascii="Times New Roman" w:hAnsi="Times New Roman" w:cs="Times New Roman"/>
          <w:sz w:val="24"/>
        </w:rPr>
        <w:t>ю</w:t>
      </w:r>
      <w:r w:rsidR="00055C01" w:rsidRPr="004D6559">
        <w:rPr>
          <w:rFonts w:ascii="Times New Roman" w:hAnsi="Times New Roman" w:cs="Times New Roman"/>
          <w:sz w:val="24"/>
        </w:rPr>
        <w:t xml:space="preserve"> Договора.</w:t>
      </w:r>
    </w:p>
    <w:p w:rsidR="00055C01" w:rsidRPr="004D6559" w:rsidRDefault="002F5E4A" w:rsidP="00702AD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 w:rsidRPr="004D6559">
        <w:rPr>
          <w:rFonts w:ascii="Times New Roman" w:hAnsi="Times New Roman" w:cs="Times New Roman"/>
          <w:sz w:val="24"/>
        </w:rPr>
        <w:t>12</w:t>
      </w:r>
      <w:r w:rsidR="00055C01" w:rsidRPr="004D6559">
        <w:rPr>
          <w:rFonts w:ascii="Times New Roman" w:hAnsi="Times New Roman" w:cs="Times New Roman"/>
          <w:sz w:val="24"/>
        </w:rPr>
        <w:t>.3</w:t>
      </w:r>
      <w:r w:rsidR="005155A1" w:rsidRPr="004D6559">
        <w:rPr>
          <w:rFonts w:ascii="Times New Roman" w:hAnsi="Times New Roman" w:cs="Times New Roman"/>
          <w:sz w:val="24"/>
        </w:rPr>
        <w:t>. </w:t>
      </w:r>
      <w:r w:rsidR="00055C01" w:rsidRPr="004D6559">
        <w:rPr>
          <w:rFonts w:ascii="Times New Roman" w:hAnsi="Times New Roman" w:cs="Times New Roman"/>
          <w:sz w:val="24"/>
        </w:rPr>
        <w:t xml:space="preserve">Покупатель может в любое время в одностороннем, </w:t>
      </w:r>
      <w:proofErr w:type="spellStart"/>
      <w:r w:rsidR="00055C01" w:rsidRPr="004D6559">
        <w:rPr>
          <w:rFonts w:ascii="Times New Roman" w:hAnsi="Times New Roman" w:cs="Times New Roman"/>
          <w:sz w:val="24"/>
        </w:rPr>
        <w:t>безакцептном</w:t>
      </w:r>
      <w:proofErr w:type="spellEnd"/>
      <w:r w:rsidR="00055C01" w:rsidRPr="004D6559">
        <w:rPr>
          <w:rFonts w:ascii="Times New Roman" w:hAnsi="Times New Roman" w:cs="Times New Roman"/>
          <w:sz w:val="24"/>
        </w:rPr>
        <w:t>, внесудебном порядке, отказаться от исполнения Договора в силу нецелесообразности его дальнейшего выполнения, направив Поставщику соответствующее письменное уведомление.</w:t>
      </w:r>
    </w:p>
    <w:p w:rsidR="00702AD1" w:rsidRPr="004D6559" w:rsidRDefault="002F5E4A" w:rsidP="00702AD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D6559">
        <w:rPr>
          <w:rFonts w:ascii="Times New Roman" w:hAnsi="Times New Roman" w:cs="Times New Roman"/>
          <w:sz w:val="24"/>
          <w:szCs w:val="24"/>
          <w:lang w:val="kk-KZ"/>
        </w:rPr>
        <w:t>12</w:t>
      </w:r>
      <w:r w:rsidR="00702AD1" w:rsidRPr="004D6559">
        <w:rPr>
          <w:rFonts w:ascii="Times New Roman" w:hAnsi="Times New Roman" w:cs="Times New Roman"/>
          <w:sz w:val="24"/>
          <w:szCs w:val="24"/>
          <w:lang w:val="kk-KZ"/>
        </w:rPr>
        <w:t xml:space="preserve">.4. </w:t>
      </w:r>
      <w:proofErr w:type="gramStart"/>
      <w:r w:rsidR="00702AD1" w:rsidRPr="004D6559">
        <w:rPr>
          <w:rFonts w:ascii="Times New Roman" w:hAnsi="Times New Roman" w:cs="Times New Roman"/>
          <w:sz w:val="24"/>
          <w:szCs w:val="24"/>
        </w:rPr>
        <w:t xml:space="preserve">Поставщик, в случае расторжения настоящего Договора </w:t>
      </w:r>
      <w:r w:rsidR="00F16EB0" w:rsidRPr="004D6559">
        <w:rPr>
          <w:rFonts w:ascii="Times New Roman" w:hAnsi="Times New Roman" w:cs="Times New Roman"/>
          <w:sz w:val="24"/>
          <w:szCs w:val="24"/>
        </w:rPr>
        <w:t>Покупателе</w:t>
      </w:r>
      <w:r w:rsidR="00702AD1" w:rsidRPr="004D6559">
        <w:rPr>
          <w:rFonts w:ascii="Times New Roman" w:hAnsi="Times New Roman" w:cs="Times New Roman"/>
          <w:sz w:val="24"/>
          <w:szCs w:val="24"/>
        </w:rPr>
        <w:t xml:space="preserve">м в соответствии с пунктами 11.1 - 11.3 настоящего Договора, обязан в течение 5 (пяти) банковских дней с даты получения уведомления от </w:t>
      </w:r>
      <w:r w:rsidR="00F16EB0" w:rsidRPr="004D6559">
        <w:rPr>
          <w:rFonts w:ascii="Times New Roman" w:hAnsi="Times New Roman" w:cs="Times New Roman"/>
          <w:sz w:val="24"/>
          <w:szCs w:val="24"/>
        </w:rPr>
        <w:t>Покупателя</w:t>
      </w:r>
      <w:r w:rsidR="00702AD1" w:rsidRPr="004D6559">
        <w:rPr>
          <w:rFonts w:ascii="Times New Roman" w:hAnsi="Times New Roman" w:cs="Times New Roman"/>
          <w:sz w:val="24"/>
          <w:szCs w:val="24"/>
        </w:rPr>
        <w:t xml:space="preserve"> о </w:t>
      </w:r>
      <w:r w:rsidR="00023E09" w:rsidRPr="004D6559">
        <w:rPr>
          <w:rFonts w:ascii="Times New Roman" w:hAnsi="Times New Roman" w:cs="Times New Roman"/>
          <w:sz w:val="24"/>
          <w:szCs w:val="24"/>
        </w:rPr>
        <w:t>расторжении настоящего Договора</w:t>
      </w:r>
      <w:r w:rsidR="00702AD1" w:rsidRPr="004D6559">
        <w:rPr>
          <w:rFonts w:ascii="Times New Roman" w:hAnsi="Times New Roman" w:cs="Times New Roman"/>
          <w:sz w:val="24"/>
          <w:szCs w:val="24"/>
        </w:rPr>
        <w:t xml:space="preserve">, уплатить пени (штрафы), предусмотренные </w:t>
      </w:r>
      <w:r w:rsidR="00E1367A" w:rsidRPr="004D6559">
        <w:rPr>
          <w:rFonts w:ascii="Times New Roman" w:hAnsi="Times New Roman" w:cs="Times New Roman"/>
          <w:sz w:val="24"/>
          <w:szCs w:val="24"/>
        </w:rPr>
        <w:t>пунктом 7</w:t>
      </w:r>
      <w:r w:rsidR="00702AD1" w:rsidRPr="004D6559">
        <w:rPr>
          <w:rFonts w:ascii="Times New Roman" w:hAnsi="Times New Roman" w:cs="Times New Roman"/>
          <w:sz w:val="24"/>
          <w:szCs w:val="24"/>
        </w:rPr>
        <w:t xml:space="preserve">.1 настоящего Договора и уплатить </w:t>
      </w:r>
      <w:r w:rsidR="00F16EB0" w:rsidRPr="004D6559">
        <w:rPr>
          <w:rFonts w:ascii="Times New Roman" w:hAnsi="Times New Roman" w:cs="Times New Roman"/>
          <w:sz w:val="24"/>
          <w:szCs w:val="24"/>
        </w:rPr>
        <w:t>Покупателю</w:t>
      </w:r>
      <w:r w:rsidR="00702AD1" w:rsidRPr="004D6559">
        <w:rPr>
          <w:rFonts w:ascii="Times New Roman" w:hAnsi="Times New Roman" w:cs="Times New Roman"/>
          <w:sz w:val="24"/>
          <w:szCs w:val="24"/>
        </w:rPr>
        <w:t xml:space="preserve"> штраф в размере 5 % от общей</w:t>
      </w:r>
      <w:r w:rsidR="00702AD1" w:rsidRPr="004D65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02AD1" w:rsidRPr="004D6559">
        <w:rPr>
          <w:rFonts w:ascii="Times New Roman" w:hAnsi="Times New Roman" w:cs="Times New Roman"/>
          <w:sz w:val="24"/>
          <w:szCs w:val="24"/>
        </w:rPr>
        <w:t>суммы настоящего Договора.</w:t>
      </w:r>
      <w:proofErr w:type="gramEnd"/>
    </w:p>
    <w:p w:rsidR="00702AD1" w:rsidRPr="004D6559" w:rsidRDefault="002F5E4A" w:rsidP="00702AD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 w:rsidRPr="004D6559">
        <w:rPr>
          <w:rFonts w:ascii="Times New Roman" w:hAnsi="Times New Roman" w:cs="Times New Roman"/>
          <w:sz w:val="24"/>
          <w:szCs w:val="24"/>
        </w:rPr>
        <w:t>12</w:t>
      </w:r>
      <w:r w:rsidR="00702AD1" w:rsidRPr="004D6559">
        <w:rPr>
          <w:rFonts w:ascii="Times New Roman" w:hAnsi="Times New Roman" w:cs="Times New Roman"/>
          <w:sz w:val="24"/>
          <w:szCs w:val="24"/>
        </w:rPr>
        <w:t xml:space="preserve">.5. Поставщик, в случае расторжения настоящего Договора </w:t>
      </w:r>
      <w:r w:rsidR="00F16EB0" w:rsidRPr="004D6559">
        <w:rPr>
          <w:rFonts w:ascii="Times New Roman" w:hAnsi="Times New Roman" w:cs="Times New Roman"/>
          <w:sz w:val="24"/>
          <w:szCs w:val="24"/>
        </w:rPr>
        <w:t>Покупателе</w:t>
      </w:r>
      <w:r w:rsidR="00702AD1" w:rsidRPr="004D6559">
        <w:rPr>
          <w:rFonts w:ascii="Times New Roman" w:hAnsi="Times New Roman" w:cs="Times New Roman"/>
          <w:sz w:val="24"/>
          <w:szCs w:val="24"/>
        </w:rPr>
        <w:t>м в соответствии с пунктом 11.3, вправе требовать оплату только за фактические затраты, связанные с расторжением по Договору, на день расторжения.</w:t>
      </w:r>
    </w:p>
    <w:p w:rsidR="00055C01" w:rsidRPr="004D6559" w:rsidRDefault="00055C01" w:rsidP="00702AD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</w:p>
    <w:p w:rsidR="00055C01" w:rsidRPr="004D6559" w:rsidRDefault="00055C01" w:rsidP="00702AD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4D6559">
        <w:rPr>
          <w:rFonts w:ascii="Times New Roman" w:hAnsi="Times New Roman" w:cs="Times New Roman"/>
          <w:b/>
          <w:sz w:val="24"/>
        </w:rPr>
        <w:t>ЗАКЛЮЧИТЕЛЬНЫЕ ПОЛОЖЕНИЯ</w:t>
      </w:r>
    </w:p>
    <w:p w:rsidR="00055C01" w:rsidRPr="004D6559" w:rsidRDefault="002F5E4A" w:rsidP="00702A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D6559">
        <w:rPr>
          <w:rFonts w:ascii="Times New Roman" w:hAnsi="Times New Roman" w:cs="Times New Roman"/>
          <w:sz w:val="24"/>
        </w:rPr>
        <w:t>13</w:t>
      </w:r>
      <w:r w:rsidR="00055C01" w:rsidRPr="004D6559">
        <w:rPr>
          <w:rFonts w:ascii="Times New Roman" w:hAnsi="Times New Roman" w:cs="Times New Roman"/>
          <w:sz w:val="24"/>
        </w:rPr>
        <w:t>.1</w:t>
      </w:r>
      <w:r w:rsidR="005155A1" w:rsidRPr="004D6559">
        <w:rPr>
          <w:rFonts w:ascii="Times New Roman" w:hAnsi="Times New Roman" w:cs="Times New Roman"/>
          <w:sz w:val="24"/>
        </w:rPr>
        <w:t>. </w:t>
      </w:r>
      <w:r w:rsidR="00055C01" w:rsidRPr="004D6559">
        <w:rPr>
          <w:rFonts w:ascii="Times New Roman" w:hAnsi="Times New Roman" w:cs="Times New Roman"/>
          <w:sz w:val="24"/>
        </w:rPr>
        <w:t>Любые изменения и дополнения к настоящему Договору действительны лишь при условии, что они совершены в письменной форме и подписаны уполномоченными на то представителями Сторон</w:t>
      </w:r>
      <w:r w:rsidR="000460E7" w:rsidRPr="004D6559">
        <w:rPr>
          <w:rFonts w:ascii="Times New Roman" w:hAnsi="Times New Roman" w:cs="Times New Roman"/>
          <w:sz w:val="24"/>
        </w:rPr>
        <w:t>, а также скреплены печатями Сторон</w:t>
      </w:r>
      <w:r w:rsidR="00055C01" w:rsidRPr="004D6559">
        <w:rPr>
          <w:rFonts w:ascii="Times New Roman" w:hAnsi="Times New Roman" w:cs="Times New Roman"/>
          <w:sz w:val="24"/>
        </w:rPr>
        <w:t>.</w:t>
      </w:r>
    </w:p>
    <w:p w:rsidR="00055C01" w:rsidRPr="004D6559" w:rsidRDefault="002F5E4A" w:rsidP="00702A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D6559">
        <w:rPr>
          <w:rFonts w:ascii="Times New Roman" w:hAnsi="Times New Roman" w:cs="Times New Roman"/>
          <w:sz w:val="24"/>
        </w:rPr>
        <w:t>13</w:t>
      </w:r>
      <w:r w:rsidR="00055C01" w:rsidRPr="004D6559">
        <w:rPr>
          <w:rFonts w:ascii="Times New Roman" w:hAnsi="Times New Roman" w:cs="Times New Roman"/>
          <w:sz w:val="24"/>
        </w:rPr>
        <w:t>.2</w:t>
      </w:r>
      <w:r w:rsidR="005155A1" w:rsidRPr="004D6559">
        <w:rPr>
          <w:rFonts w:ascii="Times New Roman" w:hAnsi="Times New Roman" w:cs="Times New Roman"/>
          <w:sz w:val="24"/>
        </w:rPr>
        <w:t>.</w:t>
      </w:r>
      <w:r w:rsidR="00055C01" w:rsidRPr="004D6559">
        <w:rPr>
          <w:rFonts w:ascii="Times New Roman" w:hAnsi="Times New Roman" w:cs="Times New Roman"/>
          <w:sz w:val="24"/>
        </w:rPr>
        <w:t xml:space="preserve"> Ни одна из Сторон не вправе передавать свои права (требования), принадлежащие ей по настоящему Договору третьим лицам без письменного согласия на то другой Стороны</w:t>
      </w:r>
      <w:r w:rsidR="00A47297" w:rsidRPr="004D6559">
        <w:rPr>
          <w:rFonts w:ascii="Times New Roman" w:hAnsi="Times New Roman" w:cs="Times New Roman"/>
          <w:sz w:val="24"/>
        </w:rPr>
        <w:t>.</w:t>
      </w:r>
    </w:p>
    <w:p w:rsidR="00A47297" w:rsidRPr="004D6559" w:rsidRDefault="002F5E4A" w:rsidP="00702A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D6559">
        <w:rPr>
          <w:rFonts w:ascii="Times New Roman" w:hAnsi="Times New Roman" w:cs="Times New Roman"/>
          <w:sz w:val="24"/>
        </w:rPr>
        <w:t>13</w:t>
      </w:r>
      <w:r w:rsidR="00A47297" w:rsidRPr="004D6559">
        <w:rPr>
          <w:rFonts w:ascii="Times New Roman" w:hAnsi="Times New Roman" w:cs="Times New Roman"/>
          <w:sz w:val="24"/>
        </w:rPr>
        <w:t>.3</w:t>
      </w:r>
      <w:r w:rsidR="005155A1" w:rsidRPr="004D6559">
        <w:rPr>
          <w:rFonts w:ascii="Times New Roman" w:hAnsi="Times New Roman" w:cs="Times New Roman"/>
          <w:sz w:val="24"/>
        </w:rPr>
        <w:t>. </w:t>
      </w:r>
      <w:r w:rsidR="00A47297" w:rsidRPr="004D6559">
        <w:rPr>
          <w:rFonts w:ascii="Times New Roman" w:hAnsi="Times New Roman" w:cs="Times New Roman"/>
          <w:sz w:val="24"/>
        </w:rPr>
        <w:t xml:space="preserve">Настоящий Договор составлен в </w:t>
      </w:r>
      <w:r w:rsidR="000460E7" w:rsidRPr="004D6559">
        <w:rPr>
          <w:rFonts w:ascii="Times New Roman" w:hAnsi="Times New Roman" w:cs="Times New Roman"/>
          <w:sz w:val="24"/>
        </w:rPr>
        <w:t>2 (Д</w:t>
      </w:r>
      <w:r w:rsidR="00A47297" w:rsidRPr="004D6559">
        <w:rPr>
          <w:rFonts w:ascii="Times New Roman" w:hAnsi="Times New Roman" w:cs="Times New Roman"/>
          <w:sz w:val="24"/>
        </w:rPr>
        <w:t>вух</w:t>
      </w:r>
      <w:r w:rsidR="000460E7" w:rsidRPr="004D6559">
        <w:rPr>
          <w:rFonts w:ascii="Times New Roman" w:hAnsi="Times New Roman" w:cs="Times New Roman"/>
          <w:sz w:val="24"/>
        </w:rPr>
        <w:t>)</w:t>
      </w:r>
      <w:r w:rsidR="00A47297" w:rsidRPr="004D6559">
        <w:rPr>
          <w:rFonts w:ascii="Times New Roman" w:hAnsi="Times New Roman" w:cs="Times New Roman"/>
          <w:sz w:val="24"/>
        </w:rPr>
        <w:t xml:space="preserve"> экземплярах, имеющих одинаковую юридическую силу, по одному для каждой из Сторон.</w:t>
      </w:r>
    </w:p>
    <w:p w:rsidR="00A47297" w:rsidRPr="004D6559" w:rsidRDefault="002F5E4A" w:rsidP="00702A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D6559">
        <w:rPr>
          <w:rFonts w:ascii="Times New Roman" w:hAnsi="Times New Roman" w:cs="Times New Roman"/>
          <w:sz w:val="24"/>
        </w:rPr>
        <w:t>13</w:t>
      </w:r>
      <w:r w:rsidR="00A47297" w:rsidRPr="004D6559">
        <w:rPr>
          <w:rFonts w:ascii="Times New Roman" w:hAnsi="Times New Roman" w:cs="Times New Roman"/>
          <w:sz w:val="24"/>
        </w:rPr>
        <w:t>.4</w:t>
      </w:r>
      <w:r w:rsidR="005155A1" w:rsidRPr="004D6559">
        <w:rPr>
          <w:rFonts w:ascii="Times New Roman" w:hAnsi="Times New Roman" w:cs="Times New Roman"/>
          <w:sz w:val="24"/>
        </w:rPr>
        <w:t>. </w:t>
      </w:r>
      <w:r w:rsidR="00A47297" w:rsidRPr="004D6559">
        <w:rPr>
          <w:rFonts w:ascii="Times New Roman" w:hAnsi="Times New Roman" w:cs="Times New Roman"/>
          <w:sz w:val="24"/>
        </w:rPr>
        <w:t>Уведомления, письма, претензии, заявки и другая переписка по Договору (далее – Уведомления) подаются в письменной форме на русском языке. Уведомление должно быть направлено уполномоченным представителем соответствующей Стороны, адресовано уполномоченному представителю другой Стороны и доставлено по фактическому адресу, указанному в настоящем Договоре, либо иными способами доставки, предусмотренными в Договоре.</w:t>
      </w:r>
    </w:p>
    <w:p w:rsidR="00A47297" w:rsidRPr="004D6559" w:rsidRDefault="00A47297" w:rsidP="00702A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D6559">
        <w:rPr>
          <w:rFonts w:ascii="Times New Roman" w:hAnsi="Times New Roman" w:cs="Times New Roman"/>
          <w:sz w:val="24"/>
        </w:rPr>
        <w:t>Уведомления доставляются только следующими способами: нарочным, по факсу, электронной почтой или заказной почтой и считается врученными:</w:t>
      </w:r>
    </w:p>
    <w:p w:rsidR="00A47297" w:rsidRPr="004D6559" w:rsidRDefault="00A47297" w:rsidP="00702AD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 w:rsidRPr="004D6559">
        <w:rPr>
          <w:rFonts w:ascii="Times New Roman" w:hAnsi="Times New Roman" w:cs="Times New Roman"/>
          <w:sz w:val="24"/>
        </w:rPr>
        <w:t>- при направлении нарочным по адресу Стороны-получателя – в дату получения Уведомления Стороной-получателем, что подтверждается распиской Стороны-получателя;</w:t>
      </w:r>
    </w:p>
    <w:p w:rsidR="00A47297" w:rsidRPr="004D6559" w:rsidRDefault="00A47297" w:rsidP="00702AD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 w:rsidRPr="004D6559">
        <w:rPr>
          <w:rFonts w:ascii="Times New Roman" w:hAnsi="Times New Roman" w:cs="Times New Roman"/>
          <w:sz w:val="24"/>
        </w:rPr>
        <w:t>- при отправке факсом на номер Стороны-получателя – в момент успешного завершения передачи всех страниц, что подтверждается отчетом об отправке;</w:t>
      </w:r>
    </w:p>
    <w:p w:rsidR="00A47297" w:rsidRPr="004D6559" w:rsidRDefault="00A47297" w:rsidP="00702AD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 w:rsidRPr="004D6559">
        <w:rPr>
          <w:rFonts w:ascii="Times New Roman" w:hAnsi="Times New Roman" w:cs="Times New Roman"/>
          <w:sz w:val="24"/>
        </w:rPr>
        <w:t>- </w:t>
      </w:r>
      <w:r w:rsidR="004E7A7F" w:rsidRPr="004D6559">
        <w:rPr>
          <w:rFonts w:ascii="Times New Roman" w:hAnsi="Times New Roman" w:cs="Times New Roman"/>
          <w:sz w:val="24"/>
        </w:rPr>
        <w:t>при отправке заказным почтовым отправлением по адресу Стороны-получателя – в момент вручения Уведомления представителю получающей Стороны, что подтверждается распиской о вручении, впоследствии переданной Стороне-отправителю почтовой службой;</w:t>
      </w:r>
    </w:p>
    <w:p w:rsidR="004E7A7F" w:rsidRPr="004D6559" w:rsidRDefault="004E7A7F" w:rsidP="00702AD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 w:rsidRPr="004D6559">
        <w:rPr>
          <w:rFonts w:ascii="Times New Roman" w:hAnsi="Times New Roman" w:cs="Times New Roman"/>
          <w:sz w:val="24"/>
        </w:rPr>
        <w:t xml:space="preserve">- при отправке электронным письмом на электронный почтовый адрес уполномоченных лиц Сторон – в момент получения уведомления о доставке отправленного письма, что </w:t>
      </w:r>
      <w:r w:rsidRPr="004D6559">
        <w:rPr>
          <w:rFonts w:ascii="Times New Roman" w:hAnsi="Times New Roman" w:cs="Times New Roman"/>
          <w:sz w:val="24"/>
        </w:rPr>
        <w:lastRenderedPageBreak/>
        <w:t>подтверждается отчетом о доставке в почтовой программе, установленной на компьютере отправителя.</w:t>
      </w:r>
    </w:p>
    <w:p w:rsidR="004E7A7F" w:rsidRPr="004D6559" w:rsidRDefault="002F5E4A" w:rsidP="00702AD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 w:rsidRPr="004D6559">
        <w:rPr>
          <w:rFonts w:ascii="Times New Roman" w:hAnsi="Times New Roman" w:cs="Times New Roman"/>
          <w:sz w:val="24"/>
        </w:rPr>
        <w:t>13</w:t>
      </w:r>
      <w:r w:rsidR="004E7A7F" w:rsidRPr="004D6559">
        <w:rPr>
          <w:rFonts w:ascii="Times New Roman" w:hAnsi="Times New Roman" w:cs="Times New Roman"/>
          <w:sz w:val="24"/>
        </w:rPr>
        <w:t>.5</w:t>
      </w:r>
      <w:r w:rsidR="005155A1" w:rsidRPr="004D6559">
        <w:rPr>
          <w:rFonts w:ascii="Times New Roman" w:hAnsi="Times New Roman" w:cs="Times New Roman"/>
          <w:sz w:val="24"/>
        </w:rPr>
        <w:t>. </w:t>
      </w:r>
      <w:r w:rsidR="004E7A7F" w:rsidRPr="004D6559">
        <w:rPr>
          <w:rFonts w:ascii="Times New Roman" w:hAnsi="Times New Roman" w:cs="Times New Roman"/>
          <w:sz w:val="24"/>
        </w:rPr>
        <w:t>Настоящий Договор вступает в силу с момента его подписания обеими сторонами и действует до полного исполнения Сторонами условий настоящего Договора.</w:t>
      </w:r>
    </w:p>
    <w:p w:rsidR="004E7A7F" w:rsidRPr="004D6559" w:rsidRDefault="004E7A7F" w:rsidP="00702AD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</w:p>
    <w:p w:rsidR="004E7A7F" w:rsidRPr="004D6559" w:rsidRDefault="004E7A7F" w:rsidP="00702AD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4D6559">
        <w:rPr>
          <w:rFonts w:ascii="Times New Roman" w:hAnsi="Times New Roman" w:cs="Times New Roman"/>
          <w:b/>
          <w:sz w:val="24"/>
        </w:rPr>
        <w:t>АДРЕСА, БАНКОВСКИЕ РЕКВИЗИТЫ И ПОДПИСИ СТОРОН.</w:t>
      </w:r>
    </w:p>
    <w:p w:rsidR="004E7A7F" w:rsidRPr="004D6559" w:rsidRDefault="002F5E4A" w:rsidP="00702AD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 w:rsidRPr="004D6559">
        <w:rPr>
          <w:rFonts w:ascii="Times New Roman" w:hAnsi="Times New Roman" w:cs="Times New Roman"/>
          <w:sz w:val="24"/>
        </w:rPr>
        <w:t>14</w:t>
      </w:r>
      <w:r w:rsidR="004E7A7F" w:rsidRPr="004D6559">
        <w:rPr>
          <w:rFonts w:ascii="Times New Roman" w:hAnsi="Times New Roman" w:cs="Times New Roman"/>
          <w:sz w:val="24"/>
        </w:rPr>
        <w:t>.1</w:t>
      </w:r>
      <w:r w:rsidR="005155A1" w:rsidRPr="004D6559">
        <w:rPr>
          <w:rFonts w:ascii="Times New Roman" w:hAnsi="Times New Roman" w:cs="Times New Roman"/>
          <w:sz w:val="24"/>
        </w:rPr>
        <w:t>. </w:t>
      </w:r>
      <w:r w:rsidR="004E7A7F" w:rsidRPr="004D6559">
        <w:rPr>
          <w:rFonts w:ascii="Times New Roman" w:hAnsi="Times New Roman" w:cs="Times New Roman"/>
          <w:sz w:val="24"/>
        </w:rPr>
        <w:t xml:space="preserve">В случае изменения своих реквизитов Стороны обязаны в </w:t>
      </w:r>
      <w:r w:rsidR="000460E7" w:rsidRPr="004D6559">
        <w:rPr>
          <w:rFonts w:ascii="Times New Roman" w:hAnsi="Times New Roman" w:cs="Times New Roman"/>
          <w:sz w:val="24"/>
        </w:rPr>
        <w:t xml:space="preserve">течение 7 (Семи) календарных дней </w:t>
      </w:r>
      <w:r w:rsidR="004E7A7F" w:rsidRPr="004D6559">
        <w:rPr>
          <w:rFonts w:ascii="Times New Roman" w:hAnsi="Times New Roman" w:cs="Times New Roman"/>
          <w:sz w:val="24"/>
        </w:rPr>
        <w:t>уведомить об этом друг друга, в противном случае все убытки, связанные с не уведомлением или несвоевременным уведомлением, ложатся на виновную Сторону.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4E7A7F" w:rsidTr="004E7A7F">
        <w:tc>
          <w:tcPr>
            <w:tcW w:w="4672" w:type="dxa"/>
          </w:tcPr>
          <w:p w:rsidR="004E7A7F" w:rsidRPr="004D6559" w:rsidRDefault="004E7A7F" w:rsidP="00702AD1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4D6559">
              <w:rPr>
                <w:rFonts w:ascii="Times New Roman" w:hAnsi="Times New Roman" w:cs="Times New Roman"/>
                <w:b/>
                <w:sz w:val="24"/>
              </w:rPr>
              <w:t>Покупатель:</w:t>
            </w:r>
          </w:p>
          <w:p w:rsidR="004E7A7F" w:rsidRPr="004D6559" w:rsidRDefault="004E7A7F" w:rsidP="00702AD1">
            <w:pPr>
              <w:pStyle w:val="a3"/>
              <w:ind w:left="0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4D6559">
              <w:rPr>
                <w:rFonts w:ascii="Times New Roman" w:hAnsi="Times New Roman" w:cs="Times New Roman"/>
                <w:b/>
                <w:i/>
                <w:sz w:val="24"/>
              </w:rPr>
              <w:t>Товарищество с ограниченной ответственностью «</w:t>
            </w:r>
            <w:r w:rsidR="00B11BDF" w:rsidRPr="004D6559">
              <w:rPr>
                <w:rFonts w:ascii="Times New Roman" w:hAnsi="Times New Roman" w:cs="Times New Roman"/>
                <w:b/>
                <w:i/>
                <w:sz w:val="24"/>
              </w:rPr>
              <w:t>____________</w:t>
            </w:r>
            <w:r w:rsidRPr="004D6559">
              <w:rPr>
                <w:rFonts w:ascii="Times New Roman" w:hAnsi="Times New Roman" w:cs="Times New Roman"/>
                <w:b/>
                <w:i/>
                <w:sz w:val="24"/>
              </w:rPr>
              <w:t>»</w:t>
            </w:r>
          </w:p>
          <w:p w:rsidR="00B11BDF" w:rsidRPr="004D6559" w:rsidRDefault="0043256C" w:rsidP="00702AD1">
            <w:pPr>
              <w:pStyle w:val="a3"/>
              <w:ind w:left="0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4D6559">
              <w:rPr>
                <w:rFonts w:ascii="Times New Roman" w:hAnsi="Times New Roman" w:cs="Times New Roman"/>
                <w:b/>
                <w:i/>
                <w:sz w:val="24"/>
              </w:rPr>
              <w:t>Адрес:</w:t>
            </w:r>
          </w:p>
          <w:p w:rsidR="0043256C" w:rsidRPr="004D6559" w:rsidRDefault="0043256C" w:rsidP="00702AD1">
            <w:pPr>
              <w:pStyle w:val="a3"/>
              <w:ind w:left="0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4D6559">
              <w:rPr>
                <w:rFonts w:ascii="Times New Roman" w:hAnsi="Times New Roman" w:cs="Times New Roman"/>
                <w:b/>
                <w:i/>
                <w:sz w:val="24"/>
              </w:rPr>
              <w:t>РНН:</w:t>
            </w:r>
          </w:p>
          <w:p w:rsidR="0043256C" w:rsidRPr="004D6559" w:rsidRDefault="0043256C" w:rsidP="00702AD1">
            <w:pPr>
              <w:pStyle w:val="a3"/>
              <w:ind w:left="0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4D6559">
              <w:rPr>
                <w:rFonts w:ascii="Times New Roman" w:hAnsi="Times New Roman" w:cs="Times New Roman"/>
                <w:b/>
                <w:i/>
                <w:sz w:val="24"/>
              </w:rPr>
              <w:t>БИН:</w:t>
            </w:r>
            <w:r w:rsidRPr="004D6559">
              <w:rPr>
                <w:rFonts w:ascii="Times New Roman" w:hAnsi="Times New Roman" w:cs="Times New Roman"/>
                <w:b/>
                <w:i/>
                <w:sz w:val="24"/>
              </w:rPr>
              <w:br/>
              <w:t>ИИК:</w:t>
            </w:r>
          </w:p>
          <w:p w:rsidR="0043256C" w:rsidRPr="004D6559" w:rsidRDefault="0043256C" w:rsidP="00702AD1">
            <w:pPr>
              <w:pStyle w:val="a3"/>
              <w:ind w:left="0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4D6559">
              <w:rPr>
                <w:rFonts w:ascii="Times New Roman" w:hAnsi="Times New Roman" w:cs="Times New Roman"/>
                <w:b/>
                <w:i/>
                <w:sz w:val="24"/>
              </w:rPr>
              <w:t>БИК:</w:t>
            </w:r>
          </w:p>
          <w:p w:rsidR="0043256C" w:rsidRPr="004D6559" w:rsidRDefault="0043256C" w:rsidP="00702AD1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</w:rPr>
            </w:pPr>
            <w:r w:rsidRPr="004D6559">
              <w:rPr>
                <w:rFonts w:ascii="Times New Roman" w:hAnsi="Times New Roman" w:cs="Times New Roman"/>
                <w:i/>
                <w:sz w:val="24"/>
              </w:rPr>
              <w:t>Тел:</w:t>
            </w:r>
          </w:p>
          <w:p w:rsidR="0043256C" w:rsidRPr="004D6559" w:rsidRDefault="0043256C" w:rsidP="00702AD1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</w:rPr>
            </w:pPr>
            <w:r w:rsidRPr="004D6559">
              <w:rPr>
                <w:rFonts w:ascii="Times New Roman" w:hAnsi="Times New Roman" w:cs="Times New Roman"/>
                <w:i/>
                <w:sz w:val="24"/>
              </w:rPr>
              <w:t>Факс:</w:t>
            </w:r>
          </w:p>
        </w:tc>
        <w:tc>
          <w:tcPr>
            <w:tcW w:w="4673" w:type="dxa"/>
          </w:tcPr>
          <w:p w:rsidR="004E7A7F" w:rsidRPr="004D6559" w:rsidRDefault="004E7A7F" w:rsidP="00702AD1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4D6559">
              <w:rPr>
                <w:rFonts w:ascii="Times New Roman" w:hAnsi="Times New Roman" w:cs="Times New Roman"/>
                <w:b/>
                <w:sz w:val="24"/>
              </w:rPr>
              <w:t>Поставщик:</w:t>
            </w:r>
          </w:p>
          <w:p w:rsidR="004E7A7F" w:rsidRPr="004D6559" w:rsidRDefault="004E7A7F" w:rsidP="00702AD1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4D6559">
              <w:rPr>
                <w:rFonts w:ascii="Times New Roman" w:hAnsi="Times New Roman" w:cs="Times New Roman"/>
                <w:b/>
                <w:i/>
                <w:sz w:val="24"/>
              </w:rPr>
              <w:t>Товарищество с ограниченной ответственностью «</w:t>
            </w:r>
            <w:r w:rsidR="00B11BDF" w:rsidRPr="004D6559">
              <w:rPr>
                <w:rFonts w:ascii="Times New Roman" w:hAnsi="Times New Roman" w:cs="Times New Roman"/>
                <w:b/>
                <w:i/>
                <w:sz w:val="24"/>
              </w:rPr>
              <w:t>___________</w:t>
            </w:r>
            <w:r w:rsidRPr="004D6559">
              <w:rPr>
                <w:rFonts w:ascii="Times New Roman" w:hAnsi="Times New Roman" w:cs="Times New Roman"/>
                <w:b/>
                <w:i/>
                <w:sz w:val="24"/>
              </w:rPr>
              <w:t>»</w:t>
            </w:r>
          </w:p>
          <w:p w:rsidR="0043256C" w:rsidRPr="004D6559" w:rsidRDefault="0043256C" w:rsidP="00702AD1">
            <w:pPr>
              <w:pStyle w:val="a3"/>
              <w:ind w:left="0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4D6559">
              <w:rPr>
                <w:rFonts w:ascii="Times New Roman" w:hAnsi="Times New Roman" w:cs="Times New Roman"/>
                <w:b/>
                <w:i/>
                <w:sz w:val="24"/>
              </w:rPr>
              <w:t>Адрес:</w:t>
            </w:r>
          </w:p>
          <w:p w:rsidR="0043256C" w:rsidRPr="004D6559" w:rsidRDefault="0043256C" w:rsidP="00702AD1">
            <w:pPr>
              <w:pStyle w:val="a3"/>
              <w:ind w:left="0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4D6559">
              <w:rPr>
                <w:rFonts w:ascii="Times New Roman" w:hAnsi="Times New Roman" w:cs="Times New Roman"/>
                <w:b/>
                <w:i/>
                <w:sz w:val="24"/>
              </w:rPr>
              <w:t>РНН:</w:t>
            </w:r>
          </w:p>
          <w:p w:rsidR="0043256C" w:rsidRPr="004D6559" w:rsidRDefault="0043256C" w:rsidP="00702AD1">
            <w:pPr>
              <w:pStyle w:val="a3"/>
              <w:ind w:left="0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4D6559">
              <w:rPr>
                <w:rFonts w:ascii="Times New Roman" w:hAnsi="Times New Roman" w:cs="Times New Roman"/>
                <w:b/>
                <w:i/>
                <w:sz w:val="24"/>
              </w:rPr>
              <w:t>БИН:</w:t>
            </w:r>
            <w:r w:rsidRPr="004D6559">
              <w:rPr>
                <w:rFonts w:ascii="Times New Roman" w:hAnsi="Times New Roman" w:cs="Times New Roman"/>
                <w:b/>
                <w:i/>
                <w:sz w:val="24"/>
              </w:rPr>
              <w:br/>
              <w:t>ИИК:</w:t>
            </w:r>
          </w:p>
          <w:p w:rsidR="0043256C" w:rsidRPr="004D6559" w:rsidRDefault="0043256C" w:rsidP="00702AD1">
            <w:pPr>
              <w:pStyle w:val="a3"/>
              <w:ind w:left="0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4D6559">
              <w:rPr>
                <w:rFonts w:ascii="Times New Roman" w:hAnsi="Times New Roman" w:cs="Times New Roman"/>
                <w:b/>
                <w:i/>
                <w:sz w:val="24"/>
              </w:rPr>
              <w:t>БИК:</w:t>
            </w:r>
          </w:p>
          <w:p w:rsidR="0043256C" w:rsidRPr="004D6559" w:rsidRDefault="0043256C" w:rsidP="00702AD1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</w:rPr>
            </w:pPr>
            <w:r w:rsidRPr="004D6559">
              <w:rPr>
                <w:rFonts w:ascii="Times New Roman" w:hAnsi="Times New Roman" w:cs="Times New Roman"/>
                <w:i/>
                <w:sz w:val="24"/>
              </w:rPr>
              <w:t>Тел:</w:t>
            </w:r>
          </w:p>
          <w:p w:rsidR="0043256C" w:rsidRPr="004E7A7F" w:rsidRDefault="0043256C" w:rsidP="00702AD1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4D6559">
              <w:rPr>
                <w:rFonts w:ascii="Times New Roman" w:hAnsi="Times New Roman" w:cs="Times New Roman"/>
                <w:i/>
                <w:sz w:val="24"/>
              </w:rPr>
              <w:t>Факс:</w:t>
            </w:r>
          </w:p>
        </w:tc>
      </w:tr>
    </w:tbl>
    <w:p w:rsidR="005C67F7" w:rsidRDefault="005C67F7" w:rsidP="00702AD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</w:p>
    <w:p w:rsidR="005C67F7" w:rsidRPr="005C67F7" w:rsidRDefault="005C67F7" w:rsidP="00702AD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240"/>
          <w:tab w:val="right" w:pos="9355"/>
        </w:tabs>
        <w:spacing w:after="0" w:line="240" w:lineRule="auto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5C67F7">
        <w:tab/>
      </w:r>
      <w:r w:rsidRPr="005C67F7">
        <w:rPr>
          <w:u w:val="single"/>
        </w:rPr>
        <w:tab/>
      </w:r>
    </w:p>
    <w:sectPr w:rsidR="005C67F7" w:rsidRPr="005C67F7" w:rsidSect="00702AD1">
      <w:footerReference w:type="default" r:id="rId9"/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71D9" w:rsidRDefault="00CD71D9" w:rsidP="00B11BDF">
      <w:pPr>
        <w:spacing w:after="0" w:line="240" w:lineRule="auto"/>
      </w:pPr>
      <w:r>
        <w:separator/>
      </w:r>
    </w:p>
  </w:endnote>
  <w:endnote w:type="continuationSeparator" w:id="0">
    <w:p w:rsidR="00CD71D9" w:rsidRDefault="00CD71D9" w:rsidP="00B11B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642872"/>
      <w:docPartObj>
        <w:docPartGallery w:val="Page Numbers (Bottom of Page)"/>
        <w:docPartUnique/>
      </w:docPartObj>
    </w:sdtPr>
    <w:sdtContent>
      <w:p w:rsidR="00513615" w:rsidRDefault="00513615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513615" w:rsidRDefault="0051361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71D9" w:rsidRDefault="00CD71D9" w:rsidP="00B11BDF">
      <w:pPr>
        <w:spacing w:after="0" w:line="240" w:lineRule="auto"/>
      </w:pPr>
      <w:r>
        <w:separator/>
      </w:r>
    </w:p>
  </w:footnote>
  <w:footnote w:type="continuationSeparator" w:id="0">
    <w:p w:rsidR="00CD71D9" w:rsidRDefault="00CD71D9" w:rsidP="00B11B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03E61"/>
    <w:multiLevelType w:val="hybridMultilevel"/>
    <w:tmpl w:val="2BCC94C6"/>
    <w:lvl w:ilvl="0" w:tplc="69D8F472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2A34EB9"/>
    <w:multiLevelType w:val="hybridMultilevel"/>
    <w:tmpl w:val="2BCC94C6"/>
    <w:lvl w:ilvl="0" w:tplc="69D8F472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0ADB34BF"/>
    <w:multiLevelType w:val="hybridMultilevel"/>
    <w:tmpl w:val="6A26CFB6"/>
    <w:lvl w:ilvl="0" w:tplc="D54086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A47203"/>
    <w:multiLevelType w:val="hybridMultilevel"/>
    <w:tmpl w:val="483A42DA"/>
    <w:lvl w:ilvl="0" w:tplc="69D8F472">
      <w:start w:val="1"/>
      <w:numFmt w:val="decimal"/>
      <w:lvlText w:val="%1."/>
      <w:lvlJc w:val="left"/>
      <w:pPr>
        <w:ind w:left="1571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16EA322E"/>
    <w:multiLevelType w:val="multilevel"/>
    <w:tmpl w:val="C4AA651E"/>
    <w:lvl w:ilvl="0">
      <w:start w:val="1"/>
      <w:numFmt w:val="decimal"/>
      <w:lvlText w:val="%1."/>
      <w:lvlJc w:val="left"/>
      <w:pPr>
        <w:tabs>
          <w:tab w:val="num" w:pos="524"/>
        </w:tabs>
        <w:ind w:left="524" w:hanging="524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5">
    <w:nsid w:val="19022697"/>
    <w:multiLevelType w:val="multilevel"/>
    <w:tmpl w:val="45F2AC18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>
    <w:nsid w:val="1A6F3FE3"/>
    <w:multiLevelType w:val="hybridMultilevel"/>
    <w:tmpl w:val="ADA4E0D0"/>
    <w:lvl w:ilvl="0" w:tplc="C8609AE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20CE2C14"/>
    <w:multiLevelType w:val="hybridMultilevel"/>
    <w:tmpl w:val="60B4346A"/>
    <w:lvl w:ilvl="0" w:tplc="C8609AEA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8">
    <w:nsid w:val="2388401F"/>
    <w:multiLevelType w:val="hybridMultilevel"/>
    <w:tmpl w:val="6E32D7FE"/>
    <w:lvl w:ilvl="0" w:tplc="69D8F472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39B2112D"/>
    <w:multiLevelType w:val="hybridMultilevel"/>
    <w:tmpl w:val="473C2476"/>
    <w:lvl w:ilvl="0" w:tplc="5DA627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D853AA"/>
    <w:multiLevelType w:val="hybridMultilevel"/>
    <w:tmpl w:val="D7AC911A"/>
    <w:lvl w:ilvl="0" w:tplc="D54086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FE07BD8"/>
    <w:multiLevelType w:val="hybridMultilevel"/>
    <w:tmpl w:val="D304BB52"/>
    <w:lvl w:ilvl="0" w:tplc="5DA627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2"/>
  </w:num>
  <w:num w:numId="4">
    <w:abstractNumId w:val="9"/>
  </w:num>
  <w:num w:numId="5">
    <w:abstractNumId w:val="5"/>
  </w:num>
  <w:num w:numId="6">
    <w:abstractNumId w:val="6"/>
  </w:num>
  <w:num w:numId="7">
    <w:abstractNumId w:val="7"/>
  </w:num>
  <w:num w:numId="8">
    <w:abstractNumId w:val="3"/>
  </w:num>
  <w:num w:numId="9">
    <w:abstractNumId w:val="8"/>
  </w:num>
  <w:num w:numId="10">
    <w:abstractNumId w:val="11"/>
  </w:num>
  <w:num w:numId="11">
    <w:abstractNumId w:val="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C070E"/>
    <w:rsid w:val="00023E09"/>
    <w:rsid w:val="00024DD6"/>
    <w:rsid w:val="0004163A"/>
    <w:rsid w:val="0004199A"/>
    <w:rsid w:val="000460E7"/>
    <w:rsid w:val="00046455"/>
    <w:rsid w:val="00055C01"/>
    <w:rsid w:val="00084883"/>
    <w:rsid w:val="00093EAC"/>
    <w:rsid w:val="000960B0"/>
    <w:rsid w:val="000B43BB"/>
    <w:rsid w:val="000D015E"/>
    <w:rsid w:val="000F2EC3"/>
    <w:rsid w:val="001030FC"/>
    <w:rsid w:val="0011506E"/>
    <w:rsid w:val="00133C70"/>
    <w:rsid w:val="00134098"/>
    <w:rsid w:val="001442F3"/>
    <w:rsid w:val="0014684C"/>
    <w:rsid w:val="00146B0B"/>
    <w:rsid w:val="00154409"/>
    <w:rsid w:val="00181428"/>
    <w:rsid w:val="001D2E93"/>
    <w:rsid w:val="001D7255"/>
    <w:rsid w:val="001F5B1A"/>
    <w:rsid w:val="00201F7F"/>
    <w:rsid w:val="00251627"/>
    <w:rsid w:val="00251EE8"/>
    <w:rsid w:val="0027205C"/>
    <w:rsid w:val="002C070E"/>
    <w:rsid w:val="002E5AC0"/>
    <w:rsid w:val="002E7352"/>
    <w:rsid w:val="002F1309"/>
    <w:rsid w:val="002F48C6"/>
    <w:rsid w:val="002F5E4A"/>
    <w:rsid w:val="00356AF8"/>
    <w:rsid w:val="003648ED"/>
    <w:rsid w:val="003662D3"/>
    <w:rsid w:val="00367D52"/>
    <w:rsid w:val="0037219E"/>
    <w:rsid w:val="00380362"/>
    <w:rsid w:val="003A0D5C"/>
    <w:rsid w:val="003A6E1D"/>
    <w:rsid w:val="003B6DC7"/>
    <w:rsid w:val="003C06A3"/>
    <w:rsid w:val="003C47C9"/>
    <w:rsid w:val="003C7AD5"/>
    <w:rsid w:val="003D366B"/>
    <w:rsid w:val="00413FA2"/>
    <w:rsid w:val="0042535F"/>
    <w:rsid w:val="00426C1A"/>
    <w:rsid w:val="0043256C"/>
    <w:rsid w:val="00433346"/>
    <w:rsid w:val="004843A7"/>
    <w:rsid w:val="0048662D"/>
    <w:rsid w:val="004B5498"/>
    <w:rsid w:val="004B717B"/>
    <w:rsid w:val="004C6C04"/>
    <w:rsid w:val="004D6559"/>
    <w:rsid w:val="004E0CD4"/>
    <w:rsid w:val="004E790C"/>
    <w:rsid w:val="004E7A7F"/>
    <w:rsid w:val="004F1D23"/>
    <w:rsid w:val="00513615"/>
    <w:rsid w:val="005155A1"/>
    <w:rsid w:val="005365E5"/>
    <w:rsid w:val="00576D8B"/>
    <w:rsid w:val="00583F3E"/>
    <w:rsid w:val="005B0FB5"/>
    <w:rsid w:val="005B3138"/>
    <w:rsid w:val="005C67F7"/>
    <w:rsid w:val="005C7478"/>
    <w:rsid w:val="00617AE8"/>
    <w:rsid w:val="00635B92"/>
    <w:rsid w:val="00636601"/>
    <w:rsid w:val="00655E73"/>
    <w:rsid w:val="0066241B"/>
    <w:rsid w:val="00665499"/>
    <w:rsid w:val="00686F40"/>
    <w:rsid w:val="00690B0A"/>
    <w:rsid w:val="00694702"/>
    <w:rsid w:val="006C6242"/>
    <w:rsid w:val="00702AD1"/>
    <w:rsid w:val="00711BC1"/>
    <w:rsid w:val="007533B7"/>
    <w:rsid w:val="007836BC"/>
    <w:rsid w:val="007A4B30"/>
    <w:rsid w:val="007C1D6B"/>
    <w:rsid w:val="007E39D9"/>
    <w:rsid w:val="00802C2D"/>
    <w:rsid w:val="00814A60"/>
    <w:rsid w:val="00820104"/>
    <w:rsid w:val="00832232"/>
    <w:rsid w:val="00860A63"/>
    <w:rsid w:val="008653A9"/>
    <w:rsid w:val="0087002E"/>
    <w:rsid w:val="008961F4"/>
    <w:rsid w:val="008C27A2"/>
    <w:rsid w:val="008C617B"/>
    <w:rsid w:val="009072F7"/>
    <w:rsid w:val="00921E77"/>
    <w:rsid w:val="0093611C"/>
    <w:rsid w:val="00945913"/>
    <w:rsid w:val="0096622B"/>
    <w:rsid w:val="009B2440"/>
    <w:rsid w:val="009B4F09"/>
    <w:rsid w:val="009C5ECB"/>
    <w:rsid w:val="009C7DD2"/>
    <w:rsid w:val="009E24ED"/>
    <w:rsid w:val="00A263C2"/>
    <w:rsid w:val="00A369E4"/>
    <w:rsid w:val="00A47297"/>
    <w:rsid w:val="00A7437C"/>
    <w:rsid w:val="00A8046A"/>
    <w:rsid w:val="00AA28EF"/>
    <w:rsid w:val="00AC42B1"/>
    <w:rsid w:val="00AF183A"/>
    <w:rsid w:val="00B00DED"/>
    <w:rsid w:val="00B048B6"/>
    <w:rsid w:val="00B11BDF"/>
    <w:rsid w:val="00B2064A"/>
    <w:rsid w:val="00B31841"/>
    <w:rsid w:val="00B41330"/>
    <w:rsid w:val="00B626BE"/>
    <w:rsid w:val="00B87E0E"/>
    <w:rsid w:val="00B96289"/>
    <w:rsid w:val="00B9702C"/>
    <w:rsid w:val="00BB21AF"/>
    <w:rsid w:val="00BC5D7A"/>
    <w:rsid w:val="00BE355A"/>
    <w:rsid w:val="00C12849"/>
    <w:rsid w:val="00C24051"/>
    <w:rsid w:val="00C31A01"/>
    <w:rsid w:val="00C3535D"/>
    <w:rsid w:val="00C53E47"/>
    <w:rsid w:val="00C63204"/>
    <w:rsid w:val="00C76095"/>
    <w:rsid w:val="00CC1C62"/>
    <w:rsid w:val="00CC5309"/>
    <w:rsid w:val="00CC7195"/>
    <w:rsid w:val="00CD71D9"/>
    <w:rsid w:val="00CF325C"/>
    <w:rsid w:val="00D249A5"/>
    <w:rsid w:val="00D26BD6"/>
    <w:rsid w:val="00D51595"/>
    <w:rsid w:val="00D63332"/>
    <w:rsid w:val="00D724AC"/>
    <w:rsid w:val="00D72D74"/>
    <w:rsid w:val="00DB4002"/>
    <w:rsid w:val="00DE57FA"/>
    <w:rsid w:val="00DF035A"/>
    <w:rsid w:val="00E0717E"/>
    <w:rsid w:val="00E1367A"/>
    <w:rsid w:val="00E16677"/>
    <w:rsid w:val="00E2588E"/>
    <w:rsid w:val="00E45728"/>
    <w:rsid w:val="00E539E7"/>
    <w:rsid w:val="00E66862"/>
    <w:rsid w:val="00E66FBD"/>
    <w:rsid w:val="00E9228F"/>
    <w:rsid w:val="00EB0DBC"/>
    <w:rsid w:val="00ED75F2"/>
    <w:rsid w:val="00ED7B90"/>
    <w:rsid w:val="00EF13F4"/>
    <w:rsid w:val="00EF1542"/>
    <w:rsid w:val="00F16EB0"/>
    <w:rsid w:val="00F22593"/>
    <w:rsid w:val="00F2317C"/>
    <w:rsid w:val="00F26A4C"/>
    <w:rsid w:val="00F304C8"/>
    <w:rsid w:val="00F33434"/>
    <w:rsid w:val="00F4721F"/>
    <w:rsid w:val="00F50687"/>
    <w:rsid w:val="00F5733D"/>
    <w:rsid w:val="00F83758"/>
    <w:rsid w:val="00F83E7E"/>
    <w:rsid w:val="00FA7E81"/>
    <w:rsid w:val="00FC25C7"/>
    <w:rsid w:val="00FC7C94"/>
    <w:rsid w:val="00FF1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40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FBD"/>
    <w:pPr>
      <w:ind w:left="720"/>
      <w:contextualSpacing/>
    </w:pPr>
  </w:style>
  <w:style w:type="table" w:styleId="a4">
    <w:name w:val="Table Grid"/>
    <w:basedOn w:val="a1"/>
    <w:uiPriority w:val="39"/>
    <w:rsid w:val="00E66F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B11B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1BDF"/>
  </w:style>
  <w:style w:type="paragraph" w:styleId="a7">
    <w:name w:val="footer"/>
    <w:basedOn w:val="a"/>
    <w:link w:val="a8"/>
    <w:uiPriority w:val="99"/>
    <w:unhideWhenUsed/>
    <w:rsid w:val="00B11B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1BDF"/>
  </w:style>
  <w:style w:type="paragraph" w:styleId="a9">
    <w:name w:val="Body Text Indent"/>
    <w:basedOn w:val="a"/>
    <w:link w:val="aa"/>
    <w:uiPriority w:val="99"/>
    <w:semiHidden/>
    <w:unhideWhenUsed/>
    <w:rsid w:val="00B11BDF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B11BDF"/>
  </w:style>
  <w:style w:type="paragraph" w:styleId="ab">
    <w:name w:val="Body Text"/>
    <w:basedOn w:val="a"/>
    <w:link w:val="ac"/>
    <w:uiPriority w:val="99"/>
    <w:semiHidden/>
    <w:unhideWhenUsed/>
    <w:rsid w:val="008961F4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8961F4"/>
  </w:style>
  <w:style w:type="character" w:customStyle="1" w:styleId="prop">
    <w:name w:val="prop"/>
    <w:rsid w:val="008961F4"/>
    <w:rPr>
      <w:rFonts w:ascii="Arial" w:hAnsi="Arial" w:cs="Arial"/>
      <w:color w:val="000080"/>
      <w:sz w:val="20"/>
      <w:szCs w:val="20"/>
    </w:rPr>
  </w:style>
  <w:style w:type="paragraph" w:customStyle="1" w:styleId="1">
    <w:name w:val="Обычный1"/>
    <w:rsid w:val="008961F4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Cs w:val="20"/>
      <w:lang w:eastAsia="zh-CN"/>
    </w:rPr>
  </w:style>
  <w:style w:type="paragraph" w:styleId="ad">
    <w:name w:val="Balloon Text"/>
    <w:basedOn w:val="a"/>
    <w:link w:val="ae"/>
    <w:uiPriority w:val="99"/>
    <w:semiHidden/>
    <w:unhideWhenUsed/>
    <w:rsid w:val="00093E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093EAC"/>
    <w:rPr>
      <w:rFonts w:ascii="Segoe UI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B00DED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B00DED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B00DED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4E2D61-B76E-42AA-B2A0-2BF32FBAC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10</Pages>
  <Words>4564</Words>
  <Characters>26019</Characters>
  <Application>Microsoft Office Word</Application>
  <DocSecurity>0</DocSecurity>
  <Lines>216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Молдагалиев Мирлан</dc:creator>
  <cp:lastModifiedBy>Ещенко А.В.</cp:lastModifiedBy>
  <cp:revision>20</cp:revision>
  <cp:lastPrinted>2018-01-26T02:04:00Z</cp:lastPrinted>
  <dcterms:created xsi:type="dcterms:W3CDTF">2018-07-14T04:44:00Z</dcterms:created>
  <dcterms:modified xsi:type="dcterms:W3CDTF">2019-07-05T04:15:00Z</dcterms:modified>
</cp:coreProperties>
</file>