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C0" w:rsidRPr="00E023C0" w:rsidRDefault="00E023C0" w:rsidP="00E023C0">
      <w:pPr>
        <w:spacing w:after="0"/>
        <w:jc w:val="right"/>
        <w:rPr>
          <w:rFonts w:ascii="Times New Roman" w:hAnsi="Times New Roman" w:cs="Times New Roman"/>
          <w:b/>
        </w:rPr>
      </w:pPr>
      <w:r w:rsidRPr="00E023C0">
        <w:rPr>
          <w:rFonts w:ascii="Times New Roman" w:hAnsi="Times New Roman" w:cs="Times New Roman"/>
          <w:b/>
        </w:rPr>
        <w:t xml:space="preserve">Приложение №1-1 к договору на техническое обслуживание </w:t>
      </w:r>
    </w:p>
    <w:p w:rsidR="00A87275" w:rsidRPr="00E023C0" w:rsidRDefault="00E023C0" w:rsidP="00E023C0">
      <w:pPr>
        <w:spacing w:after="0"/>
        <w:jc w:val="right"/>
        <w:rPr>
          <w:rFonts w:ascii="Times New Roman" w:hAnsi="Times New Roman" w:cs="Times New Roman"/>
          <w:b/>
        </w:rPr>
      </w:pPr>
      <w:r w:rsidRPr="00E023C0">
        <w:rPr>
          <w:rFonts w:ascii="Times New Roman" w:hAnsi="Times New Roman" w:cs="Times New Roman"/>
          <w:b/>
        </w:rPr>
        <w:t>и ремонт холодильного оборудования</w:t>
      </w:r>
    </w:p>
    <w:p w:rsidR="00A87275" w:rsidRPr="00E023C0" w:rsidRDefault="00A87275">
      <w:pPr>
        <w:rPr>
          <w:rFonts w:ascii="Times New Roman" w:hAnsi="Times New Roman" w:cs="Times New Roman"/>
        </w:rPr>
      </w:pPr>
    </w:p>
    <w:p w:rsidR="00A87275" w:rsidRPr="00E023C0" w:rsidRDefault="00E023C0">
      <w:pPr>
        <w:rPr>
          <w:rFonts w:ascii="Times New Roman" w:hAnsi="Times New Roman" w:cs="Times New Roman"/>
          <w:b/>
        </w:rPr>
      </w:pPr>
      <w:r w:rsidRPr="00E023C0">
        <w:rPr>
          <w:rFonts w:ascii="Times New Roman" w:hAnsi="Times New Roman" w:cs="Times New Roman"/>
          <w:b/>
        </w:rPr>
        <w:t>Ремонт кондиционеров</w:t>
      </w:r>
    </w:p>
    <w:tbl>
      <w:tblPr>
        <w:tblW w:w="5000" w:type="pct"/>
        <w:tblInd w:w="-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60"/>
        <w:gridCol w:w="1715"/>
        <w:gridCol w:w="1429"/>
        <w:gridCol w:w="2764"/>
      </w:tblGrid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п/п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№9, Площадь охлаждения 24 - 30 м2</w:t>
            </w:r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№9, Площадь охлаждения 24 - 30 м2</w:t>
            </w:r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202210010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202210011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202210012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202210013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 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 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A87275" w:rsidRPr="00E023C0" w:rsidRDefault="00A87275" w:rsidP="00A87275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Монтаж кондиционера модели 12-18:</w:t>
      </w:r>
    </w:p>
    <w:tbl>
      <w:tblPr>
        <w:tblW w:w="4934" w:type="pct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695"/>
        <w:gridCol w:w="1845"/>
        <w:gridCol w:w="1417"/>
        <w:gridCol w:w="2409"/>
      </w:tblGrid>
      <w:tr w:rsidR="00A87275" w:rsidRPr="00E023C0" w:rsidTr="00A87275">
        <w:tc>
          <w:tcPr>
            <w:tcW w:w="4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10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4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№12, Площадь охлаждения 31 - 40 м2</w:t>
            </w:r>
          </w:p>
        </w:tc>
        <w:tc>
          <w:tcPr>
            <w:tcW w:w="10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Без инвентарного номера</w:t>
            </w:r>
          </w:p>
        </w:tc>
        <w:tc>
          <w:tcPr>
            <w:tcW w:w="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2.6. Гарантийный срок на комплектующие изделия (запасные части), заменяемые в ходе оказания услуг, должен быть не менее 6 месяцев с даты подписания акта на оказание услуг по замене комплектующих и в любом случае не менее срока гарантии завода-изготовителя комплектующих (запасных частей).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2.7. В случае возникновения неисправности в работе кондиционеров, холодильников и морозильных камер между техническими обслуживаниями: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2.7.1. Заказчик направляет заявку на оказание услуг в адрес Исполнителя по электронной почте.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2.7.2. Исполнитель обязан, не позднее одного рабочего дня с момента получения заявки осмотреть кондиционер, холодильник или морозильную камеру и по результатам осмотра составить дефектный акт с указанием цен на выполнение работ и материалы.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lastRenderedPageBreak/>
        <w:t>2.7.3. На основании дефектного акта Заказчик принимает решение о списании или ремонте кондиционера, холодильника или морозильной камеры. 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3. Состав и содержание услуг: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3.1 При техническом обслуживании кондиционеров, холодильников и морозильных камер выполняется следующее: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осмотр и проверка состояния электрических и механических узлов;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проверка работы оборудования во всех режимах, предусмотренных паспортом;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чистка охлаждающего радиатора, воздушных фильтров, при необходимости замена воздушного фильтра;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очистка внешних корпусов;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измерение сопротивления изоляции электрооборудования;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замена комплектующих, вышедших из строя в процессе эксплуатации;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внеплановый выезд специалиста к месту работы и устранение неисправности по заявке заказчика.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контроль эффективности работы оборудования;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замена комплектующих, вышедших из строя в процессе эксплуатации.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очистка воздухозаборной решетки;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очистка корпуса;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проверка надежности электрических контактов;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обнаружение и устранение мест утечек хладона;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контроль давления всасывания холодильного агрегата конденсатора;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• измерение сопротивления изоляции электрооборудования.</w:t>
      </w:r>
    </w:p>
    <w:p w:rsidR="00A87275" w:rsidRPr="00E023C0" w:rsidRDefault="00A87275" w:rsidP="00A87275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Наименование услуг по кондиционерам:</w:t>
      </w:r>
    </w:p>
    <w:p w:rsidR="00A87275" w:rsidRPr="00E023C0" w:rsidRDefault="00A87275" w:rsidP="00A87275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Монтаж кондиционера модели 07-09: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60"/>
        <w:gridCol w:w="1715"/>
        <w:gridCol w:w="1429"/>
        <w:gridCol w:w="2764"/>
      </w:tblGrid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№9, Площадь охлаждения 24 - 30 м2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№9, Площадь охлаждения 24 - 30 м2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202210010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202210011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202210012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(сплит-система), настенный, площадь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охл</w:t>
            </w:r>
            <w:proofErr w:type="spellEnd"/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202210013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87275" w:rsidRPr="00E023C0" w:rsidRDefault="00A87275" w:rsidP="00A87275">
      <w:pPr>
        <w:numPr>
          <w:ilvl w:val="0"/>
          <w:numId w:val="3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Монтаж кондиционера модели 12-18: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60"/>
        <w:gridCol w:w="1715"/>
        <w:gridCol w:w="1429"/>
        <w:gridCol w:w="2764"/>
      </w:tblGrid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Кондиционер. Сплит-система №12, Площадь охлаждения 31 - 40 м2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Без инвентарного номера</w:t>
            </w: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Демонтаж кондиционера модели 07-09 в количестве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Демонтаж кондиционера модели 12-18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Монтаж комплекта воздуховодов и трубопроводов кондиционера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Ремонт кондиционера</w:t>
            </w:r>
          </w:p>
        </w:tc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E023C0" w:rsidP="00A87275">
      <w:pPr>
        <w:shd w:val="clear" w:color="auto" w:fill="FFFFFF"/>
        <w:wordWrap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1414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Ремонт и техническое обслуживание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SAMSUNG AZ 09 F1 TEA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FS-09H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080711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07.21м/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S-07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0806002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G 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10612001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VESTEL 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MIDEA MSMA-12HRN1 (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инст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1612161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CHIGO CS12H3A-141 AA1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1507011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 </w:t>
      </w:r>
    </w:p>
    <w:p w:rsidR="00A87275" w:rsidRPr="00E023C0" w:rsidRDefault="00A87275" w:rsidP="00A87275">
      <w:pPr>
        <w:numPr>
          <w:ilvl w:val="0"/>
          <w:numId w:val="5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 Заправка кондиционера (фреоном):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SAMSUNG AZ 09 F1 TEA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0709023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АСН-12 Н3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0904062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FS-09H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08079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G 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10812001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VESTEL 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1612158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1612160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настенный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Gree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12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Bee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1505001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CHIGO CS12H3A-141 AA1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1507011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MIDEA MSMA-12HRN1 (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инст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АСН-18 Н2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0806003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FS-09H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080710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0906027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- G09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10712002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VESTEL 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Electrolux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ERD-2750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0705046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12120449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1804020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 AUKIA ALFS-H100/5R1S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1710016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FS-09H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080710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1612161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АСН-12 Н3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0904062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CHIGO CS12H3A-141 AA1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1507011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1102568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12120460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12120462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площадь охлаждения 24 м2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1804019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1709187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Almacom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ACP-48A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напольный AUX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1710016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напольный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Klima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0306202004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A87275" w:rsidRPr="00E023C0" w:rsidRDefault="00A87275" w:rsidP="00A87275">
      <w:pPr>
        <w:numPr>
          <w:ilvl w:val="0"/>
          <w:numId w:val="6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Чистка кондиционера (профилактика):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АСН-18 Н2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0806003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0906027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- G09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10712002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1612159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VESTEL 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1407007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Fantasia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FS-09H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08079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G 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10812001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G 09 LHT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10612001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Elenberg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CSH12OB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1610013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MIDEA MSMA-12HRN1 (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инст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1907009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Настенная сплит-система ASH7UB (тепло-холод)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Gener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1104007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1102370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07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0906033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оконный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1612161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сплит система ARG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2020040707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LG S 09 LHP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0706010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CHIGO CS12H3A-141 AA1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1507011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Кондиционер KlimaKSW-H12A4/JR1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1906014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ASH7UB (тепло-холод) с эл.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1102363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(тепло-холод)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12120242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275" w:rsidRPr="00E023C0" w:rsidTr="00A87275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Настенная сплит-система LG (тепло/холод)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12120452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87275" w:rsidRPr="00E023C0" w:rsidRDefault="00A87275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3415"/>
      </w:tblGrid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Наименование расходных материалов</w:t>
            </w: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9414F" w:rsidRPr="00E023C0">
              <w:rPr>
                <w:rFonts w:ascii="Times New Roman" w:eastAsia="Times New Roman" w:hAnsi="Times New Roman" w:cs="Times New Roman"/>
                <w:lang w:eastAsia="ru-RU"/>
              </w:rPr>
              <w:t>тоимость</w:t>
            </w: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материалов</w:t>
            </w: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Комплект трубопровода для кондиционера 07-09</w:t>
            </w: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C9414F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9414F" w:rsidRPr="00E023C0" w:rsidRDefault="00C9414F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A87275" w:rsidRPr="00E023C0" w:rsidRDefault="00C9414F" w:rsidP="00C9414F">
      <w:pPr>
        <w:shd w:val="clear" w:color="auto" w:fill="FFFFFF"/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В</w:t>
      </w:r>
      <w:r w:rsidR="00A87275"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иды работ: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3415"/>
      </w:tblGrid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Проведение полной диагностики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094CEE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работ</w:t>
            </w: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Проверка электрических соединений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Определение давление фреона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Измерение разницы температуры воздуха на входе и выходе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Прочистка теплообменника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Дозаправка фреона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Ремонт дренажной системы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Замена компрессора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Ремонт или замена электрических плат</w:t>
            </w:r>
          </w:p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Поиск и устранение утечки фреона (по вальцовочным соединениям на внутреннем/наружном блоке)</w:t>
            </w: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Работы по замене крыльчатки вентилятора наружного/внутреннего блока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 xml:space="preserve">Пайка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фреонового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 xml:space="preserve"> трубопровода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Замена дренажной помпы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Мелкий электрический ремонт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Чистка фильтров кондиционера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Чистка испарителя и радиатора с применением парогенератора или мойки высокого давления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4F" w:rsidRPr="00E023C0" w:rsidTr="00094CEE">
        <w:tc>
          <w:tcPr>
            <w:tcW w:w="3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0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color w:val="414141"/>
                <w:lang w:eastAsia="ru-RU"/>
              </w:rPr>
              <w:t>Чистка вентилятора</w:t>
            </w:r>
          </w:p>
          <w:p w:rsidR="00C9414F" w:rsidRPr="00E023C0" w:rsidRDefault="00C9414F" w:rsidP="00C9414F">
            <w:pPr>
              <w:shd w:val="clear" w:color="auto" w:fill="FFFFFF"/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14141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414F" w:rsidRPr="00E023C0" w:rsidRDefault="00C9414F" w:rsidP="00F22A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9414F" w:rsidRPr="00E023C0" w:rsidRDefault="00C9414F" w:rsidP="00C9414F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C9414F" w:rsidRPr="00E023C0" w:rsidRDefault="00C9414F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</w:p>
    <w:p w:rsidR="00A87275" w:rsidRPr="00E023C0" w:rsidRDefault="00A87275" w:rsidP="00A87275">
      <w:pPr>
        <w:numPr>
          <w:ilvl w:val="0"/>
          <w:numId w:val="10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Наименование услуг по холодильному оборудованию:</w:t>
      </w:r>
    </w:p>
    <w:p w:rsidR="00A87275" w:rsidRPr="00E023C0" w:rsidRDefault="00E023C0" w:rsidP="00A87275">
      <w:pPr>
        <w:numPr>
          <w:ilvl w:val="0"/>
          <w:numId w:val="10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Ремонт холодильника (бытовой</w:t>
      </w:r>
      <w:r w:rsidR="00A87275"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): </w:t>
      </w:r>
      <w:bookmarkStart w:id="0" w:name="_GoBack"/>
      <w:bookmarkEnd w:id="0"/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Замена компрессора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1607028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Indesit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T14R, 2-х камерный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Чистка системы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DAEWOO FR-093 R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1405079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Холодильник-морозильник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1712244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1607029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морозильник,КНР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1009001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для бара LG/3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витринный 180*60*60 Россия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витринный 180х60х60,КНР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1009004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3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Ремонт холодильника (коммерческая серия)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282"/>
        <w:gridCol w:w="1717"/>
        <w:gridCol w:w="1717"/>
      </w:tblGrid>
      <w:tr w:rsidR="00094CEE" w:rsidRPr="00E023C0" w:rsidTr="00094CEE">
        <w:tc>
          <w:tcPr>
            <w:tcW w:w="3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для бара LG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1006102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морозильник горизонтальный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0709016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витринный 180*60*60 Россия/2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1006101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Холодильник-витрина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1605011</w:t>
            </w:r>
          </w:p>
        </w:tc>
        <w:tc>
          <w:tcPr>
            <w:tcW w:w="9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4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Ремонт холодильной камеры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Холодильная камера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1008004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Камера т/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изоляц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холодильная КХН-23-96 (2560*4060*2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1011136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5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Техническое обслуживание холодильников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Electrolux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ERD-2750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0705046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Daewoo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FR-146R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11302001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Liebherr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(L)T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010812002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Indesit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ST-145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10112260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KNOF HD-95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1405078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”Бирюса”-310 У 1.75.69.00198 (ФХЛ)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12120752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ДХ 428 010 NORD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1507010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Daewoo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1401003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Холодильник-морозильник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1712243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мини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1512026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1607037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1607030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Midea-AS120LN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1702001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1602038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1602039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1602040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RT25FARADSA, объем 264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1407016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RB-29FERNDSA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1408106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мини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1008273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(медицинский)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0809049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Indesit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T14R, 2-х камерный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0709029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2-х камерный 180*60*60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1006098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2-х камерный 180*60*60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/2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1006099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морозильник,КНР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1009002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Electrolux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ERD-2750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0705046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для бара LG/2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для бара LG/4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1006105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бытовой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Indesit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DF 4180 W 302 (л)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0306202002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numPr>
          <w:ilvl w:val="0"/>
          <w:numId w:val="16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 xml:space="preserve">Заправка </w:t>
      </w:r>
      <w:proofErr w:type="spellStart"/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хладогентом</w:t>
      </w:r>
      <w:proofErr w:type="spellEnd"/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 xml:space="preserve"> (фреоном)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172"/>
        <w:gridCol w:w="1774"/>
        <w:gridCol w:w="1774"/>
      </w:tblGrid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Наименование оборудования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Инвентарный номер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Стоимость услуг</w:t>
            </w: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1504027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Medea-AS88LN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1504028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Indesit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ST-145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10112260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KNOF HD-95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1405078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”Бирюса”-310 У 1.75.69.00198 (ФХЛ)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12120752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Daewoo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1401003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Холодильник-морозильник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1712243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1510181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1510183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AD-114FN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1510185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мини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1512026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1607028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1607029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 850*472*450 мм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1607030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1602038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 RT25FARADSA, объем 264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1407016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2-х камерный 180*60*60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1006098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EE" w:rsidRPr="00E023C0" w:rsidTr="00094CEE">
        <w:tc>
          <w:tcPr>
            <w:tcW w:w="3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2-х камерный 180*60*60 </w:t>
            </w:r>
            <w:proofErr w:type="spellStart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/2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3C0">
              <w:rPr>
                <w:rFonts w:ascii="Times New Roman" w:eastAsia="Times New Roman" w:hAnsi="Times New Roman" w:cs="Times New Roman"/>
                <w:lang w:eastAsia="ru-RU"/>
              </w:rPr>
              <w:t>1006099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94CEE" w:rsidRPr="00E023C0" w:rsidRDefault="00094CEE" w:rsidP="00A872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 </w:t>
      </w:r>
    </w:p>
    <w:p w:rsidR="00A87275" w:rsidRPr="00E023C0" w:rsidRDefault="00A87275" w:rsidP="00A8727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b/>
          <w:bCs/>
          <w:color w:val="414141"/>
          <w:lang w:eastAsia="ru-RU"/>
        </w:rPr>
        <w:t>Вышеуказанные наименования услуг по холодильному оборудованию должны включать в себя следующие виды работ: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Внешний осмотр на предмет проверки комплектности;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состояния отдельных частей на отсутствие механических повреждений, коррозии;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Определение нарушения полимерно-порошковых и защитных покрытий;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Выявление отдельных признаков наличия неисправностей, таких как масляные пятна, указывающие места утечки фреона;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 xml:space="preserve">Проверка целостности цепей </w:t>
      </w:r>
      <w:proofErr w:type="spellStart"/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электросхемы</w:t>
      </w:r>
      <w:proofErr w:type="spellEnd"/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на герметичность;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lastRenderedPageBreak/>
        <w:t>Проверка испарителя на обмерзание;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энергетических параметров холодильного прибора;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пусковых характеристик электродвигателя компрессора в диапазоне допустимых колебаний напряжений (10% от номинального значения ХКВ, от -15 до + 15% — для компрессоров типа ЭК (ОК), ЭКМ (ОКМ));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шумовых характеристик;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величины сопротивления изоляции;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Проверка прочности изоляции.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Починка трубопровода;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Ремонт электронных плат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Замена лампы освещения холодильной камеры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Замена термостата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Замена мотор-компрессора</w:t>
      </w:r>
    </w:p>
    <w:p w:rsidR="00A87275" w:rsidRPr="00E023C0" w:rsidRDefault="00A87275" w:rsidP="00A87275">
      <w:pPr>
        <w:numPr>
          <w:ilvl w:val="0"/>
          <w:numId w:val="17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lang w:eastAsia="ru-RU"/>
        </w:rPr>
      </w:pPr>
      <w:r w:rsidRPr="00E023C0">
        <w:rPr>
          <w:rFonts w:ascii="Times New Roman" w:eastAsia="Times New Roman" w:hAnsi="Times New Roman" w:cs="Times New Roman"/>
          <w:color w:val="414141"/>
          <w:lang w:eastAsia="ru-RU"/>
        </w:rPr>
        <w:t>Доработка испарителя;</w:t>
      </w:r>
    </w:p>
    <w:p w:rsidR="00A87275" w:rsidRPr="00E023C0" w:rsidRDefault="00A87275">
      <w:pPr>
        <w:rPr>
          <w:rFonts w:ascii="Times New Roman" w:hAnsi="Times New Roman" w:cs="Times New Roman"/>
        </w:rPr>
      </w:pPr>
    </w:p>
    <w:sectPr w:rsidR="00A87275" w:rsidRPr="00E0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9A9"/>
    <w:multiLevelType w:val="multilevel"/>
    <w:tmpl w:val="C344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21B6B"/>
    <w:multiLevelType w:val="multilevel"/>
    <w:tmpl w:val="3C3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44E9E"/>
    <w:multiLevelType w:val="multilevel"/>
    <w:tmpl w:val="75D4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B11AC"/>
    <w:multiLevelType w:val="multilevel"/>
    <w:tmpl w:val="5CAA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D38AA"/>
    <w:multiLevelType w:val="multilevel"/>
    <w:tmpl w:val="31E0A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B34C3"/>
    <w:multiLevelType w:val="multilevel"/>
    <w:tmpl w:val="CC26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2158B"/>
    <w:multiLevelType w:val="multilevel"/>
    <w:tmpl w:val="3FA0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37422"/>
    <w:multiLevelType w:val="multilevel"/>
    <w:tmpl w:val="08EE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90BB9"/>
    <w:multiLevelType w:val="multilevel"/>
    <w:tmpl w:val="DA2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D7F40"/>
    <w:multiLevelType w:val="multilevel"/>
    <w:tmpl w:val="FDA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E271B"/>
    <w:multiLevelType w:val="multilevel"/>
    <w:tmpl w:val="CE9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D4FB0"/>
    <w:multiLevelType w:val="multilevel"/>
    <w:tmpl w:val="A47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57904"/>
    <w:multiLevelType w:val="multilevel"/>
    <w:tmpl w:val="9F5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B0E77"/>
    <w:multiLevelType w:val="multilevel"/>
    <w:tmpl w:val="2EF0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273C1"/>
    <w:multiLevelType w:val="multilevel"/>
    <w:tmpl w:val="041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7328E"/>
    <w:multiLevelType w:val="multilevel"/>
    <w:tmpl w:val="4B0A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B2494"/>
    <w:multiLevelType w:val="multilevel"/>
    <w:tmpl w:val="FA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75"/>
    <w:rsid w:val="00094CEE"/>
    <w:rsid w:val="00106889"/>
    <w:rsid w:val="003326DC"/>
    <w:rsid w:val="00A87275"/>
    <w:rsid w:val="00C9414F"/>
    <w:rsid w:val="00E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C230"/>
  <w15:chartTrackingRefBased/>
  <w15:docId w15:val="{01D6AAE0-720A-43C6-98C1-5B231A89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8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70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EFEFEF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Билалов Калдыбек Хасанович</dc:creator>
  <cp:keywords/>
  <dc:description/>
  <cp:lastModifiedBy>Билалов Калдыбек Хасанович</cp:lastModifiedBy>
  <cp:revision>2</cp:revision>
  <dcterms:created xsi:type="dcterms:W3CDTF">2023-06-14T17:10:00Z</dcterms:created>
  <dcterms:modified xsi:type="dcterms:W3CDTF">2023-06-14T17:40:00Z</dcterms:modified>
</cp:coreProperties>
</file>