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62BB3F6A"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0460EB">
        <w:rPr>
          <w:rFonts w:ascii="Times New Roman" w:eastAsia="Times New Roman" w:hAnsi="Times New Roman" w:cs="Times New Roman"/>
          <w:b/>
          <w:lang w:eastAsia="ru-RU"/>
        </w:rPr>
        <w:t>4</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bookmarkStart w:id="0" w:name="_GoBack"/>
      <w:bookmarkEnd w:id="0"/>
    </w:p>
    <w:p w14:paraId="27C28276" w14:textId="77777777" w:rsidR="00AB5C0B" w:rsidRPr="007F7A4C" w:rsidRDefault="00AB5C0B" w:rsidP="002839FE">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работ/услуг</w:t>
      </w:r>
    </w:p>
    <w:p w14:paraId="4C5274BD" w14:textId="3D3610C3" w:rsidR="00AB5C0B" w:rsidRPr="007F7A4C" w:rsidRDefault="00AB5C0B" w:rsidP="004D7BC1">
      <w:pPr>
        <w:rPr>
          <w:rFonts w:ascii="Times New Roman" w:hAnsi="Times New Roman" w:cs="Times New Roman"/>
          <w:color w:val="2B2B2B"/>
          <w:sz w:val="24"/>
          <w:szCs w:val="24"/>
          <w:shd w:val="clear" w:color="auto" w:fill="FFFFFF"/>
        </w:rPr>
      </w:pP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77777777" w:rsidR="00AB5C0B" w:rsidRPr="007F7A4C" w:rsidRDefault="00AB5C0B" w:rsidP="002839FE">
            <w:pPr>
              <w:rPr>
                <w:sz w:val="24"/>
                <w:szCs w:val="24"/>
              </w:rPr>
            </w:pPr>
            <w:r w:rsidRPr="007F7A4C">
              <w:rPr>
                <w:b/>
                <w:bCs/>
                <w:color w:val="000000"/>
                <w:sz w:val="24"/>
                <w:szCs w:val="24"/>
              </w:rPr>
              <w:t>Наименование работ/услуг</w:t>
            </w:r>
          </w:p>
        </w:tc>
        <w:tc>
          <w:tcPr>
            <w:tcW w:w="3543" w:type="dxa"/>
          </w:tcPr>
          <w:p w14:paraId="6C6BA246" w14:textId="38F296C2" w:rsidR="00AB5C0B" w:rsidRPr="007F7A4C" w:rsidRDefault="00AB5C0B" w:rsidP="002839FE">
            <w:pPr>
              <w:rPr>
                <w:b/>
                <w:sz w:val="24"/>
                <w:szCs w:val="24"/>
              </w:rPr>
            </w:pPr>
            <w:r w:rsidRPr="007F7A4C">
              <w:rPr>
                <w:b/>
                <w:sz w:val="24"/>
                <w:szCs w:val="24"/>
              </w:rPr>
              <w:t xml:space="preserve">Стоимость работ/услуг (этапов) </w:t>
            </w:r>
            <w:r w:rsidR="005E764F">
              <w:rPr>
                <w:b/>
                <w:sz w:val="24"/>
                <w:szCs w:val="24"/>
                <w:lang w:val="kk-KZ"/>
              </w:rPr>
              <w:t xml:space="preserve">тенге </w:t>
            </w:r>
            <w:r w:rsidRPr="007F7A4C">
              <w:rPr>
                <w:b/>
                <w:sz w:val="24"/>
                <w:szCs w:val="24"/>
              </w:rPr>
              <w:t xml:space="preserve">без </w:t>
            </w:r>
            <w:r w:rsidR="005E764F">
              <w:rPr>
                <w:b/>
                <w:sz w:val="24"/>
                <w:szCs w:val="24"/>
                <w:lang w:val="kk-KZ"/>
              </w:rPr>
              <w:t xml:space="preserve">учета </w:t>
            </w:r>
            <w:r w:rsidRPr="007F7A4C">
              <w:rPr>
                <w:b/>
                <w:sz w:val="24"/>
                <w:szCs w:val="24"/>
              </w:rPr>
              <w:t>НДС</w:t>
            </w:r>
          </w:p>
        </w:tc>
      </w:tr>
      <w:tr w:rsidR="004D7BC1"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013DC79F" w:rsidR="004D7BC1" w:rsidRPr="004D7BC1" w:rsidRDefault="004D7BC1" w:rsidP="004D7BC1">
            <w:pPr>
              <w:rPr>
                <w:sz w:val="24"/>
                <w:szCs w:val="24"/>
              </w:rPr>
            </w:pPr>
            <w:r w:rsidRPr="004D7BC1">
              <w:rPr>
                <w:color w:val="000000"/>
                <w:sz w:val="24"/>
                <w:szCs w:val="24"/>
              </w:rPr>
              <w:t>Демонтажные работы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67A51FC4" w:rsidR="004D7BC1" w:rsidRPr="004D7BC1" w:rsidRDefault="004D7BC1" w:rsidP="004D7BC1">
            <w:pPr>
              <w:rPr>
                <w:sz w:val="24"/>
                <w:szCs w:val="24"/>
              </w:rPr>
            </w:pPr>
            <w:r w:rsidRPr="004D7BC1">
              <w:rPr>
                <w:color w:val="000000"/>
                <w:sz w:val="24"/>
                <w:szCs w:val="24"/>
              </w:rPr>
              <w:t xml:space="preserve">7 053 492,00  </w:t>
            </w:r>
          </w:p>
        </w:tc>
      </w:tr>
      <w:tr w:rsidR="004D7BC1" w:rsidRPr="007F7A4C" w14:paraId="6A57D38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3C498937" w14:textId="3A1FD742" w:rsidR="004D7BC1" w:rsidRPr="004D7BC1" w:rsidRDefault="004D7BC1" w:rsidP="004D7BC1">
            <w:pPr>
              <w:rPr>
                <w:sz w:val="24"/>
                <w:szCs w:val="24"/>
              </w:rPr>
            </w:pPr>
            <w:r w:rsidRPr="004D7BC1">
              <w:rPr>
                <w:color w:val="000000"/>
                <w:sz w:val="24"/>
                <w:szCs w:val="24"/>
              </w:rPr>
              <w:t>Монтажные работы</w:t>
            </w:r>
          </w:p>
        </w:tc>
        <w:tc>
          <w:tcPr>
            <w:tcW w:w="3543" w:type="dxa"/>
            <w:tcBorders>
              <w:top w:val="nil"/>
              <w:left w:val="single" w:sz="4" w:space="0" w:color="auto"/>
              <w:bottom w:val="single" w:sz="4" w:space="0" w:color="auto"/>
              <w:right w:val="single" w:sz="4" w:space="0" w:color="auto"/>
            </w:tcBorders>
            <w:shd w:val="clear" w:color="auto" w:fill="auto"/>
            <w:vAlign w:val="center"/>
          </w:tcPr>
          <w:p w14:paraId="6C21DE3E" w14:textId="44C0907F" w:rsidR="004D7BC1" w:rsidRPr="004D7BC1" w:rsidRDefault="004D7BC1" w:rsidP="004D7BC1">
            <w:pPr>
              <w:rPr>
                <w:sz w:val="24"/>
                <w:szCs w:val="24"/>
              </w:rPr>
            </w:pPr>
            <w:r w:rsidRPr="004D7BC1">
              <w:rPr>
                <w:color w:val="000000"/>
                <w:sz w:val="24"/>
                <w:szCs w:val="24"/>
              </w:rPr>
              <w:t xml:space="preserve">90 266 174,00  </w:t>
            </w:r>
          </w:p>
        </w:tc>
      </w:tr>
      <w:tr w:rsidR="004D7BC1" w:rsidRPr="007F7A4C" w14:paraId="59189C71"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15BED7A2" w14:textId="7291D72A" w:rsidR="004D7BC1" w:rsidRPr="004D7BC1" w:rsidRDefault="004D7BC1" w:rsidP="004D7BC1">
            <w:pPr>
              <w:rPr>
                <w:sz w:val="24"/>
                <w:szCs w:val="24"/>
              </w:rPr>
            </w:pPr>
            <w:r w:rsidRPr="004D7BC1">
              <w:rPr>
                <w:color w:val="000000"/>
                <w:sz w:val="24"/>
                <w:szCs w:val="24"/>
              </w:rPr>
              <w:t xml:space="preserve">Покрасочные работы </w:t>
            </w:r>
          </w:p>
        </w:tc>
        <w:tc>
          <w:tcPr>
            <w:tcW w:w="3543" w:type="dxa"/>
            <w:tcBorders>
              <w:top w:val="nil"/>
              <w:left w:val="single" w:sz="4" w:space="0" w:color="auto"/>
              <w:bottom w:val="single" w:sz="4" w:space="0" w:color="auto"/>
              <w:right w:val="single" w:sz="4" w:space="0" w:color="auto"/>
            </w:tcBorders>
            <w:shd w:val="clear" w:color="auto" w:fill="auto"/>
            <w:vAlign w:val="center"/>
          </w:tcPr>
          <w:p w14:paraId="55632F40" w14:textId="2A74405D" w:rsidR="004D7BC1" w:rsidRPr="004D7BC1" w:rsidRDefault="004D7BC1" w:rsidP="004D7BC1">
            <w:pPr>
              <w:rPr>
                <w:sz w:val="24"/>
                <w:szCs w:val="24"/>
              </w:rPr>
            </w:pPr>
            <w:r w:rsidRPr="004D7BC1">
              <w:rPr>
                <w:color w:val="000000"/>
                <w:sz w:val="24"/>
                <w:szCs w:val="24"/>
              </w:rPr>
              <w:t xml:space="preserve">17 368 189,00  </w:t>
            </w:r>
          </w:p>
        </w:tc>
      </w:tr>
      <w:tr w:rsidR="004D7BC1" w:rsidRPr="007F7A4C" w14:paraId="338EE5DD"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57968F90" w14:textId="5FF869E8" w:rsidR="004D7BC1" w:rsidRPr="004D7BC1" w:rsidRDefault="004D7BC1" w:rsidP="004D7BC1">
            <w:pPr>
              <w:rPr>
                <w:sz w:val="24"/>
                <w:szCs w:val="24"/>
              </w:rPr>
            </w:pPr>
            <w:r w:rsidRPr="004D7BC1">
              <w:rPr>
                <w:color w:val="000000"/>
                <w:sz w:val="24"/>
                <w:szCs w:val="24"/>
              </w:rPr>
              <w:t>Теплоизоляционные работы</w:t>
            </w:r>
          </w:p>
        </w:tc>
        <w:tc>
          <w:tcPr>
            <w:tcW w:w="3543" w:type="dxa"/>
            <w:tcBorders>
              <w:top w:val="nil"/>
              <w:left w:val="single" w:sz="4" w:space="0" w:color="auto"/>
              <w:bottom w:val="single" w:sz="4" w:space="0" w:color="auto"/>
              <w:right w:val="single" w:sz="4" w:space="0" w:color="auto"/>
            </w:tcBorders>
            <w:shd w:val="clear" w:color="auto" w:fill="auto"/>
            <w:vAlign w:val="center"/>
          </w:tcPr>
          <w:p w14:paraId="460E7442" w14:textId="48D5FCA9" w:rsidR="004D7BC1" w:rsidRPr="004D7BC1" w:rsidRDefault="004D7BC1" w:rsidP="004D7BC1">
            <w:pPr>
              <w:rPr>
                <w:sz w:val="24"/>
                <w:szCs w:val="24"/>
              </w:rPr>
            </w:pPr>
            <w:r w:rsidRPr="004D7BC1">
              <w:rPr>
                <w:color w:val="000000"/>
                <w:sz w:val="24"/>
                <w:szCs w:val="24"/>
              </w:rPr>
              <w:t xml:space="preserve">10 610 638,00  </w:t>
            </w:r>
          </w:p>
        </w:tc>
      </w:tr>
      <w:tr w:rsidR="00AB5C0B" w:rsidRPr="007F7A4C" w14:paraId="4DAE408E" w14:textId="77777777" w:rsidTr="004D7BC1">
        <w:trPr>
          <w:trHeight w:val="439"/>
        </w:trPr>
        <w:tc>
          <w:tcPr>
            <w:tcW w:w="5524" w:type="dxa"/>
          </w:tcPr>
          <w:p w14:paraId="01EFF317" w14:textId="77777777" w:rsidR="00AB5C0B" w:rsidRPr="004D7BC1" w:rsidRDefault="00AB5C0B" w:rsidP="002839FE">
            <w:pPr>
              <w:rPr>
                <w:sz w:val="24"/>
                <w:szCs w:val="24"/>
              </w:rPr>
            </w:pPr>
            <w:r w:rsidRPr="004D7BC1">
              <w:rPr>
                <w:b/>
                <w:bCs/>
                <w:color w:val="000000"/>
                <w:sz w:val="24"/>
                <w:szCs w:val="24"/>
              </w:rPr>
              <w:t>Общая стоимость работ/услуг</w:t>
            </w:r>
          </w:p>
        </w:tc>
        <w:tc>
          <w:tcPr>
            <w:tcW w:w="3543" w:type="dxa"/>
          </w:tcPr>
          <w:p w14:paraId="6D4D687C" w14:textId="178166B6" w:rsidR="00AB5C0B" w:rsidRPr="004D7BC1" w:rsidRDefault="004D7BC1" w:rsidP="002839FE">
            <w:pPr>
              <w:rPr>
                <w:sz w:val="24"/>
                <w:szCs w:val="24"/>
                <w:lang w:val="kk-KZ"/>
              </w:rPr>
            </w:pPr>
            <w:r w:rsidRPr="004D7BC1">
              <w:rPr>
                <w:sz w:val="24"/>
                <w:szCs w:val="24"/>
                <w:lang w:val="kk-KZ"/>
              </w:rPr>
              <w:t xml:space="preserve">125 298 493,00 </w:t>
            </w:r>
          </w:p>
        </w:tc>
      </w:tr>
    </w:tbl>
    <w:p w14:paraId="6970F02A" w14:textId="7FB0AC1D" w:rsidR="00AB5C0B" w:rsidRPr="004D7BC1" w:rsidRDefault="00AB5C0B" w:rsidP="004D7BC1">
      <w:pP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0203617C"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работ/услуг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1"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5D492A0" w14:textId="563CC46B" w:rsidR="00B25D51" w:rsidRDefault="00C16333"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00B25D51" w:rsidRPr="00B25D51">
              <w:rPr>
                <w:rFonts w:ascii="Times New Roman" w:eastAsia="Times New Roman" w:hAnsi="Times New Roman" w:cs="Times New Roman"/>
                <w:b/>
                <w:sz w:val="24"/>
                <w:szCs w:val="24"/>
                <w:lang w:eastAsia="ru-RU"/>
              </w:rPr>
              <w:t>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09C86412"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67B3AC3A"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EE7EC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3415F60E"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68755871" w14:textId="1E17617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1"/>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5E2DF050"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23692759" w14:textId="14174598" w:rsidR="004D7BC1" w:rsidRDefault="004D7BC1" w:rsidP="006F521D">
      <w:pPr>
        <w:spacing w:after="0" w:line="240" w:lineRule="auto"/>
        <w:outlineLvl w:val="0"/>
        <w:rPr>
          <w:rFonts w:ascii="Times New Roman" w:eastAsia="Times New Roman" w:hAnsi="Times New Roman" w:cs="Times New Roman"/>
          <w:b/>
          <w:bCs/>
          <w:i/>
          <w:sz w:val="24"/>
          <w:szCs w:val="20"/>
          <w:lang w:val="en-US" w:eastAsia="ru-RU"/>
        </w:rPr>
      </w:pPr>
    </w:p>
    <w:p w14:paraId="5BD59DE7" w14:textId="77777777" w:rsidR="004D7BC1" w:rsidRDefault="004D7BC1" w:rsidP="006F521D">
      <w:pPr>
        <w:spacing w:after="0" w:line="240" w:lineRule="auto"/>
        <w:outlineLvl w:val="0"/>
        <w:rPr>
          <w:rFonts w:ascii="Times New Roman" w:eastAsia="Times New Roman" w:hAnsi="Times New Roman" w:cs="Times New Roman"/>
          <w:b/>
          <w:bCs/>
          <w:i/>
          <w:sz w:val="24"/>
          <w:szCs w:val="20"/>
          <w:lang w:val="en-US" w:eastAsia="ru-RU"/>
        </w:rPr>
      </w:pPr>
    </w:p>
    <w:p w14:paraId="07F42B84" w14:textId="77777777" w:rsidR="004D7BC1" w:rsidRDefault="004D7BC1"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4ECC67C2"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4D7BC1">
        <w:rPr>
          <w:b/>
        </w:rPr>
        <w:t>_______ от «___»_</w:t>
      </w:r>
      <w:r w:rsidR="0064038C">
        <w:rPr>
          <w:b/>
        </w:rPr>
        <w:t>_________202</w:t>
      </w:r>
      <w:r w:rsidR="00B25D51">
        <w:rPr>
          <w:b/>
        </w:rPr>
        <w:t>___</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2D7624F" w14:textId="1B55C97E" w:rsidR="00F84AF7" w:rsidRPr="004D7BC1" w:rsidRDefault="00F84AF7" w:rsidP="004D7BC1">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tbl>
      <w:tblPr>
        <w:tblW w:w="8566" w:type="dxa"/>
        <w:tblInd w:w="-5" w:type="dxa"/>
        <w:tblLook w:val="04A0" w:firstRow="1" w:lastRow="0" w:firstColumn="1" w:lastColumn="0" w:noHBand="0" w:noVBand="1"/>
      </w:tblPr>
      <w:tblGrid>
        <w:gridCol w:w="636"/>
        <w:gridCol w:w="3946"/>
        <w:gridCol w:w="1729"/>
        <w:gridCol w:w="2255"/>
      </w:tblGrid>
      <w:tr w:rsidR="002839FE" w:rsidRPr="002839FE" w14:paraId="3B04A1CE" w14:textId="77777777" w:rsidTr="004D7BC1">
        <w:trPr>
          <w:trHeight w:val="509"/>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270069C6" w:rsidR="002839FE" w:rsidRPr="002839FE" w:rsidRDefault="005E764F" w:rsidP="002839F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Продолжительность работ</w:t>
            </w:r>
            <w:r>
              <w:rPr>
                <w:rFonts w:ascii="Times New Roman" w:eastAsia="Times New Roman" w:hAnsi="Times New Roman" w:cs="Times New Roman"/>
                <w:b/>
                <w:bCs/>
                <w:color w:val="000000"/>
                <w:lang w:val="kk-KZ" w:eastAsia="ru-RU"/>
              </w:rPr>
              <w:t>, календарные дни</w:t>
            </w:r>
            <w:r>
              <w:rPr>
                <w:rFonts w:ascii="Times New Roman" w:eastAsia="Times New Roman" w:hAnsi="Times New Roman" w:cs="Times New Roman"/>
                <w:b/>
                <w:bCs/>
                <w:color w:val="000000"/>
                <w:lang w:eastAsia="ru-RU"/>
              </w:rPr>
              <w:t xml:space="preserve"> </w:t>
            </w:r>
          </w:p>
        </w:tc>
      </w:tr>
      <w:tr w:rsidR="002839FE" w:rsidRPr="002839FE" w14:paraId="3C0115AC" w14:textId="77777777" w:rsidTr="004D7BC1">
        <w:trPr>
          <w:trHeight w:val="781"/>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3946"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4D7BC1">
        <w:trPr>
          <w:trHeight w:val="260"/>
        </w:trPr>
        <w:tc>
          <w:tcPr>
            <w:tcW w:w="636"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3946"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729"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4D7BC1" w:rsidRPr="002839FE" w14:paraId="736277A9" w14:textId="77777777" w:rsidTr="00B81CFE">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06646C53" w14:textId="77777777"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1</w:t>
            </w:r>
          </w:p>
        </w:tc>
        <w:tc>
          <w:tcPr>
            <w:tcW w:w="3946" w:type="dxa"/>
            <w:tcBorders>
              <w:top w:val="nil"/>
              <w:left w:val="nil"/>
              <w:bottom w:val="single" w:sz="4" w:space="0" w:color="auto"/>
              <w:right w:val="single" w:sz="4" w:space="0" w:color="auto"/>
            </w:tcBorders>
            <w:shd w:val="clear" w:color="auto" w:fill="auto"/>
            <w:vAlign w:val="center"/>
          </w:tcPr>
          <w:p w14:paraId="559C6DA4" w14:textId="18800B13"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Поставка материалов  на объект</w:t>
            </w:r>
          </w:p>
        </w:tc>
        <w:tc>
          <w:tcPr>
            <w:tcW w:w="1729" w:type="dxa"/>
            <w:vMerge w:val="restart"/>
            <w:tcBorders>
              <w:top w:val="nil"/>
              <w:left w:val="nil"/>
              <w:right w:val="single" w:sz="4" w:space="0" w:color="auto"/>
            </w:tcBorders>
            <w:shd w:val="clear" w:color="auto" w:fill="auto"/>
            <w:vAlign w:val="center"/>
          </w:tcPr>
          <w:p w14:paraId="6D26FCF9" w14:textId="2472EA81"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679B13EE"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не более 25</w:t>
            </w:r>
          </w:p>
        </w:tc>
      </w:tr>
      <w:tr w:rsidR="004D7BC1" w:rsidRPr="002839FE" w14:paraId="46803D5A" w14:textId="77777777" w:rsidTr="00B81CFE">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23957A25" w14:textId="77777777"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2</w:t>
            </w:r>
          </w:p>
        </w:tc>
        <w:tc>
          <w:tcPr>
            <w:tcW w:w="3946" w:type="dxa"/>
            <w:tcBorders>
              <w:top w:val="nil"/>
              <w:left w:val="nil"/>
              <w:bottom w:val="single" w:sz="4" w:space="0" w:color="auto"/>
              <w:right w:val="single" w:sz="4" w:space="0" w:color="auto"/>
            </w:tcBorders>
            <w:shd w:val="clear" w:color="auto" w:fill="auto"/>
            <w:vAlign w:val="center"/>
          </w:tcPr>
          <w:p w14:paraId="387B98B6" w14:textId="0335A42F"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 xml:space="preserve">Мобилизация </w:t>
            </w:r>
          </w:p>
        </w:tc>
        <w:tc>
          <w:tcPr>
            <w:tcW w:w="1729" w:type="dxa"/>
            <w:vMerge/>
            <w:tcBorders>
              <w:left w:val="nil"/>
              <w:bottom w:val="single" w:sz="4" w:space="0" w:color="auto"/>
              <w:right w:val="single" w:sz="4" w:space="0" w:color="auto"/>
            </w:tcBorders>
            <w:shd w:val="clear" w:color="auto" w:fill="auto"/>
            <w:vAlign w:val="center"/>
          </w:tcPr>
          <w:p w14:paraId="789E4B97" w14:textId="7BFA24BE"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p>
        </w:tc>
      </w:tr>
      <w:tr w:rsidR="004D7BC1" w:rsidRPr="002839FE" w14:paraId="417EA578"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40BE89E0" w14:textId="77777777"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3</w:t>
            </w:r>
          </w:p>
        </w:tc>
        <w:tc>
          <w:tcPr>
            <w:tcW w:w="3946" w:type="dxa"/>
            <w:tcBorders>
              <w:top w:val="nil"/>
              <w:left w:val="nil"/>
              <w:bottom w:val="single" w:sz="4" w:space="0" w:color="auto"/>
              <w:right w:val="single" w:sz="4" w:space="0" w:color="auto"/>
            </w:tcBorders>
            <w:shd w:val="clear" w:color="auto" w:fill="auto"/>
            <w:vAlign w:val="center"/>
          </w:tcPr>
          <w:p w14:paraId="68BC2A98" w14:textId="3BE84F1B"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Демонтажные работы</w:t>
            </w:r>
          </w:p>
        </w:tc>
        <w:tc>
          <w:tcPr>
            <w:tcW w:w="1729" w:type="dxa"/>
            <w:tcBorders>
              <w:top w:val="nil"/>
              <w:left w:val="nil"/>
              <w:bottom w:val="single" w:sz="4" w:space="0" w:color="auto"/>
              <w:right w:val="single" w:sz="4" w:space="0" w:color="auto"/>
            </w:tcBorders>
            <w:shd w:val="clear" w:color="auto" w:fill="auto"/>
            <w:vAlign w:val="center"/>
          </w:tcPr>
          <w:p w14:paraId="15BAE95B" w14:textId="6674BF37"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пунктов 1 и 2</w:t>
            </w:r>
          </w:p>
        </w:tc>
        <w:tc>
          <w:tcPr>
            <w:tcW w:w="2255" w:type="dxa"/>
            <w:tcBorders>
              <w:top w:val="nil"/>
              <w:left w:val="nil"/>
              <w:bottom w:val="single" w:sz="4" w:space="0" w:color="auto"/>
              <w:right w:val="single" w:sz="4" w:space="0" w:color="auto"/>
            </w:tcBorders>
            <w:shd w:val="clear" w:color="auto" w:fill="auto"/>
            <w:vAlign w:val="center"/>
          </w:tcPr>
          <w:p w14:paraId="3E96FD42" w14:textId="3FFC768D"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не более 30</w:t>
            </w:r>
          </w:p>
        </w:tc>
      </w:tr>
      <w:tr w:rsidR="004D7BC1" w:rsidRPr="002839FE" w14:paraId="07776AEA"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08BFE376" w14:textId="0B4D3780"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val="kk-KZ" w:eastAsia="ru-RU"/>
              </w:rPr>
            </w:pPr>
            <w:r w:rsidRPr="004D7BC1">
              <w:rPr>
                <w:rFonts w:ascii="Times New Roman" w:eastAsia="Times New Roman" w:hAnsi="Times New Roman" w:cs="Times New Roman"/>
                <w:color w:val="000000"/>
                <w:sz w:val="24"/>
                <w:szCs w:val="24"/>
                <w:lang w:val="kk-KZ" w:eastAsia="ru-RU"/>
              </w:rPr>
              <w:t>4</w:t>
            </w:r>
          </w:p>
        </w:tc>
        <w:tc>
          <w:tcPr>
            <w:tcW w:w="3946" w:type="dxa"/>
            <w:tcBorders>
              <w:top w:val="nil"/>
              <w:left w:val="nil"/>
              <w:bottom w:val="single" w:sz="4" w:space="0" w:color="auto"/>
              <w:right w:val="single" w:sz="4" w:space="0" w:color="auto"/>
            </w:tcBorders>
            <w:shd w:val="clear" w:color="auto" w:fill="auto"/>
            <w:vAlign w:val="center"/>
          </w:tcPr>
          <w:p w14:paraId="4485D3A6" w14:textId="5A2F82D8"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Монтажные работы</w:t>
            </w:r>
          </w:p>
        </w:tc>
        <w:tc>
          <w:tcPr>
            <w:tcW w:w="1729" w:type="dxa"/>
            <w:tcBorders>
              <w:top w:val="nil"/>
              <w:left w:val="nil"/>
              <w:bottom w:val="single" w:sz="4" w:space="0" w:color="auto"/>
              <w:right w:val="single" w:sz="4" w:space="0" w:color="auto"/>
            </w:tcBorders>
            <w:shd w:val="clear" w:color="auto" w:fill="auto"/>
            <w:vAlign w:val="center"/>
          </w:tcPr>
          <w:p w14:paraId="5D156078" w14:textId="27D88277"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пункта 3</w:t>
            </w:r>
          </w:p>
        </w:tc>
        <w:tc>
          <w:tcPr>
            <w:tcW w:w="2255" w:type="dxa"/>
            <w:tcBorders>
              <w:top w:val="nil"/>
              <w:left w:val="nil"/>
              <w:bottom w:val="single" w:sz="4" w:space="0" w:color="auto"/>
              <w:right w:val="single" w:sz="4" w:space="0" w:color="auto"/>
            </w:tcBorders>
            <w:shd w:val="clear" w:color="auto" w:fill="auto"/>
            <w:vAlign w:val="center"/>
          </w:tcPr>
          <w:p w14:paraId="1822BB48" w14:textId="535CC714"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не более 60</w:t>
            </w:r>
          </w:p>
        </w:tc>
      </w:tr>
      <w:tr w:rsidR="004D7BC1" w:rsidRPr="002839FE" w14:paraId="7AD43299"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44743AE6" w14:textId="2C56EE96"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val="kk-KZ" w:eastAsia="ru-RU"/>
              </w:rPr>
            </w:pPr>
            <w:r w:rsidRPr="004D7BC1">
              <w:rPr>
                <w:rFonts w:ascii="Times New Roman" w:eastAsia="Times New Roman" w:hAnsi="Times New Roman" w:cs="Times New Roman"/>
                <w:color w:val="000000"/>
                <w:sz w:val="24"/>
                <w:szCs w:val="24"/>
                <w:lang w:val="kk-KZ" w:eastAsia="ru-RU"/>
              </w:rPr>
              <w:t>5</w:t>
            </w:r>
          </w:p>
        </w:tc>
        <w:tc>
          <w:tcPr>
            <w:tcW w:w="3946" w:type="dxa"/>
            <w:tcBorders>
              <w:top w:val="nil"/>
              <w:left w:val="nil"/>
              <w:bottom w:val="single" w:sz="4" w:space="0" w:color="auto"/>
              <w:right w:val="single" w:sz="4" w:space="0" w:color="auto"/>
            </w:tcBorders>
            <w:shd w:val="clear" w:color="auto" w:fill="auto"/>
            <w:vAlign w:val="center"/>
          </w:tcPr>
          <w:p w14:paraId="3A047467" w14:textId="6BBB869C"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 xml:space="preserve">Покрасочные работы </w:t>
            </w:r>
          </w:p>
        </w:tc>
        <w:tc>
          <w:tcPr>
            <w:tcW w:w="1729" w:type="dxa"/>
            <w:tcBorders>
              <w:top w:val="nil"/>
              <w:left w:val="nil"/>
              <w:bottom w:val="single" w:sz="4" w:space="0" w:color="auto"/>
              <w:right w:val="single" w:sz="4" w:space="0" w:color="auto"/>
            </w:tcBorders>
            <w:shd w:val="clear" w:color="auto" w:fill="auto"/>
            <w:vAlign w:val="center"/>
          </w:tcPr>
          <w:p w14:paraId="57F26E01" w14:textId="3811CEC5"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пункта 4</w:t>
            </w:r>
          </w:p>
        </w:tc>
        <w:tc>
          <w:tcPr>
            <w:tcW w:w="2255" w:type="dxa"/>
            <w:tcBorders>
              <w:top w:val="nil"/>
              <w:left w:val="nil"/>
              <w:bottom w:val="single" w:sz="4" w:space="0" w:color="auto"/>
              <w:right w:val="single" w:sz="4" w:space="0" w:color="auto"/>
            </w:tcBorders>
            <w:shd w:val="clear" w:color="auto" w:fill="auto"/>
            <w:vAlign w:val="center"/>
          </w:tcPr>
          <w:p w14:paraId="0A730D5C" w14:textId="294E2B86"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не более 30</w:t>
            </w:r>
          </w:p>
        </w:tc>
      </w:tr>
      <w:tr w:rsidR="004D7BC1" w:rsidRPr="002839FE" w14:paraId="38869743"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2A386C0F" w14:textId="1E0BB61A"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val="kk-KZ" w:eastAsia="ru-RU"/>
              </w:rPr>
            </w:pPr>
            <w:r w:rsidRPr="004D7BC1">
              <w:rPr>
                <w:rFonts w:ascii="Times New Roman" w:eastAsia="Times New Roman" w:hAnsi="Times New Roman" w:cs="Times New Roman"/>
                <w:color w:val="000000"/>
                <w:sz w:val="24"/>
                <w:szCs w:val="24"/>
                <w:lang w:val="kk-KZ" w:eastAsia="ru-RU"/>
              </w:rPr>
              <w:t>6</w:t>
            </w:r>
          </w:p>
        </w:tc>
        <w:tc>
          <w:tcPr>
            <w:tcW w:w="3946" w:type="dxa"/>
            <w:tcBorders>
              <w:top w:val="nil"/>
              <w:left w:val="nil"/>
              <w:bottom w:val="single" w:sz="4" w:space="0" w:color="auto"/>
              <w:right w:val="single" w:sz="4" w:space="0" w:color="auto"/>
            </w:tcBorders>
            <w:shd w:val="clear" w:color="auto" w:fill="auto"/>
            <w:vAlign w:val="center"/>
          </w:tcPr>
          <w:p w14:paraId="519655BD" w14:textId="14280F54"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Теплоизоляционные работы</w:t>
            </w:r>
          </w:p>
        </w:tc>
        <w:tc>
          <w:tcPr>
            <w:tcW w:w="1729" w:type="dxa"/>
            <w:tcBorders>
              <w:top w:val="nil"/>
              <w:left w:val="nil"/>
              <w:bottom w:val="single" w:sz="4" w:space="0" w:color="auto"/>
              <w:right w:val="single" w:sz="4" w:space="0" w:color="auto"/>
            </w:tcBorders>
            <w:shd w:val="clear" w:color="auto" w:fill="auto"/>
            <w:vAlign w:val="center"/>
          </w:tcPr>
          <w:p w14:paraId="0F6408C8" w14:textId="1E36369B"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пункта 5</w:t>
            </w:r>
          </w:p>
        </w:tc>
        <w:tc>
          <w:tcPr>
            <w:tcW w:w="2255" w:type="dxa"/>
            <w:tcBorders>
              <w:top w:val="nil"/>
              <w:left w:val="nil"/>
              <w:bottom w:val="single" w:sz="4" w:space="0" w:color="auto"/>
              <w:right w:val="single" w:sz="4" w:space="0" w:color="auto"/>
            </w:tcBorders>
            <w:shd w:val="clear" w:color="auto" w:fill="auto"/>
            <w:vAlign w:val="center"/>
          </w:tcPr>
          <w:p w14:paraId="0BB1A153" w14:textId="36E884AE"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не более 25</w:t>
            </w:r>
          </w:p>
        </w:tc>
      </w:tr>
      <w:tr w:rsidR="004D7BC1" w:rsidRPr="002839FE" w14:paraId="58D3B8DE" w14:textId="77777777" w:rsidTr="00D51BD8">
        <w:trPr>
          <w:trHeight w:val="481"/>
        </w:trPr>
        <w:tc>
          <w:tcPr>
            <w:tcW w:w="636" w:type="dxa"/>
            <w:tcBorders>
              <w:top w:val="nil"/>
              <w:left w:val="single" w:sz="4" w:space="0" w:color="auto"/>
              <w:bottom w:val="single" w:sz="4" w:space="0" w:color="auto"/>
              <w:right w:val="single" w:sz="4" w:space="0" w:color="auto"/>
            </w:tcBorders>
            <w:shd w:val="clear" w:color="auto" w:fill="auto"/>
          </w:tcPr>
          <w:p w14:paraId="36548F7B" w14:textId="4255D378"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val="kk-KZ" w:eastAsia="ru-RU"/>
              </w:rPr>
            </w:pPr>
            <w:r w:rsidRPr="004D7BC1">
              <w:rPr>
                <w:rFonts w:ascii="Times New Roman" w:eastAsia="Times New Roman" w:hAnsi="Times New Roman" w:cs="Times New Roman"/>
                <w:color w:val="000000"/>
                <w:sz w:val="24"/>
                <w:szCs w:val="24"/>
                <w:lang w:val="kk-KZ" w:eastAsia="ru-RU"/>
              </w:rPr>
              <w:t>7</w:t>
            </w:r>
          </w:p>
        </w:tc>
        <w:tc>
          <w:tcPr>
            <w:tcW w:w="3946" w:type="dxa"/>
            <w:tcBorders>
              <w:top w:val="nil"/>
              <w:left w:val="nil"/>
              <w:bottom w:val="single" w:sz="4" w:space="0" w:color="auto"/>
              <w:right w:val="single" w:sz="4" w:space="0" w:color="auto"/>
            </w:tcBorders>
            <w:shd w:val="clear" w:color="auto" w:fill="auto"/>
            <w:vAlign w:val="center"/>
          </w:tcPr>
          <w:p w14:paraId="65113CDF" w14:textId="5FE0B858"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sz w:val="24"/>
                <w:szCs w:val="24"/>
              </w:rPr>
              <w:t>Произвести уборку территории и вывоз мусора</w:t>
            </w:r>
          </w:p>
        </w:tc>
        <w:tc>
          <w:tcPr>
            <w:tcW w:w="1729" w:type="dxa"/>
            <w:tcBorders>
              <w:top w:val="nil"/>
              <w:left w:val="nil"/>
              <w:bottom w:val="single" w:sz="4" w:space="0" w:color="auto"/>
              <w:right w:val="single" w:sz="4" w:space="0" w:color="auto"/>
            </w:tcBorders>
            <w:shd w:val="clear" w:color="auto" w:fill="auto"/>
            <w:vAlign w:val="center"/>
          </w:tcPr>
          <w:p w14:paraId="61591306" w14:textId="20D9A663"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пункта 6</w:t>
            </w:r>
          </w:p>
        </w:tc>
        <w:tc>
          <w:tcPr>
            <w:tcW w:w="2255" w:type="dxa"/>
            <w:vMerge w:val="restart"/>
            <w:tcBorders>
              <w:top w:val="nil"/>
              <w:left w:val="nil"/>
              <w:right w:val="single" w:sz="4" w:space="0" w:color="auto"/>
            </w:tcBorders>
            <w:shd w:val="clear" w:color="auto" w:fill="auto"/>
            <w:vAlign w:val="center"/>
          </w:tcPr>
          <w:p w14:paraId="313BA91E" w14:textId="1136C840"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не более 5</w:t>
            </w:r>
          </w:p>
        </w:tc>
      </w:tr>
      <w:tr w:rsidR="004D7BC1" w:rsidRPr="002839FE" w14:paraId="767A7D86" w14:textId="77777777" w:rsidTr="00D51BD8">
        <w:trPr>
          <w:trHeight w:val="481"/>
        </w:trPr>
        <w:tc>
          <w:tcPr>
            <w:tcW w:w="636" w:type="dxa"/>
            <w:tcBorders>
              <w:top w:val="nil"/>
              <w:left w:val="single" w:sz="4" w:space="0" w:color="auto"/>
              <w:bottom w:val="single" w:sz="4" w:space="0" w:color="auto"/>
              <w:right w:val="single" w:sz="4" w:space="0" w:color="auto"/>
            </w:tcBorders>
            <w:shd w:val="clear" w:color="auto" w:fill="auto"/>
          </w:tcPr>
          <w:p w14:paraId="1288EF2D" w14:textId="719E7C21"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val="kk-KZ" w:eastAsia="ru-RU"/>
              </w:rPr>
            </w:pPr>
            <w:r w:rsidRPr="004D7BC1">
              <w:rPr>
                <w:rFonts w:ascii="Times New Roman" w:eastAsia="Times New Roman" w:hAnsi="Times New Roman" w:cs="Times New Roman"/>
                <w:color w:val="000000"/>
                <w:sz w:val="24"/>
                <w:szCs w:val="24"/>
                <w:lang w:val="kk-KZ" w:eastAsia="ru-RU"/>
              </w:rPr>
              <w:t>8</w:t>
            </w:r>
          </w:p>
        </w:tc>
        <w:tc>
          <w:tcPr>
            <w:tcW w:w="3946" w:type="dxa"/>
            <w:tcBorders>
              <w:top w:val="nil"/>
              <w:left w:val="nil"/>
              <w:bottom w:val="single" w:sz="4" w:space="0" w:color="auto"/>
              <w:right w:val="single" w:sz="4" w:space="0" w:color="auto"/>
            </w:tcBorders>
            <w:shd w:val="clear" w:color="auto" w:fill="auto"/>
            <w:vAlign w:val="center"/>
          </w:tcPr>
          <w:p w14:paraId="2A4C3F94" w14:textId="4B0CF5F7"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sz w:val="24"/>
                <w:szCs w:val="24"/>
              </w:rPr>
              <w:t>Оформление исполнительно-технической документации</w:t>
            </w:r>
          </w:p>
        </w:tc>
        <w:tc>
          <w:tcPr>
            <w:tcW w:w="1729" w:type="dxa"/>
            <w:tcBorders>
              <w:top w:val="nil"/>
              <w:left w:val="nil"/>
              <w:bottom w:val="single" w:sz="4" w:space="0" w:color="auto"/>
              <w:right w:val="single" w:sz="4" w:space="0" w:color="auto"/>
            </w:tcBorders>
            <w:shd w:val="clear" w:color="auto" w:fill="auto"/>
            <w:vAlign w:val="center"/>
          </w:tcPr>
          <w:p w14:paraId="4A2FED60" w14:textId="58D0E1C8"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пункта 7</w:t>
            </w:r>
          </w:p>
        </w:tc>
        <w:tc>
          <w:tcPr>
            <w:tcW w:w="2255" w:type="dxa"/>
            <w:vMerge/>
            <w:tcBorders>
              <w:left w:val="nil"/>
              <w:bottom w:val="single" w:sz="4" w:space="0" w:color="auto"/>
              <w:right w:val="single" w:sz="4" w:space="0" w:color="auto"/>
            </w:tcBorders>
            <w:shd w:val="clear" w:color="auto" w:fill="auto"/>
            <w:vAlign w:val="center"/>
          </w:tcPr>
          <w:p w14:paraId="2BB26932" w14:textId="77777777"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p>
        </w:tc>
      </w:tr>
      <w:tr w:rsidR="004D7BC1" w:rsidRPr="002839FE" w14:paraId="44FF8E2D"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5919650D" w14:textId="680D0083"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val="kk-KZ" w:eastAsia="ru-RU"/>
              </w:rPr>
            </w:pPr>
            <w:r w:rsidRPr="004D7BC1">
              <w:rPr>
                <w:rFonts w:ascii="Times New Roman" w:eastAsia="Times New Roman" w:hAnsi="Times New Roman" w:cs="Times New Roman"/>
                <w:color w:val="000000"/>
                <w:sz w:val="24"/>
                <w:szCs w:val="24"/>
                <w:lang w:val="kk-KZ" w:eastAsia="ru-RU"/>
              </w:rPr>
              <w:t>9</w:t>
            </w:r>
          </w:p>
        </w:tc>
        <w:tc>
          <w:tcPr>
            <w:tcW w:w="3946" w:type="dxa"/>
            <w:tcBorders>
              <w:top w:val="nil"/>
              <w:left w:val="nil"/>
              <w:bottom w:val="single" w:sz="4" w:space="0" w:color="auto"/>
              <w:right w:val="single" w:sz="4" w:space="0" w:color="auto"/>
            </w:tcBorders>
            <w:shd w:val="clear" w:color="auto" w:fill="auto"/>
            <w:vAlign w:val="center"/>
          </w:tcPr>
          <w:p w14:paraId="3E467731" w14:textId="4B44D115"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Сдача объекта в эксплуатацию</w:t>
            </w:r>
          </w:p>
        </w:tc>
        <w:tc>
          <w:tcPr>
            <w:tcW w:w="1729" w:type="dxa"/>
            <w:tcBorders>
              <w:top w:val="nil"/>
              <w:left w:val="nil"/>
              <w:bottom w:val="single" w:sz="4" w:space="0" w:color="auto"/>
              <w:right w:val="single" w:sz="4" w:space="0" w:color="auto"/>
            </w:tcBorders>
            <w:shd w:val="clear" w:color="auto" w:fill="auto"/>
            <w:vAlign w:val="center"/>
          </w:tcPr>
          <w:p w14:paraId="305779FA" w14:textId="607289E0"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пунктов 6 и 7</w:t>
            </w:r>
          </w:p>
        </w:tc>
        <w:tc>
          <w:tcPr>
            <w:tcW w:w="2255" w:type="dxa"/>
            <w:tcBorders>
              <w:top w:val="nil"/>
              <w:left w:val="nil"/>
              <w:bottom w:val="single" w:sz="4" w:space="0" w:color="auto"/>
              <w:right w:val="single" w:sz="4" w:space="0" w:color="auto"/>
            </w:tcBorders>
            <w:shd w:val="clear" w:color="auto" w:fill="auto"/>
            <w:vAlign w:val="center"/>
          </w:tcPr>
          <w:p w14:paraId="26EF4A3B" w14:textId="7DAD0C33"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 31 октября 2025г.</w:t>
            </w: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30FB914" w14:textId="55D98B9D" w:rsidR="00F84AF7" w:rsidRDefault="00F84AF7" w:rsidP="004D7BC1">
      <w:pPr>
        <w:widowControl w:val="0"/>
        <w:adjustRightInd w:val="0"/>
        <w:spacing w:after="0" w:line="240" w:lineRule="auto"/>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B25D51" w:rsidRPr="006F521D" w14:paraId="29CACA5E" w14:textId="77777777" w:rsidTr="002839FE">
        <w:tc>
          <w:tcPr>
            <w:tcW w:w="4704" w:type="dxa"/>
          </w:tcPr>
          <w:p w14:paraId="16E77075"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92722EE"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4D73DAC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Заместитель Генерального директора по производству</w:t>
            </w:r>
          </w:p>
          <w:p w14:paraId="709CE7B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ТОО «Казахойл Актобе»</w:t>
            </w:r>
          </w:p>
          <w:p w14:paraId="4E727F7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Абишев А.Г. </w:t>
            </w:r>
          </w:p>
          <w:p w14:paraId="199101BA"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_________________</w:t>
            </w:r>
          </w:p>
          <w:p w14:paraId="6AFBFBF5"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5FFDD97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Первый заместитель </w:t>
            </w:r>
          </w:p>
          <w:p w14:paraId="288CA6FD"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Генерального директора </w:t>
            </w:r>
          </w:p>
          <w:p w14:paraId="36EEFBF2"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ТОО «Казахойл Актобе»</w:t>
            </w:r>
          </w:p>
          <w:p w14:paraId="09444A0F"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Ван Цзяньнин </w:t>
            </w:r>
          </w:p>
          <w:p w14:paraId="1BD9DE72"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(Wang Jianning)</w:t>
            </w:r>
          </w:p>
          <w:p w14:paraId="4DFA55FB" w14:textId="2C875260"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lastRenderedPageBreak/>
              <w:t>__________________</w:t>
            </w:r>
            <w:r w:rsidRPr="00C16333">
              <w:rPr>
                <w:rFonts w:ascii="Times New Roman" w:eastAsia="Times New Roman" w:hAnsi="Times New Roman" w:cs="Times New Roman"/>
                <w:b/>
                <w:sz w:val="24"/>
                <w:szCs w:val="24"/>
                <w:lang w:eastAsia="ru-RU"/>
              </w:rPr>
              <w:tab/>
            </w:r>
          </w:p>
          <w:p w14:paraId="17C1570D"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6F35518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6B85B701"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2CC8C055" w14:textId="2C1826E5"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7A27E697" w14:textId="7A9F9190" w:rsidR="00B25D51" w:rsidRPr="006F521D" w:rsidRDefault="00B25D51" w:rsidP="002839FE">
            <w:pPr>
              <w:spacing w:after="0" w:line="240" w:lineRule="auto"/>
              <w:rPr>
                <w:rFonts w:ascii="Times New Roman" w:eastAsia="Times New Roman" w:hAnsi="Times New Roman" w:cs="Times New Roman"/>
                <w:b/>
                <w:sz w:val="24"/>
                <w:szCs w:val="24"/>
                <w:lang w:eastAsia="ru-RU"/>
              </w:rPr>
            </w:pPr>
          </w:p>
        </w:tc>
        <w:tc>
          <w:tcPr>
            <w:tcW w:w="4651" w:type="dxa"/>
          </w:tcPr>
          <w:p w14:paraId="67C62889"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380E0F6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0E70962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03D9D4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C691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AD5CD0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727834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1E3E65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F07EC7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06B9A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30C9574"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4CE6B1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DEE42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87BA0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tbl>
    <w:p w14:paraId="54FE6711" w14:textId="15CDE0B4"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27B4F10"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10" w:name="_Toc498545073"/>
      <w:r w:rsidRPr="00B25D51">
        <w:rPr>
          <w:rFonts w:ascii="Times New Roman" w:eastAsia="Times New Roman" w:hAnsi="Times New Roman" w:cs="Times New Roman"/>
          <w:iCs/>
          <w:sz w:val="20"/>
          <w:szCs w:val="20"/>
          <w:lang w:eastAsia="ru-RU"/>
        </w:rPr>
        <w:t xml:space="preserve">4. </w:t>
      </w:r>
      <w:bookmarkEnd w:id="10"/>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1"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1"/>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lastRenderedPageBreak/>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w:t>
            </w:r>
            <w:r w:rsidRPr="00B25D51">
              <w:rPr>
                <w:rFonts w:ascii="Times New Roman" w:eastAsia="Times New Roman" w:hAnsi="Times New Roman" w:cs="Times New Roman"/>
                <w:bCs/>
                <w:iCs/>
                <w:sz w:val="20"/>
                <w:szCs w:val="20"/>
                <w:lang w:eastAsia="ru-RU"/>
              </w:rPr>
              <w:lastRenderedPageBreak/>
              <w:t xml:space="preserve">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w:t>
            </w:r>
            <w:r w:rsidRPr="00B25D51">
              <w:rPr>
                <w:rFonts w:ascii="Times New Roman" w:eastAsia="Calibri" w:hAnsi="Times New Roman" w:cs="Times New Roman"/>
                <w:bCs/>
                <w:iCs/>
                <w:sz w:val="20"/>
                <w:szCs w:val="20"/>
                <w:lang w:eastAsia="ru-RU"/>
              </w:rPr>
              <w:lastRenderedPageBreak/>
              <w:t xml:space="preserve">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lastRenderedPageBreak/>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4"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4"/>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lastRenderedPageBreak/>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5"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5"/>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6"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6"/>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7"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6"/>
      <w:r w:rsidRPr="00B25D51">
        <w:rPr>
          <w:rFonts w:ascii="Times New Roman" w:eastAsia="Times New Roman" w:hAnsi="Times New Roman" w:cs="Times New Roman"/>
          <w:b/>
          <w:sz w:val="20"/>
          <w:szCs w:val="20"/>
          <w:lang w:eastAsia="ru-RU"/>
        </w:rPr>
        <w:t>4.6. Выполнение работ Подрядчиком</w:t>
      </w:r>
      <w:bookmarkEnd w:id="18"/>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9"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9"/>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lastRenderedPageBreak/>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с одной стороны, и «____________________________» именуемое в дальнейшем «Подрядчик», в лице __________________________________, действующего на основании ___________________с другой </w:t>
      </w:r>
      <w:r w:rsidRPr="00B25D51">
        <w:rPr>
          <w:rFonts w:ascii="Times New Roman" w:eastAsia="Times New Roman" w:hAnsi="Times New Roman" w:cs="Times New Roman"/>
          <w:bCs/>
          <w:noProof/>
          <w:color w:val="000000"/>
          <w:sz w:val="20"/>
          <w:szCs w:val="20"/>
          <w:lang w:eastAsia="zh-CN"/>
        </w:rPr>
        <w:lastRenderedPageBreak/>
        <w:t>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lastRenderedPageBreak/>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w:t>
      </w:r>
      <w:r w:rsidRPr="00B25D51">
        <w:rPr>
          <w:rFonts w:ascii="Times New Roman" w:eastAsia="Times New Roman" w:hAnsi="Times New Roman" w:cs="Times New Roman"/>
          <w:bCs/>
          <w:noProof/>
          <w:color w:val="000000"/>
          <w:sz w:val="20"/>
          <w:szCs w:val="20"/>
          <w:lang w:eastAsia="zh-CN"/>
        </w:rPr>
        <w:lastRenderedPageBreak/>
        <w:t xml:space="preserve">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w:t>
      </w:r>
      <w:r w:rsidRPr="00B25D51">
        <w:rPr>
          <w:rFonts w:ascii="Times New Roman" w:eastAsia="Times New Roman" w:hAnsi="Times New Roman" w:cs="Times New Roman"/>
          <w:bCs/>
          <w:noProof/>
          <w:color w:val="000000"/>
          <w:sz w:val="20"/>
          <w:szCs w:val="20"/>
          <w:lang w:eastAsia="zh-CN"/>
        </w:rPr>
        <w:lastRenderedPageBreak/>
        <w:t>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lastRenderedPageBreak/>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lastRenderedPageBreak/>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20"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1"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№_____ от "____" ______ 200__ г.</w:t>
      </w:r>
      <w:bookmarkEnd w:id="2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20"/>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2"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3"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3"/>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2"/>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lastRenderedPageBreak/>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lastRenderedPageBreak/>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3"/>
        <w:gridCol w:w="4651"/>
      </w:tblGrid>
      <w:tr w:rsidR="00C16333" w:rsidRPr="006F521D" w14:paraId="76843DFC" w14:textId="77777777" w:rsidTr="00E33DFB">
        <w:tc>
          <w:tcPr>
            <w:tcW w:w="4704" w:type="dxa"/>
          </w:tcPr>
          <w:p w14:paraId="4AEF816F"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61455783"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3C3B34C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46647741"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73FE4F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093F7DDF"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3CC98F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3B1459F3"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16CB978C"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1B81884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563BB9"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2E3E14EE"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1EB5B77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C4B40BE"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2DFF98EF"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419ACF7B"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6B16868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A34225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D16451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A6542E4"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9C4263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4FB7396"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D8E064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C93A1E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6B6885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399234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24EB6B6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567"/>
        <w:gridCol w:w="4703"/>
        <w:gridCol w:w="4511"/>
        <w:gridCol w:w="140"/>
        <w:gridCol w:w="3659"/>
      </w:tblGrid>
      <w:tr w:rsidR="000626C3" w:rsidRPr="00FB1013" w14:paraId="3127DD9D" w14:textId="77777777" w:rsidTr="00C16333">
        <w:trPr>
          <w:trHeight w:val="74"/>
        </w:trPr>
        <w:tc>
          <w:tcPr>
            <w:tcW w:w="9781" w:type="dxa"/>
            <w:gridSpan w:val="3"/>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4" w:name="SUB220102"/>
            <w:bookmarkStart w:id="25" w:name="SUB280101"/>
            <w:bookmarkStart w:id="26" w:name="SUB280102"/>
            <w:bookmarkStart w:id="27" w:name="SUB280103"/>
            <w:bookmarkStart w:id="28" w:name="SUB280104"/>
            <w:bookmarkStart w:id="29" w:name="SUB280105"/>
            <w:bookmarkStart w:id="30" w:name="SUB280106"/>
            <w:bookmarkStart w:id="31" w:name="SUB280107"/>
            <w:bookmarkStart w:id="32" w:name="SUB280108"/>
            <w:bookmarkStart w:id="33" w:name="SUB280109"/>
            <w:bookmarkStart w:id="34" w:name="SUB280110"/>
            <w:bookmarkStart w:id="35" w:name="SUB280111"/>
            <w:bookmarkStart w:id="36" w:name="SUB280112"/>
            <w:bookmarkStart w:id="37" w:name="SUB280113"/>
            <w:bookmarkStart w:id="38" w:name="SUB710100"/>
            <w:bookmarkStart w:id="39" w:name="SUB710300"/>
            <w:bookmarkStart w:id="40" w:name="SUB710400"/>
            <w:bookmarkStart w:id="41" w:name="SUB710500"/>
            <w:bookmarkStart w:id="42" w:name="SUB710600"/>
            <w:bookmarkStart w:id="43" w:name="SUB730100"/>
            <w:bookmarkStart w:id="44" w:name="SUB730200"/>
            <w:bookmarkStart w:id="45" w:name="SUB730300"/>
            <w:bookmarkStart w:id="46" w:name="SUB730400"/>
            <w:bookmarkStart w:id="47" w:name="SUB760100"/>
            <w:bookmarkStart w:id="48" w:name="SUB760200"/>
            <w:bookmarkStart w:id="49" w:name="SUB760401"/>
            <w:bookmarkStart w:id="50" w:name="SUB760402"/>
            <w:bookmarkStart w:id="51" w:name="SUB770100"/>
            <w:bookmarkStart w:id="52" w:name="SUB780100"/>
            <w:bookmarkStart w:id="53" w:name="SUB780200"/>
            <w:bookmarkStart w:id="54" w:name="SUB780300"/>
            <w:bookmarkStart w:id="55" w:name="SUB1020001"/>
            <w:bookmarkStart w:id="56" w:name="SUB1020003"/>
            <w:bookmarkStart w:id="57" w:name="SUB1020004"/>
            <w:bookmarkStart w:id="58" w:name="SUB1020005"/>
            <w:bookmarkStart w:id="59" w:name="SUB1020006"/>
            <w:bookmarkStart w:id="60" w:name="SUB1020007"/>
            <w:bookmarkStart w:id="61" w:name="SUB1130100"/>
            <w:bookmarkStart w:id="62" w:name="SUB1130300"/>
            <w:bookmarkStart w:id="63" w:name="SUB113040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AB5C0B">
              <w:rPr>
                <w:rFonts w:ascii="Times New Roman" w:eastAsia="Times New Roman" w:hAnsi="Times New Roman" w:cs="Times New Roman"/>
                <w:bCs/>
                <w:sz w:val="24"/>
                <w:szCs w:val="24"/>
                <w:lang w:eastAsia="ru-RU"/>
              </w:rPr>
              <w:lastRenderedPageBreak/>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комплектация транспортных средств для перевозки пассажиров: системой кондиционирования и/или вентиляции, системой отопления, мягкие сиденья, Салоны </w:t>
            </w:r>
            <w:r w:rsidRPr="00AB5C0B">
              <w:rPr>
                <w:rFonts w:ascii="Times New Roman" w:eastAsia="Times New Roman" w:hAnsi="Times New Roman" w:cs="Times New Roman"/>
                <w:bCs/>
                <w:sz w:val="24"/>
                <w:szCs w:val="24"/>
                <w:lang w:eastAsia="ru-RU"/>
              </w:rPr>
              <w:lastRenderedPageBreak/>
              <w:t>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4" w:name="SUB220119"/>
            <w:bookmarkEnd w:id="64"/>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lastRenderedPageBreak/>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5376"/>
              <w:gridCol w:w="567"/>
              <w:gridCol w:w="567"/>
              <w:gridCol w:w="2094"/>
            </w:tblGrid>
            <w:tr w:rsidR="00975F02" w:rsidRPr="00B25D51" w14:paraId="527CA947" w14:textId="77777777" w:rsidTr="00BF78B9">
              <w:tc>
                <w:tcPr>
                  <w:tcW w:w="9354" w:type="dxa"/>
                  <w:gridSpan w:val="5"/>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5"/>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5"/>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4"/>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5"/>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4"/>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4"/>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4"/>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5"/>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4"/>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4"/>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2"/>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2</w:t>
                  </w:r>
                </w:p>
              </w:tc>
              <w:tc>
                <w:tcPr>
                  <w:tcW w:w="5376" w:type="dxa"/>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2"/>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2"/>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2"/>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2"/>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2"/>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24</w:t>
                  </w:r>
                </w:p>
              </w:tc>
              <w:tc>
                <w:tcPr>
                  <w:tcW w:w="5376" w:type="dxa"/>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32</w:t>
                  </w:r>
                </w:p>
              </w:tc>
              <w:tc>
                <w:tcPr>
                  <w:tcW w:w="5376" w:type="dxa"/>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2"/>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gridSpan w:val="2"/>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r w:rsidR="00C16333" w:rsidRPr="006F521D" w14:paraId="46EF84D4" w14:textId="77777777" w:rsidTr="00C16333">
        <w:tblPrEx>
          <w:tblLook w:val="01E0" w:firstRow="1" w:lastRow="1" w:firstColumn="1" w:lastColumn="1" w:noHBand="0" w:noVBand="0"/>
        </w:tblPrEx>
        <w:trPr>
          <w:gridBefore w:val="1"/>
          <w:gridAfter w:val="1"/>
          <w:wBefore w:w="567" w:type="dxa"/>
          <w:wAfter w:w="3659" w:type="dxa"/>
        </w:trPr>
        <w:tc>
          <w:tcPr>
            <w:tcW w:w="4703" w:type="dxa"/>
          </w:tcPr>
          <w:p w14:paraId="2FD41505"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lastRenderedPageBreak/>
              <w:t>от Заказчика</w:t>
            </w:r>
          </w:p>
          <w:p w14:paraId="76373675"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3F3117F2"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5970790D"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AE0D544"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E6280F9"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_________________</w:t>
            </w:r>
          </w:p>
          <w:p w14:paraId="13FAA02F"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10DFE8BE"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78F0874E"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3E83A3B6"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B2C5801"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F3904DD"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597C7EB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gridSpan w:val="2"/>
          </w:tcPr>
          <w:p w14:paraId="1815B93A"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146FA6E3"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1A620A84"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E3A1856"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45F6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98DBDAC"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DB270F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41A4626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A60364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80F1D5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6E6048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1495C8E"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6708A6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67B657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532B7">
          <w:footerReference w:type="default" r:id="rId8"/>
          <w:pgSz w:w="11906" w:h="16838"/>
          <w:pgMar w:top="1134"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C16333" w:rsidRPr="006F521D" w14:paraId="29A69248" w14:textId="77777777" w:rsidTr="00E33DFB">
        <w:tc>
          <w:tcPr>
            <w:tcW w:w="4704" w:type="dxa"/>
          </w:tcPr>
          <w:p w14:paraId="4FB67A12"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675DADC"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1259E6FE"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1DFF532D"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726A1F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020588C"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03F1C83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6D9A487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52DA9AF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2778470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C48D791"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2182A63A"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C2FBCA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E658513"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7AEF009"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6D3B63B5"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A6CF9D0"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1B8592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8404C8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40B4A"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CF1FDA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4A9D05D3"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4F549CC"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11CB7E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8EE5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86D5BE0"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66A5E0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61C4" w14:textId="77777777" w:rsidR="0043098D" w:rsidRDefault="0043098D">
      <w:pPr>
        <w:spacing w:after="0" w:line="240" w:lineRule="auto"/>
      </w:pPr>
      <w:r>
        <w:separator/>
      </w:r>
    </w:p>
  </w:endnote>
  <w:endnote w:type="continuationSeparator" w:id="0">
    <w:p w14:paraId="0D46CEF2" w14:textId="77777777" w:rsidR="0043098D" w:rsidRDefault="0043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70D05" w14:textId="77777777" w:rsidR="0043098D" w:rsidRDefault="0043098D">
      <w:pPr>
        <w:spacing w:after="0" w:line="240" w:lineRule="auto"/>
      </w:pPr>
      <w:r>
        <w:separator/>
      </w:r>
    </w:p>
  </w:footnote>
  <w:footnote w:type="continuationSeparator" w:id="0">
    <w:p w14:paraId="5B371772" w14:textId="77777777" w:rsidR="0043098D" w:rsidRDefault="0043098D">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B3A83"/>
    <w:rsid w:val="001D406A"/>
    <w:rsid w:val="002114A9"/>
    <w:rsid w:val="00216161"/>
    <w:rsid w:val="00245C76"/>
    <w:rsid w:val="002839FE"/>
    <w:rsid w:val="002D7A67"/>
    <w:rsid w:val="003852DA"/>
    <w:rsid w:val="0043098D"/>
    <w:rsid w:val="004D09BE"/>
    <w:rsid w:val="004D7BC1"/>
    <w:rsid w:val="005B7DF6"/>
    <w:rsid w:val="005E764F"/>
    <w:rsid w:val="0064038C"/>
    <w:rsid w:val="006745AB"/>
    <w:rsid w:val="006B2772"/>
    <w:rsid w:val="006F521D"/>
    <w:rsid w:val="0070728A"/>
    <w:rsid w:val="007D55FD"/>
    <w:rsid w:val="00865214"/>
    <w:rsid w:val="008B4A74"/>
    <w:rsid w:val="008C16DD"/>
    <w:rsid w:val="009532B7"/>
    <w:rsid w:val="00957ABC"/>
    <w:rsid w:val="00975F02"/>
    <w:rsid w:val="00985BC8"/>
    <w:rsid w:val="00996DEE"/>
    <w:rsid w:val="00A33AB4"/>
    <w:rsid w:val="00AB5C0B"/>
    <w:rsid w:val="00AD58E0"/>
    <w:rsid w:val="00B25D51"/>
    <w:rsid w:val="00B96878"/>
    <w:rsid w:val="00BE2CF0"/>
    <w:rsid w:val="00BF08CE"/>
    <w:rsid w:val="00BF4A06"/>
    <w:rsid w:val="00BF78B9"/>
    <w:rsid w:val="00C16333"/>
    <w:rsid w:val="00CE046F"/>
    <w:rsid w:val="00CE66A9"/>
    <w:rsid w:val="00D02A4E"/>
    <w:rsid w:val="00E21253"/>
    <w:rsid w:val="00E337B8"/>
    <w:rsid w:val="00E64BEA"/>
    <w:rsid w:val="00E87CCD"/>
    <w:rsid w:val="00EC73AD"/>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16333"/>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AECA5-0C77-4DB5-8590-6B5303AC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19410</Words>
  <Characters>110638</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Mukatov Malik</cp:lastModifiedBy>
  <cp:revision>4</cp:revision>
  <cp:lastPrinted>2018-12-05T06:50:00Z</cp:lastPrinted>
  <dcterms:created xsi:type="dcterms:W3CDTF">2024-12-13T11:28:00Z</dcterms:created>
  <dcterms:modified xsi:type="dcterms:W3CDTF">2024-12-21T10:20:00Z</dcterms:modified>
</cp:coreProperties>
</file>