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CE10" w14:textId="77777777" w:rsidR="00393237" w:rsidRPr="006C1085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6C1085">
        <w:rPr>
          <w:rFonts w:ascii="Times New Roman" w:hAnsi="Times New Roman"/>
          <w:b/>
          <w:sz w:val="28"/>
          <w:szCs w:val="24"/>
        </w:rPr>
        <w:t>Приложение №</w:t>
      </w:r>
      <w:r w:rsidR="009C4AD2" w:rsidRPr="006C1085">
        <w:rPr>
          <w:rFonts w:ascii="Times New Roman" w:hAnsi="Times New Roman"/>
          <w:b/>
          <w:sz w:val="28"/>
          <w:szCs w:val="24"/>
        </w:rPr>
        <w:t>__</w:t>
      </w:r>
    </w:p>
    <w:p w14:paraId="59E6E94B" w14:textId="77777777" w:rsidR="00393237" w:rsidRPr="006C1085" w:rsidRDefault="00393237" w:rsidP="00393237">
      <w:pPr>
        <w:spacing w:after="0" w:line="240" w:lineRule="auto"/>
        <w:ind w:left="12036" w:right="-1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1085">
        <w:rPr>
          <w:rFonts w:ascii="Times New Roman" w:hAnsi="Times New Roman"/>
          <w:b/>
          <w:sz w:val="24"/>
          <w:szCs w:val="24"/>
        </w:rPr>
        <w:t xml:space="preserve"> </w:t>
      </w:r>
      <w:r w:rsidRPr="006C1085">
        <w:rPr>
          <w:rFonts w:ascii="Times New Roman" w:eastAsia="Times New Roman" w:hAnsi="Times New Roman"/>
          <w:sz w:val="28"/>
          <w:szCs w:val="24"/>
          <w:lang w:eastAsia="ru-RU"/>
        </w:rPr>
        <w:t xml:space="preserve">к Договору №_________ </w:t>
      </w:r>
    </w:p>
    <w:p w14:paraId="0A90C5E8" w14:textId="77777777" w:rsidR="00393237" w:rsidRPr="006C1085" w:rsidRDefault="00393237" w:rsidP="00393237">
      <w:pPr>
        <w:spacing w:after="0" w:line="240" w:lineRule="auto"/>
        <w:ind w:left="11901" w:right="-1" w:firstLine="135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1085">
        <w:rPr>
          <w:rFonts w:ascii="Times New Roman" w:eastAsia="Times New Roman" w:hAnsi="Times New Roman"/>
          <w:sz w:val="28"/>
          <w:szCs w:val="24"/>
          <w:lang w:eastAsia="ru-RU"/>
        </w:rPr>
        <w:t>от «__</w:t>
      </w:r>
      <w:proofErr w:type="gramStart"/>
      <w:r w:rsidRPr="006C1085">
        <w:rPr>
          <w:rFonts w:ascii="Times New Roman" w:eastAsia="Times New Roman" w:hAnsi="Times New Roman"/>
          <w:sz w:val="28"/>
          <w:szCs w:val="24"/>
          <w:lang w:eastAsia="ru-RU"/>
        </w:rPr>
        <w:t>_»_</w:t>
      </w:r>
      <w:proofErr w:type="gramEnd"/>
      <w:r w:rsidRPr="006C1085">
        <w:rPr>
          <w:rFonts w:ascii="Times New Roman" w:eastAsia="Times New Roman" w:hAnsi="Times New Roman"/>
          <w:sz w:val="28"/>
          <w:szCs w:val="24"/>
          <w:lang w:eastAsia="ru-RU"/>
        </w:rPr>
        <w:t>________20</w:t>
      </w:r>
      <w:r w:rsidR="006971DE" w:rsidRPr="006C108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6C1085">
        <w:rPr>
          <w:rFonts w:ascii="Times New Roman" w:eastAsia="Times New Roman" w:hAnsi="Times New Roman"/>
          <w:sz w:val="28"/>
          <w:szCs w:val="24"/>
          <w:lang w:eastAsia="ru-RU"/>
        </w:rPr>
        <w:t xml:space="preserve">   г.</w:t>
      </w:r>
    </w:p>
    <w:p w14:paraId="6F04F8B8" w14:textId="77777777" w:rsidR="00393237" w:rsidRPr="006C1085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C6A7D3" w14:textId="77777777" w:rsidR="00393237" w:rsidRPr="006C1085" w:rsidRDefault="00393237" w:rsidP="003932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08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ОБЩИЙ ОБЪЕМ ПРОВЕДЕНИЯ </w:t>
      </w:r>
      <w:r w:rsidR="009C4AD2" w:rsidRPr="006C1085">
        <w:rPr>
          <w:rFonts w:ascii="Times New Roman" w:hAnsi="Times New Roman"/>
          <w:b/>
          <w:bCs/>
          <w:color w:val="000000"/>
          <w:sz w:val="24"/>
          <w:szCs w:val="24"/>
        </w:rPr>
        <w:t>ВПП</w:t>
      </w:r>
      <w:r w:rsidRPr="006C1085">
        <w:rPr>
          <w:rFonts w:ascii="Times New Roman" w:hAnsi="Times New Roman"/>
          <w:b/>
          <w:bCs/>
          <w:color w:val="000000"/>
          <w:sz w:val="24"/>
          <w:szCs w:val="24"/>
        </w:rPr>
        <w:t xml:space="preserve"> - ПРЕДВАРИТЕЛЬНО</w:t>
      </w:r>
    </w:p>
    <w:p w14:paraId="5C212297" w14:textId="77777777" w:rsidR="00393237" w:rsidRPr="006C1085" w:rsidRDefault="00393237" w:rsidP="006C108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72"/>
        <w:gridCol w:w="1172"/>
        <w:gridCol w:w="636"/>
        <w:gridCol w:w="705"/>
        <w:gridCol w:w="597"/>
        <w:gridCol w:w="705"/>
        <w:gridCol w:w="597"/>
        <w:gridCol w:w="961"/>
        <w:gridCol w:w="791"/>
        <w:gridCol w:w="922"/>
        <w:gridCol w:w="1056"/>
        <w:gridCol w:w="1054"/>
        <w:gridCol w:w="1054"/>
        <w:gridCol w:w="1057"/>
        <w:gridCol w:w="1226"/>
      </w:tblGrid>
      <w:tr w:rsidR="006C1085" w:rsidRPr="00E30125" w14:paraId="2EAF2DE7" w14:textId="77777777" w:rsidTr="00EC4FF5">
        <w:trPr>
          <w:trHeight w:val="272"/>
        </w:trPr>
        <w:tc>
          <w:tcPr>
            <w:tcW w:w="658" w:type="dxa"/>
            <w:vMerge w:val="restart"/>
            <w:shd w:val="clear" w:color="auto" w:fill="auto"/>
            <w:vAlign w:val="center"/>
          </w:tcPr>
          <w:p w14:paraId="7E38EBFE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№ п</w:t>
            </w:r>
            <w:r w:rsidRPr="00E30125">
              <w:rPr>
                <w:rFonts w:ascii="Times New Roman" w:hAnsi="Times New Roman"/>
                <w:bCs/>
                <w:color w:val="000000"/>
                <w:lang w:val="en-US"/>
              </w:rPr>
              <w:t>/</w:t>
            </w:r>
            <w:r w:rsidRPr="00E30125">
              <w:rPr>
                <w:rFonts w:ascii="Times New Roman" w:hAnsi="Times New Roman"/>
                <w:bCs/>
                <w:color w:val="000000"/>
              </w:rPr>
              <w:t>п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68C27A1D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C1085">
              <w:rPr>
                <w:rFonts w:ascii="Times New Roman" w:hAnsi="Times New Roman"/>
                <w:bCs/>
                <w:color w:val="000000"/>
              </w:rPr>
              <w:t>Месторождение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07D39AB5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C1085">
              <w:rPr>
                <w:rFonts w:ascii="Times New Roman" w:hAnsi="Times New Roman"/>
                <w:bCs/>
                <w:color w:val="000000"/>
              </w:rPr>
              <w:t>ПУ</w:t>
            </w:r>
          </w:p>
        </w:tc>
        <w:tc>
          <w:tcPr>
            <w:tcW w:w="10135" w:type="dxa"/>
            <w:gridSpan w:val="12"/>
            <w:shd w:val="clear" w:color="auto" w:fill="auto"/>
          </w:tcPr>
          <w:p w14:paraId="5BE2C202" w14:textId="77777777" w:rsidR="006C1085" w:rsidRPr="00E30125" w:rsidDel="0055754B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C1085">
              <w:rPr>
                <w:rFonts w:ascii="Times New Roman" w:hAnsi="Times New Roman"/>
                <w:bCs/>
                <w:color w:val="000000"/>
              </w:rPr>
              <w:t xml:space="preserve">Объем </w:t>
            </w:r>
            <w:proofErr w:type="spellStart"/>
            <w:r w:rsidRPr="006C1085">
              <w:rPr>
                <w:rFonts w:ascii="Times New Roman" w:hAnsi="Times New Roman"/>
                <w:bCs/>
                <w:color w:val="000000"/>
              </w:rPr>
              <w:t>скважино</w:t>
            </w:r>
            <w:proofErr w:type="spellEnd"/>
            <w:r w:rsidRPr="006C1085">
              <w:rPr>
                <w:rFonts w:ascii="Times New Roman" w:hAnsi="Times New Roman"/>
                <w:bCs/>
                <w:color w:val="000000"/>
              </w:rPr>
              <w:t>-операций (работ) на 20__ г. по месяцам</w:t>
            </w:r>
          </w:p>
        </w:tc>
        <w:tc>
          <w:tcPr>
            <w:tcW w:w="1226" w:type="dxa"/>
            <w:vMerge w:val="restart"/>
            <w:vAlign w:val="center"/>
          </w:tcPr>
          <w:p w14:paraId="25399FAB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Барлығы</w:t>
            </w:r>
          </w:p>
        </w:tc>
      </w:tr>
      <w:tr w:rsidR="006C1085" w:rsidRPr="00E30125" w14:paraId="7B5F9D3B" w14:textId="77777777" w:rsidTr="00EC4FF5">
        <w:trPr>
          <w:trHeight w:val="272"/>
        </w:trPr>
        <w:tc>
          <w:tcPr>
            <w:tcW w:w="658" w:type="dxa"/>
            <w:vMerge/>
            <w:shd w:val="clear" w:color="auto" w:fill="auto"/>
          </w:tcPr>
          <w:p w14:paraId="1180B509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11ADE401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5710A3A6" w14:textId="77777777" w:rsidR="006C1085" w:rsidRPr="00E30125" w:rsidDel="0055754B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938" w:type="dxa"/>
            <w:gridSpan w:val="3"/>
            <w:shd w:val="clear" w:color="auto" w:fill="auto"/>
          </w:tcPr>
          <w:p w14:paraId="3462F45E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 квартал</w:t>
            </w:r>
          </w:p>
        </w:tc>
        <w:tc>
          <w:tcPr>
            <w:tcW w:w="2263" w:type="dxa"/>
            <w:gridSpan w:val="3"/>
            <w:shd w:val="clear" w:color="auto" w:fill="auto"/>
          </w:tcPr>
          <w:p w14:paraId="5345848D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2 квартал</w:t>
            </w:r>
          </w:p>
        </w:tc>
        <w:tc>
          <w:tcPr>
            <w:tcW w:w="2769" w:type="dxa"/>
            <w:gridSpan w:val="3"/>
          </w:tcPr>
          <w:p w14:paraId="2CFAFD3A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3 квартал</w:t>
            </w:r>
          </w:p>
        </w:tc>
        <w:tc>
          <w:tcPr>
            <w:tcW w:w="3165" w:type="dxa"/>
            <w:gridSpan w:val="3"/>
          </w:tcPr>
          <w:p w14:paraId="33D1520B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4 квартал</w:t>
            </w:r>
          </w:p>
        </w:tc>
        <w:tc>
          <w:tcPr>
            <w:tcW w:w="1226" w:type="dxa"/>
            <w:vMerge/>
          </w:tcPr>
          <w:p w14:paraId="00453DC7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C1085" w:rsidRPr="00E30125" w14:paraId="3C39A302" w14:textId="77777777" w:rsidTr="00EC4FF5">
        <w:trPr>
          <w:trHeight w:val="288"/>
        </w:trPr>
        <w:tc>
          <w:tcPr>
            <w:tcW w:w="658" w:type="dxa"/>
            <w:vMerge/>
            <w:shd w:val="clear" w:color="auto" w:fill="auto"/>
          </w:tcPr>
          <w:p w14:paraId="1E1FEB81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499A7A85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465B252B" w14:textId="77777777" w:rsidR="006C1085" w:rsidRPr="00E30125" w:rsidDel="0055754B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36" w:type="dxa"/>
            <w:shd w:val="clear" w:color="auto" w:fill="auto"/>
          </w:tcPr>
          <w:p w14:paraId="31ADCF32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3F26C34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14:paraId="362E0C30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1F966CAC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14:paraId="68D3D727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21F1D6C0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1" w:type="dxa"/>
          </w:tcPr>
          <w:p w14:paraId="55C84696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22" w:type="dxa"/>
          </w:tcPr>
          <w:p w14:paraId="7F48C33A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056" w:type="dxa"/>
          </w:tcPr>
          <w:p w14:paraId="25768700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054" w:type="dxa"/>
          </w:tcPr>
          <w:p w14:paraId="4F25D973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54" w:type="dxa"/>
          </w:tcPr>
          <w:p w14:paraId="7A13F16E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057" w:type="dxa"/>
          </w:tcPr>
          <w:p w14:paraId="6A22154D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226" w:type="dxa"/>
            <w:vMerge/>
          </w:tcPr>
          <w:p w14:paraId="38980D0E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6C1085" w:rsidRPr="00E30125" w14:paraId="001A4A7A" w14:textId="77777777" w:rsidTr="00EC4FF5">
        <w:trPr>
          <w:trHeight w:val="272"/>
        </w:trPr>
        <w:tc>
          <w:tcPr>
            <w:tcW w:w="658" w:type="dxa"/>
            <w:shd w:val="clear" w:color="auto" w:fill="auto"/>
          </w:tcPr>
          <w:p w14:paraId="0A2F642A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2" w:type="dxa"/>
            <w:shd w:val="clear" w:color="auto" w:fill="auto"/>
          </w:tcPr>
          <w:p w14:paraId="572249F7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C1085">
              <w:rPr>
                <w:rFonts w:ascii="Times New Roman" w:hAnsi="Times New Roman"/>
                <w:bCs/>
                <w:color w:val="000000"/>
              </w:rPr>
              <w:t>Каламкас</w:t>
            </w:r>
          </w:p>
        </w:tc>
        <w:tc>
          <w:tcPr>
            <w:tcW w:w="1172" w:type="dxa"/>
            <w:shd w:val="clear" w:color="auto" w:fill="auto"/>
          </w:tcPr>
          <w:p w14:paraId="597C7719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6C1085">
              <w:rPr>
                <w:rFonts w:ascii="Times New Roman" w:hAnsi="Times New Roman"/>
                <w:bCs/>
                <w:color w:val="000000"/>
              </w:rPr>
              <w:t>КМГ</w:t>
            </w:r>
          </w:p>
        </w:tc>
        <w:tc>
          <w:tcPr>
            <w:tcW w:w="636" w:type="dxa"/>
            <w:shd w:val="clear" w:color="auto" w:fill="auto"/>
          </w:tcPr>
          <w:p w14:paraId="16F1E947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</w:tcPr>
          <w:p w14:paraId="598F118C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14:paraId="60A11002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</w:tcPr>
          <w:p w14:paraId="1DF00900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14:paraId="1C960A89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61" w:type="dxa"/>
            <w:shd w:val="clear" w:color="auto" w:fill="auto"/>
          </w:tcPr>
          <w:p w14:paraId="431EF2D3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91" w:type="dxa"/>
          </w:tcPr>
          <w:p w14:paraId="15566651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2" w:type="dxa"/>
          </w:tcPr>
          <w:p w14:paraId="2E9FE6DA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56" w:type="dxa"/>
          </w:tcPr>
          <w:p w14:paraId="4768003A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6</w:t>
            </w:r>
          </w:p>
        </w:tc>
        <w:tc>
          <w:tcPr>
            <w:tcW w:w="1054" w:type="dxa"/>
          </w:tcPr>
          <w:p w14:paraId="7BDD9266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12</w:t>
            </w:r>
          </w:p>
        </w:tc>
        <w:tc>
          <w:tcPr>
            <w:tcW w:w="1054" w:type="dxa"/>
          </w:tcPr>
          <w:p w14:paraId="7E465161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12</w:t>
            </w:r>
          </w:p>
        </w:tc>
        <w:tc>
          <w:tcPr>
            <w:tcW w:w="1057" w:type="dxa"/>
          </w:tcPr>
          <w:p w14:paraId="6AAD0007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12</w:t>
            </w:r>
          </w:p>
        </w:tc>
        <w:tc>
          <w:tcPr>
            <w:tcW w:w="1226" w:type="dxa"/>
          </w:tcPr>
          <w:p w14:paraId="09E70E3F" w14:textId="77777777" w:rsidR="006C1085" w:rsidRPr="00E30125" w:rsidRDefault="006C1085" w:rsidP="00EC4F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42</w:t>
            </w:r>
          </w:p>
        </w:tc>
      </w:tr>
    </w:tbl>
    <w:p w14:paraId="0BA7D7A8" w14:textId="77777777" w:rsidR="00393237" w:rsidRDefault="00393237" w:rsidP="003932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108F763" w14:textId="77777777" w:rsidR="006C1085" w:rsidRDefault="006C1085" w:rsidP="003932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15297" w:type="dxa"/>
        <w:tblInd w:w="88" w:type="dxa"/>
        <w:tblLook w:val="04A0" w:firstRow="1" w:lastRow="0" w:firstColumn="1" w:lastColumn="0" w:noHBand="0" w:noVBand="1"/>
      </w:tblPr>
      <w:tblGrid>
        <w:gridCol w:w="5162"/>
        <w:gridCol w:w="3151"/>
        <w:gridCol w:w="3492"/>
        <w:gridCol w:w="3492"/>
      </w:tblGrid>
      <w:tr w:rsidR="00393237" w:rsidRPr="006C1085" w14:paraId="3854B25A" w14:textId="77777777" w:rsidTr="00DF01FC">
        <w:trPr>
          <w:trHeight w:val="3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164" w14:textId="77777777" w:rsidR="00393237" w:rsidRPr="006C108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085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CB1E" w14:textId="77777777" w:rsidR="00393237" w:rsidRPr="006C108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3CE" w14:textId="77777777" w:rsidR="00393237" w:rsidRPr="006C108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E1BB" w14:textId="77777777" w:rsidR="00393237" w:rsidRPr="006C108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3237" w:rsidRPr="006C1085" w14:paraId="6CF2F2D8" w14:textId="77777777" w:rsidTr="00DF01FC">
        <w:trPr>
          <w:trHeight w:val="568"/>
        </w:trPr>
        <w:tc>
          <w:tcPr>
            <w:tcW w:w="1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045C" w14:textId="77777777" w:rsidR="00393237" w:rsidRPr="006C1085" w:rsidRDefault="00393237" w:rsidP="006971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Указанный объем проведения </w:t>
            </w:r>
            <w:r w:rsidR="006971DE" w:rsidRPr="006C1085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  <w:r w:rsidRPr="006C1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предварительным, применяется при проведении закупочных процедур и служит основой для формирования предварительного плана проведения </w:t>
            </w:r>
            <w:r w:rsidR="006971DE" w:rsidRPr="006C1085">
              <w:rPr>
                <w:rFonts w:ascii="Times New Roman" w:hAnsi="Times New Roman"/>
                <w:color w:val="000000"/>
                <w:sz w:val="24"/>
                <w:szCs w:val="24"/>
              </w:rPr>
              <w:t>ВПП</w:t>
            </w:r>
          </w:p>
        </w:tc>
      </w:tr>
    </w:tbl>
    <w:p w14:paraId="3F5B35DD" w14:textId="77777777" w:rsidR="00393237" w:rsidRPr="006C1085" w:rsidRDefault="00393237" w:rsidP="0039323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73"/>
        <w:tblW w:w="978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3A42D1" w:rsidRPr="006C1085" w14:paraId="22E3D298" w14:textId="77777777" w:rsidTr="003A42D1">
        <w:trPr>
          <w:trHeight w:val="20"/>
        </w:trPr>
        <w:tc>
          <w:tcPr>
            <w:tcW w:w="4394" w:type="dxa"/>
          </w:tcPr>
          <w:p w14:paraId="292E409E" w14:textId="77777777" w:rsidR="003A42D1" w:rsidRPr="006C1085" w:rsidRDefault="003A42D1" w:rsidP="003A42D1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C1085">
              <w:rPr>
                <w:rFonts w:ascii="Times New Roman" w:eastAsia="Times New Roman" w:hAnsi="Times New Roman"/>
                <w:b/>
                <w:lang w:eastAsia="ru-RU"/>
              </w:rPr>
              <w:t>от Заказчика:</w:t>
            </w:r>
          </w:p>
          <w:p w14:paraId="6E71C55D" w14:textId="77777777" w:rsidR="003A42D1" w:rsidRPr="006C1085" w:rsidRDefault="003A42D1" w:rsidP="003A4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C1085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6411" w14:textId="77777777" w:rsidR="003A42D1" w:rsidRPr="006C1085" w:rsidRDefault="003A42D1" w:rsidP="003A42D1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C1085">
              <w:rPr>
                <w:rFonts w:ascii="Times New Roman" w:eastAsia="Times New Roman" w:hAnsi="Times New Roman"/>
                <w:b/>
                <w:lang w:val="kk-KZ" w:eastAsia="ru-RU"/>
              </w:rPr>
              <w:t>от Подрядчика:</w:t>
            </w:r>
          </w:p>
          <w:p w14:paraId="1FE4AD94" w14:textId="77777777" w:rsidR="003A42D1" w:rsidRPr="006C1085" w:rsidRDefault="003A42D1" w:rsidP="003A4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C1085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</w:tr>
    </w:tbl>
    <w:p w14:paraId="1912E42B" w14:textId="77777777" w:rsidR="00393237" w:rsidRPr="006C1085" w:rsidRDefault="00393237" w:rsidP="00393237">
      <w:pPr>
        <w:rPr>
          <w:rFonts w:ascii="Times New Roman" w:hAnsi="Times New Roman"/>
          <w:b/>
          <w:sz w:val="28"/>
          <w:szCs w:val="24"/>
        </w:rPr>
      </w:pPr>
    </w:p>
    <w:sectPr w:rsidR="00393237" w:rsidRPr="006C1085" w:rsidSect="003A42D1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C963" w14:textId="77777777" w:rsidR="00D47031" w:rsidRDefault="00D47031" w:rsidP="00A60ADE">
      <w:pPr>
        <w:spacing w:after="0" w:line="240" w:lineRule="auto"/>
      </w:pPr>
      <w:r>
        <w:separator/>
      </w:r>
    </w:p>
  </w:endnote>
  <w:endnote w:type="continuationSeparator" w:id="0">
    <w:p w14:paraId="1142AAB3" w14:textId="77777777" w:rsidR="00D47031" w:rsidRDefault="00D47031" w:rsidP="00A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86B2" w14:textId="77777777" w:rsidR="00D47031" w:rsidRDefault="00D47031" w:rsidP="00A60ADE">
      <w:pPr>
        <w:spacing w:after="0" w:line="240" w:lineRule="auto"/>
      </w:pPr>
      <w:r>
        <w:separator/>
      </w:r>
    </w:p>
  </w:footnote>
  <w:footnote w:type="continuationSeparator" w:id="0">
    <w:p w14:paraId="74EB8B0D" w14:textId="77777777" w:rsidR="00D47031" w:rsidRDefault="00D47031" w:rsidP="00A6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30"/>
    <w:rsid w:val="00023CA6"/>
    <w:rsid w:val="00211FE8"/>
    <w:rsid w:val="00393237"/>
    <w:rsid w:val="003A1FA0"/>
    <w:rsid w:val="003A42D1"/>
    <w:rsid w:val="00535EFC"/>
    <w:rsid w:val="005728F6"/>
    <w:rsid w:val="005E2E02"/>
    <w:rsid w:val="00644479"/>
    <w:rsid w:val="006971DE"/>
    <w:rsid w:val="006C1085"/>
    <w:rsid w:val="006F1F69"/>
    <w:rsid w:val="00707F2B"/>
    <w:rsid w:val="009077FF"/>
    <w:rsid w:val="00921199"/>
    <w:rsid w:val="009C4AD2"/>
    <w:rsid w:val="00A60ADE"/>
    <w:rsid w:val="00A95072"/>
    <w:rsid w:val="00AD0B28"/>
    <w:rsid w:val="00B75EFE"/>
    <w:rsid w:val="00BC4C99"/>
    <w:rsid w:val="00D47031"/>
    <w:rsid w:val="00DE79AF"/>
    <w:rsid w:val="00E261E7"/>
    <w:rsid w:val="00E97D91"/>
    <w:rsid w:val="00EC6230"/>
    <w:rsid w:val="00EF45F8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8012"/>
  <w15:docId w15:val="{4BB74064-D336-42C7-9EFB-0022E0F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A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A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Ж. Суесинов</dc:creator>
  <cp:keywords/>
  <dc:description/>
  <cp:lastModifiedBy>Тілектес Бердіханқызы Бердіхан</cp:lastModifiedBy>
  <cp:revision>2</cp:revision>
  <cp:lastPrinted>2019-11-04T04:47:00Z</cp:lastPrinted>
  <dcterms:created xsi:type="dcterms:W3CDTF">2025-03-28T06:46:00Z</dcterms:created>
  <dcterms:modified xsi:type="dcterms:W3CDTF">2025-03-28T06:46:00Z</dcterms:modified>
</cp:coreProperties>
</file>