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49" w:rsidRPr="00E85A2F" w:rsidRDefault="00F25549" w:rsidP="00F2554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5A2F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№1</w:t>
      </w:r>
    </w:p>
    <w:p w:rsidR="00F25549" w:rsidRPr="00E85A2F" w:rsidRDefault="00F25549" w:rsidP="00F2554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5A2F">
        <w:rPr>
          <w:rFonts w:ascii="Times New Roman" w:hAnsi="Times New Roman" w:cs="Times New Roman"/>
          <w:b/>
          <w:sz w:val="28"/>
          <w:szCs w:val="28"/>
          <w:lang w:val="ru-RU"/>
        </w:rPr>
        <w:t>к технической спецификации</w:t>
      </w:r>
    </w:p>
    <w:p w:rsidR="00F25549" w:rsidRPr="00E85A2F" w:rsidRDefault="00F25549" w:rsidP="00F255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490B" w:rsidRPr="00E85A2F" w:rsidRDefault="001A7CB1" w:rsidP="00F255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E85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ЛОТ </w:t>
      </w:r>
      <w:bookmarkStart w:id="0" w:name="_GoBack"/>
      <w:bookmarkEnd w:id="0"/>
      <w:r w:rsidR="00C7544E" w:rsidRPr="00E85A2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D490B" w:rsidRPr="00E85A2F">
        <w:rPr>
          <w:rFonts w:ascii="Times New Roman" w:hAnsi="Times New Roman" w:cs="Times New Roman"/>
          <w:sz w:val="28"/>
          <w:szCs w:val="28"/>
          <w:lang w:val="ru-RU"/>
        </w:rPr>
        <w:t>Техническое обслуживание и текущий ремонт двигателей внутреннего сгорания дизельных электростанций, передвижных сварочных агрегатов и мачт освещения Актюбинского НУ</w:t>
      </w:r>
      <w:r w:rsidR="00C7544E" w:rsidRPr="00E85A2F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</w:p>
    <w:p w:rsidR="001D490B" w:rsidRPr="00E85A2F" w:rsidRDefault="001D490B" w:rsidP="00F255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5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оказания услуг: </w:t>
      </w:r>
      <w:r w:rsidRPr="00E85A2F">
        <w:rPr>
          <w:rFonts w:ascii="Times New Roman" w:hAnsi="Times New Roman" w:cs="Times New Roman"/>
          <w:sz w:val="28"/>
          <w:szCs w:val="28"/>
          <w:lang w:val="ru-RU"/>
        </w:rPr>
        <w:t>Актюбинское нефтепроводное управление (Актюбинское область)</w:t>
      </w:r>
      <w:r w:rsidR="001A7CB1" w:rsidRPr="00E85A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490B" w:rsidRPr="00E85A2F" w:rsidRDefault="001D490B" w:rsidP="00F255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85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Сроки оказания услуг: </w:t>
      </w:r>
      <w:r w:rsidR="00BF4256" w:rsidRPr="00E85A2F">
        <w:rPr>
          <w:rFonts w:ascii="Times New Roman" w:hAnsi="Times New Roman" w:cs="Times New Roman"/>
          <w:sz w:val="28"/>
          <w:szCs w:val="28"/>
          <w:lang w:val="ru-RU"/>
        </w:rPr>
        <w:t>с даты подписания договора по (включительно) 31.12.2023 г.</w:t>
      </w:r>
    </w:p>
    <w:p w:rsidR="001D490B" w:rsidRPr="00E85A2F" w:rsidRDefault="001D490B" w:rsidP="00F255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5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E85A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по </w:t>
      </w:r>
      <w:r w:rsidRPr="00E85A2F">
        <w:rPr>
          <w:rFonts w:ascii="Times New Roman" w:hAnsi="Times New Roman" w:cs="Times New Roman"/>
          <w:b/>
          <w:sz w:val="28"/>
          <w:szCs w:val="28"/>
          <w:lang w:val="kk-KZ"/>
        </w:rPr>
        <w:t>оказываемым услугам</w:t>
      </w:r>
      <w:r w:rsidRPr="00E85A2F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1D490B" w:rsidRPr="00E85A2F" w:rsidRDefault="001D490B" w:rsidP="00F2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85A2F">
        <w:rPr>
          <w:rFonts w:ascii="Times New Roman" w:hAnsi="Times New Roman" w:cs="Times New Roman"/>
          <w:sz w:val="28"/>
          <w:szCs w:val="26"/>
          <w:lang w:val="ru-RU"/>
        </w:rPr>
        <w:t>Техническое обслуживание и текущий ремонт двигателей внутреннего сгорания дизельных электростанций,</w:t>
      </w:r>
      <w:r w:rsidR="0056678F" w:rsidRPr="00E85A2F">
        <w:rPr>
          <w:rFonts w:ascii="Times New Roman" w:hAnsi="Times New Roman" w:cs="Times New Roman"/>
          <w:sz w:val="28"/>
          <w:szCs w:val="26"/>
          <w:lang w:val="ru-RU"/>
        </w:rPr>
        <w:t xml:space="preserve"> компрессора,</w:t>
      </w:r>
      <w:r w:rsidRPr="00E85A2F">
        <w:rPr>
          <w:rFonts w:ascii="Times New Roman" w:hAnsi="Times New Roman" w:cs="Times New Roman"/>
          <w:sz w:val="28"/>
          <w:szCs w:val="26"/>
          <w:lang w:val="ru-RU"/>
        </w:rPr>
        <w:t xml:space="preserve"> передвижных сварочных агрегатов и мачт освещения </w:t>
      </w:r>
      <w:r w:rsidRPr="00E85A2F">
        <w:rPr>
          <w:rFonts w:ascii="Times New Roman" w:hAnsi="Times New Roman" w:cs="Times New Roman"/>
          <w:sz w:val="28"/>
          <w:szCs w:val="28"/>
          <w:lang w:val="ru-RU"/>
        </w:rPr>
        <w:t>Актюбинского</w:t>
      </w:r>
      <w:r w:rsidRPr="00E85A2F">
        <w:rPr>
          <w:rFonts w:ascii="Times New Roman" w:hAnsi="Times New Roman" w:cs="Times New Roman"/>
          <w:sz w:val="28"/>
          <w:szCs w:val="26"/>
          <w:lang w:val="ru-RU"/>
        </w:rPr>
        <w:t xml:space="preserve"> НУ</w:t>
      </w:r>
      <w:r w:rsidR="001A7CB1" w:rsidRPr="00E85A2F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1A7CB1" w:rsidRPr="00E85A2F" w:rsidRDefault="001A7CB1" w:rsidP="00F25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490B" w:rsidRDefault="001D490B" w:rsidP="00F25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A2F">
        <w:rPr>
          <w:rFonts w:ascii="Times New Roman" w:hAnsi="Times New Roman" w:cs="Times New Roman"/>
          <w:b/>
          <w:sz w:val="28"/>
          <w:szCs w:val="28"/>
        </w:rPr>
        <w:t>Информация по оборудованию</w:t>
      </w:r>
    </w:p>
    <w:p w:rsidR="001C227E" w:rsidRPr="00E85A2F" w:rsidRDefault="001C227E" w:rsidP="00F25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7"/>
        <w:gridCol w:w="2709"/>
        <w:gridCol w:w="1275"/>
        <w:gridCol w:w="1843"/>
        <w:gridCol w:w="1418"/>
        <w:gridCol w:w="1000"/>
        <w:gridCol w:w="1551"/>
      </w:tblGrid>
      <w:tr w:rsidR="001C227E" w:rsidRPr="00E85A2F" w:rsidTr="001C227E">
        <w:trPr>
          <w:trHeight w:val="10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п.п.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Модель, марка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Старана, завод 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Марка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завод. или инвент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Место установки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P300P1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Perkins 2306C-E14TAG1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FGA06101.6U2112K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ГНПС «Алибекмола»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P300P1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Perkins 2306C-E14TAG1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FGA06101.6U2027K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ГНПС «Алибекмола»</w:t>
            </w:r>
          </w:p>
        </w:tc>
      </w:tr>
      <w:tr w:rsidR="001C227E" w:rsidRPr="002C4C66" w:rsidTr="001C227E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P165E1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Perkins 1006TAG2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YD51265U872576P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ГНПС «Алибекмола» в/п Жанажол общежитие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P800Е1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Perkins 4006ТАG2A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DGB062005U8244P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ГНПС «Кенкияк»</w:t>
            </w:r>
          </w:p>
        </w:tc>
      </w:tr>
      <w:tr w:rsidR="001C227E" w:rsidRPr="00E85A2F" w:rsidTr="001C227E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Д65 А-11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Д65А-1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720323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АВП «Темир»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P200Н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Perkins 1306 Е87ТА300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WS4480N1515674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БПО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P200Н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Perkins 1306 Е87ТА300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WS4480N1515021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БПО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 –генератор </w:t>
            </w: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SDMO JS45K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John Deere 4045DF150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CD4045D632848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2F">
              <w:rPr>
                <w:rFonts w:ascii="Times New Roman" w:hAnsi="Times New Roman" w:cs="Times New Roman"/>
                <w:sz w:val="20"/>
                <w:szCs w:val="20"/>
              </w:rPr>
              <w:t>БПО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Передвижной компрессор КВ -10/10П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Д-245.12С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806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ГНПС «Кенкияк»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Сварочный агрегат АДД-4х250 1 ВУ1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Дизель Д242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АВП «Темир»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Сварочный агрегат АДС-450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Дизель Д144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3063224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АВП «Темир»</w:t>
            </w:r>
          </w:p>
        </w:tc>
      </w:tr>
      <w:tr w:rsidR="001C227E" w:rsidRPr="00E85A2F" w:rsidTr="001C227E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Осветительная мачта Wanco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США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KUBTO D 1105-BG-EF01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60000001955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7E" w:rsidRPr="00E85A2F" w:rsidRDefault="001C227E" w:rsidP="008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АВП «Темир»</w:t>
            </w:r>
          </w:p>
        </w:tc>
      </w:tr>
      <w:tr w:rsidR="00EE3D23" w:rsidRPr="00E85A2F" w:rsidTr="00EE3D23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E3D23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Компрессорн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ая</w:t>
            </w: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установк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ДЭН-22Ш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Default="00EE3D23" w:rsidP="00EE3D23">
            <w:pPr>
              <w:jc w:val="center"/>
            </w:pPr>
            <w:r w:rsidRPr="000636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ГНПС «Кенкияк»</w:t>
            </w:r>
          </w:p>
        </w:tc>
      </w:tr>
      <w:tr w:rsidR="00EE3D23" w:rsidRPr="00E85A2F" w:rsidTr="00EE3D23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E3D23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Компрессорн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ая</w:t>
            </w: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установк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ДЭН-22Ш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Default="00EE3D23" w:rsidP="00EE3D23">
            <w:pPr>
              <w:jc w:val="center"/>
            </w:pPr>
            <w:r w:rsidRPr="000636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1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5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ГНПС «Кенкияк»</w:t>
            </w:r>
          </w:p>
        </w:tc>
      </w:tr>
    </w:tbl>
    <w:p w:rsidR="001D4D30" w:rsidRPr="00EE3D23" w:rsidRDefault="001D4D30" w:rsidP="00F255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D490B" w:rsidRPr="00E85A2F" w:rsidRDefault="001D490B" w:rsidP="00F255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5A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3.1 Объем оказываемых услуг на 2023 год </w:t>
      </w:r>
    </w:p>
    <w:p w:rsidR="001A7CB1" w:rsidRPr="00E85A2F" w:rsidRDefault="001A7CB1" w:rsidP="00F255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533"/>
        <w:gridCol w:w="6517"/>
        <w:gridCol w:w="1485"/>
        <w:gridCol w:w="1578"/>
      </w:tblGrid>
      <w:tr w:rsidR="00E85A2F" w:rsidRPr="00E85A2F" w:rsidTr="00817E93">
        <w:trPr>
          <w:trHeight w:val="983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ind w:left="-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услуг, материалов и запасных частей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>Ед. изм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E85A2F" w:rsidRPr="00E85A2F" w:rsidTr="009E7949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0B" w:rsidRPr="00E85A2F" w:rsidRDefault="001D490B" w:rsidP="00F25549">
            <w:pPr>
              <w:spacing w:after="0" w:line="240" w:lineRule="auto"/>
              <w:ind w:left="-193" w:firstLine="19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85A2F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0B" w:rsidRPr="00E85A2F" w:rsidRDefault="001D490B" w:rsidP="009E7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дизельной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электростанции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FG Wilson P300P1,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марка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двигателя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Perkins 2306C-E14TAG1, (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заводской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№FGA06101.6U2112K), 2003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>.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ГНПС</w:t>
            </w:r>
            <w:r w:rsidR="009E7949"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544E" w:rsidRPr="00E85A2F">
              <w:rPr>
                <w:rFonts w:ascii="Times New Roman" w:hAnsi="Times New Roman" w:cs="Times New Roman"/>
                <w:b/>
                <w:bCs/>
              </w:rPr>
              <w:t>«</w:t>
            </w:r>
            <w:r w:rsidR="009E7949" w:rsidRPr="00E85A2F">
              <w:rPr>
                <w:rFonts w:ascii="Times New Roman" w:hAnsi="Times New Roman" w:cs="Times New Roman"/>
                <w:b/>
                <w:bCs/>
                <w:lang w:val="ru-RU"/>
              </w:rPr>
              <w:t>Алибекмола</w:t>
            </w:r>
            <w:r w:rsidR="00C7544E" w:rsidRPr="00E85A2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E85A2F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C2F" w:rsidRPr="00E85A2F" w:rsidRDefault="00627C2F" w:rsidP="00F2554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1C227E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1C227E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1C227E" w:rsidRPr="00EC423F" w:rsidRDefault="001C227E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1C227E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1C227E" w:rsidRPr="00EC423F" w:rsidRDefault="001C227E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C227E" w:rsidRPr="00845914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1C227E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1C227E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C227E" w:rsidRPr="00845914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1C227E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C227E" w:rsidRPr="00845914" w:rsidRDefault="001C227E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57407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57407" w:rsidRPr="00357407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357407" w:rsidRPr="00845914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топливного насоса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357407" w:rsidRPr="00845914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57407" w:rsidRPr="00845914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57407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57407" w:rsidRPr="00357407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357407" w:rsidRPr="00845914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357407" w:rsidRPr="00845914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57407" w:rsidRPr="00845914" w:rsidRDefault="0022064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23788F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357407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2378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Масло моторное: SAE 10W/30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64</w:t>
            </w:r>
          </w:p>
        </w:tc>
      </w:tr>
      <w:tr w:rsidR="00357407" w:rsidRPr="00E85A2F" w:rsidTr="0023788F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357407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23788F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Охлаждающая жидкость АНТИФРИЗ (КРАСНЫЙ) </w:t>
            </w:r>
            <w:r w:rsidRPr="00E85A2F">
              <w:rPr>
                <w:rFonts w:ascii="Times New Roman" w:hAnsi="Times New Roman" w:cs="Times New Roman"/>
                <w:szCs w:val="28"/>
              </w:rPr>
              <w:t>G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12+- </w:t>
            </w:r>
            <w:r w:rsidRPr="00E85A2F">
              <w:rPr>
                <w:rFonts w:ascii="Times New Roman" w:hAnsi="Times New Roman" w:cs="Times New Roman"/>
                <w:szCs w:val="28"/>
              </w:rPr>
              <w:t>SINTEC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40</w:t>
            </w:r>
          </w:p>
        </w:tc>
      </w:tr>
      <w:tr w:rsidR="00357407" w:rsidRPr="00E85A2F" w:rsidTr="00357407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357407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Масляный фильтр: </w:t>
            </w:r>
            <w:r w:rsidRPr="00E85A2F">
              <w:rPr>
                <w:rFonts w:ascii="Times New Roman" w:hAnsi="Times New Roman" w:cs="Times New Roman"/>
                <w:szCs w:val="28"/>
              </w:rPr>
              <w:t>Perkins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 996-452 (</w:t>
            </w:r>
            <w:r w:rsidRPr="00E85A2F">
              <w:rPr>
                <w:rFonts w:ascii="Times New Roman" w:hAnsi="Times New Roman" w:cs="Times New Roman"/>
                <w:szCs w:val="28"/>
              </w:rPr>
              <w:t>CH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>11013) (или аналог)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57407" w:rsidRPr="00E85A2F" w:rsidTr="00357407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357407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Топливный фильтр: </w:t>
            </w:r>
            <w:r w:rsidRPr="00E85A2F">
              <w:rPr>
                <w:rFonts w:ascii="Times New Roman" w:hAnsi="Times New Roman" w:cs="Times New Roman"/>
                <w:szCs w:val="28"/>
              </w:rPr>
              <w:t>Perkins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 996-453 (</w:t>
            </w:r>
            <w:r w:rsidRPr="00E85A2F">
              <w:rPr>
                <w:rFonts w:ascii="Times New Roman" w:hAnsi="Times New Roman" w:cs="Times New Roman"/>
                <w:szCs w:val="28"/>
              </w:rPr>
              <w:t>CH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11015), </w:t>
            </w:r>
            <w:r w:rsidRPr="00E85A2F">
              <w:rPr>
                <w:rFonts w:ascii="Times New Roman" w:hAnsi="Times New Roman" w:cs="Times New Roman"/>
                <w:szCs w:val="28"/>
              </w:rPr>
              <w:t>Perkins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 996-454 (</w:t>
            </w:r>
            <w:r w:rsidRPr="00E85A2F">
              <w:rPr>
                <w:rFonts w:ascii="Times New Roman" w:hAnsi="Times New Roman" w:cs="Times New Roman"/>
                <w:szCs w:val="28"/>
              </w:rPr>
              <w:t>CH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>11014) (или аналог)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57407" w:rsidRPr="00E85A2F" w:rsidTr="00357407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357407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Топливный фильтр грубой очистки 10000-71730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57407" w:rsidRPr="00E85A2F" w:rsidTr="00357407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357407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Воздушный фильтр: </w:t>
            </w:r>
            <w:r w:rsidRPr="00E85A2F">
              <w:rPr>
                <w:rFonts w:ascii="Times New Roman" w:hAnsi="Times New Roman" w:cs="Times New Roman"/>
                <w:szCs w:val="28"/>
              </w:rPr>
              <w:t>Perkins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 (</w:t>
            </w:r>
            <w:r w:rsidRPr="00E85A2F">
              <w:rPr>
                <w:rFonts w:ascii="Times New Roman" w:hAnsi="Times New Roman" w:cs="Times New Roman"/>
                <w:szCs w:val="28"/>
              </w:rPr>
              <w:t>CH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>11217) (или аналог)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357407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Топливный насос </w:t>
            </w:r>
            <w:r w:rsidRPr="00E85A2F">
              <w:rPr>
                <w:rFonts w:ascii="Times New Roman" w:hAnsi="Times New Roman" w:cs="Times New Roman"/>
                <w:szCs w:val="28"/>
              </w:rPr>
              <w:t>Bosch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  <w:szCs w:val="28"/>
              </w:rPr>
              <w:t>S</w:t>
            </w:r>
            <w:r w:rsidRPr="00E85A2F">
              <w:rPr>
                <w:rFonts w:ascii="Times New Roman" w:hAnsi="Times New Roman" w:cs="Times New Roman"/>
                <w:szCs w:val="28"/>
                <w:lang w:val="ru-RU"/>
              </w:rPr>
              <w:t>3000 165-257 кВт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 xml:space="preserve">Аккумуляторов 6СТ-190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85A2F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57407" w:rsidRPr="00E85A2F" w:rsidTr="00F25549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5A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дизельной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электростанции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FG Wilson P300P1,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марка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двигателя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Perkins 2306C-E14TAG1, (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заводской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№FGA06101.6U2027K), 2003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.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ГНПС</w:t>
            </w:r>
            <w:r w:rsidRPr="00E85A2F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Алибекмола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357407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EC423F" w:rsidRDefault="00D96035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EC423F" w:rsidRDefault="00D96035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357407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топливного насоса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96035" w:rsidRPr="00845914" w:rsidTr="00237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D96035" w:rsidRPr="00357407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96035" w:rsidRPr="00845914" w:rsidRDefault="00D96035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96035" w:rsidRPr="00845914" w:rsidRDefault="00220647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23788F" w:rsidRPr="00E85A2F" w:rsidTr="0023788F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моторное: SAE 10W/30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64</w:t>
            </w:r>
          </w:p>
        </w:tc>
      </w:tr>
      <w:tr w:rsidR="0023788F" w:rsidRPr="00E85A2F" w:rsidTr="0023788F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Охлаждающая жидкость АНТИФРИЗ (КРАСНЫЙ) </w:t>
            </w:r>
            <w:r w:rsidRPr="00E85A2F">
              <w:rPr>
                <w:rFonts w:ascii="Times New Roman" w:hAnsi="Times New Roman" w:cs="Times New Roman"/>
              </w:rPr>
              <w:t>G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12+- </w:t>
            </w:r>
            <w:r w:rsidRPr="00E85A2F">
              <w:rPr>
                <w:rFonts w:ascii="Times New Roman" w:hAnsi="Times New Roman" w:cs="Times New Roman"/>
              </w:rPr>
              <w:t>SINTEC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F" w:rsidRPr="00E85A2F" w:rsidRDefault="0023788F" w:rsidP="00237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Воздушный фильтр: </w:t>
            </w:r>
            <w:r w:rsidRPr="00E85A2F">
              <w:rPr>
                <w:rFonts w:ascii="Times New Roman" w:hAnsi="Times New Roman" w:cs="Times New Roman"/>
              </w:rPr>
              <w:t>Perkins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85A2F">
              <w:rPr>
                <w:rFonts w:ascii="Times New Roman" w:hAnsi="Times New Roman" w:cs="Times New Roman"/>
              </w:rPr>
              <w:t>CH</w:t>
            </w:r>
            <w:r w:rsidRPr="00E85A2F">
              <w:rPr>
                <w:rFonts w:ascii="Times New Roman" w:hAnsi="Times New Roman" w:cs="Times New Roman"/>
                <w:lang w:val="ru-RU"/>
              </w:rPr>
              <w:t>11217) (или аналог)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Топливный фильтр: </w:t>
            </w:r>
            <w:r w:rsidRPr="00E85A2F">
              <w:rPr>
                <w:rFonts w:ascii="Times New Roman" w:hAnsi="Times New Roman" w:cs="Times New Roman"/>
              </w:rPr>
              <w:t>Perkins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996-453 (</w:t>
            </w:r>
            <w:r w:rsidRPr="00E85A2F">
              <w:rPr>
                <w:rFonts w:ascii="Times New Roman" w:hAnsi="Times New Roman" w:cs="Times New Roman"/>
              </w:rPr>
              <w:t>CH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11015), </w:t>
            </w:r>
            <w:r w:rsidRPr="00E85A2F">
              <w:rPr>
                <w:rFonts w:ascii="Times New Roman" w:hAnsi="Times New Roman" w:cs="Times New Roman"/>
              </w:rPr>
              <w:t>Perkins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996-454 (</w:t>
            </w:r>
            <w:r w:rsidRPr="00E85A2F">
              <w:rPr>
                <w:rFonts w:ascii="Times New Roman" w:hAnsi="Times New Roman" w:cs="Times New Roman"/>
              </w:rPr>
              <w:t>CH</w:t>
            </w:r>
            <w:r w:rsidRPr="00E85A2F">
              <w:rPr>
                <w:rFonts w:ascii="Times New Roman" w:hAnsi="Times New Roman" w:cs="Times New Roman"/>
                <w:lang w:val="ru-RU"/>
              </w:rPr>
              <w:t>11014) (или аналог)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Топливный фильтр грубой очистки 10000-71730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Масляный фильтр: </w:t>
            </w:r>
            <w:r w:rsidRPr="00E85A2F">
              <w:rPr>
                <w:rFonts w:ascii="Times New Roman" w:hAnsi="Times New Roman" w:cs="Times New Roman"/>
              </w:rPr>
              <w:t>Perkins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996-452 (</w:t>
            </w:r>
            <w:r w:rsidRPr="00E85A2F">
              <w:rPr>
                <w:rFonts w:ascii="Times New Roman" w:hAnsi="Times New Roman" w:cs="Times New Roman"/>
              </w:rPr>
              <w:t>CH</w:t>
            </w:r>
            <w:r w:rsidRPr="00E85A2F">
              <w:rPr>
                <w:rFonts w:ascii="Times New Roman" w:hAnsi="Times New Roman" w:cs="Times New Roman"/>
                <w:lang w:val="ru-RU"/>
              </w:rPr>
              <w:t>11013) (или аналог)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Топливный насос </w:t>
            </w:r>
            <w:r w:rsidRPr="00E85A2F">
              <w:rPr>
                <w:rFonts w:ascii="Times New Roman" w:hAnsi="Times New Roman" w:cs="Times New Roman"/>
              </w:rPr>
              <w:t>Bosch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</w:rPr>
              <w:t>S</w:t>
            </w:r>
            <w:r w:rsidRPr="00E85A2F">
              <w:rPr>
                <w:rFonts w:ascii="Times New Roman" w:hAnsi="Times New Roman" w:cs="Times New Roman"/>
                <w:lang w:val="ru-RU"/>
              </w:rPr>
              <w:t>3000 165-257 кВт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 xml:space="preserve">Аккумуляторов 6СТ-190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3. Техническое обслуживание дизельной электростанции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FG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Wilson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P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165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E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1, марка двигателя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Perkins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1006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TAG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2, (заводской №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YD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51265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U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872576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P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), 2007 г.в., Общежитие в/п Жанажол</w:t>
            </w:r>
          </w:p>
        </w:tc>
      </w:tr>
      <w:tr w:rsidR="00357407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357407" w:rsidRDefault="00220647" w:rsidP="002206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22064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2206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2206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Фильтр предварительной очистки топлива 26560145 (901-249)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FG Wilson 901-056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Топливный фильтр 26560143 (901-248)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 xml:space="preserve">Масляный фильтр 901-102 (P554403, W 940/24)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(SAE15W-40)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25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Охлаждающая жидкость АНТИФРИЗ (КРАСНЫЙ) </w:t>
            </w:r>
            <w:r w:rsidRPr="00E85A2F">
              <w:rPr>
                <w:rFonts w:ascii="Times New Roman" w:hAnsi="Times New Roman" w:cs="Times New Roman"/>
              </w:rPr>
              <w:t>G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12+- </w:t>
            </w:r>
            <w:r w:rsidRPr="00E85A2F">
              <w:rPr>
                <w:rFonts w:ascii="Times New Roman" w:hAnsi="Times New Roman" w:cs="Times New Roman"/>
              </w:rPr>
              <w:t>SINTEC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37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 xml:space="preserve">Аккумуляторов 6СТ-190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4. Техническое обслуживание дизельной электростанции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FG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Wilson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P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800Е1, марка двигателя 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Perkins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4006ТА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G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A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, (заводской №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DGB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062005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U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8244</w:t>
            </w:r>
            <w:r w:rsidRPr="00E85A2F">
              <w:rPr>
                <w:rFonts w:ascii="Times New Roman" w:hAnsi="Times New Roman" w:cs="Times New Roman"/>
                <w:b/>
                <w:bCs/>
              </w:rPr>
              <w:t>P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), 2008 г.в., ГНПС «Кенкияк»</w:t>
            </w:r>
          </w:p>
        </w:tc>
      </w:tr>
      <w:tr w:rsidR="00357407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357407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Антифриз - ТС-40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140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130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Perkins S551/4, 901-017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Топливный фильтр - Perkins SE429B/4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Perkins SE111B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- 6СТ-132 L АПЗ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5. Техническое обслуживание дизельной электростанции Д65 А-11, марка двигателя Д65А-1, (заводской №720323), 1999 г.в., АВП «Темир»</w:t>
            </w:r>
          </w:p>
        </w:tc>
      </w:tr>
      <w:tr w:rsidR="00357407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357407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Антифриз - ТС-40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В-004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Топливный фильтр - РД--001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ФМ009-1012005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- 6СТ-190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6. Техническое обслуживание дизельной электростанции FG Wilson P200Н, марка двигателя Perkins 1306 Е87ТА300, (заводской №WS4480N1515674), 2007 г.в., БПО</w:t>
            </w:r>
          </w:p>
        </w:tc>
      </w:tr>
      <w:tr w:rsidR="00357407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EC423F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647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220647" w:rsidRPr="00357407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0647" w:rsidRPr="00845914" w:rsidRDefault="00220647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Антифриз - ТС-40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32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Perkins af 27840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Топливный фильтр грубой очистки - </w:t>
            </w:r>
            <w:r w:rsidRPr="00E85A2F">
              <w:rPr>
                <w:rFonts w:ascii="Times New Roman" w:hAnsi="Times New Roman" w:cs="Times New Roman"/>
              </w:rPr>
              <w:t>Perkins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</w:rPr>
              <w:t>wf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2104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Топливный фильтр тонкой очичтки - </w:t>
            </w:r>
            <w:r w:rsidRPr="00E85A2F">
              <w:rPr>
                <w:rFonts w:ascii="Times New Roman" w:hAnsi="Times New Roman" w:cs="Times New Roman"/>
              </w:rPr>
              <w:t>Perkins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</w:rPr>
              <w:t>ff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5078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Perkins If 3883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- 6СТ-132 L АПЗ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7. Техническое обслуживание дизельной электростанции FG Wilson P200Н, марка двигателя Perkins 1306 Е87ТА300, (заводской №WS4480N1515021), 2007 г.в., БПО</w:t>
            </w:r>
          </w:p>
        </w:tc>
      </w:tr>
      <w:tr w:rsidR="00357407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EC423F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EC423F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357407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Антифриз - ТС-40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32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Perkins af 27840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Топливный фильтр грубой очистки - </w:t>
            </w:r>
            <w:r w:rsidRPr="00E85A2F">
              <w:rPr>
                <w:rFonts w:ascii="Times New Roman" w:hAnsi="Times New Roman" w:cs="Times New Roman"/>
              </w:rPr>
              <w:t>Perkins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</w:rPr>
              <w:t>wf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2104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2D6460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6460">
              <w:rPr>
                <w:rFonts w:ascii="Times New Roman" w:hAnsi="Times New Roman" w:cs="Times New Roman"/>
                <w:lang w:val="ru-RU"/>
              </w:rPr>
              <w:t xml:space="preserve">Топливный фильтр тонкой очистки </w:t>
            </w:r>
            <w:r w:rsidR="00357407" w:rsidRPr="00E85A2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357407" w:rsidRPr="00E85A2F">
              <w:rPr>
                <w:rFonts w:ascii="Times New Roman" w:hAnsi="Times New Roman" w:cs="Times New Roman"/>
              </w:rPr>
              <w:t>Perkins</w:t>
            </w:r>
            <w:r w:rsidR="00357407" w:rsidRPr="00E85A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7407" w:rsidRPr="00E85A2F">
              <w:rPr>
                <w:rFonts w:ascii="Times New Roman" w:hAnsi="Times New Roman" w:cs="Times New Roman"/>
              </w:rPr>
              <w:t>ff</w:t>
            </w:r>
            <w:r w:rsidR="00357407" w:rsidRPr="00E85A2F">
              <w:rPr>
                <w:rFonts w:ascii="Times New Roman" w:hAnsi="Times New Roman" w:cs="Times New Roman"/>
                <w:lang w:val="ru-RU"/>
              </w:rPr>
              <w:t xml:space="preserve"> 5078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Perkins If 3883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- 6СТ-132 L АПЗ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8. Техническое обслуживание дизель-генератора SDMO JS45K, марка двигателя John Deere 4045DF150, (заводской №CD4045D632848), 2001 г.в., БПО</w:t>
            </w:r>
          </w:p>
        </w:tc>
      </w:tr>
      <w:tr w:rsidR="00357407" w:rsidRPr="00E85A2F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EC423F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EC423F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357407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57407" w:rsidRPr="002C4C66" w:rsidTr="00F2554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Антифриз - ТС-40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28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John Deere dc 065 xb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Топливный фильтр грубой очистки - </w:t>
            </w:r>
            <w:r w:rsidRPr="00E85A2F">
              <w:rPr>
                <w:rFonts w:ascii="Times New Roman" w:hAnsi="Times New Roman" w:cs="Times New Roman"/>
              </w:rPr>
              <w:t>John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</w:rPr>
              <w:t>Deere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60021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Топлтвный фильтр тонкой очичтки - </w:t>
            </w:r>
            <w:r w:rsidRPr="00E85A2F">
              <w:rPr>
                <w:rFonts w:ascii="Times New Roman" w:hAnsi="Times New Roman" w:cs="Times New Roman"/>
              </w:rPr>
              <w:t>John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5A2F">
              <w:rPr>
                <w:rFonts w:ascii="Times New Roman" w:hAnsi="Times New Roman" w:cs="Times New Roman"/>
              </w:rPr>
              <w:t>Deere</w:t>
            </w:r>
            <w:r w:rsidRPr="00E85A2F">
              <w:rPr>
                <w:rFonts w:ascii="Times New Roman" w:hAnsi="Times New Roman" w:cs="Times New Roman"/>
                <w:lang w:val="ru-RU"/>
              </w:rPr>
              <w:t xml:space="preserve"> 70162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John Deere so10006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- 6СТ-132 L АПЗ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2C4C66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7" w:rsidRPr="00E85A2F" w:rsidRDefault="00357407" w:rsidP="00802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9. Техническое обслуживание передвижного компрессора КВ -10/10П №1</w:t>
            </w:r>
            <w:r w:rsidR="0080262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марка двигателя </w:t>
            </w:r>
            <w:r w:rsidR="0080262E" w:rsidRPr="0080262E">
              <w:rPr>
                <w:rFonts w:ascii="Times New Roman" w:hAnsi="Times New Roman" w:cs="Times New Roman"/>
                <w:b/>
                <w:bCs/>
                <w:lang w:val="ru-RU"/>
              </w:rPr>
              <w:t>Д-245.12С</w:t>
            </w:r>
            <w:r w:rsidR="0080262E">
              <w:rPr>
                <w:rFonts w:ascii="Times New Roman" w:hAnsi="Times New Roman" w:cs="Times New Roman"/>
                <w:b/>
                <w:bCs/>
                <w:lang w:val="ru-RU"/>
              </w:rPr>
              <w:t>, (заводской №806), 201</w:t>
            </w:r>
            <w:r w:rsidR="0080262E" w:rsidRPr="00E85A2F">
              <w:rPr>
                <w:rFonts w:ascii="Times New Roman" w:hAnsi="Times New Roman" w:cs="Times New Roman"/>
                <w:b/>
                <w:bCs/>
                <w:lang w:val="ru-RU"/>
              </w:rPr>
              <w:t>1 г.в., ГНПС «Кенкияк»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357407" w:rsidRPr="0080262E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80262E" w:rsidRPr="0080262E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EC423F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EC423F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0262E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80262E" w:rsidRPr="00357407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0262E" w:rsidRPr="00845914" w:rsidRDefault="0080262E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57407" w:rsidRPr="002C4C66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Антифриз - ТС-40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30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М8Г2К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14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- 5301-1109010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lang w:val="ru-RU"/>
              </w:rPr>
              <w:t xml:space="preserve">Масляный фильтр - </w:t>
            </w:r>
            <w:r w:rsidRPr="00E85A2F">
              <w:rPr>
                <w:rFonts w:ascii="Times New Roman" w:hAnsi="Times New Roman" w:cs="Times New Roman"/>
              </w:rPr>
              <w:t>NK</w:t>
            </w:r>
            <w:r w:rsidRPr="00E85A2F">
              <w:rPr>
                <w:rFonts w:ascii="Times New Roman" w:hAnsi="Times New Roman" w:cs="Times New Roman"/>
                <w:lang w:val="ru-RU"/>
              </w:rPr>
              <w:t>-160/101161/</w:t>
            </w:r>
            <w:r w:rsidRPr="00E85A2F">
              <w:rPr>
                <w:rFonts w:ascii="Times New Roman" w:hAnsi="Times New Roman" w:cs="Times New Roman"/>
              </w:rPr>
              <w:t>WD</w:t>
            </w:r>
            <w:r w:rsidRPr="00E85A2F">
              <w:rPr>
                <w:rFonts w:ascii="Times New Roman" w:hAnsi="Times New Roman" w:cs="Times New Roman"/>
                <w:lang w:val="ru-RU"/>
              </w:rPr>
              <w:t>-962/</w:t>
            </w:r>
            <w:r w:rsidRPr="00E85A2F">
              <w:rPr>
                <w:rFonts w:ascii="Times New Roman" w:hAnsi="Times New Roman" w:cs="Times New Roman"/>
              </w:rPr>
              <w:t>R</w:t>
            </w:r>
            <w:r w:rsidRPr="00E85A2F">
              <w:rPr>
                <w:rFonts w:ascii="Times New Roman" w:hAnsi="Times New Roman" w:cs="Times New Roman"/>
                <w:lang w:val="ru-RU"/>
              </w:rPr>
              <w:t>-1161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Фильтр грубой очистки топлива - 740-11050010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</w:tr>
      <w:tr w:rsidR="00357407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- 6СТ-132/140Д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357407" w:rsidRPr="0041380E" w:rsidTr="008F4D40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07" w:rsidRPr="00E85A2F" w:rsidRDefault="00357407" w:rsidP="0035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10. Техническое обслуживание сварочного агрегата АДД-4х250 1 ВУ1, (2011 г.в.), Модель двигателя: Дизель Д242; Заводской номер: 110; АПВ «Темир»</w:t>
            </w:r>
          </w:p>
        </w:tc>
      </w:tr>
      <w:tr w:rsidR="00357407" w:rsidRPr="00E85A2F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7" w:rsidRPr="00E85A2F" w:rsidRDefault="00357407" w:rsidP="0035740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705E41" w:rsidRPr="0080262E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EC423F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41380E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30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ФМ Д-242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ВФ Д-242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- 6СТ-190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41380E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11. Техническое обслуживание сварочного агрегата АДС-450, (2003 г.в.), Модель двигателя: Дизель Д144; Заводской номер: 3063224; АПВ «Темир»</w:t>
            </w:r>
          </w:p>
        </w:tc>
      </w:tr>
      <w:tr w:rsidR="00705E41" w:rsidRPr="00E85A2F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705E41" w:rsidRPr="0080262E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EC423F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41380E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24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ФМ А -144.5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Д37Е-1109012-А3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- 6СТ-190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41380E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12. Техническое обслуживание на осветительную мачту Wanco, (2009 г.в.), Модель двигателя: KUBTO D 1105-BG-EF01; Тип: EKBXL 01.5BCC; АВП «Темир»</w:t>
            </w:r>
          </w:p>
        </w:tc>
      </w:tr>
      <w:tr w:rsidR="00705E41" w:rsidRPr="00E85A2F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705E41" w:rsidRPr="0080262E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EC423F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845914" w:rsidTr="009E1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05E41" w:rsidRPr="00845914" w:rsidRDefault="00705E41" w:rsidP="009E18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05E41" w:rsidRPr="0041380E" w:rsidTr="008F4D4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Масло моторное - SAE15W-40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8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Масляный фильтр - SM 836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Воздушный фильтр - KUBTO 16659-11221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705E41" w:rsidRPr="00E85A2F" w:rsidTr="009E794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Аккумулятор - 6СТ-55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41" w:rsidRPr="00E85A2F" w:rsidRDefault="00705E41" w:rsidP="00705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</w:tr>
      <w:tr w:rsidR="00EE3D23" w:rsidRPr="0041380E" w:rsidTr="00EE3D2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D23" w:rsidRPr="00E85A2F" w:rsidRDefault="00EE3D23" w:rsidP="007C19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EE3D23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Техническое обслуживание </w:t>
            </w:r>
            <w:r w:rsidR="007C1992"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lang w:val="ru-RU"/>
              </w:rPr>
              <w:t>омпрессорной установки</w:t>
            </w:r>
            <w:r w:rsidRPr="00E263E0">
              <w:rPr>
                <w:rFonts w:ascii="Times New Roman" w:hAnsi="Times New Roman" w:cs="Times New Roman"/>
                <w:b/>
                <w:lang w:val="ru-RU"/>
              </w:rPr>
              <w:t xml:space="preserve"> ДЭН-22Ш №КУ-1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="007C1992">
              <w:rPr>
                <w:rFonts w:ascii="Times New Roman" w:hAnsi="Times New Roman" w:cs="Times New Roman"/>
                <w:b/>
                <w:bCs/>
                <w:lang w:val="ru-RU"/>
              </w:rPr>
              <w:t>заводской №24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, 201</w:t>
            </w:r>
            <w:r w:rsidR="007C1992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г.в., </w:t>
            </w:r>
            <w:r w:rsidR="007C1992" w:rsidRPr="00E263E0">
              <w:rPr>
                <w:rFonts w:ascii="Times New Roman" w:hAnsi="Times New Roman" w:cs="Times New Roman"/>
                <w:b/>
                <w:lang w:val="ru-RU"/>
              </w:rPr>
              <w:t xml:space="preserve">ГНПС </w:t>
            </w:r>
            <w:r w:rsidR="007C1992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="007C1992" w:rsidRPr="00E263E0">
              <w:rPr>
                <w:rFonts w:ascii="Times New Roman" w:hAnsi="Times New Roman" w:cs="Times New Roman"/>
                <w:b/>
                <w:lang w:val="ru-RU"/>
              </w:rPr>
              <w:t>Кенкияк</w:t>
            </w:r>
            <w:r w:rsidR="007C1992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EE3D23" w:rsidRPr="00E85A2F" w:rsidTr="00EE3D2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EE3D23" w:rsidRPr="0080262E" w:rsidTr="00E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E3D23" w:rsidRPr="00845914" w:rsidTr="00E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EE3D23" w:rsidRPr="00EC423F" w:rsidRDefault="00EE3D23" w:rsidP="00EE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 w:rsidR="007C1992">
              <w:rPr>
                <w:rFonts w:ascii="Times New Roman" w:hAnsi="Times New Roman" w:cs="Times New Roman"/>
              </w:rPr>
              <w:t xml:space="preserve">компрессорного </w:t>
            </w:r>
            <w:r>
              <w:rPr>
                <w:rFonts w:ascii="Times New Roman" w:hAnsi="Times New Roman" w:cs="Times New Roman"/>
                <w:lang w:val="ru-RU"/>
              </w:rPr>
              <w:t>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E3D23" w:rsidRPr="00845914" w:rsidTr="00E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EE3D23" w:rsidRPr="00845914" w:rsidRDefault="00EE3D23" w:rsidP="007C19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 w:rsidR="007C1992">
              <w:rPr>
                <w:rFonts w:ascii="Times New Roman" w:hAnsi="Times New Roman" w:cs="Times New Roman"/>
                <w:lang w:val="ru-RU"/>
              </w:rPr>
              <w:t>ф</w:t>
            </w:r>
            <w:r w:rsidR="007C1992" w:rsidRPr="00E263E0">
              <w:rPr>
                <w:rFonts w:ascii="Times New Roman" w:hAnsi="Times New Roman" w:cs="Times New Roman"/>
                <w:lang w:val="ru-RU"/>
              </w:rPr>
              <w:t>ильтр</w:t>
            </w:r>
            <w:r w:rsidR="007C1992">
              <w:rPr>
                <w:rFonts w:ascii="Times New Roman" w:hAnsi="Times New Roman" w:cs="Times New Roman"/>
                <w:lang w:val="ru-RU"/>
              </w:rPr>
              <w:t>ы</w:t>
            </w:r>
            <w:r w:rsidR="007C1992" w:rsidRPr="00E263E0">
              <w:rPr>
                <w:rFonts w:ascii="Times New Roman" w:hAnsi="Times New Roman" w:cs="Times New Roman"/>
                <w:lang w:val="ru-RU"/>
              </w:rPr>
              <w:t>-патрон</w:t>
            </w:r>
            <w:r w:rsidR="007C1992">
              <w:rPr>
                <w:rFonts w:ascii="Times New Roman" w:hAnsi="Times New Roman" w:cs="Times New Roman"/>
                <w:lang w:val="ru-RU"/>
              </w:rPr>
              <w:t>ы</w:t>
            </w:r>
            <w:r w:rsidR="007C1992" w:rsidRPr="00E263E0">
              <w:rPr>
                <w:rFonts w:ascii="Times New Roman" w:hAnsi="Times New Roman" w:cs="Times New Roman"/>
                <w:lang w:val="ru-RU"/>
              </w:rPr>
              <w:t xml:space="preserve"> (сепаратор</w:t>
            </w:r>
            <w:r w:rsidR="007C1992">
              <w:rPr>
                <w:rFonts w:ascii="Times New Roman" w:hAnsi="Times New Roman" w:cs="Times New Roman"/>
                <w:lang w:val="ru-RU"/>
              </w:rPr>
              <w:t>ы</w:t>
            </w:r>
            <w:r w:rsidR="007C1992" w:rsidRPr="00E263E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E3D23" w:rsidRPr="00845914" w:rsidTr="00E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EE3D23" w:rsidRPr="00845914" w:rsidRDefault="00EE3D23" w:rsidP="007C19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 w:rsidR="007C1992">
              <w:rPr>
                <w:rFonts w:ascii="Times New Roman" w:hAnsi="Times New Roman" w:cs="Times New Roman"/>
                <w:lang w:val="ru-RU"/>
              </w:rPr>
              <w:t>ф</w:t>
            </w:r>
            <w:r w:rsidR="007C1992" w:rsidRPr="00E263E0">
              <w:rPr>
                <w:rFonts w:ascii="Times New Roman" w:hAnsi="Times New Roman" w:cs="Times New Roman"/>
                <w:lang w:val="ru-RU"/>
              </w:rPr>
              <w:t>ильтрующ</w:t>
            </w:r>
            <w:r w:rsidR="007C1992">
              <w:rPr>
                <w:rFonts w:ascii="Times New Roman" w:hAnsi="Times New Roman" w:cs="Times New Roman"/>
                <w:lang w:val="ru-RU"/>
              </w:rPr>
              <w:t>его</w:t>
            </w:r>
            <w:r w:rsidR="007C1992" w:rsidRPr="00E263E0">
              <w:rPr>
                <w:rFonts w:ascii="Times New Roman" w:hAnsi="Times New Roman" w:cs="Times New Roman"/>
                <w:lang w:val="ru-RU"/>
              </w:rPr>
              <w:t xml:space="preserve"> элемент</w:t>
            </w:r>
            <w:r w:rsidR="007C1992">
              <w:rPr>
                <w:rFonts w:ascii="Times New Roman" w:hAnsi="Times New Roman" w:cs="Times New Roman"/>
                <w:lang w:val="ru-RU"/>
              </w:rPr>
              <w:t>а</w:t>
            </w:r>
            <w:r w:rsidR="007C1992" w:rsidRPr="00E263E0">
              <w:rPr>
                <w:rFonts w:ascii="Times New Roman" w:hAnsi="Times New Roman" w:cs="Times New Roman"/>
                <w:lang w:val="ru-RU"/>
              </w:rPr>
              <w:t xml:space="preserve">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845914" w:rsidTr="00137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E3D23" w:rsidRPr="00845914" w:rsidTr="00E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E3D23" w:rsidRPr="007C1992" w:rsidRDefault="00EE3D23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C199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EE3D23" w:rsidRPr="00845914" w:rsidRDefault="00EE3D23" w:rsidP="007C19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 w:rsidR="007C1992">
              <w:rPr>
                <w:rFonts w:ascii="Times New Roman" w:hAnsi="Times New Roman" w:cs="Times New Roman"/>
                <w:lang w:val="ru-RU"/>
              </w:rPr>
              <w:t>ремня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E3D23" w:rsidRPr="00845914" w:rsidRDefault="00EE3D23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E3D23" w:rsidRPr="00845914" w:rsidRDefault="007C1992" w:rsidP="00EE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EE3D23" w:rsidRPr="0041380E" w:rsidTr="00EE3D2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23" w:rsidRPr="00E85A2F" w:rsidRDefault="00EE3D23" w:rsidP="00EE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7C1992" w:rsidRPr="00E85A2F" w:rsidTr="00EE3D23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3E0">
              <w:rPr>
                <w:rFonts w:ascii="Times New Roman" w:hAnsi="Times New Roman" w:cs="Times New Roman"/>
              </w:rPr>
              <w:t>Масло компрессорное - ЛУКОЙЛ СТАБИО 46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7C1992" w:rsidRPr="00E85A2F" w:rsidTr="00EE3D23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7C19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Фильтр-патрон (сепаратор) - СРЗ/1 ЧКЗ (</w:t>
            </w:r>
            <w:r w:rsidRPr="00E263E0">
              <w:rPr>
                <w:rFonts w:ascii="Times New Roman" w:hAnsi="Times New Roman" w:cs="Times New Roman"/>
              </w:rPr>
              <w:t>LB</w:t>
            </w:r>
            <w:r w:rsidRPr="00E263E0">
              <w:rPr>
                <w:rFonts w:ascii="Times New Roman" w:hAnsi="Times New Roman" w:cs="Times New Roman"/>
                <w:lang w:val="ru-RU"/>
              </w:rPr>
              <w:t xml:space="preserve">1374/2 </w:t>
            </w:r>
            <w:r w:rsidRPr="00E263E0">
              <w:rPr>
                <w:rFonts w:ascii="Times New Roman" w:hAnsi="Times New Roman" w:cs="Times New Roman"/>
              </w:rPr>
              <w:t>Mann</w:t>
            </w:r>
            <w:r w:rsidRPr="00E263E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E85A2F" w:rsidTr="00EE3D23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7C19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Фильтрующий элемент воздушного фильтра - ЭФВ 225/275 ЧКЗ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E85A2F" w:rsidTr="00EE3D23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7C19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Фильтр маслянный - ФМ172/40 ЧКЗ (WD 950 Mann)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E85A2F" w:rsidTr="00EE3D23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7C1992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263E0" w:rsidRDefault="007C1992" w:rsidP="007C19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Ремень - ХРА-1507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263E0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263E0" w:rsidRDefault="007C1992" w:rsidP="007C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7C1992" w:rsidRPr="0041380E" w:rsidTr="001373F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992" w:rsidRPr="00E85A2F" w:rsidRDefault="007C1992" w:rsidP="007C19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Техническое обслуживание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lang w:val="ru-RU"/>
              </w:rPr>
              <w:t>омпрессорной установки</w:t>
            </w:r>
            <w:r w:rsidRPr="00E263E0">
              <w:rPr>
                <w:rFonts w:ascii="Times New Roman" w:hAnsi="Times New Roman" w:cs="Times New Roman"/>
                <w:b/>
                <w:lang w:val="ru-RU"/>
              </w:rPr>
              <w:t xml:space="preserve"> ДЭН-22Ш №КУ-1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заводской №25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, 201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г.в., </w:t>
            </w:r>
            <w:r w:rsidRPr="00E263E0">
              <w:rPr>
                <w:rFonts w:ascii="Times New Roman" w:hAnsi="Times New Roman" w:cs="Times New Roman"/>
                <w:b/>
                <w:lang w:val="ru-RU"/>
              </w:rPr>
              <w:t xml:space="preserve">ГНПС </w:t>
            </w:r>
            <w:r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E263E0">
              <w:rPr>
                <w:rFonts w:ascii="Times New Roman" w:hAnsi="Times New Roman" w:cs="Times New Roman"/>
                <w:b/>
                <w:lang w:val="ru-RU"/>
              </w:rPr>
              <w:t>Кенкияк</w:t>
            </w:r>
            <w:r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7C1992" w:rsidRPr="007C1992" w:rsidTr="001373F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85A2F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7C1992" w:rsidRPr="007C1992" w:rsidTr="00137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845914" w:rsidTr="00137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lastRenderedPageBreak/>
              <w:t>1.1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C1992" w:rsidRPr="00EC423F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</w:rPr>
              <w:t xml:space="preserve">компрессорного </w:t>
            </w:r>
            <w:r>
              <w:rPr>
                <w:rFonts w:ascii="Times New Roman" w:hAnsi="Times New Roman" w:cs="Times New Roman"/>
                <w:lang w:val="ru-RU"/>
              </w:rPr>
              <w:t>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845914" w:rsidTr="00137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Pr="00E263E0">
              <w:rPr>
                <w:rFonts w:ascii="Times New Roman" w:hAnsi="Times New Roman" w:cs="Times New Roman"/>
                <w:lang w:val="ru-RU"/>
              </w:rPr>
              <w:t>ильтр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E263E0">
              <w:rPr>
                <w:rFonts w:ascii="Times New Roman" w:hAnsi="Times New Roman" w:cs="Times New Roman"/>
                <w:lang w:val="ru-RU"/>
              </w:rPr>
              <w:t>-патрон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E263E0">
              <w:rPr>
                <w:rFonts w:ascii="Times New Roman" w:hAnsi="Times New Roman" w:cs="Times New Roman"/>
                <w:lang w:val="ru-RU"/>
              </w:rPr>
              <w:t xml:space="preserve"> (сепаратор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E263E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845914" w:rsidTr="00137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Pr="00E263E0">
              <w:rPr>
                <w:rFonts w:ascii="Times New Roman" w:hAnsi="Times New Roman" w:cs="Times New Roman"/>
                <w:lang w:val="ru-RU"/>
              </w:rPr>
              <w:t>ильтрующ</w:t>
            </w:r>
            <w:r>
              <w:rPr>
                <w:rFonts w:ascii="Times New Roman" w:hAnsi="Times New Roman" w:cs="Times New Roman"/>
                <w:lang w:val="ru-RU"/>
              </w:rPr>
              <w:t>его</w:t>
            </w:r>
            <w:r w:rsidRPr="00E263E0">
              <w:rPr>
                <w:rFonts w:ascii="Times New Roman" w:hAnsi="Times New Roman" w:cs="Times New Roman"/>
                <w:lang w:val="ru-RU"/>
              </w:rPr>
              <w:t xml:space="preserve"> элемент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E263E0">
              <w:rPr>
                <w:rFonts w:ascii="Times New Roman" w:hAnsi="Times New Roman" w:cs="Times New Roman"/>
                <w:lang w:val="ru-RU"/>
              </w:rPr>
              <w:t xml:space="preserve">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845914" w:rsidTr="00137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845914" w:rsidTr="00137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7C1992" w:rsidRPr="007C1992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22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ремня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C1992" w:rsidRPr="00845914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7C1992" w:rsidRPr="0041380E" w:rsidTr="001373F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85A2F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7C1992" w:rsidRPr="00E85A2F" w:rsidTr="001373FA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3E0">
              <w:rPr>
                <w:rFonts w:ascii="Times New Roman" w:hAnsi="Times New Roman" w:cs="Times New Roman"/>
              </w:rPr>
              <w:t>Масло компрессорное - ЛУКОЙЛ СТАБИО 46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7C1992" w:rsidRPr="00E85A2F" w:rsidTr="001373FA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Фильтр-патрон (сепаратор) - СРЗ/1 ЧКЗ (</w:t>
            </w:r>
            <w:r w:rsidRPr="00E263E0">
              <w:rPr>
                <w:rFonts w:ascii="Times New Roman" w:hAnsi="Times New Roman" w:cs="Times New Roman"/>
              </w:rPr>
              <w:t>LB</w:t>
            </w:r>
            <w:r w:rsidRPr="00E263E0">
              <w:rPr>
                <w:rFonts w:ascii="Times New Roman" w:hAnsi="Times New Roman" w:cs="Times New Roman"/>
                <w:lang w:val="ru-RU"/>
              </w:rPr>
              <w:t xml:space="preserve">1374/2 </w:t>
            </w:r>
            <w:r w:rsidRPr="00E263E0">
              <w:rPr>
                <w:rFonts w:ascii="Times New Roman" w:hAnsi="Times New Roman" w:cs="Times New Roman"/>
              </w:rPr>
              <w:t>Mann</w:t>
            </w:r>
            <w:r w:rsidRPr="00E263E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E85A2F" w:rsidTr="001373FA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Фильтрующий элемент воздушного фильтра - ЭФВ 225/275 ЧКЗ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E85A2F" w:rsidTr="001373FA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Фильтр маслянный - ФМ172/40 ЧКЗ (WD 950 Mann)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85A2F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92" w:rsidRPr="00E263E0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C1992" w:rsidRPr="00E85A2F" w:rsidTr="001373FA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7C1992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263E0" w:rsidRDefault="007C1992" w:rsidP="001373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263E0">
              <w:rPr>
                <w:rFonts w:ascii="Times New Roman" w:hAnsi="Times New Roman" w:cs="Times New Roman"/>
                <w:lang w:val="ru-RU"/>
              </w:rPr>
              <w:t>Ремень - ХРА-1507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263E0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A2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92" w:rsidRPr="00E263E0" w:rsidRDefault="007C1992" w:rsidP="00137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EE3D23" w:rsidRDefault="00EE3D23" w:rsidP="00576DE8">
      <w:pPr>
        <w:pStyle w:val="a4"/>
        <w:spacing w:line="240" w:lineRule="auto"/>
        <w:ind w:left="0"/>
        <w:rPr>
          <w:b/>
          <w:bCs/>
        </w:rPr>
      </w:pPr>
    </w:p>
    <w:p w:rsidR="00576DE8" w:rsidRPr="00B353BF" w:rsidRDefault="00576DE8" w:rsidP="00576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3.2</w:t>
      </w:r>
      <w:r w:rsidRPr="00B353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Виды технического обслуживания и перечень выполняемых объемов работ согласно паспортам (руководства по эксплуатации) ДВС ДЭС</w:t>
      </w:r>
    </w:p>
    <w:p w:rsidR="00576DE8" w:rsidRDefault="00576DE8" w:rsidP="00576D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76DE8" w:rsidRDefault="00576DE8" w:rsidP="00576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7D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№1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410"/>
      </w:tblGrid>
      <w:tr w:rsidR="00576DE8" w:rsidRPr="0041380E" w:rsidTr="009E1816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Типовой объем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технического обслуживания</w:t>
            </w:r>
          </w:p>
          <w:p w:rsidR="00576DE8" w:rsidRPr="00FD7724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двигателей</w:t>
            </w:r>
            <w:r w:rsidRPr="00576D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марки</w:t>
            </w:r>
            <w:r w:rsidRPr="00576D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Perkins</w:t>
            </w:r>
            <w:r w:rsidRPr="00576D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576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John</w:t>
            </w:r>
            <w:r w:rsidRPr="00576D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576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Deere</w:t>
            </w:r>
            <w:r w:rsidR="00FD77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FD7724" w:rsidRPr="00576D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KUBTO</w:t>
            </w:r>
          </w:p>
        </w:tc>
      </w:tr>
      <w:tr w:rsidR="00576DE8" w:rsidRPr="00952157" w:rsidTr="009E1816">
        <w:trPr>
          <w:trHeight w:val="54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576DE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2413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576DE8" w:rsidRPr="0041380E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4001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Для двигателей, находящихся в эксплуатации </w:t>
            </w:r>
          </w:p>
          <w:p w:rsidR="00576DE8" w:rsidRPr="00EF717D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менее 400 моточасов в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2413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 200-250 м/ч или ежегодно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40018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Ремни генератора и вентилятора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Уровень охлаждающей жидкости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Охлаждающий жидкость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 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Уровень  масла в картере двигателя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Давление масла в двигателе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Моторное масло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Масляной фильтр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Наличие трещин, потертостей, расслоений приводного ремня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Проверка/Замена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Наличия воды в фильтре предварительной очистки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Фильтрующий элемент топливного 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Форсунки, насос-форсунок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холостого 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Проверка/Регулировка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Блок АВР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Проверка/Регулировка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Состояния ситемы охлаждения и ее радиотора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Плотность затяжки соединений и хомутов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 отвода картерных газов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Индикатор воздушного 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Воздушный фильтр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Состояние подзарядного генератора, стартера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Состояния аккумуляторных батарей и их клемм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576DE8" w:rsidRPr="00EE3DC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Испытания под нагрузкой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E3DC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Проводит </w:t>
            </w:r>
          </w:p>
        </w:tc>
      </w:tr>
      <w:tr w:rsidR="00576DE8" w:rsidRPr="0041380E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E4001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Для двигателей, находящихся в эксплуатации </w:t>
            </w:r>
          </w:p>
          <w:p w:rsidR="00576DE8" w:rsidRPr="00E4001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более 400 моточасов в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ТО 400-500 м/ч </w:t>
            </w:r>
          </w:p>
          <w:p w:rsidR="00576DE8" w:rsidRPr="00EE2413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или ежегодно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E4001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E40018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Ремни генератора и вентилятора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 /</w:t>
            </w:r>
          </w:p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Регулировка и 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охлаждающей жидкости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Приводное оборудование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Индикатор засоренности воздухоочистителя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моторного масла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Фильтр грубой очистки и водоотделитель топливной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Слив 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Внешний осмотр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Вода и осадок в топливном баке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Слив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электролита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Фильтрующий элемент воздухоочистителя двигателя с двумя фильтрами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Воздухоочиститель с одним фильтром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Масса на двигателе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 / очистка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Моторное масло и фильтр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Элемент топливного фильтра грубой очистки (водоотделителя)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Топливный фильтр тонкой очистки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Шланги и шланговые хомуты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Зазоры клапанов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Сердцевина охладителя наддувочного воздуха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Контрольный осмотр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Опоры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Турбокомпрессор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Водяной насос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Охлаждающая жидкость системы охлаждения (товарная охлаждающая</w:t>
            </w:r>
            <w:r w:rsidR="009E18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жидкость для тяжелых условий эксплуатации)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Топливная форсунка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576DE8" w:rsidRPr="00952157" w:rsidTr="009E1816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Сердцевина последовательного охладителя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Очистка и проверка</w:t>
            </w:r>
          </w:p>
        </w:tc>
      </w:tr>
      <w:tr w:rsidR="00576DE8" w:rsidRPr="00952157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E8" w:rsidRPr="007E1CA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По мере необходимости</w:t>
            </w:r>
          </w:p>
        </w:tc>
      </w:tr>
      <w:tr w:rsidR="00576DE8" w:rsidRPr="00952157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Аккумуляторная батарея - Замена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Аккумуляторная батарея или кабель аккумуляторной старой - Отсоединение</w:t>
            </w:r>
          </w:p>
        </w:tc>
      </w:tr>
      <w:tr w:rsidR="00576DE8" w:rsidRPr="00952157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Двигатель - Очистка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Фильтрующий элемент воздухоочистителя двигателя с двумя фильтрами - Очистка и замена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Воздухоочиститель с одним фильтром - Осмотр и замена фильтрующего элемента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Отбор проб масла из двигателя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Топливная форсунка - Проверка и замена</w:t>
            </w:r>
          </w:p>
        </w:tc>
      </w:tr>
      <w:tr w:rsidR="00576DE8" w:rsidRPr="00952157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Топливная система - Прокачка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Особо тяжелые условия эксплуатации 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–</w:t>
            </w: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проверка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Экстендер для охлаждающей жидкости ЕГС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- </w:t>
            </w: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Добавка </w:t>
            </w:r>
          </w:p>
        </w:tc>
      </w:tr>
      <w:tr w:rsidR="00576DE8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E8" w:rsidRPr="00952157" w:rsidRDefault="00576DE8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Охлаждающая жидкость с увеличенным сроком службы (ЕГС) - Замена</w:t>
            </w:r>
          </w:p>
        </w:tc>
      </w:tr>
    </w:tbl>
    <w:p w:rsidR="00576DE8" w:rsidRDefault="00576DE8" w:rsidP="00576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6DE8" w:rsidRDefault="00576DE8" w:rsidP="00576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6DE8" w:rsidRDefault="00576DE8" w:rsidP="00576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6DE8" w:rsidRDefault="00576DE8" w:rsidP="00576D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D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№2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FD7724" w:rsidRPr="0041380E" w:rsidTr="009E1816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Типовой объем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технического обслуживания</w:t>
            </w:r>
          </w:p>
          <w:p w:rsidR="00FD7724" w:rsidRPr="005D40F7" w:rsidRDefault="00FD7724" w:rsidP="00FD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двигателей</w:t>
            </w:r>
            <w:r w:rsidRPr="00AE00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марки</w:t>
            </w:r>
            <w:r w:rsidRPr="00AE00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Д-65, 144,242,243,245</w:t>
            </w:r>
          </w:p>
        </w:tc>
      </w:tr>
      <w:tr w:rsidR="00FD7724" w:rsidRPr="00952157" w:rsidTr="009E1816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E00A2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2413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FD7724" w:rsidRPr="0041380E" w:rsidTr="009E1816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40018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40018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2413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 120-125 м/ч или ежегодно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Осмотр ДЭС, очистка от пыли и грязи;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5D40F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приводных ремней, по необходимости регулировка натяжения;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5D40F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Замена охлаждающей жидкости;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Замена топливных фильтрующих элементов;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Промывка фильтра центробежной очистки масла, замена фильтрующего элемента фильтра очистки масла;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Замена масла в картере двигателя;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Очистка воздушных фильтров;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Регулировка тепловых зазоров в приводе клапанов газораспределительного механизма;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крепления ДЭС к раме;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выхлопной системы;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Замер напряжения и плотности электролита АКБ;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работоспособности системы подзарядки АКБ;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сопротивления изоляции обмоток электрогенератора (альтернатора);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работоспособности системы подогрева ОЖ;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состояния электрических соединений, проводов, протяжка соединений;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Осмотр ШУЭ и ШС на наличие повреждений кабельных линий и автоматики;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5D40F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FD7724" w:rsidRPr="003F7D33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3DC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3F7D33" w:rsidRDefault="00FD7724" w:rsidP="009E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ный запуск ДЭС на холостом ходу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E2413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FD7724" w:rsidRPr="0041380E" w:rsidTr="009E1816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 500-600 м/ч или ежегодно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ровень масла в картере дизеля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топливоподачи с целью удаления из нее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F207D2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F207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Прокачка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ровень охлаждающей жидкости в системе охлаждения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952157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тстой из фильтра грубой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F207D2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F207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Слить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атяжение ремня вентилятора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F207D2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ровень и состояние масла в поддоне воздухоочистителя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B674CB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*Очистите ротор центробежного масляного фильтра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B674CB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*Замените масло в картере дизеля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B674CB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зазор между клапанами и коромыслами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B674CB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Слейте отстой из фильтра тонкой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F207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Слить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Очистите и промойте центральную трубу и корпус с фильтрующими элементами воздухоочистителя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герметичность всех соединений на всасывание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фильтрующие элементы воздухоочистителя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 и замена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затяжку болтов крепления головки цилиндров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сапун дизеля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Замените фильтрующий элемент фильтра тонкой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фильтр грубой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 и замена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зазор между электродами свечи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зазор между контактами прерывателя магнето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Смажьте маслом поверхность кулачкового вала магнето (3-5 капель в фетровый фитиль)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Смазка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карбюратор, топливоподводящий штуцер с сетчатым фильтром, фильтр-отстойник и топливный бак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уровень смазки в корпусе редуктора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AD7DDF" w:rsidTr="009E1816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AD7DDF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правильность включения муфты редуктора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E36F10" w:rsidRDefault="00FD7724" w:rsidP="009E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FD7724" w:rsidRPr="0041380E" w:rsidTr="009E1816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24" w:rsidRPr="00B674CB" w:rsidRDefault="00FD7724" w:rsidP="009E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* Для дизеля </w:t>
            </w:r>
            <w:r w:rsidRPr="00B674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модификаций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«Д»</w:t>
            </w:r>
            <w:r w:rsidRPr="00B674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очистку ротора центробежного масляного фильтра и замену масла в картере дизеля производите через 250 часов работы.</w:t>
            </w:r>
          </w:p>
        </w:tc>
      </w:tr>
    </w:tbl>
    <w:p w:rsidR="00FD7724" w:rsidRDefault="00FD7724" w:rsidP="00576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D7724" w:rsidSect="00F25549">
      <w:footerReference w:type="even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44" w:rsidRDefault="00401744">
      <w:pPr>
        <w:spacing w:after="0" w:line="240" w:lineRule="auto"/>
      </w:pPr>
      <w:r>
        <w:separator/>
      </w:r>
    </w:p>
  </w:endnote>
  <w:endnote w:type="continuationSeparator" w:id="0">
    <w:p w:rsidR="00401744" w:rsidRDefault="0040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23" w:rsidRDefault="00EE3D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3D23" w:rsidRDefault="00EE3D2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44" w:rsidRDefault="00401744">
      <w:pPr>
        <w:spacing w:after="0" w:line="240" w:lineRule="auto"/>
      </w:pPr>
      <w:r>
        <w:separator/>
      </w:r>
    </w:p>
  </w:footnote>
  <w:footnote w:type="continuationSeparator" w:id="0">
    <w:p w:rsidR="00401744" w:rsidRDefault="0040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678"/>
    <w:multiLevelType w:val="hybridMultilevel"/>
    <w:tmpl w:val="A99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84D"/>
    <w:multiLevelType w:val="multilevel"/>
    <w:tmpl w:val="6ABAC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362195A"/>
    <w:multiLevelType w:val="hybridMultilevel"/>
    <w:tmpl w:val="1CC62D74"/>
    <w:lvl w:ilvl="0" w:tplc="D540B5F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 w15:restartNumberingAfterBreak="0">
    <w:nsid w:val="5AC03039"/>
    <w:multiLevelType w:val="hybridMultilevel"/>
    <w:tmpl w:val="1C6CD148"/>
    <w:lvl w:ilvl="0" w:tplc="7736AC80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4" w15:restartNumberingAfterBreak="0">
    <w:nsid w:val="67FA4198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92"/>
    <w:rsid w:val="00005AA6"/>
    <w:rsid w:val="000632ED"/>
    <w:rsid w:val="00073E29"/>
    <w:rsid w:val="00076A62"/>
    <w:rsid w:val="000B1CD3"/>
    <w:rsid w:val="000C35C4"/>
    <w:rsid w:val="000C360B"/>
    <w:rsid w:val="000D3714"/>
    <w:rsid w:val="001116BD"/>
    <w:rsid w:val="00172405"/>
    <w:rsid w:val="00182B52"/>
    <w:rsid w:val="001940EA"/>
    <w:rsid w:val="00197F98"/>
    <w:rsid w:val="001A7CB1"/>
    <w:rsid w:val="001B3E8C"/>
    <w:rsid w:val="001C227E"/>
    <w:rsid w:val="001D490B"/>
    <w:rsid w:val="001D4D30"/>
    <w:rsid w:val="001D54A3"/>
    <w:rsid w:val="001E1412"/>
    <w:rsid w:val="001E7A62"/>
    <w:rsid w:val="00202859"/>
    <w:rsid w:val="00206334"/>
    <w:rsid w:val="002162EF"/>
    <w:rsid w:val="00220647"/>
    <w:rsid w:val="0022084B"/>
    <w:rsid w:val="002235A8"/>
    <w:rsid w:val="0022379B"/>
    <w:rsid w:val="0023788F"/>
    <w:rsid w:val="00251FF0"/>
    <w:rsid w:val="00265AEC"/>
    <w:rsid w:val="0027493E"/>
    <w:rsid w:val="002A4FFD"/>
    <w:rsid w:val="002B3345"/>
    <w:rsid w:val="002C4C66"/>
    <w:rsid w:val="002D1EBA"/>
    <w:rsid w:val="002D6460"/>
    <w:rsid w:val="002E04D8"/>
    <w:rsid w:val="002F4EAD"/>
    <w:rsid w:val="00327C79"/>
    <w:rsid w:val="00355A50"/>
    <w:rsid w:val="00357407"/>
    <w:rsid w:val="003618F9"/>
    <w:rsid w:val="003823DF"/>
    <w:rsid w:val="0038270E"/>
    <w:rsid w:val="00384072"/>
    <w:rsid w:val="00393CCF"/>
    <w:rsid w:val="00394185"/>
    <w:rsid w:val="003B0480"/>
    <w:rsid w:val="003E066E"/>
    <w:rsid w:val="003F769F"/>
    <w:rsid w:val="003F7768"/>
    <w:rsid w:val="003F7F5D"/>
    <w:rsid w:val="004013EA"/>
    <w:rsid w:val="00401744"/>
    <w:rsid w:val="0041380E"/>
    <w:rsid w:val="00415ED7"/>
    <w:rsid w:val="00441DFB"/>
    <w:rsid w:val="00460930"/>
    <w:rsid w:val="004A09E5"/>
    <w:rsid w:val="004C3A76"/>
    <w:rsid w:val="004F19BE"/>
    <w:rsid w:val="00531EDF"/>
    <w:rsid w:val="00536861"/>
    <w:rsid w:val="00537DF4"/>
    <w:rsid w:val="00543F7C"/>
    <w:rsid w:val="00551F14"/>
    <w:rsid w:val="00565521"/>
    <w:rsid w:val="0056678F"/>
    <w:rsid w:val="00576DE8"/>
    <w:rsid w:val="00585B92"/>
    <w:rsid w:val="005A2067"/>
    <w:rsid w:val="005D7892"/>
    <w:rsid w:val="005F52D6"/>
    <w:rsid w:val="005F6071"/>
    <w:rsid w:val="00627915"/>
    <w:rsid w:val="00627C2F"/>
    <w:rsid w:val="0063598B"/>
    <w:rsid w:val="00643FCC"/>
    <w:rsid w:val="0064634E"/>
    <w:rsid w:val="00690FDC"/>
    <w:rsid w:val="006956B9"/>
    <w:rsid w:val="006A3A59"/>
    <w:rsid w:val="006B190B"/>
    <w:rsid w:val="00705E41"/>
    <w:rsid w:val="007245DF"/>
    <w:rsid w:val="00777DFF"/>
    <w:rsid w:val="007C1992"/>
    <w:rsid w:val="007C780E"/>
    <w:rsid w:val="007E4DBE"/>
    <w:rsid w:val="007F3C78"/>
    <w:rsid w:val="0080262E"/>
    <w:rsid w:val="0080307A"/>
    <w:rsid w:val="00803D58"/>
    <w:rsid w:val="00813BFB"/>
    <w:rsid w:val="00817E93"/>
    <w:rsid w:val="008A1EF5"/>
    <w:rsid w:val="008D0651"/>
    <w:rsid w:val="008E380B"/>
    <w:rsid w:val="008F4D40"/>
    <w:rsid w:val="009003F4"/>
    <w:rsid w:val="00917D61"/>
    <w:rsid w:val="00921034"/>
    <w:rsid w:val="00962C23"/>
    <w:rsid w:val="009661B2"/>
    <w:rsid w:val="00995A0D"/>
    <w:rsid w:val="009A1C8B"/>
    <w:rsid w:val="009B5198"/>
    <w:rsid w:val="009B64E7"/>
    <w:rsid w:val="009C1F37"/>
    <w:rsid w:val="009E1816"/>
    <w:rsid w:val="009E7949"/>
    <w:rsid w:val="009F7B90"/>
    <w:rsid w:val="00A11A75"/>
    <w:rsid w:val="00A33A21"/>
    <w:rsid w:val="00A52E42"/>
    <w:rsid w:val="00A6350B"/>
    <w:rsid w:val="00A70779"/>
    <w:rsid w:val="00A75B74"/>
    <w:rsid w:val="00A84E88"/>
    <w:rsid w:val="00AB00E3"/>
    <w:rsid w:val="00AB7F97"/>
    <w:rsid w:val="00B033BA"/>
    <w:rsid w:val="00B10E7F"/>
    <w:rsid w:val="00B16157"/>
    <w:rsid w:val="00B34577"/>
    <w:rsid w:val="00B40848"/>
    <w:rsid w:val="00B40F3D"/>
    <w:rsid w:val="00B42941"/>
    <w:rsid w:val="00B57BB7"/>
    <w:rsid w:val="00B7692E"/>
    <w:rsid w:val="00B816C0"/>
    <w:rsid w:val="00BA48ED"/>
    <w:rsid w:val="00BB7635"/>
    <w:rsid w:val="00BC3FF6"/>
    <w:rsid w:val="00BC422E"/>
    <w:rsid w:val="00BE7A7B"/>
    <w:rsid w:val="00BF4256"/>
    <w:rsid w:val="00C00C13"/>
    <w:rsid w:val="00C17FF6"/>
    <w:rsid w:val="00C57722"/>
    <w:rsid w:val="00C7544E"/>
    <w:rsid w:val="00C755F4"/>
    <w:rsid w:val="00C8293C"/>
    <w:rsid w:val="00CA72A8"/>
    <w:rsid w:val="00CA7990"/>
    <w:rsid w:val="00CB6478"/>
    <w:rsid w:val="00CC06BE"/>
    <w:rsid w:val="00CD3858"/>
    <w:rsid w:val="00CF1CCF"/>
    <w:rsid w:val="00CF7A93"/>
    <w:rsid w:val="00D20791"/>
    <w:rsid w:val="00D41609"/>
    <w:rsid w:val="00D50B9C"/>
    <w:rsid w:val="00D96035"/>
    <w:rsid w:val="00DB1CE5"/>
    <w:rsid w:val="00DB411A"/>
    <w:rsid w:val="00DB4F26"/>
    <w:rsid w:val="00DB70E3"/>
    <w:rsid w:val="00DD31E4"/>
    <w:rsid w:val="00DD5A67"/>
    <w:rsid w:val="00E82B65"/>
    <w:rsid w:val="00E8562C"/>
    <w:rsid w:val="00E85A2F"/>
    <w:rsid w:val="00EA1CDF"/>
    <w:rsid w:val="00EA7BB4"/>
    <w:rsid w:val="00EB7B7F"/>
    <w:rsid w:val="00ED3D97"/>
    <w:rsid w:val="00EE3D23"/>
    <w:rsid w:val="00F04AF0"/>
    <w:rsid w:val="00F17431"/>
    <w:rsid w:val="00F211CC"/>
    <w:rsid w:val="00F25549"/>
    <w:rsid w:val="00F50209"/>
    <w:rsid w:val="00F577B6"/>
    <w:rsid w:val="00F72F0D"/>
    <w:rsid w:val="00F801ED"/>
    <w:rsid w:val="00FD2A93"/>
    <w:rsid w:val="00FD7724"/>
    <w:rsid w:val="00FE3CA9"/>
    <w:rsid w:val="00FF42BB"/>
    <w:rsid w:val="00FF6A0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1169-2EA2-4CB2-90FA-BF414BB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7245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5"/>
    <w:uiPriority w:val="34"/>
    <w:qFormat/>
    <w:rsid w:val="007245DF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5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4"/>
    <w:uiPriority w:val="34"/>
    <w:rsid w:val="007245DF"/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a6">
    <w:name w:val="Body Text"/>
    <w:basedOn w:val="a"/>
    <w:link w:val="a7"/>
    <w:rsid w:val="001E7A62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1E7A62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C755F4"/>
  </w:style>
  <w:style w:type="character" w:customStyle="1" w:styleId="s18">
    <w:name w:val="s18"/>
    <w:basedOn w:val="a0"/>
    <w:rsid w:val="00C755F4"/>
    <w:rPr>
      <w:rFonts w:ascii="Zan Courier New" w:hAnsi="Zan Courier New" w:hint="default"/>
      <w:b w:val="0"/>
      <w:bCs w:val="0"/>
      <w:color w:val="000000"/>
    </w:rPr>
  </w:style>
  <w:style w:type="paragraph" w:styleId="a8">
    <w:name w:val="footer"/>
    <w:basedOn w:val="a"/>
    <w:link w:val="a9"/>
    <w:uiPriority w:val="99"/>
    <w:rsid w:val="00AB0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B00E3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AB00E3"/>
  </w:style>
  <w:style w:type="paragraph" w:styleId="ab">
    <w:name w:val="Title"/>
    <w:basedOn w:val="a"/>
    <w:link w:val="ac"/>
    <w:qFormat/>
    <w:rsid w:val="00AB00E3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c">
    <w:name w:val="Заголовок Знак"/>
    <w:basedOn w:val="a0"/>
    <w:link w:val="ab"/>
    <w:rsid w:val="00AB00E3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B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Джаксылыкова Айсулу Жуматаевна</dc:creator>
  <cp:lastModifiedBy>Хазырова Инна Максутовна</cp:lastModifiedBy>
  <cp:revision>78</cp:revision>
  <dcterms:created xsi:type="dcterms:W3CDTF">2022-09-22T08:49:00Z</dcterms:created>
  <dcterms:modified xsi:type="dcterms:W3CDTF">2023-05-26T05:49:00Z</dcterms:modified>
</cp:coreProperties>
</file>