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A1B4" w14:textId="77777777" w:rsidR="0023204D" w:rsidRPr="0023204D" w:rsidRDefault="0023204D" w:rsidP="0023204D">
      <w:pPr>
        <w:spacing w:after="0" w:line="240" w:lineRule="auto"/>
        <w:jc w:val="right"/>
        <w:rPr>
          <w:rFonts w:ascii="Times New Roman" w:eastAsia="Times New Roman" w:hAnsi="Times New Roman" w:cs="Times New Roman"/>
          <w:b/>
          <w:kern w:val="0"/>
          <w:sz w:val="20"/>
          <w:lang w:val="kk-KZ"/>
          <w14:ligatures w14:val="none"/>
        </w:rPr>
      </w:pPr>
      <w:r w:rsidRPr="0023204D">
        <w:rPr>
          <w:rFonts w:ascii="Times New Roman" w:eastAsia="Times New Roman" w:hAnsi="Times New Roman" w:cs="Times New Roman"/>
          <w:b/>
          <w:kern w:val="0"/>
          <w:sz w:val="20"/>
          <w:lang w:val="kk-KZ"/>
          <w14:ligatures w14:val="none"/>
        </w:rPr>
        <w:t>«______» _______ 2025 ж. күнгі № ........................ Шарттың №3 Қосымшасы</w:t>
      </w:r>
    </w:p>
    <w:p w14:paraId="0F75247A"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lang w:val="kk-KZ"/>
          <w14:ligatures w14:val="none"/>
        </w:rPr>
      </w:pPr>
    </w:p>
    <w:p w14:paraId="1C0504A2"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lang w:val="kk-KZ"/>
          <w14:ligatures w14:val="none"/>
        </w:rPr>
      </w:pPr>
    </w:p>
    <w:p w14:paraId="078F8A0E"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lang w:val="kk-KZ"/>
          <w14:ligatures w14:val="none"/>
        </w:rPr>
      </w:pPr>
      <w:r w:rsidRPr="0023204D">
        <w:rPr>
          <w:rFonts w:ascii="Times New Roman" w:eastAsia="Times New Roman" w:hAnsi="Times New Roman" w:cs="Times New Roman"/>
          <w:b/>
          <w:bCs/>
          <w:iCs/>
          <w:kern w:val="0"/>
          <w:sz w:val="20"/>
          <w:szCs w:val="20"/>
          <w:lang w:val="kk-KZ"/>
          <w14:ligatures w14:val="none"/>
        </w:rPr>
        <w:t>Ел ішілік құндылық туралы есеп</w:t>
      </w:r>
    </w:p>
    <w:p w14:paraId="28AFEE57"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lang w:val="kk-KZ"/>
          <w14:ligatures w14:val="none"/>
        </w:rPr>
      </w:pPr>
      <w:r w:rsidRPr="0023204D">
        <w:rPr>
          <w:rFonts w:ascii="Times New Roman" w:eastAsia="Times New Roman" w:hAnsi="Times New Roman" w:cs="Times New Roman"/>
          <w:b/>
          <w:bCs/>
          <w:iCs/>
          <w:kern w:val="0"/>
          <w:sz w:val="20"/>
          <w:szCs w:val="20"/>
          <w:lang w:val="kk-KZ"/>
          <w14:ligatures w14:val="none"/>
        </w:rPr>
        <w:t>Қызмет көрсету / жұмыстарды орындау шартындағы елішілік құндылық үлесінің нақты есебі</w:t>
      </w:r>
    </w:p>
    <w:p w14:paraId="00573C60"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lang w:val="kk-KZ"/>
          <w14:ligatures w14:val="none"/>
        </w:rPr>
      </w:pPr>
    </w:p>
    <w:p w14:paraId="2DB3EE4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lang w:val="kk-KZ"/>
          <w14:ligatures w14:val="none"/>
        </w:rPr>
      </w:pPr>
    </w:p>
    <w:p w14:paraId="6AC873CE"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lang w:val="kk-KZ"/>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83"/>
        <w:gridCol w:w="1588"/>
        <w:gridCol w:w="1502"/>
        <w:gridCol w:w="3418"/>
        <w:gridCol w:w="2678"/>
        <w:gridCol w:w="3260"/>
      </w:tblGrid>
      <w:tr w:rsidR="0023204D" w:rsidRPr="0023204D" w14:paraId="244CED90" w14:textId="77777777" w:rsidTr="0068296B">
        <w:tc>
          <w:tcPr>
            <w:tcW w:w="506" w:type="dxa"/>
            <w:shd w:val="clear" w:color="auto" w:fill="auto"/>
          </w:tcPr>
          <w:p w14:paraId="270F8A8B"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w:t>
            </w:r>
          </w:p>
          <w:p w14:paraId="1A42AEC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п/п</w:t>
            </w:r>
          </w:p>
        </w:tc>
        <w:tc>
          <w:tcPr>
            <w:tcW w:w="2783" w:type="dxa"/>
            <w:shd w:val="clear" w:color="auto" w:fill="auto"/>
          </w:tcPr>
          <w:p w14:paraId="0B377EDB"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Орындаушы</w:t>
            </w:r>
            <w:r w:rsidRPr="0023204D">
              <w:rPr>
                <w:rFonts w:ascii="Times New Roman" w:eastAsia="Times New Roman" w:hAnsi="Times New Roman" w:cs="Times New Roman"/>
                <w:b/>
                <w:bCs/>
                <w:iCs/>
                <w:kern w:val="0"/>
                <w:sz w:val="20"/>
                <w:szCs w:val="20"/>
                <w14:ligatures w14:val="none"/>
              </w:rPr>
              <w:t xml:space="preserve">/ </w:t>
            </w:r>
            <w:r w:rsidRPr="0023204D">
              <w:rPr>
                <w:rFonts w:ascii="Times New Roman" w:eastAsia="Times New Roman" w:hAnsi="Times New Roman" w:cs="Times New Roman"/>
                <w:b/>
                <w:bCs/>
                <w:iCs/>
                <w:kern w:val="0"/>
                <w:sz w:val="20"/>
                <w:szCs w:val="20"/>
                <w:lang w:val="kk-KZ"/>
                <w14:ligatures w14:val="none"/>
              </w:rPr>
              <w:t>Қосалқы мердігер</w:t>
            </w:r>
          </w:p>
        </w:tc>
        <w:tc>
          <w:tcPr>
            <w:tcW w:w="1588" w:type="dxa"/>
            <w:shd w:val="clear" w:color="auto" w:fill="auto"/>
          </w:tcPr>
          <w:p w14:paraId="6B0A4F61"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 xml:space="preserve">Шарт нөмірі </w:t>
            </w:r>
          </w:p>
        </w:tc>
        <w:tc>
          <w:tcPr>
            <w:tcW w:w="1502" w:type="dxa"/>
            <w:shd w:val="clear" w:color="auto" w:fill="auto"/>
          </w:tcPr>
          <w:p w14:paraId="05942272"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 xml:space="preserve">Шарт құны </w:t>
            </w:r>
          </w:p>
        </w:tc>
        <w:tc>
          <w:tcPr>
            <w:tcW w:w="3418" w:type="dxa"/>
            <w:shd w:val="clear" w:color="auto" w:fill="auto"/>
          </w:tcPr>
          <w:p w14:paraId="1EFA199A"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Ш</w:t>
            </w:r>
            <w:proofErr w:type="spellStart"/>
            <w:r w:rsidRPr="0023204D">
              <w:rPr>
                <w:rFonts w:ascii="Times New Roman" w:eastAsia="Times New Roman" w:hAnsi="Times New Roman" w:cs="Times New Roman"/>
                <w:b/>
                <w:bCs/>
                <w:iCs/>
                <w:kern w:val="0"/>
                <w:sz w:val="20"/>
                <w:szCs w:val="20"/>
                <w14:ligatures w14:val="none"/>
              </w:rPr>
              <w:t>артты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орындау</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аясында</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жасалатын</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жасалған</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қосалқы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мердігер</w:t>
            </w:r>
            <w:proofErr w:type="spellEnd"/>
            <w:r w:rsidRPr="0023204D">
              <w:rPr>
                <w:rFonts w:ascii="Times New Roman" w:eastAsia="Times New Roman" w:hAnsi="Times New Roman" w:cs="Times New Roman"/>
                <w:b/>
                <w:bCs/>
                <w:iCs/>
                <w:kern w:val="0"/>
                <w:sz w:val="20"/>
                <w:szCs w:val="20"/>
                <w:lang w:val="kk-KZ"/>
                <w14:ligatures w14:val="none"/>
              </w:rPr>
              <w:t>лік ша</w:t>
            </w:r>
            <w:proofErr w:type="spellStart"/>
            <w:r w:rsidRPr="0023204D">
              <w:rPr>
                <w:rFonts w:ascii="Times New Roman" w:eastAsia="Times New Roman" w:hAnsi="Times New Roman" w:cs="Times New Roman"/>
                <w:b/>
                <w:bCs/>
                <w:iCs/>
                <w:kern w:val="0"/>
                <w:sz w:val="20"/>
                <w:szCs w:val="20"/>
                <w14:ligatures w14:val="none"/>
              </w:rPr>
              <w:t>рттардың</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жиынтық</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құны</w:t>
            </w:r>
            <w:proofErr w:type="spellEnd"/>
          </w:p>
          <w:p w14:paraId="7BB4E688"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2678" w:type="dxa"/>
            <w:shd w:val="clear" w:color="auto" w:fill="auto"/>
          </w:tcPr>
          <w:p w14:paraId="65FCFB72"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roofErr w:type="spellStart"/>
            <w:r w:rsidRPr="0023204D">
              <w:rPr>
                <w:rFonts w:ascii="Times New Roman" w:eastAsia="Times New Roman" w:hAnsi="Times New Roman" w:cs="Times New Roman"/>
                <w:b/>
                <w:bCs/>
                <w:iCs/>
                <w:kern w:val="0"/>
                <w:sz w:val="20"/>
                <w:szCs w:val="20"/>
                <w14:ligatures w14:val="none"/>
              </w:rPr>
              <w:t>Шартты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қазақстандық</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жұмыстар</w:t>
            </w:r>
            <w:proofErr w:type="spellEnd"/>
            <w:r w:rsidRPr="0023204D">
              <w:rPr>
                <w:rFonts w:ascii="Times New Roman" w:eastAsia="Times New Roman" w:hAnsi="Times New Roman" w:cs="Times New Roman"/>
                <w:b/>
                <w:bCs/>
                <w:iCs/>
                <w:kern w:val="0"/>
                <w:sz w:val="20"/>
                <w:szCs w:val="20"/>
                <w14:ligatures w14:val="none"/>
              </w:rPr>
              <w:t xml:space="preserve"> мен </w:t>
            </w:r>
            <w:proofErr w:type="spellStart"/>
            <w:r w:rsidRPr="0023204D">
              <w:rPr>
                <w:rFonts w:ascii="Times New Roman" w:eastAsia="Times New Roman" w:hAnsi="Times New Roman" w:cs="Times New Roman"/>
                <w:b/>
                <w:bCs/>
                <w:iCs/>
                <w:kern w:val="0"/>
                <w:sz w:val="20"/>
                <w:szCs w:val="20"/>
                <w14:ligatures w14:val="none"/>
              </w:rPr>
              <w:t>қызметтерді</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өндіруші</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орындаса</w:t>
            </w:r>
            <w:proofErr w:type="spellEnd"/>
            <w:r w:rsidRPr="0023204D">
              <w:rPr>
                <w:rFonts w:ascii="Times New Roman" w:eastAsia="Times New Roman" w:hAnsi="Times New Roman" w:cs="Times New Roman"/>
                <w:b/>
                <w:bCs/>
                <w:iCs/>
                <w:kern w:val="0"/>
                <w:sz w:val="20"/>
                <w:szCs w:val="20"/>
                <w14:ligatures w14:val="none"/>
              </w:rPr>
              <w:t xml:space="preserve">, коэффициент 1-ге </w:t>
            </w:r>
            <w:proofErr w:type="spellStart"/>
            <w:r w:rsidRPr="0023204D">
              <w:rPr>
                <w:rFonts w:ascii="Times New Roman" w:eastAsia="Times New Roman" w:hAnsi="Times New Roman" w:cs="Times New Roman"/>
                <w:b/>
                <w:bCs/>
                <w:iCs/>
                <w:kern w:val="0"/>
                <w:sz w:val="20"/>
                <w:szCs w:val="20"/>
                <w14:ligatures w14:val="none"/>
              </w:rPr>
              <w:t>тең</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егер</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әйтпесе</w:t>
            </w:r>
            <w:proofErr w:type="spellEnd"/>
            <w:r w:rsidRPr="0023204D">
              <w:rPr>
                <w:rFonts w:ascii="Times New Roman" w:eastAsia="Times New Roman" w:hAnsi="Times New Roman" w:cs="Times New Roman"/>
                <w:b/>
                <w:bCs/>
                <w:iCs/>
                <w:kern w:val="0"/>
                <w:sz w:val="20"/>
                <w:szCs w:val="20"/>
                <w14:ligatures w14:val="none"/>
              </w:rPr>
              <w:t xml:space="preserve"> коэффициент 0-ге </w:t>
            </w:r>
            <w:proofErr w:type="spellStart"/>
            <w:r w:rsidRPr="0023204D">
              <w:rPr>
                <w:rFonts w:ascii="Times New Roman" w:eastAsia="Times New Roman" w:hAnsi="Times New Roman" w:cs="Times New Roman"/>
                <w:b/>
                <w:bCs/>
                <w:iCs/>
                <w:kern w:val="0"/>
                <w:sz w:val="20"/>
                <w:szCs w:val="20"/>
                <w14:ligatures w14:val="none"/>
              </w:rPr>
              <w:t>тең</w:t>
            </w:r>
            <w:proofErr w:type="spellEnd"/>
          </w:p>
        </w:tc>
        <w:tc>
          <w:tcPr>
            <w:tcW w:w="3260" w:type="dxa"/>
            <w:shd w:val="clear" w:color="auto" w:fill="auto"/>
          </w:tcPr>
          <w:p w14:paraId="354730FC"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Ш</w:t>
            </w:r>
            <w:proofErr w:type="spellStart"/>
            <w:r w:rsidRPr="0023204D">
              <w:rPr>
                <w:rFonts w:ascii="Times New Roman" w:eastAsia="Times New Roman" w:hAnsi="Times New Roman" w:cs="Times New Roman"/>
                <w:b/>
                <w:bCs/>
                <w:iCs/>
                <w:kern w:val="0"/>
                <w:sz w:val="20"/>
                <w:szCs w:val="20"/>
                <w14:ligatures w14:val="none"/>
              </w:rPr>
              <w:t>арттағы</w:t>
            </w:r>
            <w:proofErr w:type="spellEnd"/>
            <w:r w:rsidRPr="0023204D">
              <w:rPr>
                <w:rFonts w:ascii="Times New Roman" w:eastAsia="Times New Roman" w:hAnsi="Times New Roman" w:cs="Times New Roman"/>
                <w:b/>
                <w:bCs/>
                <w:iCs/>
                <w:kern w:val="0"/>
                <w:sz w:val="20"/>
                <w:szCs w:val="20"/>
                <w14:ligatures w14:val="none"/>
              </w:rPr>
              <w:t xml:space="preserve"> </w:t>
            </w:r>
          </w:p>
          <w:p w14:paraId="072F14F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е</w:t>
            </w:r>
            <w:proofErr w:type="spellStart"/>
            <w:r w:rsidRPr="0023204D">
              <w:rPr>
                <w:rFonts w:ascii="Times New Roman" w:eastAsia="Times New Roman" w:hAnsi="Times New Roman" w:cs="Times New Roman"/>
                <w:b/>
                <w:bCs/>
                <w:iCs/>
                <w:kern w:val="0"/>
                <w:sz w:val="20"/>
                <w:szCs w:val="20"/>
                <w14:ligatures w14:val="none"/>
              </w:rPr>
              <w:t>лішілік</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құндылықтар</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үлесі</w:t>
            </w:r>
            <w:proofErr w:type="spellEnd"/>
            <w:r w:rsidRPr="0023204D">
              <w:rPr>
                <w:rFonts w:ascii="Times New Roman" w:eastAsia="Times New Roman" w:hAnsi="Times New Roman" w:cs="Times New Roman"/>
                <w:b/>
                <w:bCs/>
                <w:iCs/>
                <w:kern w:val="0"/>
                <w:sz w:val="20"/>
                <w:szCs w:val="20"/>
                <w14:ligatures w14:val="none"/>
              </w:rPr>
              <w:t xml:space="preserve"> </w:t>
            </w:r>
            <w:r w:rsidRPr="0023204D">
              <w:rPr>
                <w:rFonts w:ascii="Times New Roman" w:eastAsia="Times New Roman" w:hAnsi="Times New Roman" w:cs="Times New Roman"/>
                <w:b/>
                <w:bCs/>
                <w:iCs/>
                <w:kern w:val="0"/>
                <w:sz w:val="20"/>
                <w:szCs w:val="20"/>
                <w:lang w:val="kk-KZ"/>
                <w14:ligatures w14:val="none"/>
              </w:rPr>
              <w:t>(</w:t>
            </w:r>
            <w:proofErr w:type="spellStart"/>
            <w:r w:rsidRPr="0023204D">
              <w:rPr>
                <w:rFonts w:ascii="Times New Roman" w:eastAsia="Times New Roman" w:hAnsi="Times New Roman" w:cs="Times New Roman"/>
                <w:b/>
                <w:bCs/>
                <w:iCs/>
                <w:kern w:val="0"/>
                <w:sz w:val="20"/>
                <w:szCs w:val="20"/>
                <w14:ligatures w14:val="none"/>
              </w:rPr>
              <w:t>ақша</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түрінде</w:t>
            </w:r>
            <w:proofErr w:type="spellEnd"/>
            <w:r w:rsidRPr="0023204D">
              <w:rPr>
                <w:rFonts w:ascii="Times New Roman" w:eastAsia="Times New Roman" w:hAnsi="Times New Roman" w:cs="Times New Roman"/>
                <w:b/>
                <w:bCs/>
                <w:iCs/>
                <w:kern w:val="0"/>
                <w:sz w:val="20"/>
                <w:szCs w:val="20"/>
                <w14:ligatures w14:val="none"/>
              </w:rPr>
              <w:t>)</w:t>
            </w:r>
          </w:p>
          <w:p w14:paraId="3443B393"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r>
      <w:tr w:rsidR="0023204D" w:rsidRPr="0023204D" w14:paraId="2B21575C" w14:textId="77777777" w:rsidTr="0068296B">
        <w:tc>
          <w:tcPr>
            <w:tcW w:w="506" w:type="dxa"/>
            <w:shd w:val="clear" w:color="auto" w:fill="auto"/>
          </w:tcPr>
          <w:p w14:paraId="36427B0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1</w:t>
            </w:r>
          </w:p>
        </w:tc>
        <w:tc>
          <w:tcPr>
            <w:tcW w:w="2783" w:type="dxa"/>
            <w:shd w:val="clear" w:color="auto" w:fill="auto"/>
          </w:tcPr>
          <w:p w14:paraId="2F7609CB"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2</w:t>
            </w:r>
          </w:p>
        </w:tc>
        <w:tc>
          <w:tcPr>
            <w:tcW w:w="1588" w:type="dxa"/>
            <w:shd w:val="clear" w:color="auto" w:fill="auto"/>
          </w:tcPr>
          <w:p w14:paraId="5E62733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3</w:t>
            </w:r>
          </w:p>
        </w:tc>
        <w:tc>
          <w:tcPr>
            <w:tcW w:w="1502" w:type="dxa"/>
            <w:shd w:val="clear" w:color="auto" w:fill="auto"/>
          </w:tcPr>
          <w:p w14:paraId="01EA968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4</w:t>
            </w:r>
          </w:p>
        </w:tc>
        <w:tc>
          <w:tcPr>
            <w:tcW w:w="3418" w:type="dxa"/>
            <w:shd w:val="clear" w:color="auto" w:fill="auto"/>
          </w:tcPr>
          <w:p w14:paraId="1F9D0CC3"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5</w:t>
            </w:r>
          </w:p>
        </w:tc>
        <w:tc>
          <w:tcPr>
            <w:tcW w:w="2678" w:type="dxa"/>
            <w:shd w:val="clear" w:color="auto" w:fill="auto"/>
          </w:tcPr>
          <w:p w14:paraId="66FF614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6</w:t>
            </w:r>
          </w:p>
        </w:tc>
        <w:tc>
          <w:tcPr>
            <w:tcW w:w="3260" w:type="dxa"/>
            <w:shd w:val="clear" w:color="auto" w:fill="auto"/>
          </w:tcPr>
          <w:p w14:paraId="6E436908"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7 (</w:t>
            </w:r>
            <w:proofErr w:type="gramStart"/>
            <w:r w:rsidRPr="0023204D">
              <w:rPr>
                <w:rFonts w:ascii="Times New Roman" w:eastAsia="Times New Roman" w:hAnsi="Times New Roman" w:cs="Times New Roman"/>
                <w:b/>
                <w:bCs/>
                <w:iCs/>
                <w:kern w:val="0"/>
                <w:sz w:val="20"/>
                <w:szCs w:val="20"/>
                <w14:ligatures w14:val="none"/>
              </w:rPr>
              <w:t>=(</w:t>
            </w:r>
            <w:proofErr w:type="gramEnd"/>
            <w:r w:rsidRPr="0023204D">
              <w:rPr>
                <w:rFonts w:ascii="Times New Roman" w:eastAsia="Times New Roman" w:hAnsi="Times New Roman" w:cs="Times New Roman"/>
                <w:b/>
                <w:bCs/>
                <w:iCs/>
                <w:kern w:val="0"/>
                <w:sz w:val="20"/>
                <w:szCs w:val="20"/>
                <w14:ligatures w14:val="none"/>
              </w:rPr>
              <w:t>4-</w:t>
            </w:r>
            <w:proofErr w:type="gramStart"/>
            <w:r w:rsidRPr="0023204D">
              <w:rPr>
                <w:rFonts w:ascii="Times New Roman" w:eastAsia="Times New Roman" w:hAnsi="Times New Roman" w:cs="Times New Roman"/>
                <w:b/>
                <w:bCs/>
                <w:iCs/>
                <w:kern w:val="0"/>
                <w:sz w:val="20"/>
                <w:szCs w:val="20"/>
                <w14:ligatures w14:val="none"/>
              </w:rPr>
              <w:t>5)*</w:t>
            </w:r>
            <w:proofErr w:type="gramEnd"/>
            <w:r w:rsidRPr="0023204D">
              <w:rPr>
                <w:rFonts w:ascii="Times New Roman" w:eastAsia="Times New Roman" w:hAnsi="Times New Roman" w:cs="Times New Roman"/>
                <w:b/>
                <w:bCs/>
                <w:iCs/>
                <w:kern w:val="0"/>
                <w:sz w:val="20"/>
                <w:szCs w:val="20"/>
                <w14:ligatures w14:val="none"/>
              </w:rPr>
              <w:t>6)</w:t>
            </w:r>
          </w:p>
        </w:tc>
      </w:tr>
      <w:tr w:rsidR="0023204D" w:rsidRPr="0023204D" w14:paraId="1423E121" w14:textId="77777777" w:rsidTr="0068296B">
        <w:tc>
          <w:tcPr>
            <w:tcW w:w="506" w:type="dxa"/>
            <w:shd w:val="clear" w:color="auto" w:fill="auto"/>
          </w:tcPr>
          <w:p w14:paraId="39213D36"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2783" w:type="dxa"/>
            <w:shd w:val="clear" w:color="auto" w:fill="auto"/>
          </w:tcPr>
          <w:p w14:paraId="4B3623D2"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588" w:type="dxa"/>
            <w:shd w:val="clear" w:color="auto" w:fill="auto"/>
          </w:tcPr>
          <w:p w14:paraId="77091C02"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502" w:type="dxa"/>
            <w:shd w:val="clear" w:color="auto" w:fill="auto"/>
          </w:tcPr>
          <w:p w14:paraId="33846812"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3418" w:type="dxa"/>
            <w:shd w:val="clear" w:color="auto" w:fill="auto"/>
          </w:tcPr>
          <w:p w14:paraId="79995161"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2678" w:type="dxa"/>
            <w:shd w:val="clear" w:color="auto" w:fill="auto"/>
          </w:tcPr>
          <w:p w14:paraId="09D3E416"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3260" w:type="dxa"/>
            <w:shd w:val="clear" w:color="auto" w:fill="auto"/>
          </w:tcPr>
          <w:p w14:paraId="20E1DE8F"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r>
      <w:tr w:rsidR="0023204D" w:rsidRPr="0023204D" w14:paraId="752C23A1" w14:textId="77777777" w:rsidTr="0068296B">
        <w:tc>
          <w:tcPr>
            <w:tcW w:w="506" w:type="dxa"/>
            <w:shd w:val="clear" w:color="auto" w:fill="auto"/>
          </w:tcPr>
          <w:p w14:paraId="3F8065E9"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2783" w:type="dxa"/>
            <w:shd w:val="clear" w:color="auto" w:fill="auto"/>
          </w:tcPr>
          <w:p w14:paraId="3BD27AF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588" w:type="dxa"/>
            <w:shd w:val="clear" w:color="auto" w:fill="auto"/>
          </w:tcPr>
          <w:p w14:paraId="14C3BE48"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502" w:type="dxa"/>
            <w:shd w:val="clear" w:color="auto" w:fill="auto"/>
          </w:tcPr>
          <w:p w14:paraId="34678941"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3418" w:type="dxa"/>
            <w:shd w:val="clear" w:color="auto" w:fill="auto"/>
          </w:tcPr>
          <w:p w14:paraId="030945D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2678" w:type="dxa"/>
            <w:shd w:val="clear" w:color="auto" w:fill="auto"/>
          </w:tcPr>
          <w:p w14:paraId="15C886DF"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3260" w:type="dxa"/>
            <w:shd w:val="clear" w:color="auto" w:fill="auto"/>
          </w:tcPr>
          <w:p w14:paraId="48EADCF9"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r>
    </w:tbl>
    <w:p w14:paraId="395FDC43"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p w14:paraId="2D91CB16"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p w14:paraId="4D28CF2D"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roofErr w:type="spellStart"/>
      <w:r w:rsidRPr="0023204D">
        <w:rPr>
          <w:rFonts w:ascii="Times New Roman" w:eastAsia="Times New Roman" w:hAnsi="Times New Roman" w:cs="Times New Roman"/>
          <w:b/>
          <w:bCs/>
          <w:iCs/>
          <w:kern w:val="0"/>
          <w:sz w:val="20"/>
          <w:szCs w:val="20"/>
          <w14:ligatures w14:val="none"/>
        </w:rPr>
        <w:t>Шарттағы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елішілік</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құндылықтың</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қорытынды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есебі</w:t>
      </w:r>
      <w:proofErr w:type="spellEnd"/>
    </w:p>
    <w:p w14:paraId="31A0D66D"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p w14:paraId="024EEEB7"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52"/>
        <w:gridCol w:w="1888"/>
        <w:gridCol w:w="1560"/>
        <w:gridCol w:w="4110"/>
        <w:gridCol w:w="4820"/>
      </w:tblGrid>
      <w:tr w:rsidR="0023204D" w:rsidRPr="0023204D" w14:paraId="5EEDC7F0" w14:textId="77777777" w:rsidTr="0068296B">
        <w:tc>
          <w:tcPr>
            <w:tcW w:w="505" w:type="dxa"/>
            <w:shd w:val="clear" w:color="auto" w:fill="auto"/>
          </w:tcPr>
          <w:p w14:paraId="2928912A"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w:t>
            </w:r>
          </w:p>
          <w:p w14:paraId="1455B1F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п/п</w:t>
            </w:r>
          </w:p>
        </w:tc>
        <w:tc>
          <w:tcPr>
            <w:tcW w:w="2852" w:type="dxa"/>
            <w:shd w:val="clear" w:color="auto" w:fill="auto"/>
          </w:tcPr>
          <w:p w14:paraId="3698C93D"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 xml:space="preserve">Орындаушы </w:t>
            </w:r>
          </w:p>
        </w:tc>
        <w:tc>
          <w:tcPr>
            <w:tcW w:w="1888" w:type="dxa"/>
            <w:shd w:val="clear" w:color="auto" w:fill="auto"/>
          </w:tcPr>
          <w:p w14:paraId="1E6CFCB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roofErr w:type="spellStart"/>
            <w:r w:rsidRPr="0023204D">
              <w:rPr>
                <w:rFonts w:ascii="Times New Roman" w:eastAsia="Times New Roman" w:hAnsi="Times New Roman" w:cs="Times New Roman"/>
                <w:b/>
                <w:bCs/>
                <w:iCs/>
                <w:kern w:val="0"/>
                <w:sz w:val="20"/>
                <w:szCs w:val="20"/>
                <w:lang w:val="en-US"/>
                <w14:ligatures w14:val="none"/>
              </w:rPr>
              <w:t>Шарт</w:t>
            </w:r>
            <w:proofErr w:type="spellEnd"/>
            <w:r w:rsidRPr="0023204D">
              <w:rPr>
                <w:rFonts w:ascii="Times New Roman" w:eastAsia="Times New Roman" w:hAnsi="Times New Roman" w:cs="Times New Roman"/>
                <w:b/>
                <w:bCs/>
                <w:iCs/>
                <w:kern w:val="0"/>
                <w:sz w:val="20"/>
                <w:szCs w:val="20"/>
                <w:lang w:val="en-US"/>
                <w14:ligatures w14:val="none"/>
              </w:rPr>
              <w:t xml:space="preserve"> </w:t>
            </w:r>
          </w:p>
        </w:tc>
        <w:tc>
          <w:tcPr>
            <w:tcW w:w="1560" w:type="dxa"/>
            <w:shd w:val="clear" w:color="auto" w:fill="auto"/>
          </w:tcPr>
          <w:p w14:paraId="56277389"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roofErr w:type="spellStart"/>
            <w:r w:rsidRPr="0023204D">
              <w:rPr>
                <w:rFonts w:ascii="Times New Roman" w:eastAsia="Times New Roman" w:hAnsi="Times New Roman" w:cs="Times New Roman"/>
                <w:b/>
                <w:bCs/>
                <w:iCs/>
                <w:kern w:val="0"/>
                <w:sz w:val="20"/>
                <w:szCs w:val="20"/>
                <w:lang w:val="en-US"/>
                <w14:ligatures w14:val="none"/>
              </w:rPr>
              <w:t>Шарт</w:t>
            </w:r>
            <w:proofErr w:type="spellEnd"/>
            <w:r w:rsidRPr="0023204D">
              <w:rPr>
                <w:rFonts w:ascii="Times New Roman" w:eastAsia="Times New Roman" w:hAnsi="Times New Roman" w:cs="Times New Roman"/>
                <w:b/>
                <w:bCs/>
                <w:iCs/>
                <w:kern w:val="0"/>
                <w:sz w:val="20"/>
                <w:szCs w:val="20"/>
                <w:lang w:val="en-US"/>
                <w14:ligatures w14:val="none"/>
              </w:rPr>
              <w:t xml:space="preserve"> </w:t>
            </w:r>
            <w:proofErr w:type="spellStart"/>
            <w:r w:rsidRPr="0023204D">
              <w:rPr>
                <w:rFonts w:ascii="Times New Roman" w:eastAsia="Times New Roman" w:hAnsi="Times New Roman" w:cs="Times New Roman"/>
                <w:b/>
                <w:bCs/>
                <w:iCs/>
                <w:kern w:val="0"/>
                <w:sz w:val="20"/>
                <w:szCs w:val="20"/>
                <w:lang w:val="en-US"/>
                <w14:ligatures w14:val="none"/>
              </w:rPr>
              <w:t>күні</w:t>
            </w:r>
            <w:proofErr w:type="spellEnd"/>
            <w:r w:rsidRPr="0023204D">
              <w:rPr>
                <w:rFonts w:ascii="Times New Roman" w:eastAsia="Times New Roman" w:hAnsi="Times New Roman" w:cs="Times New Roman"/>
                <w:b/>
                <w:bCs/>
                <w:iCs/>
                <w:kern w:val="0"/>
                <w:sz w:val="20"/>
                <w:szCs w:val="20"/>
                <w:lang w:val="en-US"/>
                <w14:ligatures w14:val="none"/>
              </w:rPr>
              <w:t xml:space="preserve"> </w:t>
            </w:r>
          </w:p>
        </w:tc>
        <w:tc>
          <w:tcPr>
            <w:tcW w:w="4110" w:type="dxa"/>
            <w:shd w:val="clear" w:color="auto" w:fill="auto"/>
          </w:tcPr>
          <w:p w14:paraId="4288290F"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Ж</w:t>
            </w:r>
            <w:proofErr w:type="spellStart"/>
            <w:r w:rsidRPr="0023204D">
              <w:rPr>
                <w:rFonts w:ascii="Times New Roman" w:eastAsia="Times New Roman" w:hAnsi="Times New Roman" w:cs="Times New Roman"/>
                <w:b/>
                <w:bCs/>
                <w:iCs/>
                <w:kern w:val="0"/>
                <w:sz w:val="20"/>
                <w:szCs w:val="20"/>
                <w14:ligatures w14:val="none"/>
              </w:rPr>
              <w:t>ұмыстар</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қызметтер</w:t>
            </w:r>
            <w:proofErr w:type="spellEnd"/>
            <w:r w:rsidRPr="0023204D">
              <w:rPr>
                <w:rFonts w:ascii="Times New Roman" w:eastAsia="Times New Roman" w:hAnsi="Times New Roman" w:cs="Times New Roman"/>
                <w:b/>
                <w:bCs/>
                <w:iCs/>
                <w:kern w:val="0"/>
                <w:sz w:val="20"/>
                <w:szCs w:val="20"/>
                <w14:ligatures w14:val="none"/>
              </w:rPr>
              <w:t>)</w:t>
            </w:r>
          </w:p>
          <w:p w14:paraId="7C9BF990"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lang w:val="kk-KZ"/>
                <w14:ligatures w14:val="none"/>
              </w:rPr>
              <w:t>с</w:t>
            </w:r>
            <w:proofErr w:type="spellStart"/>
            <w:r w:rsidRPr="0023204D">
              <w:rPr>
                <w:rFonts w:ascii="Times New Roman" w:eastAsia="Times New Roman" w:hAnsi="Times New Roman" w:cs="Times New Roman"/>
                <w:b/>
                <w:bCs/>
                <w:iCs/>
                <w:kern w:val="0"/>
                <w:sz w:val="20"/>
                <w:szCs w:val="20"/>
                <w14:ligatures w14:val="none"/>
              </w:rPr>
              <w:t>атып</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алу</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туралы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шарттың</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жалпы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құны</w:t>
            </w:r>
            <w:proofErr w:type="spellEnd"/>
          </w:p>
        </w:tc>
        <w:tc>
          <w:tcPr>
            <w:tcW w:w="4820" w:type="dxa"/>
            <w:shd w:val="clear" w:color="auto" w:fill="auto"/>
          </w:tcPr>
          <w:p w14:paraId="06C216B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roofErr w:type="spellStart"/>
            <w:r w:rsidRPr="0023204D">
              <w:rPr>
                <w:rFonts w:ascii="Times New Roman" w:eastAsia="Times New Roman" w:hAnsi="Times New Roman" w:cs="Times New Roman"/>
                <w:b/>
                <w:bCs/>
                <w:iCs/>
                <w:kern w:val="0"/>
                <w:sz w:val="20"/>
                <w:szCs w:val="20"/>
                <w14:ligatures w14:val="none"/>
              </w:rPr>
              <w:t>шарттағы</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елішілік</w:t>
            </w:r>
            <w:proofErr w:type="spellEnd"/>
            <w:r w:rsidRPr="0023204D">
              <w:rPr>
                <w:rFonts w:ascii="Times New Roman" w:eastAsia="Times New Roman" w:hAnsi="Times New Roman" w:cs="Times New Roman"/>
                <w:b/>
                <w:bCs/>
                <w:iCs/>
                <w:kern w:val="0"/>
                <w:sz w:val="20"/>
                <w:szCs w:val="20"/>
                <w14:ligatures w14:val="none"/>
              </w:rPr>
              <w:t xml:space="preserve"> </w:t>
            </w:r>
            <w:proofErr w:type="spellStart"/>
            <w:r w:rsidRPr="0023204D">
              <w:rPr>
                <w:rFonts w:ascii="Times New Roman" w:eastAsia="Times New Roman" w:hAnsi="Times New Roman" w:cs="Times New Roman"/>
                <w:b/>
                <w:bCs/>
                <w:iCs/>
                <w:kern w:val="0"/>
                <w:sz w:val="20"/>
                <w:szCs w:val="20"/>
                <w14:ligatures w14:val="none"/>
              </w:rPr>
              <w:t>құндылық</w:t>
            </w:r>
            <w:proofErr w:type="spellEnd"/>
            <w:r w:rsidRPr="0023204D">
              <w:rPr>
                <w:rFonts w:ascii="Times New Roman" w:eastAsia="Times New Roman" w:hAnsi="Times New Roman" w:cs="Times New Roman"/>
                <w:b/>
                <w:bCs/>
                <w:iCs/>
                <w:kern w:val="0"/>
                <w:sz w:val="20"/>
                <w:szCs w:val="20"/>
                <w14:ligatures w14:val="none"/>
              </w:rPr>
              <w:t>, %</w:t>
            </w:r>
          </w:p>
        </w:tc>
      </w:tr>
      <w:tr w:rsidR="0023204D" w:rsidRPr="0023204D" w14:paraId="3BEBC9C8" w14:textId="77777777" w:rsidTr="0068296B">
        <w:tc>
          <w:tcPr>
            <w:tcW w:w="505" w:type="dxa"/>
            <w:shd w:val="clear" w:color="auto" w:fill="auto"/>
          </w:tcPr>
          <w:p w14:paraId="631C262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1</w:t>
            </w:r>
          </w:p>
        </w:tc>
        <w:tc>
          <w:tcPr>
            <w:tcW w:w="2852" w:type="dxa"/>
            <w:shd w:val="clear" w:color="auto" w:fill="auto"/>
          </w:tcPr>
          <w:p w14:paraId="49F018C1"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2</w:t>
            </w:r>
          </w:p>
        </w:tc>
        <w:tc>
          <w:tcPr>
            <w:tcW w:w="1888" w:type="dxa"/>
            <w:shd w:val="clear" w:color="auto" w:fill="auto"/>
          </w:tcPr>
          <w:p w14:paraId="1AF2909D"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3</w:t>
            </w:r>
          </w:p>
        </w:tc>
        <w:tc>
          <w:tcPr>
            <w:tcW w:w="1560" w:type="dxa"/>
            <w:shd w:val="clear" w:color="auto" w:fill="auto"/>
          </w:tcPr>
          <w:p w14:paraId="66A28B1C"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4</w:t>
            </w:r>
          </w:p>
        </w:tc>
        <w:tc>
          <w:tcPr>
            <w:tcW w:w="4110" w:type="dxa"/>
            <w:shd w:val="clear" w:color="auto" w:fill="auto"/>
          </w:tcPr>
          <w:p w14:paraId="04BF943B"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5</w:t>
            </w:r>
          </w:p>
        </w:tc>
        <w:tc>
          <w:tcPr>
            <w:tcW w:w="4820" w:type="dxa"/>
            <w:shd w:val="clear" w:color="auto" w:fill="auto"/>
          </w:tcPr>
          <w:p w14:paraId="44A653DB"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r w:rsidRPr="0023204D">
              <w:rPr>
                <w:rFonts w:ascii="Times New Roman" w:eastAsia="Times New Roman" w:hAnsi="Times New Roman" w:cs="Times New Roman"/>
                <w:b/>
                <w:bCs/>
                <w:iCs/>
                <w:kern w:val="0"/>
                <w:sz w:val="20"/>
                <w:szCs w:val="20"/>
                <w14:ligatures w14:val="none"/>
              </w:rPr>
              <w:t>6 (=Σ7/5*100%)</w:t>
            </w:r>
          </w:p>
        </w:tc>
      </w:tr>
      <w:tr w:rsidR="0023204D" w:rsidRPr="0023204D" w14:paraId="4CBE0CB6" w14:textId="77777777" w:rsidTr="0068296B">
        <w:tc>
          <w:tcPr>
            <w:tcW w:w="505" w:type="dxa"/>
            <w:shd w:val="clear" w:color="auto" w:fill="auto"/>
          </w:tcPr>
          <w:p w14:paraId="5FA8D399"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2852" w:type="dxa"/>
            <w:shd w:val="clear" w:color="auto" w:fill="auto"/>
          </w:tcPr>
          <w:p w14:paraId="6ACA7B88"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888" w:type="dxa"/>
            <w:shd w:val="clear" w:color="auto" w:fill="auto"/>
          </w:tcPr>
          <w:p w14:paraId="74F2004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560" w:type="dxa"/>
            <w:shd w:val="clear" w:color="auto" w:fill="auto"/>
          </w:tcPr>
          <w:p w14:paraId="03015E9E"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4110" w:type="dxa"/>
            <w:shd w:val="clear" w:color="auto" w:fill="auto"/>
          </w:tcPr>
          <w:p w14:paraId="66977723"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4820" w:type="dxa"/>
            <w:shd w:val="clear" w:color="auto" w:fill="auto"/>
          </w:tcPr>
          <w:p w14:paraId="5BC26C3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r>
      <w:tr w:rsidR="0023204D" w:rsidRPr="0023204D" w14:paraId="2E9B23D0" w14:textId="77777777" w:rsidTr="0068296B">
        <w:tc>
          <w:tcPr>
            <w:tcW w:w="505" w:type="dxa"/>
            <w:shd w:val="clear" w:color="auto" w:fill="auto"/>
          </w:tcPr>
          <w:p w14:paraId="31FA8BB1"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2852" w:type="dxa"/>
            <w:shd w:val="clear" w:color="auto" w:fill="auto"/>
          </w:tcPr>
          <w:p w14:paraId="73CDDC8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888" w:type="dxa"/>
            <w:shd w:val="clear" w:color="auto" w:fill="auto"/>
          </w:tcPr>
          <w:p w14:paraId="3B919E47"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1560" w:type="dxa"/>
            <w:shd w:val="clear" w:color="auto" w:fill="auto"/>
          </w:tcPr>
          <w:p w14:paraId="5C71DA0A"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4110" w:type="dxa"/>
            <w:shd w:val="clear" w:color="auto" w:fill="auto"/>
          </w:tcPr>
          <w:p w14:paraId="16C6A014"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c>
          <w:tcPr>
            <w:tcW w:w="4820" w:type="dxa"/>
            <w:shd w:val="clear" w:color="auto" w:fill="auto"/>
          </w:tcPr>
          <w:p w14:paraId="5CF7EF10"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tc>
      </w:tr>
    </w:tbl>
    <w:p w14:paraId="10B9A4BA"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p w14:paraId="3CF135F5" w14:textId="77777777" w:rsidR="0023204D" w:rsidRPr="0023204D" w:rsidRDefault="0023204D" w:rsidP="0023204D">
      <w:pPr>
        <w:spacing w:after="0" w:line="240" w:lineRule="auto"/>
        <w:jc w:val="center"/>
        <w:rPr>
          <w:rFonts w:ascii="Times New Roman" w:eastAsia="Times New Roman" w:hAnsi="Times New Roman" w:cs="Times New Roman"/>
          <w:b/>
          <w:bCs/>
          <w:iCs/>
          <w:kern w:val="0"/>
          <w:sz w:val="20"/>
          <w:szCs w:val="20"/>
          <w14:ligatures w14:val="none"/>
        </w:rPr>
      </w:pPr>
    </w:p>
    <w:p w14:paraId="0CAFCF4C" w14:textId="77777777" w:rsidR="0023204D" w:rsidRPr="0023204D" w:rsidRDefault="0023204D" w:rsidP="0023204D">
      <w:pPr>
        <w:spacing w:after="0" w:line="240" w:lineRule="auto"/>
        <w:ind w:left="-709"/>
        <w:jc w:val="both"/>
        <w:rPr>
          <w:rFonts w:ascii="Times New Roman" w:eastAsia="Times New Roman" w:hAnsi="Times New Roman" w:cs="Times New Roman"/>
          <w:kern w:val="0"/>
          <w:sz w:val="20"/>
          <w:szCs w:val="20"/>
          <w14:ligatures w14:val="none"/>
        </w:rPr>
      </w:pPr>
      <w:proofErr w:type="spellStart"/>
      <w:r w:rsidRPr="0023204D">
        <w:rPr>
          <w:rFonts w:ascii="Times New Roman" w:eastAsia="Times New Roman" w:hAnsi="Times New Roman" w:cs="Times New Roman"/>
          <w:kern w:val="0"/>
          <w:sz w:val="20"/>
          <w:szCs w:val="20"/>
          <w14:ligatures w14:val="none"/>
        </w:rPr>
        <w:t>Ескерту</w:t>
      </w:r>
      <w:proofErr w:type="spellEnd"/>
      <w:r w:rsidRPr="0023204D">
        <w:rPr>
          <w:rFonts w:ascii="Times New Roman" w:eastAsia="Times New Roman" w:hAnsi="Times New Roman" w:cs="Times New Roman"/>
          <w:kern w:val="0"/>
          <w:sz w:val="20"/>
          <w:szCs w:val="20"/>
          <w14:ligatures w14:val="none"/>
        </w:rPr>
        <w:t>:</w:t>
      </w:r>
    </w:p>
    <w:p w14:paraId="4FB06189" w14:textId="77777777" w:rsidR="0023204D" w:rsidRPr="0023204D" w:rsidRDefault="0023204D" w:rsidP="0023204D">
      <w:pPr>
        <w:spacing w:after="0" w:line="240" w:lineRule="auto"/>
        <w:ind w:left="-709"/>
        <w:jc w:val="both"/>
        <w:rPr>
          <w:rFonts w:ascii="Times New Roman" w:eastAsia="Times New Roman" w:hAnsi="Times New Roman" w:cs="Times New Roman"/>
          <w:b/>
          <w:bCs/>
          <w:iCs/>
          <w:kern w:val="0"/>
          <w:sz w:val="20"/>
          <w:szCs w:val="20"/>
          <w14:ligatures w14:val="none"/>
        </w:rPr>
      </w:pPr>
      <w:proofErr w:type="spellStart"/>
      <w:r w:rsidRPr="0023204D">
        <w:rPr>
          <w:rFonts w:ascii="Times New Roman" w:eastAsia="Times New Roman" w:hAnsi="Times New Roman" w:cs="Times New Roman"/>
          <w:kern w:val="0"/>
          <w:sz w:val="20"/>
          <w:szCs w:val="20"/>
          <w14:ligatures w14:val="none"/>
        </w:rPr>
        <w:t>Елішілік</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құндылық</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үлесі</w:t>
      </w:r>
      <w:proofErr w:type="spellEnd"/>
      <w:r w:rsidRPr="0023204D">
        <w:rPr>
          <w:rFonts w:ascii="Times New Roman" w:eastAsia="Times New Roman" w:hAnsi="Times New Roman" w:cs="Times New Roman"/>
          <w:kern w:val="0"/>
          <w:sz w:val="20"/>
          <w:szCs w:val="20"/>
          <w14:ligatures w14:val="none"/>
        </w:rPr>
        <w:t xml:space="preserve"> ҚР </w:t>
      </w:r>
      <w:proofErr w:type="spellStart"/>
      <w:r w:rsidRPr="0023204D">
        <w:rPr>
          <w:rFonts w:ascii="Times New Roman" w:eastAsia="Times New Roman" w:hAnsi="Times New Roman" w:cs="Times New Roman"/>
          <w:kern w:val="0"/>
          <w:sz w:val="20"/>
          <w:szCs w:val="20"/>
          <w14:ligatures w14:val="none"/>
        </w:rPr>
        <w:t>Инвестициялар</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және</w:t>
      </w:r>
      <w:proofErr w:type="spellEnd"/>
      <w:r w:rsidRPr="0023204D">
        <w:rPr>
          <w:rFonts w:ascii="Times New Roman" w:eastAsia="Times New Roman" w:hAnsi="Times New Roman" w:cs="Times New Roman"/>
          <w:kern w:val="0"/>
          <w:sz w:val="20"/>
          <w:szCs w:val="20"/>
          <w14:ligatures w14:val="none"/>
        </w:rPr>
        <w:t xml:space="preserve"> даму </w:t>
      </w:r>
      <w:proofErr w:type="spellStart"/>
      <w:r w:rsidRPr="0023204D">
        <w:rPr>
          <w:rFonts w:ascii="Times New Roman" w:eastAsia="Times New Roman" w:hAnsi="Times New Roman" w:cs="Times New Roman"/>
          <w:kern w:val="0"/>
          <w:sz w:val="20"/>
          <w:szCs w:val="20"/>
          <w14:ligatures w14:val="none"/>
        </w:rPr>
        <w:t>министрінің</w:t>
      </w:r>
      <w:proofErr w:type="spellEnd"/>
      <w:r w:rsidRPr="0023204D">
        <w:rPr>
          <w:rFonts w:ascii="Times New Roman" w:eastAsia="Times New Roman" w:hAnsi="Times New Roman" w:cs="Times New Roman"/>
          <w:kern w:val="0"/>
          <w:sz w:val="20"/>
          <w:szCs w:val="20"/>
          <w14:ligatures w14:val="none"/>
        </w:rPr>
        <w:t xml:space="preserve"> 20.04.2018 ж. № 260 </w:t>
      </w:r>
      <w:proofErr w:type="spellStart"/>
      <w:r w:rsidRPr="0023204D">
        <w:rPr>
          <w:rFonts w:ascii="Times New Roman" w:eastAsia="Times New Roman" w:hAnsi="Times New Roman" w:cs="Times New Roman"/>
          <w:kern w:val="0"/>
          <w:sz w:val="20"/>
          <w:szCs w:val="20"/>
          <w14:ligatures w14:val="none"/>
        </w:rPr>
        <w:t>бұйрығымен</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бекітілген</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елішілік</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құндылықты</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ұйымдардың</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бірыңғай</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есептеу</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әдістемесіне</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сәйкес</w:t>
      </w:r>
      <w:proofErr w:type="spellEnd"/>
      <w:r w:rsidRPr="0023204D">
        <w:rPr>
          <w:rFonts w:ascii="Times New Roman" w:eastAsia="Times New Roman" w:hAnsi="Times New Roman" w:cs="Times New Roman"/>
          <w:kern w:val="0"/>
          <w:sz w:val="20"/>
          <w:szCs w:val="20"/>
          <w14:ligatures w14:val="none"/>
        </w:rPr>
        <w:t xml:space="preserve"> </w:t>
      </w:r>
      <w:proofErr w:type="spellStart"/>
      <w:r w:rsidRPr="0023204D">
        <w:rPr>
          <w:rFonts w:ascii="Times New Roman" w:eastAsia="Times New Roman" w:hAnsi="Times New Roman" w:cs="Times New Roman"/>
          <w:kern w:val="0"/>
          <w:sz w:val="20"/>
          <w:szCs w:val="20"/>
          <w14:ligatures w14:val="none"/>
        </w:rPr>
        <w:t>есептеледі</w:t>
      </w:r>
      <w:proofErr w:type="spellEnd"/>
    </w:p>
    <w:p w14:paraId="3C9AB730" w14:textId="77777777" w:rsidR="0023204D" w:rsidRPr="0023204D" w:rsidRDefault="0023204D" w:rsidP="0023204D">
      <w:pPr>
        <w:widowControl w:val="0"/>
        <w:overflowPunct w:val="0"/>
        <w:autoSpaceDE w:val="0"/>
        <w:autoSpaceDN w:val="0"/>
        <w:adjustRightInd w:val="0"/>
        <w:spacing w:after="0" w:line="240" w:lineRule="auto"/>
        <w:ind w:left="2832" w:firstLine="708"/>
        <w:jc w:val="both"/>
        <w:rPr>
          <w:rFonts w:ascii="Arial" w:eastAsia="Times New Roman" w:hAnsi="Arial" w:cs="Arial"/>
          <w:b/>
          <w:kern w:val="0"/>
          <w:sz w:val="26"/>
          <w:szCs w:val="26"/>
          <w:lang w:eastAsia="ru-RU"/>
          <w14:ligatures w14:val="none"/>
        </w:rPr>
        <w:sectPr w:rsidR="0023204D" w:rsidRPr="0023204D" w:rsidSect="0023204D">
          <w:pgSz w:w="16838" w:h="11906" w:orient="landscape"/>
          <w:pgMar w:top="1418" w:right="426" w:bottom="850" w:left="1134" w:header="708" w:footer="708" w:gutter="0"/>
          <w:cols w:space="708"/>
          <w:docGrid w:linePitch="360"/>
        </w:sectPr>
      </w:pPr>
    </w:p>
    <w:p w14:paraId="16726DED" w14:textId="77777777" w:rsidR="0023204D" w:rsidRPr="0023204D" w:rsidRDefault="0023204D" w:rsidP="0023204D">
      <w:pPr>
        <w:widowControl w:val="0"/>
        <w:overflowPunct w:val="0"/>
        <w:autoSpaceDE w:val="0"/>
        <w:autoSpaceDN w:val="0"/>
        <w:adjustRightInd w:val="0"/>
        <w:spacing w:after="0" w:line="240" w:lineRule="auto"/>
        <w:jc w:val="right"/>
        <w:rPr>
          <w:rFonts w:ascii="Times New Roman" w:eastAsia="Times New Roman" w:hAnsi="Times New Roman" w:cs="Times New Roman"/>
          <w:b/>
          <w:kern w:val="0"/>
          <w:sz w:val="20"/>
          <w:szCs w:val="20"/>
          <w:lang w:val="kk-KZ" w:eastAsia="ru-RU"/>
          <w14:ligatures w14:val="none"/>
        </w:rPr>
      </w:pPr>
      <w:r w:rsidRPr="0023204D">
        <w:rPr>
          <w:rFonts w:ascii="Times New Roman" w:eastAsia="Times New Roman" w:hAnsi="Times New Roman" w:cs="Times New Roman"/>
          <w:b/>
          <w:kern w:val="0"/>
          <w:sz w:val="20"/>
          <w:szCs w:val="20"/>
          <w:lang w:val="kk-KZ" w:eastAsia="ru-RU"/>
          <w14:ligatures w14:val="none"/>
        </w:rPr>
        <w:lastRenderedPageBreak/>
        <w:t xml:space="preserve">Шарттың </w:t>
      </w:r>
      <w:r w:rsidRPr="0023204D">
        <w:rPr>
          <w:rFonts w:ascii="Times New Roman" w:eastAsia="Times New Roman" w:hAnsi="Times New Roman" w:cs="Times New Roman"/>
          <w:b/>
          <w:kern w:val="0"/>
          <w:sz w:val="20"/>
          <w:szCs w:val="20"/>
          <w:lang w:eastAsia="ru-RU"/>
          <w14:ligatures w14:val="none"/>
        </w:rPr>
        <w:t>№ 4</w:t>
      </w:r>
      <w:r w:rsidRPr="0023204D">
        <w:rPr>
          <w:rFonts w:ascii="Times New Roman" w:eastAsia="Times New Roman" w:hAnsi="Times New Roman" w:cs="Times New Roman"/>
          <w:b/>
          <w:kern w:val="0"/>
          <w:sz w:val="20"/>
          <w:szCs w:val="20"/>
          <w:lang w:val="kk-KZ" w:eastAsia="ru-RU"/>
          <w14:ligatures w14:val="none"/>
        </w:rPr>
        <w:t xml:space="preserve"> Қосымшасы </w:t>
      </w:r>
    </w:p>
    <w:p w14:paraId="3EEFED7F" w14:textId="77777777" w:rsidR="0023204D" w:rsidRPr="0023204D" w:rsidRDefault="0023204D" w:rsidP="0023204D">
      <w:pPr>
        <w:widowControl w:val="0"/>
        <w:overflowPunct w:val="0"/>
        <w:autoSpaceDE w:val="0"/>
        <w:autoSpaceDN w:val="0"/>
        <w:adjustRightInd w:val="0"/>
        <w:spacing w:after="0" w:line="240" w:lineRule="auto"/>
        <w:jc w:val="right"/>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sz w:val="20"/>
          <w:szCs w:val="20"/>
          <w:lang w:eastAsia="ru-RU"/>
          <w14:ligatures w14:val="none"/>
        </w:rPr>
        <w:t>Фирм</w:t>
      </w:r>
      <w:r w:rsidRPr="0023204D">
        <w:rPr>
          <w:rFonts w:ascii="Times New Roman" w:eastAsia="Times New Roman" w:hAnsi="Times New Roman" w:cs="Times New Roman"/>
          <w:b/>
          <w:kern w:val="0"/>
          <w:sz w:val="20"/>
          <w:szCs w:val="20"/>
          <w:lang w:val="kk-KZ" w:eastAsia="ru-RU"/>
          <w14:ligatures w14:val="none"/>
        </w:rPr>
        <w:t xml:space="preserve">алық бланк </w:t>
      </w:r>
      <w:r w:rsidRPr="0023204D">
        <w:rPr>
          <w:rFonts w:ascii="Times New Roman" w:eastAsia="Times New Roman" w:hAnsi="Times New Roman" w:cs="Times New Roman"/>
          <w:b/>
          <w:kern w:val="0"/>
          <w:sz w:val="20"/>
          <w:szCs w:val="20"/>
          <w:lang w:eastAsia="ru-RU"/>
          <w14:ligatures w14:val="none"/>
        </w:rPr>
        <w:t>(</w:t>
      </w:r>
      <w:proofErr w:type="spellStart"/>
      <w:r w:rsidRPr="0023204D">
        <w:rPr>
          <w:rFonts w:ascii="Times New Roman" w:eastAsia="Times New Roman" w:hAnsi="Times New Roman" w:cs="Times New Roman"/>
          <w:b/>
          <w:kern w:val="0"/>
          <w:sz w:val="20"/>
          <w:szCs w:val="20"/>
          <w:lang w:eastAsia="ru-RU"/>
          <w14:ligatures w14:val="none"/>
        </w:rPr>
        <w:t>мердігер</w:t>
      </w:r>
      <w:proofErr w:type="spellEnd"/>
      <w:r w:rsidRPr="0023204D">
        <w:rPr>
          <w:rFonts w:ascii="Times New Roman" w:eastAsia="Times New Roman" w:hAnsi="Times New Roman" w:cs="Times New Roman"/>
          <w:b/>
          <w:kern w:val="0"/>
          <w:sz w:val="20"/>
          <w:szCs w:val="20"/>
          <w:lang w:val="kk-KZ" w:eastAsia="ru-RU"/>
          <w14:ligatures w14:val="none"/>
        </w:rPr>
        <w:t>дің</w:t>
      </w:r>
      <w:r w:rsidRPr="0023204D">
        <w:rPr>
          <w:rFonts w:ascii="Times New Roman" w:eastAsia="Times New Roman" w:hAnsi="Times New Roman" w:cs="Times New Roman"/>
          <w:b/>
          <w:kern w:val="0"/>
          <w:lang w:eastAsia="ru-RU"/>
          <w14:ligatures w14:val="none"/>
        </w:rPr>
        <w:t xml:space="preserve">)                                                                       </w:t>
      </w:r>
    </w:p>
    <w:p w14:paraId="1576F728" w14:textId="77777777" w:rsidR="0023204D" w:rsidRPr="0023204D" w:rsidRDefault="0023204D" w:rsidP="0023204D">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p>
    <w:p w14:paraId="0FF48117" w14:textId="77777777" w:rsidR="0023204D" w:rsidRPr="0023204D" w:rsidRDefault="0023204D" w:rsidP="0023204D">
      <w:pPr>
        <w:widowControl w:val="0"/>
        <w:overflowPunct w:val="0"/>
        <w:autoSpaceDE w:val="0"/>
        <w:autoSpaceDN w:val="0"/>
        <w:adjustRightInd w:val="0"/>
        <w:spacing w:after="0" w:line="240" w:lineRule="auto"/>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val="kk-KZ" w:eastAsia="ru-RU"/>
          <w14:ligatures w14:val="none"/>
        </w:rPr>
        <w:t xml:space="preserve">Шығыс № ___ күні  ___ </w:t>
      </w:r>
    </w:p>
    <w:p w14:paraId="320914BE" w14:textId="77777777" w:rsidR="0023204D" w:rsidRPr="0023204D" w:rsidRDefault="0023204D" w:rsidP="0023204D">
      <w:pPr>
        <w:widowControl w:val="0"/>
        <w:overflowPunct w:val="0"/>
        <w:autoSpaceDE w:val="0"/>
        <w:autoSpaceDN w:val="0"/>
        <w:adjustRightInd w:val="0"/>
        <w:spacing w:after="0" w:line="240" w:lineRule="auto"/>
        <w:ind w:left="4248"/>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val="kk-KZ" w:eastAsia="ru-RU"/>
          <w14:ligatures w14:val="none"/>
        </w:rPr>
        <w:t xml:space="preserve">                             </w:t>
      </w:r>
      <w:r w:rsidRPr="0023204D">
        <w:rPr>
          <w:rFonts w:ascii="Times New Roman" w:eastAsia="Times New Roman" w:hAnsi="Times New Roman" w:cs="Times New Roman"/>
          <w:b/>
          <w:kern w:val="0"/>
          <w:lang w:val="kk-KZ" w:eastAsia="ru-RU"/>
          <w14:ligatures w14:val="none"/>
        </w:rPr>
        <w:tab/>
        <w:t xml:space="preserve">«Қазақтүрікмұнай» ЖШС </w:t>
      </w:r>
    </w:p>
    <w:p w14:paraId="216D7825" w14:textId="77777777" w:rsidR="0023204D" w:rsidRPr="0023204D" w:rsidRDefault="0023204D" w:rsidP="0023204D">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val="kk-KZ" w:eastAsia="ru-RU"/>
          <w14:ligatures w14:val="none"/>
        </w:rPr>
        <w:t xml:space="preserve">Бас директоры </w:t>
      </w:r>
    </w:p>
    <w:p w14:paraId="7FA6E2FA" w14:textId="77777777" w:rsidR="0023204D" w:rsidRPr="0023204D" w:rsidRDefault="0023204D" w:rsidP="0023204D">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eastAsia="ru-RU"/>
          <w14:ligatures w14:val="none"/>
        </w:rPr>
        <w:t>А.Н. Хамзин</w:t>
      </w:r>
      <w:r w:rsidRPr="0023204D">
        <w:rPr>
          <w:rFonts w:ascii="Times New Roman" w:eastAsia="Times New Roman" w:hAnsi="Times New Roman" w:cs="Times New Roman"/>
          <w:b/>
          <w:kern w:val="0"/>
          <w:lang w:val="kk-KZ" w:eastAsia="ru-RU"/>
          <w14:ligatures w14:val="none"/>
        </w:rPr>
        <w:t>ге</w:t>
      </w:r>
    </w:p>
    <w:p w14:paraId="405E9239" w14:textId="77777777" w:rsidR="0023204D" w:rsidRPr="0023204D" w:rsidRDefault="0023204D" w:rsidP="0023204D">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color w:val="00B050"/>
          <w:kern w:val="0"/>
          <w:lang w:eastAsia="ru-RU"/>
          <w14:ligatures w14:val="none"/>
        </w:rPr>
      </w:pPr>
    </w:p>
    <w:p w14:paraId="071C62DC" w14:textId="77777777" w:rsidR="0023204D" w:rsidRPr="0023204D" w:rsidRDefault="0023204D" w:rsidP="0023204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Р Ұ Қ С А Т       Ө Т І Н І М І</w:t>
      </w:r>
    </w:p>
    <w:p w14:paraId="670956B4" w14:textId="77777777" w:rsidR="0023204D" w:rsidRPr="0023204D" w:rsidRDefault="0023204D" w:rsidP="0023204D">
      <w:pPr>
        <w:widowControl w:val="0"/>
        <w:tabs>
          <w:tab w:val="right" w:leader="underscore" w:pos="9382"/>
        </w:tabs>
        <w:spacing w:after="0" w:line="250" w:lineRule="exact"/>
        <w:ind w:left="100"/>
        <w:jc w:val="both"/>
        <w:rPr>
          <w:rFonts w:ascii="Times New Roman" w:eastAsia="Times New Roman" w:hAnsi="Times New Roman" w:cs="Times New Roman"/>
          <w:spacing w:val="3"/>
          <w:kern w:val="0"/>
          <w:lang w:val="kk-KZ" w:eastAsia="ru-RU"/>
          <w14:ligatures w14:val="none"/>
        </w:rPr>
      </w:pPr>
      <w:r w:rsidRPr="0023204D">
        <w:rPr>
          <w:rFonts w:ascii="Times New Roman" w:eastAsia="Times New Roman" w:hAnsi="Times New Roman" w:cs="Times New Roman"/>
          <w:b/>
          <w:noProof/>
          <w:kern w:val="0"/>
          <w:szCs w:val="20"/>
          <w:lang w:eastAsia="ru-RU"/>
          <w14:ligatures w14:val="none"/>
        </w:rPr>
        <mc:AlternateContent>
          <mc:Choice Requires="wps">
            <w:drawing>
              <wp:anchor distT="0" distB="0" distL="114300" distR="114300" simplePos="0" relativeHeight="251659264" behindDoc="0" locked="0" layoutInCell="1" allowOverlap="1" wp14:anchorId="47183BAF" wp14:editId="07B6857D">
                <wp:simplePos x="0" y="0"/>
                <wp:positionH relativeFrom="column">
                  <wp:posOffset>1229995</wp:posOffset>
                </wp:positionH>
                <wp:positionV relativeFrom="paragraph">
                  <wp:posOffset>288925</wp:posOffset>
                </wp:positionV>
                <wp:extent cx="4304665" cy="635"/>
                <wp:effectExtent l="0" t="0" r="1968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82121" id="_x0000_t32" coordsize="21600,21600" o:spt="32" o:oned="t" path="m,l21600,21600e" filled="f">
                <v:path arrowok="t" fillok="f" o:connecttype="none"/>
                <o:lock v:ext="edit" shapetype="t"/>
              </v:shapetype>
              <v:shape id="Прямая со стрелкой 3" o:spid="_x0000_s1026" type="#_x0000_t32" style="position:absolute;margin-left:96.85pt;margin-top:22.75pt;width:3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23204D">
        <w:rPr>
          <w:rFonts w:ascii="Times New Roman" w:eastAsia="Times New Roman" w:hAnsi="Times New Roman" w:cs="Times New Roman"/>
          <w:spacing w:val="3"/>
          <w:kern w:val="0"/>
          <w:lang w:val="kk-KZ" w:eastAsia="ru-RU" w:bidi="ru-RU"/>
          <w14:ligatures w14:val="none"/>
        </w:rPr>
        <w:t xml:space="preserve">Тарапыңыздан ................................... 202...ж. күнгі № .................... Шарт аясында «..........» .................... 202.....ж. мен «..........» ....................202,,,,,,ж. арасында қосымшада берілген тізімге сәйкес .......................... кен орны (қай кен орны) аумағына ....................... мақсатын (қандай жұмыс үшін) кіру үшін рұқсат берілуін сұраймын.   </w:t>
      </w:r>
    </w:p>
    <w:p w14:paraId="6C502DDA"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 xml:space="preserve">        Кесте</w:t>
      </w:r>
      <w:r w:rsidRPr="0023204D">
        <w:rPr>
          <w:rFonts w:ascii="Times New Roman" w:eastAsia="Times New Roman" w:hAnsi="Times New Roman" w:cs="Times New Roman"/>
          <w:kern w:val="0"/>
          <w:lang w:eastAsia="ru-RU"/>
          <w14:ligatures w14:val="none"/>
        </w:rPr>
        <w:t xml:space="preserve"> №1</w:t>
      </w:r>
    </w:p>
    <w:tbl>
      <w:tblPr>
        <w:tblW w:w="507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6"/>
        <w:gridCol w:w="1649"/>
        <w:gridCol w:w="1654"/>
        <w:gridCol w:w="1415"/>
        <w:gridCol w:w="1213"/>
        <w:gridCol w:w="1493"/>
        <w:gridCol w:w="1553"/>
      </w:tblGrid>
      <w:tr w:rsidR="0023204D" w:rsidRPr="0023204D" w14:paraId="18114974" w14:textId="77777777" w:rsidTr="0068296B">
        <w:trPr>
          <w:jc w:val="center"/>
        </w:trPr>
        <w:tc>
          <w:tcPr>
            <w:tcW w:w="280" w:type="pct"/>
            <w:tcBorders>
              <w:top w:val="single" w:sz="4" w:space="0" w:color="auto"/>
              <w:left w:val="single" w:sz="4" w:space="0" w:color="auto"/>
              <w:bottom w:val="single" w:sz="4" w:space="0" w:color="auto"/>
              <w:right w:val="single" w:sz="4" w:space="0" w:color="auto"/>
            </w:tcBorders>
            <w:hideMark/>
          </w:tcPr>
          <w:p w14:paraId="5AFBE4B4"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eastAsia="ru-RU"/>
                <w14:ligatures w14:val="none"/>
              </w:rPr>
              <w:t xml:space="preserve">№ </w:t>
            </w:r>
          </w:p>
        </w:tc>
        <w:tc>
          <w:tcPr>
            <w:tcW w:w="877" w:type="pct"/>
            <w:tcBorders>
              <w:top w:val="single" w:sz="4" w:space="0" w:color="auto"/>
              <w:left w:val="single" w:sz="4" w:space="0" w:color="auto"/>
              <w:bottom w:val="single" w:sz="4" w:space="0" w:color="auto"/>
              <w:right w:val="single" w:sz="4" w:space="0" w:color="auto"/>
            </w:tcBorders>
            <w:hideMark/>
          </w:tcPr>
          <w:p w14:paraId="0C81A56F"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val="kk-KZ" w:eastAsia="ru-RU"/>
                <w14:ligatures w14:val="none"/>
              </w:rPr>
              <w:t>Аты - жөні</w:t>
            </w:r>
          </w:p>
        </w:tc>
        <w:tc>
          <w:tcPr>
            <w:tcW w:w="879" w:type="pct"/>
            <w:tcBorders>
              <w:top w:val="single" w:sz="4" w:space="0" w:color="auto"/>
              <w:left w:val="single" w:sz="4" w:space="0" w:color="auto"/>
              <w:bottom w:val="single" w:sz="4" w:space="0" w:color="auto"/>
              <w:right w:val="single" w:sz="4" w:space="0" w:color="auto"/>
            </w:tcBorders>
            <w:hideMark/>
          </w:tcPr>
          <w:p w14:paraId="64B45735"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Лауазымы</w:t>
            </w:r>
          </w:p>
        </w:tc>
        <w:tc>
          <w:tcPr>
            <w:tcW w:w="753" w:type="pct"/>
            <w:tcBorders>
              <w:top w:val="single" w:sz="4" w:space="0" w:color="auto"/>
              <w:left w:val="single" w:sz="4" w:space="0" w:color="auto"/>
              <w:bottom w:val="single" w:sz="4" w:space="0" w:color="auto"/>
              <w:right w:val="single" w:sz="4" w:space="0" w:color="auto"/>
            </w:tcBorders>
            <w:hideMark/>
          </w:tcPr>
          <w:p w14:paraId="75827BD2"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Келу мақсаты</w:t>
            </w:r>
          </w:p>
        </w:tc>
        <w:tc>
          <w:tcPr>
            <w:tcW w:w="647" w:type="pct"/>
            <w:tcBorders>
              <w:top w:val="single" w:sz="4" w:space="0" w:color="auto"/>
              <w:left w:val="single" w:sz="4" w:space="0" w:color="auto"/>
              <w:bottom w:val="single" w:sz="4" w:space="0" w:color="auto"/>
              <w:right w:val="single" w:sz="4" w:space="0" w:color="auto"/>
            </w:tcBorders>
            <w:hideMark/>
          </w:tcPr>
          <w:p w14:paraId="29D512E3" w14:textId="77777777" w:rsidR="0023204D" w:rsidRPr="0023204D" w:rsidRDefault="0023204D" w:rsidP="0023204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 xml:space="preserve">Туған жылы </w:t>
            </w:r>
          </w:p>
        </w:tc>
        <w:tc>
          <w:tcPr>
            <w:tcW w:w="737" w:type="pct"/>
            <w:tcBorders>
              <w:top w:val="single" w:sz="4" w:space="0" w:color="auto"/>
              <w:left w:val="single" w:sz="4" w:space="0" w:color="auto"/>
              <w:bottom w:val="single" w:sz="4" w:space="0" w:color="auto"/>
              <w:right w:val="single" w:sz="4" w:space="0" w:color="auto"/>
            </w:tcBorders>
            <w:hideMark/>
          </w:tcPr>
          <w:p w14:paraId="6E426202" w14:textId="77777777" w:rsidR="0023204D" w:rsidRPr="0023204D" w:rsidRDefault="0023204D" w:rsidP="0023204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Азаматтығы</w:t>
            </w:r>
          </w:p>
        </w:tc>
        <w:tc>
          <w:tcPr>
            <w:tcW w:w="826" w:type="pct"/>
            <w:tcBorders>
              <w:top w:val="single" w:sz="4" w:space="0" w:color="auto"/>
              <w:left w:val="single" w:sz="4" w:space="0" w:color="auto"/>
              <w:bottom w:val="single" w:sz="4" w:space="0" w:color="auto"/>
              <w:right w:val="single" w:sz="4" w:space="0" w:color="auto"/>
            </w:tcBorders>
            <w:hideMark/>
          </w:tcPr>
          <w:p w14:paraId="03B6D4E0" w14:textId="77777777" w:rsidR="0023204D" w:rsidRPr="0023204D" w:rsidRDefault="0023204D" w:rsidP="0023204D">
            <w:pPr>
              <w:widowControl w:val="0"/>
              <w:overflowPunct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eastAsia="ru-RU"/>
                <w14:ligatures w14:val="none"/>
              </w:rPr>
              <w:t xml:space="preserve">№ </w:t>
            </w:r>
            <w:r w:rsidRPr="0023204D">
              <w:rPr>
                <w:rFonts w:ascii="Times New Roman" w:eastAsia="Times New Roman" w:hAnsi="Times New Roman" w:cs="Times New Roman"/>
                <w:b/>
                <w:kern w:val="0"/>
                <w:lang w:val="kk-KZ" w:eastAsia="ru-RU"/>
                <w14:ligatures w14:val="none"/>
              </w:rPr>
              <w:t xml:space="preserve">жеке куәлік </w:t>
            </w:r>
            <w:r w:rsidRPr="0023204D">
              <w:rPr>
                <w:rFonts w:ascii="Times New Roman" w:eastAsia="Times New Roman" w:hAnsi="Times New Roman" w:cs="Times New Roman"/>
                <w:b/>
                <w:kern w:val="0"/>
                <w:lang w:eastAsia="ru-RU"/>
                <w14:ligatures w14:val="none"/>
              </w:rPr>
              <w:t>(паспорт)</w:t>
            </w:r>
          </w:p>
        </w:tc>
      </w:tr>
      <w:tr w:rsidR="0023204D" w:rsidRPr="0023204D" w14:paraId="231593DB" w14:textId="77777777" w:rsidTr="0068296B">
        <w:trPr>
          <w:jc w:val="center"/>
        </w:trPr>
        <w:tc>
          <w:tcPr>
            <w:tcW w:w="280" w:type="pct"/>
            <w:tcBorders>
              <w:top w:val="single" w:sz="4" w:space="0" w:color="auto"/>
              <w:left w:val="single" w:sz="4" w:space="0" w:color="auto"/>
              <w:bottom w:val="single" w:sz="4" w:space="0" w:color="auto"/>
              <w:right w:val="single" w:sz="4" w:space="0" w:color="auto"/>
            </w:tcBorders>
            <w:hideMark/>
          </w:tcPr>
          <w:p w14:paraId="6A3BA3D5"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1</w:t>
            </w:r>
          </w:p>
        </w:tc>
        <w:tc>
          <w:tcPr>
            <w:tcW w:w="877" w:type="pct"/>
            <w:tcBorders>
              <w:top w:val="single" w:sz="4" w:space="0" w:color="auto"/>
              <w:left w:val="single" w:sz="4" w:space="0" w:color="auto"/>
              <w:bottom w:val="single" w:sz="4" w:space="0" w:color="auto"/>
              <w:right w:val="single" w:sz="4" w:space="0" w:color="auto"/>
            </w:tcBorders>
          </w:tcPr>
          <w:p w14:paraId="0D09012B"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879" w:type="pct"/>
            <w:tcBorders>
              <w:top w:val="single" w:sz="4" w:space="0" w:color="auto"/>
              <w:left w:val="single" w:sz="4" w:space="0" w:color="auto"/>
              <w:bottom w:val="single" w:sz="4" w:space="0" w:color="auto"/>
              <w:right w:val="single" w:sz="4" w:space="0" w:color="auto"/>
            </w:tcBorders>
          </w:tcPr>
          <w:p w14:paraId="2D7E797B"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53" w:type="pct"/>
            <w:tcBorders>
              <w:top w:val="single" w:sz="4" w:space="0" w:color="auto"/>
              <w:left w:val="single" w:sz="4" w:space="0" w:color="auto"/>
              <w:bottom w:val="single" w:sz="4" w:space="0" w:color="auto"/>
              <w:right w:val="single" w:sz="4" w:space="0" w:color="auto"/>
            </w:tcBorders>
          </w:tcPr>
          <w:p w14:paraId="680739A0"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647" w:type="pct"/>
            <w:tcBorders>
              <w:top w:val="single" w:sz="4" w:space="0" w:color="auto"/>
              <w:left w:val="single" w:sz="4" w:space="0" w:color="auto"/>
              <w:bottom w:val="single" w:sz="4" w:space="0" w:color="auto"/>
              <w:right w:val="single" w:sz="4" w:space="0" w:color="auto"/>
            </w:tcBorders>
          </w:tcPr>
          <w:p w14:paraId="783A9613"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737" w:type="pct"/>
            <w:tcBorders>
              <w:top w:val="single" w:sz="4" w:space="0" w:color="auto"/>
              <w:left w:val="single" w:sz="4" w:space="0" w:color="auto"/>
              <w:bottom w:val="single" w:sz="4" w:space="0" w:color="auto"/>
              <w:right w:val="single" w:sz="4" w:space="0" w:color="auto"/>
            </w:tcBorders>
          </w:tcPr>
          <w:p w14:paraId="7A9C46C4"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c>
          <w:tcPr>
            <w:tcW w:w="826" w:type="pct"/>
            <w:tcBorders>
              <w:top w:val="single" w:sz="4" w:space="0" w:color="auto"/>
              <w:left w:val="single" w:sz="4" w:space="0" w:color="auto"/>
              <w:bottom w:val="single" w:sz="4" w:space="0" w:color="auto"/>
              <w:right w:val="single" w:sz="4" w:space="0" w:color="auto"/>
            </w:tcBorders>
          </w:tcPr>
          <w:p w14:paraId="5853D4BF" w14:textId="77777777" w:rsidR="0023204D" w:rsidRPr="0023204D" w:rsidRDefault="0023204D" w:rsidP="0023204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p>
        </w:tc>
      </w:tr>
    </w:tbl>
    <w:p w14:paraId="0DD604B0" w14:textId="77777777" w:rsidR="0023204D" w:rsidRPr="0023204D" w:rsidRDefault="0023204D" w:rsidP="0023204D">
      <w:pPr>
        <w:autoSpaceDE w:val="0"/>
        <w:autoSpaceDN w:val="0"/>
        <w:adjustRightInd w:val="0"/>
        <w:spacing w:after="0" w:line="240" w:lineRule="auto"/>
        <w:rPr>
          <w:rFonts w:ascii="Times New Roman" w:eastAsia="Times New Roman" w:hAnsi="Times New Roman" w:cs="Times New Roman"/>
          <w:b/>
          <w:bCs/>
          <w:kern w:val="0"/>
          <w:lang w:eastAsia="ru-RU"/>
          <w14:ligatures w14:val="none"/>
        </w:rPr>
      </w:pPr>
      <w:r w:rsidRPr="0023204D">
        <w:rPr>
          <w:rFonts w:ascii="Times New Roman" w:eastAsia="Times New Roman" w:hAnsi="Times New Roman" w:cs="Times New Roman"/>
          <w:b/>
          <w:bCs/>
          <w:kern w:val="0"/>
          <w:lang w:eastAsia="ru-RU"/>
          <w14:ligatures w14:val="none"/>
        </w:rPr>
        <w:t xml:space="preserve">                                                              </w:t>
      </w:r>
    </w:p>
    <w:p w14:paraId="667E9C64" w14:textId="77777777" w:rsidR="0023204D" w:rsidRPr="0023204D" w:rsidRDefault="0023204D" w:rsidP="0023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 xml:space="preserve">Кіретін (шығатын) </w:t>
      </w:r>
      <w:proofErr w:type="spellStart"/>
      <w:r w:rsidRPr="0023204D">
        <w:rPr>
          <w:rFonts w:ascii="Times New Roman" w:eastAsia="Times New Roman" w:hAnsi="Times New Roman" w:cs="Times New Roman"/>
          <w:b/>
          <w:kern w:val="0"/>
          <w:lang w:eastAsia="ru-RU"/>
          <w14:ligatures w14:val="none"/>
        </w:rPr>
        <w:t>автокөліктің</w:t>
      </w:r>
      <w:proofErr w:type="spellEnd"/>
    </w:p>
    <w:p w14:paraId="22429AF8" w14:textId="77777777" w:rsidR="0023204D" w:rsidRPr="0023204D" w:rsidRDefault="0023204D" w:rsidP="0023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eastAsia="ru-RU"/>
          <w14:ligatures w14:val="none"/>
        </w:rPr>
        <w:t>Т</w:t>
      </w:r>
      <w:r w:rsidRPr="0023204D">
        <w:rPr>
          <w:rFonts w:ascii="Times New Roman" w:eastAsia="Times New Roman" w:hAnsi="Times New Roman" w:cs="Times New Roman"/>
          <w:b/>
          <w:kern w:val="0"/>
          <w:lang w:val="kk-KZ" w:eastAsia="ru-RU"/>
          <w14:ligatures w14:val="none"/>
        </w:rPr>
        <w:t>ІЗІМІ</w:t>
      </w:r>
    </w:p>
    <w:p w14:paraId="703FF27C" w14:textId="77777777" w:rsidR="0023204D" w:rsidRPr="0023204D" w:rsidRDefault="0023204D" w:rsidP="0023204D">
      <w:pPr>
        <w:widowControl w:val="0"/>
        <w:overflowPunct w:val="0"/>
        <w:autoSpaceDE w:val="0"/>
        <w:autoSpaceDN w:val="0"/>
        <w:adjustRightInd w:val="0"/>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 xml:space="preserve">Кесте </w:t>
      </w:r>
      <w:r w:rsidRPr="0023204D">
        <w:rPr>
          <w:rFonts w:ascii="Times New Roman" w:eastAsia="Times New Roman" w:hAnsi="Times New Roman" w:cs="Times New Roman"/>
          <w:kern w:val="0"/>
          <w:lang w:eastAsia="ru-RU"/>
          <w14:ligatures w14:val="none"/>
        </w:rPr>
        <w:t>№2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23204D" w:rsidRPr="0023204D" w14:paraId="3554B57B" w14:textId="77777777" w:rsidTr="0068296B">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14:paraId="60466972"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eastAsia="ru-RU"/>
                <w14:ligatures w14:val="none"/>
              </w:rPr>
              <w:t>№</w:t>
            </w:r>
          </w:p>
          <w:p w14:paraId="0848118F"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hideMark/>
          </w:tcPr>
          <w:p w14:paraId="4FD657F1"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eastAsia="ru-RU"/>
                <w14:ligatures w14:val="none"/>
              </w:rPr>
              <w:t>Марка</w:t>
            </w:r>
            <w:r w:rsidRPr="0023204D">
              <w:rPr>
                <w:rFonts w:ascii="Times New Roman" w:eastAsia="Times New Roman" w:hAnsi="Times New Roman" w:cs="Times New Roman"/>
                <w:b/>
                <w:kern w:val="0"/>
                <w:lang w:val="kk-KZ" w:eastAsia="ru-RU"/>
                <w14:ligatures w14:val="none"/>
              </w:rPr>
              <w:t>сы</w:t>
            </w:r>
          </w:p>
        </w:tc>
        <w:tc>
          <w:tcPr>
            <w:tcW w:w="1755" w:type="dxa"/>
            <w:tcBorders>
              <w:top w:val="single" w:sz="6" w:space="0" w:color="auto"/>
              <w:left w:val="single" w:sz="6" w:space="0" w:color="auto"/>
              <w:bottom w:val="single" w:sz="6" w:space="0" w:color="auto"/>
              <w:right w:val="single" w:sz="6" w:space="0" w:color="auto"/>
            </w:tcBorders>
            <w:hideMark/>
          </w:tcPr>
          <w:p w14:paraId="6CF88CD8"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Мем</w:t>
            </w:r>
            <w:r w:rsidRPr="0023204D">
              <w:rPr>
                <w:rFonts w:ascii="Times New Roman" w:eastAsia="Times New Roman" w:hAnsi="Times New Roman" w:cs="Times New Roman"/>
                <w:b/>
                <w:kern w:val="0"/>
                <w:lang w:eastAsia="ru-RU"/>
                <w14:ligatures w14:val="none"/>
              </w:rPr>
              <w:t>. н</w:t>
            </w:r>
            <w:r w:rsidRPr="0023204D">
              <w:rPr>
                <w:rFonts w:ascii="Times New Roman" w:eastAsia="Times New Roman" w:hAnsi="Times New Roman" w:cs="Times New Roman"/>
                <w:b/>
                <w:kern w:val="0"/>
                <w:lang w:val="kk-KZ" w:eastAsia="ru-RU"/>
                <w14:ligatures w14:val="none"/>
              </w:rPr>
              <w:t>өмірі</w:t>
            </w:r>
          </w:p>
        </w:tc>
        <w:tc>
          <w:tcPr>
            <w:tcW w:w="4995" w:type="dxa"/>
            <w:tcBorders>
              <w:top w:val="single" w:sz="6" w:space="0" w:color="auto"/>
              <w:left w:val="single" w:sz="6" w:space="0" w:color="auto"/>
              <w:bottom w:val="single" w:sz="6" w:space="0" w:color="auto"/>
              <w:right w:val="single" w:sz="6" w:space="0" w:color="auto"/>
            </w:tcBorders>
            <w:hideMark/>
          </w:tcPr>
          <w:p w14:paraId="16402193"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23204D">
              <w:rPr>
                <w:rFonts w:ascii="Times New Roman" w:eastAsia="Times New Roman" w:hAnsi="Times New Roman" w:cs="Times New Roman"/>
                <w:b/>
                <w:kern w:val="0"/>
                <w:lang w:val="kk-KZ" w:eastAsia="ru-RU"/>
                <w14:ligatures w14:val="none"/>
              </w:rPr>
              <w:t xml:space="preserve">Қызмет көрсететін тұлға </w:t>
            </w:r>
            <w:r w:rsidRPr="0023204D">
              <w:rPr>
                <w:rFonts w:ascii="Times New Roman" w:eastAsia="Times New Roman" w:hAnsi="Times New Roman" w:cs="Times New Roman"/>
                <w:b/>
                <w:kern w:val="0"/>
                <w:lang w:eastAsia="ru-RU"/>
                <w14:ligatures w14:val="none"/>
              </w:rPr>
              <w:t xml:space="preserve">          </w:t>
            </w:r>
            <w:r w:rsidRPr="0023204D">
              <w:rPr>
                <w:rFonts w:ascii="Times New Roman" w:eastAsia="Times New Roman" w:hAnsi="Times New Roman" w:cs="Times New Roman"/>
                <w:b/>
                <w:kern w:val="0"/>
                <w:lang w:eastAsia="ru-RU"/>
                <w14:ligatures w14:val="none"/>
              </w:rPr>
              <w:br/>
              <w:t>(</w:t>
            </w:r>
            <w:proofErr w:type="spellStart"/>
            <w:r w:rsidRPr="0023204D">
              <w:rPr>
                <w:rFonts w:ascii="Times New Roman" w:eastAsia="Times New Roman" w:hAnsi="Times New Roman" w:cs="Times New Roman"/>
                <w:b/>
                <w:kern w:val="0"/>
                <w:lang w:eastAsia="ru-RU"/>
                <w14:ligatures w14:val="none"/>
              </w:rPr>
              <w:t>лауазымы</w:t>
            </w:r>
            <w:proofErr w:type="spellEnd"/>
            <w:r w:rsidRPr="0023204D">
              <w:rPr>
                <w:rFonts w:ascii="Times New Roman" w:eastAsia="Times New Roman" w:hAnsi="Times New Roman" w:cs="Times New Roman"/>
                <w:b/>
                <w:kern w:val="0"/>
                <w:lang w:eastAsia="ru-RU"/>
                <w14:ligatures w14:val="none"/>
              </w:rPr>
              <w:t>, фамилия</w:t>
            </w:r>
            <w:r w:rsidRPr="0023204D">
              <w:rPr>
                <w:rFonts w:ascii="Times New Roman" w:eastAsia="Times New Roman" w:hAnsi="Times New Roman" w:cs="Times New Roman"/>
                <w:b/>
                <w:kern w:val="0"/>
                <w:lang w:val="kk-KZ" w:eastAsia="ru-RU"/>
                <w14:ligatures w14:val="none"/>
              </w:rPr>
              <w:t xml:space="preserve">сы және </w:t>
            </w:r>
            <w:r w:rsidRPr="0023204D">
              <w:rPr>
                <w:rFonts w:ascii="Times New Roman" w:eastAsia="Times New Roman" w:hAnsi="Times New Roman" w:cs="Times New Roman"/>
                <w:b/>
                <w:kern w:val="0"/>
                <w:lang w:eastAsia="ru-RU"/>
                <w14:ligatures w14:val="none"/>
              </w:rPr>
              <w:t>инициалы)</w:t>
            </w:r>
          </w:p>
        </w:tc>
      </w:tr>
      <w:tr w:rsidR="0023204D" w:rsidRPr="0023204D" w14:paraId="02F90F4E" w14:textId="77777777" w:rsidTr="0068296B">
        <w:trPr>
          <w:cantSplit/>
          <w:trHeight w:val="360"/>
        </w:trPr>
        <w:tc>
          <w:tcPr>
            <w:tcW w:w="810" w:type="dxa"/>
            <w:tcBorders>
              <w:top w:val="single" w:sz="6" w:space="0" w:color="auto"/>
              <w:left w:val="single" w:sz="6" w:space="0" w:color="auto"/>
              <w:bottom w:val="single" w:sz="6" w:space="0" w:color="auto"/>
              <w:right w:val="single" w:sz="6" w:space="0" w:color="auto"/>
            </w:tcBorders>
          </w:tcPr>
          <w:p w14:paraId="0DC3088D"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tcPr>
          <w:p w14:paraId="0E2BCD09"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1755" w:type="dxa"/>
            <w:tcBorders>
              <w:top w:val="single" w:sz="6" w:space="0" w:color="auto"/>
              <w:left w:val="single" w:sz="6" w:space="0" w:color="auto"/>
              <w:bottom w:val="single" w:sz="6" w:space="0" w:color="auto"/>
              <w:right w:val="single" w:sz="6" w:space="0" w:color="auto"/>
            </w:tcBorders>
          </w:tcPr>
          <w:p w14:paraId="41659482"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c>
          <w:tcPr>
            <w:tcW w:w="4995" w:type="dxa"/>
            <w:tcBorders>
              <w:top w:val="single" w:sz="6" w:space="0" w:color="auto"/>
              <w:left w:val="single" w:sz="6" w:space="0" w:color="auto"/>
              <w:bottom w:val="single" w:sz="6" w:space="0" w:color="auto"/>
              <w:right w:val="single" w:sz="6" w:space="0" w:color="auto"/>
            </w:tcBorders>
          </w:tcPr>
          <w:p w14:paraId="70FF0894" w14:textId="77777777" w:rsidR="0023204D" w:rsidRPr="0023204D" w:rsidRDefault="0023204D" w:rsidP="0023204D">
            <w:pPr>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p>
        </w:tc>
      </w:tr>
    </w:tbl>
    <w:p w14:paraId="27CCC86D"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eastAsia="ru-RU"/>
          <w14:ligatures w14:val="none"/>
        </w:rPr>
      </w:pPr>
      <w:r w:rsidRPr="0023204D">
        <w:rPr>
          <w:rFonts w:ascii="Times New Roman" w:eastAsia="Times New Roman" w:hAnsi="Times New Roman" w:cs="Times New Roman"/>
          <w:b/>
          <w:i/>
          <w:kern w:val="0"/>
          <w:lang w:val="kk-KZ" w:eastAsia="ru-RU"/>
          <w14:ligatures w14:val="none"/>
        </w:rPr>
        <w:t xml:space="preserve">Рұқсат өтінімінің міндетті қосымшалары </w:t>
      </w:r>
      <w:r w:rsidRPr="0023204D">
        <w:rPr>
          <w:rFonts w:ascii="Times New Roman" w:eastAsia="Times New Roman" w:hAnsi="Times New Roman" w:cs="Times New Roman"/>
          <w:b/>
          <w:i/>
          <w:kern w:val="0"/>
          <w:lang w:eastAsia="ru-RU"/>
          <w14:ligatures w14:val="none"/>
        </w:rPr>
        <w:t>:</w:t>
      </w:r>
    </w:p>
    <w:p w14:paraId="7631D410"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eastAsia="ru-RU"/>
          <w14:ligatures w14:val="none"/>
        </w:rPr>
        <w:t>1. «_________________</w:t>
      </w:r>
      <w:r w:rsidRPr="0023204D">
        <w:rPr>
          <w:rFonts w:ascii="Times New Roman" w:eastAsia="Times New Roman" w:hAnsi="Times New Roman" w:cs="Times New Roman"/>
          <w:kern w:val="0"/>
          <w:lang w:val="kk-KZ" w:eastAsia="ru-RU"/>
          <w14:ligatures w14:val="none"/>
        </w:rPr>
        <w:t xml:space="preserve">» </w:t>
      </w:r>
      <w:r w:rsidRPr="0023204D">
        <w:rPr>
          <w:rFonts w:ascii="Times New Roman" w:eastAsia="Times New Roman" w:hAnsi="Times New Roman" w:cs="Times New Roman"/>
          <w:kern w:val="0"/>
          <w:lang w:eastAsia="ru-RU"/>
          <w14:ligatures w14:val="none"/>
        </w:rPr>
        <w:t xml:space="preserve">АҚ / ЖШС / ЖК </w:t>
      </w:r>
      <w:proofErr w:type="spellStart"/>
      <w:r w:rsidRPr="0023204D">
        <w:rPr>
          <w:rFonts w:ascii="Times New Roman" w:eastAsia="Times New Roman" w:hAnsi="Times New Roman" w:cs="Times New Roman"/>
          <w:kern w:val="0"/>
          <w:lang w:eastAsia="ru-RU"/>
          <w14:ligatures w14:val="none"/>
        </w:rPr>
        <w:t>қызметкерлерінің</w:t>
      </w:r>
      <w:proofErr w:type="spellEnd"/>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жеке</w:t>
      </w:r>
      <w:proofErr w:type="spellEnd"/>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куәліктерінің</w:t>
      </w:r>
      <w:proofErr w:type="spellEnd"/>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көшірмелері</w:t>
      </w:r>
      <w:proofErr w:type="spellEnd"/>
      <w:r w:rsidRPr="0023204D">
        <w:rPr>
          <w:rFonts w:ascii="Times New Roman" w:eastAsia="Times New Roman" w:hAnsi="Times New Roman" w:cs="Times New Roman"/>
          <w:kern w:val="0"/>
          <w:lang w:val="kk-KZ" w:eastAsia="ru-RU"/>
          <w14:ligatures w14:val="none"/>
        </w:rPr>
        <w:t>;</w:t>
      </w:r>
    </w:p>
    <w:p w14:paraId="70A1722E"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2. Емтихан комиссиясы отырысы хаттамаларының, сондай-ақ қауіпті өндірістік объектілердегі өнеркәсіптік қауіпсіздік жөніндегі білімді тексеру жөніндегі куәліктердің көшірмелері;</w:t>
      </w:r>
    </w:p>
    <w:p w14:paraId="7CA63F06"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3.Емтихан комиссиясы отырысы хаттамасының көшірмелері, сондай-ақ еңбек қауіпсіздігі және еңбекті қорғау жөніндегі білімді, қағидаларды, нормалар мен нұсқаулықтарды тексеру туралы куәлік;</w:t>
      </w:r>
    </w:p>
    <w:p w14:paraId="10CCD42D"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4.Біліктілік комиссиясы отырысы хаттамасының көшірмелері, сондай-ақ өрт-техникалық минимум көлемінде өрт қауіпсіздігі бойынша білімді тексеру жөніндегі куәлік.</w:t>
      </w:r>
    </w:p>
    <w:p w14:paraId="1CF473BA"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5.Автокөліктің техникалық паспорты көшірмелері.</w:t>
      </w:r>
    </w:p>
    <w:p w14:paraId="690874F1"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6. Вахталық қызметкерлер шығу/келу кезінде зерттеу күнінен бастап 5 күннен аспайтын ПТР экспресс-тестілеу (Covid-19) нәтижелерін ұсынады.</w:t>
      </w:r>
    </w:p>
    <w:p w14:paraId="047B419B"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lang w:val="kk-KZ" w:eastAsia="ru-RU"/>
          <w14:ligatures w14:val="none"/>
        </w:rPr>
      </w:pPr>
      <w:r w:rsidRPr="0023204D">
        <w:rPr>
          <w:rFonts w:ascii="Times New Roman" w:eastAsia="Times New Roman" w:hAnsi="Times New Roman" w:cs="Times New Roman"/>
          <w:b/>
          <w:i/>
          <w:kern w:val="0"/>
          <w:lang w:val="kk-KZ" w:eastAsia="ru-RU"/>
          <w14:ligatures w14:val="none"/>
        </w:rPr>
        <w:t>Ескерту:</w:t>
      </w:r>
    </w:p>
    <w:p w14:paraId="07909B0C" w14:textId="77777777" w:rsidR="0023204D" w:rsidRPr="0023204D" w:rsidRDefault="0023204D" w:rsidP="0023204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«Қазақтүрікмұнай» ЖШС аумағында болған кезде аталған тұлғалар тарапынан объектішілік және өткізу режимі, өртке қарсы және өнеркәсіптік қауіпсіздік туралы нұсқаулық талаптары, ҚР Еңбекті қорғау, қоршаған орта және сыбайлас жемқорлыққа қарсы іс-қимыл туралы заңнама нормалары, сондай-ақ кен орнында жол жүрісі және жүргізушілердің мінез-құлық қағидаларн сақталуына толық жауапты боламыз.</w:t>
      </w:r>
    </w:p>
    <w:p w14:paraId="5198D6A0" w14:textId="77777777" w:rsidR="0023204D" w:rsidRPr="0023204D" w:rsidRDefault="0023204D" w:rsidP="0023204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Қызметкерлер жұмыстан босатылған кезде бұрын берілген рұқсаттамаларды міндетті түрде тапсыра отырып, бұл туралы жазбаша түрде хабарлауға міндеттенеміз.</w:t>
      </w:r>
    </w:p>
    <w:p w14:paraId="6F6EABF6" w14:textId="77777777" w:rsidR="0023204D" w:rsidRPr="0023204D" w:rsidRDefault="0023204D" w:rsidP="0023204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xml:space="preserve">Қол қойылған рұқсат өтінімі Қазақстан Республикасы, Ақтөбе облысы, Ақтөбе қаласы, Сәңкібай батыр даңғылы, 173/1, «Progress» Бизнес орталығы, 4 қабат 415 кабинет мекенжайына жоспарланған келу </w:t>
      </w:r>
      <w:r w:rsidRPr="0023204D">
        <w:rPr>
          <w:rFonts w:ascii="Times New Roman" w:eastAsia="Times New Roman" w:hAnsi="Times New Roman" w:cs="Times New Roman"/>
          <w:b/>
          <w:kern w:val="0"/>
          <w:lang w:val="kk-KZ" w:eastAsia="ru-RU"/>
          <w14:ligatures w14:val="none"/>
        </w:rPr>
        <w:t xml:space="preserve">күнінен кемі 3 күн бұрын </w:t>
      </w:r>
      <w:r w:rsidRPr="0023204D">
        <w:rPr>
          <w:rFonts w:ascii="Times New Roman" w:eastAsia="Times New Roman" w:hAnsi="Times New Roman" w:cs="Times New Roman"/>
          <w:kern w:val="0"/>
          <w:lang w:val="kk-KZ" w:eastAsia="ru-RU"/>
          <w14:ligatures w14:val="none"/>
        </w:rPr>
        <w:t xml:space="preserve">ұсынылады немесе e-mail: aktm@ktm.kmg.kz (тел:87132) 411796, 417158, сондай-ақ </w:t>
      </w:r>
      <w:r w:rsidRPr="0023204D">
        <w:rPr>
          <w:rFonts w:ascii="Times New Roman" w:eastAsia="Times New Roman" w:hAnsi="Times New Roman" w:cs="Times New Roman"/>
          <w:b/>
          <w:kern w:val="0"/>
          <w:lang w:val="kk-KZ" w:eastAsia="ru-RU"/>
          <w14:ligatures w14:val="none"/>
        </w:rPr>
        <w:t>корпоративтік қауіпсіздік қызметі</w:t>
      </w:r>
      <w:r w:rsidRPr="0023204D">
        <w:rPr>
          <w:rFonts w:ascii="Times New Roman" w:eastAsia="Times New Roman" w:hAnsi="Times New Roman" w:cs="Times New Roman"/>
          <w:kern w:val="0"/>
          <w:lang w:val="kk-KZ" w:eastAsia="ru-RU"/>
          <w14:ligatures w14:val="none"/>
        </w:rPr>
        <w:t xml:space="preserve"> bakhytzhan.mustafayev@ktm.kmg.kz' (тел:87132) 411793 жолданады.</w:t>
      </w:r>
    </w:p>
    <w:p w14:paraId="03C7F588"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p>
    <w:p w14:paraId="29230AF2"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p>
    <w:p w14:paraId="4067A3A8" w14:textId="77777777" w:rsidR="0023204D" w:rsidRPr="0023204D" w:rsidRDefault="0023204D" w:rsidP="0023204D">
      <w:pPr>
        <w:widowControl w:val="0"/>
        <w:overflowPunct w:val="0"/>
        <w:autoSpaceDE w:val="0"/>
        <w:autoSpaceDN w:val="0"/>
        <w:adjustRightInd w:val="0"/>
        <w:spacing w:after="0" w:line="240" w:lineRule="auto"/>
        <w:jc w:val="both"/>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val="kk-KZ" w:eastAsia="ru-RU"/>
          <w14:ligatures w14:val="none"/>
        </w:rPr>
        <w:t xml:space="preserve">«_________» ЖШС / ЖК Директоры </w:t>
      </w:r>
    </w:p>
    <w:p w14:paraId="62FE3148" w14:textId="77777777" w:rsidR="0023204D" w:rsidRPr="0023204D" w:rsidRDefault="0023204D" w:rsidP="0023204D">
      <w:pPr>
        <w:widowControl w:val="0"/>
        <w:overflowPunct w:val="0"/>
        <w:autoSpaceDE w:val="0"/>
        <w:autoSpaceDN w:val="0"/>
        <w:adjustRightInd w:val="0"/>
        <w:spacing w:after="0" w:line="240" w:lineRule="auto"/>
        <w:rPr>
          <w:rFonts w:ascii="Times New Roman" w:eastAsia="Times New Roman" w:hAnsi="Times New Roman" w:cs="Times New Roman"/>
          <w:b/>
          <w:color w:val="00B050"/>
          <w:kern w:val="0"/>
          <w:lang w:val="kk-KZ" w:eastAsia="ru-RU"/>
          <w14:ligatures w14:val="none"/>
        </w:rPr>
      </w:pPr>
    </w:p>
    <w:p w14:paraId="4CB57B69" w14:textId="77777777" w:rsidR="0023204D" w:rsidRPr="0023204D" w:rsidRDefault="0023204D" w:rsidP="0023204D">
      <w:pPr>
        <w:widowControl w:val="0"/>
        <w:overflowPunct w:val="0"/>
        <w:autoSpaceDE w:val="0"/>
        <w:autoSpaceDN w:val="0"/>
        <w:adjustRightInd w:val="0"/>
        <w:spacing w:after="0" w:line="240" w:lineRule="auto"/>
        <w:rPr>
          <w:rFonts w:ascii="Times New Roman" w:eastAsia="Times New Roman" w:hAnsi="Times New Roman" w:cs="Times New Roman"/>
          <w:b/>
          <w:color w:val="00B050"/>
          <w:kern w:val="0"/>
          <w:lang w:val="kk-KZ" w:eastAsia="ru-RU"/>
          <w14:ligatures w14:val="none"/>
        </w:rPr>
      </w:pPr>
    </w:p>
    <w:p w14:paraId="694C4654"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lang w:val="kk-KZ" w:eastAsia="ru-RU"/>
          <w14:ligatures w14:val="none"/>
        </w:rPr>
      </w:pPr>
    </w:p>
    <w:p w14:paraId="2E3306E4"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lang w:val="kk-KZ" w:eastAsia="ru-RU"/>
          <w14:ligatures w14:val="none"/>
        </w:rPr>
      </w:pPr>
    </w:p>
    <w:p w14:paraId="769C34C3" w14:textId="77777777" w:rsidR="0023204D" w:rsidRPr="0023204D" w:rsidRDefault="0023204D" w:rsidP="0023204D">
      <w:pPr>
        <w:spacing w:after="0" w:line="240" w:lineRule="auto"/>
        <w:jc w:val="right"/>
        <w:rPr>
          <w:rFonts w:ascii="Times New Roman" w:eastAsia="Calibri"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lastRenderedPageBreak/>
        <w:t>№ ................. Шарттың № 5 Қосымшасы</w:t>
      </w:r>
    </w:p>
    <w:p w14:paraId="61A1182C" w14:textId="77777777" w:rsidR="0023204D" w:rsidRPr="0023204D" w:rsidRDefault="0023204D" w:rsidP="0023204D">
      <w:pPr>
        <w:spacing w:after="0" w:line="240" w:lineRule="auto"/>
        <w:jc w:val="right"/>
        <w:rPr>
          <w:rFonts w:ascii="Times New Roman" w:eastAsia="Times New Roman" w:hAnsi="Times New Roman" w:cs="Times New Roman"/>
          <w:color w:val="00B050"/>
          <w:kern w:val="0"/>
          <w:sz w:val="28"/>
          <w:szCs w:val="28"/>
          <w:lang w:val="kk-KZ" w:eastAsia="ru-RU"/>
          <w14:ligatures w14:val="none"/>
        </w:rPr>
      </w:pPr>
    </w:p>
    <w:p w14:paraId="7C292938" w14:textId="77777777" w:rsidR="0023204D" w:rsidRPr="0023204D" w:rsidRDefault="0023204D" w:rsidP="0023204D">
      <w:pPr>
        <w:spacing w:after="0" w:line="240" w:lineRule="auto"/>
        <w:jc w:val="center"/>
        <w:rPr>
          <w:rFonts w:ascii="Times New Roman" w:eastAsia="Times New Roman" w:hAnsi="Times New Roman" w:cs="Times New Roman"/>
          <w:b/>
          <w:kern w:val="0"/>
          <w:sz w:val="28"/>
          <w:szCs w:val="28"/>
          <w:lang w:val="kk-KZ" w:eastAsia="ru-RU"/>
          <w14:ligatures w14:val="none"/>
        </w:rPr>
      </w:pPr>
    </w:p>
    <w:p w14:paraId="521F565C" w14:textId="77777777" w:rsidR="0023204D" w:rsidRPr="0023204D" w:rsidRDefault="0023204D" w:rsidP="0023204D">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val="kk-KZ" w:eastAsia="ru-RU"/>
          <w14:ligatures w14:val="none"/>
        </w:rPr>
      </w:pPr>
      <w:r w:rsidRPr="0023204D">
        <w:rPr>
          <w:rFonts w:ascii="Times New Roman" w:eastAsia="Times New Roman" w:hAnsi="Times New Roman" w:cs="Times New Roman"/>
          <w:b/>
          <w:iCs/>
          <w:kern w:val="0"/>
          <w:lang w:val="kk-KZ" w:eastAsia="ru-RU"/>
          <w14:ligatures w14:val="none"/>
        </w:rPr>
        <w:t xml:space="preserve">Мердігер ұйымдарға еңбек қатынастары саласында қойылатын талаптар </w:t>
      </w:r>
    </w:p>
    <w:p w14:paraId="1740DB92" w14:textId="77777777" w:rsidR="0023204D" w:rsidRPr="0023204D" w:rsidRDefault="0023204D" w:rsidP="0023204D">
      <w:pPr>
        <w:tabs>
          <w:tab w:val="left" w:pos="360"/>
          <w:tab w:val="left" w:pos="709"/>
          <w:tab w:val="left" w:pos="851"/>
        </w:tabs>
        <w:spacing w:after="0" w:line="240" w:lineRule="auto"/>
        <w:ind w:right="142"/>
        <w:jc w:val="center"/>
        <w:rPr>
          <w:rFonts w:ascii="Times New Roman" w:eastAsia="Times New Roman" w:hAnsi="Times New Roman" w:cs="Times New Roman"/>
          <w:b/>
          <w:iCs/>
          <w:kern w:val="0"/>
          <w:lang w:val="kk-KZ" w:eastAsia="ru-RU"/>
          <w14:ligatures w14:val="none"/>
        </w:rPr>
      </w:pPr>
    </w:p>
    <w:p w14:paraId="2E3422D8" w14:textId="77777777" w:rsidR="0023204D" w:rsidRPr="0023204D" w:rsidRDefault="0023204D" w:rsidP="0023204D">
      <w:pPr>
        <w:spacing w:after="200" w:line="240" w:lineRule="auto"/>
        <w:ind w:firstLine="567"/>
        <w:contextualSpacing/>
        <w:jc w:val="center"/>
        <w:rPr>
          <w:rFonts w:ascii="Times New Roman" w:eastAsia="Calibri" w:hAnsi="Times New Roman" w:cs="Times New Roman"/>
          <w:b/>
          <w:kern w:val="0"/>
          <w:sz w:val="28"/>
          <w:szCs w:val="28"/>
          <w:lang w:val="kk-KZ"/>
          <w14:ligatures w14:val="none"/>
        </w:rPr>
      </w:pPr>
      <w:r w:rsidRPr="0023204D">
        <w:rPr>
          <w:rFonts w:ascii="Times New Roman" w:eastAsia="Calibri" w:hAnsi="Times New Roman" w:cs="Times New Roman"/>
          <w:b/>
          <w:kern w:val="0"/>
          <w:lang w:val="kk-KZ"/>
          <w14:ligatures w14:val="none"/>
        </w:rPr>
        <w:t>I. Мердігердің (Орындаушының) Шарт бойынша жұмыстарды орындау (қызметтерді көрсету) барысындағы міндеттемелері</w:t>
      </w:r>
      <w:r w:rsidRPr="0023204D">
        <w:rPr>
          <w:rFonts w:ascii="Times New Roman" w:eastAsia="Calibri" w:hAnsi="Times New Roman" w:cs="Times New Roman"/>
          <w:b/>
          <w:kern w:val="0"/>
          <w:sz w:val="28"/>
          <w:szCs w:val="28"/>
          <w:lang w:val="kk-KZ"/>
          <w14:ligatures w14:val="none"/>
        </w:rPr>
        <w:t>.</w:t>
      </w:r>
    </w:p>
    <w:p w14:paraId="212971CB" w14:textId="77777777" w:rsidR="0023204D" w:rsidRPr="0023204D" w:rsidRDefault="0023204D" w:rsidP="0023204D">
      <w:pPr>
        <w:spacing w:after="200" w:line="240" w:lineRule="auto"/>
        <w:ind w:firstLine="567"/>
        <w:contextualSpacing/>
        <w:jc w:val="both"/>
        <w:rPr>
          <w:rFonts w:ascii="Times New Roman" w:eastAsia="Calibri" w:hAnsi="Times New Roman" w:cs="Times New Roman"/>
          <w:b/>
          <w:i/>
          <w:kern w:val="0"/>
          <w:sz w:val="28"/>
          <w:szCs w:val="28"/>
          <w:lang w:val="kk-KZ"/>
          <w14:ligatures w14:val="none"/>
        </w:rPr>
      </w:pPr>
    </w:p>
    <w:p w14:paraId="4DFF2A7F" w14:textId="77777777" w:rsidR="0023204D" w:rsidRPr="0023204D" w:rsidRDefault="0023204D" w:rsidP="0023204D">
      <w:pPr>
        <w:spacing w:after="200" w:line="240" w:lineRule="auto"/>
        <w:ind w:firstLine="567"/>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1. Шарт бойынша жұмыстарды орындау (қызметтерді көрсету) барысында Мердігер (Орындаушы) Қазақстан Республикасы еңбек заңнамасының талаптарын, оның ішінде</w:t>
      </w:r>
      <w:r w:rsidRPr="0023204D">
        <w:rPr>
          <w:rFonts w:ascii="Times New Roman" w:eastAsia="Calibri" w:hAnsi="Times New Roman" w:cs="Times New Roman"/>
          <w:b/>
          <w:i/>
          <w:kern w:val="0"/>
          <w:lang w:val="kk-KZ"/>
          <w14:ligatures w14:val="none"/>
        </w:rPr>
        <w:t>:</w:t>
      </w:r>
      <w:r w:rsidRPr="0023204D">
        <w:rPr>
          <w:rFonts w:ascii="Times New Roman" w:eastAsia="Calibri" w:hAnsi="Times New Roman" w:cs="Times New Roman"/>
          <w:kern w:val="0"/>
          <w:lang w:val="kk-KZ"/>
          <w14:ligatures w14:val="none"/>
        </w:rPr>
        <w:t xml:space="preserve"> </w:t>
      </w:r>
    </w:p>
    <w:p w14:paraId="510E3B5A"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Еңбек шарттарын жасасу тәртібі, олардың мазмұны мен нысанына қойылатын талаптар;</w:t>
      </w:r>
    </w:p>
    <w:p w14:paraId="2A07D725"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Адамды еңбек шарты жасалғаннан кейін ғана жұмысқа жіберу;</w:t>
      </w:r>
    </w:p>
    <w:p w14:paraId="09D56C0E"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Жұмыс уақытының ұзақтығы және жұмыс уақытының режимі;</w:t>
      </w:r>
    </w:p>
    <w:p w14:paraId="5B9EFEBF"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Ауысымдық жұмыс және жұмысты ұйымдастырудың вахталық әдісі;</w:t>
      </w:r>
    </w:p>
    <w:p w14:paraId="7D9FBEEC"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Түнгі уақыттағы жұмыс және үстеме жұмыс;</w:t>
      </w:r>
    </w:p>
    <w:p w14:paraId="746C6642"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14:ligatures w14:val="none"/>
        </w:rPr>
      </w:pPr>
      <w:r w:rsidRPr="0023204D">
        <w:rPr>
          <w:rFonts w:ascii="Times New Roman" w:eastAsia="Calibri" w:hAnsi="Times New Roman" w:cs="Times New Roman"/>
          <w:kern w:val="0"/>
          <w:lang w:val="kk-KZ"/>
          <w14:ligatures w14:val="none"/>
        </w:rPr>
        <w:t>Қызметкерлердің демалыстары;</w:t>
      </w:r>
    </w:p>
    <w:p w14:paraId="7D9BDBFF"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14:ligatures w14:val="none"/>
        </w:rPr>
      </w:pPr>
      <w:r w:rsidRPr="0023204D">
        <w:rPr>
          <w:rFonts w:ascii="Times New Roman" w:eastAsia="Calibri" w:hAnsi="Times New Roman" w:cs="Times New Roman"/>
          <w:kern w:val="0"/>
          <w:lang w:val="kk-KZ"/>
          <w14:ligatures w14:val="none"/>
        </w:rPr>
        <w:t>Еңбекке ақы төлеудің ең төменгі мөлшері және еңбекке ақы төлеу саласындағы кепілдіктер;</w:t>
      </w:r>
    </w:p>
    <w:p w14:paraId="5F53C6BD" w14:textId="77777777" w:rsidR="0023204D" w:rsidRPr="0023204D" w:rsidRDefault="0023204D" w:rsidP="0023204D">
      <w:pPr>
        <w:numPr>
          <w:ilvl w:val="0"/>
          <w:numId w:val="1"/>
        </w:numPr>
        <w:spacing w:after="0" w:line="240" w:lineRule="auto"/>
        <w:contextualSpacing/>
        <w:jc w:val="both"/>
        <w:rPr>
          <w:rFonts w:ascii="Times New Roman" w:eastAsia="Calibri" w:hAnsi="Times New Roman" w:cs="Times New Roman"/>
          <w:kern w:val="0"/>
          <w14:ligatures w14:val="none"/>
        </w:rPr>
      </w:pPr>
      <w:r w:rsidRPr="0023204D">
        <w:rPr>
          <w:rFonts w:ascii="Times New Roman" w:eastAsia="Calibri" w:hAnsi="Times New Roman" w:cs="Times New Roman"/>
          <w:kern w:val="0"/>
          <w:lang w:val="kk-KZ"/>
          <w14:ligatures w14:val="none"/>
        </w:rPr>
        <w:t>Еңбекақы төлеу тәртібі мен мерзімдері бөлігінде мүлтіксіз орындауға міндеттенеді.</w:t>
      </w:r>
    </w:p>
    <w:p w14:paraId="2BFC194D" w14:textId="77777777" w:rsidR="0023204D" w:rsidRPr="0023204D" w:rsidRDefault="0023204D" w:rsidP="0023204D">
      <w:pPr>
        <w:spacing w:after="200" w:line="240" w:lineRule="auto"/>
        <w:ind w:left="927"/>
        <w:contextualSpacing/>
        <w:jc w:val="both"/>
        <w:rPr>
          <w:rFonts w:ascii="Times New Roman" w:eastAsia="Calibri" w:hAnsi="Times New Roman" w:cs="Times New Roman"/>
          <w:kern w:val="0"/>
          <w14:ligatures w14:val="none"/>
        </w:rPr>
      </w:pPr>
    </w:p>
    <w:p w14:paraId="0163743F" w14:textId="77777777" w:rsidR="0023204D" w:rsidRPr="0023204D" w:rsidRDefault="0023204D" w:rsidP="0023204D">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 xml:space="preserve">2. Өндіріс мәдениетінің, денсаулық сақтаудың заманауи деңгейін қамтамасыз ету, еңбек қабілеттілігі мен өнімділігін арттыру мақсатында </w:t>
      </w:r>
      <w:r w:rsidRPr="0023204D">
        <w:rPr>
          <w:rFonts w:ascii="Times New Roman" w:eastAsia="Times New Roman" w:hAnsi="Times New Roman" w:cs="Times New Roman"/>
          <w:b/>
          <w:i/>
          <w:kern w:val="0"/>
          <w:lang w:val="kk-KZ" w:eastAsia="ru-RU"/>
          <w14:ligatures w14:val="none"/>
        </w:rPr>
        <w:t>өз қызметкерлері үшін мынадай әлеуметтік-тұрмыстық жағдайларды қамтамасыз ету:</w:t>
      </w:r>
    </w:p>
    <w:p w14:paraId="5F6F3D1F" w14:textId="77777777" w:rsidR="0023204D" w:rsidRPr="0023204D" w:rsidRDefault="0023204D" w:rsidP="0023204D">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ab/>
        <w:t xml:space="preserve"> 1) Шартты орындау кезінде тартылған Мердігердің/Орындаушының өндірістік қызметінің барлық орындарында ыстық тамақпен және ауыз сумен қамтамасыз ету, атап айтқанда:</w:t>
      </w:r>
    </w:p>
    <w:p w14:paraId="4988BCDB"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xml:space="preserve">- қызметкерлерді қанағаттандыратын сапалы тамақтандырумен қамтамасыз ету, күнделікті бақылауды ұйымдастыру. Тағамның сіңімділігі жоғары, дәмі жақсы, пайдаланылатын өнімдері әртүрлі, тиісті химиялық құрамы ағза қажеттіліктерін толық қанағаттандыратын болуы тиіс. Ауыр дене еңбегіндегі қызметкерлер үшін энергия, ақуыздар, майлар мен көмірсулар бойынша ұсынылатын тұтыну күніне 3450-ден 3600 ккал-ға дейін болуы тиіс. Осыған байланысты қызметкерлерді тамақтандыру рационы жұмсалған энергияны толықтыратын болуы тиіс және бір түскі асқа (кешкі ас) 1500 ккал-дан кем болмауға тиіс. </w:t>
      </w:r>
    </w:p>
    <w:p w14:paraId="1DC206C3"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деформацияланған, жиегі шытынаған, жарылған, сынған, эмалі зақымдалған ас үй және асхана ыдыстарын; алюминийден жасалған асханалық аспаптарды; азық-түлік турауға пластмассадан және сығымдалған фанерден жасалған тақтайларды пайдалануға жол бермеу;</w:t>
      </w:r>
    </w:p>
    <w:p w14:paraId="378A1B37" w14:textId="77777777" w:rsidR="0023204D" w:rsidRPr="0023204D" w:rsidRDefault="0023204D" w:rsidP="0023204D">
      <w:pPr>
        <w:shd w:val="clear" w:color="auto" w:fill="FFFFFF"/>
        <w:spacing w:after="12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тамақ дайындау орындары санитарлық-эпидемиологиялық талаптарға сәйкес болуы тиіс, термостық тамақтану жағдайында сонымен қатар Мердігер/Орындаушы қызметкерлерінің тамақ дайындау мен қабылдаудың барлық кезеңдерінде жоғарыда көрсетілген талаптардың сақталуын қамтамасыз ету қажет.</w:t>
      </w:r>
    </w:p>
    <w:p w14:paraId="4842E58C" w14:textId="77777777" w:rsidR="0023204D" w:rsidRPr="0023204D" w:rsidRDefault="0023204D" w:rsidP="0023204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2) Тапсырыс берушінің объектілерінде (жұмыс процесі вахталық әдіспен жүзеге асырылатын қаладан тыс елеулі қашықтықта орналасқан объектілерде) жұмыс істейтін қызметкерлерді тұрғын жаймен қамтамасыз ету, атап айтқанда:</w:t>
      </w:r>
    </w:p>
    <w:p w14:paraId="496CFA29"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вахталық әдіспен жұмыс істейтін қызметкерлерді жұмыс жүргізу объектісінде болған кезеңде тұрғын жаймен қамтамасыз ету. Жатақханалардың тұрғын бөлмелерінің ауданы бір адамға кемінде 6м2 есебінен айқындалады;</w:t>
      </w:r>
    </w:p>
    <w:p w14:paraId="74C5C99D"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аптасына кемінде 1 рет төсек жабдықтарын, сүлгілер мен басқа да жұмсақ инвентарьды ауыстыру</w:t>
      </w:r>
    </w:p>
    <w:p w14:paraId="62D47A41"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xml:space="preserve">- жуу, зарарсыздандыру құралдарын қолдана отырып, құрғақ және ылғалды тазалау – қажеттілігіне қарай күн сайын, бірақ күніне 1 реттен кем емес; </w:t>
      </w:r>
    </w:p>
    <w:p w14:paraId="0C62F0F3"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өрт қауіпсіздігі шараларын, ішкі өртке қарсы қорғау жүйесі бар өрт сигнализациясы мен түтін сезбектерінің үздіксіз жұмысын қамтамасыз ету;</w:t>
      </w:r>
    </w:p>
    <w:p w14:paraId="4AC24BE1"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t>- электр техникалық жабдықтар мен желілердің, салқынмен-жылумен жабдықтау жүйелерінің, ыстық және суық сумен жабдықтау жүйелерінің, желдету жүйелері  жұмысының үздіксіз және авариясыз жүргізілуін, сондай-ақ алдын алу жұмыстарының жүргізілуін қамтамасыз ету;</w:t>
      </w:r>
    </w:p>
    <w:p w14:paraId="1AE5DA05" w14:textId="77777777" w:rsidR="0023204D" w:rsidRPr="0023204D" w:rsidRDefault="0023204D" w:rsidP="0023204D">
      <w:pPr>
        <w:shd w:val="clear" w:color="auto" w:fill="FFFFFF"/>
        <w:spacing w:after="200" w:line="240" w:lineRule="auto"/>
        <w:ind w:firstLine="567"/>
        <w:contextualSpacing/>
        <w:jc w:val="both"/>
        <w:outlineLvl w:val="0"/>
        <w:rPr>
          <w:rFonts w:ascii="Times New Roman" w:eastAsia="Calibri" w:hAnsi="Times New Roman" w:cs="Times New Roman"/>
          <w:bCs/>
          <w:kern w:val="0"/>
          <w:lang w:val="kk-KZ"/>
          <w14:ligatures w14:val="none"/>
        </w:rPr>
      </w:pPr>
      <w:r w:rsidRPr="0023204D">
        <w:rPr>
          <w:rFonts w:ascii="Times New Roman" w:eastAsia="Calibri" w:hAnsi="Times New Roman" w:cs="Times New Roman"/>
          <w:bCs/>
          <w:kern w:val="0"/>
          <w:lang w:val="kk-KZ"/>
          <w14:ligatures w14:val="none"/>
        </w:rPr>
        <w:lastRenderedPageBreak/>
        <w:t>- санитарлық-гигиеналық нормаларға сәйкес жатақханаларды таза ұстау үшін жуу, зарарсыздандыру құралдарымен (ҚР-да қолдануға рұқсат етілген) және қағаз сүлгілермен, дәретхана қағаздарымен, материалдық-техникалық жарақтандырумен қамтамасыз ету.</w:t>
      </w:r>
    </w:p>
    <w:p w14:paraId="7EE9BF24" w14:textId="77777777" w:rsidR="0023204D" w:rsidRPr="0023204D" w:rsidRDefault="0023204D" w:rsidP="0023204D">
      <w:pPr>
        <w:shd w:val="clear" w:color="auto" w:fill="FFFFFF"/>
        <w:spacing w:after="120" w:line="240" w:lineRule="auto"/>
        <w:ind w:firstLine="567"/>
        <w:jc w:val="both"/>
        <w:outlineLvl w:val="0"/>
        <w:rPr>
          <w:rFonts w:ascii="Times New Roman" w:eastAsia="Times New Roman" w:hAnsi="Times New Roman" w:cs="Times New Roman"/>
          <w:bCs/>
          <w:kern w:val="0"/>
          <w:lang w:val="kk-KZ" w:eastAsia="ru-RU"/>
          <w14:ligatures w14:val="none"/>
        </w:rPr>
      </w:pPr>
      <w:r w:rsidRPr="0023204D">
        <w:rPr>
          <w:rFonts w:ascii="Times New Roman" w:eastAsia="Times New Roman" w:hAnsi="Times New Roman" w:cs="Times New Roman"/>
          <w:bCs/>
          <w:kern w:val="0"/>
          <w:lang w:val="kk-KZ" w:eastAsia="ru-RU"/>
          <w14:ligatures w14:val="none"/>
        </w:rPr>
        <w:t>Мердігерде/Орындаушыда қызметкерлерді Тапсырыс берушінің объектілерінде (жұмыс процесі вахталық әдіспен жүзеге асырылатын қаладан тыс жерде орналасқан объектілерде) тұрғын жаймен қамтамасыз ету үшін өз үй-жайлары болмаған жағдайда, Мердігер/Орындаушы өз қызметкерлерін тұрғын жағдайларымен қамтамасыз ету мақсатында Тапсырыс берушінің көрсетілген объектілеріндегі тұрғын үй-жайларды пайдалануға рұқсат алу үшін шаралар қолдануға міндетті.</w:t>
      </w:r>
    </w:p>
    <w:p w14:paraId="6856B34C" w14:textId="77777777" w:rsidR="0023204D" w:rsidRPr="0023204D" w:rsidRDefault="0023204D" w:rsidP="0023204D">
      <w:pPr>
        <w:shd w:val="clear" w:color="auto" w:fill="FFFFFF"/>
        <w:tabs>
          <w:tab w:val="left" w:pos="709"/>
          <w:tab w:val="left" w:pos="851"/>
        </w:tabs>
        <w:spacing w:after="0" w:line="240" w:lineRule="auto"/>
        <w:ind w:right="142"/>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ab/>
        <w:t>3) Тапсырыс берушінің объектілерінде жұмыс істейтін қызметкерлерді Тапсырыс берушінің объектілеріне жеткізу, сондай-ақ объектілер арасында жүріп-тұру үшін көлікпен қамтамасыз ету, бұл ретте:</w:t>
      </w:r>
    </w:p>
    <w:p w14:paraId="6129681D" w14:textId="77777777" w:rsidR="0023204D" w:rsidRPr="0023204D" w:rsidRDefault="0023204D" w:rsidP="0023204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Мердігердің/Орындаушының жолаушылар тасымалын жүзеге асыруға және көлік қызметін көрсетуге арналған барлық рұқсат құжаттары болуы тиіс.</w:t>
      </w:r>
    </w:p>
    <w:p w14:paraId="0C8C03E5" w14:textId="77777777" w:rsidR="0023204D" w:rsidRPr="0023204D" w:rsidRDefault="0023204D" w:rsidP="0023204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жолаушыларды тасымалдауға арналған көлік құралдарының жинақталымы: ауа баптағыш/жылыту, жұмсақ отырғыштар, Автобустар мен шағын автобустардың салондары таза, отырғыштары бұзылмаған және реттелетін болуы тиіс;</w:t>
      </w:r>
    </w:p>
    <w:p w14:paraId="727E161F" w14:textId="77777777" w:rsidR="0023204D" w:rsidRPr="0023204D" w:rsidRDefault="0023204D" w:rsidP="0023204D">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көлік құралдары жайлылық талаптарына сай болуы, барлық жолаушылар үшін қауіпсіздік белдіктерінің болуы және жазғы және қысқы мезгілдерде толық техникалық жабдықталуы тиіс.</w:t>
      </w:r>
    </w:p>
    <w:p w14:paraId="6A238A5C" w14:textId="77777777" w:rsidR="0023204D" w:rsidRPr="0023204D" w:rsidRDefault="0023204D" w:rsidP="0023204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4) Мердігердің/Орындаушының міндеттерді Шарттың талаптарына толық сәйкестікте орындауын қамтамасыз ету үшін қызметкерлерді қажетті мөлшерде және жарамды күйдегі еңбек құралдарымен, атап айтқанда: еңбек құралдарымен немесе механикалық еңбек құралдарымен (білдектермен, машиналармен, жабдықпен, аспаптармен және т. б.) қамтамасыз ету.</w:t>
      </w:r>
    </w:p>
    <w:p w14:paraId="707FE939" w14:textId="77777777" w:rsidR="0023204D" w:rsidRPr="0023204D" w:rsidRDefault="0023204D" w:rsidP="0023204D">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kern w:val="0"/>
          <w:lang w:val="kk-KZ" w:eastAsia="ru-RU"/>
          <w14:ligatures w14:val="none"/>
        </w:rPr>
      </w:pPr>
    </w:p>
    <w:p w14:paraId="76232EEF" w14:textId="77777777" w:rsidR="0023204D" w:rsidRPr="0023204D" w:rsidRDefault="0023204D" w:rsidP="0023204D">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val="kk-KZ" w:eastAsia="ru-RU"/>
          <w14:ligatures w14:val="none"/>
        </w:rPr>
        <w:t xml:space="preserve">II. Қызметкерлер арасындағы көңіл-күй туралы ақпаратты уақтылы алу мақсатында Мердігердің (Орындаушының) қызметкерлермен өзара іс-қимыл тәртібі </w:t>
      </w:r>
    </w:p>
    <w:p w14:paraId="3ECC7126" w14:textId="77777777" w:rsidR="0023204D" w:rsidRPr="0023204D" w:rsidRDefault="0023204D" w:rsidP="0023204D">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Мердігер/Орындаушы қызметкерлерінің арасындағы көңіл-күй туралы ақпаратты уақтылы алу және қызметкерлерді ұйымның қызметі туралы хабардар ету мақсатында Мердігер/Орындаушы ішкі коммуникациялардың мынадай тетіктерін қамтамасыз етеді:</w:t>
      </w:r>
    </w:p>
    <w:p w14:paraId="441D8F0E" w14:textId="77777777" w:rsidR="0023204D" w:rsidRPr="0023204D" w:rsidRDefault="0023204D" w:rsidP="0023204D">
      <w:pPr>
        <w:tabs>
          <w:tab w:val="left" w:pos="360"/>
          <w:tab w:val="left" w:pos="709"/>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өзінің қызметкерлерімен әлеуметтік-еңбек қатынастары мәселелері бойынша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 береді; Мердігердің/Орындаушының бірінші басшысы өз ұйымының қызметкерлерін жеке мәселелер бойынша айына кемінде бір рет қабылдауды жүзеге асырады;</w:t>
      </w:r>
    </w:p>
    <w:p w14:paraId="3D05D42B" w14:textId="77777777" w:rsidR="0023204D" w:rsidRPr="0023204D" w:rsidRDefault="0023204D" w:rsidP="0023204D">
      <w:pPr>
        <w:tabs>
          <w:tab w:val="left" w:pos="0"/>
          <w:tab w:val="left" w:pos="360"/>
          <w:tab w:val="left" w:pos="851"/>
        </w:tabs>
        <w:spacing w:after="0" w:line="240" w:lineRule="auto"/>
        <w:ind w:right="142" w:firstLine="709"/>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2) Мердігер/Орындаушы өз қызметкерлері өтініштерінің қаралуын және өтініш берушілердің қабылданған шешімдер туралы жауаптар алуын қамтамасыз етеді.</w:t>
      </w:r>
    </w:p>
    <w:p w14:paraId="23A9456C" w14:textId="77777777" w:rsidR="0023204D" w:rsidRPr="0023204D" w:rsidRDefault="0023204D" w:rsidP="0023204D">
      <w:pPr>
        <w:tabs>
          <w:tab w:val="left" w:pos="360"/>
          <w:tab w:val="left" w:pos="709"/>
          <w:tab w:val="left" w:pos="851"/>
        </w:tabs>
        <w:spacing w:after="200" w:line="240" w:lineRule="auto"/>
        <w:ind w:left="720" w:right="142"/>
        <w:contextualSpacing/>
        <w:jc w:val="both"/>
        <w:rPr>
          <w:rFonts w:ascii="Times New Roman" w:eastAsia="Calibri" w:hAnsi="Times New Roman" w:cs="Times New Roman"/>
          <w:b/>
          <w:iCs/>
          <w:kern w:val="0"/>
          <w:lang w:val="kk-KZ"/>
          <w14:ligatures w14:val="none"/>
        </w:rPr>
      </w:pPr>
    </w:p>
    <w:p w14:paraId="2FD904DF" w14:textId="77777777" w:rsidR="0023204D" w:rsidRPr="0023204D" w:rsidRDefault="0023204D" w:rsidP="0023204D">
      <w:pPr>
        <w:spacing w:after="0" w:line="240" w:lineRule="auto"/>
        <w:ind w:left="709"/>
        <w:contextualSpacing/>
        <w:jc w:val="center"/>
        <w:rPr>
          <w:rFonts w:ascii="Times New Roman" w:eastAsia="Calibri" w:hAnsi="Times New Roman" w:cs="Times New Roman"/>
          <w:b/>
          <w:kern w:val="0"/>
          <w:lang w:val="kk-KZ"/>
          <w14:ligatures w14:val="none"/>
        </w:rPr>
      </w:pPr>
      <w:r w:rsidRPr="0023204D">
        <w:rPr>
          <w:rFonts w:ascii="Times New Roman" w:eastAsia="Calibri" w:hAnsi="Times New Roman" w:cs="Times New Roman"/>
          <w:b/>
          <w:kern w:val="0"/>
          <w:lang w:val="kk-KZ"/>
          <w14:ligatures w14:val="none"/>
        </w:rPr>
        <w:t>III. Мердігердің (Орындаушының) осы Талаптардың ережелерін сақтауы тұрғысынан Тапсырыс берушінің тексеру жүргізуінің тәртібі</w:t>
      </w:r>
    </w:p>
    <w:p w14:paraId="339CA12D" w14:textId="77777777" w:rsidR="0023204D" w:rsidRPr="0023204D" w:rsidRDefault="0023204D" w:rsidP="0023204D">
      <w:pPr>
        <w:spacing w:after="0" w:line="240" w:lineRule="auto"/>
        <w:ind w:firstLine="709"/>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1ADFFDBD" w14:textId="77777777" w:rsidR="0023204D" w:rsidRPr="0023204D" w:rsidRDefault="0023204D" w:rsidP="0023204D">
      <w:pPr>
        <w:spacing w:after="200" w:line="240" w:lineRule="auto"/>
        <w:ind w:firstLine="709"/>
        <w:contextualSpacing/>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 xml:space="preserve">Жоспарлы тексерулер жылына кемінде 1 рет жүргізіледі. Жоспардан тыс тексерулер Мердігер/Орындаушы қызметкерлерінің заңды құқықтарды бұзу туралы келіп түскен өтініштер мен арыздары; бұқаралық ақпарат құралдарындағы жарияланымдар; мемлекеттік органдардан және өзге де көздерден, оның ішінде Тапсырыс берушінің лауазымды адамдарынан келіп түскен мәліметтер негізінде жүргізіледі. </w:t>
      </w:r>
    </w:p>
    <w:p w14:paraId="1E15EC97" w14:textId="77777777" w:rsidR="0023204D" w:rsidRPr="0023204D" w:rsidRDefault="0023204D" w:rsidP="0023204D">
      <w:pPr>
        <w:spacing w:after="0" w:line="240" w:lineRule="auto"/>
        <w:ind w:firstLine="568"/>
        <w:contextualSpacing/>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xml:space="preserve">  Тапсырыс беруші тексерулер жүргізуі барысында Мердігер (Орындаушы):</w:t>
      </w:r>
    </w:p>
    <w:p w14:paraId="4A2227C9" w14:textId="77777777" w:rsidR="0023204D" w:rsidRPr="0023204D" w:rsidRDefault="0023204D" w:rsidP="0023204D">
      <w:pPr>
        <w:spacing w:after="0" w:line="240" w:lineRule="auto"/>
        <w:ind w:right="142" w:firstLine="709"/>
        <w:contextualSpacing/>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Тапсырыс берушіге өзекті және дәйекті деректерді ұсынуға;</w:t>
      </w:r>
    </w:p>
    <w:p w14:paraId="1B5D1613" w14:textId="77777777" w:rsidR="0023204D" w:rsidRPr="0023204D" w:rsidRDefault="0023204D" w:rsidP="0023204D">
      <w:pPr>
        <w:spacing w:after="0" w:line="240" w:lineRule="auto"/>
        <w:ind w:right="142" w:firstLine="709"/>
        <w:contextualSpacing/>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Тапсырыс берушінің әлеуметтік-тұрмыстық және өндірістік сипаттағы барлық объектілерге кіруін қамтамасыз етуге міндетті.</w:t>
      </w:r>
    </w:p>
    <w:p w14:paraId="5D249863" w14:textId="77777777" w:rsidR="0023204D" w:rsidRPr="0023204D" w:rsidRDefault="0023204D" w:rsidP="0023204D">
      <w:pPr>
        <w:spacing w:after="0" w:line="240" w:lineRule="auto"/>
        <w:ind w:right="142" w:firstLine="709"/>
        <w:contextualSpacing/>
        <w:jc w:val="both"/>
        <w:rPr>
          <w:rFonts w:ascii="Times New Roman" w:eastAsia="Times New Roman" w:hAnsi="Times New Roman" w:cs="Times New Roman"/>
          <w:kern w:val="0"/>
          <w:lang w:val="kk-KZ" w:eastAsia="ru-RU"/>
          <w14:ligatures w14:val="none"/>
        </w:rPr>
      </w:pPr>
    </w:p>
    <w:p w14:paraId="5FF704B9" w14:textId="77777777" w:rsidR="0023204D" w:rsidRPr="0023204D" w:rsidRDefault="0023204D" w:rsidP="0023204D">
      <w:pPr>
        <w:spacing w:after="0" w:line="240" w:lineRule="auto"/>
        <w:ind w:right="142" w:firstLine="709"/>
        <w:contextualSpacing/>
        <w:jc w:val="center"/>
        <w:rPr>
          <w:rFonts w:ascii="Times New Roman" w:eastAsia="Times New Roman" w:hAnsi="Times New Roman" w:cs="Times New Roman"/>
          <w:b/>
          <w:kern w:val="0"/>
          <w:lang w:val="kk-KZ" w:eastAsia="ru-RU"/>
          <w14:ligatures w14:val="none"/>
        </w:rPr>
      </w:pPr>
      <w:r w:rsidRPr="0023204D">
        <w:rPr>
          <w:rFonts w:ascii="Times New Roman" w:eastAsia="Times New Roman" w:hAnsi="Times New Roman" w:cs="Times New Roman"/>
          <w:b/>
          <w:kern w:val="0"/>
          <w:lang w:val="kk-KZ" w:eastAsia="ru-RU"/>
          <w14:ligatures w14:val="none"/>
        </w:rPr>
        <w:lastRenderedPageBreak/>
        <w:t>IV. Мердігердің (Орындаушының) еңбек қатынастары саласындағы ілеспе міндеттемелері</w:t>
      </w:r>
    </w:p>
    <w:p w14:paraId="227D2997" w14:textId="77777777" w:rsidR="0023204D" w:rsidRPr="0023204D" w:rsidRDefault="0023204D" w:rsidP="0023204D">
      <w:pPr>
        <w:spacing w:after="0" w:line="240" w:lineRule="auto"/>
        <w:ind w:right="142" w:firstLine="709"/>
        <w:contextualSpacing/>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Мердігер (Орындаушы):</w:t>
      </w:r>
    </w:p>
    <w:p w14:paraId="36B14D6A" w14:textId="77777777" w:rsidR="0023204D" w:rsidRPr="0023204D" w:rsidRDefault="0023204D" w:rsidP="0023204D">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әлеуметтік-тұрмыстық сипаттағы жағымсыз көріністердің пайда болуының ықтимал факторларын, себептерін, жағдайларын және алғышарттарын анықтау және тіркеу тұрғысынан еңбек ұжымындағы ахуалға үздіксіз мониторингті және талдауды жүзеге асыруға;</w:t>
      </w:r>
    </w:p>
    <w:p w14:paraId="4AF3A0E4" w14:textId="77777777" w:rsidR="0023204D" w:rsidRPr="0023204D" w:rsidRDefault="0023204D" w:rsidP="0023204D">
      <w:pPr>
        <w:tabs>
          <w:tab w:val="left" w:pos="0"/>
          <w:tab w:val="left" w:pos="360"/>
          <w:tab w:val="left" w:pos="851"/>
        </w:tabs>
        <w:spacing w:after="0" w:line="240" w:lineRule="auto"/>
        <w:ind w:right="142" w:firstLine="709"/>
        <w:jc w:val="both"/>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 еңбек ұжымында әлеуметтік наразылықтың туындауының нақты және ықтимал тәуекелдерін зерттеуге, бағалауға және болжауға;</w:t>
      </w:r>
    </w:p>
    <w:p w14:paraId="7F702C4E" w14:textId="77777777" w:rsidR="0023204D" w:rsidRPr="0023204D" w:rsidRDefault="0023204D" w:rsidP="0023204D">
      <w:pPr>
        <w:tabs>
          <w:tab w:val="left" w:pos="0"/>
          <w:tab w:val="left" w:pos="360"/>
          <w:tab w:val="left" w:pos="851"/>
        </w:tabs>
        <w:spacing w:after="0" w:line="240" w:lineRule="auto"/>
        <w:ind w:right="142" w:firstLine="709"/>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 қандай да бір әлеуметтік-еңбек жанжалдары пайда болған немесе қызған жағдайда, Тапсырыс берушіні хабардар етуге міндеттенеді. Бұл ретте, қызметкерлердің өкілдерімен келіссөздер жүргізу процесіне кірісіп, туындаған жағдайды қолданыстағы заңнамаға сәйкес шешу бойынша шаралар қабылдауға;</w:t>
      </w:r>
    </w:p>
    <w:p w14:paraId="0D60B89B" w14:textId="77777777" w:rsidR="0023204D" w:rsidRPr="0023204D" w:rsidRDefault="0023204D" w:rsidP="0023204D">
      <w:pPr>
        <w:tabs>
          <w:tab w:val="left" w:pos="0"/>
          <w:tab w:val="left" w:pos="360"/>
          <w:tab w:val="left" w:pos="851"/>
        </w:tabs>
        <w:spacing w:after="0" w:line="240" w:lineRule="auto"/>
        <w:ind w:right="142" w:firstLine="709"/>
        <w:jc w:val="both"/>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 xml:space="preserve">- Тапсырыс берушінің объектілерінде жұмыс істейтін мердігер үйымдарға ұқсас Талаптарды белгілеуге міндеттенеді.  </w:t>
      </w:r>
    </w:p>
    <w:p w14:paraId="5296C6FB" w14:textId="77777777" w:rsidR="0023204D" w:rsidRPr="0023204D" w:rsidRDefault="0023204D" w:rsidP="0023204D">
      <w:pPr>
        <w:tabs>
          <w:tab w:val="left" w:pos="0"/>
          <w:tab w:val="left" w:pos="360"/>
          <w:tab w:val="left" w:pos="851"/>
        </w:tabs>
        <w:spacing w:after="0" w:line="240" w:lineRule="auto"/>
        <w:ind w:right="142" w:firstLine="709"/>
        <w:jc w:val="both"/>
        <w:rPr>
          <w:rFonts w:ascii="Times New Roman" w:eastAsia="Calibri" w:hAnsi="Times New Roman" w:cs="Times New Roman"/>
          <w:kern w:val="0"/>
          <w:sz w:val="28"/>
          <w:szCs w:val="28"/>
          <w:lang w:val="kk-KZ"/>
          <w14:ligatures w14:val="none"/>
        </w:rPr>
      </w:pPr>
    </w:p>
    <w:p w14:paraId="7D5C7F9E" w14:textId="77777777" w:rsidR="0023204D" w:rsidRPr="0023204D" w:rsidRDefault="0023204D" w:rsidP="0023204D">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6098DAF0" w14:textId="77777777" w:rsidR="0023204D" w:rsidRPr="0023204D" w:rsidRDefault="0023204D" w:rsidP="0023204D">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631423D8" w14:textId="77777777" w:rsidR="0023204D" w:rsidRPr="0023204D" w:rsidRDefault="0023204D" w:rsidP="0023204D">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16AFFC93" w14:textId="77777777" w:rsidR="0023204D" w:rsidRPr="0023204D" w:rsidRDefault="0023204D" w:rsidP="0023204D">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7879447A" w14:textId="77777777" w:rsidR="0023204D" w:rsidRPr="0023204D" w:rsidRDefault="0023204D" w:rsidP="0023204D">
      <w:pPr>
        <w:tabs>
          <w:tab w:val="left" w:pos="360"/>
          <w:tab w:val="left" w:pos="709"/>
          <w:tab w:val="left" w:pos="851"/>
        </w:tabs>
        <w:spacing w:after="0" w:line="240" w:lineRule="auto"/>
        <w:ind w:right="142"/>
        <w:jc w:val="center"/>
        <w:rPr>
          <w:rFonts w:ascii="Times New Roman" w:eastAsia="Times New Roman" w:hAnsi="Times New Roman" w:cs="Times New Roman"/>
          <w:b/>
          <w:iCs/>
          <w:color w:val="00B050"/>
          <w:kern w:val="0"/>
          <w:sz w:val="28"/>
          <w:szCs w:val="28"/>
          <w:lang w:val="kk-KZ" w:eastAsia="ru-RU"/>
          <w14:ligatures w14:val="none"/>
        </w:rPr>
      </w:pPr>
    </w:p>
    <w:p w14:paraId="5F44FB8C"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7473142E"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7DDA1F3E"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33ED9B83"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3D73D286"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6"/>
          <w:szCs w:val="26"/>
          <w:lang w:val="kk-KZ" w:eastAsia="ru-RU"/>
          <w14:ligatures w14:val="none"/>
        </w:rPr>
      </w:pPr>
    </w:p>
    <w:p w14:paraId="1F6021AB"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lang w:val="kk-KZ" w:eastAsia="ru-RU"/>
          <w14:ligatures w14:val="none"/>
        </w:rPr>
      </w:pPr>
    </w:p>
    <w:p w14:paraId="45F85F6F"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lang w:val="kk-KZ" w:eastAsia="ru-RU"/>
          <w14:ligatures w14:val="none"/>
        </w:rPr>
      </w:pPr>
    </w:p>
    <w:p w14:paraId="6471F5A5"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lang w:val="kk-KZ" w:eastAsia="ru-RU"/>
          <w14:ligatures w14:val="none"/>
        </w:rPr>
      </w:pPr>
    </w:p>
    <w:p w14:paraId="02E9B05C"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lang w:val="kk-KZ" w:eastAsia="ru-RU"/>
          <w14:ligatures w14:val="none"/>
        </w:rPr>
      </w:pPr>
    </w:p>
    <w:p w14:paraId="5A1F5EBC"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lang w:val="kk-KZ" w:eastAsia="ru-RU"/>
          <w14:ligatures w14:val="none"/>
        </w:rPr>
      </w:pPr>
    </w:p>
    <w:p w14:paraId="00823DAD"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F84C521"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438B4E11"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523EC7AA"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4D7EB30D"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0A7E1F3"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393F428"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2E0A63F2"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5FA90458"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72187E1B"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30AABF5B"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217BCF1E"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25C56933"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21617EF4"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34501DAC"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008F30D2"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05099E5"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7F2CA31B"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6E7A41FF"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6342CD8B"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14D43BB8"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2D03BCBD"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p>
    <w:p w14:paraId="036C6FA9"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lastRenderedPageBreak/>
        <w:t xml:space="preserve">Еңбек қатынастары саласында </w:t>
      </w:r>
    </w:p>
    <w:p w14:paraId="7204676E"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Мердігер ұйымдарға қойылатын талаптар»</w:t>
      </w:r>
    </w:p>
    <w:p w14:paraId="2E00DA47" w14:textId="77777777" w:rsidR="0023204D" w:rsidRPr="0023204D" w:rsidRDefault="0023204D" w:rsidP="0023204D">
      <w:pPr>
        <w:spacing w:after="0" w:line="240" w:lineRule="auto"/>
        <w:jc w:val="right"/>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Қосымшасы</w:t>
      </w:r>
    </w:p>
    <w:p w14:paraId="71C29E3F"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p>
    <w:p w14:paraId="523DC987"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ТЕКСЕРУ ПАРАҒЫ</w:t>
      </w:r>
    </w:p>
    <w:p w14:paraId="27691696"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 xml:space="preserve">Тапсырыс берушінің Мердігерді / Орындаушыны шарт бойынша міндеттемелерді орындау кезіндегі еңбек қатынастары міндеттерін сақталуына тексеру жүргізуі </w:t>
      </w:r>
    </w:p>
    <w:p w14:paraId="05944A78"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939"/>
        <w:gridCol w:w="709"/>
        <w:gridCol w:w="851"/>
        <w:gridCol w:w="2120"/>
      </w:tblGrid>
      <w:tr w:rsidR="0023204D" w:rsidRPr="0023204D" w14:paraId="139B8418" w14:textId="77777777" w:rsidTr="0068296B">
        <w:tc>
          <w:tcPr>
            <w:tcW w:w="9345" w:type="dxa"/>
            <w:gridSpan w:val="5"/>
            <w:shd w:val="clear" w:color="auto" w:fill="auto"/>
          </w:tcPr>
          <w:p w14:paraId="24F98622" w14:textId="77777777" w:rsidR="0023204D" w:rsidRPr="0023204D" w:rsidRDefault="0023204D" w:rsidP="0023204D">
            <w:pPr>
              <w:spacing w:after="0" w:line="240" w:lineRule="auto"/>
              <w:rPr>
                <w:rFonts w:ascii="Times New Roman" w:eastAsia="Times New Roman" w:hAnsi="Times New Roman" w:cs="Times New Roman"/>
                <w:i/>
                <w:color w:val="00B050"/>
                <w:kern w:val="0"/>
                <w:sz w:val="24"/>
                <w:szCs w:val="24"/>
                <w:lang w:val="kk-KZ" w:eastAsia="ru-RU"/>
                <w14:ligatures w14:val="none"/>
              </w:rPr>
            </w:pPr>
            <w:r w:rsidRPr="0023204D">
              <w:rPr>
                <w:rFonts w:ascii="Times New Roman" w:eastAsia="Times New Roman" w:hAnsi="Times New Roman" w:cs="Times New Roman"/>
                <w:i/>
                <w:color w:val="00B050"/>
                <w:kern w:val="0"/>
                <w:sz w:val="24"/>
                <w:szCs w:val="24"/>
                <w:lang w:val="kk-KZ" w:eastAsia="ru-RU"/>
                <w14:ligatures w14:val="none"/>
              </w:rPr>
              <w:t>Бұл тексеру парағы мердігер ұйымда жүргізілетін тексеру кезінде жазба формасы ретінде қызмет етеді</w:t>
            </w:r>
          </w:p>
        </w:tc>
      </w:tr>
      <w:tr w:rsidR="0023204D" w:rsidRPr="0023204D" w14:paraId="10B3635A" w14:textId="77777777" w:rsidTr="0068296B">
        <w:tc>
          <w:tcPr>
            <w:tcW w:w="9345" w:type="dxa"/>
            <w:gridSpan w:val="5"/>
            <w:shd w:val="clear" w:color="auto" w:fill="auto"/>
          </w:tcPr>
          <w:p w14:paraId="502759F8" w14:textId="77777777" w:rsidR="0023204D" w:rsidRPr="0023204D" w:rsidRDefault="0023204D" w:rsidP="0023204D">
            <w:pPr>
              <w:spacing w:after="0" w:line="240" w:lineRule="auto"/>
              <w:rPr>
                <w:rFonts w:ascii="Times New Roman" w:eastAsia="Times New Roman" w:hAnsi="Times New Roman" w:cs="Times New Roman"/>
                <w:i/>
                <w:color w:val="00B050"/>
                <w:kern w:val="0"/>
                <w:sz w:val="24"/>
                <w:szCs w:val="24"/>
                <w:lang w:val="kk-KZ" w:eastAsia="ru-RU"/>
                <w14:ligatures w14:val="none"/>
              </w:rPr>
            </w:pPr>
            <w:r w:rsidRPr="0023204D">
              <w:rPr>
                <w:rFonts w:ascii="Times New Roman" w:eastAsia="Times New Roman" w:hAnsi="Times New Roman" w:cs="Times New Roman"/>
                <w:i/>
                <w:color w:val="00B050"/>
                <w:kern w:val="0"/>
                <w:sz w:val="24"/>
                <w:szCs w:val="24"/>
                <w:lang w:val="kk-KZ" w:eastAsia="ru-RU"/>
                <w14:ligatures w14:val="none"/>
              </w:rPr>
              <w:t>Мердігер ұйым дербес заңды тұлға бола отырып, ҚР Еңбек кодексінің нормаларын сақтауға және еңбек саласындағы шарттық талаптарды орындау үшін ға жауапты болады</w:t>
            </w:r>
          </w:p>
        </w:tc>
      </w:tr>
      <w:tr w:rsidR="0023204D" w:rsidRPr="0023204D" w14:paraId="40DA5254" w14:textId="77777777" w:rsidTr="0068296B">
        <w:tc>
          <w:tcPr>
            <w:tcW w:w="9345" w:type="dxa"/>
            <w:gridSpan w:val="5"/>
            <w:shd w:val="clear" w:color="auto" w:fill="auto"/>
          </w:tcPr>
          <w:p w14:paraId="4CF72885" w14:textId="77777777" w:rsidR="0023204D" w:rsidRPr="0023204D" w:rsidRDefault="0023204D" w:rsidP="0023204D">
            <w:pPr>
              <w:spacing w:after="0" w:line="240" w:lineRule="auto"/>
              <w:rPr>
                <w:rFonts w:ascii="Times New Roman" w:eastAsia="Times New Roman" w:hAnsi="Times New Roman" w:cs="Times New Roman"/>
                <w:i/>
                <w:color w:val="00B050"/>
                <w:kern w:val="0"/>
                <w:sz w:val="24"/>
                <w:szCs w:val="24"/>
                <w:lang w:val="kk-KZ" w:eastAsia="ru-RU"/>
                <w14:ligatures w14:val="none"/>
              </w:rPr>
            </w:pPr>
            <w:r w:rsidRPr="0023204D">
              <w:rPr>
                <w:rFonts w:ascii="Times New Roman" w:eastAsia="Times New Roman" w:hAnsi="Times New Roman" w:cs="Times New Roman"/>
                <w:i/>
                <w:color w:val="00B050"/>
                <w:kern w:val="0"/>
                <w:sz w:val="24"/>
                <w:szCs w:val="24"/>
                <w:lang w:val="kk-KZ" w:eastAsia="ru-RU"/>
                <w14:ligatures w14:val="none"/>
              </w:rPr>
              <w:t xml:space="preserve">Бұл тексеру еңбек қауіпсіздігі мен еңбекті қорғау жай күйін қамтымайды </w:t>
            </w:r>
          </w:p>
        </w:tc>
      </w:tr>
      <w:tr w:rsidR="0023204D" w:rsidRPr="0023204D" w14:paraId="79AD2242" w14:textId="77777777" w:rsidTr="0068296B">
        <w:tc>
          <w:tcPr>
            <w:tcW w:w="7225" w:type="dxa"/>
            <w:gridSpan w:val="4"/>
            <w:shd w:val="clear" w:color="auto" w:fill="auto"/>
          </w:tcPr>
          <w:p w14:paraId="12953C75" w14:textId="77777777" w:rsidR="0023204D" w:rsidRPr="0023204D" w:rsidRDefault="0023204D" w:rsidP="0023204D">
            <w:pPr>
              <w:spacing w:after="0" w:line="240" w:lineRule="auto"/>
              <w:rPr>
                <w:rFonts w:ascii="Times New Roman" w:eastAsia="Times New Roman" w:hAnsi="Times New Roman" w:cs="Times New Roman"/>
                <w:i/>
                <w:color w:val="00B050"/>
                <w:kern w:val="0"/>
                <w:sz w:val="24"/>
                <w:szCs w:val="24"/>
                <w:lang w:eastAsia="ru-RU"/>
                <w14:ligatures w14:val="none"/>
              </w:rPr>
            </w:pPr>
            <w:proofErr w:type="spellStart"/>
            <w:r w:rsidRPr="0023204D">
              <w:rPr>
                <w:rFonts w:ascii="Times New Roman" w:eastAsia="Times New Roman" w:hAnsi="Times New Roman" w:cs="Times New Roman"/>
                <w:i/>
                <w:color w:val="00B050"/>
                <w:kern w:val="0"/>
                <w:sz w:val="24"/>
                <w:szCs w:val="24"/>
                <w:lang w:eastAsia="ru-RU"/>
                <w14:ligatures w14:val="none"/>
              </w:rPr>
              <w:t>Тексеру</w:t>
            </w:r>
            <w:proofErr w:type="spellEnd"/>
            <w:r w:rsidRPr="0023204D">
              <w:rPr>
                <w:rFonts w:ascii="Times New Roman" w:eastAsia="Times New Roman" w:hAnsi="Times New Roman" w:cs="Times New Roman"/>
                <w:i/>
                <w:color w:val="00B050"/>
                <w:kern w:val="0"/>
                <w:sz w:val="24"/>
                <w:szCs w:val="24"/>
                <w:lang w:eastAsia="ru-RU"/>
                <w14:ligatures w14:val="none"/>
              </w:rPr>
              <w:t xml:space="preserve"> </w:t>
            </w:r>
            <w:proofErr w:type="spellStart"/>
            <w:r w:rsidRPr="0023204D">
              <w:rPr>
                <w:rFonts w:ascii="Times New Roman" w:eastAsia="Times New Roman" w:hAnsi="Times New Roman" w:cs="Times New Roman"/>
                <w:i/>
                <w:color w:val="00B050"/>
                <w:kern w:val="0"/>
                <w:sz w:val="24"/>
                <w:szCs w:val="24"/>
                <w:lang w:eastAsia="ru-RU"/>
                <w14:ligatures w14:val="none"/>
              </w:rPr>
              <w:t>кезеңі</w:t>
            </w:r>
            <w:proofErr w:type="spellEnd"/>
          </w:p>
        </w:tc>
        <w:tc>
          <w:tcPr>
            <w:tcW w:w="2120" w:type="dxa"/>
            <w:shd w:val="clear" w:color="auto" w:fill="auto"/>
          </w:tcPr>
          <w:p w14:paraId="023D031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111B3567" w14:textId="77777777" w:rsidTr="0068296B">
        <w:tc>
          <w:tcPr>
            <w:tcW w:w="9345" w:type="dxa"/>
            <w:gridSpan w:val="5"/>
            <w:shd w:val="clear" w:color="auto" w:fill="EEECE1"/>
          </w:tcPr>
          <w:p w14:paraId="02083D10"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ЖАЛПЫ МӘЛІМЕТТЕР</w:t>
            </w:r>
          </w:p>
        </w:tc>
      </w:tr>
      <w:tr w:rsidR="0023204D" w:rsidRPr="0023204D" w14:paraId="5EA9EC77" w14:textId="77777777" w:rsidTr="0068296B">
        <w:tc>
          <w:tcPr>
            <w:tcW w:w="7225" w:type="dxa"/>
            <w:gridSpan w:val="4"/>
            <w:shd w:val="clear" w:color="auto" w:fill="auto"/>
          </w:tcPr>
          <w:p w14:paraId="5BDC78CD" w14:textId="77777777" w:rsidR="0023204D" w:rsidRPr="0023204D" w:rsidRDefault="0023204D" w:rsidP="0023204D">
            <w:pPr>
              <w:spacing w:after="0" w:line="240" w:lineRule="auto"/>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Тексеруге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қатысушылар</w:t>
            </w:r>
            <w:proofErr w:type="spellEnd"/>
          </w:p>
        </w:tc>
        <w:tc>
          <w:tcPr>
            <w:tcW w:w="2120" w:type="dxa"/>
            <w:shd w:val="clear" w:color="auto" w:fill="auto"/>
          </w:tcPr>
          <w:p w14:paraId="34132CC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6BBCD30" w14:textId="77777777" w:rsidTr="0068296B">
        <w:tc>
          <w:tcPr>
            <w:tcW w:w="7225" w:type="dxa"/>
            <w:gridSpan w:val="4"/>
            <w:shd w:val="clear" w:color="auto" w:fill="auto"/>
          </w:tcPr>
          <w:p w14:paraId="37E17C14" w14:textId="77777777" w:rsidR="0023204D" w:rsidRPr="0023204D" w:rsidRDefault="0023204D" w:rsidP="0023204D">
            <w:pPr>
              <w:spacing w:after="0" w:line="240" w:lineRule="auto"/>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Өткізу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орны</w:t>
            </w:r>
            <w:proofErr w:type="spellEnd"/>
          </w:p>
        </w:tc>
        <w:tc>
          <w:tcPr>
            <w:tcW w:w="2120" w:type="dxa"/>
            <w:shd w:val="clear" w:color="auto" w:fill="auto"/>
          </w:tcPr>
          <w:p w14:paraId="6061E5D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E96A06F" w14:textId="77777777" w:rsidTr="0068296B">
        <w:tc>
          <w:tcPr>
            <w:tcW w:w="7225" w:type="dxa"/>
            <w:gridSpan w:val="4"/>
            <w:shd w:val="clear" w:color="auto" w:fill="auto"/>
          </w:tcPr>
          <w:p w14:paraId="0DBB80FC" w14:textId="77777777" w:rsidR="0023204D" w:rsidRPr="0023204D" w:rsidRDefault="0023204D" w:rsidP="0023204D">
            <w:pPr>
              <w:spacing w:after="0" w:line="240" w:lineRule="auto"/>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Өткізу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күні</w:t>
            </w:r>
            <w:proofErr w:type="spellEnd"/>
          </w:p>
        </w:tc>
        <w:tc>
          <w:tcPr>
            <w:tcW w:w="2120" w:type="dxa"/>
            <w:shd w:val="clear" w:color="auto" w:fill="auto"/>
          </w:tcPr>
          <w:p w14:paraId="6D4FEF2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7961B94B" w14:textId="77777777" w:rsidTr="0068296B">
        <w:tc>
          <w:tcPr>
            <w:tcW w:w="9345" w:type="dxa"/>
            <w:gridSpan w:val="5"/>
            <w:shd w:val="clear" w:color="auto" w:fill="EEECE1"/>
          </w:tcPr>
          <w:p w14:paraId="63958023"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eastAsia="ru-RU"/>
                <w14:ligatures w14:val="none"/>
              </w:rPr>
              <w:t>МЕРДІГЕР ҰЙЫМ ТУРАЛЫ АҚПАРАТ</w:t>
            </w:r>
          </w:p>
        </w:tc>
      </w:tr>
      <w:tr w:rsidR="0023204D" w:rsidRPr="0023204D" w14:paraId="7A95EEDA" w14:textId="77777777" w:rsidTr="0068296B">
        <w:tc>
          <w:tcPr>
            <w:tcW w:w="7225" w:type="dxa"/>
            <w:gridSpan w:val="4"/>
            <w:shd w:val="clear" w:color="auto" w:fill="auto"/>
          </w:tcPr>
          <w:p w14:paraId="350E78B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Компанияның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атауы</w:t>
            </w:r>
            <w:proofErr w:type="spellEnd"/>
          </w:p>
        </w:tc>
        <w:tc>
          <w:tcPr>
            <w:tcW w:w="2120" w:type="dxa"/>
            <w:shd w:val="clear" w:color="auto" w:fill="auto"/>
          </w:tcPr>
          <w:p w14:paraId="073AECA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5D2408D9" w14:textId="77777777" w:rsidTr="0068296B">
        <w:tc>
          <w:tcPr>
            <w:tcW w:w="7225" w:type="dxa"/>
            <w:gridSpan w:val="4"/>
            <w:shd w:val="clear" w:color="auto" w:fill="auto"/>
          </w:tcPr>
          <w:p w14:paraId="64F90AC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Қызметкерлердің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жалпы</w:t>
            </w:r>
            <w:proofErr w:type="spellEnd"/>
            <w:r w:rsidRPr="0023204D">
              <w:rPr>
                <w:rFonts w:ascii="Times New Roman" w:eastAsia="Times New Roman" w:hAnsi="Times New Roman" w:cs="Times New Roman"/>
                <w:color w:val="00B050"/>
                <w:kern w:val="0"/>
                <w:sz w:val="24"/>
                <w:szCs w:val="24"/>
                <w:lang w:eastAsia="ru-RU"/>
                <w14:ligatures w14:val="none"/>
              </w:rPr>
              <w:t xml:space="preserve"> саны</w:t>
            </w:r>
          </w:p>
        </w:tc>
        <w:tc>
          <w:tcPr>
            <w:tcW w:w="2120" w:type="dxa"/>
            <w:shd w:val="clear" w:color="auto" w:fill="auto"/>
          </w:tcPr>
          <w:p w14:paraId="411EFED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7B480605" w14:textId="77777777" w:rsidTr="0068296B">
        <w:tc>
          <w:tcPr>
            <w:tcW w:w="5665" w:type="dxa"/>
            <w:gridSpan w:val="2"/>
            <w:shd w:val="clear" w:color="auto" w:fill="EEECE1"/>
          </w:tcPr>
          <w:p w14:paraId="4A745F3F"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Жұмысқа</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қабылдау</w:t>
            </w:r>
            <w:proofErr w:type="spellEnd"/>
          </w:p>
        </w:tc>
        <w:tc>
          <w:tcPr>
            <w:tcW w:w="709" w:type="dxa"/>
            <w:shd w:val="clear" w:color="auto" w:fill="EEECE1"/>
          </w:tcPr>
          <w:p w14:paraId="6D76DBBC"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03D8B210"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жоқ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
        </w:tc>
        <w:tc>
          <w:tcPr>
            <w:tcW w:w="2120" w:type="dxa"/>
            <w:shd w:val="clear" w:color="auto" w:fill="EEECE1"/>
          </w:tcPr>
          <w:p w14:paraId="2B33BF8B"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пікір</w:t>
            </w:r>
            <w:proofErr w:type="spellEnd"/>
          </w:p>
        </w:tc>
      </w:tr>
      <w:tr w:rsidR="0023204D" w:rsidRPr="0023204D" w14:paraId="3B06F990" w14:textId="77777777" w:rsidTr="0068296B">
        <w:tc>
          <w:tcPr>
            <w:tcW w:w="726" w:type="dxa"/>
            <w:shd w:val="clear" w:color="auto" w:fill="auto"/>
          </w:tcPr>
          <w:p w14:paraId="151BD572"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w:t>
            </w:r>
          </w:p>
        </w:tc>
        <w:tc>
          <w:tcPr>
            <w:tcW w:w="4939" w:type="dxa"/>
            <w:shd w:val="clear" w:color="auto" w:fill="auto"/>
          </w:tcPr>
          <w:p w14:paraId="67D831FB"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шарты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ресімделді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қызметкерлерге</w:t>
            </w:r>
            <w:proofErr w:type="spellEnd"/>
            <w:r w:rsidRPr="0023204D">
              <w:rPr>
                <w:rFonts w:ascii="Times New Roman" w:eastAsia="Times New Roman" w:hAnsi="Times New Roman" w:cs="Times New Roman"/>
                <w:color w:val="00B050"/>
                <w:kern w:val="0"/>
                <w:sz w:val="24"/>
                <w:szCs w:val="24"/>
                <w:lang w:eastAsia="ru-RU"/>
                <w14:ligatures w14:val="none"/>
              </w:rPr>
              <w:t xml:space="preserve"> 1 дана </w:t>
            </w:r>
            <w:proofErr w:type="spellStart"/>
            <w:r w:rsidRPr="0023204D">
              <w:rPr>
                <w:rFonts w:ascii="Times New Roman" w:eastAsia="Times New Roman" w:hAnsi="Times New Roman" w:cs="Times New Roman"/>
                <w:color w:val="00B050"/>
                <w:kern w:val="0"/>
                <w:sz w:val="24"/>
                <w:szCs w:val="24"/>
                <w:lang w:eastAsia="ru-RU"/>
                <w14:ligatures w14:val="none"/>
              </w:rPr>
              <w:t>берілді</w:t>
            </w:r>
            <w:proofErr w:type="spellEnd"/>
          </w:p>
        </w:tc>
        <w:tc>
          <w:tcPr>
            <w:tcW w:w="709" w:type="dxa"/>
            <w:shd w:val="clear" w:color="auto" w:fill="auto"/>
          </w:tcPr>
          <w:p w14:paraId="6C02538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304B7115"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93E030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54291EF0" w14:textId="77777777" w:rsidTr="0068296B">
        <w:trPr>
          <w:trHeight w:val="750"/>
        </w:trPr>
        <w:tc>
          <w:tcPr>
            <w:tcW w:w="726" w:type="dxa"/>
            <w:shd w:val="clear" w:color="auto" w:fill="auto"/>
          </w:tcPr>
          <w:p w14:paraId="15A0D0D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w:t>
            </w:r>
          </w:p>
        </w:tc>
        <w:tc>
          <w:tcPr>
            <w:tcW w:w="4939" w:type="dxa"/>
            <w:shd w:val="clear" w:color="auto" w:fill="auto"/>
          </w:tcPr>
          <w:p w14:paraId="5579C065"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Жұмысқа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қабылдау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туралы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бұйрықтар</w:t>
            </w:r>
            <w:proofErr w:type="spellEnd"/>
            <w:r w:rsidRPr="0023204D">
              <w:rPr>
                <w:rFonts w:ascii="Times New Roman" w:eastAsia="Times New Roman" w:hAnsi="Times New Roman" w:cs="Times New Roman"/>
                <w:color w:val="00B050"/>
                <w:kern w:val="0"/>
                <w:sz w:val="24"/>
                <w:szCs w:val="24"/>
                <w:lang w:eastAsia="ru-RU"/>
                <w14:ligatures w14:val="none"/>
              </w:rPr>
              <w:t xml:space="preserve"> бар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олармен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қызметкерлер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танысады</w:t>
            </w:r>
            <w:proofErr w:type="spellEnd"/>
          </w:p>
        </w:tc>
        <w:tc>
          <w:tcPr>
            <w:tcW w:w="709" w:type="dxa"/>
            <w:shd w:val="clear" w:color="auto" w:fill="auto"/>
          </w:tcPr>
          <w:p w14:paraId="3AD6C42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C30B1E3"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3252C80"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5675A555" w14:textId="77777777" w:rsidTr="0068296B">
        <w:tc>
          <w:tcPr>
            <w:tcW w:w="5665" w:type="dxa"/>
            <w:gridSpan w:val="2"/>
            <w:shd w:val="clear" w:color="auto" w:fill="EEECE1"/>
          </w:tcPr>
          <w:p w14:paraId="4894C15E"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Жұмыс</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режимі</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және</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демалыс</w:t>
            </w:r>
            <w:proofErr w:type="spellEnd"/>
          </w:p>
        </w:tc>
        <w:tc>
          <w:tcPr>
            <w:tcW w:w="709" w:type="dxa"/>
            <w:shd w:val="clear" w:color="auto" w:fill="EEECE1"/>
          </w:tcPr>
          <w:p w14:paraId="0DCB075F"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40E68148"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жоқ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
        </w:tc>
        <w:tc>
          <w:tcPr>
            <w:tcW w:w="2120" w:type="dxa"/>
            <w:shd w:val="clear" w:color="auto" w:fill="EEECE1"/>
          </w:tcPr>
          <w:p w14:paraId="65FA82B7"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пікір</w:t>
            </w:r>
            <w:proofErr w:type="spellEnd"/>
          </w:p>
        </w:tc>
      </w:tr>
      <w:tr w:rsidR="0023204D" w:rsidRPr="0023204D" w14:paraId="1D804CC3" w14:textId="77777777" w:rsidTr="0068296B">
        <w:tc>
          <w:tcPr>
            <w:tcW w:w="726" w:type="dxa"/>
            <w:shd w:val="clear" w:color="auto" w:fill="auto"/>
          </w:tcPr>
          <w:p w14:paraId="7A549B92"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w:t>
            </w:r>
          </w:p>
        </w:tc>
        <w:tc>
          <w:tcPr>
            <w:tcW w:w="4939" w:type="dxa"/>
            <w:shd w:val="clear" w:color="auto" w:fill="auto"/>
          </w:tcPr>
          <w:p w14:paraId="1AE12D3F"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Уақыт</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карталарына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қол</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қойылады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нақты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уақытын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көрсетеді</w:t>
            </w:r>
            <w:proofErr w:type="spellEnd"/>
          </w:p>
        </w:tc>
        <w:tc>
          <w:tcPr>
            <w:tcW w:w="709" w:type="dxa"/>
            <w:shd w:val="clear" w:color="auto" w:fill="auto"/>
          </w:tcPr>
          <w:p w14:paraId="4B919171"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2A8587C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FB77E9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1E70D280" w14:textId="77777777" w:rsidTr="0068296B">
        <w:tc>
          <w:tcPr>
            <w:tcW w:w="726" w:type="dxa"/>
            <w:shd w:val="clear" w:color="auto" w:fill="auto"/>
          </w:tcPr>
          <w:p w14:paraId="5E0D8983"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4</w:t>
            </w:r>
          </w:p>
        </w:tc>
        <w:tc>
          <w:tcPr>
            <w:tcW w:w="4939" w:type="dxa"/>
            <w:shd w:val="clear" w:color="auto" w:fill="auto"/>
          </w:tcPr>
          <w:p w14:paraId="48615B07"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уақытын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есепке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алу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табельдеріне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вахта </w:t>
            </w:r>
            <w:proofErr w:type="spellStart"/>
            <w:r w:rsidRPr="0023204D">
              <w:rPr>
                <w:rFonts w:ascii="Times New Roman" w:eastAsia="Times New Roman" w:hAnsi="Times New Roman" w:cs="Times New Roman"/>
                <w:color w:val="00B050"/>
                <w:kern w:val="0"/>
                <w:sz w:val="24"/>
                <w:szCs w:val="24"/>
                <w:lang w:eastAsia="ru-RU"/>
                <w14:ligatures w14:val="none"/>
              </w:rPr>
              <w:t>кезеңдері</w:t>
            </w:r>
            <w:proofErr w:type="spellEnd"/>
            <w:r w:rsidRPr="0023204D">
              <w:rPr>
                <w:rFonts w:ascii="Times New Roman" w:eastAsia="Times New Roman" w:hAnsi="Times New Roman" w:cs="Times New Roman"/>
                <w:color w:val="00B050"/>
                <w:kern w:val="0"/>
                <w:sz w:val="24"/>
                <w:szCs w:val="24"/>
                <w:lang w:eastAsia="ru-RU"/>
                <w14:ligatures w14:val="none"/>
              </w:rPr>
              <w:t xml:space="preserve"> 15 </w:t>
            </w:r>
            <w:proofErr w:type="spellStart"/>
            <w:r w:rsidRPr="0023204D">
              <w:rPr>
                <w:rFonts w:ascii="Times New Roman" w:eastAsia="Times New Roman" w:hAnsi="Times New Roman" w:cs="Times New Roman"/>
                <w:color w:val="00B050"/>
                <w:kern w:val="0"/>
                <w:sz w:val="24"/>
                <w:szCs w:val="24"/>
                <w:lang w:eastAsia="ru-RU"/>
                <w14:ligatures w14:val="none"/>
              </w:rPr>
              <w:t>күннен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аспайды</w:t>
            </w:r>
            <w:proofErr w:type="spellEnd"/>
          </w:p>
        </w:tc>
        <w:tc>
          <w:tcPr>
            <w:tcW w:w="709" w:type="dxa"/>
            <w:shd w:val="clear" w:color="auto" w:fill="auto"/>
          </w:tcPr>
          <w:p w14:paraId="59EDFFB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A78306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FE6A5B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1C338F24" w14:textId="77777777" w:rsidTr="0068296B">
        <w:tc>
          <w:tcPr>
            <w:tcW w:w="726" w:type="dxa"/>
            <w:shd w:val="clear" w:color="auto" w:fill="auto"/>
          </w:tcPr>
          <w:p w14:paraId="69482AA0"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5</w:t>
            </w:r>
          </w:p>
        </w:tc>
        <w:tc>
          <w:tcPr>
            <w:tcW w:w="4939" w:type="dxa"/>
            <w:shd w:val="clear" w:color="auto" w:fill="auto"/>
          </w:tcPr>
          <w:p w14:paraId="109829D3"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Табельдерге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шартында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белгіленген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r w:rsidRPr="0023204D">
              <w:rPr>
                <w:rFonts w:ascii="Times New Roman" w:eastAsia="Times New Roman" w:hAnsi="Times New Roman" w:cs="Times New Roman"/>
                <w:color w:val="00B050"/>
                <w:kern w:val="0"/>
                <w:sz w:val="24"/>
                <w:szCs w:val="24"/>
                <w:lang w:val="kk-KZ" w:eastAsia="ru-RU"/>
                <w14:ligatures w14:val="none"/>
              </w:rPr>
              <w:t xml:space="preserve">уақыттан </w:t>
            </w:r>
            <w:proofErr w:type="spellStart"/>
            <w:r w:rsidRPr="0023204D">
              <w:rPr>
                <w:rFonts w:ascii="Times New Roman" w:eastAsia="Times New Roman" w:hAnsi="Times New Roman" w:cs="Times New Roman"/>
                <w:color w:val="00B050"/>
                <w:kern w:val="0"/>
                <w:sz w:val="24"/>
                <w:szCs w:val="24"/>
                <w:lang w:eastAsia="ru-RU"/>
                <w14:ligatures w14:val="none"/>
              </w:rPr>
              <w:t>аспайды</w:t>
            </w:r>
            <w:proofErr w:type="spellEnd"/>
          </w:p>
        </w:tc>
        <w:tc>
          <w:tcPr>
            <w:tcW w:w="709" w:type="dxa"/>
            <w:shd w:val="clear" w:color="auto" w:fill="auto"/>
          </w:tcPr>
          <w:p w14:paraId="38893422"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2A1C3D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2E2A72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2A2AEA3" w14:textId="77777777" w:rsidTr="0068296B">
        <w:tc>
          <w:tcPr>
            <w:tcW w:w="726" w:type="dxa"/>
            <w:shd w:val="clear" w:color="auto" w:fill="auto"/>
          </w:tcPr>
          <w:p w14:paraId="010707E3"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6</w:t>
            </w:r>
          </w:p>
        </w:tc>
        <w:tc>
          <w:tcPr>
            <w:tcW w:w="4939" w:type="dxa"/>
            <w:shd w:val="clear" w:color="auto" w:fill="auto"/>
          </w:tcPr>
          <w:p w14:paraId="05C63E99"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Компанияда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соңғы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екі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жылда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демалысы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берілмеген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жұмысшылар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жоқ</w:t>
            </w:r>
            <w:proofErr w:type="spellEnd"/>
          </w:p>
        </w:tc>
        <w:tc>
          <w:tcPr>
            <w:tcW w:w="709" w:type="dxa"/>
            <w:shd w:val="clear" w:color="auto" w:fill="auto"/>
          </w:tcPr>
          <w:p w14:paraId="215C30B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8C616E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26AB4B1"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67860381" w14:textId="77777777" w:rsidTr="0068296B">
        <w:tc>
          <w:tcPr>
            <w:tcW w:w="726" w:type="dxa"/>
            <w:shd w:val="clear" w:color="auto" w:fill="auto"/>
          </w:tcPr>
          <w:p w14:paraId="56126FD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7</w:t>
            </w:r>
          </w:p>
        </w:tc>
        <w:tc>
          <w:tcPr>
            <w:tcW w:w="4939" w:type="dxa"/>
            <w:shd w:val="clear" w:color="auto" w:fill="auto"/>
          </w:tcPr>
          <w:p w14:paraId="1C5A6A86"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шарты</w:t>
            </w:r>
            <w:proofErr w:type="spellEnd"/>
            <w:r w:rsidRPr="0023204D">
              <w:rPr>
                <w:rFonts w:ascii="Times New Roman" w:eastAsia="Times New Roman" w:hAnsi="Times New Roman" w:cs="Times New Roman"/>
                <w:color w:val="00B050"/>
                <w:kern w:val="0"/>
                <w:sz w:val="24"/>
                <w:szCs w:val="24"/>
                <w:lang w:eastAsia="ru-RU"/>
                <w14:ligatures w14:val="none"/>
              </w:rPr>
              <w:t xml:space="preserve"> ҚР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кодексіне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толық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жасалған</w:t>
            </w:r>
            <w:proofErr w:type="spellEnd"/>
          </w:p>
        </w:tc>
        <w:tc>
          <w:tcPr>
            <w:tcW w:w="709" w:type="dxa"/>
            <w:shd w:val="clear" w:color="auto" w:fill="auto"/>
          </w:tcPr>
          <w:p w14:paraId="53B5461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C4F792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3FE8F82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521AE8B0" w14:textId="77777777" w:rsidTr="0068296B">
        <w:tc>
          <w:tcPr>
            <w:tcW w:w="726" w:type="dxa"/>
            <w:shd w:val="clear" w:color="auto" w:fill="auto"/>
          </w:tcPr>
          <w:p w14:paraId="1B41634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8</w:t>
            </w:r>
          </w:p>
        </w:tc>
        <w:tc>
          <w:tcPr>
            <w:tcW w:w="4939" w:type="dxa"/>
            <w:shd w:val="clear" w:color="auto" w:fill="auto"/>
          </w:tcPr>
          <w:p w14:paraId="368B48FB"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шарттарын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бұзу</w:t>
            </w:r>
            <w:proofErr w:type="spellEnd"/>
            <w:r w:rsidRPr="0023204D">
              <w:rPr>
                <w:rFonts w:ascii="Times New Roman" w:eastAsia="Times New Roman" w:hAnsi="Times New Roman" w:cs="Times New Roman"/>
                <w:color w:val="00B050"/>
                <w:kern w:val="0"/>
                <w:sz w:val="24"/>
                <w:szCs w:val="24"/>
                <w:lang w:eastAsia="ru-RU"/>
                <w14:ligatures w14:val="none"/>
              </w:rPr>
              <w:t xml:space="preserve"> ҚР ЕК </w:t>
            </w:r>
            <w:proofErr w:type="spellStart"/>
            <w:r w:rsidRPr="0023204D">
              <w:rPr>
                <w:rFonts w:ascii="Times New Roman" w:eastAsia="Times New Roman" w:hAnsi="Times New Roman" w:cs="Times New Roman"/>
                <w:color w:val="00B050"/>
                <w:kern w:val="0"/>
                <w:sz w:val="24"/>
                <w:szCs w:val="24"/>
                <w:lang w:eastAsia="ru-RU"/>
                <w14:ligatures w14:val="none"/>
              </w:rPr>
              <w:t>талаптарына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толық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val="kk-KZ" w:eastAsia="ru-RU"/>
                <w14:ligatures w14:val="none"/>
              </w:rPr>
              <w:t>тікте</w:t>
            </w:r>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жүзеге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асырыл</w:t>
            </w:r>
            <w:proofErr w:type="spellEnd"/>
            <w:r w:rsidRPr="0023204D">
              <w:rPr>
                <w:rFonts w:ascii="Times New Roman" w:eastAsia="Times New Roman" w:hAnsi="Times New Roman" w:cs="Times New Roman"/>
                <w:color w:val="00B050"/>
                <w:kern w:val="0"/>
                <w:sz w:val="24"/>
                <w:szCs w:val="24"/>
                <w:lang w:val="kk-KZ" w:eastAsia="ru-RU"/>
                <w14:ligatures w14:val="none"/>
              </w:rPr>
              <w:t>а</w:t>
            </w:r>
            <w:proofErr w:type="spellStart"/>
            <w:r w:rsidRPr="0023204D">
              <w:rPr>
                <w:rFonts w:ascii="Times New Roman" w:eastAsia="Times New Roman" w:hAnsi="Times New Roman" w:cs="Times New Roman"/>
                <w:color w:val="00B050"/>
                <w:kern w:val="0"/>
                <w:sz w:val="24"/>
                <w:szCs w:val="24"/>
                <w:lang w:eastAsia="ru-RU"/>
                <w14:ligatures w14:val="none"/>
              </w:rPr>
              <w:t>ды</w:t>
            </w:r>
            <w:proofErr w:type="spellEnd"/>
          </w:p>
        </w:tc>
        <w:tc>
          <w:tcPr>
            <w:tcW w:w="709" w:type="dxa"/>
            <w:shd w:val="clear" w:color="auto" w:fill="auto"/>
          </w:tcPr>
          <w:p w14:paraId="187B8E0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703F835"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4E55F16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300E8AF7" w14:textId="77777777" w:rsidTr="0068296B">
        <w:tc>
          <w:tcPr>
            <w:tcW w:w="726" w:type="dxa"/>
            <w:shd w:val="clear" w:color="auto" w:fill="auto"/>
          </w:tcPr>
          <w:p w14:paraId="6D5D93D5"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9</w:t>
            </w:r>
          </w:p>
        </w:tc>
        <w:tc>
          <w:tcPr>
            <w:tcW w:w="4939" w:type="dxa"/>
            <w:shd w:val="clear" w:color="auto" w:fill="auto"/>
          </w:tcPr>
          <w:p w14:paraId="39FD41CC"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уақытының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ұзақтығы</w:t>
            </w:r>
            <w:proofErr w:type="spellEnd"/>
            <w:r w:rsidRPr="0023204D">
              <w:rPr>
                <w:rFonts w:ascii="Times New Roman" w:eastAsia="Times New Roman" w:hAnsi="Times New Roman" w:cs="Times New Roman"/>
                <w:color w:val="00B050"/>
                <w:kern w:val="0"/>
                <w:sz w:val="24"/>
                <w:szCs w:val="24"/>
                <w:lang w:eastAsia="ru-RU"/>
                <w14:ligatures w14:val="none"/>
              </w:rPr>
              <w:t xml:space="preserve"> ҚР ЕК </w:t>
            </w:r>
            <w:proofErr w:type="spellStart"/>
            <w:r w:rsidRPr="0023204D">
              <w:rPr>
                <w:rFonts w:ascii="Times New Roman" w:eastAsia="Times New Roman" w:hAnsi="Times New Roman" w:cs="Times New Roman"/>
                <w:color w:val="00B050"/>
                <w:kern w:val="0"/>
                <w:sz w:val="24"/>
                <w:szCs w:val="24"/>
                <w:lang w:eastAsia="ru-RU"/>
                <w14:ligatures w14:val="none"/>
              </w:rPr>
              <w:t>талаптарына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реттеледі</w:t>
            </w:r>
            <w:proofErr w:type="spellEnd"/>
          </w:p>
        </w:tc>
        <w:tc>
          <w:tcPr>
            <w:tcW w:w="709" w:type="dxa"/>
            <w:shd w:val="clear" w:color="auto" w:fill="auto"/>
          </w:tcPr>
          <w:p w14:paraId="43D20CD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C439D3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8F37CF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40CE871C" w14:textId="77777777" w:rsidTr="0068296B">
        <w:tc>
          <w:tcPr>
            <w:tcW w:w="726" w:type="dxa"/>
            <w:shd w:val="clear" w:color="auto" w:fill="auto"/>
          </w:tcPr>
          <w:p w14:paraId="38F6013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10</w:t>
            </w:r>
          </w:p>
        </w:tc>
        <w:tc>
          <w:tcPr>
            <w:tcW w:w="4939" w:type="dxa"/>
            <w:shd w:val="clear" w:color="auto" w:fill="auto"/>
          </w:tcPr>
          <w:p w14:paraId="509992DD"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режимі</w:t>
            </w:r>
            <w:proofErr w:type="spellEnd"/>
            <w:r w:rsidRPr="0023204D">
              <w:rPr>
                <w:rFonts w:ascii="Times New Roman" w:eastAsia="Times New Roman" w:hAnsi="Times New Roman" w:cs="Times New Roman"/>
                <w:color w:val="00B050"/>
                <w:kern w:val="0"/>
                <w:sz w:val="24"/>
                <w:szCs w:val="24"/>
                <w:lang w:eastAsia="ru-RU"/>
                <w14:ligatures w14:val="none"/>
              </w:rPr>
              <w:t xml:space="preserve"> ҚР ЕК </w:t>
            </w:r>
            <w:proofErr w:type="spellStart"/>
            <w:r w:rsidRPr="0023204D">
              <w:rPr>
                <w:rFonts w:ascii="Times New Roman" w:eastAsia="Times New Roman" w:hAnsi="Times New Roman" w:cs="Times New Roman"/>
                <w:color w:val="00B050"/>
                <w:kern w:val="0"/>
                <w:sz w:val="24"/>
                <w:szCs w:val="24"/>
                <w:lang w:eastAsia="ru-RU"/>
                <w14:ligatures w14:val="none"/>
              </w:rPr>
              <w:t>белгілеген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нормаларға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келеді</w:t>
            </w:r>
            <w:proofErr w:type="spellEnd"/>
          </w:p>
        </w:tc>
        <w:tc>
          <w:tcPr>
            <w:tcW w:w="709" w:type="dxa"/>
            <w:shd w:val="clear" w:color="auto" w:fill="auto"/>
          </w:tcPr>
          <w:p w14:paraId="2EA41A1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88A2DE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1810350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7795F66E" w14:textId="77777777" w:rsidTr="0068296B">
        <w:tc>
          <w:tcPr>
            <w:tcW w:w="726" w:type="dxa"/>
            <w:shd w:val="clear" w:color="auto" w:fill="auto"/>
          </w:tcPr>
          <w:p w14:paraId="4E2220E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11</w:t>
            </w:r>
          </w:p>
        </w:tc>
        <w:tc>
          <w:tcPr>
            <w:tcW w:w="4939" w:type="dxa"/>
            <w:shd w:val="clear" w:color="auto" w:fill="auto"/>
          </w:tcPr>
          <w:p w14:paraId="0E550EB2"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Түнгі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уақытта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үстеме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жұмысты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орындау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үшін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қызметкерлерді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жұмысқа</w:t>
            </w:r>
            <w:proofErr w:type="spellEnd"/>
            <w:r w:rsidRPr="0023204D">
              <w:rPr>
                <w:rFonts w:ascii="Times New Roman" w:eastAsia="Times New Roman" w:hAnsi="Times New Roman" w:cs="Times New Roman"/>
                <w:color w:val="00B050"/>
                <w:kern w:val="0"/>
                <w:sz w:val="24"/>
                <w:szCs w:val="24"/>
                <w:lang w:eastAsia="ru-RU"/>
                <w14:ligatures w14:val="none"/>
              </w:rPr>
              <w:t xml:space="preserve"> тарту </w:t>
            </w:r>
            <w:proofErr w:type="spellStart"/>
            <w:r w:rsidRPr="0023204D">
              <w:rPr>
                <w:rFonts w:ascii="Times New Roman" w:eastAsia="Times New Roman" w:hAnsi="Times New Roman" w:cs="Times New Roman"/>
                <w:color w:val="00B050"/>
                <w:kern w:val="0"/>
                <w:sz w:val="24"/>
                <w:szCs w:val="24"/>
                <w:lang w:eastAsia="ru-RU"/>
                <w14:ligatures w14:val="none"/>
              </w:rPr>
              <w:t>кезінде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бұзушылықтарға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жол</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берілмейді</w:t>
            </w:r>
            <w:proofErr w:type="spellEnd"/>
            <w:r w:rsidRPr="0023204D">
              <w:rPr>
                <w:rFonts w:ascii="Times New Roman" w:eastAsia="Times New Roman" w:hAnsi="Times New Roman" w:cs="Times New Roman"/>
                <w:color w:val="00B050"/>
                <w:kern w:val="0"/>
                <w:sz w:val="24"/>
                <w:szCs w:val="24"/>
                <w:lang w:eastAsia="ru-RU"/>
                <w14:ligatures w14:val="none"/>
              </w:rPr>
              <w:t>.</w:t>
            </w:r>
          </w:p>
        </w:tc>
        <w:tc>
          <w:tcPr>
            <w:tcW w:w="709" w:type="dxa"/>
            <w:shd w:val="clear" w:color="auto" w:fill="auto"/>
          </w:tcPr>
          <w:p w14:paraId="70216EC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DA4616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363A59D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4BA2F508" w14:textId="77777777" w:rsidTr="0068296B">
        <w:tc>
          <w:tcPr>
            <w:tcW w:w="726" w:type="dxa"/>
            <w:shd w:val="clear" w:color="auto" w:fill="auto"/>
          </w:tcPr>
          <w:p w14:paraId="4F1BCBE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12</w:t>
            </w:r>
          </w:p>
        </w:tc>
        <w:tc>
          <w:tcPr>
            <w:tcW w:w="4939" w:type="dxa"/>
            <w:shd w:val="clear" w:color="auto" w:fill="auto"/>
          </w:tcPr>
          <w:p w14:paraId="786B2793"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Үстеме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жұмыстардың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жалпы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ұзақтығы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айына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он </w:t>
            </w:r>
            <w:proofErr w:type="spellStart"/>
            <w:r w:rsidRPr="0023204D">
              <w:rPr>
                <w:rFonts w:ascii="Times New Roman" w:eastAsia="Times New Roman" w:hAnsi="Times New Roman" w:cs="Times New Roman"/>
                <w:color w:val="00B050"/>
                <w:kern w:val="0"/>
                <w:sz w:val="24"/>
                <w:szCs w:val="24"/>
                <w:lang w:eastAsia="ru-RU"/>
                <w14:ligatures w14:val="none"/>
              </w:rPr>
              <w:t>екі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сағаттан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жылына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жүз</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жиырма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сағаттан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аспайды</w:t>
            </w:r>
            <w:proofErr w:type="spellEnd"/>
            <w:r w:rsidRPr="0023204D">
              <w:rPr>
                <w:rFonts w:ascii="Times New Roman" w:eastAsia="Times New Roman" w:hAnsi="Times New Roman" w:cs="Times New Roman"/>
                <w:color w:val="00B050"/>
                <w:kern w:val="0"/>
                <w:sz w:val="24"/>
                <w:szCs w:val="24"/>
                <w:lang w:eastAsia="ru-RU"/>
                <w14:ligatures w14:val="none"/>
              </w:rPr>
              <w:t>.</w:t>
            </w:r>
          </w:p>
        </w:tc>
        <w:tc>
          <w:tcPr>
            <w:tcW w:w="709" w:type="dxa"/>
            <w:shd w:val="clear" w:color="auto" w:fill="auto"/>
          </w:tcPr>
          <w:p w14:paraId="41DA227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86A31C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4D04C91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6A055825" w14:textId="77777777" w:rsidTr="0068296B">
        <w:tc>
          <w:tcPr>
            <w:tcW w:w="726" w:type="dxa"/>
            <w:shd w:val="clear" w:color="auto" w:fill="auto"/>
          </w:tcPr>
          <w:p w14:paraId="459F1BE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lastRenderedPageBreak/>
              <w:t>13</w:t>
            </w:r>
          </w:p>
        </w:tc>
        <w:tc>
          <w:tcPr>
            <w:tcW w:w="4939" w:type="dxa"/>
            <w:shd w:val="clear" w:color="auto" w:fill="auto"/>
          </w:tcPr>
          <w:p w14:paraId="03FE719F"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Жұмыскердің</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жұмыстың</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аяқталуы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мен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оның</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келесі</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күні</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жұмыс</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ауысымы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басталуы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арасындағы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күнделікті</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ауысымаралық</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демалысының</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ұзақтығы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кемінде</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он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екі</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сағат</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w:t>
            </w:r>
          </w:p>
        </w:tc>
        <w:tc>
          <w:tcPr>
            <w:tcW w:w="709" w:type="dxa"/>
            <w:shd w:val="clear" w:color="auto" w:fill="auto"/>
          </w:tcPr>
          <w:p w14:paraId="5359882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2CC9EEA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9D5615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50355EC" w14:textId="77777777" w:rsidTr="0068296B">
        <w:tc>
          <w:tcPr>
            <w:tcW w:w="726" w:type="dxa"/>
            <w:shd w:val="clear" w:color="auto" w:fill="auto"/>
          </w:tcPr>
          <w:p w14:paraId="6A136D1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14</w:t>
            </w:r>
          </w:p>
        </w:tc>
        <w:tc>
          <w:tcPr>
            <w:tcW w:w="4939" w:type="dxa"/>
            <w:shd w:val="clear" w:color="auto" w:fill="auto"/>
          </w:tcPr>
          <w:p w14:paraId="064CE98B"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Қызметкерлерге</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жыл</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сайынғы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негізгі</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ақылы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еңбек</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демалысы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демалыс</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кестесіне</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сәйкес</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уақтылы</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және</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толық</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көлемде</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 xml:space="preserve"> </w:t>
            </w:r>
            <w:proofErr w:type="spellStart"/>
            <w:r w:rsidRPr="0023204D">
              <w:rPr>
                <w:rFonts w:ascii="Times New Roman" w:eastAsia="Times New Roman" w:hAnsi="Times New Roman" w:cs="Times New Roman"/>
                <w:color w:val="00B050"/>
                <w:kern w:val="0"/>
                <w:sz w:val="24"/>
                <w:szCs w:val="24"/>
                <w:shd w:val="clear" w:color="auto" w:fill="FFFFFF"/>
                <w:lang w:eastAsia="ru-RU"/>
                <w14:ligatures w14:val="none"/>
              </w:rPr>
              <w:t>беріледі</w:t>
            </w:r>
            <w:proofErr w:type="spellEnd"/>
            <w:r w:rsidRPr="0023204D">
              <w:rPr>
                <w:rFonts w:ascii="Times New Roman" w:eastAsia="Times New Roman" w:hAnsi="Times New Roman" w:cs="Times New Roman"/>
                <w:color w:val="00B050"/>
                <w:kern w:val="0"/>
                <w:sz w:val="24"/>
                <w:szCs w:val="24"/>
                <w:shd w:val="clear" w:color="auto" w:fill="FFFFFF"/>
                <w:lang w:eastAsia="ru-RU"/>
                <w14:ligatures w14:val="none"/>
              </w:rPr>
              <w:t>.</w:t>
            </w:r>
          </w:p>
        </w:tc>
        <w:tc>
          <w:tcPr>
            <w:tcW w:w="709" w:type="dxa"/>
            <w:shd w:val="clear" w:color="auto" w:fill="auto"/>
          </w:tcPr>
          <w:p w14:paraId="4FA8395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3AC68C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83CF15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6A3241A9" w14:textId="77777777" w:rsidTr="0068296B">
        <w:tc>
          <w:tcPr>
            <w:tcW w:w="5665" w:type="dxa"/>
            <w:gridSpan w:val="2"/>
            <w:shd w:val="clear" w:color="auto" w:fill="EEECE1"/>
          </w:tcPr>
          <w:p w14:paraId="0C0404DF" w14:textId="77777777" w:rsidR="0023204D" w:rsidRPr="0023204D" w:rsidRDefault="0023204D" w:rsidP="0023204D">
            <w:pPr>
              <w:spacing w:after="0" w:line="240" w:lineRule="auto"/>
              <w:jc w:val="both"/>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Жалақы</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және</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басқа</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төлемдер</w:t>
            </w:r>
            <w:proofErr w:type="spellEnd"/>
          </w:p>
        </w:tc>
        <w:tc>
          <w:tcPr>
            <w:tcW w:w="709" w:type="dxa"/>
            <w:shd w:val="clear" w:color="auto" w:fill="EEECE1"/>
          </w:tcPr>
          <w:p w14:paraId="113B9317"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3586960C"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жоқ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
        </w:tc>
        <w:tc>
          <w:tcPr>
            <w:tcW w:w="2120" w:type="dxa"/>
            <w:shd w:val="clear" w:color="auto" w:fill="EEECE1"/>
          </w:tcPr>
          <w:p w14:paraId="07372926"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пікір</w:t>
            </w:r>
          </w:p>
        </w:tc>
      </w:tr>
      <w:tr w:rsidR="0023204D" w:rsidRPr="0023204D" w14:paraId="142C7784" w14:textId="77777777" w:rsidTr="0068296B">
        <w:tc>
          <w:tcPr>
            <w:tcW w:w="726" w:type="dxa"/>
            <w:shd w:val="clear" w:color="auto" w:fill="auto"/>
          </w:tcPr>
          <w:p w14:paraId="250DECB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15</w:t>
            </w:r>
          </w:p>
        </w:tc>
        <w:tc>
          <w:tcPr>
            <w:tcW w:w="4939" w:type="dxa"/>
            <w:shd w:val="clear" w:color="auto" w:fill="auto"/>
          </w:tcPr>
          <w:p w14:paraId="223E75FB"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Жалақы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келесі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айдың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бірінші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онкүндігінен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кешіктірілмей</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айына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кемінде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бір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рет</w:t>
            </w:r>
            <w:proofErr w:type="spellEnd"/>
            <w:r w:rsidRPr="0023204D">
              <w:rPr>
                <w:rFonts w:ascii="Times New Roman" w:eastAsia="Times New Roman" w:hAnsi="Times New Roman" w:cs="Times New Roman"/>
                <w:color w:val="00B050"/>
                <w:kern w:val="0"/>
                <w:sz w:val="24"/>
                <w:szCs w:val="24"/>
                <w:lang w:eastAsia="ru-RU"/>
                <w14:ligatures w14:val="none"/>
              </w:rPr>
              <w:t xml:space="preserve"> ҚР </w:t>
            </w:r>
            <w:proofErr w:type="spellStart"/>
            <w:r w:rsidRPr="0023204D">
              <w:rPr>
                <w:rFonts w:ascii="Times New Roman" w:eastAsia="Times New Roman" w:hAnsi="Times New Roman" w:cs="Times New Roman"/>
                <w:color w:val="00B050"/>
                <w:kern w:val="0"/>
                <w:sz w:val="24"/>
                <w:szCs w:val="24"/>
                <w:lang w:eastAsia="ru-RU"/>
                <w14:ligatures w14:val="none"/>
              </w:rPr>
              <w:t>ұлттық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валютасында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ақшалай</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нысанда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белгіленеді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төленеді</w:t>
            </w:r>
            <w:proofErr w:type="spellEnd"/>
          </w:p>
        </w:tc>
        <w:tc>
          <w:tcPr>
            <w:tcW w:w="709" w:type="dxa"/>
            <w:shd w:val="clear" w:color="auto" w:fill="auto"/>
          </w:tcPr>
          <w:p w14:paraId="5140E7B0"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2052C0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B778B6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67B0DFF7" w14:textId="77777777" w:rsidTr="0068296B">
        <w:tc>
          <w:tcPr>
            <w:tcW w:w="726" w:type="dxa"/>
            <w:shd w:val="clear" w:color="auto" w:fill="auto"/>
          </w:tcPr>
          <w:p w14:paraId="08F1CF2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16</w:t>
            </w:r>
          </w:p>
        </w:tc>
        <w:tc>
          <w:tcPr>
            <w:tcW w:w="4939" w:type="dxa"/>
            <w:shd w:val="clear" w:color="auto" w:fill="auto"/>
          </w:tcPr>
          <w:p w14:paraId="3FA500F5"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Төлем</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парақтарындағы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сомалар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кестелерде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көрсетілген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сағаттардың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дұрыс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санын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соның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ішінде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мереке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демалыс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күндері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түнгі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қосымша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ақысын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көрсетеді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
        </w:tc>
        <w:tc>
          <w:tcPr>
            <w:tcW w:w="709" w:type="dxa"/>
            <w:shd w:val="clear" w:color="auto" w:fill="auto"/>
          </w:tcPr>
          <w:p w14:paraId="38227F2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E751EA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E26204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01A6CE07" w14:textId="77777777" w:rsidTr="0068296B">
        <w:tc>
          <w:tcPr>
            <w:tcW w:w="726" w:type="dxa"/>
            <w:shd w:val="clear" w:color="auto" w:fill="auto"/>
          </w:tcPr>
          <w:p w14:paraId="078CEBF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17</w:t>
            </w:r>
          </w:p>
        </w:tc>
        <w:tc>
          <w:tcPr>
            <w:tcW w:w="4939" w:type="dxa"/>
            <w:shd w:val="clear" w:color="auto" w:fill="auto"/>
          </w:tcPr>
          <w:p w14:paraId="4444FF0E"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Зейнетақы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әлеуметтік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аударымдарды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төлеуді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растау</w:t>
            </w:r>
            <w:proofErr w:type="spellEnd"/>
            <w:r w:rsidRPr="0023204D">
              <w:rPr>
                <w:rFonts w:ascii="Times New Roman" w:eastAsia="Times New Roman" w:hAnsi="Times New Roman" w:cs="Times New Roman"/>
                <w:color w:val="00B050"/>
                <w:kern w:val="0"/>
                <w:sz w:val="24"/>
                <w:szCs w:val="24"/>
                <w:lang w:eastAsia="ru-RU"/>
                <w14:ligatures w14:val="none"/>
              </w:rPr>
              <w:t xml:space="preserve"> бар</w:t>
            </w:r>
          </w:p>
        </w:tc>
        <w:tc>
          <w:tcPr>
            <w:tcW w:w="709" w:type="dxa"/>
            <w:shd w:val="clear" w:color="auto" w:fill="auto"/>
          </w:tcPr>
          <w:p w14:paraId="25F988E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71054D45"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37243F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71EE8909" w14:textId="77777777" w:rsidTr="0068296B">
        <w:tc>
          <w:tcPr>
            <w:tcW w:w="726" w:type="dxa"/>
            <w:shd w:val="clear" w:color="auto" w:fill="auto"/>
          </w:tcPr>
          <w:p w14:paraId="773A8DE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18</w:t>
            </w:r>
          </w:p>
        </w:tc>
        <w:tc>
          <w:tcPr>
            <w:tcW w:w="4939" w:type="dxa"/>
            <w:shd w:val="clear" w:color="auto" w:fill="auto"/>
          </w:tcPr>
          <w:p w14:paraId="1C639D76"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Еңбекке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уақытша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жарамсыздық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бойынша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жәрдемақылар</w:t>
            </w:r>
            <w:proofErr w:type="spellEnd"/>
            <w:r w:rsidRPr="0023204D">
              <w:rPr>
                <w:rFonts w:ascii="Times New Roman" w:eastAsia="Times New Roman" w:hAnsi="Times New Roman" w:cs="Times New Roman"/>
                <w:color w:val="00B050"/>
                <w:kern w:val="0"/>
                <w:sz w:val="24"/>
                <w:szCs w:val="24"/>
                <w:lang w:eastAsia="ru-RU"/>
                <w14:ligatures w14:val="none"/>
              </w:rPr>
              <w:t xml:space="preserve"> ҚР </w:t>
            </w:r>
            <w:proofErr w:type="spellStart"/>
            <w:r w:rsidRPr="0023204D">
              <w:rPr>
                <w:rFonts w:ascii="Times New Roman" w:eastAsia="Times New Roman" w:hAnsi="Times New Roman" w:cs="Times New Roman"/>
                <w:color w:val="00B050"/>
                <w:kern w:val="0"/>
                <w:sz w:val="24"/>
                <w:szCs w:val="24"/>
                <w:lang w:eastAsia="ru-RU"/>
                <w14:ligatures w14:val="none"/>
              </w:rPr>
              <w:t>заңнамасына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дұрыс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өтеледі</w:t>
            </w:r>
            <w:proofErr w:type="spellEnd"/>
          </w:p>
        </w:tc>
        <w:tc>
          <w:tcPr>
            <w:tcW w:w="709" w:type="dxa"/>
            <w:shd w:val="clear" w:color="auto" w:fill="auto"/>
          </w:tcPr>
          <w:p w14:paraId="349C672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F2DE7E1"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4F25A31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1803042E" w14:textId="77777777" w:rsidTr="0068296B">
        <w:tc>
          <w:tcPr>
            <w:tcW w:w="726" w:type="dxa"/>
            <w:shd w:val="clear" w:color="auto" w:fill="auto"/>
          </w:tcPr>
          <w:p w14:paraId="670C1CB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19</w:t>
            </w:r>
          </w:p>
        </w:tc>
        <w:tc>
          <w:tcPr>
            <w:tcW w:w="4939" w:type="dxa"/>
            <w:shd w:val="clear" w:color="auto" w:fill="auto"/>
          </w:tcPr>
          <w:p w14:paraId="56B7BC9A"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bCs/>
                <w:color w:val="00B050"/>
                <w:kern w:val="0"/>
                <w:sz w:val="24"/>
                <w:szCs w:val="24"/>
                <w:lang w:eastAsia="ru-RU"/>
                <w14:ligatures w14:val="none"/>
              </w:rPr>
              <w:t>Мердігер</w:t>
            </w:r>
            <w:proofErr w:type="spellEnd"/>
            <w:r w:rsidRPr="0023204D">
              <w:rPr>
                <w:rFonts w:ascii="Times New Roman" w:eastAsia="Times New Roman" w:hAnsi="Times New Roman" w:cs="Times New Roman"/>
                <w:bCs/>
                <w:color w:val="00B050"/>
                <w:kern w:val="0"/>
                <w:sz w:val="24"/>
                <w:szCs w:val="24"/>
                <w:lang w:eastAsia="ru-RU"/>
                <w14:ligatures w14:val="none"/>
              </w:rPr>
              <w:t xml:space="preserve"> ҚР ЕК-де </w:t>
            </w:r>
            <w:proofErr w:type="spellStart"/>
            <w:r w:rsidRPr="0023204D">
              <w:rPr>
                <w:rFonts w:ascii="Times New Roman" w:eastAsia="Times New Roman" w:hAnsi="Times New Roman" w:cs="Times New Roman"/>
                <w:bCs/>
                <w:color w:val="00B050"/>
                <w:kern w:val="0"/>
                <w:sz w:val="24"/>
                <w:szCs w:val="24"/>
                <w:lang w:eastAsia="ru-RU"/>
                <w14:ligatures w14:val="none"/>
              </w:rPr>
              <w:t>көзделген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еңбекақы</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төлеу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саласындағы</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мемлекеттік</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кепілдіктерді</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proofErr w:type="gramStart"/>
            <w:r w:rsidRPr="0023204D">
              <w:rPr>
                <w:rFonts w:ascii="Times New Roman" w:eastAsia="Times New Roman" w:hAnsi="Times New Roman" w:cs="Times New Roman"/>
                <w:bCs/>
                <w:color w:val="00B050"/>
                <w:kern w:val="0"/>
                <w:sz w:val="24"/>
                <w:szCs w:val="24"/>
                <w:lang w:eastAsia="ru-RU"/>
                <w14:ligatures w14:val="none"/>
              </w:rPr>
              <w:t>орындайды</w:t>
            </w:r>
            <w:proofErr w:type="spellEnd"/>
            <w:r w:rsidRPr="0023204D">
              <w:rPr>
                <w:rFonts w:ascii="Times New Roman" w:eastAsia="Times New Roman" w:hAnsi="Times New Roman" w:cs="Times New Roman"/>
                <w:bCs/>
                <w:color w:val="00B050"/>
                <w:kern w:val="0"/>
                <w:sz w:val="24"/>
                <w:szCs w:val="24"/>
                <w:lang w:eastAsia="ru-RU"/>
                <w14:ligatures w14:val="none"/>
              </w:rPr>
              <w:t>..</w:t>
            </w:r>
            <w:proofErr w:type="gramEnd"/>
          </w:p>
        </w:tc>
        <w:tc>
          <w:tcPr>
            <w:tcW w:w="709" w:type="dxa"/>
            <w:shd w:val="clear" w:color="auto" w:fill="auto"/>
          </w:tcPr>
          <w:p w14:paraId="61CB4B6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F18274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CA884F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39647DB2" w14:textId="77777777" w:rsidTr="0068296B">
        <w:tc>
          <w:tcPr>
            <w:tcW w:w="5665" w:type="dxa"/>
            <w:gridSpan w:val="2"/>
            <w:shd w:val="clear" w:color="auto" w:fill="EEECE1"/>
          </w:tcPr>
          <w:p w14:paraId="46C40E96" w14:textId="77777777" w:rsidR="0023204D" w:rsidRPr="0023204D" w:rsidRDefault="0023204D" w:rsidP="0023204D">
            <w:pPr>
              <w:spacing w:after="0" w:line="240" w:lineRule="auto"/>
              <w:jc w:val="both"/>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Еңбек</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қатынастарын</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бұзу</w:t>
            </w:r>
            <w:proofErr w:type="spellEnd"/>
          </w:p>
        </w:tc>
        <w:tc>
          <w:tcPr>
            <w:tcW w:w="709" w:type="dxa"/>
            <w:shd w:val="clear" w:color="auto" w:fill="EEECE1"/>
          </w:tcPr>
          <w:p w14:paraId="6A705AF8"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735ECB0F"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жоқ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
        </w:tc>
        <w:tc>
          <w:tcPr>
            <w:tcW w:w="2120" w:type="dxa"/>
            <w:shd w:val="clear" w:color="auto" w:fill="EEECE1"/>
          </w:tcPr>
          <w:p w14:paraId="16A0FF07"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пікір</w:t>
            </w:r>
          </w:p>
        </w:tc>
      </w:tr>
      <w:tr w:rsidR="0023204D" w:rsidRPr="0023204D" w14:paraId="6D88FADE" w14:textId="77777777" w:rsidTr="0068296B">
        <w:tc>
          <w:tcPr>
            <w:tcW w:w="726" w:type="dxa"/>
            <w:shd w:val="clear" w:color="auto" w:fill="auto"/>
          </w:tcPr>
          <w:p w14:paraId="5F36DA72"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20</w:t>
            </w:r>
          </w:p>
        </w:tc>
        <w:tc>
          <w:tcPr>
            <w:tcW w:w="4939" w:type="dxa"/>
            <w:shd w:val="clear" w:color="auto" w:fill="auto"/>
          </w:tcPr>
          <w:p w14:paraId="56673DE0"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Қызметкердің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бастамасы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бойынша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жұмыстан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босатудың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барлық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жағдайлары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жеке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өтініштермен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растал</w:t>
            </w:r>
            <w:proofErr w:type="spellEnd"/>
            <w:r w:rsidRPr="0023204D">
              <w:rPr>
                <w:rFonts w:ascii="Times New Roman" w:eastAsia="Times New Roman" w:hAnsi="Times New Roman" w:cs="Times New Roman"/>
                <w:color w:val="00B050"/>
                <w:kern w:val="0"/>
                <w:sz w:val="24"/>
                <w:szCs w:val="24"/>
                <w:lang w:val="kk-KZ" w:eastAsia="ru-RU"/>
                <w14:ligatures w14:val="none"/>
              </w:rPr>
              <w:t>а</w:t>
            </w:r>
            <w:proofErr w:type="spellStart"/>
            <w:r w:rsidRPr="0023204D">
              <w:rPr>
                <w:rFonts w:ascii="Times New Roman" w:eastAsia="Times New Roman" w:hAnsi="Times New Roman" w:cs="Times New Roman"/>
                <w:color w:val="00B050"/>
                <w:kern w:val="0"/>
                <w:sz w:val="24"/>
                <w:szCs w:val="24"/>
                <w:lang w:eastAsia="ru-RU"/>
                <w14:ligatures w14:val="none"/>
              </w:rPr>
              <w:t>ды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дұрыс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ресімдел</w:t>
            </w:r>
            <w:proofErr w:type="spellEnd"/>
            <w:r w:rsidRPr="0023204D">
              <w:rPr>
                <w:rFonts w:ascii="Times New Roman" w:eastAsia="Times New Roman" w:hAnsi="Times New Roman" w:cs="Times New Roman"/>
                <w:color w:val="00B050"/>
                <w:kern w:val="0"/>
                <w:sz w:val="24"/>
                <w:szCs w:val="24"/>
                <w:lang w:val="kk-KZ" w:eastAsia="ru-RU"/>
                <w14:ligatures w14:val="none"/>
              </w:rPr>
              <w:t>е</w:t>
            </w:r>
            <w:proofErr w:type="spellStart"/>
            <w:r w:rsidRPr="0023204D">
              <w:rPr>
                <w:rFonts w:ascii="Times New Roman" w:eastAsia="Times New Roman" w:hAnsi="Times New Roman" w:cs="Times New Roman"/>
                <w:color w:val="00B050"/>
                <w:kern w:val="0"/>
                <w:sz w:val="24"/>
                <w:szCs w:val="24"/>
                <w:lang w:eastAsia="ru-RU"/>
                <w14:ligatures w14:val="none"/>
              </w:rPr>
              <w:t>ді</w:t>
            </w:r>
            <w:proofErr w:type="spellEnd"/>
          </w:p>
        </w:tc>
        <w:tc>
          <w:tcPr>
            <w:tcW w:w="709" w:type="dxa"/>
            <w:shd w:val="clear" w:color="auto" w:fill="auto"/>
          </w:tcPr>
          <w:p w14:paraId="51BD9AE2"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71EBA82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89E5753"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0774E036" w14:textId="77777777" w:rsidTr="0068296B">
        <w:tc>
          <w:tcPr>
            <w:tcW w:w="726" w:type="dxa"/>
            <w:shd w:val="clear" w:color="auto" w:fill="auto"/>
          </w:tcPr>
          <w:p w14:paraId="3B0D1042"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21</w:t>
            </w:r>
          </w:p>
        </w:tc>
        <w:tc>
          <w:tcPr>
            <w:tcW w:w="4939" w:type="dxa"/>
            <w:shd w:val="clear" w:color="auto" w:fill="auto"/>
          </w:tcPr>
          <w:p w14:paraId="7F358652"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берушінің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бастамасы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бойынша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жұмыстан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босатудың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барлық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жағдайлары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барабар</w:t>
            </w:r>
            <w:proofErr w:type="spellEnd"/>
            <w:r w:rsidRPr="0023204D">
              <w:rPr>
                <w:rFonts w:ascii="Times New Roman" w:eastAsia="Times New Roman" w:hAnsi="Times New Roman" w:cs="Times New Roman"/>
                <w:color w:val="00B050"/>
                <w:kern w:val="0"/>
                <w:sz w:val="24"/>
                <w:szCs w:val="24"/>
                <w:lang w:eastAsia="ru-RU"/>
                <w14:ligatures w14:val="none"/>
              </w:rPr>
              <w:t xml:space="preserve">, ҚР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кодексінің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талаптарына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келеді</w:t>
            </w:r>
            <w:proofErr w:type="spellEnd"/>
          </w:p>
        </w:tc>
        <w:tc>
          <w:tcPr>
            <w:tcW w:w="709" w:type="dxa"/>
            <w:shd w:val="clear" w:color="auto" w:fill="auto"/>
          </w:tcPr>
          <w:p w14:paraId="436EE98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101D60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E7DB42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977261C" w14:textId="77777777" w:rsidTr="0068296B">
        <w:tc>
          <w:tcPr>
            <w:tcW w:w="5665" w:type="dxa"/>
            <w:gridSpan w:val="2"/>
            <w:shd w:val="clear" w:color="auto" w:fill="EEECE1"/>
          </w:tcPr>
          <w:p w14:paraId="29CA3942" w14:textId="77777777" w:rsidR="0023204D" w:rsidRPr="0023204D" w:rsidRDefault="0023204D" w:rsidP="0023204D">
            <w:pPr>
              <w:spacing w:after="0" w:line="240" w:lineRule="auto"/>
              <w:jc w:val="both"/>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Ұжымдық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шарт</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талаптарын</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орындау</w:t>
            </w:r>
            <w:proofErr w:type="spellEnd"/>
          </w:p>
        </w:tc>
        <w:tc>
          <w:tcPr>
            <w:tcW w:w="709" w:type="dxa"/>
            <w:shd w:val="clear" w:color="auto" w:fill="EEECE1"/>
          </w:tcPr>
          <w:p w14:paraId="4E0350F3"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7045480D"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жоқ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
        </w:tc>
        <w:tc>
          <w:tcPr>
            <w:tcW w:w="2120" w:type="dxa"/>
            <w:shd w:val="clear" w:color="auto" w:fill="EEECE1"/>
          </w:tcPr>
          <w:p w14:paraId="2CEA0965"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пікір</w:t>
            </w:r>
          </w:p>
        </w:tc>
      </w:tr>
      <w:tr w:rsidR="0023204D" w:rsidRPr="0023204D" w14:paraId="11B715DF" w14:textId="77777777" w:rsidTr="0068296B">
        <w:tc>
          <w:tcPr>
            <w:tcW w:w="726" w:type="dxa"/>
            <w:shd w:val="clear" w:color="auto" w:fill="auto"/>
          </w:tcPr>
          <w:p w14:paraId="5AFDBF6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22</w:t>
            </w:r>
          </w:p>
        </w:tc>
        <w:tc>
          <w:tcPr>
            <w:tcW w:w="4939" w:type="dxa"/>
            <w:shd w:val="clear" w:color="auto" w:fill="auto"/>
          </w:tcPr>
          <w:p w14:paraId="53A504AC"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Компанияда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Ұжымдық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шарт</w:t>
            </w:r>
            <w:proofErr w:type="spellEnd"/>
            <w:r w:rsidRPr="0023204D">
              <w:rPr>
                <w:rFonts w:ascii="Times New Roman" w:eastAsia="Times New Roman" w:hAnsi="Times New Roman" w:cs="Times New Roman"/>
                <w:color w:val="00B050"/>
                <w:kern w:val="0"/>
                <w:sz w:val="24"/>
                <w:szCs w:val="24"/>
                <w:lang w:eastAsia="ru-RU"/>
                <w14:ligatures w14:val="none"/>
              </w:rPr>
              <w:t xml:space="preserve"> бар</w:t>
            </w:r>
          </w:p>
        </w:tc>
        <w:tc>
          <w:tcPr>
            <w:tcW w:w="709" w:type="dxa"/>
            <w:shd w:val="clear" w:color="auto" w:fill="auto"/>
          </w:tcPr>
          <w:p w14:paraId="7CB1190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311A9DA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51FD83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6B9E8826" w14:textId="77777777" w:rsidTr="0068296B">
        <w:tc>
          <w:tcPr>
            <w:tcW w:w="726" w:type="dxa"/>
            <w:shd w:val="clear" w:color="auto" w:fill="auto"/>
          </w:tcPr>
          <w:p w14:paraId="37CEB59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23</w:t>
            </w:r>
          </w:p>
        </w:tc>
        <w:tc>
          <w:tcPr>
            <w:tcW w:w="4939" w:type="dxa"/>
            <w:shd w:val="clear" w:color="auto" w:fill="auto"/>
          </w:tcPr>
          <w:p w14:paraId="10198128"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Компанияда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жұмысшылар</w:t>
            </w:r>
            <w:proofErr w:type="spellEnd"/>
            <w:r w:rsidRPr="0023204D">
              <w:rPr>
                <w:rFonts w:ascii="Times New Roman" w:eastAsia="Times New Roman" w:hAnsi="Times New Roman" w:cs="Times New Roman"/>
                <w:color w:val="00B050"/>
                <w:kern w:val="0"/>
                <w:sz w:val="24"/>
                <w:szCs w:val="24"/>
                <w:lang w:eastAsia="ru-RU"/>
                <w14:ligatures w14:val="none"/>
              </w:rPr>
              <w:t>/</w:t>
            </w:r>
            <w:proofErr w:type="spellStart"/>
            <w:r w:rsidRPr="0023204D">
              <w:rPr>
                <w:rFonts w:ascii="Times New Roman" w:eastAsia="Times New Roman" w:hAnsi="Times New Roman" w:cs="Times New Roman"/>
                <w:color w:val="00B050"/>
                <w:kern w:val="0"/>
                <w:sz w:val="24"/>
                <w:szCs w:val="24"/>
                <w:lang w:eastAsia="ru-RU"/>
                <w14:ligatures w14:val="none"/>
              </w:rPr>
              <w:t>кәсіподақтар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өкілдерінің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комитеті</w:t>
            </w:r>
            <w:proofErr w:type="spellEnd"/>
            <w:r w:rsidRPr="0023204D">
              <w:rPr>
                <w:rFonts w:ascii="Times New Roman" w:eastAsia="Times New Roman" w:hAnsi="Times New Roman" w:cs="Times New Roman"/>
                <w:color w:val="00B050"/>
                <w:kern w:val="0"/>
                <w:sz w:val="24"/>
                <w:szCs w:val="24"/>
                <w:lang w:eastAsia="ru-RU"/>
                <w14:ligatures w14:val="none"/>
              </w:rPr>
              <w:t xml:space="preserve"> бар</w:t>
            </w:r>
          </w:p>
        </w:tc>
        <w:tc>
          <w:tcPr>
            <w:tcW w:w="709" w:type="dxa"/>
            <w:shd w:val="clear" w:color="auto" w:fill="auto"/>
          </w:tcPr>
          <w:p w14:paraId="3D7C957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F7E464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5A5AE20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5F07A9C" w14:textId="77777777" w:rsidTr="0068296B">
        <w:tc>
          <w:tcPr>
            <w:tcW w:w="5665" w:type="dxa"/>
            <w:gridSpan w:val="2"/>
            <w:shd w:val="clear" w:color="auto" w:fill="EEECE1"/>
          </w:tcPr>
          <w:p w14:paraId="3BDA16EF" w14:textId="77777777" w:rsidR="0023204D" w:rsidRPr="0023204D" w:rsidRDefault="0023204D" w:rsidP="0023204D">
            <w:pPr>
              <w:spacing w:after="0" w:line="240" w:lineRule="auto"/>
              <w:jc w:val="both"/>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Әлеуметтік-тұрмыстық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жағдайларға</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қойылатын</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roofErr w:type="spellStart"/>
            <w:r w:rsidRPr="0023204D">
              <w:rPr>
                <w:rFonts w:ascii="Times New Roman" w:eastAsia="Times New Roman" w:hAnsi="Times New Roman" w:cs="Times New Roman"/>
                <w:b/>
                <w:color w:val="00B050"/>
                <w:kern w:val="0"/>
                <w:sz w:val="24"/>
                <w:szCs w:val="24"/>
                <w:lang w:eastAsia="ru-RU"/>
                <w14:ligatures w14:val="none"/>
              </w:rPr>
              <w:t>талаптар</w:t>
            </w:r>
            <w:proofErr w:type="spellEnd"/>
          </w:p>
        </w:tc>
        <w:tc>
          <w:tcPr>
            <w:tcW w:w="709" w:type="dxa"/>
            <w:shd w:val="clear" w:color="auto" w:fill="EEECE1"/>
          </w:tcPr>
          <w:p w14:paraId="38AEB5DA"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21833CAC"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жоқ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
        </w:tc>
        <w:tc>
          <w:tcPr>
            <w:tcW w:w="2120" w:type="dxa"/>
            <w:shd w:val="clear" w:color="auto" w:fill="EEECE1"/>
          </w:tcPr>
          <w:p w14:paraId="42BB491B"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пікір</w:t>
            </w:r>
          </w:p>
        </w:tc>
      </w:tr>
      <w:tr w:rsidR="0023204D" w:rsidRPr="0023204D" w14:paraId="4F76335B" w14:textId="77777777" w:rsidTr="0068296B">
        <w:tc>
          <w:tcPr>
            <w:tcW w:w="726" w:type="dxa"/>
            <w:shd w:val="clear" w:color="auto" w:fill="auto"/>
          </w:tcPr>
          <w:p w14:paraId="159C786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24</w:t>
            </w:r>
          </w:p>
        </w:tc>
        <w:tc>
          <w:tcPr>
            <w:tcW w:w="4939" w:type="dxa"/>
            <w:shd w:val="clear" w:color="auto" w:fill="auto"/>
          </w:tcPr>
          <w:p w14:paraId="2EC4F1EC"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Өндірістік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қызметтің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барлық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орындарында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ыстық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тамақпен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ауыз</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сумен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қамтамасыз</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ету</w:t>
            </w:r>
            <w:proofErr w:type="spellEnd"/>
          </w:p>
        </w:tc>
        <w:tc>
          <w:tcPr>
            <w:tcW w:w="709" w:type="dxa"/>
            <w:shd w:val="clear" w:color="auto" w:fill="auto"/>
          </w:tcPr>
          <w:p w14:paraId="5481BC0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0175BD2"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B2A43C1"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32AF1012" w14:textId="77777777" w:rsidTr="0068296B">
        <w:tc>
          <w:tcPr>
            <w:tcW w:w="726" w:type="dxa"/>
            <w:shd w:val="clear" w:color="auto" w:fill="auto"/>
          </w:tcPr>
          <w:p w14:paraId="049D07C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25</w:t>
            </w:r>
          </w:p>
        </w:tc>
        <w:tc>
          <w:tcPr>
            <w:tcW w:w="4939" w:type="dxa"/>
            <w:shd w:val="clear" w:color="auto" w:fill="auto"/>
          </w:tcPr>
          <w:p w14:paraId="1740D981"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bCs/>
                <w:color w:val="00B050"/>
                <w:kern w:val="0"/>
                <w:sz w:val="24"/>
                <w:szCs w:val="24"/>
                <w:lang w:eastAsia="ru-RU"/>
                <w14:ligatures w14:val="none"/>
              </w:rPr>
              <w:t>Вахталық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әдіспен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жұмыс</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істейтін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қызметкерлерді</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өндіріс</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объектісінде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тұрғын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үймен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қамтамасыз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ету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Жатақханалардың</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тұрғын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бөлмелерінің</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ауданы</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бір</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адамға</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кемінде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6 м2 </w:t>
            </w:r>
            <w:proofErr w:type="spellStart"/>
            <w:r w:rsidRPr="0023204D">
              <w:rPr>
                <w:rFonts w:ascii="Times New Roman" w:eastAsia="Times New Roman" w:hAnsi="Times New Roman" w:cs="Times New Roman"/>
                <w:bCs/>
                <w:color w:val="00B050"/>
                <w:kern w:val="0"/>
                <w:sz w:val="24"/>
                <w:szCs w:val="24"/>
                <w:lang w:eastAsia="ru-RU"/>
                <w14:ligatures w14:val="none"/>
              </w:rPr>
              <w:t>есебінен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айқындалады</w:t>
            </w:r>
            <w:proofErr w:type="spellEnd"/>
          </w:p>
        </w:tc>
        <w:tc>
          <w:tcPr>
            <w:tcW w:w="709" w:type="dxa"/>
            <w:shd w:val="clear" w:color="auto" w:fill="auto"/>
          </w:tcPr>
          <w:p w14:paraId="2DE4ECC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25C49A3"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981C6A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03DC33C" w14:textId="77777777" w:rsidTr="0068296B">
        <w:tc>
          <w:tcPr>
            <w:tcW w:w="726" w:type="dxa"/>
            <w:shd w:val="clear" w:color="auto" w:fill="auto"/>
          </w:tcPr>
          <w:p w14:paraId="010851B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26</w:t>
            </w:r>
          </w:p>
        </w:tc>
        <w:tc>
          <w:tcPr>
            <w:tcW w:w="4939" w:type="dxa"/>
            <w:shd w:val="clear" w:color="auto" w:fill="auto"/>
          </w:tcPr>
          <w:p w14:paraId="37349946" w14:textId="77777777" w:rsidR="0023204D" w:rsidRPr="0023204D" w:rsidRDefault="0023204D" w:rsidP="0023204D">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proofErr w:type="spellStart"/>
            <w:r w:rsidRPr="0023204D">
              <w:rPr>
                <w:rFonts w:ascii="Times New Roman" w:eastAsia="Times New Roman" w:hAnsi="Times New Roman" w:cs="Times New Roman"/>
                <w:bCs/>
                <w:color w:val="00B050"/>
                <w:kern w:val="0"/>
                <w:sz w:val="24"/>
                <w:szCs w:val="24"/>
                <w:lang w:eastAsia="ru-RU"/>
                <w14:ligatures w14:val="none"/>
              </w:rPr>
              <w:t>Аптасына</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кемінде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1 </w:t>
            </w:r>
            <w:proofErr w:type="spellStart"/>
            <w:r w:rsidRPr="0023204D">
              <w:rPr>
                <w:rFonts w:ascii="Times New Roman" w:eastAsia="Times New Roman" w:hAnsi="Times New Roman" w:cs="Times New Roman"/>
                <w:bCs/>
                <w:color w:val="00B050"/>
                <w:kern w:val="0"/>
                <w:sz w:val="24"/>
                <w:szCs w:val="24"/>
                <w:lang w:eastAsia="ru-RU"/>
                <w14:ligatures w14:val="none"/>
              </w:rPr>
              <w:t>рет</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төсек-орындарды</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сүлгілерді</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және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басқа</w:t>
            </w:r>
            <w:proofErr w:type="spellEnd"/>
            <w:r w:rsidRPr="0023204D">
              <w:rPr>
                <w:rFonts w:ascii="Times New Roman" w:eastAsia="Times New Roman" w:hAnsi="Times New Roman" w:cs="Times New Roman"/>
                <w:bCs/>
                <w:color w:val="00B050"/>
                <w:kern w:val="0"/>
                <w:sz w:val="24"/>
                <w:szCs w:val="24"/>
                <w:lang w:eastAsia="ru-RU"/>
                <w14:ligatures w14:val="none"/>
              </w:rPr>
              <w:t xml:space="preserve"> да </w:t>
            </w:r>
            <w:proofErr w:type="spellStart"/>
            <w:r w:rsidRPr="0023204D">
              <w:rPr>
                <w:rFonts w:ascii="Times New Roman" w:eastAsia="Times New Roman" w:hAnsi="Times New Roman" w:cs="Times New Roman"/>
                <w:bCs/>
                <w:color w:val="00B050"/>
                <w:kern w:val="0"/>
                <w:sz w:val="24"/>
                <w:szCs w:val="24"/>
                <w:lang w:eastAsia="ru-RU"/>
                <w14:ligatures w14:val="none"/>
              </w:rPr>
              <w:t>жұмсақ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r w:rsidRPr="0023204D">
              <w:rPr>
                <w:rFonts w:ascii="Times New Roman" w:eastAsia="Times New Roman" w:hAnsi="Times New Roman" w:cs="Times New Roman"/>
                <w:bCs/>
                <w:color w:val="00B050"/>
                <w:kern w:val="0"/>
                <w:sz w:val="24"/>
                <w:szCs w:val="24"/>
                <w:lang w:val="kk-KZ" w:eastAsia="ru-RU"/>
                <w14:ligatures w14:val="none"/>
              </w:rPr>
              <w:t>инвентарьды</w:t>
            </w:r>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ауыстыру</w:t>
            </w:r>
            <w:proofErr w:type="spellEnd"/>
          </w:p>
        </w:tc>
        <w:tc>
          <w:tcPr>
            <w:tcW w:w="709" w:type="dxa"/>
            <w:shd w:val="clear" w:color="auto" w:fill="auto"/>
          </w:tcPr>
          <w:p w14:paraId="77E8F58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3F21602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E7316C7"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0F4ADF9B" w14:textId="77777777" w:rsidTr="0068296B">
        <w:tc>
          <w:tcPr>
            <w:tcW w:w="726" w:type="dxa"/>
            <w:shd w:val="clear" w:color="auto" w:fill="auto"/>
          </w:tcPr>
          <w:p w14:paraId="7C77A0D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27</w:t>
            </w:r>
          </w:p>
        </w:tc>
        <w:tc>
          <w:tcPr>
            <w:tcW w:w="4939" w:type="dxa"/>
            <w:shd w:val="clear" w:color="auto" w:fill="auto"/>
          </w:tcPr>
          <w:p w14:paraId="14628CB0" w14:textId="77777777" w:rsidR="0023204D" w:rsidRPr="0023204D" w:rsidRDefault="0023204D" w:rsidP="0023204D">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proofErr w:type="spellStart"/>
            <w:r w:rsidRPr="0023204D">
              <w:rPr>
                <w:rFonts w:ascii="Times New Roman" w:eastAsia="Times New Roman" w:hAnsi="Times New Roman" w:cs="Times New Roman"/>
                <w:bCs/>
                <w:color w:val="00B050"/>
                <w:kern w:val="0"/>
                <w:sz w:val="24"/>
                <w:szCs w:val="24"/>
                <w:lang w:eastAsia="ru-RU"/>
                <w14:ligatures w14:val="none"/>
              </w:rPr>
              <w:t>Жуу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дезинфекциялау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құралдарын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қолдана</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отырып</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құрғақ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және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дымқыл</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тазалау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 </w:t>
            </w:r>
            <w:proofErr w:type="spellStart"/>
            <w:r w:rsidRPr="0023204D">
              <w:rPr>
                <w:rFonts w:ascii="Times New Roman" w:eastAsia="Times New Roman" w:hAnsi="Times New Roman" w:cs="Times New Roman"/>
                <w:bCs/>
                <w:color w:val="00B050"/>
                <w:kern w:val="0"/>
                <w:sz w:val="24"/>
                <w:szCs w:val="24"/>
                <w:lang w:eastAsia="ru-RU"/>
                <w14:ligatures w14:val="none"/>
              </w:rPr>
              <w:t>күн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lastRenderedPageBreak/>
              <w:t>сайын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қажеттілігіне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қарай</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бірақ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күніне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кемінде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1 </w:t>
            </w:r>
            <w:proofErr w:type="spellStart"/>
            <w:r w:rsidRPr="0023204D">
              <w:rPr>
                <w:rFonts w:ascii="Times New Roman" w:eastAsia="Times New Roman" w:hAnsi="Times New Roman" w:cs="Times New Roman"/>
                <w:bCs/>
                <w:color w:val="00B050"/>
                <w:kern w:val="0"/>
                <w:sz w:val="24"/>
                <w:szCs w:val="24"/>
                <w:lang w:eastAsia="ru-RU"/>
                <w14:ligatures w14:val="none"/>
              </w:rPr>
              <w:t>рет</w:t>
            </w:r>
            <w:proofErr w:type="spellEnd"/>
            <w:r w:rsidRPr="0023204D">
              <w:rPr>
                <w:rFonts w:ascii="Times New Roman" w:eastAsia="Times New Roman" w:hAnsi="Times New Roman" w:cs="Times New Roman"/>
                <w:bCs/>
                <w:color w:val="00B050"/>
                <w:kern w:val="0"/>
                <w:sz w:val="24"/>
                <w:szCs w:val="24"/>
                <w:lang w:eastAsia="ru-RU"/>
                <w14:ligatures w14:val="none"/>
              </w:rPr>
              <w:t>;</w:t>
            </w:r>
          </w:p>
        </w:tc>
        <w:tc>
          <w:tcPr>
            <w:tcW w:w="709" w:type="dxa"/>
            <w:shd w:val="clear" w:color="auto" w:fill="auto"/>
          </w:tcPr>
          <w:p w14:paraId="23BBE620"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7A78173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C1F7EA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7D618D6E" w14:textId="77777777" w:rsidTr="0068296B">
        <w:tc>
          <w:tcPr>
            <w:tcW w:w="726" w:type="dxa"/>
            <w:shd w:val="clear" w:color="auto" w:fill="auto"/>
          </w:tcPr>
          <w:p w14:paraId="4670F86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28</w:t>
            </w:r>
          </w:p>
        </w:tc>
        <w:tc>
          <w:tcPr>
            <w:tcW w:w="4939" w:type="dxa"/>
            <w:shd w:val="clear" w:color="auto" w:fill="auto"/>
          </w:tcPr>
          <w:p w14:paraId="76F7537F" w14:textId="77777777" w:rsidR="0023204D" w:rsidRPr="0023204D" w:rsidRDefault="0023204D" w:rsidP="0023204D">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proofErr w:type="spellStart"/>
            <w:r w:rsidRPr="0023204D">
              <w:rPr>
                <w:rFonts w:ascii="Times New Roman" w:eastAsia="Times New Roman" w:hAnsi="Times New Roman" w:cs="Times New Roman"/>
                <w:bCs/>
                <w:color w:val="00B050"/>
                <w:kern w:val="0"/>
                <w:sz w:val="24"/>
                <w:szCs w:val="24"/>
                <w:lang w:eastAsia="ru-RU"/>
                <w14:ligatures w14:val="none"/>
              </w:rPr>
              <w:t>Ішкі</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өрттен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қорғау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жүйесімен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өрт</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қауіпсіздігі</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шараларын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өрт</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дабылы</w:t>
            </w:r>
            <w:proofErr w:type="spellEnd"/>
            <w:r w:rsidRPr="0023204D">
              <w:rPr>
                <w:rFonts w:ascii="Times New Roman" w:eastAsia="Times New Roman" w:hAnsi="Times New Roman" w:cs="Times New Roman"/>
                <w:bCs/>
                <w:color w:val="00B050"/>
                <w:kern w:val="0"/>
                <w:sz w:val="24"/>
                <w:szCs w:val="24"/>
                <w:lang w:eastAsia="ru-RU"/>
                <w14:ligatures w14:val="none"/>
              </w:rPr>
              <w:t xml:space="preserve"> мен </w:t>
            </w:r>
            <w:proofErr w:type="spellStart"/>
            <w:r w:rsidRPr="0023204D">
              <w:rPr>
                <w:rFonts w:ascii="Times New Roman" w:eastAsia="Times New Roman" w:hAnsi="Times New Roman" w:cs="Times New Roman"/>
                <w:bCs/>
                <w:color w:val="00B050"/>
                <w:kern w:val="0"/>
                <w:sz w:val="24"/>
                <w:szCs w:val="24"/>
                <w:lang w:eastAsia="ru-RU"/>
                <w14:ligatures w14:val="none"/>
              </w:rPr>
              <w:t>түтін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датчиктерінің</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үздіксіз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жұмысын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қамтамасыз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ету</w:t>
            </w:r>
            <w:proofErr w:type="spellEnd"/>
            <w:r w:rsidRPr="0023204D">
              <w:rPr>
                <w:rFonts w:ascii="Times New Roman" w:eastAsia="Times New Roman" w:hAnsi="Times New Roman" w:cs="Times New Roman"/>
                <w:bCs/>
                <w:color w:val="00B050"/>
                <w:kern w:val="0"/>
                <w:sz w:val="24"/>
                <w:szCs w:val="24"/>
                <w:lang w:eastAsia="ru-RU"/>
                <w14:ligatures w14:val="none"/>
              </w:rPr>
              <w:t>;</w:t>
            </w:r>
          </w:p>
        </w:tc>
        <w:tc>
          <w:tcPr>
            <w:tcW w:w="709" w:type="dxa"/>
            <w:shd w:val="clear" w:color="auto" w:fill="auto"/>
          </w:tcPr>
          <w:p w14:paraId="094B308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2491EC4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D22714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77939B57" w14:textId="77777777" w:rsidTr="0068296B">
        <w:tc>
          <w:tcPr>
            <w:tcW w:w="726" w:type="dxa"/>
            <w:shd w:val="clear" w:color="auto" w:fill="auto"/>
          </w:tcPr>
          <w:p w14:paraId="227BBBD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29</w:t>
            </w:r>
          </w:p>
        </w:tc>
        <w:tc>
          <w:tcPr>
            <w:tcW w:w="4939" w:type="dxa"/>
            <w:shd w:val="clear" w:color="auto" w:fill="auto"/>
          </w:tcPr>
          <w:p w14:paraId="7FE1B26B" w14:textId="77777777" w:rsidR="0023204D" w:rsidRPr="0023204D" w:rsidRDefault="0023204D" w:rsidP="0023204D">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proofErr w:type="spellStart"/>
            <w:r w:rsidRPr="0023204D">
              <w:rPr>
                <w:rFonts w:ascii="Times New Roman" w:eastAsia="Times New Roman" w:hAnsi="Times New Roman" w:cs="Times New Roman"/>
                <w:bCs/>
                <w:color w:val="00B050"/>
                <w:kern w:val="0"/>
                <w:sz w:val="24"/>
                <w:szCs w:val="24"/>
                <w:lang w:eastAsia="ru-RU"/>
                <w14:ligatures w14:val="none"/>
              </w:rPr>
              <w:t>Электротехникалық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жабдықтар</w:t>
            </w:r>
            <w:proofErr w:type="spellEnd"/>
            <w:r w:rsidRPr="0023204D">
              <w:rPr>
                <w:rFonts w:ascii="Times New Roman" w:eastAsia="Times New Roman" w:hAnsi="Times New Roman" w:cs="Times New Roman"/>
                <w:bCs/>
                <w:color w:val="00B050"/>
                <w:kern w:val="0"/>
                <w:sz w:val="24"/>
                <w:szCs w:val="24"/>
                <w:lang w:eastAsia="ru-RU"/>
                <w14:ligatures w14:val="none"/>
              </w:rPr>
              <w:t xml:space="preserve"> мен </w:t>
            </w:r>
            <w:proofErr w:type="spellStart"/>
            <w:r w:rsidRPr="0023204D">
              <w:rPr>
                <w:rFonts w:ascii="Times New Roman" w:eastAsia="Times New Roman" w:hAnsi="Times New Roman" w:cs="Times New Roman"/>
                <w:bCs/>
                <w:color w:val="00B050"/>
                <w:kern w:val="0"/>
                <w:sz w:val="24"/>
                <w:szCs w:val="24"/>
                <w:lang w:eastAsia="ru-RU"/>
                <w14:ligatures w14:val="none"/>
              </w:rPr>
              <w:t>желілердің</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салқын-жылумен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жабдықтау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жүйесінің</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ыстық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және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суық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сумен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жабдықтау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жүйелерінің</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желдету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жүйесінің</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үздіксіз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және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авариясыз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жұмысын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қамтамасыз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ету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сондай-ақ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профилактикалық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жұмыстарды</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жүргізу</w:t>
            </w:r>
            <w:proofErr w:type="spellEnd"/>
            <w:r w:rsidRPr="0023204D">
              <w:rPr>
                <w:rFonts w:ascii="Times New Roman" w:eastAsia="Times New Roman" w:hAnsi="Times New Roman" w:cs="Times New Roman"/>
                <w:bCs/>
                <w:color w:val="00B050"/>
                <w:kern w:val="0"/>
                <w:sz w:val="24"/>
                <w:szCs w:val="24"/>
                <w:lang w:eastAsia="ru-RU"/>
                <w14:ligatures w14:val="none"/>
              </w:rPr>
              <w:t>.</w:t>
            </w:r>
          </w:p>
        </w:tc>
        <w:tc>
          <w:tcPr>
            <w:tcW w:w="709" w:type="dxa"/>
            <w:shd w:val="clear" w:color="auto" w:fill="auto"/>
          </w:tcPr>
          <w:p w14:paraId="10869D1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746779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567BB93"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1EBD2175" w14:textId="77777777" w:rsidTr="0068296B">
        <w:tc>
          <w:tcPr>
            <w:tcW w:w="726" w:type="dxa"/>
            <w:shd w:val="clear" w:color="auto" w:fill="auto"/>
          </w:tcPr>
          <w:p w14:paraId="74BB477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30</w:t>
            </w:r>
          </w:p>
        </w:tc>
        <w:tc>
          <w:tcPr>
            <w:tcW w:w="4939" w:type="dxa"/>
            <w:shd w:val="clear" w:color="auto" w:fill="auto"/>
          </w:tcPr>
          <w:p w14:paraId="4FB2CCBF"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bCs/>
                <w:color w:val="00B050"/>
                <w:kern w:val="0"/>
                <w:sz w:val="24"/>
                <w:szCs w:val="24"/>
                <w:lang w:eastAsia="ru-RU"/>
                <w14:ligatures w14:val="none"/>
              </w:rPr>
              <w:t>Санитариялық-гигиеналық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нормаларға</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сәйкес</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жатақханаларды</w:t>
            </w:r>
            <w:proofErr w:type="spellEnd"/>
            <w:r w:rsidRPr="0023204D">
              <w:rPr>
                <w:rFonts w:ascii="Times New Roman" w:eastAsia="Times New Roman" w:hAnsi="Times New Roman" w:cs="Times New Roman"/>
                <w:bCs/>
                <w:color w:val="00B050"/>
                <w:kern w:val="0"/>
                <w:sz w:val="24"/>
                <w:szCs w:val="24"/>
                <w:lang w:eastAsia="ru-RU"/>
                <w14:ligatures w14:val="none"/>
              </w:rPr>
              <w:t xml:space="preserve"> таза </w:t>
            </w:r>
            <w:proofErr w:type="spellStart"/>
            <w:r w:rsidRPr="0023204D">
              <w:rPr>
                <w:rFonts w:ascii="Times New Roman" w:eastAsia="Times New Roman" w:hAnsi="Times New Roman" w:cs="Times New Roman"/>
                <w:bCs/>
                <w:color w:val="00B050"/>
                <w:kern w:val="0"/>
                <w:sz w:val="24"/>
                <w:szCs w:val="24"/>
                <w:lang w:eastAsia="ru-RU"/>
                <w14:ligatures w14:val="none"/>
              </w:rPr>
              <w:t>ұстау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үшін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жуу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дезинфекциялау</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құралдарымен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және</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қағаз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сүлгілермен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материалдық-техникалық</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жарақтандырумен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дәретхана</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қағаздарымен</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қамтамасыз</w:t>
            </w:r>
            <w:proofErr w:type="spellEnd"/>
            <w:r w:rsidRPr="0023204D">
              <w:rPr>
                <w:rFonts w:ascii="Times New Roman" w:eastAsia="Times New Roman" w:hAnsi="Times New Roman" w:cs="Times New Roman"/>
                <w:bCs/>
                <w:color w:val="00B050"/>
                <w:kern w:val="0"/>
                <w:sz w:val="24"/>
                <w:szCs w:val="24"/>
                <w:lang w:eastAsia="ru-RU"/>
                <w14:ligatures w14:val="none"/>
              </w:rPr>
              <w:t xml:space="preserve"> </w:t>
            </w:r>
            <w:proofErr w:type="spellStart"/>
            <w:r w:rsidRPr="0023204D">
              <w:rPr>
                <w:rFonts w:ascii="Times New Roman" w:eastAsia="Times New Roman" w:hAnsi="Times New Roman" w:cs="Times New Roman"/>
                <w:bCs/>
                <w:color w:val="00B050"/>
                <w:kern w:val="0"/>
                <w:sz w:val="24"/>
                <w:szCs w:val="24"/>
                <w:lang w:eastAsia="ru-RU"/>
                <w14:ligatures w14:val="none"/>
              </w:rPr>
              <w:t>ету</w:t>
            </w:r>
            <w:proofErr w:type="spellEnd"/>
            <w:r w:rsidRPr="0023204D">
              <w:rPr>
                <w:rFonts w:ascii="Times New Roman" w:eastAsia="Times New Roman" w:hAnsi="Times New Roman" w:cs="Times New Roman"/>
                <w:bCs/>
                <w:color w:val="00B050"/>
                <w:kern w:val="0"/>
                <w:sz w:val="24"/>
                <w:szCs w:val="24"/>
                <w:lang w:eastAsia="ru-RU"/>
                <w14:ligatures w14:val="none"/>
              </w:rPr>
              <w:t>.</w:t>
            </w:r>
          </w:p>
        </w:tc>
        <w:tc>
          <w:tcPr>
            <w:tcW w:w="709" w:type="dxa"/>
            <w:shd w:val="clear" w:color="auto" w:fill="auto"/>
          </w:tcPr>
          <w:p w14:paraId="19658DB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7FB30A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A872C5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2274C275" w14:textId="77777777" w:rsidTr="0068296B">
        <w:trPr>
          <w:trHeight w:val="2204"/>
        </w:trPr>
        <w:tc>
          <w:tcPr>
            <w:tcW w:w="726" w:type="dxa"/>
            <w:shd w:val="clear" w:color="auto" w:fill="auto"/>
          </w:tcPr>
          <w:p w14:paraId="58B9582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31</w:t>
            </w:r>
          </w:p>
        </w:tc>
        <w:tc>
          <w:tcPr>
            <w:tcW w:w="4939" w:type="dxa"/>
            <w:shd w:val="clear" w:color="auto" w:fill="auto"/>
          </w:tcPr>
          <w:p w14:paraId="5977910E"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Қызметкерлерді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шарт</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талаптарына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толық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сәйкес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міндеттемелердің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орындалуын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қамтамасыз</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ету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үшін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қажетті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мөлшерде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жарамды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күйде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құралдарымен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атап</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айтқанда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құралдарымен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немесе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механикалық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құралдарымен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станоктармен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машиналармен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жабдықтармен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құралдармен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т. б.) </w:t>
            </w:r>
            <w:proofErr w:type="spellStart"/>
            <w:r w:rsidRPr="0023204D">
              <w:rPr>
                <w:rFonts w:ascii="Times New Roman" w:eastAsia="Times New Roman" w:hAnsi="Times New Roman" w:cs="Times New Roman"/>
                <w:color w:val="00B050"/>
                <w:kern w:val="0"/>
                <w:sz w:val="24"/>
                <w:szCs w:val="24"/>
                <w:lang w:eastAsia="ru-RU"/>
                <w14:ligatures w14:val="none"/>
              </w:rPr>
              <w:t>қамтамасыз</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ету</w:t>
            </w:r>
            <w:proofErr w:type="spellEnd"/>
          </w:p>
        </w:tc>
        <w:tc>
          <w:tcPr>
            <w:tcW w:w="709" w:type="dxa"/>
            <w:shd w:val="clear" w:color="auto" w:fill="auto"/>
          </w:tcPr>
          <w:p w14:paraId="5B04AB76"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5D32C4D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FB6CA1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0C28B4B9" w14:textId="77777777" w:rsidTr="0068296B">
        <w:trPr>
          <w:trHeight w:val="1439"/>
        </w:trPr>
        <w:tc>
          <w:tcPr>
            <w:tcW w:w="726" w:type="dxa"/>
            <w:shd w:val="clear" w:color="auto" w:fill="auto"/>
          </w:tcPr>
          <w:p w14:paraId="7454C92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32</w:t>
            </w:r>
          </w:p>
        </w:tc>
        <w:tc>
          <w:tcPr>
            <w:tcW w:w="4939" w:type="dxa"/>
            <w:shd w:val="clear" w:color="auto" w:fill="auto"/>
          </w:tcPr>
          <w:p w14:paraId="73B60EBF" w14:textId="77777777" w:rsidR="0023204D" w:rsidRPr="0023204D" w:rsidRDefault="0023204D" w:rsidP="0023204D">
            <w:pPr>
              <w:spacing w:after="0" w:line="240" w:lineRule="auto"/>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Тапсырыс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берушінің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объектілерінде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жұмыс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істейтін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қызметкерлерді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Тапсырыс</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берушінің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объектілеріне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жеткізу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үшін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сондай-ақ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объектілер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арасында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жүріп-тұру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үшін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көлікпен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қамтамасыз</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ету</w:t>
            </w:r>
            <w:proofErr w:type="spellEnd"/>
            <w:r w:rsidRPr="0023204D">
              <w:rPr>
                <w:rFonts w:ascii="Times New Roman" w:eastAsia="Times New Roman" w:hAnsi="Times New Roman" w:cs="Times New Roman"/>
                <w:color w:val="00B050"/>
                <w:kern w:val="0"/>
                <w:sz w:val="24"/>
                <w:szCs w:val="24"/>
                <w:lang w:eastAsia="ru-RU"/>
                <w14:ligatures w14:val="none"/>
              </w:rPr>
              <w:t>.</w:t>
            </w:r>
          </w:p>
        </w:tc>
        <w:tc>
          <w:tcPr>
            <w:tcW w:w="709" w:type="dxa"/>
            <w:shd w:val="clear" w:color="auto" w:fill="auto"/>
          </w:tcPr>
          <w:p w14:paraId="2A60A21C" w14:textId="77777777" w:rsidR="0023204D" w:rsidRPr="0023204D" w:rsidRDefault="0023204D" w:rsidP="0023204D">
            <w:pPr>
              <w:spacing w:after="0" w:line="240" w:lineRule="auto"/>
              <w:jc w:val="center"/>
              <w:rPr>
                <w:rFonts w:ascii="Times New Roman" w:eastAsia="Times New Roman" w:hAnsi="Times New Roman" w:cs="Times New Roman"/>
                <w:strike/>
                <w:color w:val="00B050"/>
                <w:kern w:val="0"/>
                <w:sz w:val="24"/>
                <w:szCs w:val="24"/>
                <w:lang w:eastAsia="ru-RU"/>
                <w14:ligatures w14:val="none"/>
              </w:rPr>
            </w:pPr>
          </w:p>
        </w:tc>
        <w:tc>
          <w:tcPr>
            <w:tcW w:w="851" w:type="dxa"/>
            <w:shd w:val="clear" w:color="auto" w:fill="auto"/>
          </w:tcPr>
          <w:p w14:paraId="5837D53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70FBEFB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5E6D2481" w14:textId="77777777" w:rsidTr="0068296B">
        <w:trPr>
          <w:trHeight w:val="1463"/>
        </w:trPr>
        <w:tc>
          <w:tcPr>
            <w:tcW w:w="726" w:type="dxa"/>
            <w:shd w:val="clear" w:color="auto" w:fill="auto"/>
          </w:tcPr>
          <w:p w14:paraId="10A9E451"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33</w:t>
            </w:r>
          </w:p>
        </w:tc>
        <w:tc>
          <w:tcPr>
            <w:tcW w:w="4939" w:type="dxa"/>
            <w:shd w:val="clear" w:color="auto" w:fill="auto"/>
          </w:tcPr>
          <w:p w14:paraId="60A8B95C" w14:textId="77777777" w:rsidR="0023204D" w:rsidRPr="0023204D" w:rsidRDefault="0023204D" w:rsidP="0023204D">
            <w:pPr>
              <w:shd w:val="clear" w:color="auto" w:fill="FFFFFF"/>
              <w:tabs>
                <w:tab w:val="left" w:pos="709"/>
                <w:tab w:val="left" w:pos="851"/>
              </w:tabs>
              <w:spacing w:after="0" w:line="240" w:lineRule="auto"/>
              <w:ind w:right="142"/>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Көлік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құралдары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жайлылық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талаптарына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жауап</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береді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барлық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жолаушылар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үшін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белдік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қауіпсіздік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белдіктері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жазғы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қысқы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уақыт</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кезеңінде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толық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техникалық</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жарақтандырылуы</w:t>
            </w:r>
            <w:proofErr w:type="spellEnd"/>
            <w:r w:rsidRPr="0023204D">
              <w:rPr>
                <w:rFonts w:ascii="Times New Roman" w:eastAsia="Times New Roman" w:hAnsi="Times New Roman" w:cs="Times New Roman"/>
                <w:color w:val="00B050"/>
                <w:kern w:val="0"/>
                <w:sz w:val="24"/>
                <w:szCs w:val="24"/>
                <w:lang w:eastAsia="ru-RU"/>
                <w14:ligatures w14:val="none"/>
              </w:rPr>
              <w:t xml:space="preserve"> бар</w:t>
            </w:r>
          </w:p>
        </w:tc>
        <w:tc>
          <w:tcPr>
            <w:tcW w:w="709" w:type="dxa"/>
            <w:shd w:val="clear" w:color="auto" w:fill="auto"/>
          </w:tcPr>
          <w:p w14:paraId="43DBF8A1"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68DE1C2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BEA813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02D5173A" w14:textId="77777777" w:rsidTr="0068296B">
        <w:tc>
          <w:tcPr>
            <w:tcW w:w="5665" w:type="dxa"/>
            <w:gridSpan w:val="2"/>
            <w:shd w:val="clear" w:color="auto" w:fill="EEECE1"/>
          </w:tcPr>
          <w:p w14:paraId="1C1E41CE" w14:textId="77777777" w:rsidR="0023204D" w:rsidRPr="0023204D" w:rsidRDefault="0023204D" w:rsidP="0023204D">
            <w:pPr>
              <w:spacing w:after="0" w:line="240" w:lineRule="auto"/>
              <w:jc w:val="both"/>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 xml:space="preserve">Ішкі </w:t>
            </w:r>
            <w:proofErr w:type="spellStart"/>
            <w:r w:rsidRPr="0023204D">
              <w:rPr>
                <w:rFonts w:ascii="Times New Roman" w:eastAsia="Times New Roman" w:hAnsi="Times New Roman" w:cs="Times New Roman"/>
                <w:b/>
                <w:color w:val="00B050"/>
                <w:kern w:val="0"/>
                <w:sz w:val="24"/>
                <w:szCs w:val="24"/>
                <w:lang w:eastAsia="ru-RU"/>
                <w14:ligatures w14:val="none"/>
              </w:rPr>
              <w:t>коммуникаци</w:t>
            </w:r>
            <w:proofErr w:type="spellEnd"/>
            <w:r w:rsidRPr="0023204D">
              <w:rPr>
                <w:rFonts w:ascii="Times New Roman" w:eastAsia="Times New Roman" w:hAnsi="Times New Roman" w:cs="Times New Roman"/>
                <w:b/>
                <w:color w:val="00B050"/>
                <w:kern w:val="0"/>
                <w:sz w:val="24"/>
                <w:szCs w:val="24"/>
                <w:lang w:val="kk-KZ" w:eastAsia="ru-RU"/>
                <w14:ligatures w14:val="none"/>
              </w:rPr>
              <w:t xml:space="preserve">ялар </w:t>
            </w:r>
          </w:p>
        </w:tc>
        <w:tc>
          <w:tcPr>
            <w:tcW w:w="709" w:type="dxa"/>
            <w:shd w:val="clear" w:color="auto" w:fill="EEECE1"/>
          </w:tcPr>
          <w:p w14:paraId="4FCF469D"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ия</w:t>
            </w:r>
          </w:p>
        </w:tc>
        <w:tc>
          <w:tcPr>
            <w:tcW w:w="851" w:type="dxa"/>
            <w:shd w:val="clear" w:color="auto" w:fill="EEECE1"/>
          </w:tcPr>
          <w:p w14:paraId="5DD4D983"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eastAsia="ru-RU"/>
                <w14:ligatures w14:val="none"/>
              </w:rPr>
            </w:pPr>
            <w:proofErr w:type="spellStart"/>
            <w:r w:rsidRPr="0023204D">
              <w:rPr>
                <w:rFonts w:ascii="Times New Roman" w:eastAsia="Times New Roman" w:hAnsi="Times New Roman" w:cs="Times New Roman"/>
                <w:b/>
                <w:color w:val="00B050"/>
                <w:kern w:val="0"/>
                <w:sz w:val="24"/>
                <w:szCs w:val="24"/>
                <w:lang w:eastAsia="ru-RU"/>
                <w14:ligatures w14:val="none"/>
              </w:rPr>
              <w:t>жоқ</w:t>
            </w:r>
            <w:proofErr w:type="spellEnd"/>
            <w:r w:rsidRPr="0023204D">
              <w:rPr>
                <w:rFonts w:ascii="Times New Roman" w:eastAsia="Times New Roman" w:hAnsi="Times New Roman" w:cs="Times New Roman"/>
                <w:b/>
                <w:color w:val="00B050"/>
                <w:kern w:val="0"/>
                <w:sz w:val="24"/>
                <w:szCs w:val="24"/>
                <w:lang w:eastAsia="ru-RU"/>
                <w14:ligatures w14:val="none"/>
              </w:rPr>
              <w:t xml:space="preserve"> </w:t>
            </w:r>
          </w:p>
        </w:tc>
        <w:tc>
          <w:tcPr>
            <w:tcW w:w="2120" w:type="dxa"/>
            <w:shd w:val="clear" w:color="auto" w:fill="EEECE1"/>
          </w:tcPr>
          <w:p w14:paraId="49A966AF" w14:textId="77777777" w:rsidR="0023204D" w:rsidRPr="0023204D" w:rsidRDefault="0023204D" w:rsidP="0023204D">
            <w:pPr>
              <w:spacing w:after="0" w:line="240" w:lineRule="auto"/>
              <w:jc w:val="center"/>
              <w:rPr>
                <w:rFonts w:ascii="Times New Roman" w:eastAsia="Times New Roman" w:hAnsi="Times New Roman" w:cs="Times New Roman"/>
                <w:b/>
                <w:color w:val="00B050"/>
                <w:kern w:val="0"/>
                <w:sz w:val="24"/>
                <w:szCs w:val="24"/>
                <w:lang w:val="kk-KZ" w:eastAsia="ru-RU"/>
                <w14:ligatures w14:val="none"/>
              </w:rPr>
            </w:pPr>
            <w:r w:rsidRPr="0023204D">
              <w:rPr>
                <w:rFonts w:ascii="Times New Roman" w:eastAsia="Times New Roman" w:hAnsi="Times New Roman" w:cs="Times New Roman"/>
                <w:b/>
                <w:color w:val="00B050"/>
                <w:kern w:val="0"/>
                <w:sz w:val="24"/>
                <w:szCs w:val="24"/>
                <w:lang w:val="kk-KZ" w:eastAsia="ru-RU"/>
                <w14:ligatures w14:val="none"/>
              </w:rPr>
              <w:t>пікір</w:t>
            </w:r>
          </w:p>
        </w:tc>
      </w:tr>
      <w:tr w:rsidR="0023204D" w:rsidRPr="0023204D" w14:paraId="035984D8" w14:textId="77777777" w:rsidTr="0068296B">
        <w:tc>
          <w:tcPr>
            <w:tcW w:w="726" w:type="dxa"/>
            <w:shd w:val="clear" w:color="auto" w:fill="auto"/>
          </w:tcPr>
          <w:p w14:paraId="43E8C2C5"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34</w:t>
            </w:r>
          </w:p>
        </w:tc>
        <w:tc>
          <w:tcPr>
            <w:tcW w:w="4939" w:type="dxa"/>
            <w:shd w:val="clear" w:color="auto" w:fill="auto"/>
          </w:tcPr>
          <w:p w14:paraId="5384C9F9" w14:textId="77777777" w:rsidR="0023204D" w:rsidRPr="0023204D" w:rsidRDefault="0023204D" w:rsidP="0023204D">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Бірінші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басшының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еңбек</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ұжымымен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кездесуі</w:t>
            </w:r>
            <w:proofErr w:type="spellEnd"/>
            <w:r w:rsidRPr="0023204D">
              <w:rPr>
                <w:rFonts w:ascii="Times New Roman" w:eastAsia="Times New Roman" w:hAnsi="Times New Roman" w:cs="Times New Roman"/>
                <w:color w:val="00B050"/>
                <w:kern w:val="0"/>
                <w:sz w:val="24"/>
                <w:szCs w:val="24"/>
                <w:lang w:eastAsia="ru-RU"/>
                <w14:ligatures w14:val="none"/>
              </w:rPr>
              <w:t>.</w:t>
            </w:r>
          </w:p>
        </w:tc>
        <w:tc>
          <w:tcPr>
            <w:tcW w:w="709" w:type="dxa"/>
            <w:shd w:val="clear" w:color="auto" w:fill="auto"/>
          </w:tcPr>
          <w:p w14:paraId="28452E19"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1064A5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695F2D4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60A0C1DD" w14:textId="77777777" w:rsidTr="0068296B">
        <w:tc>
          <w:tcPr>
            <w:tcW w:w="726" w:type="dxa"/>
            <w:shd w:val="clear" w:color="auto" w:fill="auto"/>
          </w:tcPr>
          <w:p w14:paraId="1C4A154F"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35</w:t>
            </w:r>
          </w:p>
        </w:tc>
        <w:tc>
          <w:tcPr>
            <w:tcW w:w="4939" w:type="dxa"/>
            <w:shd w:val="clear" w:color="auto" w:fill="auto"/>
          </w:tcPr>
          <w:p w14:paraId="61202C13" w14:textId="77777777" w:rsidR="0023204D" w:rsidRPr="0023204D" w:rsidRDefault="0023204D" w:rsidP="0023204D">
            <w:pPr>
              <w:tabs>
                <w:tab w:val="left" w:pos="360"/>
                <w:tab w:val="left" w:pos="709"/>
                <w:tab w:val="left" w:pos="851"/>
              </w:tabs>
              <w:spacing w:after="0" w:line="240" w:lineRule="auto"/>
              <w:ind w:right="142"/>
              <w:jc w:val="both"/>
              <w:rPr>
                <w:rFonts w:ascii="Times New Roman" w:eastAsia="Times New Roman" w:hAnsi="Times New Roman" w:cs="Times New Roman"/>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Қызметкерлерді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жеке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мәселелері</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бойынша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айына</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кемінде</w:t>
            </w:r>
            <w:proofErr w:type="spellEnd"/>
            <w:r w:rsidRPr="0023204D">
              <w:rPr>
                <w:rFonts w:ascii="Times New Roman" w:eastAsia="Times New Roman" w:hAnsi="Times New Roman" w:cs="Times New Roman"/>
                <w:color w:val="00B050"/>
                <w:kern w:val="0"/>
                <w:sz w:val="24"/>
                <w:szCs w:val="24"/>
                <w:lang w:eastAsia="ru-RU"/>
                <w14:ligatures w14:val="none"/>
              </w:rPr>
              <w:t xml:space="preserve"> 1 (</w:t>
            </w:r>
            <w:proofErr w:type="spellStart"/>
            <w:r w:rsidRPr="0023204D">
              <w:rPr>
                <w:rFonts w:ascii="Times New Roman" w:eastAsia="Times New Roman" w:hAnsi="Times New Roman" w:cs="Times New Roman"/>
                <w:color w:val="00B050"/>
                <w:kern w:val="0"/>
                <w:sz w:val="24"/>
                <w:szCs w:val="24"/>
                <w:lang w:eastAsia="ru-RU"/>
                <w14:ligatures w14:val="none"/>
              </w:rPr>
              <w:t>бір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рет</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қабылдау</w:t>
            </w:r>
            <w:proofErr w:type="spellEnd"/>
            <w:r w:rsidRPr="0023204D">
              <w:rPr>
                <w:rFonts w:ascii="Times New Roman" w:eastAsia="Times New Roman" w:hAnsi="Times New Roman" w:cs="Times New Roman"/>
                <w:color w:val="00B050"/>
                <w:kern w:val="0"/>
                <w:sz w:val="24"/>
                <w:szCs w:val="24"/>
                <w:lang w:eastAsia="ru-RU"/>
                <w14:ligatures w14:val="none"/>
              </w:rPr>
              <w:t>.</w:t>
            </w:r>
          </w:p>
        </w:tc>
        <w:tc>
          <w:tcPr>
            <w:tcW w:w="709" w:type="dxa"/>
            <w:shd w:val="clear" w:color="auto" w:fill="auto"/>
          </w:tcPr>
          <w:p w14:paraId="2A47AD78"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1AD6A2E5"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3733FDE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374F67AA" w14:textId="77777777" w:rsidTr="0068296B">
        <w:tc>
          <w:tcPr>
            <w:tcW w:w="726" w:type="dxa"/>
            <w:shd w:val="clear" w:color="auto" w:fill="auto"/>
          </w:tcPr>
          <w:p w14:paraId="123A1C8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36</w:t>
            </w:r>
          </w:p>
        </w:tc>
        <w:tc>
          <w:tcPr>
            <w:tcW w:w="4939" w:type="dxa"/>
            <w:shd w:val="clear" w:color="auto" w:fill="auto"/>
          </w:tcPr>
          <w:p w14:paraId="5A65D17E" w14:textId="77777777" w:rsidR="0023204D" w:rsidRPr="0023204D" w:rsidRDefault="0023204D" w:rsidP="0023204D">
            <w:pPr>
              <w:shd w:val="clear" w:color="auto" w:fill="FFFFFF"/>
              <w:spacing w:after="0" w:line="240" w:lineRule="auto"/>
              <w:jc w:val="both"/>
              <w:outlineLvl w:val="0"/>
              <w:rPr>
                <w:rFonts w:ascii="Times New Roman" w:eastAsia="Times New Roman" w:hAnsi="Times New Roman" w:cs="Times New Roman"/>
                <w:bCs/>
                <w:color w:val="00B050"/>
                <w:kern w:val="0"/>
                <w:sz w:val="24"/>
                <w:szCs w:val="24"/>
                <w:lang w:eastAsia="ru-RU"/>
                <w14:ligatures w14:val="none"/>
              </w:rPr>
            </w:pPr>
            <w:proofErr w:type="spellStart"/>
            <w:r w:rsidRPr="0023204D">
              <w:rPr>
                <w:rFonts w:ascii="Times New Roman" w:eastAsia="Times New Roman" w:hAnsi="Times New Roman" w:cs="Times New Roman"/>
                <w:color w:val="00B050"/>
                <w:kern w:val="0"/>
                <w:sz w:val="24"/>
                <w:szCs w:val="24"/>
                <w:lang w:eastAsia="ru-RU"/>
                <w14:ligatures w14:val="none"/>
              </w:rPr>
              <w:t>Қызметкерлердің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өтініштерін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қарау</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және</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өтініш</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берушілердің</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қабылданған</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шешімдер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туралы</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жауаптар</w:t>
            </w:r>
            <w:proofErr w:type="spellEnd"/>
            <w:r w:rsidRPr="0023204D">
              <w:rPr>
                <w:rFonts w:ascii="Times New Roman" w:eastAsia="Times New Roman" w:hAnsi="Times New Roman" w:cs="Times New Roman"/>
                <w:color w:val="00B050"/>
                <w:kern w:val="0"/>
                <w:sz w:val="24"/>
                <w:szCs w:val="24"/>
                <w:lang w:eastAsia="ru-RU"/>
                <w14:ligatures w14:val="none"/>
              </w:rPr>
              <w:t xml:space="preserve"> </w:t>
            </w:r>
            <w:proofErr w:type="spellStart"/>
            <w:r w:rsidRPr="0023204D">
              <w:rPr>
                <w:rFonts w:ascii="Times New Roman" w:eastAsia="Times New Roman" w:hAnsi="Times New Roman" w:cs="Times New Roman"/>
                <w:color w:val="00B050"/>
                <w:kern w:val="0"/>
                <w:sz w:val="24"/>
                <w:szCs w:val="24"/>
                <w:lang w:eastAsia="ru-RU"/>
                <w14:ligatures w14:val="none"/>
              </w:rPr>
              <w:t>алуы</w:t>
            </w:r>
            <w:proofErr w:type="spellEnd"/>
            <w:r w:rsidRPr="0023204D">
              <w:rPr>
                <w:rFonts w:ascii="Times New Roman" w:eastAsia="Times New Roman" w:hAnsi="Times New Roman" w:cs="Times New Roman"/>
                <w:color w:val="00B050"/>
                <w:kern w:val="0"/>
                <w:sz w:val="24"/>
                <w:szCs w:val="24"/>
                <w:lang w:eastAsia="ru-RU"/>
                <w14:ligatures w14:val="none"/>
              </w:rPr>
              <w:t>.</w:t>
            </w:r>
          </w:p>
        </w:tc>
        <w:tc>
          <w:tcPr>
            <w:tcW w:w="709" w:type="dxa"/>
            <w:shd w:val="clear" w:color="auto" w:fill="auto"/>
          </w:tcPr>
          <w:p w14:paraId="0F22B62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41B3A94D"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2472B75B"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p w14:paraId="5FF0E35E"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r w:rsidR="0023204D" w:rsidRPr="0023204D" w14:paraId="0E0608C0" w14:textId="77777777" w:rsidTr="0068296B">
        <w:tc>
          <w:tcPr>
            <w:tcW w:w="726" w:type="dxa"/>
            <w:shd w:val="clear" w:color="auto" w:fill="auto"/>
          </w:tcPr>
          <w:p w14:paraId="7C48A86A"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r w:rsidRPr="0023204D">
              <w:rPr>
                <w:rFonts w:ascii="Times New Roman" w:eastAsia="Times New Roman" w:hAnsi="Times New Roman" w:cs="Times New Roman"/>
                <w:color w:val="00B050"/>
                <w:kern w:val="0"/>
                <w:sz w:val="24"/>
                <w:szCs w:val="24"/>
                <w:lang w:eastAsia="ru-RU"/>
                <w14:ligatures w14:val="none"/>
              </w:rPr>
              <w:t>37</w:t>
            </w:r>
          </w:p>
        </w:tc>
        <w:tc>
          <w:tcPr>
            <w:tcW w:w="4939" w:type="dxa"/>
            <w:shd w:val="clear" w:color="auto" w:fill="auto"/>
          </w:tcPr>
          <w:p w14:paraId="0A71EB8A" w14:textId="77777777" w:rsidR="0023204D" w:rsidRPr="0023204D" w:rsidRDefault="0023204D" w:rsidP="0023204D">
            <w:pPr>
              <w:tabs>
                <w:tab w:val="left" w:pos="360"/>
                <w:tab w:val="left" w:pos="851"/>
              </w:tabs>
              <w:spacing w:line="240" w:lineRule="auto"/>
              <w:ind w:left="33" w:right="142"/>
              <w:contextualSpacing/>
              <w:jc w:val="both"/>
              <w:rPr>
                <w:rFonts w:ascii="Times New Roman" w:eastAsia="Calibri" w:hAnsi="Times New Roman" w:cs="Times New Roman"/>
                <w:color w:val="00B050"/>
                <w:kern w:val="0"/>
                <w:sz w:val="24"/>
                <w:szCs w:val="24"/>
                <w:lang w:val="kk-KZ"/>
                <w14:ligatures w14:val="none"/>
              </w:rPr>
            </w:pPr>
            <w:proofErr w:type="spellStart"/>
            <w:r w:rsidRPr="0023204D">
              <w:rPr>
                <w:rFonts w:ascii="Times New Roman" w:eastAsia="Calibri" w:hAnsi="Times New Roman" w:cs="Times New Roman"/>
                <w:color w:val="00B050"/>
                <w:kern w:val="0"/>
                <w:sz w:val="24"/>
                <w:szCs w:val="24"/>
                <w14:ligatures w14:val="none"/>
              </w:rPr>
              <w:t>Мердігер</w:t>
            </w:r>
            <w:proofErr w:type="spellEnd"/>
            <w:r w:rsidRPr="0023204D">
              <w:rPr>
                <w:rFonts w:ascii="Times New Roman" w:eastAsia="Calibri" w:hAnsi="Times New Roman" w:cs="Times New Roman"/>
                <w:color w:val="00B050"/>
                <w:kern w:val="0"/>
                <w:sz w:val="24"/>
                <w:szCs w:val="24"/>
                <w14:ligatures w14:val="none"/>
              </w:rPr>
              <w:t xml:space="preserve"> / </w:t>
            </w:r>
            <w:proofErr w:type="spellStart"/>
            <w:r w:rsidRPr="0023204D">
              <w:rPr>
                <w:rFonts w:ascii="Times New Roman" w:eastAsia="Calibri" w:hAnsi="Times New Roman" w:cs="Times New Roman"/>
                <w:color w:val="00B050"/>
                <w:kern w:val="0"/>
                <w:sz w:val="24"/>
                <w:szCs w:val="24"/>
                <w14:ligatures w14:val="none"/>
              </w:rPr>
              <w:t>Орындаушы</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Тапсырыс</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берушінің</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өндірістік</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процестеріне</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әсер</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етуі</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мүмкін</w:t>
            </w:r>
            <w:proofErr w:type="spellEnd"/>
            <w:r w:rsidRPr="0023204D">
              <w:rPr>
                <w:rFonts w:ascii="Times New Roman" w:eastAsia="Calibri" w:hAnsi="Times New Roman" w:cs="Times New Roman"/>
                <w:color w:val="00B050"/>
                <w:kern w:val="0"/>
                <w:sz w:val="24"/>
                <w:szCs w:val="24"/>
                <w14:ligatures w14:val="none"/>
              </w:rPr>
              <w:t xml:space="preserve"> </w:t>
            </w:r>
            <w:r w:rsidRPr="0023204D">
              <w:rPr>
                <w:rFonts w:ascii="Times New Roman" w:eastAsia="Calibri" w:hAnsi="Times New Roman" w:cs="Times New Roman"/>
                <w:color w:val="00B050"/>
                <w:kern w:val="0"/>
                <w:sz w:val="24"/>
                <w:szCs w:val="24"/>
                <w:lang w:val="kk-KZ"/>
                <w14:ligatures w14:val="none"/>
              </w:rPr>
              <w:t xml:space="preserve">күрделі </w:t>
            </w:r>
            <w:proofErr w:type="spellStart"/>
            <w:r w:rsidRPr="0023204D">
              <w:rPr>
                <w:rFonts w:ascii="Times New Roman" w:eastAsia="Calibri" w:hAnsi="Times New Roman" w:cs="Times New Roman"/>
                <w:color w:val="00B050"/>
                <w:kern w:val="0"/>
                <w:sz w:val="24"/>
                <w:szCs w:val="24"/>
                <w14:ligatures w14:val="none"/>
              </w:rPr>
              <w:t>мәселелер</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туындаған</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жағдайлар</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туралы</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уақтылы</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хабардар</w:t>
            </w:r>
            <w:proofErr w:type="spellEnd"/>
            <w:r w:rsidRPr="0023204D">
              <w:rPr>
                <w:rFonts w:ascii="Times New Roman" w:eastAsia="Calibri" w:hAnsi="Times New Roman" w:cs="Times New Roman"/>
                <w:color w:val="00B050"/>
                <w:kern w:val="0"/>
                <w:sz w:val="24"/>
                <w:szCs w:val="24"/>
                <w14:ligatures w14:val="none"/>
              </w:rPr>
              <w:t xml:space="preserve"> </w:t>
            </w:r>
            <w:proofErr w:type="spellStart"/>
            <w:r w:rsidRPr="0023204D">
              <w:rPr>
                <w:rFonts w:ascii="Times New Roman" w:eastAsia="Calibri" w:hAnsi="Times New Roman" w:cs="Times New Roman"/>
                <w:color w:val="00B050"/>
                <w:kern w:val="0"/>
                <w:sz w:val="24"/>
                <w:szCs w:val="24"/>
                <w14:ligatures w14:val="none"/>
              </w:rPr>
              <w:t>етеді</w:t>
            </w:r>
            <w:proofErr w:type="spellEnd"/>
            <w:r w:rsidRPr="0023204D">
              <w:rPr>
                <w:rFonts w:ascii="Times New Roman" w:eastAsia="Calibri" w:hAnsi="Times New Roman" w:cs="Times New Roman"/>
                <w:color w:val="00B050"/>
                <w:kern w:val="0"/>
                <w:sz w:val="24"/>
                <w:szCs w:val="24"/>
                <w14:ligatures w14:val="none"/>
              </w:rPr>
              <w:t xml:space="preserve"> </w:t>
            </w:r>
          </w:p>
        </w:tc>
        <w:tc>
          <w:tcPr>
            <w:tcW w:w="709" w:type="dxa"/>
            <w:shd w:val="clear" w:color="auto" w:fill="auto"/>
          </w:tcPr>
          <w:p w14:paraId="4F65B884"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851" w:type="dxa"/>
            <w:shd w:val="clear" w:color="auto" w:fill="auto"/>
          </w:tcPr>
          <w:p w14:paraId="0C648050"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c>
          <w:tcPr>
            <w:tcW w:w="2120" w:type="dxa"/>
            <w:shd w:val="clear" w:color="auto" w:fill="auto"/>
          </w:tcPr>
          <w:p w14:paraId="069B472C" w14:textId="77777777" w:rsidR="0023204D" w:rsidRPr="0023204D" w:rsidRDefault="0023204D" w:rsidP="0023204D">
            <w:pPr>
              <w:spacing w:after="0" w:line="240" w:lineRule="auto"/>
              <w:jc w:val="center"/>
              <w:rPr>
                <w:rFonts w:ascii="Times New Roman" w:eastAsia="Times New Roman" w:hAnsi="Times New Roman" w:cs="Times New Roman"/>
                <w:color w:val="00B050"/>
                <w:kern w:val="0"/>
                <w:sz w:val="24"/>
                <w:szCs w:val="24"/>
                <w:lang w:eastAsia="ru-RU"/>
                <w14:ligatures w14:val="none"/>
              </w:rPr>
            </w:pPr>
          </w:p>
        </w:tc>
      </w:tr>
    </w:tbl>
    <w:p w14:paraId="188A7635" w14:textId="77777777" w:rsidR="0023204D" w:rsidRPr="0023204D" w:rsidRDefault="0023204D" w:rsidP="0023204D">
      <w:pPr>
        <w:rPr>
          <w:rFonts w:ascii="Times New Roman" w:eastAsia="Calibri" w:hAnsi="Times New Roman" w:cs="Times New Roman"/>
          <w:kern w:val="0"/>
          <w:sz w:val="24"/>
          <w:szCs w:val="24"/>
          <w14:ligatures w14:val="none"/>
        </w:rPr>
      </w:pPr>
    </w:p>
    <w:p w14:paraId="12E59B89" w14:textId="77777777" w:rsidR="0023204D" w:rsidRPr="0023204D" w:rsidRDefault="0023204D" w:rsidP="0023204D">
      <w:pPr>
        <w:widowControl w:val="0"/>
        <w:overflowPunct w:val="0"/>
        <w:autoSpaceDE w:val="0"/>
        <w:autoSpaceDN w:val="0"/>
        <w:adjustRightInd w:val="0"/>
        <w:spacing w:after="0" w:line="240" w:lineRule="auto"/>
        <w:jc w:val="both"/>
        <w:rPr>
          <w:rFonts w:ascii="Arial" w:eastAsia="Calibri" w:hAnsi="Arial" w:cs="Arial"/>
          <w:kern w:val="0"/>
          <w:sz w:val="24"/>
          <w:szCs w:val="24"/>
          <w:lang w:val="kk-KZ"/>
          <w14:ligatures w14:val="none"/>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Start w:id="40" w:name="SUB220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D8C86CD" w14:textId="77777777" w:rsidR="0023204D" w:rsidRPr="0023204D" w:rsidRDefault="0023204D" w:rsidP="0023204D">
      <w:pPr>
        <w:widowControl w:val="0"/>
        <w:overflowPunct w:val="0"/>
        <w:autoSpaceDE w:val="0"/>
        <w:autoSpaceDN w:val="0"/>
        <w:adjustRightInd w:val="0"/>
        <w:spacing w:after="0" w:line="240" w:lineRule="auto"/>
        <w:ind w:left="2832" w:firstLine="708"/>
        <w:jc w:val="both"/>
        <w:rPr>
          <w:rFonts w:ascii="Arial" w:eastAsia="Calibri" w:hAnsi="Arial" w:cs="Arial"/>
          <w:kern w:val="0"/>
          <w14:ligatures w14:val="none"/>
        </w:rPr>
        <w:sectPr w:rsidR="0023204D" w:rsidRPr="0023204D" w:rsidSect="0023204D">
          <w:pgSz w:w="11906" w:h="16838"/>
          <w:pgMar w:top="1134" w:right="850" w:bottom="1134" w:left="1701" w:header="708" w:footer="708" w:gutter="0"/>
          <w:cols w:space="708"/>
          <w:docGrid w:linePitch="360"/>
        </w:sectPr>
      </w:pPr>
    </w:p>
    <w:p w14:paraId="631C2A81" w14:textId="77777777" w:rsidR="0023204D" w:rsidRPr="0023204D" w:rsidRDefault="0023204D" w:rsidP="0023204D">
      <w:pPr>
        <w:spacing w:after="0"/>
        <w:jc w:val="right"/>
        <w:rPr>
          <w:rFonts w:ascii="Times New Roman" w:eastAsia="Times New Roman" w:hAnsi="Times New Roman" w:cs="Times New Roman"/>
          <w:b/>
          <w:kern w:val="0"/>
          <w:sz w:val="20"/>
          <w14:ligatures w14:val="none"/>
        </w:rPr>
      </w:pPr>
      <w:r w:rsidRPr="0023204D">
        <w:rPr>
          <w:rFonts w:ascii="Times New Roman" w:eastAsia="Times New Roman" w:hAnsi="Times New Roman" w:cs="Times New Roman"/>
          <w:b/>
          <w:kern w:val="0"/>
          <w:sz w:val="20"/>
          <w14:ligatures w14:val="none"/>
        </w:rPr>
        <w:lastRenderedPageBreak/>
        <w:t xml:space="preserve">«_____» _______ 2025 ж. №________ </w:t>
      </w:r>
      <w:proofErr w:type="spellStart"/>
      <w:r w:rsidRPr="0023204D">
        <w:rPr>
          <w:rFonts w:ascii="Times New Roman" w:eastAsia="Times New Roman" w:hAnsi="Times New Roman" w:cs="Times New Roman"/>
          <w:b/>
          <w:kern w:val="0"/>
          <w:sz w:val="20"/>
          <w14:ligatures w14:val="none"/>
        </w:rPr>
        <w:t>Шарттың</w:t>
      </w:r>
      <w:proofErr w:type="spellEnd"/>
      <w:r w:rsidRPr="0023204D">
        <w:rPr>
          <w:rFonts w:ascii="Times New Roman" w:eastAsia="Times New Roman" w:hAnsi="Times New Roman" w:cs="Times New Roman"/>
          <w:b/>
          <w:kern w:val="0"/>
          <w:sz w:val="20"/>
          <w14:ligatures w14:val="none"/>
        </w:rPr>
        <w:t xml:space="preserve"> №6 </w:t>
      </w:r>
      <w:proofErr w:type="spellStart"/>
      <w:r w:rsidRPr="0023204D">
        <w:rPr>
          <w:rFonts w:ascii="Times New Roman" w:eastAsia="Times New Roman" w:hAnsi="Times New Roman" w:cs="Times New Roman"/>
          <w:b/>
          <w:kern w:val="0"/>
          <w:sz w:val="20"/>
          <w14:ligatures w14:val="none"/>
        </w:rPr>
        <w:t>қосымшасы</w:t>
      </w:r>
      <w:proofErr w:type="spellEnd"/>
    </w:p>
    <w:p w14:paraId="4A97945E" w14:textId="77777777" w:rsidR="0023204D" w:rsidRPr="0023204D" w:rsidRDefault="0023204D" w:rsidP="0023204D">
      <w:pPr>
        <w:spacing w:after="0"/>
        <w:jc w:val="right"/>
        <w:rPr>
          <w:rFonts w:ascii="Times New Roman" w:eastAsia="Calibri" w:hAnsi="Times New Roman" w:cs="Times New Roman"/>
          <w:color w:val="000000"/>
          <w:kern w:val="0"/>
          <w14:ligatures w14:val="none"/>
        </w:rPr>
      </w:pPr>
    </w:p>
    <w:p w14:paraId="3423BD81" w14:textId="77777777" w:rsidR="0023204D" w:rsidRPr="0023204D" w:rsidRDefault="0023204D" w:rsidP="0023204D">
      <w:pPr>
        <w:spacing w:after="0"/>
        <w:jc w:val="right"/>
        <w:rPr>
          <w:rFonts w:ascii="Times New Roman" w:eastAsia="Calibri" w:hAnsi="Times New Roman" w:cs="Times New Roman"/>
          <w:kern w:val="0"/>
          <w:sz w:val="20"/>
          <w:szCs w:val="20"/>
          <w14:ligatures w14:val="none"/>
        </w:rPr>
      </w:pPr>
      <w:r w:rsidRPr="0023204D">
        <w:rPr>
          <w:rFonts w:ascii="Times New Roman" w:eastAsia="Calibri" w:hAnsi="Times New Roman" w:cs="Times New Roman"/>
          <w:color w:val="000000"/>
          <w:kern w:val="0"/>
          <w:sz w:val="20"/>
          <w:szCs w:val="20"/>
          <w14:ligatures w14:val="none"/>
        </w:rPr>
        <w:t>Форма Р-1</w:t>
      </w:r>
    </w:p>
    <w:tbl>
      <w:tblPr>
        <w:tblW w:w="5000" w:type="pct"/>
        <w:tblCellMar>
          <w:left w:w="0" w:type="dxa"/>
          <w:right w:w="0" w:type="dxa"/>
        </w:tblCellMar>
        <w:tblLook w:val="04A0" w:firstRow="1" w:lastRow="0" w:firstColumn="1" w:lastColumn="0" w:noHBand="0" w:noVBand="1"/>
      </w:tblPr>
      <w:tblGrid>
        <w:gridCol w:w="9322"/>
        <w:gridCol w:w="1785"/>
        <w:gridCol w:w="3746"/>
      </w:tblGrid>
      <w:tr w:rsidR="0023204D" w:rsidRPr="0023204D" w14:paraId="0ECFE31D" w14:textId="77777777" w:rsidTr="0068296B">
        <w:tc>
          <w:tcPr>
            <w:tcW w:w="3138" w:type="pct"/>
            <w:tcMar>
              <w:top w:w="0" w:type="dxa"/>
              <w:left w:w="108" w:type="dxa"/>
              <w:bottom w:w="0" w:type="dxa"/>
              <w:right w:w="108" w:type="dxa"/>
            </w:tcMar>
            <w:hideMark/>
          </w:tcPr>
          <w:p w14:paraId="5A29D228" w14:textId="77777777" w:rsidR="0023204D" w:rsidRPr="0023204D" w:rsidRDefault="0023204D" w:rsidP="0023204D">
            <w:pPr>
              <w:spacing w:after="0"/>
              <w:rPr>
                <w:rFonts w:ascii="Times New Roman" w:eastAsia="Calibri" w:hAnsi="Times New Roman" w:cs="Times New Roman"/>
                <w:kern w:val="0"/>
                <w:sz w:val="20"/>
                <w:szCs w:val="20"/>
                <w14:ligatures w14:val="none"/>
              </w:rPr>
            </w:pPr>
          </w:p>
        </w:tc>
        <w:tc>
          <w:tcPr>
            <w:tcW w:w="601" w:type="pct"/>
            <w:tcMar>
              <w:top w:w="0" w:type="dxa"/>
              <w:left w:w="108" w:type="dxa"/>
              <w:bottom w:w="0" w:type="dxa"/>
              <w:right w:w="108" w:type="dxa"/>
            </w:tcMar>
            <w:hideMark/>
          </w:tcPr>
          <w:p w14:paraId="11702FA3"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1261" w:type="pct"/>
            <w:tcMar>
              <w:top w:w="0" w:type="dxa"/>
              <w:left w:w="108" w:type="dxa"/>
              <w:bottom w:w="0" w:type="dxa"/>
              <w:right w:w="108" w:type="dxa"/>
            </w:tcMar>
            <w:hideMark/>
          </w:tcPr>
          <w:p w14:paraId="17E0314C"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ИИН/БИН</w:t>
            </w:r>
          </w:p>
        </w:tc>
      </w:tr>
      <w:tr w:rsidR="0023204D" w:rsidRPr="0023204D" w14:paraId="7094C238" w14:textId="77777777" w:rsidTr="0068296B">
        <w:tc>
          <w:tcPr>
            <w:tcW w:w="3138" w:type="pct"/>
            <w:vMerge w:val="restart"/>
            <w:tcMar>
              <w:top w:w="0" w:type="dxa"/>
              <w:left w:w="108" w:type="dxa"/>
              <w:bottom w:w="0" w:type="dxa"/>
              <w:right w:w="108" w:type="dxa"/>
            </w:tcMar>
            <w:hideMark/>
          </w:tcPr>
          <w:p w14:paraId="58489358"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Заказчик _______________________________________________________</w:t>
            </w:r>
          </w:p>
          <w:p w14:paraId="73497F91" w14:textId="77777777" w:rsidR="0023204D" w:rsidRPr="0023204D" w:rsidRDefault="0023204D" w:rsidP="0023204D">
            <w:pPr>
              <w:spacing w:after="0"/>
              <w:ind w:firstLine="1593"/>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полное наименование, адрес, данные о средствах связи</w:t>
            </w:r>
          </w:p>
          <w:p w14:paraId="65AFCD64"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Исполнитель ___________________________________________________</w:t>
            </w:r>
          </w:p>
          <w:p w14:paraId="24676EF0" w14:textId="77777777" w:rsidR="0023204D" w:rsidRPr="0023204D" w:rsidRDefault="0023204D" w:rsidP="0023204D">
            <w:pPr>
              <w:spacing w:after="0"/>
              <w:ind w:firstLine="1593"/>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полное наименование, адрес, данные о средствах связи</w:t>
            </w:r>
          </w:p>
          <w:p w14:paraId="2F17BF76" w14:textId="77777777" w:rsidR="0023204D" w:rsidRPr="0023204D" w:rsidRDefault="0023204D" w:rsidP="0023204D">
            <w:pPr>
              <w:spacing w:after="0"/>
              <w:ind w:firstLine="1593"/>
              <w:rPr>
                <w:rFonts w:ascii="Times New Roman" w:eastAsia="Calibri" w:hAnsi="Times New Roman" w:cs="Times New Roman"/>
                <w:kern w:val="0"/>
                <w:sz w:val="20"/>
                <w:szCs w:val="20"/>
                <w14:ligatures w14:val="none"/>
              </w:rPr>
            </w:pPr>
          </w:p>
          <w:p w14:paraId="3D18D647"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Договор (контракт)___№___ «__</w:t>
            </w:r>
            <w:proofErr w:type="gramStart"/>
            <w:r w:rsidRPr="0023204D">
              <w:rPr>
                <w:rFonts w:ascii="Times New Roman" w:eastAsia="Calibri" w:hAnsi="Times New Roman" w:cs="Times New Roman"/>
                <w:kern w:val="0"/>
                <w:sz w:val="20"/>
                <w:szCs w:val="20"/>
                <w14:ligatures w14:val="none"/>
              </w:rPr>
              <w:t>_»_</w:t>
            </w:r>
            <w:proofErr w:type="gramEnd"/>
            <w:r w:rsidRPr="0023204D">
              <w:rPr>
                <w:rFonts w:ascii="Times New Roman" w:eastAsia="Calibri" w:hAnsi="Times New Roman" w:cs="Times New Roman"/>
                <w:kern w:val="0"/>
                <w:sz w:val="20"/>
                <w:szCs w:val="20"/>
                <w14:ligatures w14:val="none"/>
              </w:rPr>
              <w:t xml:space="preserve">_______ 20 __ г. </w:t>
            </w:r>
          </w:p>
        </w:tc>
        <w:tc>
          <w:tcPr>
            <w:tcW w:w="601" w:type="pct"/>
            <w:tcMar>
              <w:top w:w="0" w:type="dxa"/>
              <w:left w:w="108" w:type="dxa"/>
              <w:bottom w:w="0" w:type="dxa"/>
              <w:right w:w="108" w:type="dxa"/>
            </w:tcMar>
            <w:hideMark/>
          </w:tcPr>
          <w:p w14:paraId="7CE13569"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23204D" w:rsidRPr="0023204D" w14:paraId="12BCA439" w14:textId="77777777" w:rsidTr="0068296B">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AF241"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r>
          </w:tbl>
          <w:p w14:paraId="69F4D4CE" w14:textId="77777777" w:rsidR="0023204D" w:rsidRPr="0023204D" w:rsidRDefault="0023204D" w:rsidP="0023204D">
            <w:pPr>
              <w:spacing w:after="0"/>
              <w:jc w:val="center"/>
              <w:rPr>
                <w:rFonts w:ascii="Times New Roman" w:eastAsia="Times New Roman" w:hAnsi="Times New Roman" w:cs="Times New Roman"/>
                <w:kern w:val="0"/>
                <w:sz w:val="20"/>
                <w:szCs w:val="20"/>
                <w14:ligatures w14:val="none"/>
              </w:rPr>
            </w:pPr>
          </w:p>
        </w:tc>
      </w:tr>
      <w:tr w:rsidR="0023204D" w:rsidRPr="0023204D" w14:paraId="3B4C92D6" w14:textId="77777777" w:rsidTr="0068296B">
        <w:tc>
          <w:tcPr>
            <w:tcW w:w="0" w:type="auto"/>
            <w:vMerge/>
            <w:vAlign w:val="center"/>
            <w:hideMark/>
          </w:tcPr>
          <w:p w14:paraId="15EBC0F4" w14:textId="77777777" w:rsidR="0023204D" w:rsidRPr="0023204D" w:rsidRDefault="0023204D" w:rsidP="0023204D">
            <w:pPr>
              <w:spacing w:after="0"/>
              <w:rPr>
                <w:rFonts w:ascii="Times New Roman" w:eastAsia="Calibri" w:hAnsi="Times New Roman" w:cs="Times New Roman"/>
                <w:kern w:val="0"/>
                <w:sz w:val="20"/>
                <w:szCs w:val="20"/>
                <w14:ligatures w14:val="none"/>
              </w:rPr>
            </w:pPr>
          </w:p>
        </w:tc>
        <w:tc>
          <w:tcPr>
            <w:tcW w:w="601" w:type="pct"/>
            <w:tcMar>
              <w:top w:w="0" w:type="dxa"/>
              <w:left w:w="108" w:type="dxa"/>
              <w:bottom w:w="0" w:type="dxa"/>
              <w:right w:w="108" w:type="dxa"/>
            </w:tcMar>
            <w:hideMark/>
          </w:tcPr>
          <w:p w14:paraId="1056059E"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23204D" w:rsidRPr="0023204D" w14:paraId="704A343D" w14:textId="77777777" w:rsidTr="0068296B">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2241FC"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r>
          </w:tbl>
          <w:tbl>
            <w:tblPr>
              <w:tblpPr w:leftFromText="180" w:rightFromText="180" w:vertAnchor="text" w:horzAnchor="margin" w:tblpXSpec="center" w:tblpY="138"/>
              <w:tblOverlap w:val="never"/>
              <w:tblW w:w="0" w:type="auto"/>
              <w:tblCellMar>
                <w:left w:w="0" w:type="dxa"/>
                <w:right w:w="0" w:type="dxa"/>
              </w:tblCellMar>
              <w:tblLook w:val="04A0" w:firstRow="1" w:lastRow="0" w:firstColumn="1" w:lastColumn="0" w:noHBand="0" w:noVBand="1"/>
            </w:tblPr>
            <w:tblGrid>
              <w:gridCol w:w="1296"/>
              <w:gridCol w:w="1515"/>
            </w:tblGrid>
            <w:tr w:rsidR="0023204D" w:rsidRPr="0023204D" w14:paraId="76830811" w14:textId="77777777" w:rsidTr="0068296B">
              <w:trPr>
                <w:trHeight w:val="533"/>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C3043D"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Номер</w:t>
                  </w:r>
                </w:p>
                <w:p w14:paraId="79869091"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506E8"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Дата</w:t>
                  </w:r>
                </w:p>
                <w:p w14:paraId="50C6D26A"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составления</w:t>
                  </w:r>
                </w:p>
              </w:tc>
            </w:tr>
            <w:tr w:rsidR="0023204D" w:rsidRPr="0023204D" w14:paraId="36EAF7E0" w14:textId="77777777" w:rsidTr="0068296B">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97308"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001EC151"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r>
          </w:tbl>
          <w:p w14:paraId="6F340FBC" w14:textId="77777777" w:rsidR="0023204D" w:rsidRPr="0023204D" w:rsidRDefault="0023204D" w:rsidP="0023204D">
            <w:pPr>
              <w:spacing w:after="0"/>
              <w:jc w:val="center"/>
              <w:rPr>
                <w:rFonts w:ascii="Times New Roman" w:eastAsia="Times New Roman" w:hAnsi="Times New Roman" w:cs="Times New Roman"/>
                <w:kern w:val="0"/>
                <w:sz w:val="20"/>
                <w:szCs w:val="20"/>
                <w14:ligatures w14:val="none"/>
              </w:rPr>
            </w:pPr>
          </w:p>
        </w:tc>
      </w:tr>
      <w:tr w:rsidR="0023204D" w:rsidRPr="0023204D" w14:paraId="00F43A9E" w14:textId="77777777" w:rsidTr="0068296B">
        <w:tc>
          <w:tcPr>
            <w:tcW w:w="5000" w:type="pct"/>
            <w:gridSpan w:val="3"/>
            <w:tcMar>
              <w:top w:w="0" w:type="dxa"/>
              <w:left w:w="108" w:type="dxa"/>
              <w:bottom w:w="0" w:type="dxa"/>
              <w:right w:w="108" w:type="dxa"/>
            </w:tcMar>
            <w:hideMark/>
          </w:tcPr>
          <w:p w14:paraId="03A9F92F"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bookmarkStart w:id="41" w:name="_Hlk147589460"/>
          </w:p>
          <w:p w14:paraId="2AC92098" w14:textId="77777777" w:rsidR="0023204D" w:rsidRPr="0023204D" w:rsidRDefault="0023204D" w:rsidP="0023204D">
            <w:pPr>
              <w:spacing w:after="0"/>
              <w:jc w:val="center"/>
              <w:rPr>
                <w:rFonts w:ascii="Times New Roman" w:eastAsia="Times New Roman" w:hAnsi="Times New Roman" w:cs="Times New Roman"/>
                <w:kern w:val="0"/>
                <w:sz w:val="20"/>
                <w:szCs w:val="20"/>
                <w14:ligatures w14:val="none"/>
              </w:rPr>
            </w:pPr>
            <w:bookmarkStart w:id="42" w:name="_Hlk151992294"/>
            <w:r w:rsidRPr="0023204D">
              <w:rPr>
                <w:rFonts w:ascii="Times New Roman" w:eastAsia="Calibri" w:hAnsi="Times New Roman" w:cs="Times New Roman"/>
                <w:b/>
                <w:bCs/>
                <w:color w:val="000000"/>
                <w:kern w:val="0"/>
                <w:sz w:val="20"/>
                <w:szCs w:val="20"/>
                <w14:ligatures w14:val="none"/>
              </w:rPr>
              <w:t xml:space="preserve">АКТ ВЫПОЛНЕННЫХ РАБОТ (ОКАЗАННЫХ </w:t>
            </w:r>
            <w:proofErr w:type="gramStart"/>
            <w:r w:rsidRPr="0023204D">
              <w:rPr>
                <w:rFonts w:ascii="Times New Roman" w:eastAsia="Calibri" w:hAnsi="Times New Roman" w:cs="Times New Roman"/>
                <w:b/>
                <w:bCs/>
                <w:color w:val="000000"/>
                <w:kern w:val="0"/>
                <w:sz w:val="20"/>
                <w:szCs w:val="20"/>
                <w14:ligatures w14:val="none"/>
              </w:rPr>
              <w:t>УСЛУГ)*</w:t>
            </w:r>
            <w:bookmarkEnd w:id="41"/>
            <w:bookmarkEnd w:id="42"/>
            <w:proofErr w:type="gramEnd"/>
          </w:p>
        </w:tc>
      </w:tr>
    </w:tbl>
    <w:p w14:paraId="3479793E"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1351"/>
        <w:gridCol w:w="2892"/>
        <w:gridCol w:w="1385"/>
        <w:gridCol w:w="2866"/>
        <w:gridCol w:w="1569"/>
        <w:gridCol w:w="1762"/>
        <w:gridCol w:w="1382"/>
        <w:gridCol w:w="1626"/>
      </w:tblGrid>
      <w:tr w:rsidR="0023204D" w:rsidRPr="0023204D" w14:paraId="09884A5C" w14:textId="77777777" w:rsidTr="0068296B">
        <w:tc>
          <w:tcPr>
            <w:tcW w:w="45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D220E"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Номер по порядку</w:t>
            </w:r>
          </w:p>
        </w:tc>
        <w:tc>
          <w:tcPr>
            <w:tcW w:w="9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052F4"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46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B575D"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xml:space="preserve">Дата выполнения работ (оказания </w:t>
            </w:r>
            <w:proofErr w:type="gramStart"/>
            <w:r w:rsidRPr="0023204D">
              <w:rPr>
                <w:rFonts w:ascii="Times New Roman" w:eastAsia="Calibri" w:hAnsi="Times New Roman" w:cs="Times New Roman"/>
                <w:kern w:val="0"/>
                <w:sz w:val="20"/>
                <w:szCs w:val="20"/>
                <w14:ligatures w14:val="none"/>
              </w:rPr>
              <w:t>услуг)*</w:t>
            </w:r>
            <w:proofErr w:type="gramEnd"/>
            <w:r w:rsidRPr="0023204D">
              <w:rPr>
                <w:rFonts w:ascii="Times New Roman" w:eastAsia="Calibri" w:hAnsi="Times New Roman" w:cs="Times New Roman"/>
                <w:kern w:val="0"/>
                <w:sz w:val="20"/>
                <w:szCs w:val="20"/>
                <w14:ligatures w14:val="none"/>
              </w:rPr>
              <w:t>*</w:t>
            </w:r>
          </w:p>
        </w:tc>
        <w:tc>
          <w:tcPr>
            <w:tcW w:w="9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533830"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23204D">
              <w:rPr>
                <w:rFonts w:ascii="Times New Roman" w:eastAsia="Calibri" w:hAnsi="Times New Roman" w:cs="Times New Roman"/>
                <w:kern w:val="0"/>
                <w:sz w:val="20"/>
                <w:szCs w:val="20"/>
                <w14:ligatures w14:val="none"/>
              </w:rPr>
              <w:t>наличии)*</w:t>
            </w:r>
            <w:proofErr w:type="gramEnd"/>
            <w:r w:rsidRPr="0023204D">
              <w:rPr>
                <w:rFonts w:ascii="Times New Roman" w:eastAsia="Calibri" w:hAnsi="Times New Roman" w:cs="Times New Roman"/>
                <w:kern w:val="0"/>
                <w:sz w:val="20"/>
                <w:szCs w:val="20"/>
                <w14:ligatures w14:val="none"/>
              </w:rPr>
              <w:t>**</w:t>
            </w:r>
          </w:p>
        </w:tc>
        <w:tc>
          <w:tcPr>
            <w:tcW w:w="5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F8C7C"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Единица измерения</w:t>
            </w:r>
          </w:p>
        </w:tc>
        <w:tc>
          <w:tcPr>
            <w:tcW w:w="160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DD6569"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Выполнено работ (оказано услуг)</w:t>
            </w:r>
          </w:p>
        </w:tc>
      </w:tr>
      <w:tr w:rsidR="0023204D" w:rsidRPr="0023204D" w14:paraId="73458F1D" w14:textId="77777777" w:rsidTr="0068296B">
        <w:trPr>
          <w:trHeight w:val="153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995D66" w14:textId="77777777" w:rsidR="0023204D" w:rsidRPr="0023204D" w:rsidRDefault="0023204D" w:rsidP="0023204D">
            <w:pPr>
              <w:spacing w:after="0"/>
              <w:rPr>
                <w:rFonts w:ascii="Times New Roman" w:eastAsia="Calibri" w:hAnsi="Times New Roman" w:cs="Times New Roman"/>
                <w:kern w:val="0"/>
                <w:sz w:val="20"/>
                <w:szCs w:val="20"/>
                <w14:ligatures w14:val="none"/>
              </w:rPr>
            </w:pPr>
          </w:p>
        </w:tc>
        <w:tc>
          <w:tcPr>
            <w:tcW w:w="975" w:type="pct"/>
            <w:vMerge/>
            <w:tcBorders>
              <w:top w:val="single" w:sz="8" w:space="0" w:color="auto"/>
              <w:left w:val="nil"/>
              <w:bottom w:val="single" w:sz="8" w:space="0" w:color="auto"/>
              <w:right w:val="single" w:sz="8" w:space="0" w:color="auto"/>
            </w:tcBorders>
            <w:vAlign w:val="center"/>
            <w:hideMark/>
          </w:tcPr>
          <w:p w14:paraId="32A0F1D0" w14:textId="77777777" w:rsidR="0023204D" w:rsidRPr="0023204D" w:rsidRDefault="0023204D" w:rsidP="0023204D">
            <w:pPr>
              <w:spacing w:after="0"/>
              <w:rPr>
                <w:rFonts w:ascii="Times New Roman" w:eastAsia="Calibri" w:hAnsi="Times New Roman" w:cs="Times New Roman"/>
                <w:kern w:val="0"/>
                <w:sz w:val="20"/>
                <w:szCs w:val="20"/>
                <w14:ligatures w14:val="none"/>
              </w:rPr>
            </w:pPr>
          </w:p>
        </w:tc>
        <w:tc>
          <w:tcPr>
            <w:tcW w:w="467" w:type="pct"/>
            <w:vMerge/>
            <w:tcBorders>
              <w:top w:val="single" w:sz="8" w:space="0" w:color="auto"/>
              <w:left w:val="nil"/>
              <w:bottom w:val="single" w:sz="8" w:space="0" w:color="auto"/>
              <w:right w:val="single" w:sz="8" w:space="0" w:color="auto"/>
            </w:tcBorders>
            <w:vAlign w:val="center"/>
            <w:hideMark/>
          </w:tcPr>
          <w:p w14:paraId="636997A5" w14:textId="77777777" w:rsidR="0023204D" w:rsidRPr="0023204D" w:rsidRDefault="0023204D" w:rsidP="0023204D">
            <w:pPr>
              <w:spacing w:after="0"/>
              <w:rPr>
                <w:rFonts w:ascii="Times New Roman" w:eastAsia="Calibri" w:hAnsi="Times New Roman" w:cs="Times New Roman"/>
                <w:kern w:val="0"/>
                <w:sz w:val="20"/>
                <w:szCs w:val="20"/>
                <w14:ligatures w14:val="none"/>
              </w:rPr>
            </w:pPr>
          </w:p>
        </w:tc>
        <w:tc>
          <w:tcPr>
            <w:tcW w:w="966" w:type="pct"/>
            <w:vMerge/>
            <w:tcBorders>
              <w:top w:val="single" w:sz="8" w:space="0" w:color="auto"/>
              <w:left w:val="nil"/>
              <w:bottom w:val="single" w:sz="8" w:space="0" w:color="auto"/>
              <w:right w:val="single" w:sz="8" w:space="0" w:color="auto"/>
            </w:tcBorders>
            <w:vAlign w:val="center"/>
            <w:hideMark/>
          </w:tcPr>
          <w:p w14:paraId="64EB8209" w14:textId="77777777" w:rsidR="0023204D" w:rsidRPr="0023204D" w:rsidRDefault="0023204D" w:rsidP="0023204D">
            <w:pPr>
              <w:spacing w:after="0"/>
              <w:rPr>
                <w:rFonts w:ascii="Times New Roman" w:eastAsia="Calibri" w:hAnsi="Times New Roman" w:cs="Times New Roman"/>
                <w:kern w:val="0"/>
                <w:sz w:val="20"/>
                <w:szCs w:val="20"/>
                <w14:ligatures w14:val="none"/>
              </w:rPr>
            </w:pPr>
          </w:p>
        </w:tc>
        <w:tc>
          <w:tcPr>
            <w:tcW w:w="529" w:type="pct"/>
            <w:vMerge/>
            <w:tcBorders>
              <w:top w:val="single" w:sz="8" w:space="0" w:color="auto"/>
              <w:left w:val="nil"/>
              <w:bottom w:val="single" w:sz="8" w:space="0" w:color="auto"/>
              <w:right w:val="single" w:sz="8" w:space="0" w:color="auto"/>
            </w:tcBorders>
            <w:vAlign w:val="center"/>
            <w:hideMark/>
          </w:tcPr>
          <w:p w14:paraId="39E87F18" w14:textId="77777777" w:rsidR="0023204D" w:rsidRPr="0023204D" w:rsidRDefault="0023204D" w:rsidP="0023204D">
            <w:pPr>
              <w:spacing w:after="0"/>
              <w:rPr>
                <w:rFonts w:ascii="Times New Roman" w:eastAsia="Calibri" w:hAnsi="Times New Roman" w:cs="Times New Roman"/>
                <w:kern w:val="0"/>
                <w:sz w:val="20"/>
                <w:szCs w:val="20"/>
                <w14:ligatures w14:val="none"/>
              </w:rPr>
            </w:pP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27607DCF"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количество</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3BC7299E"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цена за единицу</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62946DCF"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стоимость</w:t>
            </w:r>
          </w:p>
        </w:tc>
      </w:tr>
      <w:tr w:rsidR="0023204D" w:rsidRPr="0023204D" w14:paraId="5ACF3DD4" w14:textId="77777777" w:rsidTr="0068296B">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04179"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1</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0F2C9534"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2</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3C64A1FD"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3</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BA7464A"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4</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5B408DDA"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5</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568EBF88"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3D56AE5B"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7</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416BACC1"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8</w:t>
            </w:r>
          </w:p>
        </w:tc>
      </w:tr>
      <w:tr w:rsidR="0023204D" w:rsidRPr="0023204D" w14:paraId="4923BD93" w14:textId="77777777" w:rsidTr="0068296B">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3E66D"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6E2BB977"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1E76EA37"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3040DAE"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5D8DB3E9"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203BDA79"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33390BDB"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2E88975E"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r>
      <w:tr w:rsidR="0023204D" w:rsidRPr="0023204D" w14:paraId="1C9D7468" w14:textId="77777777" w:rsidTr="0068296B">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C94BA"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7852AC16"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16A0C666"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30E7FB04"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14:paraId="4E9598A0"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Итого</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14:paraId="5C0D1999"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14:paraId="7D9BFCDD"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х</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644094E8" w14:textId="77777777" w:rsidR="0023204D" w:rsidRPr="0023204D" w:rsidRDefault="0023204D" w:rsidP="0023204D">
            <w:pPr>
              <w:spacing w:after="0"/>
              <w:jc w:val="center"/>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tc>
      </w:tr>
    </w:tbl>
    <w:p w14:paraId="5F877160" w14:textId="77777777" w:rsidR="0023204D" w:rsidRPr="0023204D" w:rsidRDefault="0023204D" w:rsidP="0023204D">
      <w:pPr>
        <w:spacing w:after="0"/>
        <w:ind w:firstLine="400"/>
        <w:jc w:val="both"/>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p w14:paraId="6A156789" w14:textId="77777777" w:rsidR="0023204D" w:rsidRPr="0023204D" w:rsidRDefault="0023204D" w:rsidP="0023204D">
      <w:pPr>
        <w:spacing w:after="0"/>
        <w:ind w:firstLine="400"/>
        <w:jc w:val="both"/>
        <w:rPr>
          <w:rFonts w:ascii="Times New Roman" w:eastAsia="Calibri" w:hAnsi="Times New Roman" w:cs="Times New Roman"/>
          <w:kern w:val="0"/>
          <w:sz w:val="20"/>
          <w:szCs w:val="20"/>
          <w:lang w:val="kk-KZ"/>
          <w14:ligatures w14:val="none"/>
        </w:rPr>
      </w:pPr>
      <w:r w:rsidRPr="0023204D">
        <w:rPr>
          <w:rFonts w:ascii="Times New Roman" w:eastAsia="Calibri" w:hAnsi="Times New Roman" w:cs="Times New Roman"/>
          <w:color w:val="000000"/>
          <w:kern w:val="0"/>
          <w:sz w:val="20"/>
          <w:szCs w:val="20"/>
          <w14:ligatures w14:val="none"/>
        </w:rPr>
        <w:t>Сведения об использовании запасов, полученных от заказчика</w:t>
      </w:r>
      <w:r w:rsidRPr="0023204D">
        <w:rPr>
          <w:rFonts w:ascii="Times New Roman" w:eastAsia="Calibri" w:hAnsi="Times New Roman" w:cs="Times New Roman"/>
          <w:color w:val="000000"/>
          <w:kern w:val="0"/>
          <w:sz w:val="20"/>
          <w:szCs w:val="20"/>
          <w:lang w:val="kk-KZ"/>
          <w14:ligatures w14:val="none"/>
        </w:rPr>
        <w:t xml:space="preserve"> ____________</w:t>
      </w:r>
      <w:r w:rsidRPr="0023204D">
        <w:rPr>
          <w:rFonts w:ascii="Times New Roman" w:eastAsia="Calibri" w:hAnsi="Times New Roman" w:cs="Times New Roman"/>
          <w:color w:val="000000"/>
          <w:kern w:val="0"/>
          <w:sz w:val="20"/>
          <w:szCs w:val="20"/>
          <w14:ligatures w14:val="none"/>
        </w:rPr>
        <w:t>_________________________________________________________________</w:t>
      </w:r>
    </w:p>
    <w:p w14:paraId="5231CFAE" w14:textId="77777777" w:rsidR="0023204D" w:rsidRPr="0023204D" w:rsidRDefault="0023204D" w:rsidP="0023204D">
      <w:pPr>
        <w:spacing w:after="0"/>
        <w:ind w:left="5518" w:firstLine="3686"/>
        <w:jc w:val="both"/>
        <w:rPr>
          <w:rFonts w:ascii="Times New Roman" w:eastAsia="Calibri" w:hAnsi="Times New Roman" w:cs="Times New Roman"/>
          <w:kern w:val="0"/>
          <w:sz w:val="20"/>
          <w:szCs w:val="20"/>
          <w:vertAlign w:val="superscript"/>
          <w14:ligatures w14:val="none"/>
        </w:rPr>
      </w:pPr>
      <w:r w:rsidRPr="0023204D">
        <w:rPr>
          <w:rFonts w:ascii="Times New Roman" w:eastAsia="Calibri" w:hAnsi="Times New Roman" w:cs="Times New Roman"/>
          <w:color w:val="000000"/>
          <w:kern w:val="0"/>
          <w:sz w:val="20"/>
          <w:szCs w:val="20"/>
          <w:vertAlign w:val="superscript"/>
          <w14:ligatures w14:val="none"/>
        </w:rPr>
        <w:t>наименование, количество, стоимость</w:t>
      </w:r>
    </w:p>
    <w:p w14:paraId="5BF9290A" w14:textId="77777777" w:rsidR="0023204D" w:rsidRPr="0023204D" w:rsidRDefault="0023204D" w:rsidP="0023204D">
      <w:pPr>
        <w:spacing w:after="0"/>
        <w:ind w:firstLine="400"/>
        <w:jc w:val="both"/>
        <w:rPr>
          <w:rFonts w:ascii="Times New Roman" w:eastAsia="Calibri" w:hAnsi="Times New Roman" w:cs="Times New Roman"/>
          <w:kern w:val="0"/>
          <w:sz w:val="20"/>
          <w:szCs w:val="20"/>
          <w14:ligatures w14:val="none"/>
        </w:rPr>
      </w:pPr>
      <w:r w:rsidRPr="0023204D">
        <w:rPr>
          <w:rFonts w:ascii="Times New Roman" w:eastAsia="Calibri" w:hAnsi="Times New Roman" w:cs="Times New Roman"/>
          <w:color w:val="000000"/>
          <w:kern w:val="0"/>
          <w:sz w:val="20"/>
          <w:szCs w:val="20"/>
          <w14:ligatures w14:val="none"/>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14:paraId="00A854E1" w14:textId="77777777" w:rsidR="0023204D" w:rsidRPr="0023204D" w:rsidRDefault="0023204D" w:rsidP="0023204D">
      <w:pPr>
        <w:spacing w:after="0"/>
        <w:ind w:firstLine="400"/>
        <w:jc w:val="both"/>
        <w:rPr>
          <w:rFonts w:ascii="Times New Roman" w:eastAsia="Calibri" w:hAnsi="Times New Roman" w:cs="Times New Roman"/>
          <w:kern w:val="0"/>
          <w:sz w:val="20"/>
          <w:szCs w:val="20"/>
          <w14:ligatures w14:val="none"/>
        </w:rPr>
      </w:pPr>
      <w:r w:rsidRPr="0023204D">
        <w:rPr>
          <w:rFonts w:ascii="Times New Roman" w:eastAsia="Calibri" w:hAnsi="Times New Roman" w:cs="Times New Roman"/>
          <w:color w:val="000000"/>
          <w:kern w:val="0"/>
          <w:sz w:val="20"/>
          <w:szCs w:val="20"/>
          <w14:ligatures w14:val="none"/>
        </w:rPr>
        <w:t> </w:t>
      </w:r>
    </w:p>
    <w:tbl>
      <w:tblPr>
        <w:tblW w:w="5279" w:type="pct"/>
        <w:tblCellMar>
          <w:left w:w="0" w:type="dxa"/>
          <w:right w:w="0" w:type="dxa"/>
        </w:tblCellMar>
        <w:tblLook w:val="04A0" w:firstRow="1" w:lastRow="0" w:firstColumn="1" w:lastColumn="0" w:noHBand="0" w:noVBand="1"/>
      </w:tblPr>
      <w:tblGrid>
        <w:gridCol w:w="7512"/>
        <w:gridCol w:w="8170"/>
      </w:tblGrid>
      <w:tr w:rsidR="0023204D" w:rsidRPr="0023204D" w14:paraId="2DC21553" w14:textId="77777777" w:rsidTr="0068296B">
        <w:tc>
          <w:tcPr>
            <w:tcW w:w="2395" w:type="pct"/>
            <w:tcMar>
              <w:top w:w="0" w:type="dxa"/>
              <w:left w:w="108" w:type="dxa"/>
              <w:bottom w:w="0" w:type="dxa"/>
              <w:right w:w="108" w:type="dxa"/>
            </w:tcMar>
            <w:hideMark/>
          </w:tcPr>
          <w:p w14:paraId="54CCF2F6"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Сдал (Исполнитель)_____________/______________/________________</w:t>
            </w:r>
          </w:p>
          <w:p w14:paraId="55919C30" w14:textId="77777777" w:rsidR="0023204D" w:rsidRPr="0023204D" w:rsidRDefault="0023204D" w:rsidP="0023204D">
            <w:pPr>
              <w:spacing w:after="0"/>
              <w:ind w:firstLine="216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должность           подпись            расшифровка подписи</w:t>
            </w:r>
          </w:p>
        </w:tc>
        <w:tc>
          <w:tcPr>
            <w:tcW w:w="2605" w:type="pct"/>
            <w:tcMar>
              <w:top w:w="0" w:type="dxa"/>
              <w:left w:w="108" w:type="dxa"/>
              <w:bottom w:w="0" w:type="dxa"/>
              <w:right w:w="108" w:type="dxa"/>
            </w:tcMar>
            <w:hideMark/>
          </w:tcPr>
          <w:p w14:paraId="4E21B40E"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Принял (Заказчик)_____________/_____________/______________________</w:t>
            </w:r>
          </w:p>
          <w:p w14:paraId="7E055606" w14:textId="77777777" w:rsidR="0023204D" w:rsidRPr="0023204D" w:rsidRDefault="0023204D" w:rsidP="0023204D">
            <w:pPr>
              <w:spacing w:after="0"/>
              <w:ind w:firstLine="2018"/>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должность           подпись            расшифровка подписи</w:t>
            </w:r>
          </w:p>
        </w:tc>
      </w:tr>
      <w:tr w:rsidR="0023204D" w:rsidRPr="0023204D" w14:paraId="6DF22235" w14:textId="77777777" w:rsidTr="0068296B">
        <w:tc>
          <w:tcPr>
            <w:tcW w:w="2395" w:type="pct"/>
            <w:tcMar>
              <w:top w:w="0" w:type="dxa"/>
              <w:left w:w="108" w:type="dxa"/>
              <w:bottom w:w="0" w:type="dxa"/>
              <w:right w:w="108" w:type="dxa"/>
            </w:tcMar>
            <w:hideMark/>
          </w:tcPr>
          <w:p w14:paraId="09B8CF6C"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p w14:paraId="11FA138A"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p w14:paraId="41CC5C8A"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М.П.</w:t>
            </w:r>
          </w:p>
        </w:tc>
        <w:tc>
          <w:tcPr>
            <w:tcW w:w="2605" w:type="pct"/>
            <w:tcMar>
              <w:top w:w="0" w:type="dxa"/>
              <w:left w:w="108" w:type="dxa"/>
              <w:bottom w:w="0" w:type="dxa"/>
              <w:right w:w="108" w:type="dxa"/>
            </w:tcMar>
            <w:hideMark/>
          </w:tcPr>
          <w:p w14:paraId="5806F7F1"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p>
          <w:p w14:paraId="1E62C247"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Дата подписания (принятия) работ (услуг) ________________________</w:t>
            </w:r>
          </w:p>
          <w:p w14:paraId="4DC3DC95"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М.П.</w:t>
            </w:r>
          </w:p>
        </w:tc>
      </w:tr>
    </w:tbl>
    <w:p w14:paraId="7D174289" w14:textId="77777777" w:rsidR="0023204D" w:rsidRPr="0023204D" w:rsidRDefault="0023204D" w:rsidP="0023204D">
      <w:pPr>
        <w:spacing w:after="0"/>
        <w:rPr>
          <w:rFonts w:ascii="Times New Roman" w:eastAsia="Calibri" w:hAnsi="Times New Roman" w:cs="Times New Roman"/>
          <w:kern w:val="0"/>
          <w:sz w:val="20"/>
          <w:szCs w:val="20"/>
          <w14:ligatures w14:val="none"/>
        </w:rPr>
      </w:pPr>
      <w:r w:rsidRPr="0023204D">
        <w:rPr>
          <w:rFonts w:ascii="Times New Roman" w:eastAsia="Calibri" w:hAnsi="Times New Roman" w:cs="Times New Roman"/>
          <w:kern w:val="0"/>
          <w:sz w:val="20"/>
          <w:szCs w:val="20"/>
          <w14:ligatures w14:val="none"/>
        </w:rPr>
        <w:t> </w:t>
      </w:r>
      <w:r w:rsidRPr="0023204D">
        <w:rPr>
          <w:rFonts w:ascii="Times New Roman" w:eastAsia="Calibri" w:hAnsi="Times New Roman" w:cs="Times New Roman"/>
          <w:color w:val="000000"/>
          <w:kern w:val="0"/>
          <w:sz w:val="20"/>
          <w:szCs w:val="20"/>
          <w14:ligatures w14:val="none"/>
        </w:rPr>
        <w:t>*Применяется для приемки-передачи выполненных работ (оказанных услуг), за исключением строительно-монтажных работ.</w:t>
      </w:r>
    </w:p>
    <w:p w14:paraId="00608892" w14:textId="77777777" w:rsidR="0023204D" w:rsidRPr="0023204D" w:rsidRDefault="0023204D" w:rsidP="0023204D">
      <w:pPr>
        <w:spacing w:after="0"/>
        <w:ind w:firstLine="400"/>
        <w:jc w:val="both"/>
        <w:rPr>
          <w:rFonts w:ascii="Times New Roman" w:eastAsia="Calibri" w:hAnsi="Times New Roman" w:cs="Times New Roman"/>
          <w:kern w:val="0"/>
          <w:sz w:val="20"/>
          <w:szCs w:val="20"/>
          <w14:ligatures w14:val="none"/>
        </w:rPr>
      </w:pPr>
      <w:r w:rsidRPr="0023204D">
        <w:rPr>
          <w:rFonts w:ascii="Times New Roman" w:eastAsia="Calibri" w:hAnsi="Times New Roman" w:cs="Times New Roman"/>
          <w:color w:val="000000"/>
          <w:kern w:val="0"/>
          <w:sz w:val="20"/>
          <w:szCs w:val="20"/>
          <w14:ligatures w14:val="none"/>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1263F3D4" w14:textId="77777777" w:rsidR="0023204D" w:rsidRPr="0023204D" w:rsidRDefault="0023204D" w:rsidP="0023204D">
      <w:pPr>
        <w:spacing w:after="0"/>
        <w:ind w:firstLine="400"/>
        <w:jc w:val="both"/>
        <w:rPr>
          <w:rFonts w:ascii="Times New Roman" w:eastAsia="Calibri" w:hAnsi="Times New Roman" w:cs="Times New Roman"/>
          <w:kern w:val="0"/>
          <w14:ligatures w14:val="none"/>
        </w:rPr>
      </w:pPr>
      <w:r w:rsidRPr="0023204D">
        <w:rPr>
          <w:rFonts w:ascii="Times New Roman" w:eastAsia="Calibri" w:hAnsi="Times New Roman" w:cs="Times New Roman"/>
          <w:color w:val="000000"/>
          <w:kern w:val="0"/>
          <w:sz w:val="20"/>
          <w:szCs w:val="20"/>
          <w14:ligatures w14:val="none"/>
        </w:rPr>
        <w:t>***Заполняется в случае наличия отчета о научных исследованиях, маркетинговых, консультационных и прочих услугах.</w:t>
      </w:r>
    </w:p>
    <w:p w14:paraId="1F8DB4A1"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bookmarkStart w:id="43" w:name="_Hlk155336062"/>
    </w:p>
    <w:p w14:paraId="1A575791"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lastRenderedPageBreak/>
        <w:t>«_____» _______ 2025 ж. №________ Шарттың №7 қосымшасы</w:t>
      </w:r>
    </w:p>
    <w:bookmarkEnd w:id="43"/>
    <w:p w14:paraId="23C721E1"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3"/>
        <w:gridCol w:w="7430"/>
      </w:tblGrid>
      <w:tr w:rsidR="0023204D" w:rsidRPr="0023204D" w14:paraId="6D4F2382" w14:textId="77777777" w:rsidTr="0068296B">
        <w:tc>
          <w:tcPr>
            <w:tcW w:w="7461" w:type="dxa"/>
          </w:tcPr>
          <w:p w14:paraId="296B842A" w14:textId="77777777" w:rsidR="0023204D" w:rsidRPr="0023204D" w:rsidRDefault="0023204D" w:rsidP="0023204D">
            <w:pPr>
              <w:widowControl w:val="0"/>
              <w:autoSpaceDE w:val="0"/>
              <w:autoSpaceDN w:val="0"/>
              <w:rPr>
                <w:rFonts w:ascii="Times New Roman" w:eastAsia="Times New Roman" w:hAnsi="Times New Roman"/>
                <w:color w:val="000000"/>
                <w:sz w:val="20"/>
                <w:szCs w:val="20"/>
                <w:lang w:val="kk-KZ"/>
              </w:rPr>
            </w:pPr>
            <w:r w:rsidRPr="0023204D">
              <w:rPr>
                <w:rFonts w:ascii="Times New Roman" w:eastAsia="Times New Roman" w:hAnsi="Times New Roman"/>
                <w:color w:val="000000"/>
                <w:sz w:val="20"/>
                <w:szCs w:val="20"/>
                <w:lang w:val="kk-KZ"/>
              </w:rPr>
              <w:t>Тапсырыс беруші:</w:t>
            </w:r>
          </w:p>
          <w:p w14:paraId="1CBA076B" w14:textId="77777777" w:rsidR="0023204D" w:rsidRPr="0023204D" w:rsidRDefault="0023204D" w:rsidP="0023204D">
            <w:pPr>
              <w:widowControl w:val="0"/>
              <w:autoSpaceDE w:val="0"/>
              <w:autoSpaceDN w:val="0"/>
              <w:rPr>
                <w:rFonts w:ascii="Times New Roman" w:eastAsia="Times New Roman" w:hAnsi="Times New Roman"/>
                <w:color w:val="000000"/>
                <w:sz w:val="20"/>
                <w:szCs w:val="20"/>
                <w:lang w:val="kk-KZ"/>
              </w:rPr>
            </w:pPr>
          </w:p>
          <w:p w14:paraId="27BB4447" w14:textId="77777777" w:rsidR="0023204D" w:rsidRPr="0023204D" w:rsidRDefault="0023204D" w:rsidP="0023204D">
            <w:pPr>
              <w:widowControl w:val="0"/>
              <w:autoSpaceDE w:val="0"/>
              <w:autoSpaceDN w:val="0"/>
              <w:rPr>
                <w:rFonts w:ascii="Times New Roman" w:eastAsia="Times New Roman" w:hAnsi="Times New Roman"/>
                <w:color w:val="000000"/>
                <w:sz w:val="20"/>
                <w:szCs w:val="20"/>
                <w:lang w:val="kk-KZ"/>
              </w:rPr>
            </w:pPr>
          </w:p>
          <w:p w14:paraId="5637184E" w14:textId="77777777" w:rsidR="0023204D" w:rsidRPr="0023204D" w:rsidRDefault="0023204D" w:rsidP="0023204D">
            <w:pPr>
              <w:widowControl w:val="0"/>
              <w:autoSpaceDE w:val="0"/>
              <w:autoSpaceDN w:val="0"/>
              <w:rPr>
                <w:rFonts w:ascii="Times New Roman" w:eastAsia="Times New Roman" w:hAnsi="Times New Roman"/>
                <w:color w:val="000000"/>
                <w:sz w:val="20"/>
                <w:szCs w:val="20"/>
                <w:lang w:val="kk-KZ"/>
              </w:rPr>
            </w:pPr>
            <w:r w:rsidRPr="0023204D">
              <w:rPr>
                <w:rFonts w:ascii="Times New Roman" w:eastAsia="Times New Roman" w:hAnsi="Times New Roman"/>
                <w:color w:val="000000"/>
                <w:sz w:val="20"/>
                <w:szCs w:val="20"/>
                <w:lang w:val="kk-KZ"/>
              </w:rPr>
              <w:t>Мердігер:</w:t>
            </w:r>
          </w:p>
          <w:p w14:paraId="1AAC513D" w14:textId="77777777" w:rsidR="0023204D" w:rsidRPr="0023204D" w:rsidRDefault="0023204D" w:rsidP="0023204D">
            <w:pPr>
              <w:widowControl w:val="0"/>
              <w:autoSpaceDE w:val="0"/>
              <w:autoSpaceDN w:val="0"/>
              <w:rPr>
                <w:rFonts w:ascii="Times New Roman" w:eastAsia="Times New Roman" w:hAnsi="Times New Roman"/>
                <w:sz w:val="20"/>
                <w:szCs w:val="20"/>
                <w:lang w:val="kk-KZ" w:eastAsia="ru-RU"/>
              </w:rPr>
            </w:pPr>
          </w:p>
        </w:tc>
        <w:tc>
          <w:tcPr>
            <w:tcW w:w="7461" w:type="dxa"/>
          </w:tcPr>
          <w:p w14:paraId="5FB55006" w14:textId="77777777" w:rsidR="0023204D" w:rsidRPr="0023204D" w:rsidRDefault="0023204D" w:rsidP="0023204D">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23204D">
              <w:rPr>
                <w:rFonts w:ascii="Times New Roman" w:eastAsia="Times New Roman" w:hAnsi="Times New Roman"/>
                <w:color w:val="000000"/>
                <w:sz w:val="20"/>
                <w:szCs w:val="20"/>
                <w:lang w:val="kk-KZ"/>
              </w:rPr>
              <w:t>Қазақстан Республикасы</w:t>
            </w:r>
          </w:p>
          <w:p w14:paraId="49CBDF3B" w14:textId="77777777" w:rsidR="0023204D" w:rsidRPr="0023204D" w:rsidRDefault="0023204D" w:rsidP="0023204D">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23204D">
              <w:rPr>
                <w:rFonts w:ascii="Times New Roman" w:eastAsia="Times New Roman" w:hAnsi="Times New Roman"/>
                <w:color w:val="000000"/>
                <w:sz w:val="20"/>
                <w:szCs w:val="20"/>
                <w:lang w:val="kk-KZ"/>
              </w:rPr>
              <w:t>Құрылыс және тұрғын үй-коммуналдық</w:t>
            </w:r>
          </w:p>
          <w:p w14:paraId="2D3FA73D" w14:textId="77777777" w:rsidR="0023204D" w:rsidRPr="0023204D" w:rsidRDefault="0023204D" w:rsidP="0023204D">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23204D">
              <w:rPr>
                <w:rFonts w:ascii="Times New Roman" w:eastAsia="Times New Roman" w:hAnsi="Times New Roman"/>
                <w:color w:val="000000"/>
                <w:sz w:val="20"/>
                <w:szCs w:val="20"/>
                <w:lang w:val="kk-KZ"/>
              </w:rPr>
              <w:t>шаруашылық істері агенттігі төрағасының</w:t>
            </w:r>
          </w:p>
          <w:p w14:paraId="7DFF899A" w14:textId="77777777" w:rsidR="0023204D" w:rsidRPr="0023204D" w:rsidRDefault="0023204D" w:rsidP="0023204D">
            <w:pPr>
              <w:widowControl w:val="0"/>
              <w:shd w:val="clear" w:color="auto" w:fill="FFFFFF"/>
              <w:autoSpaceDE w:val="0"/>
              <w:autoSpaceDN w:val="0"/>
              <w:jc w:val="right"/>
              <w:textAlignment w:val="baseline"/>
              <w:rPr>
                <w:rFonts w:ascii="Times New Roman" w:eastAsia="Times New Roman" w:hAnsi="Times New Roman"/>
                <w:color w:val="000000"/>
                <w:sz w:val="20"/>
                <w:szCs w:val="20"/>
                <w:lang w:val="kk-KZ"/>
              </w:rPr>
            </w:pPr>
            <w:r w:rsidRPr="0023204D">
              <w:rPr>
                <w:rFonts w:ascii="Times New Roman" w:eastAsia="Times New Roman" w:hAnsi="Times New Roman"/>
                <w:color w:val="000000"/>
                <w:sz w:val="20"/>
                <w:szCs w:val="20"/>
                <w:lang w:val="kk-KZ"/>
              </w:rPr>
              <w:t>2012 жылғы 2 мамырдағы</w:t>
            </w:r>
          </w:p>
          <w:p w14:paraId="4F4ECCDC" w14:textId="77777777" w:rsidR="0023204D" w:rsidRPr="0023204D" w:rsidRDefault="0023204D" w:rsidP="0023204D">
            <w:pPr>
              <w:widowControl w:val="0"/>
              <w:shd w:val="clear" w:color="auto" w:fill="FFFFFF"/>
              <w:autoSpaceDE w:val="0"/>
              <w:autoSpaceDN w:val="0"/>
              <w:ind w:firstLine="400"/>
              <w:jc w:val="right"/>
              <w:textAlignment w:val="baseline"/>
              <w:rPr>
                <w:rFonts w:ascii="Times New Roman" w:eastAsia="Times New Roman" w:hAnsi="Times New Roman"/>
                <w:color w:val="000000"/>
                <w:sz w:val="20"/>
                <w:szCs w:val="20"/>
                <w:lang w:val="kk-KZ"/>
              </w:rPr>
            </w:pPr>
            <w:r w:rsidRPr="0023204D">
              <w:rPr>
                <w:rFonts w:ascii="Times New Roman" w:eastAsia="Times New Roman" w:hAnsi="Times New Roman"/>
                <w:color w:val="000000"/>
                <w:sz w:val="20"/>
                <w:szCs w:val="20"/>
                <w:lang w:val="kk-KZ"/>
              </w:rPr>
              <w:t>№170 </w:t>
            </w:r>
            <w:hyperlink r:id="rId5" w:history="1">
              <w:r w:rsidRPr="0023204D">
                <w:rPr>
                  <w:rFonts w:ascii="Times New Roman" w:eastAsia="Times New Roman" w:hAnsi="Times New Roman"/>
                  <w:color w:val="000080"/>
                  <w:sz w:val="20"/>
                  <w:szCs w:val="20"/>
                  <w:u w:val="single"/>
                  <w:lang w:val="kk-KZ"/>
                </w:rPr>
                <w:t>бұйрығымен</w:t>
              </w:r>
            </w:hyperlink>
          </w:p>
          <w:p w14:paraId="1D15EDC3" w14:textId="77777777" w:rsidR="0023204D" w:rsidRPr="0023204D" w:rsidRDefault="0023204D" w:rsidP="0023204D">
            <w:pPr>
              <w:widowControl w:val="0"/>
              <w:autoSpaceDE w:val="0"/>
              <w:autoSpaceDN w:val="0"/>
              <w:jc w:val="right"/>
              <w:rPr>
                <w:rFonts w:ascii="Times New Roman" w:eastAsia="Times New Roman" w:hAnsi="Times New Roman"/>
                <w:sz w:val="20"/>
                <w:szCs w:val="20"/>
                <w:lang w:val="kk-KZ" w:eastAsia="ru-RU"/>
              </w:rPr>
            </w:pPr>
            <w:r w:rsidRPr="0023204D">
              <w:rPr>
                <w:rFonts w:ascii="Times New Roman" w:eastAsia="Times New Roman" w:hAnsi="Times New Roman"/>
                <w:color w:val="000000"/>
                <w:sz w:val="20"/>
                <w:szCs w:val="20"/>
                <w:lang w:val="kk-KZ"/>
              </w:rPr>
              <w:t>Құрылыстың атауы және мекенжайы:                                                                                                                                                                                  бекітілген</w:t>
            </w:r>
          </w:p>
        </w:tc>
      </w:tr>
    </w:tbl>
    <w:p w14:paraId="101231FC" w14:textId="77777777" w:rsidR="0023204D" w:rsidRPr="0023204D" w:rsidRDefault="0023204D" w:rsidP="0023204D">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b/>
          <w:bCs/>
          <w:color w:val="000000"/>
          <w:kern w:val="0"/>
          <w:lang w:val="kk-KZ"/>
          <w14:ligatures w14:val="none"/>
        </w:rPr>
        <w:t> </w:t>
      </w:r>
    </w:p>
    <w:p w14:paraId="2514387C" w14:textId="77777777" w:rsidR="0023204D" w:rsidRPr="0023204D" w:rsidRDefault="0023204D" w:rsidP="0023204D">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b/>
          <w:bCs/>
          <w:color w:val="000000"/>
          <w:kern w:val="0"/>
          <w:lang w:val="kk-KZ"/>
          <w14:ligatures w14:val="none"/>
        </w:rPr>
        <w:t> Орындалған жұмыстардың құны және шығындар туралы анықтама</w:t>
      </w:r>
    </w:p>
    <w:p w14:paraId="13C7BFC5" w14:textId="77777777" w:rsidR="0023204D" w:rsidRPr="0023204D" w:rsidRDefault="0023204D" w:rsidP="0023204D">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20__ жылғы ___________________</w:t>
      </w:r>
    </w:p>
    <w:p w14:paraId="7114B06C" w14:textId="77777777" w:rsidR="0023204D" w:rsidRPr="0023204D" w:rsidRDefault="0023204D" w:rsidP="0023204D">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3330"/>
        <w:gridCol w:w="1968"/>
        <w:gridCol w:w="1514"/>
        <w:gridCol w:w="1514"/>
        <w:gridCol w:w="1665"/>
        <w:gridCol w:w="1665"/>
        <w:gridCol w:w="1513"/>
        <w:gridCol w:w="1664"/>
      </w:tblGrid>
      <w:tr w:rsidR="0023204D" w:rsidRPr="0023204D" w14:paraId="1EA40E13" w14:textId="77777777" w:rsidTr="0068296B">
        <w:tc>
          <w:tcPr>
            <w:tcW w:w="1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C1007E"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Код</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3CB2EC"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Код</w:t>
            </w:r>
          </w:p>
        </w:tc>
        <w:tc>
          <w:tcPr>
            <w:tcW w:w="10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A8D6B5"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Шарт</w:t>
            </w:r>
          </w:p>
        </w:tc>
        <w:tc>
          <w:tcPr>
            <w:tcW w:w="11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41C8D4"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Қаржыландыру көзі</w:t>
            </w:r>
          </w:p>
        </w:tc>
        <w:tc>
          <w:tcPr>
            <w:tcW w:w="10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C23624"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Ұйымдастыру-құқықтық нысаны</w:t>
            </w:r>
          </w:p>
        </w:tc>
      </w:tr>
      <w:tr w:rsidR="0023204D" w:rsidRPr="0023204D" w14:paraId="48CB6CDF" w14:textId="77777777" w:rsidTr="0068296B">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BCA048"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Тапсырыс беруші</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5DB888"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мердігер</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D1318"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Нөмірі</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269D2"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күні</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B2588E"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атауы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FC336E"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коды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DAF8B"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атауы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44441"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коды</w:t>
            </w:r>
          </w:p>
        </w:tc>
      </w:tr>
      <w:tr w:rsidR="0023204D" w:rsidRPr="0023204D" w14:paraId="1A08E83E" w14:textId="77777777" w:rsidTr="0068296B">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C7935"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62CA0F"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E7930"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C1B2C"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9B6709"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CAE71"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4D0DBA"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1468E5"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r>
    </w:tbl>
    <w:p w14:paraId="62C25E33" w14:textId="77777777" w:rsidR="0023204D" w:rsidRPr="0023204D" w:rsidRDefault="0023204D" w:rsidP="0023204D">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1644"/>
        <w:gridCol w:w="1045"/>
        <w:gridCol w:w="784"/>
        <w:gridCol w:w="1793"/>
        <w:gridCol w:w="747"/>
        <w:gridCol w:w="1346"/>
        <w:gridCol w:w="1645"/>
        <w:gridCol w:w="1494"/>
        <w:gridCol w:w="1794"/>
        <w:gridCol w:w="1346"/>
        <w:gridCol w:w="1195"/>
      </w:tblGrid>
      <w:tr w:rsidR="0023204D" w:rsidRPr="0023204D" w14:paraId="63A52DC8" w14:textId="77777777" w:rsidTr="0068296B">
        <w:tc>
          <w:tcPr>
            <w:tcW w:w="55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55A4B5E6"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Іске қосу кешендерінің, объектілердің атауы</w:t>
            </w:r>
          </w:p>
        </w:tc>
        <w:tc>
          <w:tcPr>
            <w:tcW w:w="3550" w:type="pct"/>
            <w:gridSpan w:val="8"/>
            <w:tcBorders>
              <w:top w:val="single" w:sz="8" w:space="0" w:color="auto"/>
              <w:left w:val="nil"/>
              <w:bottom w:val="single" w:sz="8" w:space="0" w:color="auto"/>
              <w:right w:val="single" w:sz="8" w:space="0" w:color="auto"/>
            </w:tcBorders>
            <w:shd w:val="clear" w:color="auto" w:fill="FFFFFF"/>
            <w:hideMark/>
          </w:tcPr>
          <w:p w14:paraId="2AE31D8F"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Орындалған жұмыстардың құны және шығындар, теңге</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F1CB17"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Қосылған құнға салынатын салық</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0930E3"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Барлығы, төлемге</w:t>
            </w:r>
          </w:p>
        </w:tc>
      </w:tr>
      <w:tr w:rsidR="0023204D" w:rsidRPr="0023204D" w14:paraId="6E168EA4" w14:textId="77777777" w:rsidTr="0068296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2DA502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3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11992"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ҚҚС қоса алғанда жылдың басынан бастап есепті айға дейін</w:t>
            </w:r>
          </w:p>
        </w:tc>
        <w:tc>
          <w:tcPr>
            <w:tcW w:w="2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7EBB20"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ҚҚС-сыз есепті айда (____ үшін)</w:t>
            </w:r>
          </w:p>
        </w:tc>
        <w:tc>
          <w:tcPr>
            <w:tcW w:w="290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DD803D"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1-бағаннан</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C8D4DD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3EF4AD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r>
      <w:tr w:rsidR="0023204D" w:rsidRPr="0023204D" w14:paraId="17E77750" w14:textId="77777777" w:rsidTr="0068296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26B0B6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FA283D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8A93D00"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600" w:type="pct"/>
            <w:vMerge w:val="restart"/>
            <w:tcBorders>
              <w:top w:val="nil"/>
              <w:left w:val="nil"/>
              <w:bottom w:val="single" w:sz="8" w:space="0" w:color="auto"/>
              <w:right w:val="single" w:sz="8" w:space="0" w:color="auto"/>
            </w:tcBorders>
            <w:shd w:val="clear" w:color="auto" w:fill="FFFFFF"/>
            <w:hideMark/>
          </w:tcPr>
          <w:p w14:paraId="3F961E0A"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2001 жылғы базалық баға деңгейіндегі құрылыс-монтаж жұмыстарының құны</w:t>
            </w:r>
          </w:p>
        </w:tc>
        <w:tc>
          <w:tcPr>
            <w:tcW w:w="700" w:type="pct"/>
            <w:gridSpan w:val="2"/>
            <w:tcBorders>
              <w:top w:val="nil"/>
              <w:left w:val="nil"/>
              <w:bottom w:val="single" w:sz="8" w:space="0" w:color="auto"/>
              <w:right w:val="single" w:sz="8" w:space="0" w:color="auto"/>
            </w:tcBorders>
            <w:shd w:val="clear" w:color="auto" w:fill="FFFFFF"/>
            <w:hideMark/>
          </w:tcPr>
          <w:p w14:paraId="7D0B34D4"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соның ішінде</w:t>
            </w:r>
          </w:p>
        </w:tc>
        <w:tc>
          <w:tcPr>
            <w:tcW w:w="5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6A8FF"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2001 жылғы базалық баға деңгейіндегі ҚМЖ құрамына кірмейтін өзге де шығындардың құны</w:t>
            </w:r>
          </w:p>
        </w:tc>
        <w:tc>
          <w:tcPr>
            <w:tcW w:w="9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BDFB67"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қосымша шығындар</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962842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375591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r>
      <w:tr w:rsidR="0023204D" w:rsidRPr="0023204D" w14:paraId="335424E8" w14:textId="77777777" w:rsidTr="0068296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5D8F52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F40CE4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435503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C53BF40"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250" w:type="pct"/>
            <w:tcBorders>
              <w:top w:val="nil"/>
              <w:left w:val="nil"/>
              <w:bottom w:val="single" w:sz="8" w:space="0" w:color="auto"/>
              <w:right w:val="single" w:sz="8" w:space="0" w:color="auto"/>
            </w:tcBorders>
            <w:shd w:val="clear" w:color="auto" w:fill="FFFFFF"/>
            <w:hideMark/>
          </w:tcPr>
          <w:p w14:paraId="43DCCF98"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есепті айда</w:t>
            </w:r>
          </w:p>
        </w:tc>
        <w:tc>
          <w:tcPr>
            <w:tcW w:w="450" w:type="pct"/>
            <w:tcBorders>
              <w:top w:val="nil"/>
              <w:left w:val="nil"/>
              <w:bottom w:val="single" w:sz="8" w:space="0" w:color="auto"/>
              <w:right w:val="single" w:sz="8" w:space="0" w:color="auto"/>
            </w:tcBorders>
            <w:shd w:val="clear" w:color="auto" w:fill="FFFFFF"/>
            <w:hideMark/>
          </w:tcPr>
          <w:p w14:paraId="0914CFCA"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жабдықты монтаждау бойынша</w:t>
            </w:r>
          </w:p>
        </w:tc>
        <w:tc>
          <w:tcPr>
            <w:tcW w:w="0" w:type="auto"/>
            <w:vMerge/>
            <w:tcBorders>
              <w:top w:val="nil"/>
              <w:left w:val="nil"/>
              <w:bottom w:val="single" w:sz="8" w:space="0" w:color="auto"/>
              <w:right w:val="single" w:sz="8" w:space="0" w:color="auto"/>
            </w:tcBorders>
            <w:shd w:val="clear" w:color="auto" w:fill="FFFFFF"/>
            <w:vAlign w:val="center"/>
            <w:hideMark/>
          </w:tcPr>
          <w:p w14:paraId="7E743C7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18BE2"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материалдар сатып алуға</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A03C57"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өзге де қосымша шығындар</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33783E9"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3CC6539"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lang w:val="kk-KZ"/>
                <w14:ligatures w14:val="none"/>
              </w:rPr>
            </w:pPr>
          </w:p>
        </w:tc>
      </w:tr>
      <w:tr w:rsidR="0023204D" w:rsidRPr="0023204D" w14:paraId="5113BEB6" w14:textId="77777777" w:rsidTr="0068296B">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18B305"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А</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89F61"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1</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740E6"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F1B0A4"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3</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124B6F"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4</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E4C295"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99F20"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6</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A7607"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FEB77F"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8</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24B84"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7F2A1"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10</w:t>
            </w:r>
          </w:p>
        </w:tc>
      </w:tr>
      <w:tr w:rsidR="0023204D" w:rsidRPr="0023204D" w14:paraId="057F8E5B" w14:textId="77777777" w:rsidTr="0068296B">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83D1B"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D31B6"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890B87"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8C0FFC"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4E1D81"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E8101"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37E47A"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4D005"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ED3665"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C8DB8"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59B31"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tc>
      </w:tr>
    </w:tbl>
    <w:p w14:paraId="0984EDBD"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w:t>
      </w:r>
    </w:p>
    <w:p w14:paraId="4BA1135F"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М.О. Тапсырыс беруші ______________________________ 20__ жыл</w:t>
      </w:r>
    </w:p>
    <w:p w14:paraId="7D7107B0" w14:textId="77777777" w:rsidR="0023204D" w:rsidRPr="0023204D" w:rsidRDefault="0023204D" w:rsidP="0023204D">
      <w:pPr>
        <w:widowControl w:val="0"/>
        <w:shd w:val="clear" w:color="auto" w:fill="FFFFFF"/>
        <w:autoSpaceDE w:val="0"/>
        <w:autoSpaceDN w:val="0"/>
        <w:spacing w:after="0" w:line="240" w:lineRule="auto"/>
        <w:ind w:firstLine="3060"/>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(лауазымы, аты-жөні, қолы)</w:t>
      </w:r>
    </w:p>
    <w:p w14:paraId="7440E584"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 М.О. Мердігер _____________________________ 20__ жыл</w:t>
      </w:r>
    </w:p>
    <w:p w14:paraId="78B1FF72" w14:textId="77777777" w:rsidR="0023204D" w:rsidRDefault="0023204D" w:rsidP="0023204D">
      <w:pPr>
        <w:widowControl w:val="0"/>
        <w:shd w:val="clear" w:color="auto" w:fill="FFFFFF"/>
        <w:autoSpaceDE w:val="0"/>
        <w:autoSpaceDN w:val="0"/>
        <w:spacing w:after="0" w:line="240" w:lineRule="auto"/>
        <w:ind w:firstLine="2160"/>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(лауазымы, аты-жөні, қолы)</w:t>
      </w:r>
    </w:p>
    <w:p w14:paraId="4F8886BB" w14:textId="77777777" w:rsidR="0023204D" w:rsidRDefault="0023204D" w:rsidP="0023204D">
      <w:pPr>
        <w:widowControl w:val="0"/>
        <w:shd w:val="clear" w:color="auto" w:fill="FFFFFF"/>
        <w:autoSpaceDE w:val="0"/>
        <w:autoSpaceDN w:val="0"/>
        <w:spacing w:after="0" w:line="240" w:lineRule="auto"/>
        <w:ind w:firstLine="2160"/>
        <w:jc w:val="both"/>
        <w:textAlignment w:val="baseline"/>
        <w:rPr>
          <w:rFonts w:ascii="Times New Roman" w:eastAsia="Times New Roman" w:hAnsi="Times New Roman" w:cs="Times New Roman"/>
          <w:color w:val="000000"/>
          <w:kern w:val="0"/>
          <w:lang w:val="kk-KZ"/>
          <w14:ligatures w14:val="none"/>
        </w:rPr>
      </w:pPr>
    </w:p>
    <w:p w14:paraId="40065B92" w14:textId="77777777" w:rsidR="0023204D" w:rsidRDefault="0023204D" w:rsidP="0023204D">
      <w:pPr>
        <w:widowControl w:val="0"/>
        <w:shd w:val="clear" w:color="auto" w:fill="FFFFFF"/>
        <w:autoSpaceDE w:val="0"/>
        <w:autoSpaceDN w:val="0"/>
        <w:spacing w:after="0" w:line="240" w:lineRule="auto"/>
        <w:ind w:firstLine="2160"/>
        <w:jc w:val="both"/>
        <w:textAlignment w:val="baseline"/>
        <w:rPr>
          <w:rFonts w:ascii="Times New Roman" w:eastAsia="Times New Roman" w:hAnsi="Times New Roman" w:cs="Times New Roman"/>
          <w:color w:val="000000"/>
          <w:kern w:val="0"/>
          <w:lang w:val="kk-KZ"/>
          <w14:ligatures w14:val="none"/>
        </w:rPr>
      </w:pPr>
    </w:p>
    <w:p w14:paraId="7B9CD700" w14:textId="77777777" w:rsidR="0023204D" w:rsidRDefault="0023204D" w:rsidP="0023204D">
      <w:pPr>
        <w:widowControl w:val="0"/>
        <w:shd w:val="clear" w:color="auto" w:fill="FFFFFF"/>
        <w:autoSpaceDE w:val="0"/>
        <w:autoSpaceDN w:val="0"/>
        <w:spacing w:after="0" w:line="240" w:lineRule="auto"/>
        <w:ind w:firstLine="2160"/>
        <w:jc w:val="both"/>
        <w:textAlignment w:val="baseline"/>
        <w:rPr>
          <w:rFonts w:ascii="Times New Roman" w:eastAsia="Times New Roman" w:hAnsi="Times New Roman" w:cs="Times New Roman"/>
          <w:color w:val="000000"/>
          <w:kern w:val="0"/>
          <w:lang w:val="kk-KZ"/>
          <w14:ligatures w14:val="none"/>
        </w:rPr>
      </w:pPr>
    </w:p>
    <w:p w14:paraId="1C0FA9D9" w14:textId="77777777" w:rsidR="0023204D" w:rsidRPr="0023204D" w:rsidRDefault="0023204D" w:rsidP="0023204D">
      <w:pPr>
        <w:widowControl w:val="0"/>
        <w:shd w:val="clear" w:color="auto" w:fill="FFFFFF"/>
        <w:autoSpaceDE w:val="0"/>
        <w:autoSpaceDN w:val="0"/>
        <w:spacing w:after="0" w:line="240" w:lineRule="auto"/>
        <w:ind w:firstLine="2160"/>
        <w:jc w:val="both"/>
        <w:textAlignment w:val="baseline"/>
        <w:rPr>
          <w:rFonts w:ascii="Times New Roman" w:eastAsia="Times New Roman" w:hAnsi="Times New Roman" w:cs="Times New Roman"/>
          <w:b/>
          <w:kern w:val="0"/>
          <w:sz w:val="20"/>
          <w:szCs w:val="20"/>
          <w:lang w:val="kk-KZ" w:eastAsia="ru-RU"/>
          <w14:ligatures w14:val="none"/>
        </w:rPr>
      </w:pPr>
    </w:p>
    <w:p w14:paraId="5FA1BA6A"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«_____» _______ 2025 ж. №________ Шарттың №8 қосымшасы</w:t>
      </w:r>
    </w:p>
    <w:p w14:paraId="5A79540A" w14:textId="77777777" w:rsidR="0023204D" w:rsidRPr="0023204D" w:rsidRDefault="0023204D" w:rsidP="0023204D">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Қазақстан Республикасы</w:t>
      </w:r>
    </w:p>
    <w:p w14:paraId="7B99F42C" w14:textId="77777777" w:rsidR="0023204D" w:rsidRPr="0023204D" w:rsidRDefault="0023204D" w:rsidP="0023204D">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Құрылыс және тұрғын үй-коммуналдық</w:t>
      </w:r>
    </w:p>
    <w:p w14:paraId="5C393571" w14:textId="77777777" w:rsidR="0023204D" w:rsidRPr="0023204D" w:rsidRDefault="0023204D" w:rsidP="0023204D">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шаруашылық істері агенттігі төрағасының</w:t>
      </w:r>
    </w:p>
    <w:p w14:paraId="19C41AD4" w14:textId="77777777" w:rsidR="0023204D" w:rsidRPr="0023204D" w:rsidRDefault="0023204D" w:rsidP="0023204D">
      <w:pPr>
        <w:widowControl w:val="0"/>
        <w:shd w:val="clear" w:color="auto" w:fill="FFFFFF"/>
        <w:autoSpaceDE w:val="0"/>
        <w:autoSpaceDN w:val="0"/>
        <w:spacing w:after="0" w:line="240" w:lineRule="auto"/>
        <w:jc w:val="right"/>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xml:space="preserve">                                                                                                                                                                                               2012 жылғы 2 мамырдағы № 170 </w:t>
      </w:r>
      <w:r w:rsidRPr="0023204D">
        <w:rPr>
          <w:rFonts w:ascii="Calibri" w:eastAsia="Calibri" w:hAnsi="Calibri" w:cs="Times New Roman"/>
          <w:kern w:val="0"/>
          <w14:ligatures w14:val="none"/>
        </w:rPr>
        <w:fldChar w:fldCharType="begin"/>
      </w:r>
      <w:r w:rsidRPr="0023204D">
        <w:rPr>
          <w:rFonts w:ascii="Calibri" w:eastAsia="Calibri" w:hAnsi="Calibri" w:cs="Times New Roman"/>
          <w:kern w:val="0"/>
          <w:lang w:val="kk-KZ"/>
          <w14:ligatures w14:val="none"/>
        </w:rPr>
        <w:instrText>HYPERLINK "https://online.zakon.kz/Document/?doc_id=31189002"</w:instrText>
      </w:r>
      <w:r w:rsidRPr="0023204D">
        <w:rPr>
          <w:rFonts w:ascii="Calibri" w:eastAsia="Calibri" w:hAnsi="Calibri" w:cs="Times New Roman"/>
          <w:kern w:val="0"/>
          <w14:ligatures w14:val="none"/>
        </w:rPr>
      </w:r>
      <w:r w:rsidRPr="0023204D">
        <w:rPr>
          <w:rFonts w:ascii="Calibri" w:eastAsia="Calibri" w:hAnsi="Calibri" w:cs="Times New Roman"/>
          <w:kern w:val="0"/>
          <w14:ligatures w14:val="none"/>
        </w:rPr>
        <w:fldChar w:fldCharType="separate"/>
      </w:r>
      <w:r w:rsidRPr="0023204D">
        <w:rPr>
          <w:rFonts w:ascii="Times New Roman" w:eastAsia="Times New Roman" w:hAnsi="Times New Roman" w:cs="Times New Roman"/>
          <w:color w:val="000080"/>
          <w:kern w:val="0"/>
          <w:sz w:val="20"/>
          <w:szCs w:val="20"/>
          <w:u w:val="single"/>
          <w:lang w:val="kk-KZ"/>
          <w14:ligatures w14:val="none"/>
        </w:rPr>
        <w:t>бұйрығымен</w:t>
      </w:r>
      <w:r w:rsidRPr="0023204D">
        <w:rPr>
          <w:rFonts w:ascii="Times New Roman" w:eastAsia="Times New Roman" w:hAnsi="Times New Roman" w:cs="Times New Roman"/>
          <w:color w:val="000080"/>
          <w:kern w:val="0"/>
          <w:sz w:val="20"/>
          <w:szCs w:val="20"/>
          <w:u w:val="single"/>
          <w:lang w:val="kk-KZ"/>
          <w14:ligatures w14:val="none"/>
        </w:rPr>
        <w:fldChar w:fldCharType="end"/>
      </w:r>
      <w:r w:rsidRPr="0023204D">
        <w:rPr>
          <w:rFonts w:ascii="Times New Roman" w:eastAsia="Times New Roman" w:hAnsi="Times New Roman" w:cs="Times New Roman"/>
          <w:color w:val="000000"/>
          <w:kern w:val="0"/>
          <w:sz w:val="20"/>
          <w:szCs w:val="20"/>
          <w:lang w:val="kk-KZ"/>
          <w14:ligatures w14:val="none"/>
        </w:rPr>
        <w:t xml:space="preserve"> бекітілген</w:t>
      </w:r>
    </w:p>
    <w:p w14:paraId="1345E446"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Тапсырыс беруші:</w:t>
      </w:r>
    </w:p>
    <w:p w14:paraId="7B53202D"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xml:space="preserve">Мердігер:                                                                                                                                                                                                                                      </w:t>
      </w:r>
    </w:p>
    <w:p w14:paraId="3F065AE1"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xml:space="preserve">Құрылыстың атауы және мекенжайы:                                                                                                                                                                                  </w:t>
      </w:r>
    </w:p>
    <w:p w14:paraId="71D93F61" w14:textId="77777777" w:rsidR="0023204D" w:rsidRPr="0023204D" w:rsidRDefault="0023204D" w:rsidP="0023204D">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b/>
          <w:bCs/>
          <w:color w:val="000000"/>
          <w:kern w:val="0"/>
          <w:sz w:val="20"/>
          <w:szCs w:val="20"/>
          <w:lang w:val="kk-KZ"/>
          <w14:ligatures w14:val="none"/>
        </w:rPr>
        <w:t> Орындалған жұмыстарды қабылдау</w:t>
      </w:r>
    </w:p>
    <w:p w14:paraId="36615DAE" w14:textId="77777777" w:rsidR="0023204D" w:rsidRPr="0023204D" w:rsidRDefault="0023204D" w:rsidP="0023204D">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b/>
          <w:bCs/>
          <w:color w:val="000000"/>
          <w:kern w:val="0"/>
          <w:sz w:val="20"/>
          <w:szCs w:val="20"/>
          <w:lang w:val="kk-KZ"/>
          <w14:ligatures w14:val="none"/>
        </w:rPr>
        <w:t>актісі</w:t>
      </w:r>
    </w:p>
    <w:p w14:paraId="5053B659" w14:textId="77777777" w:rsidR="0023204D" w:rsidRPr="0023204D" w:rsidRDefault="0023204D" w:rsidP="0023204D">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20__ жылғы ________ жұмысқа</w:t>
      </w:r>
    </w:p>
    <w:p w14:paraId="368761E1"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p w14:paraId="02C2BDA6"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2011 жылғы бағада жасалған (жасалды)</w:t>
      </w:r>
    </w:p>
    <w:p w14:paraId="03F232AB"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541"/>
        <w:gridCol w:w="1876"/>
        <w:gridCol w:w="1431"/>
        <w:gridCol w:w="839"/>
        <w:gridCol w:w="2322"/>
        <w:gridCol w:w="1581"/>
        <w:gridCol w:w="1136"/>
        <w:gridCol w:w="1581"/>
        <w:gridCol w:w="1432"/>
        <w:gridCol w:w="1136"/>
        <w:gridCol w:w="958"/>
      </w:tblGrid>
      <w:tr w:rsidR="0023204D" w:rsidRPr="0023204D" w14:paraId="58835006" w14:textId="77777777" w:rsidTr="0068296B">
        <w:tc>
          <w:tcPr>
            <w:tcW w:w="20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7D8E87C9"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Р/с</w:t>
            </w:r>
          </w:p>
        </w:tc>
        <w:tc>
          <w:tcPr>
            <w:tcW w:w="650" w:type="pct"/>
            <w:vMerge w:val="restart"/>
            <w:tcBorders>
              <w:top w:val="single" w:sz="8" w:space="0" w:color="auto"/>
              <w:left w:val="nil"/>
              <w:bottom w:val="single" w:sz="8" w:space="0" w:color="auto"/>
              <w:right w:val="single" w:sz="8" w:space="0" w:color="auto"/>
            </w:tcBorders>
            <w:shd w:val="clear" w:color="auto" w:fill="FFFFFF"/>
            <w:hideMark/>
          </w:tcPr>
          <w:p w14:paraId="5FFC2DA8"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Норматив позициясының шифры және №</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14:paraId="68707C7E"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Жұмыстың атауы және шығындар, өлшем бірлігі</w:t>
            </w:r>
          </w:p>
        </w:tc>
        <w:tc>
          <w:tcPr>
            <w:tcW w:w="300" w:type="pct"/>
            <w:vMerge w:val="restart"/>
            <w:tcBorders>
              <w:top w:val="single" w:sz="8" w:space="0" w:color="auto"/>
              <w:left w:val="nil"/>
              <w:bottom w:val="single" w:sz="8" w:space="0" w:color="auto"/>
              <w:right w:val="single" w:sz="8" w:space="0" w:color="auto"/>
            </w:tcBorders>
            <w:shd w:val="clear" w:color="auto" w:fill="FFFFFF"/>
            <w:hideMark/>
          </w:tcPr>
          <w:p w14:paraId="3E64CE48"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Саны</w:t>
            </w:r>
          </w:p>
        </w:tc>
        <w:tc>
          <w:tcPr>
            <w:tcW w:w="1350" w:type="pct"/>
            <w:gridSpan w:val="2"/>
            <w:tcBorders>
              <w:top w:val="single" w:sz="8" w:space="0" w:color="auto"/>
              <w:left w:val="nil"/>
              <w:bottom w:val="single" w:sz="8" w:space="0" w:color="auto"/>
              <w:right w:val="single" w:sz="8" w:space="0" w:color="auto"/>
            </w:tcBorders>
            <w:shd w:val="clear" w:color="auto" w:fill="FFFFFF"/>
            <w:hideMark/>
          </w:tcPr>
          <w:p w14:paraId="3C4A7833"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Бірліктің кұны, теңге</w:t>
            </w:r>
          </w:p>
        </w:tc>
        <w:tc>
          <w:tcPr>
            <w:tcW w:w="9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F2006A"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Жалпы құны, теңге</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06ABB6"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Үстеме шығыстар, теңге ----- %</w:t>
            </w:r>
          </w:p>
        </w:tc>
        <w:tc>
          <w:tcPr>
            <w:tcW w:w="850"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F650B6"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Еңбек шығындары, адам-сағат, құрылыстағы жұмысшылар</w:t>
            </w:r>
          </w:p>
        </w:tc>
      </w:tr>
      <w:tr w:rsidR="0023204D" w:rsidRPr="0023204D" w14:paraId="136A6BEC" w14:textId="77777777" w:rsidTr="0068296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0A1E45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DC11E7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4B9AA2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1C21AA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522C6"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Барлығы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40947"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Машинаны пайдалану</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34D2AB"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Барлығы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82B6D9"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Машинаны пайдалану</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0AD7CA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5A94A42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r>
      <w:tr w:rsidR="0023204D" w:rsidRPr="0023204D" w14:paraId="0F25B01E" w14:textId="77777777" w:rsidTr="0068296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4BB0AF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6A04B1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E6EB05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76ED4E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AE569"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Құрылыстағы жұмысшылардың жалақысы</w:t>
            </w:r>
          </w:p>
        </w:tc>
        <w:tc>
          <w:tcPr>
            <w:tcW w:w="5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6F9CCD"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оның ішінде машинистер</w:t>
            </w:r>
          </w:p>
        </w:tc>
        <w:tc>
          <w:tcPr>
            <w:tcW w:w="4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DF2C07"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Барлығы</w:t>
            </w:r>
          </w:p>
        </w:tc>
        <w:tc>
          <w:tcPr>
            <w:tcW w:w="5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90B4B"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Пайдалану машина</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72314B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8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DF5DFE"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Машиналарға қызмет көрсететін жұмысшылар</w:t>
            </w:r>
          </w:p>
        </w:tc>
      </w:tr>
      <w:tr w:rsidR="0023204D" w:rsidRPr="0023204D" w14:paraId="27677AF0" w14:textId="77777777" w:rsidTr="0068296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E2366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84D0C0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ED2DB0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A2A8D9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D879E9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36DC0FE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335ACCD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3D71F9C0"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8870ED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color w:val="000000"/>
                <w:kern w:val="0"/>
                <w:sz w:val="20"/>
                <w:szCs w:val="20"/>
                <w:lang w:val="kk-KZ"/>
                <w14:ligatures w14:val="none"/>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0607C"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бірлікке</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258DA"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барлығы</w:t>
            </w:r>
          </w:p>
        </w:tc>
      </w:tr>
      <w:tr w:rsidR="0023204D" w:rsidRPr="0023204D" w14:paraId="10DBF29B" w14:textId="77777777" w:rsidTr="0068296B">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E41790"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8C901"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3EF1A"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3</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873B7"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C00F5"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ED89CD"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C4C4C"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7DCBE"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8</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FC5CC3"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F6282"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F2DB82" w14:textId="77777777" w:rsidR="0023204D" w:rsidRPr="0023204D" w:rsidRDefault="0023204D" w:rsidP="0023204D">
            <w:pPr>
              <w:widowControl w:val="0"/>
              <w:autoSpaceDE w:val="0"/>
              <w:autoSpaceDN w:val="0"/>
              <w:spacing w:after="0" w:line="240" w:lineRule="auto"/>
              <w:jc w:val="center"/>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11</w:t>
            </w:r>
          </w:p>
        </w:tc>
      </w:tr>
      <w:tr w:rsidR="0023204D" w:rsidRPr="0023204D" w14:paraId="4BF85EE7" w14:textId="77777777" w:rsidTr="0068296B">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F6D8C2"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E66A02"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BF45"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1F8D51"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D0856"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B58FA7"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54CD4A"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545EA1"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F4305"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7AEC76"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CE35F2" w14:textId="77777777" w:rsidR="0023204D" w:rsidRPr="0023204D" w:rsidRDefault="0023204D" w:rsidP="0023204D">
            <w:pPr>
              <w:widowControl w:val="0"/>
              <w:autoSpaceDE w:val="0"/>
              <w:autoSpaceDN w:val="0"/>
              <w:spacing w:after="0" w:line="240" w:lineRule="auto"/>
              <w:jc w:val="both"/>
              <w:textAlignment w:val="baseline"/>
              <w:rPr>
                <w:rFonts w:ascii="Times New Roman" w:eastAsia="Times New Roman" w:hAnsi="Times New Roman" w:cs="Times New Roman"/>
                <w:color w:val="000000"/>
                <w:kern w:val="0"/>
                <w:sz w:val="20"/>
                <w:szCs w:val="20"/>
                <w:lang w:val="kk-KZ"/>
                <w14:ligatures w14:val="none"/>
              </w:rPr>
            </w:pPr>
            <w:r w:rsidRPr="0023204D">
              <w:rPr>
                <w:rFonts w:ascii="Times New Roman" w:eastAsia="Times New Roman" w:hAnsi="Times New Roman" w:cs="Times New Roman"/>
                <w:color w:val="000000"/>
                <w:kern w:val="0"/>
                <w:sz w:val="20"/>
                <w:szCs w:val="20"/>
                <w:lang w:val="kk-KZ"/>
                <w14:ligatures w14:val="none"/>
              </w:rPr>
              <w:t> </w:t>
            </w:r>
          </w:p>
        </w:tc>
      </w:tr>
    </w:tbl>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6"/>
      </w:tblGrid>
      <w:tr w:rsidR="0023204D" w:rsidRPr="0023204D" w14:paraId="10DBEF7F" w14:textId="77777777" w:rsidTr="0068296B">
        <w:tc>
          <w:tcPr>
            <w:tcW w:w="7427" w:type="dxa"/>
          </w:tcPr>
          <w:p w14:paraId="125DA388" w14:textId="77777777" w:rsidR="0023204D" w:rsidRPr="0023204D" w:rsidRDefault="0023204D" w:rsidP="0023204D">
            <w:pPr>
              <w:widowControl w:val="0"/>
              <w:shd w:val="clear" w:color="auto" w:fill="FFFFFF"/>
              <w:autoSpaceDE w:val="0"/>
              <w:autoSpaceDN w:val="0"/>
              <w:ind w:firstLine="400"/>
              <w:jc w:val="both"/>
              <w:textAlignment w:val="baseline"/>
              <w:rPr>
                <w:rFonts w:ascii="Times New Roman" w:eastAsia="Times New Roman" w:hAnsi="Times New Roman"/>
                <w:color w:val="000000"/>
                <w:sz w:val="20"/>
                <w:szCs w:val="20"/>
                <w:lang w:val="kk-KZ"/>
              </w:rPr>
            </w:pPr>
          </w:p>
          <w:p w14:paraId="2D574331" w14:textId="77777777" w:rsidR="0023204D" w:rsidRPr="0023204D" w:rsidRDefault="0023204D" w:rsidP="0023204D">
            <w:pPr>
              <w:widowControl w:val="0"/>
              <w:shd w:val="clear" w:color="auto" w:fill="FFFFFF"/>
              <w:autoSpaceDE w:val="0"/>
              <w:autoSpaceDN w:val="0"/>
              <w:ind w:firstLine="400"/>
              <w:jc w:val="both"/>
              <w:textAlignment w:val="baseline"/>
              <w:rPr>
                <w:rFonts w:ascii="Times New Roman" w:eastAsia="Times New Roman" w:hAnsi="Times New Roman"/>
                <w:color w:val="000000"/>
                <w:sz w:val="20"/>
                <w:szCs w:val="20"/>
                <w:lang w:val="kk-KZ"/>
              </w:rPr>
            </w:pPr>
          </w:p>
          <w:p w14:paraId="07B97DC7" w14:textId="77777777" w:rsidR="0023204D" w:rsidRPr="0023204D" w:rsidRDefault="0023204D" w:rsidP="0023204D">
            <w:pPr>
              <w:widowControl w:val="0"/>
              <w:shd w:val="clear" w:color="auto" w:fill="FFFFFF"/>
              <w:autoSpaceDE w:val="0"/>
              <w:autoSpaceDN w:val="0"/>
              <w:ind w:firstLine="400"/>
              <w:jc w:val="both"/>
              <w:textAlignment w:val="baseline"/>
              <w:rPr>
                <w:rFonts w:ascii="Times New Roman" w:eastAsia="Times New Roman" w:hAnsi="Times New Roman"/>
                <w:color w:val="000000"/>
                <w:sz w:val="20"/>
                <w:szCs w:val="20"/>
                <w:lang w:val="kk-KZ"/>
              </w:rPr>
            </w:pPr>
          </w:p>
        </w:tc>
        <w:tc>
          <w:tcPr>
            <w:tcW w:w="7426" w:type="dxa"/>
          </w:tcPr>
          <w:p w14:paraId="721B0000" w14:textId="77777777" w:rsidR="0023204D" w:rsidRPr="0023204D" w:rsidRDefault="0023204D" w:rsidP="0023204D">
            <w:pPr>
              <w:widowControl w:val="0"/>
              <w:autoSpaceDE w:val="0"/>
              <w:autoSpaceDN w:val="0"/>
              <w:jc w:val="both"/>
              <w:textAlignment w:val="baseline"/>
              <w:rPr>
                <w:rFonts w:ascii="Times New Roman" w:eastAsia="Times New Roman" w:hAnsi="Times New Roman"/>
                <w:color w:val="000000"/>
                <w:sz w:val="20"/>
                <w:szCs w:val="20"/>
                <w:lang w:val="kk-KZ"/>
              </w:rPr>
            </w:pPr>
          </w:p>
        </w:tc>
      </w:tr>
    </w:tbl>
    <w:p w14:paraId="607F9967"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p>
    <w:p w14:paraId="1A2CDC16"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r w:rsidRPr="0023204D">
        <w:rPr>
          <w:rFonts w:ascii="Times New Roman" w:eastAsia="Times New Roman" w:hAnsi="Times New Roman" w:cs="Times New Roman"/>
          <w:color w:val="000000"/>
          <w:kern w:val="0"/>
          <w:lang w:val="kk-KZ"/>
          <w14:ligatures w14:val="none"/>
        </w:rPr>
        <w:t>Тапсырыс беруші:                            Мердігер:</w:t>
      </w:r>
      <w:r w:rsidRPr="0023204D">
        <w:rPr>
          <w:rFonts w:ascii="Times New Roman" w:eastAsia="Times New Roman" w:hAnsi="Times New Roman" w:cs="Times New Roman"/>
          <w:color w:val="000000"/>
          <w:kern w:val="0"/>
          <w:lang w:val="kk-KZ"/>
          <w14:ligatures w14:val="none"/>
        </w:rPr>
        <w:tab/>
      </w:r>
      <w:r w:rsidRPr="0023204D">
        <w:rPr>
          <w:rFonts w:ascii="Times New Roman" w:eastAsia="Times New Roman" w:hAnsi="Times New Roman" w:cs="Times New Roman"/>
          <w:color w:val="000000"/>
          <w:kern w:val="0"/>
          <w:lang w:val="kk-KZ"/>
          <w14:ligatures w14:val="none"/>
        </w:rPr>
        <w:tab/>
      </w:r>
      <w:r w:rsidRPr="0023204D">
        <w:rPr>
          <w:rFonts w:ascii="Times New Roman" w:eastAsia="Times New Roman" w:hAnsi="Times New Roman" w:cs="Times New Roman"/>
          <w:color w:val="000000"/>
          <w:kern w:val="0"/>
          <w:lang w:val="kk-KZ"/>
          <w14:ligatures w14:val="none"/>
        </w:rPr>
        <w:tab/>
        <w:t>Техниқалық бақылау</w:t>
      </w:r>
    </w:p>
    <w:p w14:paraId="4603FF66" w14:textId="77777777" w:rsidR="0023204D" w:rsidRPr="0023204D" w:rsidRDefault="0023204D" w:rsidP="0023204D">
      <w:pPr>
        <w:widowControl w:val="0"/>
        <w:shd w:val="clear" w:color="auto" w:fill="FFFFFF"/>
        <w:autoSpaceDE w:val="0"/>
        <w:autoSpaceDN w:val="0"/>
        <w:spacing w:after="0" w:line="240" w:lineRule="auto"/>
        <w:ind w:firstLine="400"/>
        <w:jc w:val="both"/>
        <w:textAlignment w:val="baseline"/>
        <w:rPr>
          <w:rFonts w:ascii="Times New Roman" w:eastAsia="Times New Roman" w:hAnsi="Times New Roman" w:cs="Times New Roman"/>
          <w:color w:val="000000"/>
          <w:kern w:val="0"/>
          <w:lang w:val="kk-KZ"/>
          <w14:ligatures w14:val="none"/>
        </w:rPr>
      </w:pPr>
    </w:p>
    <w:p w14:paraId="2269C9DE" w14:textId="77777777" w:rsidR="0023204D" w:rsidRPr="0023204D" w:rsidRDefault="0023204D" w:rsidP="0023204D">
      <w:pPr>
        <w:shd w:val="clear" w:color="auto" w:fill="FFFFFF"/>
        <w:spacing w:after="150" w:line="240" w:lineRule="auto"/>
        <w:rPr>
          <w:rFonts w:ascii="Arial" w:eastAsia="Calibri" w:hAnsi="Arial" w:cs="Arial"/>
          <w:color w:val="333333"/>
          <w:kern w:val="0"/>
          <w:sz w:val="20"/>
          <w:szCs w:val="20"/>
          <w:shd w:val="clear" w:color="auto" w:fill="FFFFFF"/>
          <w14:ligatures w14:val="none"/>
        </w:rPr>
      </w:pPr>
    </w:p>
    <w:p w14:paraId="4F720D02" w14:textId="77777777" w:rsidR="0023204D" w:rsidRPr="0023204D" w:rsidRDefault="0023204D" w:rsidP="0023204D">
      <w:pPr>
        <w:spacing w:after="0" w:line="240" w:lineRule="auto"/>
        <w:jc w:val="right"/>
        <w:rPr>
          <w:rFonts w:ascii="Arial" w:eastAsia="Times New Roman" w:hAnsi="Arial" w:cs="Arial"/>
          <w:kern w:val="0"/>
          <w:sz w:val="20"/>
          <w:szCs w:val="20"/>
          <w:lang w:val="kk-KZ" w:eastAsia="ru-RU"/>
          <w14:ligatures w14:val="none"/>
        </w:rPr>
        <w:sectPr w:rsidR="0023204D" w:rsidRPr="0023204D" w:rsidSect="0023204D">
          <w:pgSz w:w="16838" w:h="11906" w:orient="landscape"/>
          <w:pgMar w:top="1134" w:right="851" w:bottom="851" w:left="1134" w:header="709" w:footer="709" w:gutter="0"/>
          <w:cols w:space="708"/>
          <w:docGrid w:linePitch="360"/>
        </w:sectPr>
      </w:pPr>
    </w:p>
    <w:p w14:paraId="6569EAE1"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lastRenderedPageBreak/>
        <w:t>«______» _______ 2025ж. күнгі № ................ Шарттың №9 Қосымшасы</w:t>
      </w:r>
    </w:p>
    <w:p w14:paraId="2B649BD2" w14:textId="77777777" w:rsidR="0023204D" w:rsidRPr="0023204D" w:rsidRDefault="0023204D" w:rsidP="0023204D">
      <w:pPr>
        <w:spacing w:after="0" w:line="240" w:lineRule="auto"/>
        <w:rPr>
          <w:rFonts w:ascii="Times New Roman" w:eastAsia="Times New Roman" w:hAnsi="Times New Roman" w:cs="Times New Roman"/>
          <w:color w:val="000000"/>
          <w:kern w:val="0"/>
          <w:sz w:val="20"/>
          <w:szCs w:val="20"/>
          <w:lang w:val="kk-KZ" w:eastAsia="ru-RU"/>
          <w14:ligatures w14:val="none"/>
        </w:rPr>
      </w:pPr>
    </w:p>
    <w:p w14:paraId="4DBA9836"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20 декабря 2012 ж. № 562</w:t>
      </w:r>
    </w:p>
    <w:p w14:paraId="0A6E300E"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Қазақмтан Республикасы</w:t>
      </w:r>
    </w:p>
    <w:p w14:paraId="403633CC"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Қаржы министрі бұйрығына </w:t>
      </w:r>
    </w:p>
    <w:p w14:paraId="7A6DE11D"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15 Қосымша</w:t>
      </w:r>
    </w:p>
    <w:p w14:paraId="646204BA"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14:ligatures w14:val="none"/>
        </w:rPr>
        <w:t>Форма А – 5</w:t>
      </w:r>
    </w:p>
    <w:p w14:paraId="1F5C42B1"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14:ligatures w14:val="none"/>
        </w:rPr>
      </w:pPr>
    </w:p>
    <w:p w14:paraId="31774217"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14:ligatures w14:val="none"/>
        </w:rPr>
      </w:pPr>
    </w:p>
    <w:p w14:paraId="472F3243" w14:textId="77777777" w:rsidR="0023204D" w:rsidRPr="0023204D" w:rsidRDefault="0023204D" w:rsidP="0023204D">
      <w:pPr>
        <w:spacing w:after="0" w:line="240" w:lineRule="auto"/>
        <w:jc w:val="right"/>
        <w:rPr>
          <w:rFonts w:ascii="Times New Roman" w:eastAsia="Times New Roman" w:hAnsi="Times New Roman" w:cs="Times New Roman"/>
          <w:kern w:val="0"/>
          <w:sz w:val="20"/>
          <w:szCs w:val="20"/>
          <w14:ligatures w14:val="none"/>
        </w:rPr>
      </w:pPr>
    </w:p>
    <w:tbl>
      <w:tblPr>
        <w:tblpPr w:leftFromText="180" w:rightFromText="180" w:vertAnchor="text" w:horzAnchor="page" w:tblpX="11401" w:tblpY="50"/>
        <w:tblW w:w="3271" w:type="dxa"/>
        <w:tblLook w:val="04A0" w:firstRow="1" w:lastRow="0" w:firstColumn="1" w:lastColumn="0" w:noHBand="0" w:noVBand="1"/>
      </w:tblPr>
      <w:tblGrid>
        <w:gridCol w:w="3271"/>
      </w:tblGrid>
      <w:tr w:rsidR="0023204D" w:rsidRPr="0023204D" w14:paraId="64E98D37" w14:textId="77777777" w:rsidTr="0068296B">
        <w:trPr>
          <w:trHeight w:val="499"/>
        </w:trPr>
        <w:tc>
          <w:tcPr>
            <w:tcW w:w="3271" w:type="dxa"/>
            <w:vMerge w:val="restart"/>
            <w:tcBorders>
              <w:top w:val="single" w:sz="8" w:space="0" w:color="auto"/>
              <w:left w:val="single" w:sz="8" w:space="0" w:color="auto"/>
              <w:bottom w:val="single" w:sz="8" w:space="0" w:color="000000"/>
              <w:right w:val="single" w:sz="8" w:space="0" w:color="000000"/>
            </w:tcBorders>
            <w:noWrap/>
            <w:vAlign w:val="center"/>
            <w:hideMark/>
          </w:tcPr>
          <w:p w14:paraId="78A8203C"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r>
      <w:tr w:rsidR="0023204D" w:rsidRPr="0023204D" w14:paraId="6F4DD33C" w14:textId="77777777" w:rsidTr="0068296B">
        <w:trPr>
          <w:trHeight w:val="499"/>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EDB54B7"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r>
    </w:tbl>
    <w:p w14:paraId="17AD8E39" w14:textId="77777777" w:rsidR="0023204D" w:rsidRPr="0023204D" w:rsidRDefault="0023204D" w:rsidP="0023204D">
      <w:pPr>
        <w:spacing w:after="0" w:line="240" w:lineRule="auto"/>
        <w:jc w:val="right"/>
        <w:rPr>
          <w:rFonts w:ascii="Times New Roman" w:eastAsia="Times New Roman" w:hAnsi="Times New Roman" w:cs="Times New Roman"/>
          <w:kern w:val="0"/>
          <w14:ligatures w14:val="none"/>
        </w:rPr>
      </w:pPr>
    </w:p>
    <w:p w14:paraId="7835EA0F"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lang w:val="kk-KZ"/>
          <w14:ligatures w14:val="none"/>
        </w:rPr>
        <w:t>Ұйым</w:t>
      </w:r>
      <w:r w:rsidRPr="0023204D">
        <w:rPr>
          <w:rFonts w:ascii="Times New Roman" w:eastAsia="Times New Roman" w:hAnsi="Times New Roman" w:cs="Times New Roman"/>
          <w:kern w:val="0"/>
          <w:sz w:val="20"/>
          <w:szCs w:val="20"/>
          <w14:ligatures w14:val="none"/>
        </w:rPr>
        <w:t xml:space="preserve"> (</w:t>
      </w:r>
      <w:r w:rsidRPr="0023204D">
        <w:rPr>
          <w:rFonts w:ascii="Times New Roman" w:eastAsia="Times New Roman" w:hAnsi="Times New Roman" w:cs="Times New Roman"/>
          <w:kern w:val="0"/>
          <w:sz w:val="20"/>
          <w:szCs w:val="20"/>
          <w:lang w:val="kk-KZ"/>
          <w14:ligatures w14:val="none"/>
        </w:rPr>
        <w:t>жеке кәсіпкер)</w:t>
      </w:r>
      <w:r w:rsidRPr="0023204D">
        <w:rPr>
          <w:rFonts w:ascii="Times New Roman" w:eastAsia="Times New Roman" w:hAnsi="Times New Roman" w:cs="Times New Roman"/>
          <w:kern w:val="0"/>
          <w:sz w:val="20"/>
          <w:szCs w:val="20"/>
          <w14:ligatures w14:val="none"/>
        </w:rPr>
        <w:t xml:space="preserve"> - </w:t>
      </w:r>
      <w:r w:rsidRPr="0023204D">
        <w:rPr>
          <w:rFonts w:ascii="Times New Roman" w:eastAsia="Times New Roman" w:hAnsi="Times New Roman" w:cs="Times New Roman"/>
          <w:kern w:val="0"/>
          <w:sz w:val="20"/>
          <w:szCs w:val="20"/>
          <w:lang w:val="kk-KZ"/>
          <w14:ligatures w14:val="none"/>
        </w:rPr>
        <w:t>орындаушы</w:t>
      </w:r>
      <w:r w:rsidRPr="0023204D">
        <w:rPr>
          <w:rFonts w:ascii="Times New Roman" w:eastAsia="Times New Roman" w:hAnsi="Times New Roman" w:cs="Times New Roman"/>
          <w:kern w:val="0"/>
          <w:sz w:val="20"/>
          <w:szCs w:val="20"/>
          <w14:ligatures w14:val="none"/>
        </w:rPr>
        <w:t xml:space="preserve"> ________________</w:t>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lang w:val="kk-KZ"/>
          <w14:ligatures w14:val="none"/>
        </w:rPr>
        <w:t>ЖСН</w:t>
      </w:r>
      <w:r w:rsidRPr="0023204D">
        <w:rPr>
          <w:rFonts w:ascii="Times New Roman" w:eastAsia="Times New Roman" w:hAnsi="Times New Roman" w:cs="Times New Roman"/>
          <w:kern w:val="0"/>
          <w:sz w:val="20"/>
          <w:szCs w:val="20"/>
          <w14:ligatures w14:val="none"/>
        </w:rPr>
        <w:t xml:space="preserve"> / БИН</w:t>
      </w:r>
      <w:r w:rsidRPr="0023204D">
        <w:rPr>
          <w:rFonts w:ascii="Times New Roman" w:eastAsia="Times New Roman" w:hAnsi="Times New Roman" w:cs="Times New Roman"/>
          <w:kern w:val="0"/>
          <w:sz w:val="20"/>
          <w:szCs w:val="20"/>
          <w14:ligatures w14:val="none"/>
        </w:rPr>
        <w:tab/>
      </w:r>
    </w:p>
    <w:p w14:paraId="47613AFC" w14:textId="77777777" w:rsidR="0023204D" w:rsidRPr="0023204D" w:rsidRDefault="0023204D" w:rsidP="0023204D">
      <w:pPr>
        <w:spacing w:after="0" w:line="240" w:lineRule="auto"/>
        <w:jc w:val="right"/>
        <w:rPr>
          <w:rFonts w:ascii="Times New Roman" w:eastAsia="Times New Roman" w:hAnsi="Times New Roman" w:cs="Times New Roman"/>
          <w:kern w:val="0"/>
          <w14:ligatures w14:val="none"/>
        </w:rPr>
      </w:pPr>
    </w:p>
    <w:p w14:paraId="7820A0FF"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lang w:val="kk-KZ"/>
          <w14:ligatures w14:val="none"/>
        </w:rPr>
        <w:t>Ұйым</w:t>
      </w:r>
      <w:r w:rsidRPr="0023204D">
        <w:rPr>
          <w:rFonts w:ascii="Times New Roman" w:eastAsia="Times New Roman" w:hAnsi="Times New Roman" w:cs="Times New Roman"/>
          <w:kern w:val="0"/>
          <w:sz w:val="20"/>
          <w:szCs w:val="20"/>
          <w14:ligatures w14:val="none"/>
        </w:rPr>
        <w:t xml:space="preserve"> (</w:t>
      </w:r>
      <w:r w:rsidRPr="0023204D">
        <w:rPr>
          <w:rFonts w:ascii="Times New Roman" w:eastAsia="Times New Roman" w:hAnsi="Times New Roman" w:cs="Times New Roman"/>
          <w:kern w:val="0"/>
          <w:sz w:val="20"/>
          <w:szCs w:val="20"/>
          <w:lang w:val="kk-KZ"/>
          <w14:ligatures w14:val="none"/>
        </w:rPr>
        <w:t>жеке кәсіпкер)</w:t>
      </w:r>
      <w:r w:rsidRPr="0023204D">
        <w:rPr>
          <w:rFonts w:ascii="Times New Roman" w:eastAsia="Times New Roman" w:hAnsi="Times New Roman" w:cs="Times New Roman"/>
          <w:kern w:val="0"/>
          <w:sz w:val="20"/>
          <w:szCs w:val="20"/>
          <w14:ligatures w14:val="none"/>
        </w:rPr>
        <w:t xml:space="preserve"> – </w:t>
      </w:r>
      <w:r w:rsidRPr="0023204D">
        <w:rPr>
          <w:rFonts w:ascii="Times New Roman" w:eastAsia="Times New Roman" w:hAnsi="Times New Roman" w:cs="Times New Roman"/>
          <w:kern w:val="0"/>
          <w:sz w:val="20"/>
          <w:szCs w:val="20"/>
          <w:lang w:val="kk-KZ"/>
          <w14:ligatures w14:val="none"/>
        </w:rPr>
        <w:t>тапсырыс беруші</w:t>
      </w:r>
      <w:r w:rsidRPr="0023204D">
        <w:rPr>
          <w:rFonts w:ascii="Times New Roman" w:eastAsia="Times New Roman" w:hAnsi="Times New Roman" w:cs="Times New Roman"/>
          <w:kern w:val="0"/>
          <w:sz w:val="20"/>
          <w:szCs w:val="20"/>
          <w14:ligatures w14:val="none"/>
        </w:rPr>
        <w:t xml:space="preserve"> _________________</w:t>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p>
    <w:p w14:paraId="16CD5378"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p>
    <w:p w14:paraId="5E07EDBF"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p>
    <w:tbl>
      <w:tblPr>
        <w:tblW w:w="0" w:type="auto"/>
        <w:tblLook w:val="04A0" w:firstRow="1" w:lastRow="0" w:firstColumn="1" w:lastColumn="0" w:noHBand="0" w:noVBand="1"/>
      </w:tblPr>
      <w:tblGrid>
        <w:gridCol w:w="6637"/>
        <w:gridCol w:w="8499"/>
      </w:tblGrid>
      <w:tr w:rsidR="0023204D" w:rsidRPr="0023204D" w14:paraId="1486D8E2" w14:textId="77777777" w:rsidTr="0068296B">
        <w:tc>
          <w:tcPr>
            <w:tcW w:w="6705" w:type="dxa"/>
            <w:hideMark/>
          </w:tcPr>
          <w:p w14:paraId="71389957"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lang w:val="kk-KZ"/>
                <w14:ligatures w14:val="none"/>
              </w:rPr>
              <w:t>БЕКІТЕМІН</w:t>
            </w:r>
            <w:r w:rsidRPr="0023204D">
              <w:rPr>
                <w:rFonts w:ascii="Times New Roman" w:eastAsia="Times New Roman" w:hAnsi="Times New Roman" w:cs="Times New Roman"/>
                <w:kern w:val="0"/>
                <w:sz w:val="20"/>
                <w:szCs w:val="20"/>
                <w14:ligatures w14:val="none"/>
              </w:rPr>
              <w:tab/>
            </w:r>
            <w:r w:rsidRPr="0023204D">
              <w:rPr>
                <w:rFonts w:ascii="Times New Roman" w:eastAsia="Times New Roman" w:hAnsi="Times New Roman" w:cs="Times New Roman"/>
                <w:kern w:val="0"/>
                <w:sz w:val="20"/>
                <w:szCs w:val="20"/>
                <w14:ligatures w14:val="none"/>
              </w:rPr>
              <w:tab/>
            </w:r>
          </w:p>
          <w:p w14:paraId="235FA075"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lang w:val="kk-KZ"/>
                <w14:ligatures w14:val="none"/>
              </w:rPr>
              <w:t>Ұйым басшысы – тапсырыс берушінің</w:t>
            </w:r>
            <w:r w:rsidRPr="0023204D">
              <w:rPr>
                <w:rFonts w:ascii="Times New Roman" w:eastAsia="Times New Roman" w:hAnsi="Times New Roman" w:cs="Times New Roman"/>
                <w:kern w:val="0"/>
                <w:sz w:val="20"/>
                <w:szCs w:val="20"/>
                <w14:ligatures w14:val="none"/>
              </w:rPr>
              <w:tab/>
            </w:r>
          </w:p>
          <w:p w14:paraId="269B7A1A"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14:ligatures w14:val="none"/>
              </w:rPr>
              <w:t>(</w:t>
            </w:r>
            <w:r w:rsidRPr="0023204D">
              <w:rPr>
                <w:rFonts w:ascii="Times New Roman" w:eastAsia="Times New Roman" w:hAnsi="Times New Roman" w:cs="Times New Roman"/>
                <w:kern w:val="0"/>
                <w:sz w:val="20"/>
                <w:szCs w:val="20"/>
                <w:lang w:val="kk-KZ"/>
                <w14:ligatures w14:val="none"/>
              </w:rPr>
              <w:t>жеке кәсіпкер – тапсырыс беруші</w:t>
            </w:r>
            <w:r w:rsidRPr="0023204D">
              <w:rPr>
                <w:rFonts w:ascii="Times New Roman" w:eastAsia="Times New Roman" w:hAnsi="Times New Roman" w:cs="Times New Roman"/>
                <w:kern w:val="0"/>
                <w:sz w:val="20"/>
                <w:szCs w:val="20"/>
                <w14:ligatures w14:val="none"/>
              </w:rPr>
              <w:t>)</w:t>
            </w:r>
          </w:p>
          <w:p w14:paraId="35A809DE"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14:ligatures w14:val="none"/>
              </w:rPr>
              <w:t>(</w:t>
            </w:r>
            <w:r w:rsidRPr="0023204D">
              <w:rPr>
                <w:rFonts w:ascii="Times New Roman" w:eastAsia="Times New Roman" w:hAnsi="Times New Roman" w:cs="Times New Roman"/>
                <w:kern w:val="0"/>
                <w:sz w:val="20"/>
                <w:szCs w:val="20"/>
                <w:lang w:val="kk-KZ"/>
                <w14:ligatures w14:val="none"/>
              </w:rPr>
              <w:t>құрылымдық бөлімше</w:t>
            </w:r>
            <w:r w:rsidRPr="0023204D">
              <w:rPr>
                <w:rFonts w:ascii="Times New Roman" w:eastAsia="Times New Roman" w:hAnsi="Times New Roman" w:cs="Times New Roman"/>
                <w:kern w:val="0"/>
                <w:sz w:val="20"/>
                <w:szCs w:val="20"/>
                <w14:ligatures w14:val="none"/>
              </w:rPr>
              <w:t>)</w:t>
            </w:r>
            <w:r w:rsidRPr="0023204D">
              <w:rPr>
                <w:rFonts w:ascii="Times New Roman" w:eastAsia="Times New Roman" w:hAnsi="Times New Roman" w:cs="Times New Roman"/>
                <w:kern w:val="0"/>
                <w:sz w:val="20"/>
                <w:szCs w:val="20"/>
                <w14:ligatures w14:val="none"/>
              </w:rPr>
              <w:tab/>
            </w:r>
          </w:p>
          <w:p w14:paraId="0A8F5C00"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14:ligatures w14:val="none"/>
              </w:rPr>
              <w:t>____________/______________/_____________________</w:t>
            </w:r>
            <w:r w:rsidRPr="0023204D">
              <w:rPr>
                <w:rFonts w:ascii="Times New Roman" w:eastAsia="Times New Roman" w:hAnsi="Times New Roman" w:cs="Times New Roman"/>
                <w:kern w:val="0"/>
                <w:sz w:val="20"/>
                <w:szCs w:val="20"/>
                <w14:ligatures w14:val="none"/>
              </w:rPr>
              <w:tab/>
            </w:r>
          </w:p>
          <w:p w14:paraId="38C91104"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lang w:val="kk-KZ"/>
                <w14:ligatures w14:val="none"/>
              </w:rPr>
              <w:t>лауазымы</w:t>
            </w:r>
            <w:r w:rsidRPr="0023204D">
              <w:rPr>
                <w:rFonts w:ascii="Times New Roman" w:eastAsia="Times New Roman" w:hAnsi="Times New Roman" w:cs="Times New Roman"/>
                <w:kern w:val="0"/>
                <w:sz w:val="20"/>
                <w:szCs w:val="20"/>
                <w14:ligatures w14:val="none"/>
              </w:rPr>
              <w:t>            </w:t>
            </w:r>
            <w:r w:rsidRPr="0023204D">
              <w:rPr>
                <w:rFonts w:ascii="Times New Roman" w:eastAsia="Times New Roman" w:hAnsi="Times New Roman" w:cs="Times New Roman"/>
                <w:kern w:val="0"/>
                <w:sz w:val="20"/>
                <w:szCs w:val="20"/>
                <w:lang w:val="kk-KZ"/>
                <w14:ligatures w14:val="none"/>
              </w:rPr>
              <w:t>қолы</w:t>
            </w:r>
            <w:r w:rsidRPr="0023204D">
              <w:rPr>
                <w:rFonts w:ascii="Times New Roman" w:eastAsia="Times New Roman" w:hAnsi="Times New Roman" w:cs="Times New Roman"/>
                <w:kern w:val="0"/>
                <w:sz w:val="20"/>
                <w:szCs w:val="20"/>
                <w14:ligatures w14:val="none"/>
              </w:rPr>
              <w:t xml:space="preserve">        </w:t>
            </w:r>
            <w:r w:rsidRPr="0023204D">
              <w:rPr>
                <w:rFonts w:ascii="Times New Roman" w:eastAsia="Times New Roman" w:hAnsi="Times New Roman" w:cs="Times New Roman"/>
                <w:kern w:val="0"/>
                <w:sz w:val="20"/>
                <w:szCs w:val="20"/>
                <w:lang w:val="kk-KZ"/>
                <w14:ligatures w14:val="none"/>
              </w:rPr>
              <w:t xml:space="preserve">              </w:t>
            </w:r>
            <w:r w:rsidRPr="0023204D">
              <w:rPr>
                <w:rFonts w:ascii="Times New Roman" w:eastAsia="Times New Roman" w:hAnsi="Times New Roman" w:cs="Times New Roman"/>
                <w:kern w:val="0"/>
                <w:sz w:val="20"/>
                <w:szCs w:val="20"/>
                <w14:ligatures w14:val="none"/>
              </w:rPr>
              <w:t> </w:t>
            </w:r>
            <w:r w:rsidRPr="0023204D">
              <w:rPr>
                <w:rFonts w:ascii="Times New Roman" w:eastAsia="Times New Roman" w:hAnsi="Times New Roman" w:cs="Times New Roman"/>
                <w:kern w:val="0"/>
                <w:sz w:val="20"/>
                <w:szCs w:val="20"/>
                <w:lang w:val="kk-KZ"/>
                <w14:ligatures w14:val="none"/>
              </w:rPr>
              <w:t>аты-жөні</w:t>
            </w:r>
            <w:r w:rsidRPr="0023204D">
              <w:rPr>
                <w:rFonts w:ascii="Times New Roman" w:eastAsia="Times New Roman" w:hAnsi="Times New Roman" w:cs="Times New Roman"/>
                <w:kern w:val="0"/>
                <w:sz w:val="20"/>
                <w:szCs w:val="20"/>
                <w14:ligatures w14:val="none"/>
              </w:rPr>
              <w:tab/>
            </w:r>
          </w:p>
          <w:p w14:paraId="149E95F4"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r w:rsidRPr="0023204D">
              <w:rPr>
                <w:rFonts w:ascii="Times New Roman" w:eastAsia="Times New Roman" w:hAnsi="Times New Roman" w:cs="Times New Roman"/>
                <w:kern w:val="0"/>
                <w:sz w:val="20"/>
                <w:szCs w:val="20"/>
                <w14:ligatures w14:val="none"/>
              </w:rPr>
              <w:tab/>
              <w:t>М.</w:t>
            </w:r>
            <w:r w:rsidRPr="0023204D">
              <w:rPr>
                <w:rFonts w:ascii="Times New Roman" w:eastAsia="Times New Roman" w:hAnsi="Times New Roman" w:cs="Times New Roman"/>
                <w:kern w:val="0"/>
                <w:sz w:val="20"/>
                <w:szCs w:val="20"/>
                <w:lang w:val="kk-KZ"/>
                <w14:ligatures w14:val="none"/>
              </w:rPr>
              <w:t>О</w:t>
            </w:r>
            <w:r w:rsidRPr="0023204D">
              <w:rPr>
                <w:rFonts w:ascii="Times New Roman" w:eastAsia="Times New Roman" w:hAnsi="Times New Roman" w:cs="Times New Roman"/>
                <w:kern w:val="0"/>
                <w:sz w:val="20"/>
                <w:szCs w:val="20"/>
                <w14:ligatures w14:val="none"/>
              </w:rPr>
              <w:t>. «____» _______________20___</w:t>
            </w:r>
            <w:r w:rsidRPr="0023204D">
              <w:rPr>
                <w:rFonts w:ascii="Times New Roman" w:eastAsia="Times New Roman" w:hAnsi="Times New Roman" w:cs="Times New Roman"/>
                <w:kern w:val="0"/>
                <w:sz w:val="20"/>
                <w:szCs w:val="20"/>
                <w:lang w:val="kk-KZ"/>
                <w14:ligatures w14:val="none"/>
              </w:rPr>
              <w:t>жыл</w:t>
            </w:r>
          </w:p>
        </w:tc>
        <w:tc>
          <w:tcPr>
            <w:tcW w:w="8499" w:type="dxa"/>
            <w:hideMark/>
          </w:tcPr>
          <w:tbl>
            <w:tblPr>
              <w:tblW w:w="8263" w:type="dxa"/>
              <w:tblLook w:val="04A0" w:firstRow="1" w:lastRow="0" w:firstColumn="1" w:lastColumn="0" w:noHBand="0" w:noVBand="1"/>
            </w:tblPr>
            <w:tblGrid>
              <w:gridCol w:w="1155"/>
              <w:gridCol w:w="761"/>
              <w:gridCol w:w="709"/>
              <w:gridCol w:w="657"/>
              <w:gridCol w:w="709"/>
              <w:gridCol w:w="708"/>
              <w:gridCol w:w="567"/>
              <w:gridCol w:w="2997"/>
            </w:tblGrid>
            <w:tr w:rsidR="0023204D" w:rsidRPr="0023204D" w14:paraId="68C75D59" w14:textId="77777777" w:rsidTr="0068296B">
              <w:trPr>
                <w:trHeight w:val="191"/>
              </w:trPr>
              <w:tc>
                <w:tcPr>
                  <w:tcW w:w="1155" w:type="dxa"/>
                  <w:vMerge w:val="restart"/>
                  <w:tcBorders>
                    <w:top w:val="single" w:sz="8" w:space="0" w:color="auto"/>
                    <w:left w:val="single" w:sz="8" w:space="0" w:color="auto"/>
                    <w:bottom w:val="single" w:sz="4" w:space="0" w:color="auto"/>
                    <w:right w:val="single" w:sz="4" w:space="0" w:color="auto"/>
                  </w:tcBorders>
                  <w:vAlign w:val="center"/>
                  <w:hideMark/>
                </w:tcPr>
                <w:p w14:paraId="22EB80C4"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Жасалған күні</w:t>
                  </w:r>
                </w:p>
              </w:tc>
              <w:tc>
                <w:tcPr>
                  <w:tcW w:w="1396" w:type="dxa"/>
                  <w:gridSpan w:val="2"/>
                  <w:tcBorders>
                    <w:top w:val="single" w:sz="8" w:space="0" w:color="auto"/>
                    <w:left w:val="single" w:sz="8" w:space="0" w:color="auto"/>
                    <w:bottom w:val="single" w:sz="8" w:space="0" w:color="auto"/>
                    <w:right w:val="single" w:sz="8" w:space="0" w:color="000000"/>
                  </w:tcBorders>
                  <w:noWrap/>
                  <w:vAlign w:val="center"/>
                  <w:hideMark/>
                </w:tcPr>
                <w:p w14:paraId="3FB7B1D9"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 xml:space="preserve">Негіздеме </w:t>
                  </w:r>
                </w:p>
              </w:tc>
              <w:tc>
                <w:tcPr>
                  <w:tcW w:w="2641" w:type="dxa"/>
                  <w:gridSpan w:val="4"/>
                  <w:tcBorders>
                    <w:top w:val="single" w:sz="8" w:space="0" w:color="auto"/>
                    <w:left w:val="nil"/>
                    <w:bottom w:val="single" w:sz="8" w:space="0" w:color="auto"/>
                    <w:right w:val="single" w:sz="8" w:space="0" w:color="000000"/>
                  </w:tcBorders>
                  <w:noWrap/>
                  <w:vAlign w:val="center"/>
                  <w:hideMark/>
                </w:tcPr>
                <w:p w14:paraId="052EB916"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Жөндеу кезеңі</w:t>
                  </w:r>
                </w:p>
              </w:tc>
              <w:tc>
                <w:tcPr>
                  <w:tcW w:w="3071" w:type="dxa"/>
                  <w:vMerge w:val="restart"/>
                  <w:tcBorders>
                    <w:top w:val="single" w:sz="8" w:space="0" w:color="auto"/>
                    <w:left w:val="single" w:sz="8" w:space="0" w:color="auto"/>
                    <w:bottom w:val="nil"/>
                    <w:right w:val="single" w:sz="8" w:space="0" w:color="000000"/>
                  </w:tcBorders>
                  <w:vAlign w:val="center"/>
                  <w:hideMark/>
                </w:tcPr>
                <w:p w14:paraId="6C7F4001" w14:textId="77777777" w:rsidR="0023204D" w:rsidRPr="0023204D" w:rsidRDefault="0023204D" w:rsidP="0023204D">
                  <w:pPr>
                    <w:spacing w:after="0" w:line="240" w:lineRule="auto"/>
                    <w:jc w:val="center"/>
                    <w:rPr>
                      <w:rFonts w:ascii="Times New Roman" w:eastAsia="Times New Roman" w:hAnsi="Times New Roman" w:cs="Times New Roman"/>
                      <w:bCs/>
                      <w:color w:val="000000"/>
                      <w:kern w:val="0"/>
                      <w:sz w:val="20"/>
                      <w:szCs w:val="20"/>
                      <w:lang w:eastAsia="ru-RU"/>
                      <w14:ligatures w14:val="none"/>
                    </w:rPr>
                  </w:pPr>
                  <w:proofErr w:type="spellStart"/>
                  <w:proofErr w:type="gramStart"/>
                  <w:r w:rsidRPr="0023204D">
                    <w:rPr>
                      <w:rFonts w:ascii="Times New Roman" w:eastAsia="Times New Roman" w:hAnsi="Times New Roman" w:cs="Times New Roman"/>
                      <w:bCs/>
                      <w:color w:val="000000"/>
                      <w:kern w:val="0"/>
                      <w:sz w:val="20"/>
                      <w:szCs w:val="20"/>
                      <w:lang w:eastAsia="ru-RU"/>
                      <w14:ligatures w14:val="none"/>
                    </w:rPr>
                    <w:t>Ұйымның</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proofErr w:type="gramEnd"/>
                  <w:r w:rsidRPr="0023204D">
                    <w:rPr>
                      <w:rFonts w:ascii="Times New Roman" w:eastAsia="Times New Roman" w:hAnsi="Times New Roman" w:cs="Times New Roman"/>
                      <w:bCs/>
                      <w:color w:val="000000"/>
                      <w:kern w:val="0"/>
                      <w:sz w:val="20"/>
                      <w:szCs w:val="20"/>
                      <w:lang w:eastAsia="ru-RU"/>
                      <w14:ligatures w14:val="none"/>
                    </w:rPr>
                    <w:t>жеке</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r w:rsidRPr="0023204D">
                    <w:rPr>
                      <w:rFonts w:ascii="Times New Roman" w:eastAsia="Times New Roman" w:hAnsi="Times New Roman" w:cs="Times New Roman"/>
                      <w:bCs/>
                      <w:color w:val="000000"/>
                      <w:kern w:val="0"/>
                      <w:sz w:val="20"/>
                      <w:szCs w:val="20"/>
                      <w:lang w:eastAsia="ru-RU"/>
                      <w14:ligatures w14:val="none"/>
                    </w:rPr>
                    <w:t>кәсіпкердің</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r w:rsidRPr="0023204D">
                    <w:rPr>
                      <w:rFonts w:ascii="Times New Roman" w:eastAsia="Times New Roman" w:hAnsi="Times New Roman" w:cs="Times New Roman"/>
                      <w:bCs/>
                      <w:color w:val="000000"/>
                      <w:kern w:val="0"/>
                      <w:sz w:val="20"/>
                      <w:szCs w:val="20"/>
                      <w:lang w:eastAsia="ru-RU"/>
                      <w14:ligatures w14:val="none"/>
                    </w:rPr>
                    <w:t>материалдық</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r w:rsidRPr="0023204D">
                    <w:rPr>
                      <w:rFonts w:ascii="Times New Roman" w:eastAsia="Times New Roman" w:hAnsi="Times New Roman" w:cs="Times New Roman"/>
                      <w:bCs/>
                      <w:color w:val="000000"/>
                      <w:kern w:val="0"/>
                      <w:sz w:val="20"/>
                      <w:szCs w:val="20"/>
                      <w:lang w:eastAsia="ru-RU"/>
                      <w14:ligatures w14:val="none"/>
                    </w:rPr>
                    <w:t>жөнінен</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r w:rsidRPr="0023204D">
                    <w:rPr>
                      <w:rFonts w:ascii="Times New Roman" w:eastAsia="Times New Roman" w:hAnsi="Times New Roman" w:cs="Times New Roman"/>
                      <w:bCs/>
                      <w:color w:val="000000"/>
                      <w:kern w:val="0"/>
                      <w:sz w:val="20"/>
                      <w:szCs w:val="20"/>
                      <w:lang w:eastAsia="ru-RU"/>
                      <w14:ligatures w14:val="none"/>
                    </w:rPr>
                    <w:t>жауапты</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r w:rsidRPr="0023204D">
                    <w:rPr>
                      <w:rFonts w:ascii="Times New Roman" w:eastAsia="Times New Roman" w:hAnsi="Times New Roman" w:cs="Times New Roman"/>
                      <w:bCs/>
                      <w:color w:val="000000"/>
                      <w:kern w:val="0"/>
                      <w:sz w:val="20"/>
                      <w:szCs w:val="20"/>
                      <w:lang w:eastAsia="ru-RU"/>
                      <w14:ligatures w14:val="none"/>
                    </w:rPr>
                    <w:t>тұлғасы</w:t>
                  </w:r>
                  <w:proofErr w:type="spellEnd"/>
                  <w:r w:rsidRPr="0023204D">
                    <w:rPr>
                      <w:rFonts w:ascii="Times New Roman" w:eastAsia="Times New Roman" w:hAnsi="Times New Roman" w:cs="Times New Roman"/>
                      <w:bCs/>
                      <w:color w:val="000000"/>
                      <w:kern w:val="0"/>
                      <w:sz w:val="20"/>
                      <w:szCs w:val="20"/>
                      <w:lang w:eastAsia="ru-RU"/>
                      <w14:ligatures w14:val="none"/>
                    </w:rPr>
                    <w:t xml:space="preserve"> - </w:t>
                  </w:r>
                  <w:proofErr w:type="spellStart"/>
                  <w:proofErr w:type="gramStart"/>
                  <w:r w:rsidRPr="0023204D">
                    <w:rPr>
                      <w:rFonts w:ascii="Times New Roman" w:eastAsia="Times New Roman" w:hAnsi="Times New Roman" w:cs="Times New Roman"/>
                      <w:bCs/>
                      <w:color w:val="000000"/>
                      <w:kern w:val="0"/>
                      <w:sz w:val="20"/>
                      <w:szCs w:val="20"/>
                      <w:lang w:eastAsia="ru-RU"/>
                      <w14:ligatures w14:val="none"/>
                    </w:rPr>
                    <w:t>тапсырушы</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proofErr w:type="gramEnd"/>
                  <w:r w:rsidRPr="0023204D">
                    <w:rPr>
                      <w:rFonts w:ascii="Times New Roman" w:eastAsia="Times New Roman" w:hAnsi="Times New Roman" w:cs="Times New Roman"/>
                      <w:bCs/>
                      <w:color w:val="000000"/>
                      <w:kern w:val="0"/>
                      <w:sz w:val="20"/>
                      <w:szCs w:val="20"/>
                      <w:lang w:eastAsia="ru-RU"/>
                      <w14:ligatures w14:val="none"/>
                    </w:rPr>
                    <w:t>аты-жөні</w:t>
                  </w:r>
                  <w:proofErr w:type="spellEnd"/>
                  <w:r w:rsidRPr="0023204D">
                    <w:rPr>
                      <w:rFonts w:ascii="Times New Roman" w:eastAsia="Times New Roman" w:hAnsi="Times New Roman" w:cs="Times New Roman"/>
                      <w:bCs/>
                      <w:color w:val="000000"/>
                      <w:kern w:val="0"/>
                      <w:sz w:val="20"/>
                      <w:szCs w:val="20"/>
                      <w:lang w:eastAsia="ru-RU"/>
                      <w14:ligatures w14:val="none"/>
                    </w:rPr>
                    <w:t xml:space="preserve">, </w:t>
                  </w:r>
                  <w:proofErr w:type="spellStart"/>
                  <w:r w:rsidRPr="0023204D">
                    <w:rPr>
                      <w:rFonts w:ascii="Times New Roman" w:eastAsia="Times New Roman" w:hAnsi="Times New Roman" w:cs="Times New Roman"/>
                      <w:bCs/>
                      <w:color w:val="000000"/>
                      <w:kern w:val="0"/>
                      <w:sz w:val="20"/>
                      <w:szCs w:val="20"/>
                      <w:lang w:eastAsia="ru-RU"/>
                      <w14:ligatures w14:val="none"/>
                    </w:rPr>
                    <w:t>лауазымы</w:t>
                  </w:r>
                  <w:proofErr w:type="spellEnd"/>
                  <w:r w:rsidRPr="0023204D">
                    <w:rPr>
                      <w:rFonts w:ascii="Times New Roman" w:eastAsia="Times New Roman" w:hAnsi="Times New Roman" w:cs="Times New Roman"/>
                      <w:bCs/>
                      <w:color w:val="000000"/>
                      <w:kern w:val="0"/>
                      <w:sz w:val="20"/>
                      <w:szCs w:val="20"/>
                      <w:lang w:eastAsia="ru-RU"/>
                      <w14:ligatures w14:val="none"/>
                    </w:rPr>
                    <w:t>)</w:t>
                  </w:r>
                </w:p>
              </w:tc>
            </w:tr>
            <w:tr w:rsidR="0023204D" w:rsidRPr="0023204D" w14:paraId="1CFE8969" w14:textId="77777777" w:rsidTr="0068296B">
              <w:trPr>
                <w:trHeight w:val="31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3550A41"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eastAsia="ru-RU"/>
                      <w14:ligatures w14:val="none"/>
                    </w:rPr>
                  </w:pPr>
                </w:p>
              </w:tc>
              <w:tc>
                <w:tcPr>
                  <w:tcW w:w="1396" w:type="dxa"/>
                  <w:gridSpan w:val="2"/>
                  <w:tcBorders>
                    <w:top w:val="single" w:sz="8" w:space="0" w:color="auto"/>
                    <w:left w:val="single" w:sz="8" w:space="0" w:color="auto"/>
                    <w:bottom w:val="single" w:sz="8" w:space="0" w:color="auto"/>
                    <w:right w:val="single" w:sz="8" w:space="0" w:color="000000"/>
                  </w:tcBorders>
                  <w:vAlign w:val="center"/>
                  <w:hideMark/>
                </w:tcPr>
                <w:p w14:paraId="3077412C"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 xml:space="preserve">Шарт </w:t>
                  </w:r>
                  <w:r w:rsidRPr="0023204D">
                    <w:rPr>
                      <w:rFonts w:ascii="Times New Roman" w:eastAsia="Times New Roman" w:hAnsi="Times New Roman" w:cs="Times New Roman"/>
                      <w:bCs/>
                      <w:kern w:val="0"/>
                      <w:sz w:val="20"/>
                      <w:szCs w:val="20"/>
                      <w:lang w:eastAsia="ru-RU"/>
                      <w14:ligatures w14:val="none"/>
                    </w:rPr>
                    <w:t xml:space="preserve"> (</w:t>
                  </w:r>
                  <w:r w:rsidRPr="0023204D">
                    <w:rPr>
                      <w:rFonts w:ascii="Times New Roman" w:eastAsia="Times New Roman" w:hAnsi="Times New Roman" w:cs="Times New Roman"/>
                      <w:bCs/>
                      <w:kern w:val="0"/>
                      <w:sz w:val="20"/>
                      <w:szCs w:val="20"/>
                      <w:lang w:val="kk-KZ" w:eastAsia="ru-RU"/>
                      <w14:ligatures w14:val="none"/>
                    </w:rPr>
                    <w:t>тапсырыс</w:t>
                  </w:r>
                  <w:r w:rsidRPr="0023204D">
                    <w:rPr>
                      <w:rFonts w:ascii="Times New Roman" w:eastAsia="Times New Roman" w:hAnsi="Times New Roman" w:cs="Times New Roman"/>
                      <w:bCs/>
                      <w:kern w:val="0"/>
                      <w:sz w:val="20"/>
                      <w:szCs w:val="20"/>
                      <w:lang w:eastAsia="ru-RU"/>
                      <w14:ligatures w14:val="none"/>
                    </w:rPr>
                    <w:t>)</w:t>
                  </w:r>
                </w:p>
              </w:tc>
              <w:tc>
                <w:tcPr>
                  <w:tcW w:w="1366" w:type="dxa"/>
                  <w:gridSpan w:val="2"/>
                  <w:tcBorders>
                    <w:top w:val="single" w:sz="8" w:space="0" w:color="auto"/>
                    <w:left w:val="nil"/>
                    <w:bottom w:val="single" w:sz="8" w:space="0" w:color="auto"/>
                    <w:right w:val="single" w:sz="8" w:space="0" w:color="000000"/>
                  </w:tcBorders>
                  <w:vAlign w:val="center"/>
                  <w:hideMark/>
                </w:tcPr>
                <w:p w14:paraId="6A0BFB7D"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Шарт бойынша</w:t>
                  </w:r>
                  <w:r w:rsidRPr="0023204D">
                    <w:rPr>
                      <w:rFonts w:ascii="Times New Roman" w:eastAsia="Times New Roman" w:hAnsi="Times New Roman" w:cs="Times New Roman"/>
                      <w:bCs/>
                      <w:kern w:val="0"/>
                      <w:sz w:val="20"/>
                      <w:szCs w:val="20"/>
                      <w:lang w:eastAsia="ru-RU"/>
                      <w14:ligatures w14:val="none"/>
                    </w:rPr>
                    <w:t xml:space="preserve"> </w:t>
                  </w:r>
                  <w:r w:rsidRPr="0023204D">
                    <w:rPr>
                      <w:rFonts w:ascii="Times New Roman" w:eastAsia="Times New Roman" w:hAnsi="Times New Roman" w:cs="Times New Roman"/>
                      <w:bCs/>
                      <w:kern w:val="0"/>
                      <w:sz w:val="20"/>
                      <w:szCs w:val="20"/>
                      <w:lang w:eastAsia="ru-RU"/>
                      <w14:ligatures w14:val="none"/>
                    </w:rPr>
                    <w:br/>
                    <w:t>(</w:t>
                  </w:r>
                  <w:r w:rsidRPr="0023204D">
                    <w:rPr>
                      <w:rFonts w:ascii="Times New Roman" w:eastAsia="Times New Roman" w:hAnsi="Times New Roman" w:cs="Times New Roman"/>
                      <w:bCs/>
                      <w:kern w:val="0"/>
                      <w:sz w:val="20"/>
                      <w:szCs w:val="20"/>
                      <w:lang w:val="kk-KZ" w:eastAsia="ru-RU"/>
                      <w14:ligatures w14:val="none"/>
                    </w:rPr>
                    <w:t>тапсырыс бойынша</w:t>
                  </w:r>
                  <w:r w:rsidRPr="0023204D">
                    <w:rPr>
                      <w:rFonts w:ascii="Times New Roman" w:eastAsia="Times New Roman" w:hAnsi="Times New Roman" w:cs="Times New Roman"/>
                      <w:bCs/>
                      <w:kern w:val="0"/>
                      <w:sz w:val="20"/>
                      <w:szCs w:val="20"/>
                      <w:lang w:eastAsia="ru-RU"/>
                      <w14:ligatures w14:val="none"/>
                    </w:rPr>
                    <w:t>)</w:t>
                  </w:r>
                </w:p>
              </w:tc>
              <w:tc>
                <w:tcPr>
                  <w:tcW w:w="1275" w:type="dxa"/>
                  <w:gridSpan w:val="2"/>
                  <w:tcBorders>
                    <w:top w:val="single" w:sz="8" w:space="0" w:color="auto"/>
                    <w:left w:val="nil"/>
                    <w:bottom w:val="single" w:sz="8" w:space="0" w:color="auto"/>
                    <w:right w:val="single" w:sz="8" w:space="0" w:color="000000"/>
                  </w:tcBorders>
                  <w:noWrap/>
                  <w:vAlign w:val="center"/>
                  <w:hideMark/>
                </w:tcPr>
                <w:p w14:paraId="68BBE7B0"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 xml:space="preserve">Нақты </w:t>
                  </w:r>
                </w:p>
              </w:tc>
              <w:tc>
                <w:tcPr>
                  <w:tcW w:w="0" w:type="auto"/>
                  <w:vMerge/>
                  <w:tcBorders>
                    <w:top w:val="single" w:sz="8" w:space="0" w:color="auto"/>
                    <w:left w:val="single" w:sz="8" w:space="0" w:color="auto"/>
                    <w:bottom w:val="nil"/>
                    <w:right w:val="single" w:sz="8" w:space="0" w:color="000000"/>
                  </w:tcBorders>
                  <w:vAlign w:val="center"/>
                  <w:hideMark/>
                </w:tcPr>
                <w:p w14:paraId="0BB43FC1" w14:textId="77777777" w:rsidR="0023204D" w:rsidRPr="0023204D" w:rsidRDefault="0023204D" w:rsidP="0023204D">
                  <w:pPr>
                    <w:spacing w:after="0" w:line="240" w:lineRule="auto"/>
                    <w:rPr>
                      <w:rFonts w:ascii="Times New Roman" w:eastAsia="Times New Roman" w:hAnsi="Times New Roman" w:cs="Times New Roman"/>
                      <w:bCs/>
                      <w:color w:val="000000"/>
                      <w:kern w:val="0"/>
                      <w:sz w:val="20"/>
                      <w:szCs w:val="20"/>
                      <w:lang w:eastAsia="ru-RU"/>
                      <w14:ligatures w14:val="none"/>
                    </w:rPr>
                  </w:pPr>
                </w:p>
              </w:tc>
            </w:tr>
            <w:tr w:rsidR="0023204D" w:rsidRPr="0023204D" w14:paraId="5FCC6FD1" w14:textId="77777777" w:rsidTr="0068296B">
              <w:trPr>
                <w:trHeight w:val="161"/>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BEA40C2"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eastAsia="ru-RU"/>
                      <w14:ligatures w14:val="none"/>
                    </w:rPr>
                  </w:pPr>
                </w:p>
              </w:tc>
              <w:tc>
                <w:tcPr>
                  <w:tcW w:w="687" w:type="dxa"/>
                  <w:tcBorders>
                    <w:top w:val="nil"/>
                    <w:left w:val="single" w:sz="8" w:space="0" w:color="auto"/>
                    <w:bottom w:val="nil"/>
                    <w:right w:val="nil"/>
                  </w:tcBorders>
                  <w:noWrap/>
                  <w:vAlign w:val="center"/>
                  <w:hideMark/>
                </w:tcPr>
                <w:p w14:paraId="14C3347C"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нөмірі</w:t>
                  </w:r>
                </w:p>
              </w:tc>
              <w:tc>
                <w:tcPr>
                  <w:tcW w:w="709" w:type="dxa"/>
                  <w:tcBorders>
                    <w:top w:val="nil"/>
                    <w:left w:val="single" w:sz="8" w:space="0" w:color="auto"/>
                    <w:bottom w:val="nil"/>
                    <w:right w:val="single" w:sz="8" w:space="0" w:color="auto"/>
                  </w:tcBorders>
                  <w:noWrap/>
                  <w:vAlign w:val="center"/>
                  <w:hideMark/>
                </w:tcPr>
                <w:p w14:paraId="1FC14301"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val="kk-KZ" w:eastAsia="ru-RU"/>
                      <w14:ligatures w14:val="none"/>
                    </w:rPr>
                    <w:t>күні</w:t>
                  </w:r>
                </w:p>
              </w:tc>
              <w:tc>
                <w:tcPr>
                  <w:tcW w:w="657" w:type="dxa"/>
                  <w:noWrap/>
                  <w:vAlign w:val="center"/>
                  <w:hideMark/>
                </w:tcPr>
                <w:p w14:paraId="54343B8E"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с</w:t>
                  </w:r>
                </w:p>
              </w:tc>
              <w:tc>
                <w:tcPr>
                  <w:tcW w:w="709" w:type="dxa"/>
                  <w:tcBorders>
                    <w:top w:val="nil"/>
                    <w:left w:val="single" w:sz="8" w:space="0" w:color="auto"/>
                    <w:bottom w:val="nil"/>
                    <w:right w:val="single" w:sz="8" w:space="0" w:color="auto"/>
                  </w:tcBorders>
                  <w:noWrap/>
                  <w:vAlign w:val="center"/>
                  <w:hideMark/>
                </w:tcPr>
                <w:p w14:paraId="72DD8748"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по</w:t>
                  </w:r>
                </w:p>
              </w:tc>
              <w:tc>
                <w:tcPr>
                  <w:tcW w:w="708" w:type="dxa"/>
                  <w:noWrap/>
                  <w:vAlign w:val="center"/>
                  <w:hideMark/>
                </w:tcPr>
                <w:p w14:paraId="379BC70C"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с</w:t>
                  </w:r>
                </w:p>
              </w:tc>
              <w:tc>
                <w:tcPr>
                  <w:tcW w:w="567" w:type="dxa"/>
                  <w:tcBorders>
                    <w:top w:val="nil"/>
                    <w:left w:val="single" w:sz="8" w:space="0" w:color="auto"/>
                    <w:bottom w:val="nil"/>
                    <w:right w:val="single" w:sz="8" w:space="0" w:color="auto"/>
                  </w:tcBorders>
                  <w:noWrap/>
                  <w:vAlign w:val="center"/>
                  <w:hideMark/>
                </w:tcPr>
                <w:p w14:paraId="6E2FF4CB"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по</w:t>
                  </w:r>
                </w:p>
              </w:tc>
              <w:tc>
                <w:tcPr>
                  <w:tcW w:w="0" w:type="auto"/>
                  <w:vMerge/>
                  <w:tcBorders>
                    <w:top w:val="single" w:sz="8" w:space="0" w:color="auto"/>
                    <w:left w:val="single" w:sz="8" w:space="0" w:color="auto"/>
                    <w:bottom w:val="nil"/>
                    <w:right w:val="single" w:sz="8" w:space="0" w:color="000000"/>
                  </w:tcBorders>
                  <w:vAlign w:val="center"/>
                  <w:hideMark/>
                </w:tcPr>
                <w:p w14:paraId="40CEFCFE" w14:textId="77777777" w:rsidR="0023204D" w:rsidRPr="0023204D" w:rsidRDefault="0023204D" w:rsidP="0023204D">
                  <w:pPr>
                    <w:spacing w:after="0" w:line="240" w:lineRule="auto"/>
                    <w:rPr>
                      <w:rFonts w:ascii="Times New Roman" w:eastAsia="Times New Roman" w:hAnsi="Times New Roman" w:cs="Times New Roman"/>
                      <w:bCs/>
                      <w:color w:val="000000"/>
                      <w:kern w:val="0"/>
                      <w:sz w:val="20"/>
                      <w:szCs w:val="20"/>
                      <w:lang w:eastAsia="ru-RU"/>
                      <w14:ligatures w14:val="none"/>
                    </w:rPr>
                  </w:pPr>
                </w:p>
              </w:tc>
            </w:tr>
            <w:tr w:rsidR="0023204D" w:rsidRPr="0023204D" w14:paraId="2B23B763" w14:textId="77777777" w:rsidTr="0068296B">
              <w:trPr>
                <w:trHeight w:val="330"/>
              </w:trPr>
              <w:tc>
                <w:tcPr>
                  <w:tcW w:w="1155" w:type="dxa"/>
                  <w:tcBorders>
                    <w:top w:val="single" w:sz="8" w:space="0" w:color="auto"/>
                    <w:left w:val="single" w:sz="8" w:space="0" w:color="auto"/>
                    <w:bottom w:val="single" w:sz="8" w:space="0" w:color="auto"/>
                    <w:right w:val="single" w:sz="8" w:space="0" w:color="000000"/>
                  </w:tcBorders>
                  <w:noWrap/>
                  <w:vAlign w:val="center"/>
                  <w:hideMark/>
                </w:tcPr>
                <w:p w14:paraId="40EA9312"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1</w:t>
                  </w:r>
                </w:p>
              </w:tc>
              <w:tc>
                <w:tcPr>
                  <w:tcW w:w="687" w:type="dxa"/>
                  <w:tcBorders>
                    <w:top w:val="single" w:sz="8" w:space="0" w:color="auto"/>
                    <w:left w:val="nil"/>
                    <w:bottom w:val="single" w:sz="8" w:space="0" w:color="auto"/>
                    <w:right w:val="nil"/>
                  </w:tcBorders>
                  <w:noWrap/>
                  <w:vAlign w:val="center"/>
                  <w:hideMark/>
                </w:tcPr>
                <w:p w14:paraId="0218F3D5"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2</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124EE123"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3</w:t>
                  </w:r>
                </w:p>
              </w:tc>
              <w:tc>
                <w:tcPr>
                  <w:tcW w:w="657" w:type="dxa"/>
                  <w:tcBorders>
                    <w:top w:val="single" w:sz="8" w:space="0" w:color="auto"/>
                    <w:left w:val="nil"/>
                    <w:bottom w:val="single" w:sz="8" w:space="0" w:color="auto"/>
                    <w:right w:val="nil"/>
                  </w:tcBorders>
                  <w:noWrap/>
                  <w:vAlign w:val="center"/>
                  <w:hideMark/>
                </w:tcPr>
                <w:p w14:paraId="771FBC61"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4</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178ABCB8"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5</w:t>
                  </w:r>
                </w:p>
              </w:tc>
              <w:tc>
                <w:tcPr>
                  <w:tcW w:w="708" w:type="dxa"/>
                  <w:tcBorders>
                    <w:top w:val="single" w:sz="8" w:space="0" w:color="auto"/>
                    <w:left w:val="nil"/>
                    <w:bottom w:val="single" w:sz="8" w:space="0" w:color="auto"/>
                    <w:right w:val="nil"/>
                  </w:tcBorders>
                  <w:noWrap/>
                  <w:vAlign w:val="center"/>
                  <w:hideMark/>
                </w:tcPr>
                <w:p w14:paraId="40768C7A"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6</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EF7EF8D"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7</w:t>
                  </w:r>
                </w:p>
              </w:tc>
              <w:tc>
                <w:tcPr>
                  <w:tcW w:w="3071" w:type="dxa"/>
                  <w:tcBorders>
                    <w:top w:val="single" w:sz="8" w:space="0" w:color="auto"/>
                    <w:left w:val="nil"/>
                    <w:bottom w:val="single" w:sz="8" w:space="0" w:color="auto"/>
                    <w:right w:val="single" w:sz="8" w:space="0" w:color="000000"/>
                  </w:tcBorders>
                  <w:vAlign w:val="center"/>
                  <w:hideMark/>
                </w:tcPr>
                <w:p w14:paraId="28ADB5C9" w14:textId="77777777" w:rsidR="0023204D" w:rsidRPr="0023204D" w:rsidRDefault="0023204D" w:rsidP="0023204D">
                  <w:pPr>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23204D">
                    <w:rPr>
                      <w:rFonts w:ascii="Times New Roman" w:eastAsia="Times New Roman" w:hAnsi="Times New Roman" w:cs="Times New Roman"/>
                      <w:bCs/>
                      <w:color w:val="000000"/>
                      <w:kern w:val="0"/>
                      <w:sz w:val="20"/>
                      <w:szCs w:val="20"/>
                      <w:lang w:eastAsia="ru-RU"/>
                      <w14:ligatures w14:val="none"/>
                    </w:rPr>
                    <w:t>8</w:t>
                  </w:r>
                </w:p>
              </w:tc>
            </w:tr>
            <w:tr w:rsidR="0023204D" w:rsidRPr="0023204D" w14:paraId="330C3948" w14:textId="77777777" w:rsidTr="0068296B">
              <w:trPr>
                <w:trHeight w:val="330"/>
              </w:trPr>
              <w:tc>
                <w:tcPr>
                  <w:tcW w:w="1155" w:type="dxa"/>
                  <w:tcBorders>
                    <w:top w:val="nil"/>
                    <w:left w:val="single" w:sz="8" w:space="0" w:color="auto"/>
                    <w:bottom w:val="single" w:sz="8" w:space="0" w:color="auto"/>
                    <w:right w:val="single" w:sz="8" w:space="0" w:color="000000"/>
                  </w:tcBorders>
                  <w:noWrap/>
                  <w:vAlign w:val="center"/>
                  <w:hideMark/>
                </w:tcPr>
                <w:p w14:paraId="143F22DD" w14:textId="77777777" w:rsidR="0023204D" w:rsidRPr="0023204D" w:rsidRDefault="0023204D" w:rsidP="0023204D">
                  <w:pPr>
                    <w:spacing w:after="0" w:line="240" w:lineRule="auto"/>
                    <w:jc w:val="center"/>
                    <w:rPr>
                      <w:rFonts w:ascii="Times New Roman" w:eastAsia="Times New Roman" w:hAnsi="Times New Roman" w:cs="Times New Roman"/>
                      <w:bCs/>
                      <w:kern w:val="0"/>
                      <w:sz w:val="20"/>
                      <w:szCs w:val="20"/>
                      <w:lang w:eastAsia="ru-RU"/>
                      <w14:ligatures w14:val="none"/>
                    </w:rPr>
                  </w:pPr>
                  <w:r w:rsidRPr="0023204D">
                    <w:rPr>
                      <w:rFonts w:ascii="Times New Roman" w:eastAsia="Times New Roman" w:hAnsi="Times New Roman" w:cs="Times New Roman"/>
                      <w:bCs/>
                      <w:kern w:val="0"/>
                      <w:sz w:val="20"/>
                      <w:szCs w:val="20"/>
                      <w:lang w:eastAsia="ru-RU"/>
                      <w14:ligatures w14:val="none"/>
                    </w:rPr>
                    <w:t> </w:t>
                  </w:r>
                </w:p>
              </w:tc>
              <w:tc>
                <w:tcPr>
                  <w:tcW w:w="687" w:type="dxa"/>
                  <w:tcBorders>
                    <w:top w:val="nil"/>
                    <w:left w:val="nil"/>
                    <w:bottom w:val="single" w:sz="8" w:space="0" w:color="auto"/>
                    <w:right w:val="nil"/>
                  </w:tcBorders>
                  <w:noWrap/>
                  <w:vAlign w:val="center"/>
                  <w:hideMark/>
                </w:tcPr>
                <w:p w14:paraId="55294037"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r w:rsidRPr="0023204D">
                    <w:rPr>
                      <w:rFonts w:ascii="Times New Roman" w:eastAsia="Times New Roman" w:hAnsi="Times New Roman" w:cs="Times New Roman"/>
                      <w:kern w:val="0"/>
                      <w:sz w:val="20"/>
                      <w:szCs w:val="20"/>
                      <w:lang w:eastAsia="ru-RU"/>
                      <w14:ligatures w14:val="none"/>
                    </w:rPr>
                    <w:t> </w:t>
                  </w:r>
                </w:p>
              </w:tc>
              <w:tc>
                <w:tcPr>
                  <w:tcW w:w="709" w:type="dxa"/>
                  <w:tcBorders>
                    <w:top w:val="nil"/>
                    <w:left w:val="single" w:sz="8" w:space="0" w:color="auto"/>
                    <w:bottom w:val="single" w:sz="8" w:space="0" w:color="auto"/>
                    <w:right w:val="single" w:sz="8" w:space="0" w:color="auto"/>
                  </w:tcBorders>
                  <w:noWrap/>
                  <w:vAlign w:val="center"/>
                  <w:hideMark/>
                </w:tcPr>
                <w:p w14:paraId="2A916635"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r w:rsidRPr="0023204D">
                    <w:rPr>
                      <w:rFonts w:ascii="Times New Roman" w:eastAsia="Times New Roman" w:hAnsi="Times New Roman" w:cs="Times New Roman"/>
                      <w:kern w:val="0"/>
                      <w:sz w:val="20"/>
                      <w:szCs w:val="20"/>
                      <w:lang w:eastAsia="ru-RU"/>
                      <w14:ligatures w14:val="none"/>
                    </w:rPr>
                    <w:t> </w:t>
                  </w:r>
                </w:p>
              </w:tc>
              <w:tc>
                <w:tcPr>
                  <w:tcW w:w="657" w:type="dxa"/>
                  <w:tcBorders>
                    <w:top w:val="nil"/>
                    <w:left w:val="nil"/>
                    <w:bottom w:val="single" w:sz="8" w:space="0" w:color="auto"/>
                    <w:right w:val="nil"/>
                  </w:tcBorders>
                  <w:noWrap/>
                  <w:vAlign w:val="center"/>
                  <w:hideMark/>
                </w:tcPr>
                <w:p w14:paraId="270ACC22"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r w:rsidRPr="0023204D">
                    <w:rPr>
                      <w:rFonts w:ascii="Times New Roman" w:eastAsia="Times New Roman" w:hAnsi="Times New Roman" w:cs="Times New Roman"/>
                      <w:kern w:val="0"/>
                      <w:sz w:val="20"/>
                      <w:szCs w:val="20"/>
                      <w:lang w:eastAsia="ru-RU"/>
                      <w14:ligatures w14:val="none"/>
                    </w:rPr>
                    <w:t> </w:t>
                  </w:r>
                </w:p>
              </w:tc>
              <w:tc>
                <w:tcPr>
                  <w:tcW w:w="709" w:type="dxa"/>
                  <w:tcBorders>
                    <w:top w:val="nil"/>
                    <w:left w:val="single" w:sz="8" w:space="0" w:color="auto"/>
                    <w:bottom w:val="single" w:sz="8" w:space="0" w:color="auto"/>
                    <w:right w:val="single" w:sz="8" w:space="0" w:color="auto"/>
                  </w:tcBorders>
                  <w:noWrap/>
                  <w:vAlign w:val="center"/>
                  <w:hideMark/>
                </w:tcPr>
                <w:p w14:paraId="6445F5C3"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r w:rsidRPr="0023204D">
                    <w:rPr>
                      <w:rFonts w:ascii="Times New Roman" w:eastAsia="Times New Roman" w:hAnsi="Times New Roman" w:cs="Times New Roman"/>
                      <w:kern w:val="0"/>
                      <w:sz w:val="20"/>
                      <w:szCs w:val="20"/>
                      <w:lang w:eastAsia="ru-RU"/>
                      <w14:ligatures w14:val="none"/>
                    </w:rPr>
                    <w:t> </w:t>
                  </w:r>
                </w:p>
              </w:tc>
              <w:tc>
                <w:tcPr>
                  <w:tcW w:w="708" w:type="dxa"/>
                  <w:tcBorders>
                    <w:top w:val="nil"/>
                    <w:left w:val="nil"/>
                    <w:bottom w:val="single" w:sz="8" w:space="0" w:color="auto"/>
                    <w:right w:val="nil"/>
                  </w:tcBorders>
                  <w:noWrap/>
                  <w:vAlign w:val="center"/>
                  <w:hideMark/>
                </w:tcPr>
                <w:p w14:paraId="6AF229A1"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r w:rsidRPr="0023204D">
                    <w:rPr>
                      <w:rFonts w:ascii="Times New Roman" w:eastAsia="Times New Roman" w:hAnsi="Times New Roman" w:cs="Times New Roman"/>
                      <w:kern w:val="0"/>
                      <w:sz w:val="20"/>
                      <w:szCs w:val="20"/>
                      <w:lang w:eastAsia="ru-RU"/>
                      <w14:ligatures w14:val="none"/>
                    </w:rPr>
                    <w:t> </w:t>
                  </w:r>
                </w:p>
              </w:tc>
              <w:tc>
                <w:tcPr>
                  <w:tcW w:w="567" w:type="dxa"/>
                  <w:tcBorders>
                    <w:top w:val="nil"/>
                    <w:left w:val="single" w:sz="8" w:space="0" w:color="auto"/>
                    <w:bottom w:val="single" w:sz="8" w:space="0" w:color="auto"/>
                    <w:right w:val="single" w:sz="8" w:space="0" w:color="auto"/>
                  </w:tcBorders>
                  <w:noWrap/>
                  <w:vAlign w:val="center"/>
                  <w:hideMark/>
                </w:tcPr>
                <w:p w14:paraId="673405FD"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r w:rsidRPr="0023204D">
                    <w:rPr>
                      <w:rFonts w:ascii="Times New Roman" w:eastAsia="Times New Roman" w:hAnsi="Times New Roman" w:cs="Times New Roman"/>
                      <w:kern w:val="0"/>
                      <w:sz w:val="20"/>
                      <w:szCs w:val="20"/>
                      <w:lang w:eastAsia="ru-RU"/>
                      <w14:ligatures w14:val="none"/>
                    </w:rPr>
                    <w:t> </w:t>
                  </w:r>
                </w:p>
              </w:tc>
              <w:tc>
                <w:tcPr>
                  <w:tcW w:w="3071" w:type="dxa"/>
                  <w:tcBorders>
                    <w:top w:val="nil"/>
                    <w:left w:val="nil"/>
                    <w:bottom w:val="single" w:sz="8" w:space="0" w:color="auto"/>
                    <w:right w:val="single" w:sz="8" w:space="0" w:color="000000"/>
                  </w:tcBorders>
                  <w:vAlign w:val="center"/>
                  <w:hideMark/>
                </w:tcPr>
                <w:p w14:paraId="51D6A888" w14:textId="77777777" w:rsidR="0023204D" w:rsidRPr="0023204D" w:rsidRDefault="0023204D" w:rsidP="0023204D">
                  <w:pPr>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23204D">
                    <w:rPr>
                      <w:rFonts w:ascii="Times New Roman" w:eastAsia="Times New Roman" w:hAnsi="Times New Roman" w:cs="Times New Roman"/>
                      <w:bCs/>
                      <w:color w:val="000000"/>
                      <w:kern w:val="0"/>
                      <w:sz w:val="20"/>
                      <w:szCs w:val="20"/>
                      <w:lang w:eastAsia="ru-RU"/>
                      <w14:ligatures w14:val="none"/>
                    </w:rPr>
                    <w:t> </w:t>
                  </w:r>
                </w:p>
              </w:tc>
            </w:tr>
          </w:tbl>
          <w:p w14:paraId="76FE4AC2" w14:textId="77777777" w:rsidR="0023204D" w:rsidRPr="0023204D" w:rsidRDefault="0023204D" w:rsidP="0023204D">
            <w:pPr>
              <w:spacing w:after="0" w:line="240" w:lineRule="auto"/>
              <w:rPr>
                <w:rFonts w:ascii="Times New Roman" w:eastAsia="Times New Roman" w:hAnsi="Times New Roman" w:cs="Times New Roman"/>
                <w:kern w:val="0"/>
                <w:sz w:val="20"/>
                <w:szCs w:val="20"/>
                <w14:ligatures w14:val="none"/>
              </w:rPr>
            </w:pPr>
          </w:p>
        </w:tc>
      </w:tr>
    </w:tbl>
    <w:p w14:paraId="143B18DE"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p>
    <w:p w14:paraId="3A35AA0E" w14:textId="77777777" w:rsidR="0023204D" w:rsidRPr="0023204D" w:rsidRDefault="0023204D" w:rsidP="0023204D">
      <w:pPr>
        <w:spacing w:after="0" w:line="240" w:lineRule="auto"/>
        <w:jc w:val="center"/>
        <w:rPr>
          <w:rFonts w:ascii="Times New Roman" w:eastAsia="Times New Roman" w:hAnsi="Times New Roman" w:cs="Times New Roman"/>
          <w:kern w:val="0"/>
          <w:lang w:val="kk-KZ"/>
          <w14:ligatures w14:val="none"/>
        </w:rPr>
      </w:pPr>
      <w:bookmarkStart w:id="44" w:name="_Hlk155267861"/>
      <w:r w:rsidRPr="0023204D">
        <w:rPr>
          <w:rFonts w:ascii="Times New Roman" w:eastAsia="Times New Roman" w:hAnsi="Times New Roman" w:cs="Times New Roman"/>
          <w:kern w:val="0"/>
          <w14:ligatures w14:val="none"/>
        </w:rPr>
        <w:t xml:space="preserve">ЖӨНДЕЛГЕН, ҚАЙТА ЖАҢАРТЫЛҒАН </w:t>
      </w:r>
    </w:p>
    <w:p w14:paraId="37C9B7C6" w14:textId="77777777" w:rsidR="0023204D" w:rsidRPr="0023204D" w:rsidRDefault="0023204D" w:rsidP="0023204D">
      <w:pPr>
        <w:spacing w:after="0" w:line="240" w:lineRule="auto"/>
        <w:jc w:val="center"/>
        <w:rPr>
          <w:rFonts w:ascii="Times New Roman" w:eastAsia="Times New Roman" w:hAnsi="Times New Roman" w:cs="Times New Roman"/>
          <w:kern w:val="0"/>
          <w:lang w:val="kk-KZ"/>
          <w14:ligatures w14:val="none"/>
        </w:rPr>
      </w:pPr>
      <w:r w:rsidRPr="0023204D">
        <w:rPr>
          <w:rFonts w:ascii="Times New Roman" w:eastAsia="Times New Roman" w:hAnsi="Times New Roman" w:cs="Times New Roman"/>
          <w:kern w:val="0"/>
          <w14:ligatures w14:val="none"/>
        </w:rPr>
        <w:t>(МОДЕРНИЗАЦИЯЛАНҒАН) АКТИВТЕРДІ ҚАБЫЛДАУ-ТАПСЫРУ</w:t>
      </w:r>
    </w:p>
    <w:p w14:paraId="509BF4DB" w14:textId="77777777" w:rsidR="0023204D" w:rsidRPr="0023204D" w:rsidRDefault="0023204D" w:rsidP="0023204D">
      <w:pPr>
        <w:spacing w:after="0" w:line="240" w:lineRule="auto"/>
        <w:jc w:val="center"/>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14:ligatures w14:val="none"/>
        </w:rPr>
        <w:t>АКТ</w:t>
      </w:r>
      <w:r w:rsidRPr="0023204D">
        <w:rPr>
          <w:rFonts w:ascii="Times New Roman" w:eastAsia="Times New Roman" w:hAnsi="Times New Roman" w:cs="Times New Roman"/>
          <w:kern w:val="0"/>
          <w:lang w:val="kk-KZ"/>
          <w14:ligatures w14:val="none"/>
        </w:rPr>
        <w:t>ІСІ</w:t>
      </w:r>
      <w:r w:rsidRPr="0023204D">
        <w:rPr>
          <w:rFonts w:ascii="Times New Roman" w:eastAsia="Times New Roman" w:hAnsi="Times New Roman" w:cs="Times New Roman"/>
          <w:kern w:val="0"/>
          <w14:ligatures w14:val="none"/>
        </w:rPr>
        <w:t xml:space="preserve"> №______</w:t>
      </w:r>
    </w:p>
    <w:p w14:paraId="0A0D4BCE" w14:textId="77777777" w:rsidR="0023204D" w:rsidRPr="0023204D" w:rsidRDefault="0023204D" w:rsidP="0023204D">
      <w:pPr>
        <w:spacing w:after="0" w:line="240" w:lineRule="auto"/>
        <w:jc w:val="center"/>
        <w:rPr>
          <w:rFonts w:ascii="Times New Roman" w:eastAsia="Times New Roman" w:hAnsi="Times New Roman" w:cs="Times New Roman"/>
          <w:kern w:val="0"/>
          <w:lang w:val="kk-KZ"/>
          <w14:ligatures w14:val="none"/>
        </w:rPr>
      </w:pPr>
    </w:p>
    <w:tbl>
      <w:tblPr>
        <w:tblW w:w="14757" w:type="dxa"/>
        <w:tblInd w:w="93" w:type="dxa"/>
        <w:tblLayout w:type="fixed"/>
        <w:tblLook w:val="04A0" w:firstRow="1" w:lastRow="0" w:firstColumn="1" w:lastColumn="0" w:noHBand="0" w:noVBand="1"/>
      </w:tblPr>
      <w:tblGrid>
        <w:gridCol w:w="886"/>
        <w:gridCol w:w="1542"/>
        <w:gridCol w:w="1325"/>
        <w:gridCol w:w="1370"/>
        <w:gridCol w:w="850"/>
        <w:gridCol w:w="702"/>
        <w:gridCol w:w="716"/>
        <w:gridCol w:w="822"/>
        <w:gridCol w:w="1163"/>
        <w:gridCol w:w="912"/>
        <w:gridCol w:w="1059"/>
        <w:gridCol w:w="969"/>
        <w:gridCol w:w="1449"/>
        <w:gridCol w:w="992"/>
      </w:tblGrid>
      <w:tr w:rsidR="0023204D" w:rsidRPr="0023204D" w14:paraId="5365FD60" w14:textId="77777777" w:rsidTr="0068296B">
        <w:trPr>
          <w:trHeight w:val="55"/>
        </w:trPr>
        <w:tc>
          <w:tcPr>
            <w:tcW w:w="886" w:type="dxa"/>
            <w:vMerge w:val="restart"/>
            <w:tcBorders>
              <w:top w:val="single" w:sz="8" w:space="0" w:color="auto"/>
              <w:left w:val="single" w:sz="8" w:space="0" w:color="auto"/>
              <w:bottom w:val="single" w:sz="8" w:space="0" w:color="000000"/>
              <w:right w:val="nil"/>
            </w:tcBorders>
            <w:vAlign w:val="center"/>
            <w:hideMark/>
          </w:tcPr>
          <w:bookmarkEnd w:id="44"/>
          <w:p w14:paraId="3B21D3EF" w14:textId="77777777" w:rsidR="0023204D" w:rsidRPr="0023204D" w:rsidRDefault="0023204D" w:rsidP="0023204D">
            <w:pPr>
              <w:spacing w:after="0" w:line="240" w:lineRule="auto"/>
              <w:jc w:val="center"/>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w:t>
            </w:r>
          </w:p>
        </w:tc>
        <w:tc>
          <w:tcPr>
            <w:tcW w:w="1542" w:type="dxa"/>
            <w:vMerge w:val="restart"/>
            <w:tcBorders>
              <w:top w:val="single" w:sz="8" w:space="0" w:color="auto"/>
              <w:left w:val="single" w:sz="8" w:space="0" w:color="auto"/>
              <w:bottom w:val="single" w:sz="8" w:space="0" w:color="000000"/>
              <w:right w:val="single" w:sz="8" w:space="0" w:color="000000"/>
            </w:tcBorders>
            <w:vAlign w:val="center"/>
            <w:hideMark/>
          </w:tcPr>
          <w:p w14:paraId="1BCC5736"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Атауы, сипаты</w:t>
            </w:r>
          </w:p>
        </w:tc>
        <w:tc>
          <w:tcPr>
            <w:tcW w:w="2695" w:type="dxa"/>
            <w:gridSpan w:val="2"/>
            <w:tcBorders>
              <w:top w:val="single" w:sz="8" w:space="0" w:color="auto"/>
              <w:left w:val="nil"/>
              <w:bottom w:val="single" w:sz="8" w:space="0" w:color="auto"/>
              <w:right w:val="single" w:sz="8" w:space="0" w:color="000000"/>
            </w:tcBorders>
            <w:noWrap/>
            <w:vAlign w:val="center"/>
            <w:hideMark/>
          </w:tcPr>
          <w:p w14:paraId="093A6EDD"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Н</w:t>
            </w:r>
            <w:r w:rsidRPr="0023204D">
              <w:rPr>
                <w:rFonts w:ascii="Times New Roman" w:eastAsia="Times New Roman" w:hAnsi="Times New Roman" w:cs="Times New Roman"/>
                <w:kern w:val="0"/>
                <w:lang w:val="kk-KZ" w:eastAsia="ru-RU"/>
                <w14:ligatures w14:val="none"/>
              </w:rPr>
              <w:t>өмірі</w:t>
            </w:r>
          </w:p>
        </w:tc>
        <w:tc>
          <w:tcPr>
            <w:tcW w:w="850" w:type="dxa"/>
            <w:vMerge w:val="restart"/>
            <w:tcBorders>
              <w:top w:val="single" w:sz="8" w:space="0" w:color="auto"/>
              <w:left w:val="single" w:sz="8" w:space="0" w:color="auto"/>
              <w:bottom w:val="single" w:sz="8" w:space="0" w:color="000000"/>
              <w:right w:val="single" w:sz="8" w:space="0" w:color="auto"/>
            </w:tcBorders>
            <w:vAlign w:val="center"/>
            <w:hideMark/>
          </w:tcPr>
          <w:p w14:paraId="21BBC943"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Баланс</w:t>
            </w:r>
            <w:r w:rsidRPr="0023204D">
              <w:rPr>
                <w:rFonts w:ascii="Times New Roman" w:eastAsia="Times New Roman" w:hAnsi="Times New Roman" w:cs="Times New Roman"/>
                <w:kern w:val="0"/>
                <w:lang w:val="kk-KZ" w:eastAsia="ru-RU"/>
                <w14:ligatures w14:val="none"/>
              </w:rPr>
              <w:t>тық құны</w:t>
            </w:r>
          </w:p>
        </w:tc>
        <w:tc>
          <w:tcPr>
            <w:tcW w:w="702" w:type="dxa"/>
            <w:vMerge w:val="restart"/>
            <w:tcBorders>
              <w:top w:val="single" w:sz="8" w:space="0" w:color="auto"/>
              <w:left w:val="nil"/>
              <w:bottom w:val="nil"/>
              <w:right w:val="nil"/>
            </w:tcBorders>
            <w:noWrap/>
            <w:vAlign w:val="center"/>
            <w:hideMark/>
          </w:tcPr>
          <w:p w14:paraId="3C24D2ED"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Жұмыс түрі</w:t>
            </w:r>
          </w:p>
        </w:tc>
        <w:tc>
          <w:tcPr>
            <w:tcW w:w="716" w:type="dxa"/>
            <w:vMerge w:val="restart"/>
            <w:tcBorders>
              <w:top w:val="single" w:sz="8" w:space="0" w:color="auto"/>
              <w:left w:val="single" w:sz="8" w:space="0" w:color="auto"/>
              <w:bottom w:val="single" w:sz="8" w:space="0" w:color="000000"/>
              <w:right w:val="single" w:sz="8" w:space="0" w:color="auto"/>
            </w:tcBorders>
            <w:vAlign w:val="center"/>
            <w:hideMark/>
          </w:tcPr>
          <w:p w14:paraId="6BBCA1CA"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Демонтаж шығыны</w:t>
            </w:r>
          </w:p>
        </w:tc>
        <w:tc>
          <w:tcPr>
            <w:tcW w:w="4925" w:type="dxa"/>
            <w:gridSpan w:val="5"/>
            <w:tcBorders>
              <w:top w:val="single" w:sz="8" w:space="0" w:color="auto"/>
              <w:left w:val="nil"/>
              <w:bottom w:val="single" w:sz="8" w:space="0" w:color="auto"/>
              <w:right w:val="single" w:sz="8" w:space="0" w:color="000000"/>
            </w:tcBorders>
            <w:noWrap/>
            <w:vAlign w:val="center"/>
            <w:hideMark/>
          </w:tcPr>
          <w:p w14:paraId="3E97BE77"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roofErr w:type="spellStart"/>
            <w:r w:rsidRPr="0023204D">
              <w:rPr>
                <w:rFonts w:ascii="Times New Roman" w:eastAsia="Times New Roman" w:hAnsi="Times New Roman" w:cs="Times New Roman"/>
                <w:kern w:val="0"/>
                <w:lang w:eastAsia="ru-RU"/>
                <w14:ligatures w14:val="none"/>
              </w:rPr>
              <w:t>Орындалған</w:t>
            </w:r>
            <w:proofErr w:type="spellEnd"/>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жұмыс</w:t>
            </w:r>
            <w:proofErr w:type="spellEnd"/>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көлемінің</w:t>
            </w:r>
            <w:proofErr w:type="spellEnd"/>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құны</w:t>
            </w:r>
            <w:proofErr w:type="spellEnd"/>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теңге</w:t>
            </w:r>
            <w:proofErr w:type="spellEnd"/>
          </w:p>
        </w:tc>
        <w:tc>
          <w:tcPr>
            <w:tcW w:w="1449" w:type="dxa"/>
            <w:vMerge w:val="restart"/>
            <w:tcBorders>
              <w:top w:val="single" w:sz="8" w:space="0" w:color="auto"/>
              <w:left w:val="nil"/>
              <w:bottom w:val="single" w:sz="8" w:space="0" w:color="auto"/>
              <w:right w:val="nil"/>
            </w:tcBorders>
            <w:vAlign w:val="center"/>
            <w:hideMark/>
          </w:tcPr>
          <w:p w14:paraId="5E72AD47" w14:textId="77777777" w:rsidR="0023204D" w:rsidRPr="0023204D" w:rsidRDefault="0023204D" w:rsidP="0023204D">
            <w:pPr>
              <w:spacing w:after="0" w:line="240" w:lineRule="auto"/>
              <w:jc w:val="center"/>
              <w:rPr>
                <w:rFonts w:ascii="Times New Roman" w:eastAsia="Times New Roman" w:hAnsi="Times New Roman" w:cs="Times New Roman"/>
                <w:kern w:val="0"/>
                <w:lang w:val="kk-KZ" w:eastAsia="ru-RU"/>
                <w14:ligatures w14:val="none"/>
              </w:rPr>
            </w:pPr>
            <w:r w:rsidRPr="0023204D">
              <w:rPr>
                <w:rFonts w:ascii="Times New Roman" w:eastAsia="Times New Roman" w:hAnsi="Times New Roman" w:cs="Times New Roman"/>
                <w:kern w:val="0"/>
                <w:lang w:val="kk-KZ" w:eastAsia="ru-RU"/>
                <w14:ligatures w14:val="none"/>
              </w:rPr>
              <w:t>Р</w:t>
            </w:r>
            <w:proofErr w:type="spellStart"/>
            <w:r w:rsidRPr="0023204D">
              <w:rPr>
                <w:rFonts w:ascii="Times New Roman" w:eastAsia="Times New Roman" w:hAnsi="Times New Roman" w:cs="Times New Roman"/>
                <w:kern w:val="0"/>
                <w:lang w:eastAsia="ru-RU"/>
                <w14:ligatures w14:val="none"/>
              </w:rPr>
              <w:t>еконструкц</w:t>
            </w:r>
            <w:proofErr w:type="spellEnd"/>
            <w:r w:rsidRPr="0023204D">
              <w:rPr>
                <w:rFonts w:ascii="Times New Roman" w:eastAsia="Times New Roman" w:hAnsi="Times New Roman" w:cs="Times New Roman"/>
                <w:kern w:val="0"/>
                <w:lang w:val="kk-KZ" w:eastAsia="ru-RU"/>
                <w14:ligatures w14:val="none"/>
              </w:rPr>
              <w:t xml:space="preserve">иядан </w:t>
            </w:r>
            <w:r w:rsidRPr="0023204D">
              <w:rPr>
                <w:rFonts w:ascii="Times New Roman" w:eastAsia="Times New Roman" w:hAnsi="Times New Roman" w:cs="Times New Roman"/>
                <w:kern w:val="0"/>
                <w:lang w:eastAsia="ru-RU"/>
                <w14:ligatures w14:val="none"/>
              </w:rPr>
              <w:t>(</w:t>
            </w:r>
            <w:proofErr w:type="spellStart"/>
            <w:r w:rsidRPr="0023204D">
              <w:rPr>
                <w:rFonts w:ascii="Times New Roman" w:eastAsia="Times New Roman" w:hAnsi="Times New Roman" w:cs="Times New Roman"/>
                <w:kern w:val="0"/>
                <w:lang w:eastAsia="ru-RU"/>
                <w14:ligatures w14:val="none"/>
              </w:rPr>
              <w:t>модернизац</w:t>
            </w:r>
            <w:proofErr w:type="spellEnd"/>
            <w:r w:rsidRPr="0023204D">
              <w:rPr>
                <w:rFonts w:ascii="Times New Roman" w:eastAsia="Times New Roman" w:hAnsi="Times New Roman" w:cs="Times New Roman"/>
                <w:kern w:val="0"/>
                <w:lang w:val="kk-KZ" w:eastAsia="ru-RU"/>
                <w14:ligatures w14:val="none"/>
              </w:rPr>
              <w:t>иядан</w:t>
            </w:r>
            <w:r w:rsidRPr="0023204D">
              <w:rPr>
                <w:rFonts w:ascii="Times New Roman" w:eastAsia="Times New Roman" w:hAnsi="Times New Roman" w:cs="Times New Roman"/>
                <w:kern w:val="0"/>
                <w:lang w:eastAsia="ru-RU"/>
                <w14:ligatures w14:val="none"/>
              </w:rPr>
              <w:t>)</w:t>
            </w:r>
            <w:r w:rsidRPr="0023204D">
              <w:rPr>
                <w:rFonts w:ascii="Times New Roman" w:eastAsia="Times New Roman" w:hAnsi="Times New Roman" w:cs="Times New Roman"/>
                <w:kern w:val="0"/>
                <w:lang w:val="kk-KZ" w:eastAsia="ru-RU"/>
                <w14:ligatures w14:val="none"/>
              </w:rPr>
              <w:t xml:space="preserve"> кейінгі құны</w:t>
            </w:r>
          </w:p>
        </w:tc>
        <w:tc>
          <w:tcPr>
            <w:tcW w:w="992" w:type="dxa"/>
            <w:vMerge w:val="restart"/>
            <w:tcBorders>
              <w:top w:val="single" w:sz="8" w:space="0" w:color="auto"/>
              <w:left w:val="single" w:sz="8" w:space="0" w:color="auto"/>
              <w:bottom w:val="single" w:sz="8" w:space="0" w:color="auto"/>
              <w:right w:val="single" w:sz="8" w:space="0" w:color="000000"/>
            </w:tcBorders>
            <w:noWrap/>
            <w:vAlign w:val="center"/>
            <w:hideMark/>
          </w:tcPr>
          <w:p w14:paraId="706E52A8"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Ескерту</w:t>
            </w:r>
          </w:p>
        </w:tc>
      </w:tr>
      <w:tr w:rsidR="0023204D" w:rsidRPr="0023204D" w14:paraId="486A18D8" w14:textId="77777777" w:rsidTr="0068296B">
        <w:trPr>
          <w:trHeight w:val="55"/>
        </w:trPr>
        <w:tc>
          <w:tcPr>
            <w:tcW w:w="886" w:type="dxa"/>
            <w:vMerge/>
            <w:tcBorders>
              <w:top w:val="single" w:sz="8" w:space="0" w:color="auto"/>
              <w:left w:val="single" w:sz="8" w:space="0" w:color="auto"/>
              <w:bottom w:val="single" w:sz="8" w:space="0" w:color="000000"/>
              <w:right w:val="nil"/>
            </w:tcBorders>
            <w:vAlign w:val="center"/>
            <w:hideMark/>
          </w:tcPr>
          <w:p w14:paraId="0AB63FF1"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0CBFC1E4"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325" w:type="dxa"/>
            <w:vMerge w:val="restart"/>
            <w:tcBorders>
              <w:top w:val="nil"/>
              <w:left w:val="nil"/>
              <w:bottom w:val="single" w:sz="8" w:space="0" w:color="000000"/>
              <w:right w:val="nil"/>
            </w:tcBorders>
            <w:noWrap/>
            <w:vAlign w:val="center"/>
            <w:hideMark/>
          </w:tcPr>
          <w:p w14:paraId="337E0A4A"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roofErr w:type="spellStart"/>
            <w:r w:rsidRPr="0023204D">
              <w:rPr>
                <w:rFonts w:ascii="Times New Roman" w:eastAsia="Times New Roman" w:hAnsi="Times New Roman" w:cs="Times New Roman"/>
                <w:kern w:val="0"/>
                <w:lang w:eastAsia="ru-RU"/>
                <w14:ligatures w14:val="none"/>
              </w:rPr>
              <w:t>инвентар</w:t>
            </w:r>
            <w:proofErr w:type="spellEnd"/>
            <w:r w:rsidRPr="0023204D">
              <w:rPr>
                <w:rFonts w:ascii="Times New Roman" w:eastAsia="Times New Roman" w:hAnsi="Times New Roman" w:cs="Times New Roman"/>
                <w:kern w:val="0"/>
                <w:lang w:val="kk-KZ" w:eastAsia="ru-RU"/>
                <w14:ligatures w14:val="none"/>
              </w:rPr>
              <w:t>ь</w:t>
            </w:r>
          </w:p>
        </w:tc>
        <w:tc>
          <w:tcPr>
            <w:tcW w:w="1370" w:type="dxa"/>
            <w:vMerge w:val="restart"/>
            <w:tcBorders>
              <w:top w:val="nil"/>
              <w:left w:val="single" w:sz="8" w:space="0" w:color="auto"/>
              <w:bottom w:val="single" w:sz="8" w:space="0" w:color="000000"/>
              <w:right w:val="single" w:sz="8" w:space="0" w:color="auto"/>
            </w:tcBorders>
            <w:vAlign w:val="center"/>
            <w:hideMark/>
          </w:tcPr>
          <w:p w14:paraId="055D9726"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зауыттық</w:t>
            </w:r>
            <w:r w:rsidRPr="0023204D">
              <w:rPr>
                <w:rFonts w:ascii="Times New Roman" w:eastAsia="Times New Roman" w:hAnsi="Times New Roman" w:cs="Times New Roman"/>
                <w:kern w:val="0"/>
                <w:lang w:eastAsia="ru-RU"/>
                <w14:ligatures w14:val="none"/>
              </w:rPr>
              <w:t xml:space="preserve"> </w:t>
            </w:r>
            <w:r w:rsidRPr="0023204D">
              <w:rPr>
                <w:rFonts w:ascii="Times New Roman" w:eastAsia="Times New Roman" w:hAnsi="Times New Roman" w:cs="Times New Roman"/>
                <w:kern w:val="0"/>
                <w:lang w:eastAsia="ru-RU"/>
                <w14:ligatures w14:val="none"/>
              </w:rPr>
              <w:br/>
              <w:t>номенклатур</w:t>
            </w:r>
            <w:r w:rsidRPr="0023204D">
              <w:rPr>
                <w:rFonts w:ascii="Times New Roman" w:eastAsia="Times New Roman" w:hAnsi="Times New Roman" w:cs="Times New Roman"/>
                <w:kern w:val="0"/>
                <w:lang w:val="kk-KZ" w:eastAsia="ru-RU"/>
                <w14:ligatures w14:val="none"/>
              </w:rPr>
              <w:t>алық</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27C2D3F"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702" w:type="dxa"/>
            <w:vMerge/>
            <w:tcBorders>
              <w:top w:val="single" w:sz="8" w:space="0" w:color="auto"/>
              <w:left w:val="nil"/>
              <w:bottom w:val="nil"/>
              <w:right w:val="nil"/>
            </w:tcBorders>
            <w:vAlign w:val="center"/>
            <w:hideMark/>
          </w:tcPr>
          <w:p w14:paraId="20E0BCAE"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68B31D2D"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985" w:type="dxa"/>
            <w:gridSpan w:val="2"/>
            <w:tcBorders>
              <w:top w:val="single" w:sz="8" w:space="0" w:color="auto"/>
              <w:left w:val="nil"/>
              <w:bottom w:val="single" w:sz="8" w:space="0" w:color="auto"/>
              <w:right w:val="nil"/>
            </w:tcBorders>
            <w:noWrap/>
            <w:vAlign w:val="center"/>
            <w:hideMark/>
          </w:tcPr>
          <w:p w14:paraId="3A732981"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Шарт тапсырыс бойынша</w:t>
            </w:r>
          </w:p>
        </w:tc>
        <w:tc>
          <w:tcPr>
            <w:tcW w:w="2940" w:type="dxa"/>
            <w:gridSpan w:val="3"/>
            <w:tcBorders>
              <w:top w:val="single" w:sz="8" w:space="0" w:color="auto"/>
              <w:left w:val="single" w:sz="8" w:space="0" w:color="auto"/>
              <w:bottom w:val="single" w:sz="8" w:space="0" w:color="auto"/>
              <w:right w:val="single" w:sz="8" w:space="0" w:color="000000"/>
            </w:tcBorders>
            <w:noWrap/>
            <w:vAlign w:val="center"/>
            <w:hideMark/>
          </w:tcPr>
          <w:p w14:paraId="6F0C11C0"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нақты</w:t>
            </w:r>
          </w:p>
        </w:tc>
        <w:tc>
          <w:tcPr>
            <w:tcW w:w="1449" w:type="dxa"/>
            <w:vMerge/>
            <w:tcBorders>
              <w:top w:val="single" w:sz="8" w:space="0" w:color="auto"/>
              <w:left w:val="nil"/>
              <w:bottom w:val="single" w:sz="8" w:space="0" w:color="auto"/>
              <w:right w:val="nil"/>
            </w:tcBorders>
            <w:vAlign w:val="center"/>
            <w:hideMark/>
          </w:tcPr>
          <w:p w14:paraId="3D11F56D"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7501280B"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r>
      <w:tr w:rsidR="0023204D" w:rsidRPr="0023204D" w14:paraId="70D0FBEF" w14:textId="77777777" w:rsidTr="0068296B">
        <w:trPr>
          <w:trHeight w:val="283"/>
        </w:trPr>
        <w:tc>
          <w:tcPr>
            <w:tcW w:w="886" w:type="dxa"/>
            <w:vMerge/>
            <w:tcBorders>
              <w:top w:val="single" w:sz="8" w:space="0" w:color="auto"/>
              <w:left w:val="single" w:sz="8" w:space="0" w:color="auto"/>
              <w:bottom w:val="single" w:sz="8" w:space="0" w:color="000000"/>
              <w:right w:val="nil"/>
            </w:tcBorders>
            <w:vAlign w:val="center"/>
            <w:hideMark/>
          </w:tcPr>
          <w:p w14:paraId="2947F135"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542" w:type="dxa"/>
            <w:vMerge/>
            <w:tcBorders>
              <w:top w:val="single" w:sz="8" w:space="0" w:color="auto"/>
              <w:left w:val="single" w:sz="8" w:space="0" w:color="auto"/>
              <w:bottom w:val="single" w:sz="8" w:space="0" w:color="000000"/>
              <w:right w:val="single" w:sz="8" w:space="0" w:color="000000"/>
            </w:tcBorders>
            <w:vAlign w:val="center"/>
            <w:hideMark/>
          </w:tcPr>
          <w:p w14:paraId="47FD56D2"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325" w:type="dxa"/>
            <w:vMerge/>
            <w:tcBorders>
              <w:top w:val="nil"/>
              <w:left w:val="nil"/>
              <w:bottom w:val="single" w:sz="8" w:space="0" w:color="000000"/>
              <w:right w:val="nil"/>
            </w:tcBorders>
            <w:vAlign w:val="center"/>
            <w:hideMark/>
          </w:tcPr>
          <w:p w14:paraId="5CF88496"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370" w:type="dxa"/>
            <w:vMerge/>
            <w:tcBorders>
              <w:top w:val="nil"/>
              <w:left w:val="single" w:sz="8" w:space="0" w:color="auto"/>
              <w:bottom w:val="single" w:sz="8" w:space="0" w:color="000000"/>
              <w:right w:val="single" w:sz="8" w:space="0" w:color="auto"/>
            </w:tcBorders>
            <w:vAlign w:val="center"/>
            <w:hideMark/>
          </w:tcPr>
          <w:p w14:paraId="45036794"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EA960A0"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702" w:type="dxa"/>
            <w:vMerge/>
            <w:tcBorders>
              <w:top w:val="single" w:sz="8" w:space="0" w:color="auto"/>
              <w:left w:val="nil"/>
              <w:bottom w:val="nil"/>
              <w:right w:val="nil"/>
            </w:tcBorders>
            <w:vAlign w:val="center"/>
            <w:hideMark/>
          </w:tcPr>
          <w:p w14:paraId="32EC9505"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391DB1D1"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822" w:type="dxa"/>
            <w:tcBorders>
              <w:top w:val="nil"/>
              <w:left w:val="nil"/>
              <w:bottom w:val="single" w:sz="8" w:space="0" w:color="auto"/>
              <w:right w:val="single" w:sz="8" w:space="0" w:color="auto"/>
            </w:tcBorders>
            <w:noWrap/>
            <w:vAlign w:val="center"/>
            <w:hideMark/>
          </w:tcPr>
          <w:p w14:paraId="433B5FF7"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Жөндеу үшін</w:t>
            </w:r>
          </w:p>
        </w:tc>
        <w:tc>
          <w:tcPr>
            <w:tcW w:w="1163" w:type="dxa"/>
            <w:tcBorders>
              <w:top w:val="nil"/>
              <w:left w:val="nil"/>
              <w:bottom w:val="single" w:sz="8" w:space="0" w:color="auto"/>
              <w:right w:val="single" w:sz="4" w:space="0" w:color="auto"/>
            </w:tcBorders>
            <w:vAlign w:val="center"/>
            <w:hideMark/>
          </w:tcPr>
          <w:p w14:paraId="57DD53AE"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roofErr w:type="spellStart"/>
            <w:r w:rsidRPr="0023204D">
              <w:rPr>
                <w:rFonts w:ascii="Times New Roman" w:eastAsia="Times New Roman" w:hAnsi="Times New Roman" w:cs="Times New Roman"/>
                <w:kern w:val="0"/>
                <w:lang w:eastAsia="ru-RU"/>
                <w14:ligatures w14:val="none"/>
              </w:rPr>
              <w:t>реконструкци</w:t>
            </w:r>
            <w:proofErr w:type="spellEnd"/>
            <w:r w:rsidRPr="0023204D">
              <w:rPr>
                <w:rFonts w:ascii="Times New Roman" w:eastAsia="Times New Roman" w:hAnsi="Times New Roman" w:cs="Times New Roman"/>
                <w:kern w:val="0"/>
                <w:lang w:val="kk-KZ" w:eastAsia="ru-RU"/>
                <w14:ligatures w14:val="none"/>
              </w:rPr>
              <w:t>я</w:t>
            </w:r>
            <w:r w:rsidRPr="0023204D">
              <w:rPr>
                <w:rFonts w:ascii="Times New Roman" w:eastAsia="Times New Roman" w:hAnsi="Times New Roman" w:cs="Times New Roman"/>
                <w:kern w:val="0"/>
                <w:lang w:eastAsia="ru-RU"/>
                <w14:ligatures w14:val="none"/>
              </w:rPr>
              <w:t xml:space="preserve"> (</w:t>
            </w:r>
            <w:proofErr w:type="spellStart"/>
            <w:r w:rsidRPr="0023204D">
              <w:rPr>
                <w:rFonts w:ascii="Times New Roman" w:eastAsia="Times New Roman" w:hAnsi="Times New Roman" w:cs="Times New Roman"/>
                <w:kern w:val="0"/>
                <w:lang w:eastAsia="ru-RU"/>
                <w14:ligatures w14:val="none"/>
              </w:rPr>
              <w:t>модернизаци</w:t>
            </w:r>
            <w:proofErr w:type="spellEnd"/>
            <w:r w:rsidRPr="0023204D">
              <w:rPr>
                <w:rFonts w:ascii="Times New Roman" w:eastAsia="Times New Roman" w:hAnsi="Times New Roman" w:cs="Times New Roman"/>
                <w:kern w:val="0"/>
                <w:lang w:val="kk-KZ" w:eastAsia="ru-RU"/>
                <w14:ligatures w14:val="none"/>
              </w:rPr>
              <w:t>я</w:t>
            </w:r>
            <w:r w:rsidRPr="0023204D">
              <w:rPr>
                <w:rFonts w:ascii="Times New Roman" w:eastAsia="Times New Roman" w:hAnsi="Times New Roman" w:cs="Times New Roman"/>
                <w:kern w:val="0"/>
                <w:lang w:eastAsia="ru-RU"/>
                <w14:ligatures w14:val="none"/>
              </w:rPr>
              <w:t>)</w:t>
            </w:r>
          </w:p>
        </w:tc>
        <w:tc>
          <w:tcPr>
            <w:tcW w:w="912" w:type="dxa"/>
            <w:tcBorders>
              <w:top w:val="nil"/>
              <w:left w:val="single" w:sz="8" w:space="0" w:color="auto"/>
              <w:bottom w:val="single" w:sz="8" w:space="0" w:color="auto"/>
              <w:right w:val="single" w:sz="8" w:space="0" w:color="auto"/>
            </w:tcBorders>
            <w:noWrap/>
            <w:vAlign w:val="center"/>
            <w:hideMark/>
          </w:tcPr>
          <w:p w14:paraId="60E028F4"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Жөндеу бойынша</w:t>
            </w:r>
          </w:p>
        </w:tc>
        <w:tc>
          <w:tcPr>
            <w:tcW w:w="1059" w:type="dxa"/>
            <w:tcBorders>
              <w:top w:val="nil"/>
              <w:left w:val="nil"/>
              <w:bottom w:val="single" w:sz="8" w:space="0" w:color="auto"/>
              <w:right w:val="nil"/>
            </w:tcBorders>
            <w:vAlign w:val="center"/>
            <w:hideMark/>
          </w:tcPr>
          <w:p w14:paraId="12900451"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roofErr w:type="spellStart"/>
            <w:r w:rsidRPr="0023204D">
              <w:rPr>
                <w:rFonts w:ascii="Times New Roman" w:eastAsia="Times New Roman" w:hAnsi="Times New Roman" w:cs="Times New Roman"/>
                <w:kern w:val="0"/>
                <w:lang w:eastAsia="ru-RU"/>
                <w14:ligatures w14:val="none"/>
              </w:rPr>
              <w:t>реконструкци</w:t>
            </w:r>
            <w:proofErr w:type="spellEnd"/>
            <w:r w:rsidRPr="0023204D">
              <w:rPr>
                <w:rFonts w:ascii="Times New Roman" w:eastAsia="Times New Roman" w:hAnsi="Times New Roman" w:cs="Times New Roman"/>
                <w:kern w:val="0"/>
                <w:lang w:val="kk-KZ" w:eastAsia="ru-RU"/>
                <w14:ligatures w14:val="none"/>
              </w:rPr>
              <w:t>я</w:t>
            </w:r>
            <w:r w:rsidRPr="0023204D">
              <w:rPr>
                <w:rFonts w:ascii="Times New Roman" w:eastAsia="Times New Roman" w:hAnsi="Times New Roman" w:cs="Times New Roman"/>
                <w:kern w:val="0"/>
                <w:lang w:eastAsia="ru-RU"/>
                <w14:ligatures w14:val="none"/>
              </w:rPr>
              <w:t xml:space="preserve"> </w:t>
            </w:r>
            <w:r w:rsidRPr="0023204D">
              <w:rPr>
                <w:rFonts w:ascii="Times New Roman" w:eastAsia="Times New Roman" w:hAnsi="Times New Roman" w:cs="Times New Roman"/>
                <w:kern w:val="0"/>
                <w:lang w:eastAsia="ru-RU"/>
                <w14:ligatures w14:val="none"/>
              </w:rPr>
              <w:br/>
              <w:t>(</w:t>
            </w:r>
            <w:proofErr w:type="spellStart"/>
            <w:r w:rsidRPr="0023204D">
              <w:rPr>
                <w:rFonts w:ascii="Times New Roman" w:eastAsia="Times New Roman" w:hAnsi="Times New Roman" w:cs="Times New Roman"/>
                <w:kern w:val="0"/>
                <w:lang w:eastAsia="ru-RU"/>
                <w14:ligatures w14:val="none"/>
              </w:rPr>
              <w:t>модернизаци</w:t>
            </w:r>
            <w:proofErr w:type="spellEnd"/>
            <w:r w:rsidRPr="0023204D">
              <w:rPr>
                <w:rFonts w:ascii="Times New Roman" w:eastAsia="Times New Roman" w:hAnsi="Times New Roman" w:cs="Times New Roman"/>
                <w:kern w:val="0"/>
                <w:lang w:val="kk-KZ" w:eastAsia="ru-RU"/>
                <w14:ligatures w14:val="none"/>
              </w:rPr>
              <w:t>я</w:t>
            </w:r>
            <w:r w:rsidRPr="0023204D">
              <w:rPr>
                <w:rFonts w:ascii="Times New Roman" w:eastAsia="Times New Roman" w:hAnsi="Times New Roman" w:cs="Times New Roman"/>
                <w:kern w:val="0"/>
                <w:lang w:eastAsia="ru-RU"/>
                <w14:ligatures w14:val="none"/>
              </w:rPr>
              <w:t>)</w:t>
            </w:r>
          </w:p>
        </w:tc>
        <w:tc>
          <w:tcPr>
            <w:tcW w:w="969" w:type="dxa"/>
            <w:tcBorders>
              <w:top w:val="nil"/>
              <w:left w:val="single" w:sz="8" w:space="0" w:color="auto"/>
              <w:bottom w:val="single" w:sz="8" w:space="0" w:color="auto"/>
              <w:right w:val="single" w:sz="8" w:space="0" w:color="auto"/>
            </w:tcBorders>
            <w:noWrap/>
            <w:vAlign w:val="center"/>
            <w:hideMark/>
          </w:tcPr>
          <w:p w14:paraId="3A024B94"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val="kk-KZ" w:eastAsia="ru-RU"/>
                <w14:ligatures w14:val="none"/>
              </w:rPr>
              <w:t>Жеткізу бойынша</w:t>
            </w:r>
          </w:p>
        </w:tc>
        <w:tc>
          <w:tcPr>
            <w:tcW w:w="1449" w:type="dxa"/>
            <w:vMerge/>
            <w:tcBorders>
              <w:top w:val="single" w:sz="8" w:space="0" w:color="auto"/>
              <w:left w:val="nil"/>
              <w:bottom w:val="single" w:sz="8" w:space="0" w:color="auto"/>
              <w:right w:val="nil"/>
            </w:tcBorders>
            <w:vAlign w:val="center"/>
            <w:hideMark/>
          </w:tcPr>
          <w:p w14:paraId="051A306E"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992" w:type="dxa"/>
            <w:vMerge/>
            <w:tcBorders>
              <w:top w:val="single" w:sz="8" w:space="0" w:color="auto"/>
              <w:left w:val="single" w:sz="8" w:space="0" w:color="auto"/>
              <w:bottom w:val="single" w:sz="8" w:space="0" w:color="auto"/>
              <w:right w:val="single" w:sz="8" w:space="0" w:color="000000"/>
            </w:tcBorders>
            <w:vAlign w:val="center"/>
            <w:hideMark/>
          </w:tcPr>
          <w:p w14:paraId="58C0A042"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r>
      <w:tr w:rsidR="0023204D" w:rsidRPr="0023204D" w14:paraId="0ED6BCA3" w14:textId="77777777" w:rsidTr="0068296B">
        <w:trPr>
          <w:trHeight w:val="55"/>
        </w:trPr>
        <w:tc>
          <w:tcPr>
            <w:tcW w:w="886" w:type="dxa"/>
            <w:tcBorders>
              <w:top w:val="nil"/>
              <w:left w:val="single" w:sz="8" w:space="0" w:color="auto"/>
              <w:bottom w:val="single" w:sz="8" w:space="0" w:color="auto"/>
              <w:right w:val="nil"/>
            </w:tcBorders>
            <w:noWrap/>
            <w:vAlign w:val="center"/>
            <w:hideMark/>
          </w:tcPr>
          <w:p w14:paraId="1C5DF89C"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1</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5C174B04"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2</w:t>
            </w:r>
          </w:p>
        </w:tc>
        <w:tc>
          <w:tcPr>
            <w:tcW w:w="1325" w:type="dxa"/>
            <w:tcBorders>
              <w:top w:val="nil"/>
              <w:left w:val="nil"/>
              <w:bottom w:val="single" w:sz="8" w:space="0" w:color="auto"/>
              <w:right w:val="nil"/>
            </w:tcBorders>
            <w:noWrap/>
            <w:vAlign w:val="center"/>
            <w:hideMark/>
          </w:tcPr>
          <w:p w14:paraId="04A5CA33"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3</w:t>
            </w:r>
          </w:p>
        </w:tc>
        <w:tc>
          <w:tcPr>
            <w:tcW w:w="1370" w:type="dxa"/>
            <w:tcBorders>
              <w:top w:val="nil"/>
              <w:left w:val="single" w:sz="8" w:space="0" w:color="auto"/>
              <w:bottom w:val="single" w:sz="8" w:space="0" w:color="auto"/>
              <w:right w:val="single" w:sz="8" w:space="0" w:color="auto"/>
            </w:tcBorders>
            <w:noWrap/>
            <w:vAlign w:val="center"/>
            <w:hideMark/>
          </w:tcPr>
          <w:p w14:paraId="674AAFA9"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4</w:t>
            </w:r>
          </w:p>
        </w:tc>
        <w:tc>
          <w:tcPr>
            <w:tcW w:w="850" w:type="dxa"/>
            <w:tcBorders>
              <w:top w:val="nil"/>
              <w:left w:val="nil"/>
              <w:bottom w:val="single" w:sz="8" w:space="0" w:color="auto"/>
              <w:right w:val="single" w:sz="8" w:space="0" w:color="auto"/>
            </w:tcBorders>
            <w:noWrap/>
            <w:vAlign w:val="center"/>
            <w:hideMark/>
          </w:tcPr>
          <w:p w14:paraId="3741DBE2"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5</w:t>
            </w:r>
          </w:p>
        </w:tc>
        <w:tc>
          <w:tcPr>
            <w:tcW w:w="702" w:type="dxa"/>
            <w:tcBorders>
              <w:top w:val="single" w:sz="8" w:space="0" w:color="auto"/>
              <w:left w:val="nil"/>
              <w:bottom w:val="single" w:sz="8" w:space="0" w:color="auto"/>
              <w:right w:val="nil"/>
            </w:tcBorders>
            <w:noWrap/>
            <w:vAlign w:val="center"/>
            <w:hideMark/>
          </w:tcPr>
          <w:p w14:paraId="749D3FBF"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6</w:t>
            </w:r>
          </w:p>
        </w:tc>
        <w:tc>
          <w:tcPr>
            <w:tcW w:w="716" w:type="dxa"/>
            <w:tcBorders>
              <w:top w:val="nil"/>
              <w:left w:val="single" w:sz="8" w:space="0" w:color="auto"/>
              <w:bottom w:val="single" w:sz="8" w:space="0" w:color="auto"/>
              <w:right w:val="single" w:sz="8" w:space="0" w:color="auto"/>
            </w:tcBorders>
            <w:noWrap/>
            <w:vAlign w:val="center"/>
            <w:hideMark/>
          </w:tcPr>
          <w:p w14:paraId="4FA369A3"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7</w:t>
            </w:r>
          </w:p>
        </w:tc>
        <w:tc>
          <w:tcPr>
            <w:tcW w:w="822" w:type="dxa"/>
            <w:tcBorders>
              <w:top w:val="nil"/>
              <w:left w:val="nil"/>
              <w:bottom w:val="single" w:sz="8" w:space="0" w:color="auto"/>
              <w:right w:val="single" w:sz="8" w:space="0" w:color="auto"/>
            </w:tcBorders>
            <w:noWrap/>
            <w:vAlign w:val="center"/>
            <w:hideMark/>
          </w:tcPr>
          <w:p w14:paraId="4B1877BE"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8</w:t>
            </w:r>
          </w:p>
        </w:tc>
        <w:tc>
          <w:tcPr>
            <w:tcW w:w="1163" w:type="dxa"/>
            <w:tcBorders>
              <w:top w:val="single" w:sz="8" w:space="0" w:color="auto"/>
              <w:left w:val="nil"/>
              <w:bottom w:val="single" w:sz="8" w:space="0" w:color="auto"/>
              <w:right w:val="nil"/>
            </w:tcBorders>
            <w:noWrap/>
            <w:vAlign w:val="center"/>
            <w:hideMark/>
          </w:tcPr>
          <w:p w14:paraId="04B69296"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9</w:t>
            </w:r>
          </w:p>
        </w:tc>
        <w:tc>
          <w:tcPr>
            <w:tcW w:w="912" w:type="dxa"/>
            <w:tcBorders>
              <w:top w:val="nil"/>
              <w:left w:val="single" w:sz="8" w:space="0" w:color="auto"/>
              <w:bottom w:val="single" w:sz="8" w:space="0" w:color="auto"/>
              <w:right w:val="single" w:sz="8" w:space="0" w:color="auto"/>
            </w:tcBorders>
            <w:noWrap/>
            <w:vAlign w:val="center"/>
            <w:hideMark/>
          </w:tcPr>
          <w:p w14:paraId="6B2240CF"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10</w:t>
            </w:r>
          </w:p>
        </w:tc>
        <w:tc>
          <w:tcPr>
            <w:tcW w:w="1059" w:type="dxa"/>
            <w:tcBorders>
              <w:top w:val="single" w:sz="8" w:space="0" w:color="auto"/>
              <w:left w:val="nil"/>
              <w:bottom w:val="single" w:sz="8" w:space="0" w:color="auto"/>
              <w:right w:val="nil"/>
            </w:tcBorders>
            <w:noWrap/>
            <w:vAlign w:val="center"/>
            <w:hideMark/>
          </w:tcPr>
          <w:p w14:paraId="1C1D2782"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11</w:t>
            </w:r>
          </w:p>
        </w:tc>
        <w:tc>
          <w:tcPr>
            <w:tcW w:w="969" w:type="dxa"/>
            <w:tcBorders>
              <w:top w:val="nil"/>
              <w:left w:val="single" w:sz="8" w:space="0" w:color="auto"/>
              <w:bottom w:val="single" w:sz="8" w:space="0" w:color="auto"/>
              <w:right w:val="single" w:sz="8" w:space="0" w:color="auto"/>
            </w:tcBorders>
            <w:noWrap/>
            <w:vAlign w:val="center"/>
            <w:hideMark/>
          </w:tcPr>
          <w:p w14:paraId="258165B1"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12</w:t>
            </w:r>
          </w:p>
        </w:tc>
        <w:tc>
          <w:tcPr>
            <w:tcW w:w="1449" w:type="dxa"/>
            <w:tcBorders>
              <w:top w:val="single" w:sz="8" w:space="0" w:color="auto"/>
              <w:left w:val="nil"/>
              <w:bottom w:val="single" w:sz="8" w:space="0" w:color="auto"/>
              <w:right w:val="nil"/>
            </w:tcBorders>
            <w:noWrap/>
            <w:vAlign w:val="center"/>
            <w:hideMark/>
          </w:tcPr>
          <w:p w14:paraId="70270B5E"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13</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24EC0DB6"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14</w:t>
            </w:r>
          </w:p>
        </w:tc>
      </w:tr>
      <w:tr w:rsidR="0023204D" w:rsidRPr="0023204D" w14:paraId="1FC960C8" w14:textId="77777777" w:rsidTr="0068296B">
        <w:trPr>
          <w:trHeight w:val="55"/>
        </w:trPr>
        <w:tc>
          <w:tcPr>
            <w:tcW w:w="886" w:type="dxa"/>
            <w:tcBorders>
              <w:top w:val="nil"/>
              <w:left w:val="single" w:sz="8" w:space="0" w:color="auto"/>
              <w:bottom w:val="single" w:sz="8" w:space="0" w:color="auto"/>
              <w:right w:val="nil"/>
            </w:tcBorders>
            <w:noWrap/>
            <w:vAlign w:val="center"/>
            <w:hideMark/>
          </w:tcPr>
          <w:p w14:paraId="5F0F718F"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6E846B90"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325" w:type="dxa"/>
            <w:tcBorders>
              <w:top w:val="nil"/>
              <w:left w:val="nil"/>
              <w:bottom w:val="single" w:sz="8" w:space="0" w:color="auto"/>
              <w:right w:val="nil"/>
            </w:tcBorders>
            <w:noWrap/>
            <w:vAlign w:val="center"/>
            <w:hideMark/>
          </w:tcPr>
          <w:p w14:paraId="691F73BD"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370" w:type="dxa"/>
            <w:tcBorders>
              <w:top w:val="nil"/>
              <w:left w:val="single" w:sz="8" w:space="0" w:color="auto"/>
              <w:bottom w:val="single" w:sz="8" w:space="0" w:color="auto"/>
              <w:right w:val="single" w:sz="8" w:space="0" w:color="auto"/>
            </w:tcBorders>
            <w:noWrap/>
            <w:vAlign w:val="center"/>
            <w:hideMark/>
          </w:tcPr>
          <w:p w14:paraId="76A80062"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850" w:type="dxa"/>
            <w:tcBorders>
              <w:top w:val="nil"/>
              <w:left w:val="nil"/>
              <w:bottom w:val="single" w:sz="8" w:space="0" w:color="auto"/>
              <w:right w:val="single" w:sz="8" w:space="0" w:color="auto"/>
            </w:tcBorders>
            <w:noWrap/>
            <w:vAlign w:val="center"/>
            <w:hideMark/>
          </w:tcPr>
          <w:p w14:paraId="2623B0EE"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702" w:type="dxa"/>
            <w:tcBorders>
              <w:top w:val="single" w:sz="8" w:space="0" w:color="auto"/>
              <w:left w:val="nil"/>
              <w:bottom w:val="single" w:sz="8" w:space="0" w:color="auto"/>
              <w:right w:val="nil"/>
            </w:tcBorders>
            <w:noWrap/>
            <w:vAlign w:val="center"/>
            <w:hideMark/>
          </w:tcPr>
          <w:p w14:paraId="424761B8"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716" w:type="dxa"/>
            <w:tcBorders>
              <w:top w:val="nil"/>
              <w:left w:val="single" w:sz="8" w:space="0" w:color="auto"/>
              <w:bottom w:val="single" w:sz="8" w:space="0" w:color="auto"/>
              <w:right w:val="single" w:sz="8" w:space="0" w:color="auto"/>
            </w:tcBorders>
            <w:noWrap/>
            <w:vAlign w:val="center"/>
            <w:hideMark/>
          </w:tcPr>
          <w:p w14:paraId="477C9FB8"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822" w:type="dxa"/>
            <w:tcBorders>
              <w:top w:val="nil"/>
              <w:left w:val="nil"/>
              <w:bottom w:val="single" w:sz="8" w:space="0" w:color="auto"/>
              <w:right w:val="single" w:sz="8" w:space="0" w:color="auto"/>
            </w:tcBorders>
            <w:noWrap/>
            <w:vAlign w:val="center"/>
            <w:hideMark/>
          </w:tcPr>
          <w:p w14:paraId="13082173"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163" w:type="dxa"/>
            <w:tcBorders>
              <w:top w:val="single" w:sz="8" w:space="0" w:color="auto"/>
              <w:left w:val="nil"/>
              <w:bottom w:val="single" w:sz="8" w:space="0" w:color="auto"/>
              <w:right w:val="single" w:sz="8" w:space="0" w:color="000000"/>
            </w:tcBorders>
            <w:noWrap/>
            <w:vAlign w:val="center"/>
            <w:hideMark/>
          </w:tcPr>
          <w:p w14:paraId="39F7F6D2"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912" w:type="dxa"/>
            <w:tcBorders>
              <w:top w:val="nil"/>
              <w:left w:val="nil"/>
              <w:bottom w:val="single" w:sz="8" w:space="0" w:color="auto"/>
              <w:right w:val="single" w:sz="8" w:space="0" w:color="auto"/>
            </w:tcBorders>
            <w:noWrap/>
            <w:vAlign w:val="center"/>
            <w:hideMark/>
          </w:tcPr>
          <w:p w14:paraId="78C4990C"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059" w:type="dxa"/>
            <w:tcBorders>
              <w:top w:val="single" w:sz="8" w:space="0" w:color="auto"/>
              <w:left w:val="nil"/>
              <w:bottom w:val="single" w:sz="8" w:space="0" w:color="auto"/>
              <w:right w:val="single" w:sz="8" w:space="0" w:color="000000"/>
            </w:tcBorders>
            <w:noWrap/>
            <w:vAlign w:val="center"/>
            <w:hideMark/>
          </w:tcPr>
          <w:p w14:paraId="29305B7F"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969" w:type="dxa"/>
            <w:tcBorders>
              <w:top w:val="nil"/>
              <w:left w:val="nil"/>
              <w:bottom w:val="single" w:sz="8" w:space="0" w:color="auto"/>
              <w:right w:val="single" w:sz="8" w:space="0" w:color="auto"/>
            </w:tcBorders>
            <w:noWrap/>
            <w:vAlign w:val="center"/>
            <w:hideMark/>
          </w:tcPr>
          <w:p w14:paraId="3F32CD9C"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449" w:type="dxa"/>
            <w:tcBorders>
              <w:top w:val="single" w:sz="8" w:space="0" w:color="auto"/>
              <w:left w:val="nil"/>
              <w:bottom w:val="single" w:sz="8" w:space="0" w:color="auto"/>
              <w:right w:val="nil"/>
            </w:tcBorders>
            <w:noWrap/>
            <w:vAlign w:val="center"/>
            <w:hideMark/>
          </w:tcPr>
          <w:p w14:paraId="1B06B589"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6B6F16C4"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r>
      <w:tr w:rsidR="0023204D" w:rsidRPr="0023204D" w14:paraId="679F5213" w14:textId="77777777" w:rsidTr="0068296B">
        <w:trPr>
          <w:trHeight w:val="55"/>
        </w:trPr>
        <w:tc>
          <w:tcPr>
            <w:tcW w:w="886" w:type="dxa"/>
            <w:tcBorders>
              <w:top w:val="nil"/>
              <w:left w:val="single" w:sz="8" w:space="0" w:color="auto"/>
              <w:bottom w:val="single" w:sz="8" w:space="0" w:color="auto"/>
              <w:right w:val="nil"/>
            </w:tcBorders>
            <w:noWrap/>
            <w:vAlign w:val="center"/>
          </w:tcPr>
          <w:p w14:paraId="0B928AA3"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542" w:type="dxa"/>
            <w:tcBorders>
              <w:top w:val="single" w:sz="8" w:space="0" w:color="auto"/>
              <w:left w:val="single" w:sz="8" w:space="0" w:color="auto"/>
              <w:bottom w:val="single" w:sz="8" w:space="0" w:color="auto"/>
              <w:right w:val="single" w:sz="8" w:space="0" w:color="000000"/>
            </w:tcBorders>
            <w:noWrap/>
            <w:vAlign w:val="center"/>
          </w:tcPr>
          <w:p w14:paraId="0FDD489D"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
        </w:tc>
        <w:tc>
          <w:tcPr>
            <w:tcW w:w="1325" w:type="dxa"/>
            <w:tcBorders>
              <w:top w:val="nil"/>
              <w:left w:val="nil"/>
              <w:bottom w:val="single" w:sz="8" w:space="0" w:color="auto"/>
              <w:right w:val="nil"/>
            </w:tcBorders>
            <w:noWrap/>
            <w:vAlign w:val="center"/>
          </w:tcPr>
          <w:p w14:paraId="373767C2"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370" w:type="dxa"/>
            <w:tcBorders>
              <w:top w:val="nil"/>
              <w:left w:val="single" w:sz="8" w:space="0" w:color="auto"/>
              <w:bottom w:val="single" w:sz="8" w:space="0" w:color="auto"/>
              <w:right w:val="single" w:sz="8" w:space="0" w:color="auto"/>
            </w:tcBorders>
            <w:noWrap/>
            <w:vAlign w:val="center"/>
          </w:tcPr>
          <w:p w14:paraId="63944435"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850" w:type="dxa"/>
            <w:tcBorders>
              <w:top w:val="nil"/>
              <w:left w:val="nil"/>
              <w:bottom w:val="single" w:sz="8" w:space="0" w:color="auto"/>
              <w:right w:val="single" w:sz="8" w:space="0" w:color="auto"/>
            </w:tcBorders>
            <w:noWrap/>
            <w:vAlign w:val="center"/>
          </w:tcPr>
          <w:p w14:paraId="4A099113"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702" w:type="dxa"/>
            <w:tcBorders>
              <w:top w:val="single" w:sz="8" w:space="0" w:color="auto"/>
              <w:left w:val="nil"/>
              <w:bottom w:val="single" w:sz="8" w:space="0" w:color="auto"/>
              <w:right w:val="nil"/>
            </w:tcBorders>
            <w:noWrap/>
            <w:vAlign w:val="center"/>
          </w:tcPr>
          <w:p w14:paraId="6C0F6E5A"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
        </w:tc>
        <w:tc>
          <w:tcPr>
            <w:tcW w:w="716" w:type="dxa"/>
            <w:tcBorders>
              <w:top w:val="nil"/>
              <w:left w:val="single" w:sz="8" w:space="0" w:color="auto"/>
              <w:bottom w:val="single" w:sz="8" w:space="0" w:color="auto"/>
              <w:right w:val="single" w:sz="8" w:space="0" w:color="auto"/>
            </w:tcBorders>
            <w:noWrap/>
            <w:vAlign w:val="center"/>
          </w:tcPr>
          <w:p w14:paraId="2709547B"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822" w:type="dxa"/>
            <w:tcBorders>
              <w:top w:val="nil"/>
              <w:left w:val="nil"/>
              <w:bottom w:val="single" w:sz="8" w:space="0" w:color="auto"/>
              <w:right w:val="single" w:sz="8" w:space="0" w:color="auto"/>
            </w:tcBorders>
            <w:noWrap/>
            <w:vAlign w:val="center"/>
          </w:tcPr>
          <w:p w14:paraId="2BFAA7CF"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163" w:type="dxa"/>
            <w:tcBorders>
              <w:top w:val="single" w:sz="8" w:space="0" w:color="auto"/>
              <w:left w:val="nil"/>
              <w:bottom w:val="single" w:sz="8" w:space="0" w:color="auto"/>
              <w:right w:val="single" w:sz="8" w:space="0" w:color="000000"/>
            </w:tcBorders>
            <w:noWrap/>
            <w:vAlign w:val="center"/>
          </w:tcPr>
          <w:p w14:paraId="4A0481B9"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
        </w:tc>
        <w:tc>
          <w:tcPr>
            <w:tcW w:w="912" w:type="dxa"/>
            <w:tcBorders>
              <w:top w:val="nil"/>
              <w:left w:val="nil"/>
              <w:bottom w:val="single" w:sz="8" w:space="0" w:color="auto"/>
              <w:right w:val="single" w:sz="8" w:space="0" w:color="auto"/>
            </w:tcBorders>
            <w:noWrap/>
            <w:vAlign w:val="center"/>
          </w:tcPr>
          <w:p w14:paraId="29F161A9"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059" w:type="dxa"/>
            <w:tcBorders>
              <w:top w:val="single" w:sz="8" w:space="0" w:color="auto"/>
              <w:left w:val="nil"/>
              <w:bottom w:val="single" w:sz="8" w:space="0" w:color="auto"/>
              <w:right w:val="single" w:sz="8" w:space="0" w:color="000000"/>
            </w:tcBorders>
            <w:noWrap/>
            <w:vAlign w:val="center"/>
          </w:tcPr>
          <w:p w14:paraId="2C3C66DD"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
        </w:tc>
        <w:tc>
          <w:tcPr>
            <w:tcW w:w="969" w:type="dxa"/>
            <w:tcBorders>
              <w:top w:val="nil"/>
              <w:left w:val="nil"/>
              <w:bottom w:val="single" w:sz="8" w:space="0" w:color="auto"/>
              <w:right w:val="single" w:sz="8" w:space="0" w:color="auto"/>
            </w:tcBorders>
            <w:noWrap/>
            <w:vAlign w:val="center"/>
          </w:tcPr>
          <w:p w14:paraId="2442F74A"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p>
        </w:tc>
        <w:tc>
          <w:tcPr>
            <w:tcW w:w="1449" w:type="dxa"/>
            <w:tcBorders>
              <w:top w:val="single" w:sz="8" w:space="0" w:color="auto"/>
              <w:left w:val="nil"/>
              <w:bottom w:val="single" w:sz="8" w:space="0" w:color="auto"/>
              <w:right w:val="nil"/>
            </w:tcBorders>
            <w:noWrap/>
            <w:vAlign w:val="center"/>
          </w:tcPr>
          <w:p w14:paraId="3815A4E7"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
        </w:tc>
        <w:tc>
          <w:tcPr>
            <w:tcW w:w="992" w:type="dxa"/>
            <w:tcBorders>
              <w:top w:val="single" w:sz="8" w:space="0" w:color="auto"/>
              <w:left w:val="single" w:sz="8" w:space="0" w:color="auto"/>
              <w:bottom w:val="single" w:sz="8" w:space="0" w:color="auto"/>
              <w:right w:val="single" w:sz="8" w:space="0" w:color="000000"/>
            </w:tcBorders>
            <w:noWrap/>
            <w:vAlign w:val="center"/>
          </w:tcPr>
          <w:p w14:paraId="316415A6"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p>
        </w:tc>
      </w:tr>
      <w:tr w:rsidR="0023204D" w:rsidRPr="0023204D" w14:paraId="4C44DB82" w14:textId="77777777" w:rsidTr="0068296B">
        <w:trPr>
          <w:trHeight w:val="55"/>
        </w:trPr>
        <w:tc>
          <w:tcPr>
            <w:tcW w:w="886" w:type="dxa"/>
            <w:tcBorders>
              <w:top w:val="nil"/>
              <w:left w:val="single" w:sz="8" w:space="0" w:color="auto"/>
              <w:bottom w:val="single" w:sz="8" w:space="0" w:color="auto"/>
              <w:right w:val="nil"/>
            </w:tcBorders>
            <w:noWrap/>
            <w:vAlign w:val="center"/>
            <w:hideMark/>
          </w:tcPr>
          <w:p w14:paraId="661C9BC2"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542" w:type="dxa"/>
            <w:tcBorders>
              <w:top w:val="single" w:sz="8" w:space="0" w:color="auto"/>
              <w:left w:val="single" w:sz="8" w:space="0" w:color="auto"/>
              <w:bottom w:val="single" w:sz="8" w:space="0" w:color="auto"/>
              <w:right w:val="single" w:sz="8" w:space="0" w:color="000000"/>
            </w:tcBorders>
            <w:noWrap/>
            <w:vAlign w:val="center"/>
            <w:hideMark/>
          </w:tcPr>
          <w:p w14:paraId="72906127"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325" w:type="dxa"/>
            <w:tcBorders>
              <w:top w:val="nil"/>
              <w:left w:val="nil"/>
              <w:bottom w:val="single" w:sz="8" w:space="0" w:color="auto"/>
              <w:right w:val="nil"/>
            </w:tcBorders>
            <w:noWrap/>
            <w:vAlign w:val="center"/>
            <w:hideMark/>
          </w:tcPr>
          <w:p w14:paraId="27EC02CA"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370" w:type="dxa"/>
            <w:tcBorders>
              <w:top w:val="nil"/>
              <w:left w:val="single" w:sz="8" w:space="0" w:color="auto"/>
              <w:bottom w:val="single" w:sz="8" w:space="0" w:color="auto"/>
              <w:right w:val="single" w:sz="8" w:space="0" w:color="auto"/>
            </w:tcBorders>
            <w:noWrap/>
            <w:vAlign w:val="center"/>
            <w:hideMark/>
          </w:tcPr>
          <w:p w14:paraId="2433CF55"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850" w:type="dxa"/>
            <w:tcBorders>
              <w:top w:val="nil"/>
              <w:left w:val="nil"/>
              <w:bottom w:val="single" w:sz="8" w:space="0" w:color="auto"/>
              <w:right w:val="single" w:sz="8" w:space="0" w:color="auto"/>
            </w:tcBorders>
            <w:noWrap/>
            <w:vAlign w:val="center"/>
            <w:hideMark/>
          </w:tcPr>
          <w:p w14:paraId="72A5C272"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702" w:type="dxa"/>
            <w:tcBorders>
              <w:top w:val="single" w:sz="8" w:space="0" w:color="auto"/>
              <w:left w:val="nil"/>
              <w:bottom w:val="single" w:sz="8" w:space="0" w:color="auto"/>
              <w:right w:val="nil"/>
            </w:tcBorders>
            <w:noWrap/>
            <w:vAlign w:val="center"/>
            <w:hideMark/>
          </w:tcPr>
          <w:p w14:paraId="5C21960F"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716" w:type="dxa"/>
            <w:tcBorders>
              <w:top w:val="nil"/>
              <w:left w:val="single" w:sz="8" w:space="0" w:color="auto"/>
              <w:bottom w:val="single" w:sz="8" w:space="0" w:color="auto"/>
              <w:right w:val="single" w:sz="8" w:space="0" w:color="auto"/>
            </w:tcBorders>
            <w:noWrap/>
            <w:vAlign w:val="center"/>
            <w:hideMark/>
          </w:tcPr>
          <w:p w14:paraId="0F86A707"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822" w:type="dxa"/>
            <w:tcBorders>
              <w:top w:val="nil"/>
              <w:left w:val="nil"/>
              <w:bottom w:val="single" w:sz="8" w:space="0" w:color="auto"/>
              <w:right w:val="single" w:sz="8" w:space="0" w:color="auto"/>
            </w:tcBorders>
            <w:noWrap/>
            <w:vAlign w:val="center"/>
            <w:hideMark/>
          </w:tcPr>
          <w:p w14:paraId="3BC26866"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163" w:type="dxa"/>
            <w:tcBorders>
              <w:top w:val="single" w:sz="8" w:space="0" w:color="auto"/>
              <w:left w:val="nil"/>
              <w:bottom w:val="single" w:sz="8" w:space="0" w:color="auto"/>
              <w:right w:val="single" w:sz="8" w:space="0" w:color="000000"/>
            </w:tcBorders>
            <w:noWrap/>
            <w:vAlign w:val="center"/>
            <w:hideMark/>
          </w:tcPr>
          <w:p w14:paraId="2C2BD504"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912" w:type="dxa"/>
            <w:tcBorders>
              <w:top w:val="nil"/>
              <w:left w:val="nil"/>
              <w:bottom w:val="single" w:sz="8" w:space="0" w:color="auto"/>
              <w:right w:val="single" w:sz="8" w:space="0" w:color="auto"/>
            </w:tcBorders>
            <w:noWrap/>
            <w:vAlign w:val="center"/>
            <w:hideMark/>
          </w:tcPr>
          <w:p w14:paraId="2897CAA1"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059" w:type="dxa"/>
            <w:tcBorders>
              <w:top w:val="single" w:sz="8" w:space="0" w:color="auto"/>
              <w:left w:val="nil"/>
              <w:bottom w:val="single" w:sz="8" w:space="0" w:color="auto"/>
              <w:right w:val="single" w:sz="8" w:space="0" w:color="000000"/>
            </w:tcBorders>
            <w:noWrap/>
            <w:vAlign w:val="center"/>
            <w:hideMark/>
          </w:tcPr>
          <w:p w14:paraId="62454399"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969" w:type="dxa"/>
            <w:tcBorders>
              <w:top w:val="nil"/>
              <w:left w:val="nil"/>
              <w:bottom w:val="single" w:sz="8" w:space="0" w:color="auto"/>
              <w:right w:val="single" w:sz="8" w:space="0" w:color="auto"/>
            </w:tcBorders>
            <w:noWrap/>
            <w:vAlign w:val="center"/>
            <w:hideMark/>
          </w:tcPr>
          <w:p w14:paraId="163F3EDE" w14:textId="77777777" w:rsidR="0023204D" w:rsidRPr="0023204D" w:rsidRDefault="0023204D" w:rsidP="0023204D">
            <w:pPr>
              <w:spacing w:after="0" w:line="240" w:lineRule="auto"/>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1449" w:type="dxa"/>
            <w:tcBorders>
              <w:top w:val="single" w:sz="8" w:space="0" w:color="auto"/>
              <w:left w:val="nil"/>
              <w:bottom w:val="single" w:sz="8" w:space="0" w:color="auto"/>
              <w:right w:val="nil"/>
            </w:tcBorders>
            <w:noWrap/>
            <w:vAlign w:val="center"/>
            <w:hideMark/>
          </w:tcPr>
          <w:p w14:paraId="135B8EE9"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c>
          <w:tcPr>
            <w:tcW w:w="992" w:type="dxa"/>
            <w:tcBorders>
              <w:top w:val="single" w:sz="8" w:space="0" w:color="auto"/>
              <w:left w:val="single" w:sz="8" w:space="0" w:color="auto"/>
              <w:bottom w:val="single" w:sz="8" w:space="0" w:color="auto"/>
              <w:right w:val="single" w:sz="8" w:space="0" w:color="000000"/>
            </w:tcBorders>
            <w:noWrap/>
            <w:vAlign w:val="center"/>
            <w:hideMark/>
          </w:tcPr>
          <w:p w14:paraId="3A864654" w14:textId="77777777" w:rsidR="0023204D" w:rsidRPr="0023204D" w:rsidRDefault="0023204D" w:rsidP="0023204D">
            <w:pPr>
              <w:spacing w:after="0" w:line="240" w:lineRule="auto"/>
              <w:jc w:val="center"/>
              <w:rPr>
                <w:rFonts w:ascii="Times New Roman" w:eastAsia="Times New Roman" w:hAnsi="Times New Roman" w:cs="Times New Roman"/>
                <w:kern w:val="0"/>
                <w:lang w:eastAsia="ru-RU"/>
                <w14:ligatures w14:val="none"/>
              </w:rPr>
            </w:pPr>
            <w:r w:rsidRPr="0023204D">
              <w:rPr>
                <w:rFonts w:ascii="Times New Roman" w:eastAsia="Times New Roman" w:hAnsi="Times New Roman" w:cs="Times New Roman"/>
                <w:kern w:val="0"/>
                <w:lang w:eastAsia="ru-RU"/>
                <w14:ligatures w14:val="none"/>
              </w:rPr>
              <w:t> </w:t>
            </w:r>
          </w:p>
        </w:tc>
      </w:tr>
    </w:tbl>
    <w:p w14:paraId="08A5DFA6"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p>
    <w:p w14:paraId="5E81997A"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p>
    <w:p w14:paraId="2CE9C3AD"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p>
    <w:p w14:paraId="1F047BF9"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p>
    <w:p w14:paraId="0A14B4CF" w14:textId="77777777" w:rsidR="0023204D" w:rsidRPr="0023204D" w:rsidRDefault="0023204D" w:rsidP="0023204D">
      <w:pPr>
        <w:spacing w:after="120" w:line="240" w:lineRule="auto"/>
        <w:rPr>
          <w:rFonts w:ascii="Times New Roman" w:eastAsia="Times New Roman" w:hAnsi="Times New Roman" w:cs="Times New Roman"/>
          <w:kern w:val="0"/>
          <w:lang w:val="kk-KZ"/>
          <w14:ligatures w14:val="none"/>
        </w:rPr>
      </w:pPr>
      <w:proofErr w:type="spellStart"/>
      <w:r w:rsidRPr="0023204D">
        <w:rPr>
          <w:rFonts w:ascii="Times New Roman" w:eastAsia="Times New Roman" w:hAnsi="Times New Roman" w:cs="Times New Roman"/>
          <w:kern w:val="0"/>
          <w14:ligatures w14:val="none"/>
        </w:rPr>
        <w:t>Активті</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жөндеуге</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реконструкциялауға</w:t>
      </w:r>
      <w:proofErr w:type="spellEnd"/>
      <w:r w:rsidRPr="0023204D">
        <w:rPr>
          <w:rFonts w:ascii="Times New Roman" w:eastAsia="Times New Roman" w:hAnsi="Times New Roman" w:cs="Times New Roman"/>
          <w:kern w:val="0"/>
          <w14:ligatures w14:val="none"/>
        </w:rPr>
        <w:t xml:space="preserve"> (</w:t>
      </w:r>
      <w:r w:rsidRPr="0023204D">
        <w:rPr>
          <w:rFonts w:ascii="Times New Roman" w:eastAsia="Times New Roman" w:hAnsi="Times New Roman" w:cs="Times New Roman"/>
          <w:kern w:val="0"/>
          <w:lang w:val="kk-KZ"/>
          <w14:ligatures w14:val="none"/>
        </w:rPr>
        <w:t>модернизациялауға</w:t>
      </w:r>
      <w:r w:rsidRPr="0023204D">
        <w:rPr>
          <w:rFonts w:ascii="Times New Roman" w:eastAsia="Times New Roman" w:hAnsi="Times New Roman" w:cs="Times New Roman"/>
          <w:kern w:val="0"/>
          <w14:ligatures w14:val="none"/>
        </w:rPr>
        <w:t>)</w:t>
      </w:r>
      <w:r w:rsidRPr="0023204D">
        <w:rPr>
          <w:rFonts w:ascii="Times New Roman" w:eastAsia="Times New Roman" w:hAnsi="Times New Roman" w:cs="Times New Roman"/>
          <w:kern w:val="0"/>
          <w:lang w:val="kk-KZ"/>
          <w14:ligatures w14:val="none"/>
        </w:rPr>
        <w:t xml:space="preserve"> </w:t>
      </w:r>
      <w:proofErr w:type="spellStart"/>
      <w:r w:rsidRPr="0023204D">
        <w:rPr>
          <w:rFonts w:ascii="Times New Roman" w:eastAsia="Times New Roman" w:hAnsi="Times New Roman" w:cs="Times New Roman"/>
          <w:kern w:val="0"/>
          <w14:ligatures w14:val="none"/>
        </w:rPr>
        <w:t>байланысты</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оның</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сипаттамасындағы</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өзгерістер</w:t>
      </w:r>
      <w:proofErr w:type="spellEnd"/>
      <w:r w:rsidRPr="0023204D">
        <w:rPr>
          <w:rFonts w:ascii="Times New Roman" w:eastAsia="Times New Roman" w:hAnsi="Times New Roman" w:cs="Times New Roman"/>
          <w:kern w:val="0"/>
          <w14:ligatures w14:val="none"/>
        </w:rPr>
        <w:t>_______________________________</w:t>
      </w:r>
    </w:p>
    <w:p w14:paraId="57692943" w14:textId="77777777" w:rsidR="0023204D" w:rsidRPr="0023204D" w:rsidRDefault="0023204D" w:rsidP="0023204D">
      <w:pPr>
        <w:spacing w:after="0" w:line="240" w:lineRule="auto"/>
        <w:rPr>
          <w:rFonts w:ascii="Times New Roman" w:eastAsia="Times New Roman" w:hAnsi="Times New Roman" w:cs="Times New Roman"/>
          <w:kern w:val="0"/>
          <w:lang w:val="kk-KZ"/>
          <w14:ligatures w14:val="none"/>
        </w:rPr>
      </w:pPr>
      <w:r w:rsidRPr="0023204D">
        <w:rPr>
          <w:rFonts w:ascii="Times New Roman" w:eastAsia="Times New Roman" w:hAnsi="Times New Roman" w:cs="Times New Roman"/>
          <w:kern w:val="0"/>
          <w:lang w:val="kk-KZ"/>
          <w14:ligatures w14:val="none"/>
        </w:rPr>
        <w:t>___________________________________________________________________________________________________________________________</w:t>
      </w:r>
    </w:p>
    <w:p w14:paraId="7860D4CA" w14:textId="77777777" w:rsidR="0023204D" w:rsidRPr="0023204D" w:rsidRDefault="0023204D" w:rsidP="0023204D">
      <w:pPr>
        <w:spacing w:after="0" w:line="240" w:lineRule="auto"/>
        <w:rPr>
          <w:rFonts w:ascii="Times New Roman" w:eastAsia="Times New Roman" w:hAnsi="Times New Roman" w:cs="Times New Roman"/>
          <w:kern w:val="0"/>
          <w:lang w:val="kk-KZ"/>
          <w14:ligatures w14:val="none"/>
        </w:rPr>
      </w:pPr>
    </w:p>
    <w:p w14:paraId="35D04757" w14:textId="77777777" w:rsidR="0023204D" w:rsidRPr="0023204D" w:rsidRDefault="0023204D" w:rsidP="0023204D">
      <w:pPr>
        <w:spacing w:after="0" w:line="240" w:lineRule="auto"/>
        <w:rPr>
          <w:rFonts w:ascii="Times New Roman" w:eastAsia="Times New Roman" w:hAnsi="Times New Roman" w:cs="Times New Roman"/>
          <w:kern w:val="0"/>
          <w:lang w:val="kk-KZ"/>
          <w14:ligatures w14:val="none"/>
        </w:rPr>
      </w:pPr>
      <w:r w:rsidRPr="0023204D">
        <w:rPr>
          <w:rFonts w:ascii="Times New Roman" w:eastAsia="Times New Roman" w:hAnsi="Times New Roman" w:cs="Times New Roman"/>
          <w:kern w:val="0"/>
          <w:lang w:val="kk-KZ"/>
          <w14:ligatures w14:val="none"/>
        </w:rPr>
        <w:t>Жөндеу, реконструкциялау (модернизациялау) аяқталғаннан кейін актив сынақтан өтті және пайдалануға берілді ____________________________</w:t>
      </w:r>
    </w:p>
    <w:p w14:paraId="124D951F" w14:textId="77777777" w:rsidR="0023204D" w:rsidRPr="0023204D" w:rsidRDefault="0023204D" w:rsidP="0023204D">
      <w:pPr>
        <w:spacing w:after="0" w:line="240" w:lineRule="auto"/>
        <w:rPr>
          <w:rFonts w:ascii="Times New Roman" w:eastAsia="Times New Roman" w:hAnsi="Times New Roman" w:cs="Times New Roman"/>
          <w:kern w:val="0"/>
          <w:lang w:val="kk-KZ"/>
          <w14:ligatures w14:val="none"/>
        </w:rPr>
      </w:pPr>
    </w:p>
    <w:p w14:paraId="455E88CC" w14:textId="77777777" w:rsidR="0023204D" w:rsidRPr="0023204D" w:rsidRDefault="0023204D" w:rsidP="0023204D">
      <w:pPr>
        <w:spacing w:after="0" w:line="240" w:lineRule="auto"/>
        <w:rPr>
          <w:rFonts w:ascii="Times New Roman" w:eastAsia="Times New Roman" w:hAnsi="Times New Roman" w:cs="Times New Roman"/>
          <w:kern w:val="0"/>
          <w:lang w:val="kk-KZ"/>
          <w14:ligatures w14:val="none"/>
        </w:rPr>
      </w:pPr>
      <w:r w:rsidRPr="0023204D">
        <w:rPr>
          <w:rFonts w:ascii="Times New Roman" w:eastAsia="Times New Roman" w:hAnsi="Times New Roman" w:cs="Times New Roman"/>
          <w:kern w:val="0"/>
          <w:lang w:val="kk-KZ"/>
          <w14:ligatures w14:val="none"/>
        </w:rPr>
        <w:t>Комиссия қорытындысы</w:t>
      </w:r>
      <w:r w:rsidRPr="0023204D">
        <w:rPr>
          <w:rFonts w:ascii="Times New Roman" w:eastAsia="Times New Roman" w:hAnsi="Times New Roman" w:cs="Times New Roman"/>
          <w:kern w:val="0"/>
          <w14:ligatures w14:val="none"/>
        </w:rPr>
        <w:tab/>
        <w:t>___________________________________________________________________________________________________</w:t>
      </w:r>
    </w:p>
    <w:p w14:paraId="56B2DF56"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p>
    <w:p w14:paraId="272ECF4B"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lang w:val="kk-KZ"/>
          <w14:ligatures w14:val="none"/>
        </w:rPr>
        <w:t>Комиссия төрағасы</w:t>
      </w:r>
      <w:r w:rsidRPr="0023204D">
        <w:rPr>
          <w:rFonts w:ascii="Times New Roman" w:eastAsia="Times New Roman" w:hAnsi="Times New Roman" w:cs="Times New Roman"/>
          <w:kern w:val="0"/>
          <w14:ligatures w14:val="none"/>
        </w:rPr>
        <w:t>:</w:t>
      </w:r>
      <w:r w:rsidRPr="0023204D">
        <w:rPr>
          <w:rFonts w:ascii="Times New Roman" w:eastAsia="Times New Roman" w:hAnsi="Times New Roman" w:cs="Times New Roman"/>
          <w:kern w:val="0"/>
          <w14:ligatures w14:val="none"/>
        </w:rPr>
        <w:tab/>
        <w:t>_____________________________________________________/______________/_____________________</w:t>
      </w:r>
    </w:p>
    <w:p w14:paraId="49D33D0C" w14:textId="77777777" w:rsidR="0023204D" w:rsidRPr="0023204D" w:rsidRDefault="0023204D" w:rsidP="0023204D">
      <w:pPr>
        <w:spacing w:after="0" w:line="240" w:lineRule="auto"/>
        <w:ind w:left="4956" w:firstLine="573"/>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vertAlign w:val="superscript"/>
          <w:lang w:val="kk-KZ"/>
          <w14:ligatures w14:val="none"/>
        </w:rPr>
        <w:t>лауазымы</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lang w:val="kk-KZ"/>
          <w14:ligatures w14:val="none"/>
        </w:rPr>
        <w:t>қолы</w:t>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аты-жөні</w:t>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14:ligatures w14:val="none"/>
        </w:rPr>
        <w:t>М.</w:t>
      </w:r>
      <w:r w:rsidRPr="0023204D">
        <w:rPr>
          <w:rFonts w:ascii="Times New Roman" w:eastAsia="Times New Roman" w:hAnsi="Times New Roman" w:cs="Times New Roman"/>
          <w:kern w:val="0"/>
          <w:lang w:val="kk-KZ"/>
          <w14:ligatures w14:val="none"/>
        </w:rPr>
        <w:t>О</w:t>
      </w:r>
      <w:r w:rsidRPr="0023204D">
        <w:rPr>
          <w:rFonts w:ascii="Times New Roman" w:eastAsia="Times New Roman" w:hAnsi="Times New Roman" w:cs="Times New Roman"/>
          <w:kern w:val="0"/>
          <w14:ligatures w14:val="none"/>
        </w:rPr>
        <w:t>.</w:t>
      </w:r>
    </w:p>
    <w:p w14:paraId="47D9D62B"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lang w:val="kk-KZ"/>
          <w14:ligatures w14:val="none"/>
        </w:rPr>
        <w:t>Комиссия мүшелері</w:t>
      </w:r>
      <w:r w:rsidRPr="0023204D">
        <w:rPr>
          <w:rFonts w:ascii="Times New Roman" w:eastAsia="Times New Roman" w:hAnsi="Times New Roman" w:cs="Times New Roman"/>
          <w:kern w:val="0"/>
          <w14:ligatures w14:val="none"/>
        </w:rPr>
        <w:t>:  </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bookmarkStart w:id="45" w:name="_Hlk162970678"/>
      <w:r w:rsidRPr="0023204D">
        <w:rPr>
          <w:rFonts w:ascii="Times New Roman" w:eastAsia="Times New Roman" w:hAnsi="Times New Roman" w:cs="Times New Roman"/>
          <w:kern w:val="0"/>
          <w14:ligatures w14:val="none"/>
        </w:rPr>
        <w:t>_____________________________________________________/______________/_____________________</w:t>
      </w:r>
    </w:p>
    <w:p w14:paraId="0AF9FD2D" w14:textId="77777777" w:rsidR="0023204D" w:rsidRPr="0023204D" w:rsidRDefault="0023204D" w:rsidP="0023204D">
      <w:pPr>
        <w:spacing w:after="0" w:line="240" w:lineRule="auto"/>
        <w:ind w:left="4956" w:firstLine="573"/>
        <w:rPr>
          <w:rFonts w:ascii="Times New Roman" w:eastAsia="Times New Roman" w:hAnsi="Times New Roman" w:cs="Times New Roman"/>
          <w:kern w:val="0"/>
          <w:vertAlign w:val="superscript"/>
          <w14:ligatures w14:val="none"/>
        </w:rPr>
      </w:pPr>
      <w:r w:rsidRPr="0023204D">
        <w:rPr>
          <w:rFonts w:ascii="Times New Roman" w:eastAsia="Times New Roman" w:hAnsi="Times New Roman" w:cs="Times New Roman"/>
          <w:kern w:val="0"/>
          <w:vertAlign w:val="superscript"/>
          <w:lang w:val="kk-KZ"/>
          <w14:ligatures w14:val="none"/>
        </w:rPr>
        <w:t>лауазымы</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vertAlign w:val="superscript"/>
          <w:lang w:val="kk-KZ"/>
          <w14:ligatures w14:val="none"/>
        </w:rPr>
        <w:t>қолы</w:t>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аты-жөні</w:t>
      </w:r>
      <w:bookmarkEnd w:id="45"/>
    </w:p>
    <w:p w14:paraId="33725AC0" w14:textId="77777777" w:rsidR="0023204D" w:rsidRPr="0023204D" w:rsidRDefault="0023204D" w:rsidP="0023204D">
      <w:pPr>
        <w:spacing w:after="0" w:line="240" w:lineRule="auto"/>
        <w:ind w:left="2124" w:firstLine="708"/>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14:ligatures w14:val="none"/>
        </w:rPr>
        <w:t>_____________________________________________________/______________/_____________________</w:t>
      </w:r>
    </w:p>
    <w:p w14:paraId="45104274" w14:textId="77777777" w:rsidR="0023204D" w:rsidRPr="0023204D" w:rsidRDefault="0023204D" w:rsidP="0023204D">
      <w:pPr>
        <w:spacing w:after="0" w:line="240" w:lineRule="auto"/>
        <w:ind w:left="4956" w:firstLine="573"/>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vertAlign w:val="superscript"/>
          <w:lang w:val="kk-KZ"/>
          <w14:ligatures w14:val="none"/>
        </w:rPr>
        <w:t>лауазымы</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vertAlign w:val="superscript"/>
          <w:lang w:val="kk-KZ"/>
          <w14:ligatures w14:val="none"/>
        </w:rPr>
        <w:t>қолы</w:t>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аты-жөні</w:t>
      </w:r>
    </w:p>
    <w:p w14:paraId="1BD239A7" w14:textId="77777777" w:rsidR="0023204D" w:rsidRPr="0023204D" w:rsidRDefault="0023204D" w:rsidP="0023204D">
      <w:pPr>
        <w:spacing w:after="0" w:line="240" w:lineRule="auto"/>
        <w:ind w:left="2124" w:firstLine="708"/>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14:ligatures w14:val="none"/>
        </w:rPr>
        <w:t>_____________________________________________________/______________/_____________________</w:t>
      </w:r>
    </w:p>
    <w:p w14:paraId="6AFA8984" w14:textId="77777777" w:rsidR="0023204D" w:rsidRPr="0023204D" w:rsidRDefault="0023204D" w:rsidP="0023204D">
      <w:pPr>
        <w:spacing w:after="0" w:line="240" w:lineRule="auto"/>
        <w:ind w:left="4956" w:firstLine="573"/>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vertAlign w:val="superscript"/>
          <w:lang w:val="kk-KZ"/>
          <w14:ligatures w14:val="none"/>
        </w:rPr>
        <w:t>лауазымы</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vertAlign w:val="superscript"/>
          <w:lang w:val="kk-KZ"/>
          <w14:ligatures w14:val="none"/>
        </w:rPr>
        <w:t>қолы</w:t>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аты-жөні</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p>
    <w:p w14:paraId="287A8298"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14:ligatures w14:val="none"/>
        </w:rPr>
        <w:t>Актив:</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p>
    <w:p w14:paraId="7EF0BB96"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lang w:val="kk-KZ"/>
          <w14:ligatures w14:val="none"/>
        </w:rPr>
        <w:t xml:space="preserve">Тапсырды </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t>____________________________________/______________/___________________</w:t>
      </w:r>
      <w:r w:rsidRPr="0023204D">
        <w:rPr>
          <w:rFonts w:ascii="Times New Roman" w:eastAsia="Times New Roman" w:hAnsi="Times New Roman" w:cs="Times New Roman"/>
          <w:kern w:val="0"/>
          <w14:ligatures w14:val="none"/>
        </w:rPr>
        <w:tab/>
        <w:t>«____» ________20____</w:t>
      </w:r>
      <w:r w:rsidRPr="0023204D">
        <w:rPr>
          <w:rFonts w:ascii="Times New Roman" w:eastAsia="Times New Roman" w:hAnsi="Times New Roman" w:cs="Times New Roman"/>
          <w:kern w:val="0"/>
          <w:lang w:val="kk-KZ"/>
          <w14:ligatures w14:val="none"/>
        </w:rPr>
        <w:t>жыл</w:t>
      </w:r>
    </w:p>
    <w:p w14:paraId="7459566F" w14:textId="77777777" w:rsidR="0023204D" w:rsidRPr="0023204D" w:rsidRDefault="0023204D" w:rsidP="0023204D">
      <w:pPr>
        <w:spacing w:after="0" w:line="240" w:lineRule="auto"/>
        <w:ind w:left="4248"/>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vertAlign w:val="superscript"/>
          <w:lang w:val="kk-KZ"/>
          <w14:ligatures w14:val="none"/>
        </w:rPr>
        <w:t>лауазымы</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lang w:val="kk-KZ"/>
          <w14:ligatures w14:val="none"/>
        </w:rPr>
        <w:tab/>
      </w:r>
      <w:r w:rsidRPr="0023204D">
        <w:rPr>
          <w:rFonts w:ascii="Times New Roman" w:eastAsia="Times New Roman" w:hAnsi="Times New Roman" w:cs="Times New Roman"/>
          <w:kern w:val="0"/>
          <w:lang w:val="kk-KZ"/>
          <w14:ligatures w14:val="none"/>
        </w:rPr>
        <w:tab/>
      </w:r>
      <w:r w:rsidRPr="0023204D">
        <w:rPr>
          <w:rFonts w:ascii="Times New Roman" w:eastAsia="Times New Roman" w:hAnsi="Times New Roman" w:cs="Times New Roman"/>
          <w:kern w:val="0"/>
          <w:lang w:val="kk-KZ"/>
          <w14:ligatures w14:val="none"/>
        </w:rPr>
        <w:tab/>
      </w:r>
      <w:r w:rsidRPr="0023204D">
        <w:rPr>
          <w:rFonts w:ascii="Times New Roman" w:eastAsia="Times New Roman" w:hAnsi="Times New Roman" w:cs="Times New Roman"/>
          <w:kern w:val="0"/>
          <w:vertAlign w:val="superscript"/>
          <w:lang w:val="kk-KZ"/>
          <w14:ligatures w14:val="none"/>
        </w:rPr>
        <w:t>қолы</w:t>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аты-жөні</w:t>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14:ligatures w14:val="none"/>
        </w:rPr>
        <w:t>М.</w:t>
      </w:r>
      <w:r w:rsidRPr="0023204D">
        <w:rPr>
          <w:rFonts w:ascii="Times New Roman" w:eastAsia="Times New Roman" w:hAnsi="Times New Roman" w:cs="Times New Roman"/>
          <w:kern w:val="0"/>
          <w:lang w:val="kk-KZ"/>
          <w14:ligatures w14:val="none"/>
        </w:rPr>
        <w:t>О</w:t>
      </w:r>
      <w:r w:rsidRPr="0023204D">
        <w:rPr>
          <w:rFonts w:ascii="Times New Roman" w:eastAsia="Times New Roman" w:hAnsi="Times New Roman" w:cs="Times New Roman"/>
          <w:kern w:val="0"/>
          <w14:ligatures w14:val="none"/>
        </w:rPr>
        <w:t>.</w:t>
      </w:r>
    </w:p>
    <w:p w14:paraId="2255E4BA"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p>
    <w:p w14:paraId="5434658C"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lang w:val="kk-KZ"/>
          <w14:ligatures w14:val="none"/>
        </w:rPr>
        <w:t>Қабылдады</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t>____________________________________/______________/___________________</w:t>
      </w:r>
      <w:r w:rsidRPr="0023204D">
        <w:rPr>
          <w:rFonts w:ascii="Times New Roman" w:eastAsia="Times New Roman" w:hAnsi="Times New Roman" w:cs="Times New Roman"/>
          <w:kern w:val="0"/>
          <w14:ligatures w14:val="none"/>
        </w:rPr>
        <w:tab/>
        <w:t>«____» ________20____года</w:t>
      </w:r>
    </w:p>
    <w:p w14:paraId="79288B9D" w14:textId="77777777" w:rsidR="0023204D" w:rsidRPr="0023204D" w:rsidRDefault="0023204D" w:rsidP="0023204D">
      <w:pPr>
        <w:spacing w:after="0" w:line="240" w:lineRule="auto"/>
        <w:ind w:left="3540" w:firstLine="708"/>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vertAlign w:val="superscript"/>
          <w:lang w:val="kk-KZ"/>
          <w14:ligatures w14:val="none"/>
        </w:rPr>
        <w:t>лауазымы</w:t>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vertAlign w:val="superscript"/>
          <w:lang w:val="kk-KZ"/>
          <w14:ligatures w14:val="none"/>
        </w:rPr>
        <w:t>қолы</w:t>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lang w:val="kk-KZ"/>
          <w14:ligatures w14:val="none"/>
        </w:rPr>
        <w:t>аты-жөні</w:t>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vertAlign w:val="superscript"/>
          <w14:ligatures w14:val="none"/>
        </w:rPr>
        <w:tab/>
      </w:r>
      <w:r w:rsidRPr="0023204D">
        <w:rPr>
          <w:rFonts w:ascii="Times New Roman" w:eastAsia="Times New Roman" w:hAnsi="Times New Roman" w:cs="Times New Roman"/>
          <w:kern w:val="0"/>
          <w14:ligatures w14:val="none"/>
        </w:rPr>
        <w:t>М.П.</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p>
    <w:p w14:paraId="23810B7C"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proofErr w:type="spellStart"/>
      <w:r w:rsidRPr="0023204D">
        <w:rPr>
          <w:rFonts w:ascii="Times New Roman" w:eastAsia="Times New Roman" w:hAnsi="Times New Roman" w:cs="Times New Roman"/>
          <w:kern w:val="0"/>
          <w14:ligatures w14:val="none"/>
        </w:rPr>
        <w:t>Есепке</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алудың</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түгендеу</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карточкасында</w:t>
      </w:r>
      <w:proofErr w:type="spellEnd"/>
      <w:r w:rsidRPr="0023204D">
        <w:rPr>
          <w:rFonts w:ascii="Times New Roman" w:eastAsia="Times New Roman" w:hAnsi="Times New Roman" w:cs="Times New Roman"/>
          <w:kern w:val="0"/>
          <w14:ligatures w14:val="none"/>
        </w:rPr>
        <w:t xml:space="preserve"> (</w:t>
      </w:r>
      <w:proofErr w:type="spellStart"/>
      <w:r w:rsidRPr="0023204D">
        <w:rPr>
          <w:rFonts w:ascii="Times New Roman" w:eastAsia="Times New Roman" w:hAnsi="Times New Roman" w:cs="Times New Roman"/>
          <w:kern w:val="0"/>
          <w14:ligatures w14:val="none"/>
        </w:rPr>
        <w:t>кітабында</w:t>
      </w:r>
      <w:proofErr w:type="spellEnd"/>
      <w:r w:rsidRPr="0023204D">
        <w:rPr>
          <w:rFonts w:ascii="Times New Roman" w:eastAsia="Times New Roman" w:hAnsi="Times New Roman" w:cs="Times New Roman"/>
          <w:kern w:val="0"/>
          <w14:ligatures w14:val="none"/>
        </w:rPr>
        <w:t>)</w:t>
      </w:r>
      <w:r w:rsidRPr="0023204D">
        <w:rPr>
          <w:rFonts w:ascii="Times New Roman" w:eastAsia="Times New Roman" w:hAnsi="Times New Roman" w:cs="Times New Roman"/>
          <w:kern w:val="0"/>
          <w:lang w:val="kk-KZ"/>
          <w14:ligatures w14:val="none"/>
        </w:rPr>
        <w:t>белгіденді</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p>
    <w:p w14:paraId="28A25ADB" w14:textId="77777777" w:rsidR="0023204D" w:rsidRPr="0023204D" w:rsidRDefault="0023204D" w:rsidP="0023204D">
      <w:pPr>
        <w:spacing w:after="0" w:line="240" w:lineRule="auto"/>
        <w:rPr>
          <w:rFonts w:ascii="Times New Roman" w:eastAsia="Times New Roman" w:hAnsi="Times New Roman" w:cs="Times New Roman"/>
          <w:kern w:val="0"/>
          <w14:ligatures w14:val="none"/>
        </w:rPr>
      </w:pPr>
      <w:r w:rsidRPr="0023204D">
        <w:rPr>
          <w:rFonts w:ascii="Times New Roman" w:eastAsia="Times New Roman" w:hAnsi="Times New Roman" w:cs="Times New Roman"/>
          <w:kern w:val="0"/>
          <w:lang w:val="kk-KZ"/>
          <w14:ligatures w14:val="none"/>
        </w:rPr>
        <w:t xml:space="preserve">Бас </w:t>
      </w:r>
      <w:r w:rsidRPr="0023204D">
        <w:rPr>
          <w:rFonts w:ascii="Times New Roman" w:eastAsia="Times New Roman" w:hAnsi="Times New Roman" w:cs="Times New Roman"/>
          <w:kern w:val="0"/>
          <w14:ligatures w14:val="none"/>
        </w:rPr>
        <w:t>бухгалтер (бухгалтер)</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t>__________________________/__________________________ «____» _______20___</w:t>
      </w:r>
      <w:r w:rsidRPr="0023204D">
        <w:rPr>
          <w:rFonts w:ascii="Times New Roman" w:eastAsia="Times New Roman" w:hAnsi="Times New Roman" w:cs="Times New Roman"/>
          <w:kern w:val="0"/>
          <w:lang w:val="kk-KZ"/>
          <w14:ligatures w14:val="none"/>
        </w:rPr>
        <w:t>жыл</w:t>
      </w:r>
    </w:p>
    <w:p w14:paraId="77844FFB" w14:textId="77777777" w:rsidR="0023204D" w:rsidRPr="0023204D" w:rsidRDefault="0023204D" w:rsidP="0023204D">
      <w:pPr>
        <w:rPr>
          <w:rFonts w:ascii="Calibri" w:eastAsia="Calibri" w:hAnsi="Calibri" w:cs="Times New Roman"/>
          <w:kern w:val="0"/>
          <w14:ligatures w14:val="none"/>
        </w:rPr>
      </w:pPr>
      <w:r w:rsidRPr="0023204D">
        <w:rPr>
          <w:rFonts w:ascii="Times New Roman" w:eastAsia="Times New Roman" w:hAnsi="Times New Roman" w:cs="Times New Roman"/>
          <w:kern w:val="0"/>
          <w:vertAlign w:val="superscript"/>
          <w:lang w:val="kk-KZ"/>
          <w14:ligatures w14:val="none"/>
        </w:rPr>
        <w:t>қолы</w:t>
      </w:r>
      <w:r w:rsidRPr="0023204D">
        <w:rPr>
          <w:rFonts w:ascii="Times New Roman" w:eastAsia="Times New Roman" w:hAnsi="Times New Roman" w:cs="Times New Roman"/>
          <w:kern w:val="0"/>
          <w14:ligatures w14:val="none"/>
        </w:rPr>
        <w:t>          </w:t>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t xml:space="preserve">        </w:t>
      </w:r>
      <w:r w:rsidRPr="0023204D">
        <w:rPr>
          <w:rFonts w:ascii="Times New Roman" w:eastAsia="Times New Roman" w:hAnsi="Times New Roman" w:cs="Times New Roman"/>
          <w:kern w:val="0"/>
          <w:vertAlign w:val="superscript"/>
          <w:lang w:val="kk-KZ"/>
          <w14:ligatures w14:val="none"/>
        </w:rPr>
        <w:t>аты-жөні</w:t>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vertAlign w:val="superscript"/>
          <w:lang w:val="kk-KZ"/>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r>
      <w:r w:rsidRPr="0023204D">
        <w:rPr>
          <w:rFonts w:ascii="Times New Roman" w:eastAsia="Times New Roman" w:hAnsi="Times New Roman" w:cs="Times New Roman"/>
          <w:kern w:val="0"/>
          <w14:ligatures w14:val="none"/>
        </w:rPr>
        <w:tab/>
        <w:t>М.П.</w:t>
      </w:r>
    </w:p>
    <w:p w14:paraId="29FD5AE1" w14:textId="77777777" w:rsidR="0023204D" w:rsidRPr="0023204D" w:rsidRDefault="0023204D" w:rsidP="0023204D">
      <w:pPr>
        <w:shd w:val="clear" w:color="auto" w:fill="FFFFFF"/>
        <w:spacing w:after="150" w:line="240" w:lineRule="auto"/>
        <w:jc w:val="right"/>
        <w:rPr>
          <w:rFonts w:ascii="Times New Roman" w:eastAsia="Times New Roman" w:hAnsi="Times New Roman" w:cs="Times New Roman"/>
          <w:kern w:val="0"/>
          <w:sz w:val="20"/>
          <w:szCs w:val="20"/>
          <w:lang w:val="kk-KZ" w:eastAsia="ru-RU"/>
          <w14:ligatures w14:val="none"/>
        </w:rPr>
        <w:sectPr w:rsidR="0023204D" w:rsidRPr="0023204D" w:rsidSect="0023204D">
          <w:pgSz w:w="16838" w:h="11906" w:orient="landscape"/>
          <w:pgMar w:top="851" w:right="851" w:bottom="851" w:left="851" w:header="709" w:footer="709" w:gutter="0"/>
          <w:cols w:space="708"/>
          <w:docGrid w:linePitch="360"/>
        </w:sectPr>
      </w:pPr>
    </w:p>
    <w:p w14:paraId="7794259A" w14:textId="77777777" w:rsidR="0023204D" w:rsidRPr="0023204D" w:rsidRDefault="0023204D" w:rsidP="0023204D">
      <w:pPr>
        <w:shd w:val="clear" w:color="auto" w:fill="FFFFFF"/>
        <w:spacing w:after="150" w:line="240" w:lineRule="auto"/>
        <w:jc w:val="right"/>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lastRenderedPageBreak/>
        <w:t>«_____» _______ 2025 ж. №________ Шарттың №10 қосымшасы</w:t>
      </w:r>
    </w:p>
    <w:p w14:paraId="09738A2C" w14:textId="77777777" w:rsidR="0023204D" w:rsidRPr="0023204D" w:rsidRDefault="0023204D" w:rsidP="0023204D">
      <w:pPr>
        <w:shd w:val="clear" w:color="auto" w:fill="FFFFFF"/>
        <w:spacing w:after="150" w:line="240" w:lineRule="auto"/>
        <w:jc w:val="right"/>
        <w:rPr>
          <w:rFonts w:ascii="Times New Roman" w:eastAsia="Calibri" w:hAnsi="Times New Roman" w:cs="Times New Roman"/>
          <w:color w:val="333333"/>
          <w:kern w:val="0"/>
          <w:shd w:val="clear" w:color="auto" w:fill="FFFFFF"/>
          <w:lang w:val="kk-KZ"/>
          <w14:ligatures w14:val="none"/>
        </w:rPr>
      </w:pPr>
    </w:p>
    <w:p w14:paraId="30886BF6" w14:textId="77777777" w:rsidR="0023204D" w:rsidRPr="0023204D" w:rsidRDefault="0023204D" w:rsidP="0023204D">
      <w:pPr>
        <w:spacing w:after="0" w:line="240" w:lineRule="auto"/>
        <w:jc w:val="center"/>
        <w:rPr>
          <w:rFonts w:ascii="Times New Roman" w:eastAsia="Calibri" w:hAnsi="Times New Roman" w:cs="Times New Roman"/>
          <w:b/>
          <w:bCs/>
          <w:kern w:val="0"/>
          <w:lang w:val="kk-KZ"/>
          <w14:ligatures w14:val="none"/>
        </w:rPr>
      </w:pPr>
      <w:r w:rsidRPr="0023204D">
        <w:rPr>
          <w:rFonts w:ascii="Times New Roman" w:eastAsia="Calibri" w:hAnsi="Times New Roman" w:cs="Times New Roman"/>
          <w:b/>
          <w:bCs/>
          <w:kern w:val="0"/>
          <w:lang w:val="kk-KZ"/>
          <w14:ligatures w14:val="none"/>
        </w:rPr>
        <w:t xml:space="preserve">ЕСКЕРТПЕ №____________ "_____"__________20___жыл </w:t>
      </w:r>
    </w:p>
    <w:p w14:paraId="7CA29C1F" w14:textId="77777777" w:rsidR="0023204D" w:rsidRPr="0023204D" w:rsidRDefault="0023204D" w:rsidP="0023204D">
      <w:pPr>
        <w:spacing w:after="0" w:line="240" w:lineRule="auto"/>
        <w:jc w:val="center"/>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 xml:space="preserve">                      </w:t>
      </w:r>
    </w:p>
    <w:p w14:paraId="054C56B7" w14:textId="77777777" w:rsidR="0023204D" w:rsidRPr="0023204D" w:rsidRDefault="0023204D" w:rsidP="0023204D">
      <w:pPr>
        <w:spacing w:after="0" w:line="240" w:lineRule="auto"/>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Құрылыс алаңында жүргізілген құрылыс-монтаж жұмыстарының сапасын тексеруді жүргізу барысында: _______________________________________________________________________________________________________________________________________________________</w:t>
      </w:r>
    </w:p>
    <w:p w14:paraId="5CA74AEC" w14:textId="77777777" w:rsidR="0023204D" w:rsidRPr="0023204D" w:rsidRDefault="0023204D" w:rsidP="0023204D">
      <w:pPr>
        <w:spacing w:after="0" w:line="240" w:lineRule="auto"/>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(объектінің атауы, орналасқан жері, құрылысты жүзеге асыратын тұлға туралы мәліметтер)</w:t>
      </w:r>
    </w:p>
    <w:p w14:paraId="18F23287" w14:textId="77777777" w:rsidR="0023204D" w:rsidRPr="0023204D" w:rsidRDefault="0023204D" w:rsidP="0023204D">
      <w:pPr>
        <w:spacing w:after="0" w:line="240" w:lineRule="auto"/>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Менімен_____________________________________________________________________________</w:t>
      </w:r>
    </w:p>
    <w:p w14:paraId="1E892303" w14:textId="77777777" w:rsidR="0023204D" w:rsidRPr="0023204D" w:rsidRDefault="0023204D" w:rsidP="0023204D">
      <w:pPr>
        <w:spacing w:after="0" w:line="240" w:lineRule="auto"/>
        <w:jc w:val="center"/>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(ұйымның атауы, лауазымы және толық атауы)</w:t>
      </w:r>
    </w:p>
    <w:p w14:paraId="0E10E5E3" w14:textId="77777777" w:rsidR="0023204D" w:rsidRPr="0023204D" w:rsidRDefault="0023204D" w:rsidP="0023204D">
      <w:pPr>
        <w:spacing w:after="0" w:line="240" w:lineRule="auto"/>
        <w:rPr>
          <w:rFonts w:ascii="Times New Roman" w:eastAsia="Calibri" w:hAnsi="Times New Roman" w:cs="Times New Roman"/>
          <w:kern w:val="0"/>
          <w:lang w:val="kk-KZ"/>
          <w14:ligatures w14:val="none"/>
        </w:rPr>
      </w:pPr>
      <w:r w:rsidRPr="0023204D">
        <w:rPr>
          <w:rFonts w:ascii="Times New Roman" w:eastAsia="Calibri" w:hAnsi="Times New Roman" w:cs="Times New Roman"/>
          <w:kern w:val="0"/>
          <w:lang w:val="kk-KZ"/>
          <w14:ligatures w14:val="none"/>
        </w:rPr>
        <w:t>мемлекеттік нормативтерді бұзу және (немесе) бекітілген жобалардан (жобалық шешімдерден) ауытқулар анықталды.</w:t>
      </w:r>
    </w:p>
    <w:tbl>
      <w:tblPr>
        <w:tblW w:w="9209" w:type="dxa"/>
        <w:tblLayout w:type="fixed"/>
        <w:tblCellMar>
          <w:left w:w="75" w:type="dxa"/>
          <w:right w:w="75" w:type="dxa"/>
        </w:tblCellMar>
        <w:tblLook w:val="04A0" w:firstRow="1" w:lastRow="0" w:firstColumn="1" w:lastColumn="0" w:noHBand="0" w:noVBand="1"/>
      </w:tblPr>
      <w:tblGrid>
        <w:gridCol w:w="851"/>
        <w:gridCol w:w="4673"/>
        <w:gridCol w:w="1984"/>
        <w:gridCol w:w="1701"/>
      </w:tblGrid>
      <w:tr w:rsidR="0023204D" w:rsidRPr="0023204D" w14:paraId="139492DC" w14:textId="77777777" w:rsidTr="0068296B">
        <w:trPr>
          <w:trHeight w:val="360"/>
        </w:trPr>
        <w:tc>
          <w:tcPr>
            <w:tcW w:w="851" w:type="dxa"/>
            <w:tcBorders>
              <w:top w:val="single" w:sz="4" w:space="0" w:color="auto"/>
              <w:left w:val="single" w:sz="4" w:space="0" w:color="auto"/>
              <w:bottom w:val="single" w:sz="4" w:space="0" w:color="auto"/>
              <w:right w:val="single" w:sz="4" w:space="0" w:color="auto"/>
            </w:tcBorders>
            <w:hideMark/>
          </w:tcPr>
          <w:p w14:paraId="394FE6FE"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w:t>
            </w:r>
            <w:r w:rsidRPr="0023204D">
              <w:rPr>
                <w:rFonts w:ascii="Times New Roman" w:eastAsia="Calibri" w:hAnsi="Times New Roman" w:cs="Times New Roman"/>
                <w:kern w:val="0"/>
                <w14:ligatures w14:val="none"/>
              </w:rPr>
              <w:br/>
              <w:t>п/п</w:t>
            </w:r>
          </w:p>
        </w:tc>
        <w:tc>
          <w:tcPr>
            <w:tcW w:w="4673" w:type="dxa"/>
            <w:tcBorders>
              <w:top w:val="single" w:sz="4" w:space="0" w:color="auto"/>
              <w:left w:val="single" w:sz="4" w:space="0" w:color="auto"/>
              <w:bottom w:val="single" w:sz="4" w:space="0" w:color="auto"/>
              <w:right w:val="single" w:sz="4" w:space="0" w:color="auto"/>
            </w:tcBorders>
            <w:hideMark/>
          </w:tcPr>
          <w:p w14:paraId="495D7A96"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 xml:space="preserve">Перечень выявленных нарушений   </w:t>
            </w:r>
            <w:r w:rsidRPr="0023204D">
              <w:rPr>
                <w:rFonts w:ascii="Times New Roman" w:eastAsia="Calibri" w:hAnsi="Times New Roman" w:cs="Times New Roman"/>
                <w:kern w:val="0"/>
                <w14:ligatures w14:val="none"/>
              </w:rPr>
              <w:br/>
              <w:t xml:space="preserve">      требований охраны труда</w:t>
            </w:r>
          </w:p>
        </w:tc>
        <w:tc>
          <w:tcPr>
            <w:tcW w:w="1984" w:type="dxa"/>
            <w:tcBorders>
              <w:top w:val="single" w:sz="4" w:space="0" w:color="auto"/>
              <w:left w:val="single" w:sz="4" w:space="0" w:color="auto"/>
              <w:bottom w:val="single" w:sz="4" w:space="0" w:color="auto"/>
              <w:right w:val="single" w:sz="4" w:space="0" w:color="auto"/>
            </w:tcBorders>
            <w:hideMark/>
          </w:tcPr>
          <w:p w14:paraId="22349DF1"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 xml:space="preserve">Сроки     </w:t>
            </w:r>
            <w:r w:rsidRPr="0023204D">
              <w:rPr>
                <w:rFonts w:ascii="Times New Roman" w:eastAsia="Calibri" w:hAnsi="Times New Roman" w:cs="Times New Roman"/>
                <w:kern w:val="0"/>
                <w14:ligatures w14:val="none"/>
              </w:rPr>
              <w:br/>
              <w:t xml:space="preserve"> устранения</w:t>
            </w:r>
          </w:p>
        </w:tc>
        <w:tc>
          <w:tcPr>
            <w:tcW w:w="1701" w:type="dxa"/>
            <w:tcBorders>
              <w:top w:val="single" w:sz="4" w:space="0" w:color="auto"/>
              <w:left w:val="single" w:sz="4" w:space="0" w:color="auto"/>
              <w:bottom w:val="single" w:sz="4" w:space="0" w:color="auto"/>
              <w:right w:val="single" w:sz="4" w:space="0" w:color="auto"/>
            </w:tcBorders>
            <w:hideMark/>
          </w:tcPr>
          <w:p w14:paraId="579BEB09"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 xml:space="preserve">Отметки об  </w:t>
            </w:r>
            <w:r w:rsidRPr="0023204D">
              <w:rPr>
                <w:rFonts w:ascii="Times New Roman" w:eastAsia="Calibri" w:hAnsi="Times New Roman" w:cs="Times New Roman"/>
                <w:kern w:val="0"/>
                <w14:ligatures w14:val="none"/>
              </w:rPr>
              <w:br/>
              <w:t xml:space="preserve">  устранении</w:t>
            </w:r>
          </w:p>
        </w:tc>
      </w:tr>
      <w:tr w:rsidR="0023204D" w:rsidRPr="0023204D" w14:paraId="583A65FD" w14:textId="77777777" w:rsidTr="0068296B">
        <w:tc>
          <w:tcPr>
            <w:tcW w:w="851" w:type="dxa"/>
            <w:tcBorders>
              <w:top w:val="nil"/>
              <w:left w:val="single" w:sz="4" w:space="0" w:color="auto"/>
              <w:bottom w:val="single" w:sz="4" w:space="0" w:color="auto"/>
              <w:right w:val="single" w:sz="4" w:space="0" w:color="auto"/>
            </w:tcBorders>
            <w:hideMark/>
          </w:tcPr>
          <w:p w14:paraId="45D2CC8D"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1</w:t>
            </w:r>
          </w:p>
        </w:tc>
        <w:tc>
          <w:tcPr>
            <w:tcW w:w="4673" w:type="dxa"/>
            <w:tcBorders>
              <w:top w:val="nil"/>
              <w:left w:val="single" w:sz="4" w:space="0" w:color="auto"/>
              <w:bottom w:val="single" w:sz="4" w:space="0" w:color="auto"/>
              <w:right w:val="single" w:sz="4" w:space="0" w:color="auto"/>
            </w:tcBorders>
            <w:hideMark/>
          </w:tcPr>
          <w:p w14:paraId="42FE13C4"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2</w:t>
            </w:r>
          </w:p>
        </w:tc>
        <w:tc>
          <w:tcPr>
            <w:tcW w:w="1984" w:type="dxa"/>
            <w:tcBorders>
              <w:top w:val="nil"/>
              <w:left w:val="single" w:sz="4" w:space="0" w:color="auto"/>
              <w:bottom w:val="single" w:sz="4" w:space="0" w:color="auto"/>
              <w:right w:val="single" w:sz="4" w:space="0" w:color="auto"/>
            </w:tcBorders>
            <w:hideMark/>
          </w:tcPr>
          <w:p w14:paraId="2849182D"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3</w:t>
            </w:r>
          </w:p>
        </w:tc>
        <w:tc>
          <w:tcPr>
            <w:tcW w:w="1701" w:type="dxa"/>
            <w:tcBorders>
              <w:top w:val="nil"/>
              <w:left w:val="single" w:sz="4" w:space="0" w:color="auto"/>
              <w:bottom w:val="single" w:sz="4" w:space="0" w:color="auto"/>
              <w:right w:val="single" w:sz="4" w:space="0" w:color="auto"/>
            </w:tcBorders>
            <w:hideMark/>
          </w:tcPr>
          <w:p w14:paraId="17314540" w14:textId="77777777" w:rsidR="0023204D" w:rsidRPr="0023204D" w:rsidRDefault="0023204D" w:rsidP="0023204D">
            <w:pPr>
              <w:spacing w:after="0" w:line="240" w:lineRule="auto"/>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4</w:t>
            </w:r>
          </w:p>
        </w:tc>
      </w:tr>
      <w:tr w:rsidR="0023204D" w:rsidRPr="0023204D" w14:paraId="37E54662" w14:textId="77777777" w:rsidTr="0068296B">
        <w:tc>
          <w:tcPr>
            <w:tcW w:w="851" w:type="dxa"/>
            <w:tcBorders>
              <w:top w:val="nil"/>
              <w:left w:val="single" w:sz="4" w:space="0" w:color="auto"/>
              <w:bottom w:val="single" w:sz="4" w:space="0" w:color="auto"/>
              <w:right w:val="single" w:sz="4" w:space="0" w:color="auto"/>
            </w:tcBorders>
          </w:tcPr>
          <w:p w14:paraId="53678E86"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c>
          <w:tcPr>
            <w:tcW w:w="4673" w:type="dxa"/>
            <w:tcBorders>
              <w:top w:val="nil"/>
              <w:left w:val="single" w:sz="4" w:space="0" w:color="auto"/>
              <w:bottom w:val="single" w:sz="4" w:space="0" w:color="auto"/>
              <w:right w:val="single" w:sz="4" w:space="0" w:color="auto"/>
            </w:tcBorders>
          </w:tcPr>
          <w:p w14:paraId="46D38EEF"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3D1F4203"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73344919"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r>
      <w:tr w:rsidR="0023204D" w:rsidRPr="0023204D" w14:paraId="3BBFA4FD" w14:textId="77777777" w:rsidTr="0068296B">
        <w:tc>
          <w:tcPr>
            <w:tcW w:w="851" w:type="dxa"/>
            <w:tcBorders>
              <w:top w:val="nil"/>
              <w:left w:val="single" w:sz="4" w:space="0" w:color="auto"/>
              <w:bottom w:val="single" w:sz="4" w:space="0" w:color="auto"/>
              <w:right w:val="single" w:sz="4" w:space="0" w:color="auto"/>
            </w:tcBorders>
          </w:tcPr>
          <w:p w14:paraId="71C9F2A4"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c>
          <w:tcPr>
            <w:tcW w:w="4673" w:type="dxa"/>
            <w:tcBorders>
              <w:top w:val="nil"/>
              <w:left w:val="single" w:sz="4" w:space="0" w:color="auto"/>
              <w:bottom w:val="single" w:sz="4" w:space="0" w:color="auto"/>
              <w:right w:val="single" w:sz="4" w:space="0" w:color="auto"/>
            </w:tcBorders>
          </w:tcPr>
          <w:p w14:paraId="6B6E83FF"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c>
          <w:tcPr>
            <w:tcW w:w="1984" w:type="dxa"/>
            <w:tcBorders>
              <w:top w:val="nil"/>
              <w:left w:val="single" w:sz="4" w:space="0" w:color="auto"/>
              <w:bottom w:val="single" w:sz="4" w:space="0" w:color="auto"/>
              <w:right w:val="single" w:sz="4" w:space="0" w:color="auto"/>
            </w:tcBorders>
          </w:tcPr>
          <w:p w14:paraId="09CAC8BF"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c>
          <w:tcPr>
            <w:tcW w:w="1701" w:type="dxa"/>
            <w:tcBorders>
              <w:top w:val="nil"/>
              <w:left w:val="single" w:sz="4" w:space="0" w:color="auto"/>
              <w:bottom w:val="single" w:sz="4" w:space="0" w:color="auto"/>
              <w:right w:val="single" w:sz="4" w:space="0" w:color="auto"/>
            </w:tcBorders>
          </w:tcPr>
          <w:p w14:paraId="43840BA6" w14:textId="77777777" w:rsidR="0023204D" w:rsidRPr="0023204D" w:rsidRDefault="0023204D" w:rsidP="0023204D">
            <w:pPr>
              <w:spacing w:after="0" w:line="240" w:lineRule="auto"/>
              <w:ind w:firstLine="540"/>
              <w:jc w:val="both"/>
              <w:rPr>
                <w:rFonts w:ascii="Times New Roman" w:eastAsia="Calibri" w:hAnsi="Times New Roman" w:cs="Times New Roman"/>
                <w:kern w:val="0"/>
                <w14:ligatures w14:val="none"/>
              </w:rPr>
            </w:pPr>
          </w:p>
        </w:tc>
      </w:tr>
    </w:tbl>
    <w:p w14:paraId="422954E7" w14:textId="77777777" w:rsidR="0023204D" w:rsidRPr="0023204D" w:rsidRDefault="0023204D" w:rsidP="0023204D">
      <w:pPr>
        <w:spacing w:after="0" w:line="240" w:lineRule="auto"/>
        <w:rPr>
          <w:rFonts w:ascii="Times New Roman" w:eastAsia="Calibri" w:hAnsi="Times New Roman" w:cs="Times New Roman"/>
          <w:kern w:val="0"/>
          <w14:ligatures w14:val="none"/>
        </w:rPr>
      </w:pPr>
    </w:p>
    <w:p w14:paraId="46AAF756" w14:textId="77777777" w:rsidR="0023204D" w:rsidRPr="0023204D" w:rsidRDefault="0023204D" w:rsidP="0023204D">
      <w:pPr>
        <w:spacing w:after="0" w:line="240" w:lineRule="auto"/>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w:t>
      </w:r>
      <w:proofErr w:type="spellStart"/>
      <w:r w:rsidRPr="0023204D">
        <w:rPr>
          <w:rFonts w:ascii="Times New Roman" w:eastAsia="Calibri" w:hAnsi="Times New Roman" w:cs="Times New Roman"/>
          <w:kern w:val="0"/>
          <w14:ligatures w14:val="none"/>
        </w:rPr>
        <w:t>Қазақстан</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Республикасындағы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сәулет</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қала</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құрылысы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және</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құрылыс</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қызметі</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туралы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Қазақстан</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Республикасы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Заңының</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бұдан</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әрі</w:t>
      </w:r>
      <w:proofErr w:type="spellEnd"/>
      <w:r w:rsidRPr="0023204D">
        <w:rPr>
          <w:rFonts w:ascii="Times New Roman" w:eastAsia="Calibri" w:hAnsi="Times New Roman" w:cs="Times New Roman"/>
          <w:kern w:val="0"/>
          <w14:ligatures w14:val="none"/>
        </w:rPr>
        <w:t xml:space="preserve"> – </w:t>
      </w:r>
      <w:proofErr w:type="spellStart"/>
      <w:r w:rsidRPr="0023204D">
        <w:rPr>
          <w:rFonts w:ascii="Times New Roman" w:eastAsia="Calibri" w:hAnsi="Times New Roman" w:cs="Times New Roman"/>
          <w:kern w:val="0"/>
          <w14:ligatures w14:val="none"/>
        </w:rPr>
        <w:t>Заң</w:t>
      </w:r>
      <w:proofErr w:type="spellEnd"/>
      <w:r w:rsidRPr="0023204D">
        <w:rPr>
          <w:rFonts w:ascii="Times New Roman" w:eastAsia="Calibri" w:hAnsi="Times New Roman" w:cs="Times New Roman"/>
          <w:kern w:val="0"/>
          <w14:ligatures w14:val="none"/>
        </w:rPr>
        <w:t xml:space="preserve">) </w:t>
      </w:r>
      <w:proofErr w:type="gramStart"/>
      <w:r w:rsidRPr="0023204D">
        <w:rPr>
          <w:rFonts w:ascii="Times New Roman" w:eastAsia="Calibri" w:hAnsi="Times New Roman" w:cs="Times New Roman"/>
          <w:kern w:val="0"/>
          <w14:ligatures w14:val="none"/>
        </w:rPr>
        <w:t>34-2</w:t>
      </w:r>
      <w:proofErr w:type="gramEnd"/>
      <w:r w:rsidRPr="0023204D">
        <w:rPr>
          <w:rFonts w:ascii="Times New Roman" w:eastAsia="Calibri" w:hAnsi="Times New Roman" w:cs="Times New Roman"/>
          <w:kern w:val="0"/>
          <w14:ligatures w14:val="none"/>
        </w:rPr>
        <w:t xml:space="preserve">-бабының </w:t>
      </w:r>
      <w:proofErr w:type="spellStart"/>
      <w:r w:rsidRPr="0023204D">
        <w:rPr>
          <w:rFonts w:ascii="Times New Roman" w:eastAsia="Calibri" w:hAnsi="Times New Roman" w:cs="Times New Roman"/>
          <w:kern w:val="0"/>
          <w14:ligatures w14:val="none"/>
        </w:rPr>
        <w:t>негізінде</w:t>
      </w:r>
      <w:proofErr w:type="spellEnd"/>
    </w:p>
    <w:p w14:paraId="27DF7AC8" w14:textId="77777777" w:rsidR="0023204D" w:rsidRPr="0023204D" w:rsidRDefault="0023204D" w:rsidP="0023204D">
      <w:pPr>
        <w:spacing w:after="240" w:line="240" w:lineRule="auto"/>
        <w:rPr>
          <w:rFonts w:ascii="Times New Roman" w:eastAsia="Calibri" w:hAnsi="Times New Roman" w:cs="Times New Roman"/>
          <w:kern w:val="0"/>
          <w14:ligatures w14:val="none"/>
        </w:rPr>
      </w:pPr>
      <w:proofErr w:type="spellStart"/>
      <w:r w:rsidRPr="0023204D">
        <w:rPr>
          <w:rFonts w:ascii="Times New Roman" w:eastAsia="Calibri" w:hAnsi="Times New Roman" w:cs="Times New Roman"/>
          <w:kern w:val="0"/>
          <w14:ligatures w14:val="none"/>
        </w:rPr>
        <w:t>Келесі</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әрекеттерді</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орындауға</w:t>
      </w:r>
      <w:proofErr w:type="spellEnd"/>
      <w:r w:rsidRPr="0023204D">
        <w:rPr>
          <w:rFonts w:ascii="Times New Roman" w:eastAsia="Calibri" w:hAnsi="Times New Roman" w:cs="Times New Roman"/>
          <w:kern w:val="0"/>
          <w14:ligatures w14:val="none"/>
        </w:rPr>
        <w:t xml:space="preserve"> БҰЙЫРАМЫН: ____________________________________________</w:t>
      </w:r>
    </w:p>
    <w:p w14:paraId="43760AA5" w14:textId="77777777" w:rsidR="0023204D" w:rsidRPr="0023204D" w:rsidRDefault="0023204D" w:rsidP="0023204D">
      <w:pPr>
        <w:spacing w:after="0" w:line="240" w:lineRule="auto"/>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____________________________________________________________________________________</w:t>
      </w:r>
    </w:p>
    <w:p w14:paraId="22833A6E" w14:textId="77777777" w:rsidR="0023204D" w:rsidRPr="0023204D" w:rsidRDefault="0023204D" w:rsidP="0023204D">
      <w:pPr>
        <w:spacing w:after="0" w:line="240" w:lineRule="auto"/>
        <w:rPr>
          <w:rFonts w:ascii="Times New Roman" w:eastAsia="Calibri" w:hAnsi="Times New Roman" w:cs="Times New Roman"/>
          <w:kern w:val="0"/>
          <w14:ligatures w14:val="none"/>
        </w:rPr>
      </w:pPr>
    </w:p>
    <w:p w14:paraId="1F654350" w14:textId="77777777" w:rsidR="0023204D" w:rsidRPr="0023204D" w:rsidRDefault="0023204D" w:rsidP="0023204D">
      <w:pPr>
        <w:spacing w:after="0" w:line="240" w:lineRule="auto"/>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 xml:space="preserve">Осы </w:t>
      </w:r>
      <w:proofErr w:type="spellStart"/>
      <w:r w:rsidRPr="0023204D">
        <w:rPr>
          <w:rFonts w:ascii="Times New Roman" w:eastAsia="Calibri" w:hAnsi="Times New Roman" w:cs="Times New Roman"/>
          <w:kern w:val="0"/>
          <w14:ligatures w14:val="none"/>
        </w:rPr>
        <w:t>нұсқаулықтың</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орындалуы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туралы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ақпарат</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мыналарға</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ұсынылуы</w:t>
      </w:r>
      <w:proofErr w:type="spellEnd"/>
      <w:r w:rsidRPr="0023204D">
        <w:rPr>
          <w:rFonts w:ascii="Times New Roman" w:eastAsia="Calibri" w:hAnsi="Times New Roman" w:cs="Times New Roman"/>
          <w:kern w:val="0"/>
          <w14:ligatures w14:val="none"/>
        </w:rPr>
        <w:t xml:space="preserve"> </w:t>
      </w:r>
      <w:proofErr w:type="gramStart"/>
      <w:r w:rsidRPr="0023204D">
        <w:rPr>
          <w:rFonts w:ascii="Times New Roman" w:eastAsia="Calibri" w:hAnsi="Times New Roman" w:cs="Times New Roman"/>
          <w:kern w:val="0"/>
          <w14:ligatures w14:val="none"/>
        </w:rPr>
        <w:t>керек:_</w:t>
      </w:r>
      <w:proofErr w:type="gramEnd"/>
      <w:r w:rsidRPr="0023204D">
        <w:rPr>
          <w:rFonts w:ascii="Times New Roman" w:eastAsia="Calibri" w:hAnsi="Times New Roman" w:cs="Times New Roman"/>
          <w:kern w:val="0"/>
          <w14:ligatures w14:val="none"/>
        </w:rPr>
        <w:t>_____________________________________________</w:t>
      </w:r>
      <w:proofErr w:type="gramStart"/>
      <w:r w:rsidRPr="0023204D">
        <w:rPr>
          <w:rFonts w:ascii="Times New Roman" w:eastAsia="Calibri" w:hAnsi="Times New Roman" w:cs="Times New Roman"/>
          <w:kern w:val="0"/>
          <w14:ligatures w14:val="none"/>
        </w:rPr>
        <w:t>_  "</w:t>
      </w:r>
      <w:proofErr w:type="gramEnd"/>
      <w:r w:rsidRPr="0023204D">
        <w:rPr>
          <w:rFonts w:ascii="Times New Roman" w:eastAsia="Calibri" w:hAnsi="Times New Roman" w:cs="Times New Roman"/>
          <w:kern w:val="0"/>
          <w14:ligatures w14:val="none"/>
        </w:rPr>
        <w:t>_____" _______202__жыл</w:t>
      </w:r>
    </w:p>
    <w:p w14:paraId="0AD41421" w14:textId="77777777" w:rsidR="0023204D" w:rsidRPr="0023204D" w:rsidRDefault="0023204D" w:rsidP="0023204D">
      <w:pPr>
        <w:spacing w:after="0" w:line="240" w:lineRule="auto"/>
        <w:rPr>
          <w:rFonts w:ascii="Times New Roman" w:eastAsia="Calibri" w:hAnsi="Times New Roman" w:cs="Times New Roman"/>
          <w:kern w:val="0"/>
          <w14:ligatures w14:val="none"/>
        </w:rPr>
      </w:pPr>
      <w:proofErr w:type="spellStart"/>
      <w:r w:rsidRPr="0023204D">
        <w:rPr>
          <w:rFonts w:ascii="Times New Roman" w:eastAsia="Calibri" w:hAnsi="Times New Roman" w:cs="Times New Roman"/>
          <w:kern w:val="0"/>
          <w14:ligatures w14:val="none"/>
        </w:rPr>
        <w:t>Бұйрық</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жасалды</w:t>
      </w:r>
      <w:proofErr w:type="spellEnd"/>
      <w:r w:rsidRPr="0023204D">
        <w:rPr>
          <w:rFonts w:ascii="Times New Roman" w:eastAsia="Calibri" w:hAnsi="Times New Roman" w:cs="Times New Roman"/>
          <w:kern w:val="0"/>
          <w14:ligatures w14:val="none"/>
        </w:rPr>
        <w:t>:</w:t>
      </w:r>
      <w:r w:rsidRPr="0023204D">
        <w:rPr>
          <w:rFonts w:ascii="Times New Roman" w:eastAsia="Calibri" w:hAnsi="Times New Roman" w:cs="Times New Roman"/>
          <w:kern w:val="0"/>
          <w:lang w:val="kk-KZ"/>
          <w14:ligatures w14:val="none"/>
        </w:rPr>
        <w:t xml:space="preserve"> </w:t>
      </w:r>
      <w:r w:rsidRPr="0023204D">
        <w:rPr>
          <w:rFonts w:ascii="Times New Roman" w:eastAsia="Calibri" w:hAnsi="Times New Roman" w:cs="Times New Roman"/>
          <w:kern w:val="0"/>
          <w14:ligatures w14:val="none"/>
        </w:rPr>
        <w:t>__________________________________________________________________</w:t>
      </w:r>
    </w:p>
    <w:p w14:paraId="0514F515" w14:textId="77777777" w:rsidR="0023204D" w:rsidRPr="0023204D" w:rsidRDefault="0023204D" w:rsidP="0023204D">
      <w:pP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ұйымның</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атауы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лауазымы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және</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толық</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атауы</w:t>
      </w:r>
      <w:proofErr w:type="spellEnd"/>
      <w:r w:rsidRPr="0023204D">
        <w:rPr>
          <w:rFonts w:ascii="Times New Roman" w:eastAsia="Calibri" w:hAnsi="Times New Roman" w:cs="Times New Roman"/>
          <w:kern w:val="0"/>
          <w14:ligatures w14:val="none"/>
        </w:rPr>
        <w:t>.)</w:t>
      </w:r>
    </w:p>
    <w:p w14:paraId="100AD7DC" w14:textId="77777777" w:rsidR="0023204D" w:rsidRPr="0023204D" w:rsidRDefault="0023204D" w:rsidP="0023204D">
      <w:pPr>
        <w:rPr>
          <w:rFonts w:ascii="Times New Roman" w:eastAsia="Calibri" w:hAnsi="Times New Roman" w:cs="Times New Roman"/>
          <w:kern w:val="0"/>
          <w14:ligatures w14:val="none"/>
        </w:rPr>
      </w:pPr>
      <w:proofErr w:type="spellStart"/>
      <w:r w:rsidRPr="0023204D">
        <w:rPr>
          <w:rFonts w:ascii="Times New Roman" w:eastAsia="Calibri" w:hAnsi="Times New Roman" w:cs="Times New Roman"/>
          <w:kern w:val="0"/>
          <w14:ligatures w14:val="none"/>
        </w:rPr>
        <w:t>Тапсырыс</w:t>
      </w:r>
      <w:proofErr w:type="spellEnd"/>
      <w:r w:rsidRPr="0023204D">
        <w:rPr>
          <w:rFonts w:ascii="Times New Roman" w:eastAsia="Calibri" w:hAnsi="Times New Roman" w:cs="Times New Roman"/>
          <w:kern w:val="0"/>
          <w14:ligatures w14:val="none"/>
        </w:rPr>
        <w:t xml:space="preserve"> </w:t>
      </w:r>
      <w:proofErr w:type="gramStart"/>
      <w:r w:rsidRPr="0023204D">
        <w:rPr>
          <w:rFonts w:ascii="Times New Roman" w:eastAsia="Calibri" w:hAnsi="Times New Roman" w:cs="Times New Roman"/>
          <w:kern w:val="0"/>
          <w14:ligatures w14:val="none"/>
        </w:rPr>
        <w:t>алды:_</w:t>
      </w:r>
      <w:proofErr w:type="gramEnd"/>
      <w:r w:rsidRPr="0023204D">
        <w:rPr>
          <w:rFonts w:ascii="Times New Roman" w:eastAsia="Calibri" w:hAnsi="Times New Roman" w:cs="Times New Roman"/>
          <w:kern w:val="0"/>
          <w14:ligatures w14:val="none"/>
        </w:rPr>
        <w:t>_________________________________________________________________________</w:t>
      </w:r>
    </w:p>
    <w:p w14:paraId="0B07D35D" w14:textId="77777777" w:rsidR="0023204D" w:rsidRPr="0023204D" w:rsidRDefault="0023204D" w:rsidP="0023204D">
      <w:pPr>
        <w:jc w:val="cente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w:t>
      </w:r>
      <w:proofErr w:type="spellStart"/>
      <w:r w:rsidRPr="0023204D">
        <w:rPr>
          <w:rFonts w:ascii="Times New Roman" w:eastAsia="Calibri" w:hAnsi="Times New Roman" w:cs="Times New Roman"/>
          <w:kern w:val="0"/>
          <w14:ligatures w14:val="none"/>
        </w:rPr>
        <w:t>ұйымның</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атауы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лауазымы</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және</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толық</w:t>
      </w:r>
      <w:proofErr w:type="spellEnd"/>
      <w:r w:rsidRPr="0023204D">
        <w:rPr>
          <w:rFonts w:ascii="Times New Roman" w:eastAsia="Calibri" w:hAnsi="Times New Roman" w:cs="Times New Roman"/>
          <w:kern w:val="0"/>
          <w14:ligatures w14:val="none"/>
        </w:rPr>
        <w:t xml:space="preserve"> </w:t>
      </w:r>
      <w:proofErr w:type="spellStart"/>
      <w:proofErr w:type="gramStart"/>
      <w:r w:rsidRPr="0023204D">
        <w:rPr>
          <w:rFonts w:ascii="Times New Roman" w:eastAsia="Calibri" w:hAnsi="Times New Roman" w:cs="Times New Roman"/>
          <w:kern w:val="0"/>
          <w14:ligatures w14:val="none"/>
        </w:rPr>
        <w:t>атауы</w:t>
      </w:r>
      <w:proofErr w:type="spellEnd"/>
      <w:r w:rsidRPr="0023204D">
        <w:rPr>
          <w:rFonts w:ascii="Times New Roman" w:eastAsia="Calibri" w:hAnsi="Times New Roman" w:cs="Times New Roman"/>
          <w:kern w:val="0"/>
          <w14:ligatures w14:val="none"/>
        </w:rPr>
        <w:t>..</w:t>
      </w:r>
      <w:proofErr w:type="gramEnd"/>
      <w:r w:rsidRPr="0023204D">
        <w:rPr>
          <w:rFonts w:ascii="Times New Roman" w:eastAsia="Calibri" w:hAnsi="Times New Roman" w:cs="Times New Roman"/>
          <w:kern w:val="0"/>
          <w14:ligatures w14:val="none"/>
        </w:rPr>
        <w:t>)</w:t>
      </w:r>
    </w:p>
    <w:p w14:paraId="4644525A" w14:textId="77777777" w:rsidR="0023204D" w:rsidRPr="0023204D" w:rsidRDefault="0023204D" w:rsidP="0023204D">
      <w:pPr>
        <w:rPr>
          <w:rFonts w:ascii="Times New Roman" w:eastAsia="Calibri" w:hAnsi="Times New Roman" w:cs="Times New Roman"/>
          <w:kern w:val="0"/>
          <w14:ligatures w14:val="none"/>
        </w:rPr>
      </w:pPr>
      <w:r w:rsidRPr="0023204D">
        <w:rPr>
          <w:rFonts w:ascii="Times New Roman" w:eastAsia="Calibri" w:hAnsi="Times New Roman" w:cs="Times New Roman"/>
          <w:kern w:val="0"/>
          <w14:ligatures w14:val="none"/>
        </w:rPr>
        <w:t>ЕСКЕРТПЕ 2 (</w:t>
      </w:r>
      <w:proofErr w:type="spellStart"/>
      <w:r w:rsidRPr="0023204D">
        <w:rPr>
          <w:rFonts w:ascii="Times New Roman" w:eastAsia="Calibri" w:hAnsi="Times New Roman" w:cs="Times New Roman"/>
          <w:kern w:val="0"/>
          <w14:ligatures w14:val="none"/>
        </w:rPr>
        <w:t>екі</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данада</w:t>
      </w:r>
      <w:proofErr w:type="spellEnd"/>
      <w:r w:rsidRPr="0023204D">
        <w:rPr>
          <w:rFonts w:ascii="Times New Roman" w:eastAsia="Calibri" w:hAnsi="Times New Roman" w:cs="Times New Roman"/>
          <w:kern w:val="0"/>
          <w14:ligatures w14:val="none"/>
        </w:rPr>
        <w:t xml:space="preserve"> </w:t>
      </w:r>
      <w:proofErr w:type="spellStart"/>
      <w:r w:rsidRPr="0023204D">
        <w:rPr>
          <w:rFonts w:ascii="Times New Roman" w:eastAsia="Calibri" w:hAnsi="Times New Roman" w:cs="Times New Roman"/>
          <w:kern w:val="0"/>
          <w14:ligatures w14:val="none"/>
        </w:rPr>
        <w:t>дайындалды</w:t>
      </w:r>
      <w:proofErr w:type="spellEnd"/>
    </w:p>
    <w:p w14:paraId="4618300B" w14:textId="77777777" w:rsidR="0023204D" w:rsidRPr="0023204D" w:rsidRDefault="0023204D" w:rsidP="0023204D">
      <w:pPr>
        <w:rPr>
          <w:rFonts w:ascii="Times New Roman" w:eastAsia="Calibri" w:hAnsi="Times New Roman" w:cs="Times New Roman"/>
          <w:kern w:val="0"/>
          <w14:ligatures w14:val="none"/>
        </w:rPr>
      </w:pPr>
    </w:p>
    <w:p w14:paraId="28F7FEAC" w14:textId="77777777" w:rsidR="0023204D" w:rsidRPr="0023204D" w:rsidRDefault="0023204D" w:rsidP="0023204D">
      <w:pPr>
        <w:rPr>
          <w:rFonts w:ascii="Times New Roman" w:eastAsia="Calibri" w:hAnsi="Times New Roman" w:cs="Times New Roman"/>
          <w:kern w:val="0"/>
          <w14:ligatures w14:val="none"/>
        </w:rPr>
      </w:pPr>
    </w:p>
    <w:p w14:paraId="4CF1DCCF"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bookmarkStart w:id="46" w:name="_Hlk155268974"/>
    </w:p>
    <w:p w14:paraId="75B0C03F"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8CC22EE"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A64C99E"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3797A557"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4FAEC682"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7F024323"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4D694B9"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7142C31"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BF00302"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31B027D6"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4DF51ADA"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4F13FC6E"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4CC7DCA1"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A67F012"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7071A55F"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52E22E9D"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4A2315AD"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3F03631E"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bookmarkEnd w:id="46"/>
    <w:p w14:paraId="7FFE447F" w14:textId="77777777" w:rsidR="0023204D" w:rsidRPr="0023204D" w:rsidRDefault="0023204D" w:rsidP="0023204D">
      <w:pPr>
        <w:jc w:val="right"/>
        <w:rPr>
          <w:rFonts w:ascii="Times New Roman" w:eastAsia="Calibri" w:hAnsi="Times New Roman" w:cs="Times New Roman"/>
          <w:kern w:val="0"/>
          <w:sz w:val="20"/>
          <w:szCs w:val="20"/>
          <w:lang w:val="kk-KZ" w:eastAsia="ru-RU"/>
          <w14:ligatures w14:val="none"/>
        </w:rPr>
      </w:pPr>
    </w:p>
    <w:p w14:paraId="5896AABB" w14:textId="77777777" w:rsidR="0023204D" w:rsidRPr="0023204D" w:rsidRDefault="0023204D" w:rsidP="0023204D">
      <w:pPr>
        <w:jc w:val="right"/>
        <w:rPr>
          <w:rFonts w:ascii="Times New Roman" w:eastAsia="Calibri" w:hAnsi="Times New Roman" w:cs="Times New Roman"/>
          <w:kern w:val="0"/>
          <w:sz w:val="20"/>
          <w:szCs w:val="20"/>
          <w:lang w:val="kk-KZ" w:eastAsia="ru-RU"/>
          <w14:ligatures w14:val="none"/>
        </w:rPr>
      </w:pPr>
    </w:p>
    <w:p w14:paraId="2720A5AC" w14:textId="77777777" w:rsidR="0023204D" w:rsidRPr="0023204D" w:rsidRDefault="0023204D" w:rsidP="0023204D">
      <w:pPr>
        <w:jc w:val="right"/>
        <w:rPr>
          <w:rFonts w:ascii="Times New Roman" w:eastAsia="Calibri" w:hAnsi="Times New Roman" w:cs="Times New Roman"/>
          <w:kern w:val="0"/>
          <w:sz w:val="20"/>
          <w:szCs w:val="20"/>
          <w:lang w:val="kk-KZ" w:eastAsia="ru-RU"/>
          <w14:ligatures w14:val="none"/>
        </w:rPr>
      </w:pPr>
      <w:r w:rsidRPr="0023204D">
        <w:rPr>
          <w:rFonts w:ascii="Times New Roman" w:eastAsia="Calibri" w:hAnsi="Times New Roman" w:cs="Times New Roman"/>
          <w:kern w:val="0"/>
          <w:sz w:val="20"/>
          <w:szCs w:val="20"/>
          <w:lang w:val="kk-KZ" w:eastAsia="ru-RU"/>
          <w14:ligatures w14:val="none"/>
        </w:rPr>
        <w:lastRenderedPageBreak/>
        <w:t>«_____» _______ 2025 ж. №________ Шарттың №11 қосымшасы</w:t>
      </w:r>
    </w:p>
    <w:p w14:paraId="2A8073E1" w14:textId="77777777" w:rsidR="0023204D" w:rsidRPr="0023204D" w:rsidRDefault="0023204D" w:rsidP="0023204D">
      <w:pPr>
        <w:spacing w:after="0" w:line="240" w:lineRule="auto"/>
        <w:rPr>
          <w:rFonts w:ascii="Times New Roman" w:eastAsia="Calibri" w:hAnsi="Times New Roman" w:cs="Times New Roman"/>
          <w:b/>
          <w:kern w:val="0"/>
          <w:szCs w:val="20"/>
          <w:lang w:val="kk-KZ" w:eastAsia="ru-RU"/>
          <w14:ligatures w14:val="none"/>
        </w:rPr>
      </w:pPr>
    </w:p>
    <w:p w14:paraId="1CEA41A7" w14:textId="77777777" w:rsidR="0023204D" w:rsidRPr="0023204D" w:rsidRDefault="0023204D" w:rsidP="0023204D">
      <w:pPr>
        <w:spacing w:after="0" w:line="240" w:lineRule="auto"/>
        <w:rPr>
          <w:rFonts w:ascii="Times New Roman" w:eastAsia="Calibri" w:hAnsi="Times New Roman" w:cs="Times New Roman"/>
          <w:b/>
          <w:kern w:val="0"/>
          <w:szCs w:val="20"/>
          <w:lang w:val="kk-KZ" w:eastAsia="ru-RU"/>
          <w14:ligatures w14:val="none"/>
        </w:rPr>
      </w:pPr>
      <w:r w:rsidRPr="0023204D">
        <w:rPr>
          <w:rFonts w:ascii="Times New Roman" w:eastAsia="Calibri" w:hAnsi="Times New Roman" w:cs="Times New Roman"/>
          <w:b/>
          <w:kern w:val="0"/>
          <w:szCs w:val="20"/>
          <w:lang w:val="kk-KZ" w:eastAsia="ru-RU"/>
          <w14:ligatures w14:val="none"/>
        </w:rPr>
        <w:t xml:space="preserve">Серіктестік: </w:t>
      </w:r>
      <w:r w:rsidRPr="0023204D">
        <w:rPr>
          <w:rFonts w:ascii="Times New Roman" w:eastAsia="Calibri" w:hAnsi="Times New Roman" w:cs="Times New Roman"/>
          <w:kern w:val="0"/>
          <w:szCs w:val="20"/>
          <w:lang w:val="kk-KZ" w:eastAsia="ru-RU"/>
          <w14:ligatures w14:val="none"/>
        </w:rPr>
        <w:t>«Қазақтүрікмұнай» ЖШС</w:t>
      </w:r>
    </w:p>
    <w:p w14:paraId="61E55F02"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r w:rsidRPr="0023204D">
        <w:rPr>
          <w:rFonts w:ascii="Times New Roman" w:eastAsia="Calibri" w:hAnsi="Times New Roman" w:cs="Times New Roman"/>
          <w:b/>
          <w:kern w:val="0"/>
          <w:szCs w:val="20"/>
          <w:lang w:val="kk-KZ" w:eastAsia="ru-RU"/>
          <w14:ligatures w14:val="none"/>
        </w:rPr>
        <w:t xml:space="preserve">Өндіріс орны: </w:t>
      </w:r>
      <w:r w:rsidRPr="0023204D">
        <w:rPr>
          <w:rFonts w:ascii="Times New Roman" w:eastAsia="Calibri" w:hAnsi="Times New Roman" w:cs="Times New Roman"/>
          <w:kern w:val="0"/>
          <w:szCs w:val="20"/>
          <w:lang w:val="kk-KZ" w:eastAsia="ru-RU"/>
          <w14:ligatures w14:val="none"/>
        </w:rPr>
        <w:t>«………» депозиті</w:t>
      </w:r>
    </w:p>
    <w:p w14:paraId="377ACA89" w14:textId="77777777" w:rsidR="0023204D" w:rsidRPr="0023204D" w:rsidRDefault="0023204D" w:rsidP="0023204D">
      <w:pPr>
        <w:spacing w:after="0" w:line="240" w:lineRule="auto"/>
        <w:rPr>
          <w:rFonts w:ascii="Times New Roman" w:eastAsia="Calibri" w:hAnsi="Times New Roman" w:cs="Times New Roman"/>
          <w:b/>
          <w:kern w:val="0"/>
          <w:szCs w:val="20"/>
          <w:lang w:val="kk-KZ" w:eastAsia="ru-RU"/>
          <w14:ligatures w14:val="none"/>
        </w:rPr>
      </w:pPr>
      <w:r w:rsidRPr="0023204D">
        <w:rPr>
          <w:rFonts w:ascii="Times New Roman" w:eastAsia="Calibri" w:hAnsi="Times New Roman" w:cs="Times New Roman"/>
          <w:b/>
          <w:kern w:val="0"/>
          <w:szCs w:val="20"/>
          <w:lang w:val="kk-KZ" w:eastAsia="ru-RU"/>
          <w14:ligatures w14:val="none"/>
        </w:rPr>
        <w:t xml:space="preserve">Өнім атауы: </w:t>
      </w:r>
      <w:r w:rsidRPr="0023204D">
        <w:rPr>
          <w:rFonts w:ascii="Times New Roman" w:eastAsia="Calibri" w:hAnsi="Times New Roman" w:cs="Times New Roman"/>
          <w:kern w:val="0"/>
          <w:szCs w:val="20"/>
          <w:lang w:val="kk-KZ" w:eastAsia="ru-RU"/>
          <w14:ligatures w14:val="none"/>
        </w:rPr>
        <w:t>жабдықтау …………</w:t>
      </w:r>
    </w:p>
    <w:p w14:paraId="7CB8B871"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r w:rsidRPr="0023204D">
        <w:rPr>
          <w:rFonts w:ascii="Times New Roman" w:eastAsia="Calibri" w:hAnsi="Times New Roman" w:cs="Times New Roman"/>
          <w:b/>
          <w:kern w:val="0"/>
          <w:szCs w:val="20"/>
          <w:lang w:val="kk-KZ" w:eastAsia="ru-RU"/>
          <w14:ligatures w14:val="none"/>
        </w:rPr>
        <w:t xml:space="preserve">Шарттың нөмірі мен күні: </w:t>
      </w:r>
      <w:r w:rsidRPr="0023204D">
        <w:rPr>
          <w:rFonts w:ascii="Times New Roman" w:eastAsia="Calibri" w:hAnsi="Times New Roman" w:cs="Times New Roman"/>
          <w:kern w:val="0"/>
          <w:szCs w:val="20"/>
          <w:lang w:val="kk-KZ" w:eastAsia="ru-RU"/>
          <w14:ligatures w14:val="none"/>
        </w:rPr>
        <w:t>№ ... ... ... ... ... 2025 ж</w:t>
      </w:r>
    </w:p>
    <w:p w14:paraId="5588BC9D" w14:textId="77777777" w:rsidR="0023204D" w:rsidRPr="0023204D" w:rsidRDefault="0023204D" w:rsidP="0023204D">
      <w:pPr>
        <w:spacing w:after="0" w:line="240" w:lineRule="auto"/>
        <w:jc w:val="center"/>
        <w:rPr>
          <w:rFonts w:ascii="Times New Roman" w:eastAsia="Calibri" w:hAnsi="Times New Roman" w:cs="Times New Roman"/>
          <w:b/>
          <w:kern w:val="0"/>
          <w:sz w:val="20"/>
          <w:szCs w:val="20"/>
          <w:lang w:val="kk-KZ" w:eastAsia="ru-RU"/>
          <w14:ligatures w14:val="none"/>
        </w:rPr>
      </w:pPr>
    </w:p>
    <w:p w14:paraId="79B8ACB9" w14:textId="77777777" w:rsidR="0023204D" w:rsidRPr="0023204D" w:rsidRDefault="0023204D" w:rsidP="0023204D">
      <w:pPr>
        <w:spacing w:after="0" w:line="240" w:lineRule="auto"/>
        <w:jc w:val="center"/>
        <w:rPr>
          <w:rFonts w:ascii="Times New Roman" w:eastAsia="Calibri" w:hAnsi="Times New Roman" w:cs="Times New Roman"/>
          <w:b/>
          <w:kern w:val="0"/>
          <w:szCs w:val="20"/>
          <w:lang w:val="kk-KZ" w:eastAsia="ru-RU"/>
          <w14:ligatures w14:val="none"/>
        </w:rPr>
      </w:pPr>
    </w:p>
    <w:p w14:paraId="3CC71F4E" w14:textId="77777777" w:rsidR="0023204D" w:rsidRPr="0023204D" w:rsidRDefault="0023204D" w:rsidP="0023204D">
      <w:pPr>
        <w:spacing w:after="0" w:line="240" w:lineRule="auto"/>
        <w:jc w:val="center"/>
        <w:rPr>
          <w:rFonts w:ascii="Times New Roman" w:eastAsia="Calibri" w:hAnsi="Times New Roman" w:cs="Times New Roman"/>
          <w:b/>
          <w:kern w:val="0"/>
          <w:szCs w:val="20"/>
          <w:lang w:val="kk-KZ" w:eastAsia="ru-RU"/>
          <w14:ligatures w14:val="none"/>
        </w:rPr>
      </w:pPr>
      <w:r w:rsidRPr="0023204D">
        <w:rPr>
          <w:rFonts w:ascii="Times New Roman" w:eastAsia="Calibri" w:hAnsi="Times New Roman" w:cs="Times New Roman"/>
          <w:b/>
          <w:kern w:val="0"/>
          <w:szCs w:val="20"/>
          <w:lang w:val="kk-KZ" w:eastAsia="ru-RU"/>
          <w14:ligatures w14:val="none"/>
        </w:rPr>
        <w:t>Кіріс бақылау актісі</w:t>
      </w:r>
    </w:p>
    <w:p w14:paraId="3E08D4F8" w14:textId="77777777" w:rsidR="0023204D" w:rsidRPr="0023204D" w:rsidRDefault="0023204D" w:rsidP="0023204D">
      <w:pPr>
        <w:spacing w:after="0" w:line="240" w:lineRule="auto"/>
        <w:jc w:val="center"/>
        <w:rPr>
          <w:rFonts w:ascii="Times New Roman" w:eastAsia="Calibri" w:hAnsi="Times New Roman" w:cs="Times New Roman"/>
          <w:b/>
          <w:kern w:val="0"/>
          <w:sz w:val="20"/>
          <w:szCs w:val="20"/>
          <w:lang w:val="kk-KZ" w:eastAsia="ru-RU"/>
          <w14:ligatures w14:val="none"/>
        </w:rPr>
      </w:pPr>
      <w:r w:rsidRPr="0023204D">
        <w:rPr>
          <w:rFonts w:ascii="Times New Roman" w:eastAsia="Calibri" w:hAnsi="Times New Roman" w:cs="Times New Roman"/>
          <w:b/>
          <w:kern w:val="0"/>
          <w:szCs w:val="20"/>
          <w:lang w:val="kk-KZ" w:eastAsia="ru-RU"/>
          <w14:ligatures w14:val="none"/>
        </w:rPr>
        <w:t>№____</w:t>
      </w:r>
    </w:p>
    <w:p w14:paraId="73DEFB91" w14:textId="77777777" w:rsidR="0023204D" w:rsidRPr="0023204D" w:rsidRDefault="0023204D" w:rsidP="0023204D">
      <w:pPr>
        <w:spacing w:after="0" w:line="240" w:lineRule="auto"/>
        <w:jc w:val="right"/>
        <w:rPr>
          <w:rFonts w:ascii="Times New Roman" w:eastAsia="Calibri" w:hAnsi="Times New Roman" w:cs="Times New Roman"/>
          <w:kern w:val="0"/>
          <w:sz w:val="20"/>
          <w:szCs w:val="20"/>
          <w:lang w:val="kk-KZ" w:eastAsia="ru-RU"/>
          <w14:ligatures w14:val="none"/>
        </w:rPr>
      </w:pPr>
    </w:p>
    <w:p w14:paraId="4C65E2D6" w14:textId="77777777" w:rsidR="0023204D" w:rsidRPr="0023204D" w:rsidRDefault="0023204D" w:rsidP="0023204D">
      <w:pPr>
        <w:spacing w:after="0" w:line="240" w:lineRule="auto"/>
        <w:jc w:val="right"/>
        <w:rPr>
          <w:rFonts w:ascii="Times New Roman" w:eastAsia="Calibri" w:hAnsi="Times New Roman" w:cs="Times New Roman"/>
          <w:kern w:val="0"/>
          <w:sz w:val="20"/>
          <w:szCs w:val="20"/>
          <w:lang w:val="kk-KZ" w:eastAsia="ru-RU"/>
          <w14:ligatures w14:val="none"/>
        </w:rPr>
      </w:pPr>
      <w:r w:rsidRPr="0023204D">
        <w:rPr>
          <w:rFonts w:ascii="Times New Roman" w:eastAsia="Calibri" w:hAnsi="Times New Roman" w:cs="Times New Roman"/>
          <w:kern w:val="0"/>
          <w:sz w:val="20"/>
          <w:szCs w:val="20"/>
          <w:lang w:val="kk-KZ" w:eastAsia="ru-RU"/>
          <w14:ligatures w14:val="none"/>
        </w:rPr>
        <w:t>«_____» _______ 2025 ж.</w:t>
      </w:r>
    </w:p>
    <w:p w14:paraId="7BBBFAA3" w14:textId="77777777" w:rsidR="0023204D" w:rsidRPr="0023204D" w:rsidRDefault="0023204D" w:rsidP="0023204D">
      <w:pPr>
        <w:spacing w:after="0" w:line="240" w:lineRule="auto"/>
        <w:jc w:val="right"/>
        <w:rPr>
          <w:rFonts w:ascii="Times New Roman" w:eastAsia="Calibri" w:hAnsi="Times New Roman" w:cs="Times New Roman"/>
          <w:kern w:val="0"/>
          <w:sz w:val="20"/>
          <w:szCs w:val="20"/>
          <w:lang w:val="kk-KZ" w:eastAsia="ru-RU"/>
          <w14:ligatures w14:val="none"/>
        </w:rPr>
      </w:pPr>
    </w:p>
    <w:p w14:paraId="758B49AE"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r w:rsidRPr="0023204D">
        <w:rPr>
          <w:rFonts w:ascii="Times New Roman" w:eastAsia="Calibri" w:hAnsi="Times New Roman" w:cs="Times New Roman"/>
          <w:kern w:val="0"/>
          <w:szCs w:val="20"/>
          <w:lang w:val="kk-KZ" w:eastAsia="ru-RU"/>
          <w14:ligatures w14:val="none"/>
        </w:rPr>
        <w:t>Өкілдері құрастырған:</w:t>
      </w:r>
    </w:p>
    <w:p w14:paraId="7B968BD2"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r w:rsidRPr="0023204D">
        <w:rPr>
          <w:rFonts w:ascii="Times New Roman" w:eastAsia="Calibri" w:hAnsi="Times New Roman" w:cs="Times New Roman"/>
          <w:kern w:val="0"/>
          <w:szCs w:val="20"/>
          <w:lang w:val="kk-KZ" w:eastAsia="ru-RU"/>
          <w14:ligatures w14:val="none"/>
        </w:rPr>
        <w:t>Мердігердің уәкілетті өкілдері: ______________ Жеке кәсіпкер/ЖШС/АҚ «………»</w:t>
      </w:r>
    </w:p>
    <w:p w14:paraId="597F01FB"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r w:rsidRPr="0023204D">
        <w:rPr>
          <w:rFonts w:ascii="Times New Roman" w:eastAsia="Calibri" w:hAnsi="Times New Roman" w:cs="Times New Roman"/>
          <w:kern w:val="0"/>
          <w:szCs w:val="20"/>
          <w:lang w:val="kk-KZ" w:eastAsia="ru-RU"/>
          <w14:ligatures w14:val="none"/>
        </w:rPr>
        <w:t xml:space="preserve">                                                 (лауазымы, аты-жөні)</w:t>
      </w:r>
    </w:p>
    <w:p w14:paraId="787BDC69"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p>
    <w:p w14:paraId="42C3AD5E"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r w:rsidRPr="0023204D">
        <w:rPr>
          <w:rFonts w:ascii="Times New Roman" w:eastAsia="Calibri" w:hAnsi="Times New Roman" w:cs="Times New Roman"/>
          <w:kern w:val="0"/>
          <w:szCs w:val="20"/>
          <w:lang w:val="kk-KZ" w:eastAsia="ru-RU"/>
          <w14:ligatures w14:val="none"/>
        </w:rPr>
        <w:t>Тапсырыс берушінің өкілдері: ___________</w:t>
      </w:r>
    </w:p>
    <w:p w14:paraId="67DEC77D" w14:textId="77777777" w:rsidR="0023204D" w:rsidRPr="0023204D" w:rsidRDefault="0023204D" w:rsidP="0023204D">
      <w:pPr>
        <w:spacing w:after="0" w:line="240" w:lineRule="auto"/>
        <w:rPr>
          <w:rFonts w:ascii="Times New Roman" w:eastAsia="Calibri" w:hAnsi="Times New Roman" w:cs="Times New Roman"/>
          <w:kern w:val="0"/>
          <w:szCs w:val="20"/>
          <w:lang w:val="kk-KZ" w:eastAsia="ru-RU"/>
          <w14:ligatures w14:val="none"/>
        </w:rPr>
      </w:pPr>
    </w:p>
    <w:p w14:paraId="6897E62B" w14:textId="77777777" w:rsidR="0023204D" w:rsidRPr="0023204D" w:rsidRDefault="0023204D" w:rsidP="0023204D">
      <w:pPr>
        <w:spacing w:after="0" w:line="240" w:lineRule="auto"/>
        <w:rPr>
          <w:rFonts w:ascii="Times New Roman" w:eastAsia="Calibri" w:hAnsi="Times New Roman" w:cs="Times New Roman"/>
          <w:kern w:val="0"/>
          <w:szCs w:val="20"/>
          <w:lang w:eastAsia="ru-RU"/>
          <w14:ligatures w14:val="none"/>
        </w:rPr>
      </w:pPr>
      <w:proofErr w:type="spellStart"/>
      <w:r w:rsidRPr="0023204D">
        <w:rPr>
          <w:rFonts w:ascii="Times New Roman" w:eastAsia="Calibri" w:hAnsi="Times New Roman" w:cs="Times New Roman"/>
          <w:kern w:val="0"/>
          <w:szCs w:val="20"/>
          <w:lang w:eastAsia="ru-RU"/>
          <w14:ligatures w14:val="none"/>
        </w:rPr>
        <w:t>Бұл</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ретте</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тексеру</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жүргізілді</w:t>
      </w:r>
      <w:proofErr w:type="spellEnd"/>
      <w:r w:rsidRPr="0023204D">
        <w:rPr>
          <w:rFonts w:ascii="Times New Roman" w:eastAsia="Calibri" w:hAnsi="Times New Roman" w:cs="Times New Roman"/>
          <w:kern w:val="0"/>
          <w:szCs w:val="20"/>
          <w:lang w:eastAsia="ru-RU"/>
          <w14:ligatures w14:val="none"/>
        </w:rPr>
        <w:t>:</w:t>
      </w:r>
    </w:p>
    <w:p w14:paraId="2665DEB5" w14:textId="77777777" w:rsidR="0023204D" w:rsidRPr="0023204D" w:rsidRDefault="0023204D" w:rsidP="0023204D">
      <w:pPr>
        <w:spacing w:after="0" w:line="240" w:lineRule="auto"/>
        <w:rPr>
          <w:rFonts w:ascii="Times New Roman" w:eastAsia="Calibri" w:hAnsi="Times New Roman" w:cs="Times New Roman"/>
          <w:kern w:val="0"/>
          <w:szCs w:val="20"/>
          <w:lang w:eastAsia="ru-RU"/>
          <w14:ligatures w14:val="none"/>
        </w:rPr>
      </w:pPr>
    </w:p>
    <w:tbl>
      <w:tblPr>
        <w:tblW w:w="9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761"/>
        <w:gridCol w:w="1812"/>
      </w:tblGrid>
      <w:tr w:rsidR="0023204D" w:rsidRPr="0023204D" w14:paraId="3DB435DD" w14:textId="77777777" w:rsidTr="0068296B">
        <w:trPr>
          <w:trHeight w:val="360"/>
        </w:trPr>
        <w:tc>
          <w:tcPr>
            <w:tcW w:w="5243" w:type="dxa"/>
            <w:tcBorders>
              <w:top w:val="single" w:sz="4" w:space="0" w:color="auto"/>
              <w:left w:val="single" w:sz="4" w:space="0" w:color="auto"/>
              <w:bottom w:val="single" w:sz="4" w:space="0" w:color="auto"/>
              <w:right w:val="single" w:sz="4" w:space="0" w:color="auto"/>
            </w:tcBorders>
            <w:shd w:val="clear" w:color="auto" w:fill="auto"/>
            <w:hideMark/>
          </w:tcPr>
          <w:p w14:paraId="2D1D8C7D" w14:textId="77777777" w:rsidR="0023204D" w:rsidRPr="0023204D" w:rsidRDefault="0023204D" w:rsidP="0023204D">
            <w:pPr>
              <w:spacing w:after="200" w:line="276" w:lineRule="auto"/>
              <w:ind w:right="141"/>
              <w:jc w:val="center"/>
              <w:rPr>
                <w:rFonts w:ascii="Times New Roman" w:eastAsia="Calibri" w:hAnsi="Times New Roman" w:cs="Times New Roman"/>
                <w:b/>
                <w:color w:val="000000"/>
                <w:kern w:val="0"/>
                <w14:ligatures w14:val="none"/>
              </w:rPr>
            </w:pPr>
            <w:proofErr w:type="spellStart"/>
            <w:r w:rsidRPr="0023204D">
              <w:rPr>
                <w:rFonts w:ascii="Times New Roman" w:eastAsia="Calibri" w:hAnsi="Times New Roman" w:cs="Times New Roman"/>
                <w:b/>
                <w:color w:val="000000"/>
                <w:kern w:val="0"/>
                <w14:ligatures w14:val="none"/>
              </w:rPr>
              <w:t>Тауардың</w:t>
            </w:r>
            <w:proofErr w:type="spellEnd"/>
            <w:r w:rsidRPr="0023204D">
              <w:rPr>
                <w:rFonts w:ascii="Times New Roman" w:eastAsia="Calibri" w:hAnsi="Times New Roman" w:cs="Times New Roman"/>
                <w:b/>
                <w:color w:val="000000"/>
                <w:kern w:val="0"/>
                <w14:ligatures w14:val="none"/>
              </w:rPr>
              <w:t xml:space="preserve"> </w:t>
            </w:r>
            <w:proofErr w:type="spellStart"/>
            <w:r w:rsidRPr="0023204D">
              <w:rPr>
                <w:rFonts w:ascii="Times New Roman" w:eastAsia="Calibri" w:hAnsi="Times New Roman" w:cs="Times New Roman"/>
                <w:b/>
                <w:color w:val="000000"/>
                <w:kern w:val="0"/>
                <w14:ligatures w14:val="none"/>
              </w:rPr>
              <w:t>атауы</w:t>
            </w:r>
            <w:proofErr w:type="spellEnd"/>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14:paraId="61A35CDE" w14:textId="77777777" w:rsidR="0023204D" w:rsidRPr="0023204D" w:rsidRDefault="0023204D" w:rsidP="0023204D">
            <w:pPr>
              <w:spacing w:after="200" w:line="276" w:lineRule="auto"/>
              <w:ind w:right="141"/>
              <w:jc w:val="center"/>
              <w:rPr>
                <w:rFonts w:ascii="Times New Roman" w:eastAsia="Calibri" w:hAnsi="Times New Roman" w:cs="Times New Roman"/>
                <w:b/>
                <w:color w:val="000000"/>
                <w:kern w:val="0"/>
                <w14:ligatures w14:val="none"/>
              </w:rPr>
            </w:pPr>
            <w:proofErr w:type="spellStart"/>
            <w:r w:rsidRPr="0023204D">
              <w:rPr>
                <w:rFonts w:ascii="Times New Roman" w:eastAsia="Calibri" w:hAnsi="Times New Roman" w:cs="Times New Roman"/>
                <w:b/>
                <w:color w:val="000000"/>
                <w:kern w:val="0"/>
                <w14:ligatures w14:val="none"/>
              </w:rPr>
              <w:t>Өлшем</w:t>
            </w:r>
            <w:proofErr w:type="spellEnd"/>
            <w:r w:rsidRPr="0023204D">
              <w:rPr>
                <w:rFonts w:ascii="Times New Roman" w:eastAsia="Calibri" w:hAnsi="Times New Roman" w:cs="Times New Roman"/>
                <w:b/>
                <w:color w:val="000000"/>
                <w:kern w:val="0"/>
                <w14:ligatures w14:val="none"/>
              </w:rPr>
              <w:t xml:space="preserve"> </w:t>
            </w:r>
            <w:proofErr w:type="spellStart"/>
            <w:r w:rsidRPr="0023204D">
              <w:rPr>
                <w:rFonts w:ascii="Times New Roman" w:eastAsia="Calibri" w:hAnsi="Times New Roman" w:cs="Times New Roman"/>
                <w:b/>
                <w:color w:val="000000"/>
                <w:kern w:val="0"/>
                <w14:ligatures w14:val="none"/>
              </w:rPr>
              <w:t>бірлігі</w:t>
            </w:r>
            <w:proofErr w:type="spellEnd"/>
          </w:p>
        </w:tc>
        <w:tc>
          <w:tcPr>
            <w:tcW w:w="1812" w:type="dxa"/>
            <w:tcBorders>
              <w:top w:val="single" w:sz="4" w:space="0" w:color="auto"/>
              <w:left w:val="single" w:sz="4" w:space="0" w:color="auto"/>
              <w:bottom w:val="single" w:sz="4" w:space="0" w:color="auto"/>
              <w:right w:val="single" w:sz="4" w:space="0" w:color="auto"/>
            </w:tcBorders>
            <w:shd w:val="clear" w:color="auto" w:fill="auto"/>
            <w:hideMark/>
          </w:tcPr>
          <w:p w14:paraId="532E9919" w14:textId="77777777" w:rsidR="0023204D" w:rsidRPr="0023204D" w:rsidRDefault="0023204D" w:rsidP="0023204D">
            <w:pPr>
              <w:spacing w:after="200" w:line="276" w:lineRule="auto"/>
              <w:ind w:right="141"/>
              <w:jc w:val="center"/>
              <w:rPr>
                <w:rFonts w:ascii="Times New Roman" w:eastAsia="Calibri" w:hAnsi="Times New Roman" w:cs="Times New Roman"/>
                <w:b/>
                <w:color w:val="000000"/>
                <w:kern w:val="0"/>
                <w14:ligatures w14:val="none"/>
              </w:rPr>
            </w:pPr>
            <w:r w:rsidRPr="0023204D">
              <w:rPr>
                <w:rFonts w:ascii="Times New Roman" w:eastAsia="Calibri" w:hAnsi="Times New Roman" w:cs="Times New Roman"/>
                <w:b/>
                <w:color w:val="000000"/>
                <w:kern w:val="0"/>
                <w14:ligatures w14:val="none"/>
              </w:rPr>
              <w:t>Саны</w:t>
            </w:r>
          </w:p>
        </w:tc>
      </w:tr>
      <w:tr w:rsidR="0023204D" w:rsidRPr="0023204D" w14:paraId="1100ED7D" w14:textId="77777777" w:rsidTr="0068296B">
        <w:trPr>
          <w:trHeight w:val="360"/>
        </w:trPr>
        <w:tc>
          <w:tcPr>
            <w:tcW w:w="5243" w:type="dxa"/>
            <w:tcBorders>
              <w:top w:val="single" w:sz="4" w:space="0" w:color="auto"/>
              <w:left w:val="single" w:sz="4" w:space="0" w:color="auto"/>
              <w:bottom w:val="single" w:sz="4" w:space="0" w:color="auto"/>
              <w:right w:val="single" w:sz="4" w:space="0" w:color="auto"/>
            </w:tcBorders>
            <w:shd w:val="clear" w:color="auto" w:fill="auto"/>
          </w:tcPr>
          <w:p w14:paraId="45833AB3" w14:textId="77777777" w:rsidR="0023204D" w:rsidRPr="0023204D" w:rsidRDefault="0023204D" w:rsidP="0023204D">
            <w:pPr>
              <w:spacing w:after="200" w:line="276" w:lineRule="auto"/>
              <w:ind w:right="141"/>
              <w:jc w:val="both"/>
              <w:rPr>
                <w:rFonts w:ascii="Times New Roman" w:eastAsia="Calibri" w:hAnsi="Times New Roman" w:cs="Times New Roman"/>
                <w:color w:val="000000"/>
                <w:kern w:val="0"/>
                <w14:ligatures w14:val="none"/>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566FAF94" w14:textId="77777777" w:rsidR="0023204D" w:rsidRPr="0023204D" w:rsidRDefault="0023204D" w:rsidP="0023204D">
            <w:pPr>
              <w:spacing w:after="200" w:line="276" w:lineRule="auto"/>
              <w:ind w:right="141"/>
              <w:jc w:val="both"/>
              <w:rPr>
                <w:rFonts w:ascii="Times New Roman" w:eastAsia="Calibri" w:hAnsi="Times New Roman" w:cs="Times New Roman"/>
                <w:color w:val="000000"/>
                <w:kern w:val="0"/>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5AFB6B5" w14:textId="77777777" w:rsidR="0023204D" w:rsidRPr="0023204D" w:rsidRDefault="0023204D" w:rsidP="0023204D">
            <w:pPr>
              <w:spacing w:after="200" w:line="276" w:lineRule="auto"/>
              <w:ind w:right="141"/>
              <w:jc w:val="both"/>
              <w:rPr>
                <w:rFonts w:ascii="Times New Roman" w:eastAsia="Calibri" w:hAnsi="Times New Roman" w:cs="Times New Roman"/>
                <w:color w:val="000000"/>
                <w:kern w:val="0"/>
                <w14:ligatures w14:val="none"/>
              </w:rPr>
            </w:pPr>
          </w:p>
        </w:tc>
      </w:tr>
    </w:tbl>
    <w:p w14:paraId="6BA37C92" w14:textId="77777777" w:rsidR="0023204D" w:rsidRPr="0023204D" w:rsidRDefault="0023204D" w:rsidP="0023204D">
      <w:pPr>
        <w:jc w:val="right"/>
        <w:rPr>
          <w:rFonts w:ascii="Times New Roman" w:eastAsia="Calibri" w:hAnsi="Times New Roman" w:cs="Times New Roman"/>
          <w:b/>
          <w:kern w:val="0"/>
          <w:sz w:val="20"/>
          <w:szCs w:val="20"/>
          <w:lang w:eastAsia="ru-RU"/>
          <w14:ligatures w14:val="none"/>
        </w:rPr>
      </w:pPr>
    </w:p>
    <w:p w14:paraId="79EED4A9" w14:textId="77777777" w:rsidR="0023204D" w:rsidRPr="0023204D" w:rsidRDefault="0023204D" w:rsidP="0023204D">
      <w:pPr>
        <w:rPr>
          <w:rFonts w:ascii="Times New Roman" w:eastAsia="Calibri" w:hAnsi="Times New Roman" w:cs="Times New Roman"/>
          <w:kern w:val="0"/>
          <w:szCs w:val="20"/>
          <w:lang w:eastAsia="ru-RU"/>
          <w14:ligatures w14:val="none"/>
        </w:rPr>
      </w:pPr>
      <w:proofErr w:type="spellStart"/>
      <w:r w:rsidRPr="0023204D">
        <w:rPr>
          <w:rFonts w:ascii="Times New Roman" w:eastAsia="Calibri" w:hAnsi="Times New Roman" w:cs="Times New Roman"/>
          <w:kern w:val="0"/>
          <w:szCs w:val="20"/>
          <w:lang w:eastAsia="ru-RU"/>
          <w14:ligatures w14:val="none"/>
        </w:rPr>
        <w:t>Тексеру</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нәтижесінде</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белгіленді</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атауы</w:t>
      </w:r>
      <w:proofErr w:type="spellEnd"/>
      <w:r w:rsidRPr="0023204D">
        <w:rPr>
          <w:rFonts w:ascii="Times New Roman" w:eastAsia="Calibri" w:hAnsi="Times New Roman" w:cs="Times New Roman"/>
          <w:kern w:val="0"/>
          <w:szCs w:val="20"/>
          <w:lang w:eastAsia="ru-RU"/>
          <w14:ligatures w14:val="none"/>
        </w:rPr>
        <w:t xml:space="preserve"> мен </w:t>
      </w:r>
      <w:proofErr w:type="spellStart"/>
      <w:r w:rsidRPr="0023204D">
        <w:rPr>
          <w:rFonts w:ascii="Times New Roman" w:eastAsia="Calibri" w:hAnsi="Times New Roman" w:cs="Times New Roman"/>
          <w:kern w:val="0"/>
          <w:szCs w:val="20"/>
          <w:lang w:eastAsia="ru-RU"/>
          <w14:ligatures w14:val="none"/>
        </w:rPr>
        <w:t>түрі</w:t>
      </w:r>
      <w:proofErr w:type="spellEnd"/>
      <w:r w:rsidRPr="0023204D">
        <w:rPr>
          <w:rFonts w:ascii="Times New Roman" w:eastAsia="Calibri" w:hAnsi="Times New Roman" w:cs="Times New Roman"/>
          <w:kern w:val="0"/>
          <w:szCs w:val="20"/>
          <w:lang w:eastAsia="ru-RU"/>
          <w14:ligatures w14:val="none"/>
        </w:rPr>
        <w:t xml:space="preserve"> ___________, </w:t>
      </w:r>
      <w:proofErr w:type="spellStart"/>
      <w:r w:rsidRPr="0023204D">
        <w:rPr>
          <w:rFonts w:ascii="Times New Roman" w:eastAsia="Calibri" w:hAnsi="Times New Roman" w:cs="Times New Roman"/>
          <w:kern w:val="0"/>
          <w:szCs w:val="20"/>
          <w:lang w:eastAsia="ru-RU"/>
          <w14:ligatures w14:val="none"/>
        </w:rPr>
        <w:t>өнімнің</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қаптамасы</w:t>
      </w:r>
      <w:proofErr w:type="spellEnd"/>
      <w:r w:rsidRPr="0023204D">
        <w:rPr>
          <w:rFonts w:ascii="Times New Roman" w:eastAsia="Calibri" w:hAnsi="Times New Roman" w:cs="Times New Roman"/>
          <w:kern w:val="0"/>
          <w:szCs w:val="20"/>
          <w:lang w:eastAsia="ru-RU"/>
          <w14:ligatures w14:val="none"/>
        </w:rPr>
        <w:t xml:space="preserve"> ________, </w:t>
      </w:r>
      <w:proofErr w:type="spellStart"/>
      <w:r w:rsidRPr="0023204D">
        <w:rPr>
          <w:rFonts w:ascii="Times New Roman" w:eastAsia="Calibri" w:hAnsi="Times New Roman" w:cs="Times New Roman"/>
          <w:kern w:val="0"/>
          <w:szCs w:val="20"/>
          <w:lang w:eastAsia="ru-RU"/>
          <w14:ligatures w14:val="none"/>
        </w:rPr>
        <w:t>таңбасы</w:t>
      </w:r>
      <w:proofErr w:type="spellEnd"/>
      <w:r w:rsidRPr="0023204D">
        <w:rPr>
          <w:rFonts w:ascii="Times New Roman" w:eastAsia="Calibri" w:hAnsi="Times New Roman" w:cs="Times New Roman"/>
          <w:kern w:val="0"/>
          <w:szCs w:val="20"/>
          <w:lang w:eastAsia="ru-RU"/>
          <w14:ligatures w14:val="none"/>
        </w:rPr>
        <w:t xml:space="preserve"> ________, </w:t>
      </w:r>
      <w:proofErr w:type="spellStart"/>
      <w:r w:rsidRPr="0023204D">
        <w:rPr>
          <w:rFonts w:ascii="Times New Roman" w:eastAsia="Calibri" w:hAnsi="Times New Roman" w:cs="Times New Roman"/>
          <w:kern w:val="0"/>
          <w:szCs w:val="20"/>
          <w:lang w:eastAsia="ru-RU"/>
          <w14:ligatures w14:val="none"/>
        </w:rPr>
        <w:t>реттік</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нөмірі</w:t>
      </w:r>
      <w:proofErr w:type="spellEnd"/>
      <w:r w:rsidRPr="0023204D">
        <w:rPr>
          <w:rFonts w:ascii="Times New Roman" w:eastAsia="Calibri" w:hAnsi="Times New Roman" w:cs="Times New Roman"/>
          <w:kern w:val="0"/>
          <w:szCs w:val="20"/>
          <w:lang w:eastAsia="ru-RU"/>
          <w14:ligatures w14:val="none"/>
        </w:rPr>
        <w:t xml:space="preserve"> ______, </w:t>
      </w:r>
      <w:proofErr w:type="spellStart"/>
      <w:r w:rsidRPr="0023204D">
        <w:rPr>
          <w:rFonts w:ascii="Times New Roman" w:eastAsia="Calibri" w:hAnsi="Times New Roman" w:cs="Times New Roman"/>
          <w:kern w:val="0"/>
          <w:szCs w:val="20"/>
          <w:lang w:eastAsia="ru-RU"/>
          <w14:ligatures w14:val="none"/>
        </w:rPr>
        <w:t>толықтығы</w:t>
      </w:r>
      <w:proofErr w:type="spellEnd"/>
      <w:r w:rsidRPr="0023204D">
        <w:rPr>
          <w:rFonts w:ascii="Times New Roman" w:eastAsia="Calibri" w:hAnsi="Times New Roman" w:cs="Times New Roman"/>
          <w:kern w:val="0"/>
          <w:szCs w:val="20"/>
          <w:lang w:eastAsia="ru-RU"/>
          <w14:ligatures w14:val="none"/>
        </w:rPr>
        <w:t xml:space="preserve"> _______, </w:t>
      </w:r>
      <w:proofErr w:type="spellStart"/>
      <w:r w:rsidRPr="0023204D">
        <w:rPr>
          <w:rFonts w:ascii="Times New Roman" w:eastAsia="Calibri" w:hAnsi="Times New Roman" w:cs="Times New Roman"/>
          <w:kern w:val="0"/>
          <w:szCs w:val="20"/>
          <w:lang w:eastAsia="ru-RU"/>
          <w14:ligatures w14:val="none"/>
        </w:rPr>
        <w:t>құжаттама</w:t>
      </w:r>
      <w:proofErr w:type="spellEnd"/>
      <w:r w:rsidRPr="0023204D">
        <w:rPr>
          <w:rFonts w:ascii="Times New Roman" w:eastAsia="Calibri" w:hAnsi="Times New Roman" w:cs="Times New Roman"/>
          <w:kern w:val="0"/>
          <w:szCs w:val="20"/>
          <w:lang w:eastAsia="ru-RU"/>
          <w14:ligatures w14:val="none"/>
        </w:rPr>
        <w:t xml:space="preserve"> ________. </w:t>
      </w:r>
      <w:proofErr w:type="spellStart"/>
      <w:r w:rsidRPr="0023204D">
        <w:rPr>
          <w:rFonts w:ascii="Times New Roman" w:eastAsia="Calibri" w:hAnsi="Times New Roman" w:cs="Times New Roman"/>
          <w:kern w:val="0"/>
          <w:szCs w:val="20"/>
          <w:lang w:eastAsia="ru-RU"/>
          <w14:ligatures w14:val="none"/>
        </w:rPr>
        <w:t>Тексеру</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үшін</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келесі</w:t>
      </w:r>
      <w:proofErr w:type="spellEnd"/>
      <w:r w:rsidRPr="0023204D">
        <w:rPr>
          <w:rFonts w:ascii="Times New Roman" w:eastAsia="Calibri" w:hAnsi="Times New Roman" w:cs="Times New Roman"/>
          <w:kern w:val="0"/>
          <w:szCs w:val="20"/>
          <w:lang w:eastAsia="ru-RU"/>
          <w14:ligatures w14:val="none"/>
        </w:rPr>
        <w:t xml:space="preserve"> _________ </w:t>
      </w:r>
      <w:proofErr w:type="spellStart"/>
      <w:r w:rsidRPr="0023204D">
        <w:rPr>
          <w:rFonts w:ascii="Times New Roman" w:eastAsia="Calibri" w:hAnsi="Times New Roman" w:cs="Times New Roman"/>
          <w:kern w:val="0"/>
          <w:szCs w:val="20"/>
          <w:lang w:eastAsia="ru-RU"/>
          <w14:ligatures w14:val="none"/>
        </w:rPr>
        <w:t>орындалады</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Өнім</w:t>
      </w:r>
      <w:proofErr w:type="spellEnd"/>
      <w:r w:rsidRPr="0023204D">
        <w:rPr>
          <w:rFonts w:ascii="Times New Roman" w:eastAsia="Calibri" w:hAnsi="Times New Roman" w:cs="Times New Roman"/>
          <w:kern w:val="0"/>
          <w:szCs w:val="20"/>
          <w:lang w:eastAsia="ru-RU"/>
          <w14:ligatures w14:val="none"/>
        </w:rPr>
        <w:t xml:space="preserve"> _________________ </w:t>
      </w:r>
      <w:proofErr w:type="spellStart"/>
      <w:r w:rsidRPr="0023204D">
        <w:rPr>
          <w:rFonts w:ascii="Times New Roman" w:eastAsia="Calibri" w:hAnsi="Times New Roman" w:cs="Times New Roman"/>
          <w:kern w:val="0"/>
          <w:szCs w:val="20"/>
          <w:lang w:eastAsia="ru-RU"/>
          <w14:ligatures w14:val="none"/>
        </w:rPr>
        <w:t>сәйкес</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келеді</w:t>
      </w:r>
      <w:proofErr w:type="spellEnd"/>
      <w:r w:rsidRPr="0023204D">
        <w:rPr>
          <w:rFonts w:ascii="Times New Roman" w:eastAsia="Calibri" w:hAnsi="Times New Roman" w:cs="Times New Roman"/>
          <w:kern w:val="0"/>
          <w:szCs w:val="20"/>
          <w:lang w:eastAsia="ru-RU"/>
          <w14:ligatures w14:val="none"/>
        </w:rPr>
        <w:t>.</w:t>
      </w:r>
    </w:p>
    <w:p w14:paraId="5A615FB0" w14:textId="77777777" w:rsidR="0023204D" w:rsidRPr="0023204D" w:rsidRDefault="0023204D" w:rsidP="0023204D">
      <w:pPr>
        <w:rPr>
          <w:rFonts w:ascii="Times New Roman" w:eastAsia="Calibri" w:hAnsi="Times New Roman" w:cs="Times New Roman"/>
          <w:kern w:val="0"/>
          <w:szCs w:val="20"/>
          <w:lang w:eastAsia="ru-RU"/>
          <w14:ligatures w14:val="none"/>
        </w:rPr>
      </w:pPr>
    </w:p>
    <w:p w14:paraId="64A0CC5C" w14:textId="77777777" w:rsidR="0023204D" w:rsidRPr="0023204D" w:rsidRDefault="0023204D" w:rsidP="0023204D">
      <w:pPr>
        <w:rPr>
          <w:rFonts w:ascii="Times New Roman" w:eastAsia="Calibri" w:hAnsi="Times New Roman" w:cs="Times New Roman"/>
          <w:kern w:val="0"/>
          <w:szCs w:val="20"/>
          <w:lang w:eastAsia="ru-RU"/>
          <w14:ligatures w14:val="none"/>
        </w:rPr>
      </w:pPr>
      <w:proofErr w:type="spellStart"/>
      <w:r w:rsidRPr="0023204D">
        <w:rPr>
          <w:rFonts w:ascii="Times New Roman" w:eastAsia="Calibri" w:hAnsi="Times New Roman" w:cs="Times New Roman"/>
          <w:kern w:val="0"/>
          <w:szCs w:val="20"/>
          <w:lang w:eastAsia="ru-RU"/>
          <w14:ligatures w14:val="none"/>
        </w:rPr>
        <w:t>Мердігердің</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уәкілетті</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өкілі</w:t>
      </w:r>
      <w:proofErr w:type="spellEnd"/>
      <w:r w:rsidRPr="0023204D">
        <w:rPr>
          <w:rFonts w:ascii="Times New Roman" w:eastAsia="Calibri" w:hAnsi="Times New Roman" w:cs="Times New Roman"/>
          <w:kern w:val="0"/>
          <w:szCs w:val="20"/>
          <w:lang w:eastAsia="ru-RU"/>
          <w14:ligatures w14:val="none"/>
        </w:rPr>
        <w:t>: ______________ ЖК/ЖШС/АҚ «………»</w:t>
      </w:r>
    </w:p>
    <w:p w14:paraId="07CCD512" w14:textId="77777777" w:rsidR="0023204D" w:rsidRPr="0023204D" w:rsidRDefault="0023204D" w:rsidP="0023204D">
      <w:pPr>
        <w:rPr>
          <w:rFonts w:ascii="Times New Roman" w:eastAsia="Calibri" w:hAnsi="Times New Roman" w:cs="Times New Roman"/>
          <w:kern w:val="0"/>
          <w:sz w:val="20"/>
          <w:szCs w:val="20"/>
          <w:lang w:eastAsia="ru-RU"/>
          <w14:ligatures w14:val="none"/>
        </w:rPr>
      </w:pPr>
      <w:r w:rsidRPr="0023204D">
        <w:rPr>
          <w:rFonts w:ascii="Times New Roman" w:eastAsia="Calibri" w:hAnsi="Times New Roman" w:cs="Times New Roman"/>
          <w:kern w:val="0"/>
          <w:szCs w:val="20"/>
          <w:lang w:eastAsia="ru-RU"/>
          <w14:ligatures w14:val="none"/>
        </w:rPr>
        <w:t xml:space="preserve">                                                </w:t>
      </w:r>
      <w:r w:rsidRPr="0023204D">
        <w:rPr>
          <w:rFonts w:ascii="Times New Roman" w:eastAsia="Calibri" w:hAnsi="Times New Roman" w:cs="Times New Roman"/>
          <w:kern w:val="0"/>
          <w:sz w:val="20"/>
          <w:szCs w:val="20"/>
          <w:lang w:eastAsia="ru-RU"/>
          <w14:ligatures w14:val="none"/>
        </w:rPr>
        <w:t>(</w:t>
      </w:r>
      <w:proofErr w:type="spellStart"/>
      <w:r w:rsidRPr="0023204D">
        <w:rPr>
          <w:rFonts w:ascii="Times New Roman" w:eastAsia="Calibri" w:hAnsi="Times New Roman" w:cs="Times New Roman"/>
          <w:kern w:val="0"/>
          <w:sz w:val="20"/>
          <w:szCs w:val="20"/>
          <w:lang w:eastAsia="ru-RU"/>
          <w14:ligatures w14:val="none"/>
        </w:rPr>
        <w:t>лауазымы</w:t>
      </w:r>
      <w:proofErr w:type="spellEnd"/>
      <w:r w:rsidRPr="0023204D">
        <w:rPr>
          <w:rFonts w:ascii="Times New Roman" w:eastAsia="Calibri" w:hAnsi="Times New Roman" w:cs="Times New Roman"/>
          <w:kern w:val="0"/>
          <w:sz w:val="20"/>
          <w:szCs w:val="20"/>
          <w:lang w:eastAsia="ru-RU"/>
          <w14:ligatures w14:val="none"/>
        </w:rPr>
        <w:t xml:space="preserve">, </w:t>
      </w:r>
      <w:proofErr w:type="spellStart"/>
      <w:r w:rsidRPr="0023204D">
        <w:rPr>
          <w:rFonts w:ascii="Times New Roman" w:eastAsia="Calibri" w:hAnsi="Times New Roman" w:cs="Times New Roman"/>
          <w:kern w:val="0"/>
          <w:sz w:val="20"/>
          <w:szCs w:val="20"/>
          <w:lang w:eastAsia="ru-RU"/>
          <w14:ligatures w14:val="none"/>
        </w:rPr>
        <w:t>аты-жөні</w:t>
      </w:r>
      <w:proofErr w:type="spellEnd"/>
      <w:r w:rsidRPr="0023204D">
        <w:rPr>
          <w:rFonts w:ascii="Times New Roman" w:eastAsia="Calibri" w:hAnsi="Times New Roman" w:cs="Times New Roman"/>
          <w:kern w:val="0"/>
          <w:sz w:val="20"/>
          <w:szCs w:val="20"/>
          <w:lang w:eastAsia="ru-RU"/>
          <w14:ligatures w14:val="none"/>
        </w:rPr>
        <w:t>)</w:t>
      </w:r>
    </w:p>
    <w:p w14:paraId="5816B960" w14:textId="77777777" w:rsidR="0023204D" w:rsidRPr="0023204D" w:rsidRDefault="0023204D" w:rsidP="0023204D">
      <w:pPr>
        <w:rPr>
          <w:rFonts w:ascii="Times New Roman" w:eastAsia="Calibri" w:hAnsi="Times New Roman" w:cs="Times New Roman"/>
          <w:kern w:val="0"/>
          <w:szCs w:val="20"/>
          <w:lang w:eastAsia="ru-RU"/>
          <w14:ligatures w14:val="none"/>
        </w:rPr>
      </w:pPr>
      <w:proofErr w:type="spellStart"/>
      <w:r w:rsidRPr="0023204D">
        <w:rPr>
          <w:rFonts w:ascii="Times New Roman" w:eastAsia="Calibri" w:hAnsi="Times New Roman" w:cs="Times New Roman"/>
          <w:kern w:val="0"/>
          <w:szCs w:val="20"/>
          <w:lang w:eastAsia="ru-RU"/>
          <w14:ligatures w14:val="none"/>
        </w:rPr>
        <w:t>Тапсырыс</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берушінің</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өкілдері</w:t>
      </w:r>
      <w:proofErr w:type="spellEnd"/>
      <w:r w:rsidRPr="0023204D">
        <w:rPr>
          <w:rFonts w:ascii="Times New Roman" w:eastAsia="Calibri" w:hAnsi="Times New Roman" w:cs="Times New Roman"/>
          <w:kern w:val="0"/>
          <w:szCs w:val="20"/>
          <w:lang w:eastAsia="ru-RU"/>
          <w14:ligatures w14:val="none"/>
        </w:rPr>
        <w:t>: («</w:t>
      </w:r>
      <w:proofErr w:type="spellStart"/>
      <w:r w:rsidRPr="0023204D">
        <w:rPr>
          <w:rFonts w:ascii="Times New Roman" w:eastAsia="Calibri" w:hAnsi="Times New Roman" w:cs="Times New Roman"/>
          <w:kern w:val="0"/>
          <w:szCs w:val="20"/>
          <w:lang w:eastAsia="ru-RU"/>
          <w14:ligatures w14:val="none"/>
        </w:rPr>
        <w:t>Қазақтүрікмұнай</w:t>
      </w:r>
      <w:proofErr w:type="spellEnd"/>
      <w:r w:rsidRPr="0023204D">
        <w:rPr>
          <w:rFonts w:ascii="Times New Roman" w:eastAsia="Calibri" w:hAnsi="Times New Roman" w:cs="Times New Roman"/>
          <w:kern w:val="0"/>
          <w:szCs w:val="20"/>
          <w:lang w:eastAsia="ru-RU"/>
          <w14:ligatures w14:val="none"/>
        </w:rPr>
        <w:t xml:space="preserve">» ЖШС Бас </w:t>
      </w:r>
      <w:proofErr w:type="spellStart"/>
      <w:r w:rsidRPr="0023204D">
        <w:rPr>
          <w:rFonts w:ascii="Times New Roman" w:eastAsia="Calibri" w:hAnsi="Times New Roman" w:cs="Times New Roman"/>
          <w:kern w:val="0"/>
          <w:szCs w:val="20"/>
          <w:lang w:eastAsia="ru-RU"/>
          <w14:ligatures w14:val="none"/>
        </w:rPr>
        <w:t>директорының</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бұйрығымен</w:t>
      </w:r>
      <w:proofErr w:type="spellEnd"/>
      <w:r w:rsidRPr="0023204D">
        <w:rPr>
          <w:rFonts w:ascii="Times New Roman" w:eastAsia="Calibri" w:hAnsi="Times New Roman" w:cs="Times New Roman"/>
          <w:kern w:val="0"/>
          <w:szCs w:val="20"/>
          <w:lang w:eastAsia="ru-RU"/>
          <w14:ligatures w14:val="none"/>
        </w:rPr>
        <w:t xml:space="preserve"> </w:t>
      </w:r>
      <w:proofErr w:type="spellStart"/>
      <w:r w:rsidRPr="0023204D">
        <w:rPr>
          <w:rFonts w:ascii="Times New Roman" w:eastAsia="Calibri" w:hAnsi="Times New Roman" w:cs="Times New Roman"/>
          <w:kern w:val="0"/>
          <w:szCs w:val="20"/>
          <w:lang w:eastAsia="ru-RU"/>
          <w14:ligatures w14:val="none"/>
        </w:rPr>
        <w:t>құрылған</w:t>
      </w:r>
      <w:proofErr w:type="spellEnd"/>
      <w:r w:rsidRPr="0023204D">
        <w:rPr>
          <w:rFonts w:ascii="Times New Roman" w:eastAsia="Calibri" w:hAnsi="Times New Roman" w:cs="Times New Roman"/>
          <w:kern w:val="0"/>
          <w:szCs w:val="20"/>
          <w:lang w:eastAsia="ru-RU"/>
          <w14:ligatures w14:val="none"/>
        </w:rPr>
        <w:t xml:space="preserve"> комиссия)</w:t>
      </w:r>
    </w:p>
    <w:p w14:paraId="7AD28DA9" w14:textId="77777777" w:rsidR="0023204D" w:rsidRPr="0023204D" w:rsidRDefault="0023204D" w:rsidP="0023204D">
      <w:pPr>
        <w:spacing w:after="0" w:line="240" w:lineRule="auto"/>
        <w:rPr>
          <w:rFonts w:ascii="Arial" w:eastAsia="Times New Roman" w:hAnsi="Arial" w:cs="Arial"/>
          <w:kern w:val="0"/>
          <w:sz w:val="20"/>
          <w:szCs w:val="20"/>
          <w:lang w:eastAsia="ru-RU"/>
          <w14:ligatures w14:val="none"/>
        </w:rPr>
      </w:pPr>
    </w:p>
    <w:p w14:paraId="7A917AE9" w14:textId="77777777" w:rsidR="0023204D" w:rsidRPr="0023204D" w:rsidRDefault="0023204D" w:rsidP="0023204D">
      <w:pPr>
        <w:pageBreakBefore/>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lastRenderedPageBreak/>
        <w:t xml:space="preserve">«_____» _______ 2025 ж. №_____________ Шарттың №12 қосымшасы </w:t>
      </w:r>
    </w:p>
    <w:p w14:paraId="3A2539DA"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14:ligatures w14:val="none"/>
        </w:rPr>
      </w:pPr>
    </w:p>
    <w:p w14:paraId="412927C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ТЕКСЕРУ ПАРАҒЫ</w:t>
      </w:r>
    </w:p>
    <w:p w14:paraId="62E6DC7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 xml:space="preserve">КТМ тарапынан Орындаушының №______Шарт бойынша еңбек қатынастары саласындағы міндеттемелерді орындауын тексеру мақсатында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740"/>
        <w:gridCol w:w="532"/>
        <w:gridCol w:w="690"/>
        <w:gridCol w:w="1257"/>
      </w:tblGrid>
      <w:tr w:rsidR="0023204D" w:rsidRPr="0023204D" w14:paraId="6E00F44C" w14:textId="77777777" w:rsidTr="0068296B">
        <w:tc>
          <w:tcPr>
            <w:tcW w:w="9918" w:type="dxa"/>
            <w:gridSpan w:val="5"/>
            <w:shd w:val="clear" w:color="auto" w:fill="auto"/>
          </w:tcPr>
          <w:p w14:paraId="4DA5D59E"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23204D">
              <w:rPr>
                <w:rFonts w:ascii="Times New Roman" w:eastAsia="Times New Roman" w:hAnsi="Times New Roman" w:cs="Times New Roman"/>
                <w:i/>
                <w:kern w:val="0"/>
                <w:sz w:val="20"/>
                <w:szCs w:val="20"/>
                <w:lang w:val="kk-KZ"/>
                <w14:ligatures w14:val="none"/>
              </w:rPr>
              <w:t>Бұл тексеру парағы Орындаушы ұйымда жүргізілген аудит кезінде тіркеу нысаны ретінде қызмет етеді.</w:t>
            </w:r>
          </w:p>
        </w:tc>
      </w:tr>
      <w:tr w:rsidR="0023204D" w:rsidRPr="0023204D" w14:paraId="30CB863E" w14:textId="77777777" w:rsidTr="0068296B">
        <w:tc>
          <w:tcPr>
            <w:tcW w:w="9918" w:type="dxa"/>
            <w:gridSpan w:val="5"/>
            <w:shd w:val="clear" w:color="auto" w:fill="auto"/>
          </w:tcPr>
          <w:p w14:paraId="35A90903"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23204D">
              <w:rPr>
                <w:rFonts w:ascii="Times New Roman" w:eastAsia="Times New Roman" w:hAnsi="Times New Roman" w:cs="Times New Roman"/>
                <w:i/>
                <w:kern w:val="0"/>
                <w:sz w:val="20"/>
                <w:szCs w:val="20"/>
                <w:lang w:val="kk-KZ"/>
                <w14:ligatures w14:val="none"/>
              </w:rPr>
              <w:t>Орындаушы дербес заңды тұлға бола отырып, Қазақстан Республикасы Еңбек кодексінің нормаларының сақталуына және еңбек саласындағы шарт талаптарының орындалуына жауапты болады.</w:t>
            </w:r>
          </w:p>
        </w:tc>
      </w:tr>
      <w:tr w:rsidR="0023204D" w:rsidRPr="0023204D" w14:paraId="44104FCC" w14:textId="77777777" w:rsidTr="0068296B">
        <w:tc>
          <w:tcPr>
            <w:tcW w:w="9918" w:type="dxa"/>
            <w:gridSpan w:val="5"/>
            <w:shd w:val="clear" w:color="auto" w:fill="auto"/>
          </w:tcPr>
          <w:p w14:paraId="0AE9BD50"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23204D">
              <w:rPr>
                <w:rFonts w:ascii="Times New Roman" w:eastAsia="Times New Roman" w:hAnsi="Times New Roman" w:cs="Times New Roman"/>
                <w:i/>
                <w:kern w:val="0"/>
                <w:sz w:val="20"/>
                <w:szCs w:val="20"/>
                <w:lang w:val="kk-KZ"/>
                <w14:ligatures w14:val="none"/>
              </w:rPr>
              <w:t>Бұл тексеру денсаулық пен қауіпсіздік жағдайын қамтымайды</w:t>
            </w:r>
          </w:p>
        </w:tc>
      </w:tr>
      <w:tr w:rsidR="0023204D" w:rsidRPr="0023204D" w14:paraId="087010F1" w14:textId="77777777" w:rsidTr="0068296B">
        <w:tc>
          <w:tcPr>
            <w:tcW w:w="9493" w:type="dxa"/>
            <w:gridSpan w:val="4"/>
            <w:shd w:val="clear" w:color="auto" w:fill="auto"/>
          </w:tcPr>
          <w:p w14:paraId="40D2259E"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i/>
                <w:kern w:val="0"/>
                <w:sz w:val="20"/>
                <w:szCs w:val="20"/>
                <w:lang w:val="kk-KZ"/>
                <w14:ligatures w14:val="none"/>
              </w:rPr>
            </w:pPr>
            <w:r w:rsidRPr="0023204D">
              <w:rPr>
                <w:rFonts w:ascii="Times New Roman" w:eastAsia="Times New Roman" w:hAnsi="Times New Roman" w:cs="Times New Roman"/>
                <w:i/>
                <w:kern w:val="0"/>
                <w:sz w:val="20"/>
                <w:szCs w:val="20"/>
                <w:lang w:val="kk-KZ"/>
                <w14:ligatures w14:val="none"/>
              </w:rPr>
              <w:t>Тексеру мерзімі</w:t>
            </w:r>
          </w:p>
        </w:tc>
        <w:tc>
          <w:tcPr>
            <w:tcW w:w="425" w:type="dxa"/>
            <w:shd w:val="clear" w:color="auto" w:fill="auto"/>
          </w:tcPr>
          <w:p w14:paraId="58F9F67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041E37EE" w14:textId="77777777" w:rsidTr="0068296B">
        <w:tc>
          <w:tcPr>
            <w:tcW w:w="9918" w:type="dxa"/>
            <w:gridSpan w:val="5"/>
            <w:shd w:val="clear" w:color="auto" w:fill="EEECE1"/>
          </w:tcPr>
          <w:p w14:paraId="4E469064"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НЕГІЗГІ АҚПАРАТ</w:t>
            </w:r>
          </w:p>
        </w:tc>
      </w:tr>
      <w:tr w:rsidR="0023204D" w:rsidRPr="0023204D" w14:paraId="7FACD27E" w14:textId="77777777" w:rsidTr="0068296B">
        <w:tc>
          <w:tcPr>
            <w:tcW w:w="9493" w:type="dxa"/>
            <w:gridSpan w:val="4"/>
            <w:shd w:val="clear" w:color="auto" w:fill="auto"/>
          </w:tcPr>
          <w:p w14:paraId="165452A5"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Тексеруге қатысушылар</w:t>
            </w:r>
          </w:p>
        </w:tc>
        <w:tc>
          <w:tcPr>
            <w:tcW w:w="425" w:type="dxa"/>
            <w:shd w:val="clear" w:color="auto" w:fill="auto"/>
          </w:tcPr>
          <w:p w14:paraId="3BF34BB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1C54970E" w14:textId="77777777" w:rsidTr="0068296B">
        <w:tc>
          <w:tcPr>
            <w:tcW w:w="9493" w:type="dxa"/>
            <w:gridSpan w:val="4"/>
            <w:shd w:val="clear" w:color="auto" w:fill="auto"/>
          </w:tcPr>
          <w:p w14:paraId="24142742"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Өткізу жері</w:t>
            </w:r>
          </w:p>
        </w:tc>
        <w:tc>
          <w:tcPr>
            <w:tcW w:w="425" w:type="dxa"/>
            <w:shd w:val="clear" w:color="auto" w:fill="auto"/>
          </w:tcPr>
          <w:p w14:paraId="3432CFA4"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2115CC59" w14:textId="77777777" w:rsidTr="0068296B">
        <w:trPr>
          <w:trHeight w:val="70"/>
        </w:trPr>
        <w:tc>
          <w:tcPr>
            <w:tcW w:w="9493" w:type="dxa"/>
            <w:gridSpan w:val="4"/>
            <w:shd w:val="clear" w:color="auto" w:fill="auto"/>
          </w:tcPr>
          <w:p w14:paraId="7433AAB5"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Өткізілген күні</w:t>
            </w:r>
          </w:p>
        </w:tc>
        <w:tc>
          <w:tcPr>
            <w:tcW w:w="425" w:type="dxa"/>
            <w:shd w:val="clear" w:color="auto" w:fill="auto"/>
          </w:tcPr>
          <w:p w14:paraId="7D28CB8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175140A2" w14:textId="77777777" w:rsidTr="0068296B">
        <w:tc>
          <w:tcPr>
            <w:tcW w:w="9918" w:type="dxa"/>
            <w:gridSpan w:val="5"/>
            <w:shd w:val="clear" w:color="auto" w:fill="EEECE1"/>
          </w:tcPr>
          <w:p w14:paraId="5C4D2A0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ОРЫНДАУШЫ ТУРАЛЫ АҚПАРАТ</w:t>
            </w:r>
          </w:p>
        </w:tc>
      </w:tr>
      <w:tr w:rsidR="0023204D" w:rsidRPr="0023204D" w14:paraId="0215925D" w14:textId="77777777" w:rsidTr="0068296B">
        <w:tc>
          <w:tcPr>
            <w:tcW w:w="9493" w:type="dxa"/>
            <w:gridSpan w:val="4"/>
            <w:shd w:val="clear" w:color="auto" w:fill="auto"/>
          </w:tcPr>
          <w:p w14:paraId="2329394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Компанияның Аты</w:t>
            </w:r>
          </w:p>
        </w:tc>
        <w:tc>
          <w:tcPr>
            <w:tcW w:w="425" w:type="dxa"/>
            <w:shd w:val="clear" w:color="auto" w:fill="auto"/>
          </w:tcPr>
          <w:p w14:paraId="7F873BF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23237CFA" w14:textId="77777777" w:rsidTr="0068296B">
        <w:tc>
          <w:tcPr>
            <w:tcW w:w="9493" w:type="dxa"/>
            <w:gridSpan w:val="4"/>
            <w:shd w:val="clear" w:color="auto" w:fill="auto"/>
          </w:tcPr>
          <w:p w14:paraId="109C9C7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Қызметкерлердің жалпы саны</w:t>
            </w:r>
          </w:p>
        </w:tc>
        <w:tc>
          <w:tcPr>
            <w:tcW w:w="425" w:type="dxa"/>
            <w:shd w:val="clear" w:color="auto" w:fill="auto"/>
          </w:tcPr>
          <w:p w14:paraId="632BD1F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11ACFE68" w14:textId="77777777" w:rsidTr="0068296B">
        <w:tc>
          <w:tcPr>
            <w:tcW w:w="8217" w:type="dxa"/>
            <w:gridSpan w:val="2"/>
            <w:shd w:val="clear" w:color="auto" w:fill="EEECE1"/>
          </w:tcPr>
          <w:p w14:paraId="237E40C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Жұмысқа қабылдау</w:t>
            </w:r>
          </w:p>
        </w:tc>
        <w:tc>
          <w:tcPr>
            <w:tcW w:w="567" w:type="dxa"/>
            <w:shd w:val="clear" w:color="auto" w:fill="EEECE1"/>
          </w:tcPr>
          <w:p w14:paraId="3D88412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2F39333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406F877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түсініктеме</w:t>
            </w:r>
          </w:p>
        </w:tc>
      </w:tr>
      <w:tr w:rsidR="0023204D" w:rsidRPr="0023204D" w14:paraId="3A2660DE" w14:textId="77777777" w:rsidTr="0068296B">
        <w:tc>
          <w:tcPr>
            <w:tcW w:w="746" w:type="dxa"/>
            <w:shd w:val="clear" w:color="auto" w:fill="auto"/>
          </w:tcPr>
          <w:p w14:paraId="34A8A044"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w:t>
            </w:r>
          </w:p>
        </w:tc>
        <w:tc>
          <w:tcPr>
            <w:tcW w:w="7471" w:type="dxa"/>
            <w:shd w:val="clear" w:color="auto" w:fill="auto"/>
          </w:tcPr>
          <w:p w14:paraId="44192B4B"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proofErr w:type="spellStart"/>
            <w:r w:rsidRPr="0023204D">
              <w:rPr>
                <w:rFonts w:ascii="Times New Roman" w:eastAsia="Times New Roman" w:hAnsi="Times New Roman" w:cs="Times New Roman"/>
                <w:kern w:val="0"/>
                <w:sz w:val="20"/>
                <w:szCs w:val="20"/>
                <w:lang w:eastAsia="ru-RU"/>
                <w14:ligatures w14:val="none"/>
              </w:rPr>
              <w:t>Еңбек</w:t>
            </w:r>
            <w:proofErr w:type="spellEnd"/>
            <w:r w:rsidRPr="0023204D">
              <w:rPr>
                <w:rFonts w:ascii="Times New Roman" w:eastAsia="Times New Roman" w:hAnsi="Times New Roman" w:cs="Times New Roman"/>
                <w:kern w:val="0"/>
                <w:sz w:val="20"/>
                <w:szCs w:val="20"/>
                <w:lang w:eastAsia="ru-RU"/>
                <w14:ligatures w14:val="none"/>
              </w:rPr>
              <w:t xml:space="preserve"> </w:t>
            </w:r>
            <w:proofErr w:type="spellStart"/>
            <w:r w:rsidRPr="0023204D">
              <w:rPr>
                <w:rFonts w:ascii="Times New Roman" w:eastAsia="Times New Roman" w:hAnsi="Times New Roman" w:cs="Times New Roman"/>
                <w:kern w:val="0"/>
                <w:sz w:val="20"/>
                <w:szCs w:val="20"/>
                <w:lang w:eastAsia="ru-RU"/>
                <w14:ligatures w14:val="none"/>
              </w:rPr>
              <w:t>шарты</w:t>
            </w:r>
            <w:proofErr w:type="spellEnd"/>
            <w:r w:rsidRPr="0023204D">
              <w:rPr>
                <w:rFonts w:ascii="Times New Roman" w:eastAsia="Times New Roman" w:hAnsi="Times New Roman" w:cs="Times New Roman"/>
                <w:kern w:val="0"/>
                <w:sz w:val="20"/>
                <w:szCs w:val="20"/>
                <w:lang w:eastAsia="ru-RU"/>
                <w14:ligatures w14:val="none"/>
              </w:rPr>
              <w:t xml:space="preserve"> </w:t>
            </w:r>
            <w:proofErr w:type="spellStart"/>
            <w:r w:rsidRPr="0023204D">
              <w:rPr>
                <w:rFonts w:ascii="Times New Roman" w:eastAsia="Times New Roman" w:hAnsi="Times New Roman" w:cs="Times New Roman"/>
                <w:kern w:val="0"/>
                <w:sz w:val="20"/>
                <w:szCs w:val="20"/>
                <w:lang w:eastAsia="ru-RU"/>
                <w14:ligatures w14:val="none"/>
              </w:rPr>
              <w:t>жасалады</w:t>
            </w:r>
            <w:proofErr w:type="spellEnd"/>
            <w:r w:rsidRPr="0023204D">
              <w:rPr>
                <w:rFonts w:ascii="Times New Roman" w:eastAsia="Times New Roman" w:hAnsi="Times New Roman" w:cs="Times New Roman"/>
                <w:kern w:val="0"/>
                <w:sz w:val="20"/>
                <w:szCs w:val="20"/>
                <w:lang w:eastAsia="ru-RU"/>
                <w14:ligatures w14:val="none"/>
              </w:rPr>
              <w:t xml:space="preserve"> </w:t>
            </w:r>
            <w:proofErr w:type="spellStart"/>
            <w:r w:rsidRPr="0023204D">
              <w:rPr>
                <w:rFonts w:ascii="Times New Roman" w:eastAsia="Times New Roman" w:hAnsi="Times New Roman" w:cs="Times New Roman"/>
                <w:kern w:val="0"/>
                <w:sz w:val="20"/>
                <w:szCs w:val="20"/>
                <w:lang w:eastAsia="ru-RU"/>
                <w14:ligatures w14:val="none"/>
              </w:rPr>
              <w:t>және</w:t>
            </w:r>
            <w:proofErr w:type="spellEnd"/>
            <w:r w:rsidRPr="0023204D">
              <w:rPr>
                <w:rFonts w:ascii="Times New Roman" w:eastAsia="Times New Roman" w:hAnsi="Times New Roman" w:cs="Times New Roman"/>
                <w:kern w:val="0"/>
                <w:sz w:val="20"/>
                <w:szCs w:val="20"/>
                <w:lang w:eastAsia="ru-RU"/>
                <w14:ligatures w14:val="none"/>
              </w:rPr>
              <w:t xml:space="preserve"> 1 дана. </w:t>
            </w:r>
            <w:proofErr w:type="spellStart"/>
            <w:r w:rsidRPr="0023204D">
              <w:rPr>
                <w:rFonts w:ascii="Times New Roman" w:eastAsia="Times New Roman" w:hAnsi="Times New Roman" w:cs="Times New Roman"/>
                <w:kern w:val="0"/>
                <w:sz w:val="20"/>
                <w:szCs w:val="20"/>
                <w:lang w:eastAsia="ru-RU"/>
                <w14:ligatures w14:val="none"/>
              </w:rPr>
              <w:t>қызметкерлерге</w:t>
            </w:r>
            <w:proofErr w:type="spellEnd"/>
            <w:r w:rsidRPr="0023204D">
              <w:rPr>
                <w:rFonts w:ascii="Times New Roman" w:eastAsia="Times New Roman" w:hAnsi="Times New Roman" w:cs="Times New Roman"/>
                <w:kern w:val="0"/>
                <w:sz w:val="20"/>
                <w:szCs w:val="20"/>
                <w:lang w:eastAsia="ru-RU"/>
                <w14:ligatures w14:val="none"/>
              </w:rPr>
              <w:t xml:space="preserve"> </w:t>
            </w:r>
            <w:proofErr w:type="spellStart"/>
            <w:r w:rsidRPr="0023204D">
              <w:rPr>
                <w:rFonts w:ascii="Times New Roman" w:eastAsia="Times New Roman" w:hAnsi="Times New Roman" w:cs="Times New Roman"/>
                <w:kern w:val="0"/>
                <w:sz w:val="20"/>
                <w:szCs w:val="20"/>
                <w:lang w:eastAsia="ru-RU"/>
                <w14:ligatures w14:val="none"/>
              </w:rPr>
              <w:t>беріледі</w:t>
            </w:r>
            <w:proofErr w:type="spellEnd"/>
          </w:p>
        </w:tc>
        <w:tc>
          <w:tcPr>
            <w:tcW w:w="567" w:type="dxa"/>
            <w:shd w:val="clear" w:color="auto" w:fill="auto"/>
          </w:tcPr>
          <w:p w14:paraId="149EA6E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574B5E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0973CA5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4773E301" w14:textId="77777777" w:rsidTr="0068296B">
        <w:trPr>
          <w:trHeight w:val="212"/>
        </w:trPr>
        <w:tc>
          <w:tcPr>
            <w:tcW w:w="746" w:type="dxa"/>
            <w:shd w:val="clear" w:color="auto" w:fill="auto"/>
          </w:tcPr>
          <w:p w14:paraId="6D5F08C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w:t>
            </w:r>
          </w:p>
        </w:tc>
        <w:tc>
          <w:tcPr>
            <w:tcW w:w="7471" w:type="dxa"/>
            <w:shd w:val="clear" w:color="auto" w:fill="auto"/>
          </w:tcPr>
          <w:p w14:paraId="71DFA15D"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Жұмысқа қабылдау бұйрықтары бар және қызметкерлер олармен таныс</w:t>
            </w:r>
          </w:p>
        </w:tc>
        <w:tc>
          <w:tcPr>
            <w:tcW w:w="567" w:type="dxa"/>
            <w:shd w:val="clear" w:color="auto" w:fill="auto"/>
          </w:tcPr>
          <w:p w14:paraId="2B3E511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0BAA7C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3C2E90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374987AB" w14:textId="77777777" w:rsidTr="0068296B">
        <w:tc>
          <w:tcPr>
            <w:tcW w:w="8217" w:type="dxa"/>
            <w:gridSpan w:val="2"/>
            <w:shd w:val="clear" w:color="auto" w:fill="EEECE1"/>
          </w:tcPr>
          <w:p w14:paraId="43D86F2F" w14:textId="77777777" w:rsidR="0023204D" w:rsidRPr="0023204D" w:rsidRDefault="0023204D" w:rsidP="0023204D">
            <w:pPr>
              <w:spacing w:after="0" w:line="240" w:lineRule="auto"/>
              <w:rPr>
                <w:rFonts w:ascii="Times New Roman" w:eastAsia="Times New Roman" w:hAnsi="Times New Roman" w:cs="Times New Roman"/>
                <w:b/>
                <w:kern w:val="0"/>
                <w:sz w:val="20"/>
                <w:szCs w:val="20"/>
                <w:lang w:eastAsia="ru-RU"/>
                <w14:ligatures w14:val="none"/>
              </w:rPr>
            </w:pPr>
            <w:proofErr w:type="spellStart"/>
            <w:r w:rsidRPr="0023204D">
              <w:rPr>
                <w:rFonts w:ascii="Times New Roman" w:eastAsia="Times New Roman" w:hAnsi="Times New Roman" w:cs="Times New Roman"/>
                <w:b/>
                <w:kern w:val="0"/>
                <w:sz w:val="20"/>
                <w:szCs w:val="20"/>
                <w:lang w:eastAsia="ru-RU"/>
                <w14:ligatures w14:val="none"/>
              </w:rPr>
              <w:t>Жұмыс</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уақыты</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және</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демалыс</w:t>
            </w:r>
            <w:proofErr w:type="spellEnd"/>
          </w:p>
        </w:tc>
        <w:tc>
          <w:tcPr>
            <w:tcW w:w="567" w:type="dxa"/>
            <w:shd w:val="clear" w:color="auto" w:fill="EEECE1"/>
          </w:tcPr>
          <w:p w14:paraId="612E456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4729466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157EA9EC"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түсініктеме</w:t>
            </w:r>
          </w:p>
        </w:tc>
      </w:tr>
      <w:tr w:rsidR="0023204D" w:rsidRPr="0023204D" w14:paraId="39FC5782" w14:textId="77777777" w:rsidTr="0068296B">
        <w:tc>
          <w:tcPr>
            <w:tcW w:w="746" w:type="dxa"/>
            <w:shd w:val="clear" w:color="auto" w:fill="auto"/>
          </w:tcPr>
          <w:p w14:paraId="1AE6892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w:t>
            </w:r>
          </w:p>
        </w:tc>
        <w:tc>
          <w:tcPr>
            <w:tcW w:w="7471" w:type="dxa"/>
            <w:shd w:val="clear" w:color="auto" w:fill="auto"/>
          </w:tcPr>
          <w:p w14:paraId="19289BCD"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Уақыт парақтарына қол қойылады және нақты жұмыс уақытын көрсетеді</w:t>
            </w:r>
          </w:p>
        </w:tc>
        <w:tc>
          <w:tcPr>
            <w:tcW w:w="567" w:type="dxa"/>
            <w:shd w:val="clear" w:color="auto" w:fill="auto"/>
          </w:tcPr>
          <w:p w14:paraId="45EDB9E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C018FC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2F4F23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5CF1A660" w14:textId="77777777" w:rsidTr="0068296B">
        <w:tc>
          <w:tcPr>
            <w:tcW w:w="746" w:type="dxa"/>
            <w:shd w:val="clear" w:color="auto" w:fill="auto"/>
          </w:tcPr>
          <w:p w14:paraId="20B5ED1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4</w:t>
            </w:r>
          </w:p>
        </w:tc>
        <w:tc>
          <w:tcPr>
            <w:tcW w:w="7471" w:type="dxa"/>
            <w:shd w:val="clear" w:color="auto" w:fill="auto"/>
          </w:tcPr>
          <w:p w14:paraId="7E549304"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Уақыт кестелеріне сәйкес ауысым кезеңдері 15 күннен аспайды</w:t>
            </w:r>
          </w:p>
        </w:tc>
        <w:tc>
          <w:tcPr>
            <w:tcW w:w="567" w:type="dxa"/>
            <w:shd w:val="clear" w:color="auto" w:fill="auto"/>
          </w:tcPr>
          <w:p w14:paraId="0D990B9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35EABE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1F55CB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232700EB" w14:textId="77777777" w:rsidTr="0068296B">
        <w:tc>
          <w:tcPr>
            <w:tcW w:w="746" w:type="dxa"/>
            <w:shd w:val="clear" w:color="auto" w:fill="auto"/>
          </w:tcPr>
          <w:p w14:paraId="3D8893E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5</w:t>
            </w:r>
          </w:p>
        </w:tc>
        <w:tc>
          <w:tcPr>
            <w:tcW w:w="7471" w:type="dxa"/>
            <w:shd w:val="clear" w:color="auto" w:fill="auto"/>
          </w:tcPr>
          <w:p w14:paraId="3B9FF03F"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Жұмыс уақытының кестесіне сәйкес жұмыс уақыты еңбек шартында белгіленген мерзімнен аспайды</w:t>
            </w:r>
          </w:p>
        </w:tc>
        <w:tc>
          <w:tcPr>
            <w:tcW w:w="567" w:type="dxa"/>
            <w:shd w:val="clear" w:color="auto" w:fill="auto"/>
          </w:tcPr>
          <w:p w14:paraId="01D0721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4B6721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644A97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16DEBE8B" w14:textId="77777777" w:rsidTr="0068296B">
        <w:tc>
          <w:tcPr>
            <w:tcW w:w="746" w:type="dxa"/>
            <w:shd w:val="clear" w:color="auto" w:fill="auto"/>
          </w:tcPr>
          <w:p w14:paraId="2A5B0F6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w:t>
            </w:r>
          </w:p>
        </w:tc>
        <w:tc>
          <w:tcPr>
            <w:tcW w:w="7471" w:type="dxa"/>
            <w:shd w:val="clear" w:color="auto" w:fill="auto"/>
          </w:tcPr>
          <w:p w14:paraId="026B1966"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Кәсіпорында соңғы екі жылда еңбек демалысы берілмеген қызметкерлер жоқ</w:t>
            </w:r>
          </w:p>
        </w:tc>
        <w:tc>
          <w:tcPr>
            <w:tcW w:w="567" w:type="dxa"/>
            <w:shd w:val="clear" w:color="auto" w:fill="auto"/>
          </w:tcPr>
          <w:p w14:paraId="61BA00E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7C13CC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0B45FBE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7DB70222" w14:textId="77777777" w:rsidTr="0068296B">
        <w:tc>
          <w:tcPr>
            <w:tcW w:w="746" w:type="dxa"/>
            <w:shd w:val="clear" w:color="auto" w:fill="auto"/>
          </w:tcPr>
          <w:p w14:paraId="7A408F3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7</w:t>
            </w:r>
          </w:p>
        </w:tc>
        <w:tc>
          <w:tcPr>
            <w:tcW w:w="7471" w:type="dxa"/>
            <w:shd w:val="clear" w:color="auto" w:fill="auto"/>
          </w:tcPr>
          <w:p w14:paraId="19C438EF"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Еңбек шарты Қазақстан Республикасының Еңбек кодексіне толық сәйкес жасалады</w:t>
            </w:r>
          </w:p>
        </w:tc>
        <w:tc>
          <w:tcPr>
            <w:tcW w:w="567" w:type="dxa"/>
            <w:shd w:val="clear" w:color="auto" w:fill="auto"/>
          </w:tcPr>
          <w:p w14:paraId="17C8E29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0A9BCC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ABC1D2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206147AC" w14:textId="77777777" w:rsidTr="0068296B">
        <w:tc>
          <w:tcPr>
            <w:tcW w:w="746" w:type="dxa"/>
            <w:shd w:val="clear" w:color="auto" w:fill="auto"/>
          </w:tcPr>
          <w:p w14:paraId="70D9CF8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8</w:t>
            </w:r>
          </w:p>
        </w:tc>
        <w:tc>
          <w:tcPr>
            <w:tcW w:w="7471" w:type="dxa"/>
            <w:shd w:val="clear" w:color="auto" w:fill="auto"/>
          </w:tcPr>
          <w:p w14:paraId="6EFC6881"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Еңбек шарттарын бұзу Қазақстан Республикасы Еңбек кодексінің талаптарына толық сәйкес жүргізілді</w:t>
            </w:r>
          </w:p>
        </w:tc>
        <w:tc>
          <w:tcPr>
            <w:tcW w:w="567" w:type="dxa"/>
            <w:shd w:val="clear" w:color="auto" w:fill="auto"/>
          </w:tcPr>
          <w:p w14:paraId="644208A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54540A1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371449D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37F74277" w14:textId="77777777" w:rsidTr="0068296B">
        <w:tc>
          <w:tcPr>
            <w:tcW w:w="746" w:type="dxa"/>
            <w:shd w:val="clear" w:color="auto" w:fill="auto"/>
          </w:tcPr>
          <w:p w14:paraId="4F075C6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9</w:t>
            </w:r>
          </w:p>
        </w:tc>
        <w:tc>
          <w:tcPr>
            <w:tcW w:w="7471" w:type="dxa"/>
            <w:shd w:val="clear" w:color="auto" w:fill="auto"/>
          </w:tcPr>
          <w:p w14:paraId="68711A8F"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Жұмыс уақыты Қазақстан Республикасының Еңбек кодексінің талаптарына сәйкес реттеледі</w:t>
            </w:r>
          </w:p>
        </w:tc>
        <w:tc>
          <w:tcPr>
            <w:tcW w:w="567" w:type="dxa"/>
            <w:shd w:val="clear" w:color="auto" w:fill="auto"/>
          </w:tcPr>
          <w:p w14:paraId="5614C7CC"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641D3D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669E80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03495937" w14:textId="77777777" w:rsidTr="0068296B">
        <w:tc>
          <w:tcPr>
            <w:tcW w:w="746" w:type="dxa"/>
            <w:shd w:val="clear" w:color="auto" w:fill="auto"/>
          </w:tcPr>
          <w:p w14:paraId="23BD949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10</w:t>
            </w:r>
          </w:p>
        </w:tc>
        <w:tc>
          <w:tcPr>
            <w:tcW w:w="7471" w:type="dxa"/>
            <w:shd w:val="clear" w:color="auto" w:fill="auto"/>
          </w:tcPr>
          <w:p w14:paraId="3AFB2C84"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Жұмыс уақыты Қазақстан Республикасының Еңбек кодексінде белгіленген нормаларға сәйкес келеді</w:t>
            </w:r>
          </w:p>
        </w:tc>
        <w:tc>
          <w:tcPr>
            <w:tcW w:w="567" w:type="dxa"/>
            <w:shd w:val="clear" w:color="auto" w:fill="auto"/>
          </w:tcPr>
          <w:p w14:paraId="50E7A9D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626C119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6EBE8A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099FAF97" w14:textId="77777777" w:rsidTr="0068296B">
        <w:tc>
          <w:tcPr>
            <w:tcW w:w="746" w:type="dxa"/>
            <w:shd w:val="clear" w:color="auto" w:fill="auto"/>
          </w:tcPr>
          <w:p w14:paraId="2FF040D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w:t>
            </w:r>
          </w:p>
        </w:tc>
        <w:tc>
          <w:tcPr>
            <w:tcW w:w="7471" w:type="dxa"/>
            <w:shd w:val="clear" w:color="auto" w:fill="auto"/>
          </w:tcPr>
          <w:p w14:paraId="2EF431E1"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Түнгі уақытта жұмыс істеуге және артық жұмыстарды орындауға персоналды тарту кезінде бұзушылықтарға жол берілмейді.</w:t>
            </w:r>
          </w:p>
        </w:tc>
        <w:tc>
          <w:tcPr>
            <w:tcW w:w="567" w:type="dxa"/>
            <w:shd w:val="clear" w:color="auto" w:fill="auto"/>
          </w:tcPr>
          <w:p w14:paraId="692A50F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76FFCF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3E48CAF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2514C429" w14:textId="77777777" w:rsidTr="0068296B">
        <w:tc>
          <w:tcPr>
            <w:tcW w:w="746" w:type="dxa"/>
            <w:shd w:val="clear" w:color="auto" w:fill="auto"/>
          </w:tcPr>
          <w:p w14:paraId="4E1FF45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w:t>
            </w:r>
          </w:p>
        </w:tc>
        <w:tc>
          <w:tcPr>
            <w:tcW w:w="7471" w:type="dxa"/>
            <w:shd w:val="clear" w:color="auto" w:fill="auto"/>
          </w:tcPr>
          <w:p w14:paraId="3AEEA30C"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Үстеме жұмыстың жалпы ұзақтығы айына он екі сағаттан және жылына бір жүз жиырма сағаттан аспайды.</w:t>
            </w:r>
          </w:p>
        </w:tc>
        <w:tc>
          <w:tcPr>
            <w:tcW w:w="567" w:type="dxa"/>
            <w:shd w:val="clear" w:color="auto" w:fill="auto"/>
          </w:tcPr>
          <w:p w14:paraId="6FF1E89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E74AB8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CE5C07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03E5CA95" w14:textId="77777777" w:rsidTr="0068296B">
        <w:tc>
          <w:tcPr>
            <w:tcW w:w="746" w:type="dxa"/>
            <w:shd w:val="clear" w:color="auto" w:fill="auto"/>
          </w:tcPr>
          <w:p w14:paraId="28B61E34"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13</w:t>
            </w:r>
          </w:p>
        </w:tc>
        <w:tc>
          <w:tcPr>
            <w:tcW w:w="7471" w:type="dxa"/>
            <w:shd w:val="clear" w:color="auto" w:fill="auto"/>
          </w:tcPr>
          <w:p w14:paraId="6DB18B67"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shd w:val="clear" w:color="auto" w:fill="FFFFFF"/>
                <w:lang w:val="kk-KZ" w:eastAsia="ru-RU"/>
                <w14:ligatures w14:val="none"/>
              </w:rPr>
              <w:t>Жұмыстың аяқталуы мен келесі күні (жұмыс ауысымының) басталуы арасындағы қызметкердің күнделікті (ауысымаралық) демалысының ұзақтығы кемінде он екі сағатты құрайды.</w:t>
            </w:r>
          </w:p>
        </w:tc>
        <w:tc>
          <w:tcPr>
            <w:tcW w:w="567" w:type="dxa"/>
            <w:shd w:val="clear" w:color="auto" w:fill="auto"/>
          </w:tcPr>
          <w:p w14:paraId="4F3DD87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2A541C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8D9BAF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6657B963" w14:textId="77777777" w:rsidTr="0068296B">
        <w:tc>
          <w:tcPr>
            <w:tcW w:w="746" w:type="dxa"/>
            <w:shd w:val="clear" w:color="auto" w:fill="auto"/>
          </w:tcPr>
          <w:p w14:paraId="2199627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14</w:t>
            </w:r>
          </w:p>
        </w:tc>
        <w:tc>
          <w:tcPr>
            <w:tcW w:w="7471" w:type="dxa"/>
            <w:shd w:val="clear" w:color="auto" w:fill="auto"/>
          </w:tcPr>
          <w:p w14:paraId="14641D45"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shd w:val="clear" w:color="auto" w:fill="FFFFFF"/>
                <w:lang w:val="kk-KZ" w:eastAsia="ru-RU"/>
                <w14:ligatures w14:val="none"/>
              </w:rPr>
              <w:t>Жыл сайынғы ақы төленетін негізгі еңбек демалысы қызметкерлерге демалыс кестесіне сәйкес уақтылы және толық көлемде беріледі.</w:t>
            </w:r>
          </w:p>
        </w:tc>
        <w:tc>
          <w:tcPr>
            <w:tcW w:w="567" w:type="dxa"/>
            <w:shd w:val="clear" w:color="auto" w:fill="auto"/>
          </w:tcPr>
          <w:p w14:paraId="5FC39AF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6E1CA05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B40F72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38C7B4E7" w14:textId="77777777" w:rsidTr="0068296B">
        <w:tc>
          <w:tcPr>
            <w:tcW w:w="8217" w:type="dxa"/>
            <w:gridSpan w:val="2"/>
            <w:shd w:val="clear" w:color="auto" w:fill="EEECE1"/>
          </w:tcPr>
          <w:p w14:paraId="4E6FF9B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Жалақы және басқа төлемдер</w:t>
            </w:r>
          </w:p>
        </w:tc>
        <w:tc>
          <w:tcPr>
            <w:tcW w:w="567" w:type="dxa"/>
            <w:shd w:val="clear" w:color="auto" w:fill="EEECE1"/>
          </w:tcPr>
          <w:p w14:paraId="38CB806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720AB01C"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1F130C33"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түсініктеме</w:t>
            </w:r>
          </w:p>
        </w:tc>
      </w:tr>
      <w:tr w:rsidR="0023204D" w:rsidRPr="0023204D" w14:paraId="0F126E33" w14:textId="77777777" w:rsidTr="0068296B">
        <w:tc>
          <w:tcPr>
            <w:tcW w:w="746" w:type="dxa"/>
            <w:shd w:val="clear" w:color="auto" w:fill="auto"/>
          </w:tcPr>
          <w:p w14:paraId="6073DA7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15</w:t>
            </w:r>
          </w:p>
        </w:tc>
        <w:tc>
          <w:tcPr>
            <w:tcW w:w="7471" w:type="dxa"/>
            <w:shd w:val="clear" w:color="auto" w:fill="auto"/>
          </w:tcPr>
          <w:p w14:paraId="57919559"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Жалақы айына кемінде бір рет келесі айдың бірінші онкүндігінен кешіктірілмей Қазақстан Республикасының ұлттық валютасында қолма-қол ақшамен белгіленеді және төленеді.</w:t>
            </w:r>
          </w:p>
        </w:tc>
        <w:tc>
          <w:tcPr>
            <w:tcW w:w="567" w:type="dxa"/>
            <w:shd w:val="clear" w:color="auto" w:fill="auto"/>
          </w:tcPr>
          <w:p w14:paraId="071B4A0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CF4C2F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4E778D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168709C8" w14:textId="77777777" w:rsidTr="0068296B">
        <w:tc>
          <w:tcPr>
            <w:tcW w:w="746" w:type="dxa"/>
            <w:shd w:val="clear" w:color="auto" w:fill="auto"/>
          </w:tcPr>
          <w:p w14:paraId="511A5B9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16</w:t>
            </w:r>
          </w:p>
        </w:tc>
        <w:tc>
          <w:tcPr>
            <w:tcW w:w="7471" w:type="dxa"/>
            <w:shd w:val="clear" w:color="auto" w:fill="auto"/>
          </w:tcPr>
          <w:p w14:paraId="7B3796A0"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Төлем парақтарындағы сомалар мереке күндері, демалыс күндері, түнгі және үстеме жұмыстарды қоса алғанда, уақыт кестелерінде көрсетілген сағаттардың дұрыс санын көрсетеді.</w:t>
            </w:r>
          </w:p>
        </w:tc>
        <w:tc>
          <w:tcPr>
            <w:tcW w:w="567" w:type="dxa"/>
            <w:shd w:val="clear" w:color="auto" w:fill="auto"/>
          </w:tcPr>
          <w:p w14:paraId="1E9A66D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4693E7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48E6A0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4BABE96C" w14:textId="77777777" w:rsidTr="0068296B">
        <w:tc>
          <w:tcPr>
            <w:tcW w:w="746" w:type="dxa"/>
            <w:shd w:val="clear" w:color="auto" w:fill="auto"/>
          </w:tcPr>
          <w:p w14:paraId="558EF2C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17</w:t>
            </w:r>
          </w:p>
        </w:tc>
        <w:tc>
          <w:tcPr>
            <w:tcW w:w="7471" w:type="dxa"/>
            <w:shd w:val="clear" w:color="auto" w:fill="auto"/>
          </w:tcPr>
          <w:p w14:paraId="6804B42D"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Зейнетақы және әлеуметтік аударымдарды төлеуді растау</w:t>
            </w:r>
          </w:p>
        </w:tc>
        <w:tc>
          <w:tcPr>
            <w:tcW w:w="567" w:type="dxa"/>
            <w:shd w:val="clear" w:color="auto" w:fill="auto"/>
          </w:tcPr>
          <w:p w14:paraId="1781142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DEF65B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41E5B9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28EBFA23" w14:textId="77777777" w:rsidTr="0068296B">
        <w:tc>
          <w:tcPr>
            <w:tcW w:w="746" w:type="dxa"/>
            <w:shd w:val="clear" w:color="auto" w:fill="auto"/>
          </w:tcPr>
          <w:p w14:paraId="1D26B7F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18</w:t>
            </w:r>
          </w:p>
        </w:tc>
        <w:tc>
          <w:tcPr>
            <w:tcW w:w="7471" w:type="dxa"/>
            <w:shd w:val="clear" w:color="auto" w:fill="auto"/>
          </w:tcPr>
          <w:p w14:paraId="716C4F80"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Еңбекке уақытша жарамсыздық бойынша жәрдемақы Қазақстан Республикасының заңнамасына сәйкес дұрыс өтеледі</w:t>
            </w:r>
          </w:p>
        </w:tc>
        <w:tc>
          <w:tcPr>
            <w:tcW w:w="567" w:type="dxa"/>
            <w:shd w:val="clear" w:color="auto" w:fill="auto"/>
          </w:tcPr>
          <w:p w14:paraId="6332DA5C"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0EFD4D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BC3FDC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7D3635D8" w14:textId="77777777" w:rsidTr="0068296B">
        <w:tc>
          <w:tcPr>
            <w:tcW w:w="746" w:type="dxa"/>
            <w:shd w:val="clear" w:color="auto" w:fill="auto"/>
          </w:tcPr>
          <w:p w14:paraId="7FE7DCC3"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19</w:t>
            </w:r>
          </w:p>
        </w:tc>
        <w:tc>
          <w:tcPr>
            <w:tcW w:w="7471" w:type="dxa"/>
            <w:shd w:val="clear" w:color="auto" w:fill="auto"/>
          </w:tcPr>
          <w:p w14:paraId="7D0D330D"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bCs/>
                <w:kern w:val="0"/>
                <w:sz w:val="20"/>
                <w:szCs w:val="20"/>
                <w:lang w:val="kk-KZ" w:eastAsia="ru-RU"/>
                <w14:ligatures w14:val="none"/>
              </w:rPr>
              <w:t>Орындаушы Қазақстан Республикасының Еңбек кодексінде көзделген еңбекке ақы төлеу саласындағы мемлекеттік кепілдіктерді орындайды.</w:t>
            </w:r>
          </w:p>
        </w:tc>
        <w:tc>
          <w:tcPr>
            <w:tcW w:w="567" w:type="dxa"/>
            <w:shd w:val="clear" w:color="auto" w:fill="auto"/>
          </w:tcPr>
          <w:p w14:paraId="7E6C70A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129DAE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DBED67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09F9D8D4" w14:textId="77777777" w:rsidTr="0068296B">
        <w:tc>
          <w:tcPr>
            <w:tcW w:w="8217" w:type="dxa"/>
            <w:gridSpan w:val="2"/>
            <w:shd w:val="clear" w:color="auto" w:fill="EEECE1"/>
          </w:tcPr>
          <w:p w14:paraId="23BC9C87" w14:textId="77777777" w:rsidR="0023204D" w:rsidRPr="0023204D" w:rsidRDefault="0023204D" w:rsidP="0023204D">
            <w:pPr>
              <w:spacing w:after="0" w:line="240" w:lineRule="auto"/>
              <w:rPr>
                <w:rFonts w:ascii="Times New Roman" w:eastAsia="Times New Roman" w:hAnsi="Times New Roman" w:cs="Times New Roman"/>
                <w:b/>
                <w:kern w:val="0"/>
                <w:sz w:val="20"/>
                <w:szCs w:val="20"/>
                <w:lang w:eastAsia="ru-RU"/>
                <w14:ligatures w14:val="none"/>
              </w:rPr>
            </w:pPr>
            <w:proofErr w:type="spellStart"/>
            <w:r w:rsidRPr="0023204D">
              <w:rPr>
                <w:rFonts w:ascii="Times New Roman" w:eastAsia="Times New Roman" w:hAnsi="Times New Roman" w:cs="Times New Roman"/>
                <w:b/>
                <w:kern w:val="0"/>
                <w:sz w:val="20"/>
                <w:szCs w:val="20"/>
                <w:lang w:eastAsia="ru-RU"/>
                <w14:ligatures w14:val="none"/>
              </w:rPr>
              <w:t>Еңбек</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қатынастарын</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тоқтату</w:t>
            </w:r>
            <w:proofErr w:type="spellEnd"/>
          </w:p>
        </w:tc>
        <w:tc>
          <w:tcPr>
            <w:tcW w:w="567" w:type="dxa"/>
            <w:shd w:val="clear" w:color="auto" w:fill="EEECE1"/>
          </w:tcPr>
          <w:p w14:paraId="15CDA0A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0C996763"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741FFB5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түсініктеме</w:t>
            </w:r>
          </w:p>
        </w:tc>
      </w:tr>
      <w:tr w:rsidR="0023204D" w:rsidRPr="0023204D" w14:paraId="18ECC46B" w14:textId="77777777" w:rsidTr="0068296B">
        <w:tc>
          <w:tcPr>
            <w:tcW w:w="746" w:type="dxa"/>
            <w:shd w:val="clear" w:color="auto" w:fill="auto"/>
          </w:tcPr>
          <w:p w14:paraId="50FFF4B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20</w:t>
            </w:r>
          </w:p>
        </w:tc>
        <w:tc>
          <w:tcPr>
            <w:tcW w:w="7471" w:type="dxa"/>
            <w:shd w:val="clear" w:color="auto" w:fill="auto"/>
          </w:tcPr>
          <w:p w14:paraId="065ADC35"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Қызметкердің бастамасы бойынша жұмыстан босатудың барлық жағдайлары дұрыс жасалған жеке өтініштермен расталады.</w:t>
            </w:r>
          </w:p>
        </w:tc>
        <w:tc>
          <w:tcPr>
            <w:tcW w:w="567" w:type="dxa"/>
            <w:shd w:val="clear" w:color="auto" w:fill="auto"/>
          </w:tcPr>
          <w:p w14:paraId="66BE8FA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79AE96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CF9743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705DD953" w14:textId="77777777" w:rsidTr="0068296B">
        <w:tc>
          <w:tcPr>
            <w:tcW w:w="746" w:type="dxa"/>
            <w:shd w:val="clear" w:color="auto" w:fill="auto"/>
          </w:tcPr>
          <w:p w14:paraId="4E37ED33"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w:t>
            </w:r>
          </w:p>
        </w:tc>
        <w:tc>
          <w:tcPr>
            <w:tcW w:w="7471" w:type="dxa"/>
            <w:shd w:val="clear" w:color="auto" w:fill="auto"/>
          </w:tcPr>
          <w:p w14:paraId="52939D6F"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Жұмыс берушінің бастамасы бойынша жұмыстан босатудың барлық жағдайлары барабар, Қазақстан Республикасы Еңбек кодексінің талаптарына сәйкес.</w:t>
            </w:r>
          </w:p>
        </w:tc>
        <w:tc>
          <w:tcPr>
            <w:tcW w:w="567" w:type="dxa"/>
            <w:shd w:val="clear" w:color="auto" w:fill="auto"/>
          </w:tcPr>
          <w:p w14:paraId="040B985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BE04CD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6F000D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73711048" w14:textId="77777777" w:rsidTr="0068296B">
        <w:tc>
          <w:tcPr>
            <w:tcW w:w="8217" w:type="dxa"/>
            <w:gridSpan w:val="2"/>
            <w:shd w:val="clear" w:color="auto" w:fill="EEECE1"/>
          </w:tcPr>
          <w:p w14:paraId="5B674A73" w14:textId="77777777" w:rsidR="0023204D" w:rsidRPr="0023204D" w:rsidRDefault="0023204D" w:rsidP="0023204D">
            <w:pPr>
              <w:spacing w:after="0" w:line="240" w:lineRule="auto"/>
              <w:rPr>
                <w:rFonts w:ascii="Times New Roman" w:eastAsia="Times New Roman" w:hAnsi="Times New Roman" w:cs="Times New Roman"/>
                <w:b/>
                <w:kern w:val="0"/>
                <w:sz w:val="20"/>
                <w:szCs w:val="20"/>
                <w:lang w:eastAsia="ru-RU"/>
                <w14:ligatures w14:val="none"/>
              </w:rPr>
            </w:pPr>
            <w:proofErr w:type="spellStart"/>
            <w:r w:rsidRPr="0023204D">
              <w:rPr>
                <w:rFonts w:ascii="Times New Roman" w:eastAsia="Times New Roman" w:hAnsi="Times New Roman" w:cs="Times New Roman"/>
                <w:b/>
                <w:kern w:val="0"/>
                <w:sz w:val="20"/>
                <w:szCs w:val="20"/>
                <w:lang w:eastAsia="ru-RU"/>
                <w14:ligatures w14:val="none"/>
              </w:rPr>
              <w:t>Ұжымдық</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шарттың</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талаптарын</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орындау</w:t>
            </w:r>
            <w:proofErr w:type="spellEnd"/>
          </w:p>
        </w:tc>
        <w:tc>
          <w:tcPr>
            <w:tcW w:w="567" w:type="dxa"/>
            <w:shd w:val="clear" w:color="auto" w:fill="EEECE1"/>
          </w:tcPr>
          <w:p w14:paraId="249FFD03"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28BA30C3"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09ED660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түсініктеме</w:t>
            </w:r>
          </w:p>
        </w:tc>
      </w:tr>
      <w:tr w:rsidR="0023204D" w:rsidRPr="0023204D" w14:paraId="2FFC666D" w14:textId="77777777" w:rsidTr="0068296B">
        <w:trPr>
          <w:trHeight w:val="70"/>
        </w:trPr>
        <w:tc>
          <w:tcPr>
            <w:tcW w:w="746" w:type="dxa"/>
            <w:shd w:val="clear" w:color="auto" w:fill="auto"/>
          </w:tcPr>
          <w:p w14:paraId="538A9B4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22</w:t>
            </w:r>
          </w:p>
        </w:tc>
        <w:tc>
          <w:tcPr>
            <w:tcW w:w="7471" w:type="dxa"/>
            <w:shd w:val="clear" w:color="auto" w:fill="auto"/>
          </w:tcPr>
          <w:p w14:paraId="07730B9F" w14:textId="77777777" w:rsidR="0023204D" w:rsidRPr="0023204D" w:rsidRDefault="0023204D" w:rsidP="0023204D">
            <w:pPr>
              <w:spacing w:after="0" w:line="240" w:lineRule="auto"/>
              <w:rPr>
                <w:rFonts w:ascii="Times New Roman" w:eastAsia="Times New Roman" w:hAnsi="Times New Roman" w:cs="Times New Roman"/>
                <w:kern w:val="0"/>
                <w:sz w:val="20"/>
                <w:szCs w:val="20"/>
                <w:lang w:eastAsia="ru-RU"/>
                <w14:ligatures w14:val="none"/>
              </w:rPr>
            </w:pPr>
            <w:proofErr w:type="spellStart"/>
            <w:r w:rsidRPr="0023204D">
              <w:rPr>
                <w:rFonts w:ascii="Times New Roman" w:eastAsia="Times New Roman" w:hAnsi="Times New Roman" w:cs="Times New Roman"/>
                <w:kern w:val="0"/>
                <w:sz w:val="20"/>
                <w:szCs w:val="20"/>
                <w:lang w:eastAsia="ru-RU"/>
                <w14:ligatures w14:val="none"/>
              </w:rPr>
              <w:t>Кәсіпорынның</w:t>
            </w:r>
            <w:proofErr w:type="spellEnd"/>
            <w:r w:rsidRPr="0023204D">
              <w:rPr>
                <w:rFonts w:ascii="Times New Roman" w:eastAsia="Times New Roman" w:hAnsi="Times New Roman" w:cs="Times New Roman"/>
                <w:kern w:val="0"/>
                <w:sz w:val="20"/>
                <w:szCs w:val="20"/>
                <w:lang w:eastAsia="ru-RU"/>
                <w14:ligatures w14:val="none"/>
              </w:rPr>
              <w:t xml:space="preserve"> </w:t>
            </w:r>
            <w:proofErr w:type="spellStart"/>
            <w:r w:rsidRPr="0023204D">
              <w:rPr>
                <w:rFonts w:ascii="Times New Roman" w:eastAsia="Times New Roman" w:hAnsi="Times New Roman" w:cs="Times New Roman"/>
                <w:kern w:val="0"/>
                <w:sz w:val="20"/>
                <w:szCs w:val="20"/>
                <w:lang w:eastAsia="ru-RU"/>
                <w14:ligatures w14:val="none"/>
              </w:rPr>
              <w:t>ұжымдық</w:t>
            </w:r>
            <w:proofErr w:type="spellEnd"/>
            <w:r w:rsidRPr="0023204D">
              <w:rPr>
                <w:rFonts w:ascii="Times New Roman" w:eastAsia="Times New Roman" w:hAnsi="Times New Roman" w:cs="Times New Roman"/>
                <w:kern w:val="0"/>
                <w:sz w:val="20"/>
                <w:szCs w:val="20"/>
                <w:lang w:eastAsia="ru-RU"/>
                <w14:ligatures w14:val="none"/>
              </w:rPr>
              <w:t xml:space="preserve"> </w:t>
            </w:r>
            <w:proofErr w:type="spellStart"/>
            <w:r w:rsidRPr="0023204D">
              <w:rPr>
                <w:rFonts w:ascii="Times New Roman" w:eastAsia="Times New Roman" w:hAnsi="Times New Roman" w:cs="Times New Roman"/>
                <w:kern w:val="0"/>
                <w:sz w:val="20"/>
                <w:szCs w:val="20"/>
                <w:lang w:eastAsia="ru-RU"/>
                <w14:ligatures w14:val="none"/>
              </w:rPr>
              <w:t>шарты</w:t>
            </w:r>
            <w:proofErr w:type="spellEnd"/>
            <w:r w:rsidRPr="0023204D">
              <w:rPr>
                <w:rFonts w:ascii="Times New Roman" w:eastAsia="Times New Roman" w:hAnsi="Times New Roman" w:cs="Times New Roman"/>
                <w:kern w:val="0"/>
                <w:sz w:val="20"/>
                <w:szCs w:val="20"/>
                <w:lang w:eastAsia="ru-RU"/>
                <w14:ligatures w14:val="none"/>
              </w:rPr>
              <w:t xml:space="preserve"> бар</w:t>
            </w:r>
          </w:p>
        </w:tc>
        <w:tc>
          <w:tcPr>
            <w:tcW w:w="567" w:type="dxa"/>
            <w:shd w:val="clear" w:color="auto" w:fill="auto"/>
          </w:tcPr>
          <w:p w14:paraId="639181A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60284BB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04EDC07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17F5A8CF" w14:textId="77777777" w:rsidTr="0068296B">
        <w:tc>
          <w:tcPr>
            <w:tcW w:w="746" w:type="dxa"/>
            <w:shd w:val="clear" w:color="auto" w:fill="auto"/>
          </w:tcPr>
          <w:p w14:paraId="00F21FF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lastRenderedPageBreak/>
              <w:t>23</w:t>
            </w:r>
          </w:p>
        </w:tc>
        <w:tc>
          <w:tcPr>
            <w:tcW w:w="7471" w:type="dxa"/>
            <w:shd w:val="clear" w:color="auto" w:fill="auto"/>
          </w:tcPr>
          <w:p w14:paraId="63C2162F"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Компанияда жұмысшылар өкілдерінен/кәсіподақтан тұратын жұмыс комиссиясы бар</w:t>
            </w:r>
          </w:p>
        </w:tc>
        <w:tc>
          <w:tcPr>
            <w:tcW w:w="567" w:type="dxa"/>
            <w:shd w:val="clear" w:color="auto" w:fill="auto"/>
          </w:tcPr>
          <w:p w14:paraId="27D9EAC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6E10DA9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79DB35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31C0D4E4" w14:textId="77777777" w:rsidTr="0068296B">
        <w:tc>
          <w:tcPr>
            <w:tcW w:w="8217" w:type="dxa"/>
            <w:gridSpan w:val="2"/>
            <w:shd w:val="clear" w:color="auto" w:fill="EEECE1"/>
          </w:tcPr>
          <w:p w14:paraId="4659DA60" w14:textId="77777777" w:rsidR="0023204D" w:rsidRPr="0023204D" w:rsidRDefault="0023204D" w:rsidP="0023204D">
            <w:pPr>
              <w:spacing w:after="0" w:line="240" w:lineRule="auto"/>
              <w:rPr>
                <w:rFonts w:ascii="Times New Roman" w:eastAsia="Times New Roman" w:hAnsi="Times New Roman" w:cs="Times New Roman"/>
                <w:b/>
                <w:kern w:val="0"/>
                <w:sz w:val="20"/>
                <w:szCs w:val="20"/>
                <w:lang w:val="kk-KZ" w:eastAsia="ru-RU"/>
                <w14:ligatures w14:val="none"/>
              </w:rPr>
            </w:pPr>
            <w:r w:rsidRPr="0023204D">
              <w:rPr>
                <w:rFonts w:ascii="Times New Roman" w:eastAsia="Times New Roman" w:hAnsi="Times New Roman" w:cs="Times New Roman"/>
                <w:b/>
                <w:kern w:val="0"/>
                <w:sz w:val="20"/>
                <w:szCs w:val="20"/>
                <w:lang w:val="kk-KZ" w:eastAsia="ru-RU"/>
                <w14:ligatures w14:val="none"/>
              </w:rPr>
              <w:t>Әлеуметтік-тұрмыстық жағдайларға қойылатын талаптар</w:t>
            </w:r>
          </w:p>
        </w:tc>
        <w:tc>
          <w:tcPr>
            <w:tcW w:w="567" w:type="dxa"/>
            <w:shd w:val="clear" w:color="auto" w:fill="EEECE1"/>
          </w:tcPr>
          <w:p w14:paraId="001B722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37F76E34"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2A4B9C8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түсініктеме</w:t>
            </w:r>
          </w:p>
        </w:tc>
      </w:tr>
      <w:tr w:rsidR="0023204D" w:rsidRPr="0023204D" w14:paraId="506BE7A1" w14:textId="77777777" w:rsidTr="0068296B">
        <w:tc>
          <w:tcPr>
            <w:tcW w:w="746" w:type="dxa"/>
            <w:shd w:val="clear" w:color="auto" w:fill="auto"/>
          </w:tcPr>
          <w:p w14:paraId="4DB3ED3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24</w:t>
            </w:r>
          </w:p>
        </w:tc>
        <w:tc>
          <w:tcPr>
            <w:tcW w:w="7471" w:type="dxa"/>
            <w:shd w:val="clear" w:color="auto" w:fill="auto"/>
          </w:tcPr>
          <w:p w14:paraId="0AA14921"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Барлық өндірістік қызмет орындарын ыстық тамақпен және ауыз сумен қамтамасыз ету</w:t>
            </w:r>
          </w:p>
        </w:tc>
        <w:tc>
          <w:tcPr>
            <w:tcW w:w="567" w:type="dxa"/>
            <w:shd w:val="clear" w:color="auto" w:fill="auto"/>
          </w:tcPr>
          <w:p w14:paraId="687F362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34D54B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8B8463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7E355601" w14:textId="77777777" w:rsidTr="0068296B">
        <w:tc>
          <w:tcPr>
            <w:tcW w:w="746" w:type="dxa"/>
            <w:shd w:val="clear" w:color="auto" w:fill="auto"/>
          </w:tcPr>
          <w:p w14:paraId="56A1F85C"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25</w:t>
            </w:r>
          </w:p>
        </w:tc>
        <w:tc>
          <w:tcPr>
            <w:tcW w:w="7471" w:type="dxa"/>
            <w:shd w:val="clear" w:color="auto" w:fill="auto"/>
          </w:tcPr>
          <w:p w14:paraId="1EC1B857"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bCs/>
                <w:kern w:val="0"/>
                <w:sz w:val="20"/>
                <w:szCs w:val="20"/>
                <w:lang w:val="kk-KZ" w:eastAsia="ru-RU"/>
                <w14:ligatures w14:val="none"/>
              </w:rPr>
              <w:t>Вахталық әдіспен жұмыс істейтін қызметкерлерді жұмыс орнында болған уақытында тұрғын үймен қамтамасыз ету. Жатақханадағы қонақ бөлмелердің ауданы бір адамға кемінде 6 м2 негізінде анықталады</w:t>
            </w:r>
          </w:p>
        </w:tc>
        <w:tc>
          <w:tcPr>
            <w:tcW w:w="567" w:type="dxa"/>
            <w:shd w:val="clear" w:color="auto" w:fill="auto"/>
          </w:tcPr>
          <w:p w14:paraId="08C9B00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C73E9B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5DB040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04E272BF" w14:textId="77777777" w:rsidTr="0068296B">
        <w:trPr>
          <w:trHeight w:val="168"/>
        </w:trPr>
        <w:tc>
          <w:tcPr>
            <w:tcW w:w="746" w:type="dxa"/>
            <w:shd w:val="clear" w:color="auto" w:fill="auto"/>
          </w:tcPr>
          <w:p w14:paraId="5F3154A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26</w:t>
            </w:r>
          </w:p>
        </w:tc>
        <w:tc>
          <w:tcPr>
            <w:tcW w:w="7471" w:type="dxa"/>
            <w:shd w:val="clear" w:color="auto" w:fill="auto"/>
          </w:tcPr>
          <w:p w14:paraId="028A7BD8"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val="kk-KZ" w:eastAsia="ru-RU"/>
                <w14:ligatures w14:val="none"/>
              </w:rPr>
            </w:pPr>
            <w:r w:rsidRPr="0023204D">
              <w:rPr>
                <w:rFonts w:ascii="Times New Roman" w:eastAsia="Times New Roman" w:hAnsi="Times New Roman" w:cs="Times New Roman"/>
                <w:bCs/>
                <w:kern w:val="0"/>
                <w:sz w:val="20"/>
                <w:szCs w:val="20"/>
                <w:lang w:val="kk-KZ" w:eastAsia="ru-RU"/>
                <w14:ligatures w14:val="none"/>
              </w:rPr>
              <w:t>Төсек жабындарын, сүлгілерді және басқа жұмсақ жабдықтарды кемінде аптасына бір рет ауыстыру</w:t>
            </w:r>
          </w:p>
        </w:tc>
        <w:tc>
          <w:tcPr>
            <w:tcW w:w="567" w:type="dxa"/>
            <w:shd w:val="clear" w:color="auto" w:fill="auto"/>
          </w:tcPr>
          <w:p w14:paraId="15BDBEC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2B4C795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2FD7CD0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4C217072" w14:textId="77777777" w:rsidTr="0068296B">
        <w:trPr>
          <w:trHeight w:val="613"/>
        </w:trPr>
        <w:tc>
          <w:tcPr>
            <w:tcW w:w="746" w:type="dxa"/>
            <w:shd w:val="clear" w:color="auto" w:fill="auto"/>
          </w:tcPr>
          <w:p w14:paraId="7E58C8F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27</w:t>
            </w:r>
          </w:p>
        </w:tc>
        <w:tc>
          <w:tcPr>
            <w:tcW w:w="7471" w:type="dxa"/>
            <w:shd w:val="clear" w:color="auto" w:fill="auto"/>
          </w:tcPr>
          <w:p w14:paraId="2F23E702"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val="kk-KZ" w:eastAsia="ru-RU"/>
                <w14:ligatures w14:val="none"/>
              </w:rPr>
            </w:pPr>
            <w:r w:rsidRPr="0023204D">
              <w:rPr>
                <w:rFonts w:ascii="Times New Roman" w:eastAsia="Times New Roman" w:hAnsi="Times New Roman" w:cs="Times New Roman"/>
                <w:bCs/>
                <w:kern w:val="0"/>
                <w:sz w:val="20"/>
                <w:szCs w:val="20"/>
                <w:lang w:val="kk-KZ" w:eastAsia="ru-RU"/>
                <w14:ligatures w14:val="none"/>
              </w:rPr>
              <w:t>Жуғыш заттарды, дезинфекциялау құралдарын пайдалана отырып, құрғақ және дымқыл тазалауды жүргізу – қажеттілігіне қарай күн сайын, бірақ күніне кемінде 1 рет;</w:t>
            </w:r>
          </w:p>
        </w:tc>
        <w:tc>
          <w:tcPr>
            <w:tcW w:w="567" w:type="dxa"/>
            <w:shd w:val="clear" w:color="auto" w:fill="auto"/>
          </w:tcPr>
          <w:p w14:paraId="0F6201A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DE754C4"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EABB3E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5EAB1594" w14:textId="77777777" w:rsidTr="0068296B">
        <w:tc>
          <w:tcPr>
            <w:tcW w:w="746" w:type="dxa"/>
            <w:shd w:val="clear" w:color="auto" w:fill="auto"/>
          </w:tcPr>
          <w:p w14:paraId="39E3A2D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28</w:t>
            </w:r>
          </w:p>
        </w:tc>
        <w:tc>
          <w:tcPr>
            <w:tcW w:w="7471" w:type="dxa"/>
            <w:shd w:val="clear" w:color="auto" w:fill="auto"/>
          </w:tcPr>
          <w:p w14:paraId="6CEB4C13"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val="kk-KZ" w:eastAsia="ru-RU"/>
                <w14:ligatures w14:val="none"/>
              </w:rPr>
            </w:pPr>
            <w:r w:rsidRPr="0023204D">
              <w:rPr>
                <w:rFonts w:ascii="Times New Roman" w:eastAsia="Times New Roman" w:hAnsi="Times New Roman" w:cs="Times New Roman"/>
                <w:bCs/>
                <w:kern w:val="0"/>
                <w:sz w:val="20"/>
                <w:szCs w:val="20"/>
                <w:lang w:val="kk-KZ" w:eastAsia="ru-RU"/>
                <w14:ligatures w14:val="none"/>
              </w:rPr>
              <w:t>Өрт қауіпсіздігі шараларын, өрт дабылдарының және түтін хабарлағыштарының үздіксіз жұмысын, ішкі өрттен қорғау жүйесімен қамтамасыз ету;</w:t>
            </w:r>
          </w:p>
        </w:tc>
        <w:tc>
          <w:tcPr>
            <w:tcW w:w="567" w:type="dxa"/>
            <w:shd w:val="clear" w:color="auto" w:fill="auto"/>
          </w:tcPr>
          <w:p w14:paraId="19D26EA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38EC29A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707BB5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2B5B9FA5" w14:textId="77777777" w:rsidTr="0068296B">
        <w:trPr>
          <w:trHeight w:val="729"/>
        </w:trPr>
        <w:tc>
          <w:tcPr>
            <w:tcW w:w="746" w:type="dxa"/>
            <w:shd w:val="clear" w:color="auto" w:fill="auto"/>
          </w:tcPr>
          <w:p w14:paraId="6467BD3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29</w:t>
            </w:r>
          </w:p>
        </w:tc>
        <w:tc>
          <w:tcPr>
            <w:tcW w:w="7471" w:type="dxa"/>
            <w:shd w:val="clear" w:color="auto" w:fill="auto"/>
          </w:tcPr>
          <w:p w14:paraId="7AD2906A"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val="kk-KZ" w:eastAsia="ru-RU"/>
                <w14:ligatures w14:val="none"/>
              </w:rPr>
            </w:pPr>
            <w:r w:rsidRPr="0023204D">
              <w:rPr>
                <w:rFonts w:ascii="Times New Roman" w:eastAsia="Times New Roman" w:hAnsi="Times New Roman" w:cs="Times New Roman"/>
                <w:bCs/>
                <w:kern w:val="0"/>
                <w:sz w:val="20"/>
                <w:szCs w:val="20"/>
                <w:lang w:val="kk-KZ" w:eastAsia="ru-RU"/>
                <w14:ligatures w14:val="none"/>
              </w:rPr>
              <w:t>Электр жабдықтары мен желілерінің, суық және жылумен жабдықтау жүйелерінің, ыстық және суық сумен жабдықтау жүйелерінің, желдету жүйелерінің үздіксіз және ақаусыз жұмысын қамтамасыз ету, сондай-ақ профилактикалық қызмет көрсету.</w:t>
            </w:r>
          </w:p>
        </w:tc>
        <w:tc>
          <w:tcPr>
            <w:tcW w:w="567" w:type="dxa"/>
            <w:shd w:val="clear" w:color="auto" w:fill="auto"/>
          </w:tcPr>
          <w:p w14:paraId="7AFB1D8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0EA7C664"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5572ACC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4448C9ED" w14:textId="77777777" w:rsidTr="0068296B">
        <w:tc>
          <w:tcPr>
            <w:tcW w:w="746" w:type="dxa"/>
            <w:shd w:val="clear" w:color="auto" w:fill="auto"/>
          </w:tcPr>
          <w:p w14:paraId="750843B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30</w:t>
            </w:r>
          </w:p>
        </w:tc>
        <w:tc>
          <w:tcPr>
            <w:tcW w:w="7471" w:type="dxa"/>
            <w:shd w:val="clear" w:color="auto" w:fill="auto"/>
          </w:tcPr>
          <w:p w14:paraId="591BE92D"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bCs/>
                <w:kern w:val="0"/>
                <w:sz w:val="20"/>
                <w:szCs w:val="20"/>
                <w:lang w:val="kk-KZ" w:eastAsia="ru-RU"/>
                <w14:ligatures w14:val="none"/>
              </w:rPr>
              <w:t>Жатақханаларды санитарлық-гигиеналық нормаларға сәйкес таза ұстау үшін жуғыш, дезинфекциялық және қағаз сүлгілермен, дәретхана қағазымен және материалдық-техникалық жабдықтармен қамтамасыз ету.</w:t>
            </w:r>
          </w:p>
        </w:tc>
        <w:tc>
          <w:tcPr>
            <w:tcW w:w="567" w:type="dxa"/>
            <w:shd w:val="clear" w:color="auto" w:fill="auto"/>
          </w:tcPr>
          <w:p w14:paraId="1ECD47A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4439A0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7077F04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5433F18F" w14:textId="77777777" w:rsidTr="0068296B">
        <w:trPr>
          <w:trHeight w:val="990"/>
        </w:trPr>
        <w:tc>
          <w:tcPr>
            <w:tcW w:w="746" w:type="dxa"/>
            <w:shd w:val="clear" w:color="auto" w:fill="auto"/>
          </w:tcPr>
          <w:p w14:paraId="37775A8C"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31</w:t>
            </w:r>
          </w:p>
        </w:tc>
        <w:tc>
          <w:tcPr>
            <w:tcW w:w="7471" w:type="dxa"/>
            <w:shd w:val="clear" w:color="auto" w:fill="auto"/>
          </w:tcPr>
          <w:p w14:paraId="78D97157"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Шарттың талаптарына толық сәйкес міндеттемелердің орындалуын қамтамасыз ету үшін қызметкерлерді қажетті мөлшерде және жақсы жағдайда еңбек құралдарымен қамтамасыз ету, атап айтқанда: құралдар немесе механикалық еңбек құралдары (машиналар, станоктар, жабдықтар, құралдар және т.б.)</w:t>
            </w:r>
          </w:p>
        </w:tc>
        <w:tc>
          <w:tcPr>
            <w:tcW w:w="567" w:type="dxa"/>
            <w:shd w:val="clear" w:color="auto" w:fill="auto"/>
          </w:tcPr>
          <w:p w14:paraId="48DE178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0B3A93A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13F4B2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4C32424D" w14:textId="77777777" w:rsidTr="0068296B">
        <w:trPr>
          <w:trHeight w:val="565"/>
        </w:trPr>
        <w:tc>
          <w:tcPr>
            <w:tcW w:w="746" w:type="dxa"/>
            <w:shd w:val="clear" w:color="auto" w:fill="auto"/>
          </w:tcPr>
          <w:p w14:paraId="67C6F09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32</w:t>
            </w:r>
          </w:p>
        </w:tc>
        <w:tc>
          <w:tcPr>
            <w:tcW w:w="7471" w:type="dxa"/>
            <w:shd w:val="clear" w:color="auto" w:fill="auto"/>
          </w:tcPr>
          <w:p w14:paraId="56088B13"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КТМ нысандарында жұмыс істейтін қызметкерлерді КТМ нысандарына жеткізу, сондай-ақ нысандар арасында жүру үшін көліктермен қамтамасыз ету.</w:t>
            </w:r>
          </w:p>
        </w:tc>
        <w:tc>
          <w:tcPr>
            <w:tcW w:w="567" w:type="dxa"/>
            <w:shd w:val="clear" w:color="auto" w:fill="auto"/>
          </w:tcPr>
          <w:p w14:paraId="20CC36EA"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strike/>
                <w:kern w:val="0"/>
                <w:sz w:val="20"/>
                <w:szCs w:val="20"/>
                <w:lang w:val="kk-KZ"/>
                <w14:ligatures w14:val="none"/>
              </w:rPr>
            </w:pPr>
          </w:p>
        </w:tc>
        <w:tc>
          <w:tcPr>
            <w:tcW w:w="709" w:type="dxa"/>
            <w:shd w:val="clear" w:color="auto" w:fill="auto"/>
          </w:tcPr>
          <w:p w14:paraId="55636EC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629D6B82"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59438B40" w14:textId="77777777" w:rsidTr="0068296B">
        <w:trPr>
          <w:trHeight w:val="829"/>
        </w:trPr>
        <w:tc>
          <w:tcPr>
            <w:tcW w:w="746" w:type="dxa"/>
            <w:shd w:val="clear" w:color="auto" w:fill="auto"/>
          </w:tcPr>
          <w:p w14:paraId="3F26694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33</w:t>
            </w:r>
          </w:p>
        </w:tc>
        <w:tc>
          <w:tcPr>
            <w:tcW w:w="7471" w:type="dxa"/>
            <w:shd w:val="clear" w:color="auto" w:fill="auto"/>
          </w:tcPr>
          <w:p w14:paraId="3FA19273"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Көліктер жайлылық талаптарына жауап береді, барлық жолаушыларға арналған белдіктері бар және жазғы және қысқы уақытта жұмыс істеуге арналған толық техникалық жабдықтары бар.</w:t>
            </w:r>
          </w:p>
        </w:tc>
        <w:tc>
          <w:tcPr>
            <w:tcW w:w="567" w:type="dxa"/>
            <w:shd w:val="clear" w:color="auto" w:fill="auto"/>
          </w:tcPr>
          <w:p w14:paraId="347C0E7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16437FB0"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36864CF8"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7F9C6716" w14:textId="77777777" w:rsidTr="0068296B">
        <w:trPr>
          <w:trHeight w:val="264"/>
        </w:trPr>
        <w:tc>
          <w:tcPr>
            <w:tcW w:w="8217" w:type="dxa"/>
            <w:gridSpan w:val="2"/>
            <w:shd w:val="clear" w:color="auto" w:fill="EEECE1"/>
          </w:tcPr>
          <w:p w14:paraId="0F420931" w14:textId="77777777" w:rsidR="0023204D" w:rsidRPr="0023204D" w:rsidRDefault="0023204D" w:rsidP="0023204D">
            <w:pPr>
              <w:spacing w:after="0" w:line="240" w:lineRule="auto"/>
              <w:rPr>
                <w:rFonts w:ascii="Times New Roman" w:eastAsia="Times New Roman" w:hAnsi="Times New Roman" w:cs="Times New Roman"/>
                <w:b/>
                <w:kern w:val="0"/>
                <w:sz w:val="20"/>
                <w:szCs w:val="20"/>
                <w:lang w:eastAsia="ru-RU"/>
                <w14:ligatures w14:val="none"/>
              </w:rPr>
            </w:pPr>
            <w:proofErr w:type="spellStart"/>
            <w:r w:rsidRPr="0023204D">
              <w:rPr>
                <w:rFonts w:ascii="Times New Roman" w:eastAsia="Times New Roman" w:hAnsi="Times New Roman" w:cs="Times New Roman"/>
                <w:b/>
                <w:kern w:val="0"/>
                <w:sz w:val="20"/>
                <w:szCs w:val="20"/>
                <w:lang w:eastAsia="ru-RU"/>
                <w14:ligatures w14:val="none"/>
              </w:rPr>
              <w:t>Ішкі</w:t>
            </w:r>
            <w:proofErr w:type="spellEnd"/>
            <w:r w:rsidRPr="0023204D">
              <w:rPr>
                <w:rFonts w:ascii="Times New Roman" w:eastAsia="Times New Roman" w:hAnsi="Times New Roman" w:cs="Times New Roman"/>
                <w:b/>
                <w:kern w:val="0"/>
                <w:sz w:val="20"/>
                <w:szCs w:val="20"/>
                <w:lang w:eastAsia="ru-RU"/>
                <w14:ligatures w14:val="none"/>
              </w:rPr>
              <w:t xml:space="preserve"> </w:t>
            </w:r>
            <w:proofErr w:type="spellStart"/>
            <w:r w:rsidRPr="0023204D">
              <w:rPr>
                <w:rFonts w:ascii="Times New Roman" w:eastAsia="Times New Roman" w:hAnsi="Times New Roman" w:cs="Times New Roman"/>
                <w:b/>
                <w:kern w:val="0"/>
                <w:sz w:val="20"/>
                <w:szCs w:val="20"/>
                <w:lang w:eastAsia="ru-RU"/>
                <w14:ligatures w14:val="none"/>
              </w:rPr>
              <w:t>коммуникациялар</w:t>
            </w:r>
            <w:proofErr w:type="spellEnd"/>
          </w:p>
        </w:tc>
        <w:tc>
          <w:tcPr>
            <w:tcW w:w="567" w:type="dxa"/>
            <w:shd w:val="clear" w:color="auto" w:fill="EEECE1"/>
          </w:tcPr>
          <w:p w14:paraId="736768B3"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я</w:t>
            </w:r>
          </w:p>
        </w:tc>
        <w:tc>
          <w:tcPr>
            <w:tcW w:w="709" w:type="dxa"/>
            <w:shd w:val="clear" w:color="auto" w:fill="EEECE1"/>
          </w:tcPr>
          <w:p w14:paraId="61289B4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жоқ</w:t>
            </w:r>
          </w:p>
        </w:tc>
        <w:tc>
          <w:tcPr>
            <w:tcW w:w="425" w:type="dxa"/>
            <w:shd w:val="clear" w:color="auto" w:fill="EEECE1"/>
          </w:tcPr>
          <w:p w14:paraId="6DDAD7F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b/>
                <w:kern w:val="0"/>
                <w:sz w:val="20"/>
                <w:szCs w:val="20"/>
                <w:lang w:val="kk-KZ"/>
                <w14:ligatures w14:val="none"/>
              </w:rPr>
            </w:pPr>
            <w:r w:rsidRPr="0023204D">
              <w:rPr>
                <w:rFonts w:ascii="Times New Roman" w:eastAsia="Times New Roman" w:hAnsi="Times New Roman" w:cs="Times New Roman"/>
                <w:b/>
                <w:kern w:val="0"/>
                <w:sz w:val="20"/>
                <w:szCs w:val="20"/>
                <w:lang w:val="kk-KZ"/>
                <w14:ligatures w14:val="none"/>
              </w:rPr>
              <w:t>түсініктеме</w:t>
            </w:r>
          </w:p>
        </w:tc>
      </w:tr>
      <w:tr w:rsidR="0023204D" w:rsidRPr="0023204D" w14:paraId="17DB6F83" w14:textId="77777777" w:rsidTr="0068296B">
        <w:tc>
          <w:tcPr>
            <w:tcW w:w="746" w:type="dxa"/>
            <w:shd w:val="clear" w:color="auto" w:fill="auto"/>
          </w:tcPr>
          <w:p w14:paraId="2E2BAC1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34</w:t>
            </w:r>
          </w:p>
        </w:tc>
        <w:tc>
          <w:tcPr>
            <w:tcW w:w="7471" w:type="dxa"/>
            <w:shd w:val="clear" w:color="auto" w:fill="auto"/>
          </w:tcPr>
          <w:p w14:paraId="5C765E0D"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Бірінші басшының еңбек ұжымымен кездесуі.</w:t>
            </w:r>
          </w:p>
        </w:tc>
        <w:tc>
          <w:tcPr>
            <w:tcW w:w="567" w:type="dxa"/>
            <w:shd w:val="clear" w:color="auto" w:fill="auto"/>
          </w:tcPr>
          <w:p w14:paraId="4402F52F"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084EB7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649CA1C"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72D139C6" w14:textId="77777777" w:rsidTr="0068296B">
        <w:tc>
          <w:tcPr>
            <w:tcW w:w="746" w:type="dxa"/>
            <w:shd w:val="clear" w:color="auto" w:fill="auto"/>
          </w:tcPr>
          <w:p w14:paraId="5851B82D"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35</w:t>
            </w:r>
          </w:p>
        </w:tc>
        <w:tc>
          <w:tcPr>
            <w:tcW w:w="7471" w:type="dxa"/>
            <w:shd w:val="clear" w:color="auto" w:fill="auto"/>
          </w:tcPr>
          <w:p w14:paraId="52136A0B"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Қызметкерлерді жеке мәселелері бойынша айына кемінде 1 (бір) рет қабылдау.</w:t>
            </w:r>
          </w:p>
        </w:tc>
        <w:tc>
          <w:tcPr>
            <w:tcW w:w="567" w:type="dxa"/>
            <w:shd w:val="clear" w:color="auto" w:fill="auto"/>
          </w:tcPr>
          <w:p w14:paraId="4DD7FDB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722D2786"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49523BE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r w:rsidR="0023204D" w:rsidRPr="0023204D" w14:paraId="381F5ED9" w14:textId="77777777" w:rsidTr="0068296B">
        <w:trPr>
          <w:trHeight w:val="611"/>
        </w:trPr>
        <w:tc>
          <w:tcPr>
            <w:tcW w:w="746" w:type="dxa"/>
            <w:shd w:val="clear" w:color="auto" w:fill="auto"/>
          </w:tcPr>
          <w:p w14:paraId="5FA262D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36</w:t>
            </w:r>
          </w:p>
        </w:tc>
        <w:tc>
          <w:tcPr>
            <w:tcW w:w="7471" w:type="dxa"/>
            <w:shd w:val="clear" w:color="auto" w:fill="auto"/>
          </w:tcPr>
          <w:p w14:paraId="73B74432" w14:textId="77777777" w:rsidR="0023204D" w:rsidRPr="0023204D" w:rsidRDefault="0023204D" w:rsidP="0023204D">
            <w:pPr>
              <w:spacing w:after="0" w:line="240" w:lineRule="auto"/>
              <w:rPr>
                <w:rFonts w:ascii="Times New Roman" w:eastAsia="Times New Roman" w:hAnsi="Times New Roman" w:cs="Times New Roman"/>
                <w:bCs/>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Қызметкерлердің өтініштерін қарау және қабылданған шешімдер туралы өтініш берушілерден жауаптар алу.</w:t>
            </w:r>
          </w:p>
        </w:tc>
        <w:tc>
          <w:tcPr>
            <w:tcW w:w="567" w:type="dxa"/>
            <w:shd w:val="clear" w:color="auto" w:fill="auto"/>
          </w:tcPr>
          <w:p w14:paraId="58C02DC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5FA9B9DB"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0D4C0318"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p>
        </w:tc>
      </w:tr>
      <w:tr w:rsidR="0023204D" w:rsidRPr="0023204D" w14:paraId="25C2CF2C" w14:textId="77777777" w:rsidTr="0068296B">
        <w:tc>
          <w:tcPr>
            <w:tcW w:w="746" w:type="dxa"/>
            <w:shd w:val="clear" w:color="auto" w:fill="auto"/>
          </w:tcPr>
          <w:p w14:paraId="26868E57"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37</w:t>
            </w:r>
          </w:p>
        </w:tc>
        <w:tc>
          <w:tcPr>
            <w:tcW w:w="7471" w:type="dxa"/>
            <w:shd w:val="clear" w:color="auto" w:fill="auto"/>
          </w:tcPr>
          <w:p w14:paraId="130F5B7A"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t>Орындаушы Тапсырыс берушінің өндірістік процестеріне әсер етуі мүмкін өткір проблемалық мәселелердің жағдайлары туралы дереу хабарлайды.</w:t>
            </w:r>
          </w:p>
        </w:tc>
        <w:tc>
          <w:tcPr>
            <w:tcW w:w="567" w:type="dxa"/>
            <w:shd w:val="clear" w:color="auto" w:fill="auto"/>
          </w:tcPr>
          <w:p w14:paraId="4F350FD1"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709" w:type="dxa"/>
            <w:shd w:val="clear" w:color="auto" w:fill="auto"/>
          </w:tcPr>
          <w:p w14:paraId="41AC9D1E"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c>
          <w:tcPr>
            <w:tcW w:w="425" w:type="dxa"/>
            <w:shd w:val="clear" w:color="auto" w:fill="auto"/>
          </w:tcPr>
          <w:p w14:paraId="161459B9"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p>
        </w:tc>
      </w:tr>
    </w:tbl>
    <w:p w14:paraId="3D9290F8"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p>
    <w:p w14:paraId="3AD04699"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p>
    <w:p w14:paraId="63312084" w14:textId="77777777" w:rsidR="0023204D" w:rsidRPr="0023204D" w:rsidRDefault="0023204D" w:rsidP="0023204D">
      <w:pPr>
        <w:spacing w:after="0" w:line="240" w:lineRule="auto"/>
        <w:rPr>
          <w:rFonts w:ascii="Times New Roman" w:eastAsia="Times New Roman" w:hAnsi="Times New Roman" w:cs="Times New Roman"/>
          <w:kern w:val="0"/>
          <w:sz w:val="20"/>
          <w:szCs w:val="20"/>
          <w:lang w:val="kk-KZ" w:eastAsia="ru-RU"/>
          <w14:ligatures w14:val="none"/>
        </w:rPr>
      </w:pPr>
    </w:p>
    <w:tbl>
      <w:tblPr>
        <w:tblStyle w:val="3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23204D" w:rsidRPr="0023204D" w14:paraId="37B83E4A" w14:textId="77777777" w:rsidTr="0068296B">
        <w:trPr>
          <w:trHeight w:val="1290"/>
        </w:trPr>
        <w:tc>
          <w:tcPr>
            <w:tcW w:w="4395" w:type="dxa"/>
          </w:tcPr>
          <w:p w14:paraId="6EB945FC" w14:textId="77777777" w:rsidR="0023204D" w:rsidRPr="0023204D" w:rsidRDefault="0023204D" w:rsidP="0023204D">
            <w:pPr>
              <w:widowControl w:val="0"/>
              <w:tabs>
                <w:tab w:val="left" w:pos="0"/>
              </w:tabs>
              <w:autoSpaceDE w:val="0"/>
              <w:autoSpaceDN w:val="0"/>
              <w:jc w:val="center"/>
              <w:rPr>
                <w:rFonts w:ascii="Times New Roman" w:eastAsia="Times New Roman" w:hAnsi="Times New Roman" w:cs="Times New Roman"/>
                <w:b/>
                <w:bCs/>
                <w:sz w:val="20"/>
                <w:szCs w:val="20"/>
                <w:lang w:val="kk-KZ" w:eastAsia="ru-RU"/>
              </w:rPr>
            </w:pPr>
          </w:p>
        </w:tc>
        <w:tc>
          <w:tcPr>
            <w:tcW w:w="4677" w:type="dxa"/>
          </w:tcPr>
          <w:p w14:paraId="54BED32D" w14:textId="77777777" w:rsidR="0023204D" w:rsidRPr="0023204D" w:rsidRDefault="0023204D" w:rsidP="0023204D">
            <w:pPr>
              <w:widowControl w:val="0"/>
              <w:tabs>
                <w:tab w:val="left" w:pos="0"/>
              </w:tabs>
              <w:autoSpaceDE w:val="0"/>
              <w:autoSpaceDN w:val="0"/>
              <w:jc w:val="center"/>
              <w:rPr>
                <w:rFonts w:ascii="Times New Roman" w:eastAsia="Times New Roman" w:hAnsi="Times New Roman" w:cs="Times New Roman"/>
                <w:b/>
                <w:bCs/>
                <w:sz w:val="20"/>
                <w:szCs w:val="20"/>
                <w:lang w:val="kk-KZ" w:eastAsia="ru-RU"/>
              </w:rPr>
            </w:pPr>
          </w:p>
        </w:tc>
      </w:tr>
    </w:tbl>
    <w:p w14:paraId="323A67AA"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5A7A2E1"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B20351C"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DA21C74"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7F2A9190"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1F1F323B"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AD6D116"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6E1FEFB0"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5A3B23B4"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9D59878"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246F28A"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76D33B6C"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209B8D48" w14:textId="7777777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p>
    <w:p w14:paraId="0A87D50E" w14:textId="62173827" w:rsidR="0023204D" w:rsidRPr="0023204D" w:rsidRDefault="0023204D" w:rsidP="0023204D">
      <w:pPr>
        <w:widowControl w:val="0"/>
        <w:autoSpaceDE w:val="0"/>
        <w:autoSpaceDN w:val="0"/>
        <w:spacing w:after="0" w:line="240" w:lineRule="auto"/>
        <w:jc w:val="right"/>
        <w:rPr>
          <w:rFonts w:ascii="Times New Roman" w:eastAsia="Times New Roman" w:hAnsi="Times New Roman" w:cs="Times New Roman"/>
          <w:kern w:val="0"/>
          <w:sz w:val="20"/>
          <w:szCs w:val="20"/>
          <w:lang w:val="kk-KZ" w:eastAsia="ru-RU"/>
          <w14:ligatures w14:val="none"/>
        </w:rPr>
      </w:pPr>
      <w:r w:rsidRPr="0023204D">
        <w:rPr>
          <w:rFonts w:ascii="Times New Roman" w:eastAsia="Times New Roman" w:hAnsi="Times New Roman" w:cs="Times New Roman"/>
          <w:kern w:val="0"/>
          <w:sz w:val="20"/>
          <w:szCs w:val="20"/>
          <w:lang w:val="kk-KZ" w:eastAsia="ru-RU"/>
          <w14:ligatures w14:val="none"/>
        </w:rPr>
        <w:lastRenderedPageBreak/>
        <w:t>«_____» _______ 2025 ж. №_____________ Шарттың №1</w:t>
      </w:r>
      <w:r>
        <w:rPr>
          <w:rFonts w:ascii="Times New Roman" w:eastAsia="Times New Roman" w:hAnsi="Times New Roman" w:cs="Times New Roman"/>
          <w:kern w:val="0"/>
          <w:sz w:val="20"/>
          <w:szCs w:val="20"/>
          <w:lang w:val="kk-KZ" w:eastAsia="ru-RU"/>
          <w14:ligatures w14:val="none"/>
        </w:rPr>
        <w:t>4</w:t>
      </w:r>
      <w:r w:rsidRPr="0023204D">
        <w:rPr>
          <w:rFonts w:ascii="Times New Roman" w:eastAsia="Times New Roman" w:hAnsi="Times New Roman" w:cs="Times New Roman"/>
          <w:kern w:val="0"/>
          <w:sz w:val="20"/>
          <w:szCs w:val="20"/>
          <w:lang w:val="kk-KZ" w:eastAsia="ru-RU"/>
          <w14:ligatures w14:val="none"/>
        </w:rPr>
        <w:t xml:space="preserve"> қосымшасы</w:t>
      </w:r>
    </w:p>
    <w:p w14:paraId="18054205"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kern w:val="0"/>
          <w:sz w:val="20"/>
          <w:szCs w:val="20"/>
          <w:lang w:val="kk-KZ" w:eastAsia="ru-RU"/>
          <w14:ligatures w14:val="none"/>
        </w:rPr>
      </w:pPr>
    </w:p>
    <w:p w14:paraId="1CC27BAE"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p>
    <w:p w14:paraId="6C0F8F16" w14:textId="77777777" w:rsidR="0023204D" w:rsidRPr="0023204D" w:rsidRDefault="0023204D" w:rsidP="0023204D">
      <w:pPr>
        <w:widowControl w:val="0"/>
        <w:autoSpaceDE w:val="0"/>
        <w:autoSpaceDN w:val="0"/>
        <w:spacing w:after="0" w:line="240" w:lineRule="auto"/>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«Қазақтүрікмұнай» ЖШС объектілерінде жұмыстар жасауға және қызметтер көрсетуге тартылатын ұйымдарға өнеркәсіп және өрт қауіпсіздігі, еңбекті және қоршаған ортаны қорғау саласында қойылатын</w:t>
      </w:r>
    </w:p>
    <w:p w14:paraId="2BF126C5" w14:textId="77777777" w:rsidR="0023204D" w:rsidRPr="0023204D" w:rsidRDefault="0023204D" w:rsidP="0023204D">
      <w:pPr>
        <w:widowControl w:val="0"/>
        <w:autoSpaceDE w:val="0"/>
        <w:autoSpaceDN w:val="0"/>
        <w:spacing w:after="0" w:line="240" w:lineRule="auto"/>
        <w:jc w:val="center"/>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ТАЛАПТАР</w:t>
      </w:r>
    </w:p>
    <w:p w14:paraId="5D691D1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248D1CA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5490CF5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w:t>
      </w:r>
      <w:r w:rsidRPr="0023204D">
        <w:rPr>
          <w:rFonts w:ascii="Times New Roman" w:eastAsia="Times New Roman" w:hAnsi="Times New Roman" w:cs="Times New Roman"/>
          <w:kern w:val="0"/>
          <w:sz w:val="20"/>
          <w:szCs w:val="20"/>
          <w:lang w:val="kk-KZ"/>
          <w14:ligatures w14:val="none"/>
        </w:rPr>
        <w:tab/>
        <w:t>ЖАЛПЫ ЕРЕЖЕЛЕР</w:t>
      </w:r>
    </w:p>
    <w:p w14:paraId="5270126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w:t>
      </w:r>
      <w:r w:rsidRPr="0023204D">
        <w:rPr>
          <w:rFonts w:ascii="Times New Roman" w:eastAsia="Times New Roman" w:hAnsi="Times New Roman" w:cs="Times New Roman"/>
          <w:kern w:val="0"/>
          <w:sz w:val="20"/>
          <w:szCs w:val="20"/>
          <w:lang w:val="kk-KZ"/>
          <w14:ligatures w14:val="none"/>
        </w:rPr>
        <w:tab/>
        <w:t xml:space="preserve"> Тараптар шарт бойынша міндеттемелерді орындау кезінде "Қазақтүрікмұнай" ЖШС объектілерінде (бұдан әрі- ЖШС) жұмыстар мен қызметтер көрсетуге тартылатын ұйымдарға өнеркәсіптік және өрт қауіпсіздігі, еңбекті және қоршаған ортаны қорғау саласындағы қойылатын "Азаматтық қорғау туралы "ҚР Заңының, еңбекті қорғауға қойылатын талаптардың, ҚР Экологиялық кодексінің, осы салалардағы (халықаралық нормаларды қоса алғанда) Қазақстан Республикасында қолданылатын және/немесе жалпыға міндетті өзге де нормалар мен қағидалардың талаптарына сәйкес әзірленген осы талаптарды басшылыққа алады және сақталуы жазатайым оқиғалардың басталуын болғызбауға, өндірістік авариялар, инциденттер немесе олардың теріс салдарын барынша азайту мүмкіндік беретін негізгі қағидаттарды білдіреді.</w:t>
      </w:r>
    </w:p>
    <w:p w14:paraId="307FD22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w:t>
      </w:r>
      <w:r w:rsidRPr="0023204D">
        <w:rPr>
          <w:rFonts w:ascii="Times New Roman" w:eastAsia="Times New Roman" w:hAnsi="Times New Roman" w:cs="Times New Roman"/>
          <w:kern w:val="0"/>
          <w:sz w:val="20"/>
          <w:szCs w:val="20"/>
          <w:lang w:val="kk-KZ"/>
          <w14:ligatures w14:val="none"/>
        </w:rPr>
        <w:tab/>
        <w:t xml:space="preserve">Осы арқылы МЕРДІГЕР/ОРЫНДАУШЫ өзінің "Талаптармен" танысқанын растайды және "Талаптарда" белгіленген қағидаттарды (мақсаттарды), құқықтар мен міндеттерді сақтай отырып, кез келген компанияның персоналы мен мүлкіне немесе аудандардағы қоршаған ортаға тікелей немесе жанама қауіп төндірмейтіндей етіп өз операцияларын (жұмыстарын) жүргізуге келіседі және  орындалатын жұмыстардың (көрсетілетін қызметтердің) қауіпсіз деңгейін қолдау жөніндегі талаптар МЕРДІГЕРДІҢ/ОРЫНДАУШЫНЫҢ міндеттемелерін шектеуші ретінде түсіндірілмеуге тиіс. </w:t>
      </w:r>
    </w:p>
    <w:p w14:paraId="32AE64A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1.3. Қазақтүрікмұнай "ЖШС (бұдан әрі - "Тапсырыс беруші") мердігерлік жұмыстарды орындау (қызметтер көрсету) учаскелері мен объектілерінде ӨҚЕҚОҚ талаптарының сақталуына тәуелсіз аудиттер мен бақылау тексерулерін жүргізу құқығын өзіне қалдырады</w:t>
      </w:r>
    </w:p>
    <w:p w14:paraId="675955B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Мұндай аудиттер мен бақылау тексерулерін Тапсырыс берушінің өкілдері, сонымен қатар Тапсырыс беруші мақұлдаған немесе жасалған шарттардың талаптарына сәйкес Тапсырыс берушінің тапсырмасы бойынша әрекет ететін Бөгде ұйымдардың мамандары жүргізе алады. Аудиттер мен бақылау тексерулерін жүргізу үшін Тапсырыс берушінің ӨҚЕҚОҚ және ЛНД бойынша мемлекеттік талаптары негіз болып табылады. Мердігер / Орындаушы Тапсырыс берушіге осындай тексерулер жүргізуде жан-жақты жәрдем көрсетуге, сондай-ақ аудиттер мен бақылау тексерулерін жүргізу объектілерінде мердігердің / Орындаушының мүдделерін білдіруге тиісті өкілеттіктер берілген жауапты лауазымды адамдардың қатысуын қамтамасыз етуге міндетті.</w:t>
      </w:r>
    </w:p>
    <w:p w14:paraId="693ABDB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Тапсырыс беруші аудиттер мен тексерулердің нәтижелерін МЕРДІГЕРГЕ/ОРЫНДАУШЫҒА ұсынады, ол өз кезегінде тапсырыс берушінің өкілдері анықтаған ӨҚЕҚОҚ саласындағы бұзушылықтарды аудит, (тексеру) актісіне сәйкес МЕРДІГЕРДІ/ОРЫНДАУШЫНЫ тексеру нәтижелері бойынша түзету және ескерту іс-шараларының жоспарын жасай отырып, кейіннен Тапсырыс берушіге тексеру нәтижелері бойынша түзету және ескерту іс-шараларының орындалуы туралы есепті ұсына отырып, жоюға міндетті. </w:t>
      </w:r>
    </w:p>
    <w:p w14:paraId="0D8C62E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5DBB20D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w:t>
      </w:r>
      <w:r w:rsidRPr="0023204D">
        <w:rPr>
          <w:rFonts w:ascii="Times New Roman" w:eastAsia="Times New Roman" w:hAnsi="Times New Roman" w:cs="Times New Roman"/>
          <w:kern w:val="0"/>
          <w:sz w:val="20"/>
          <w:szCs w:val="20"/>
          <w:lang w:val="kk-KZ"/>
          <w14:ligatures w14:val="none"/>
        </w:rPr>
        <w:tab/>
        <w:t>МЕРДІГЕРДІҢ/ОРЫНДАУШЫНЫҢ МІНДЕТТЕРІ</w:t>
      </w:r>
    </w:p>
    <w:p w14:paraId="6EE6D72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МЕРДІГЕР/ОРЫНДАУШЫ МІНДЕТТІ:</w:t>
      </w:r>
    </w:p>
    <w:p w14:paraId="28D8DC3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w:t>
      </w:r>
      <w:r w:rsidRPr="0023204D">
        <w:rPr>
          <w:rFonts w:ascii="Times New Roman" w:eastAsia="Times New Roman" w:hAnsi="Times New Roman" w:cs="Times New Roman"/>
          <w:kern w:val="0"/>
          <w:sz w:val="20"/>
          <w:szCs w:val="20"/>
          <w:lang w:val="kk-KZ"/>
          <w14:ligatures w14:val="none"/>
        </w:rPr>
        <w:tab/>
        <w:t xml:space="preserve"> процедуралар өткізу тәртібін де брге қосқанда «Талаптардың» барлық шарттын сақтауға.</w:t>
      </w:r>
    </w:p>
    <w:p w14:paraId="22851D4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2.2.</w:t>
      </w:r>
      <w:r w:rsidRPr="0023204D">
        <w:rPr>
          <w:rFonts w:ascii="Times New Roman" w:eastAsia="Times New Roman" w:hAnsi="Times New Roman" w:cs="Times New Roman"/>
          <w:kern w:val="0"/>
          <w:sz w:val="20"/>
          <w:szCs w:val="20"/>
          <w:lang w:val="kk-KZ"/>
          <w14:ligatures w14:val="none"/>
        </w:rPr>
        <w:tab/>
        <w:t>Қазақстан Республикасында қолданылатын барлық заңдар мен талаптардың (оның ішінде ратификацияланған халықаралық) қауіпсіздік, еңбекті және қоршаған ортаны қорғау бөлімінде сақталуына. Егер «Талаптар» стандарттары мен принциптерінде әдетте Қазақстан Республикасында қолданылатыннан гөрі жоғары талаптар болатын болса, МЕРДІГЕР/ОРЫНДАУШЫ осы «Талаптарды» сақтауға міндетті.</w:t>
      </w:r>
    </w:p>
    <w:p w14:paraId="67C1B4F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2.3. Мердігер / орындаушы уәкілетті мемлекеттік органдар беретін заңнамада көзделген барлық рұқсат беру құжаттары (лицензиялар, сертификаттар, келісулер, паспорттар, пайдалану жөніндегі нұсқаулықтар (нұсқамалар) және т. б.) болған кезде ғана өз қызметін жүзеге асыруға, сондай-ақ ӨҚЕҚОҚ саласындағы қолданыстағы мемлекеттік талаптарға сәйкес келетін кәсіпорынның қызметін регламенттейтін өз құжаттарын (бұйрықтар, өкімдер, регламенттер, ережелер, жоспарлар) әзірлеуге міндетті. Мұндай құжаттардың көшірмелері Тапсырыс берушінің өкілдеріне бірінші талап ету бойынша берілуі тиіс. </w:t>
      </w:r>
    </w:p>
    <w:p w14:paraId="0D49399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2.4.</w:t>
      </w:r>
      <w:r w:rsidRPr="0023204D">
        <w:rPr>
          <w:rFonts w:ascii="Times New Roman" w:eastAsia="Times New Roman" w:hAnsi="Times New Roman" w:cs="Times New Roman"/>
          <w:kern w:val="0"/>
          <w:sz w:val="20"/>
          <w:szCs w:val="20"/>
          <w:lang w:val="kk-KZ"/>
          <w14:ligatures w14:val="none"/>
        </w:rPr>
        <w:tab/>
        <w:t>Мердігер / орындаушы жұмыс өндірісі учаскесінде мердігер/Орындаушы қызметкерлерінің саны 50 адамнан астам болған кезде еңбекті қорғау, өнеркәсіптік және өрт қауіпсіздігі жөніндегі мамандардың жұмыс өндірісі объектілерінде тұрақты болуын қамтамасыз етуге міндетті. Саны 50 адамнан кем болған кезде аталған міндеттерді орындауды мердігердің/Орындаушының ұйымы бойынша бұйрықпен осы функцияларды бекіте отырып, кен орнында тұрақты орналасқан ИТҚ-ға жүктеуге рұқсат беріледі.</w:t>
      </w:r>
    </w:p>
    <w:p w14:paraId="4D32E3A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2.5.</w:t>
      </w:r>
      <w:r w:rsidRPr="0023204D">
        <w:rPr>
          <w:rFonts w:ascii="Times New Roman" w:eastAsia="Times New Roman" w:hAnsi="Times New Roman" w:cs="Times New Roman"/>
          <w:kern w:val="0"/>
          <w:sz w:val="20"/>
          <w:szCs w:val="20"/>
          <w:lang w:val="kk-KZ"/>
          <w14:ligatures w14:val="none"/>
        </w:rPr>
        <w:tab/>
        <w:t>Өз қызметкерлерін және қосалқы мердігерлердің/бірлесіп орындаушылардың қызметкерлерін (Егер қосалқы мердігерлерді/бірлесіп орындаушыларды тартуға Шарт талаптарымен жол берілген жағдайда), сондай-ақ кез келген уақытта мердігердің/Орындаушының операцияларына тікелей немесе жанама әсер етуі мүмкін Тапсырыс берушінің кез келген қызметкерлерін және басқа тұлғаларды қорғау үшін қажетті барлық сақтық шараларын қабылдауға.</w:t>
      </w:r>
    </w:p>
    <w:p w14:paraId="3453F49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2.6.</w:t>
      </w:r>
      <w:r w:rsidRPr="0023204D">
        <w:rPr>
          <w:rFonts w:ascii="Times New Roman" w:eastAsia="Times New Roman" w:hAnsi="Times New Roman" w:cs="Times New Roman"/>
          <w:kern w:val="0"/>
          <w:sz w:val="20"/>
          <w:szCs w:val="20"/>
          <w:lang w:val="kk-KZ"/>
          <w14:ligatures w14:val="none"/>
        </w:rPr>
        <w:tab/>
        <w:t>Еңбек қауіпсіздігі мен еңбекті қорғауға және қоршаған ортаны қорғауға қатысты неғұрлым жоғары талаптарды қамтитынына байланысты Өндірушінің ұсыныстарына және мердігердің/Орындаушының қағидаттарына немесе қолданыстағы заңнамаға сәйкес жұмыстарды орындау үшін қажетті барлық қажетті жабдықтар мен қауіпсіздік құралдарын жеткізу, пайдалану және қызмет көрсету.</w:t>
      </w:r>
    </w:p>
    <w:p w14:paraId="13DB929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lastRenderedPageBreak/>
        <w:t>2.7.</w:t>
      </w:r>
      <w:r w:rsidRPr="0023204D">
        <w:rPr>
          <w:rFonts w:ascii="Times New Roman" w:eastAsia="Times New Roman" w:hAnsi="Times New Roman" w:cs="Times New Roman"/>
          <w:kern w:val="0"/>
          <w:sz w:val="20"/>
          <w:szCs w:val="20"/>
          <w:lang w:val="kk-KZ"/>
          <w14:ligatures w14:val="none"/>
        </w:rPr>
        <w:tab/>
        <w:t>Қоршаған ортаны қорғау үшін қажетті, атмосфераны, суды, топырақты, жануарлар мен өсімдіктер дүниесін мердігер/Орындаушы қызметінің теріс әсерінен қорғауға және қолданыстағы заңнамаға, нормативтерге және "талаптарға"сәйкес шарт бойынша жұмыстарды орындауға байланысты туындайтын кез келген теріс салдарларды барынша азайтуға бағытталған барлық сақтық шараларын қабылдау.</w:t>
      </w:r>
    </w:p>
    <w:p w14:paraId="69943C4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2.8.</w:t>
      </w:r>
      <w:r w:rsidRPr="0023204D">
        <w:rPr>
          <w:rFonts w:ascii="Times New Roman" w:eastAsia="Times New Roman" w:hAnsi="Times New Roman" w:cs="Times New Roman"/>
          <w:kern w:val="0"/>
          <w:sz w:val="20"/>
          <w:szCs w:val="20"/>
          <w:lang w:val="kk-KZ"/>
          <w14:ligatures w14:val="none"/>
        </w:rPr>
        <w:tab/>
        <w:t>Жолдар мен алаңдарда шаң басу үшін кен орындарында ашық көздерден алынған суды (жасанды немесе табиғи су қоймаларынан шыққан тоқтап тұрған суды) рұқсатсыз пайдалануға жол бермеу.</w:t>
      </w:r>
    </w:p>
    <w:p w14:paraId="76D8F57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Мердігер/Орындаушы кен орнындағы жолдар мен алаңдарда шаң басу үшін ашық көздерден суды санкциясыз пайдаланған жағдайда мердігер / Орындаушы экологиялық заңнама талаптарын сақтамағаны үшін жауапты болады.</w:t>
      </w:r>
    </w:p>
    <w:p w14:paraId="7C4E8EC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2.9.</w:t>
      </w:r>
      <w:r w:rsidRPr="0023204D">
        <w:rPr>
          <w:rFonts w:ascii="Times New Roman" w:eastAsia="Times New Roman" w:hAnsi="Times New Roman" w:cs="Times New Roman"/>
          <w:kern w:val="0"/>
          <w:sz w:val="20"/>
          <w:szCs w:val="20"/>
          <w:lang w:val="kk-KZ"/>
          <w14:ligatures w14:val="none"/>
        </w:rPr>
        <w:tab/>
        <w:t>Мердігер / Орындаушы Қазақстан Республикасының Қоршаған ортаны қорғау саласындағы заңнамасының және табиғат қорғау заңнамасының сақталуына жеке дара жауапты болады.</w:t>
      </w:r>
    </w:p>
    <w:p w14:paraId="6CC773E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2.10.</w:t>
      </w:r>
      <w:r w:rsidRPr="0023204D">
        <w:rPr>
          <w:rFonts w:ascii="Times New Roman" w:eastAsia="Times New Roman" w:hAnsi="Times New Roman" w:cs="Times New Roman"/>
          <w:kern w:val="0"/>
          <w:sz w:val="20"/>
          <w:szCs w:val="20"/>
          <w:lang w:val="kk-KZ"/>
          <w14:ligatures w14:val="none"/>
        </w:rPr>
        <w:tab/>
        <w:t>Мердігердің/орындаушының қызметі эмиссияға арналған өз рұқсатымен реттелуге тиіс.</w:t>
      </w:r>
    </w:p>
    <w:p w14:paraId="3AB7480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2.11.</w:t>
      </w:r>
      <w:r w:rsidRPr="0023204D">
        <w:rPr>
          <w:rFonts w:ascii="Times New Roman" w:eastAsia="Times New Roman" w:hAnsi="Times New Roman" w:cs="Times New Roman"/>
          <w:kern w:val="0"/>
          <w:sz w:val="20"/>
          <w:szCs w:val="20"/>
          <w:lang w:val="kk-KZ"/>
          <w14:ligatures w14:val="none"/>
        </w:rPr>
        <w:tab/>
        <w:t>Мердігер / Орындаушы Қазақстан Республикасының заңнамасында талап етілетін табиғат қорғау төлемдерін дербес және өз есебінен (белгіленген лимиттер шегінде де, одан да жоғары) жүзеге асыруға міндеттенеді.</w:t>
      </w:r>
    </w:p>
    <w:p w14:paraId="24522069"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2.12.</w:t>
      </w:r>
      <w:r w:rsidRPr="0023204D">
        <w:rPr>
          <w:rFonts w:ascii="Times New Roman" w:eastAsia="Times New Roman" w:hAnsi="Times New Roman" w:cs="Times New Roman"/>
          <w:kern w:val="0"/>
          <w:sz w:val="20"/>
          <w:szCs w:val="20"/>
          <w:lang w:val="kk-KZ"/>
          <w14:ligatures w14:val="none"/>
        </w:rPr>
        <w:tab/>
        <w:t>Мердігер / Орындаушы мердігердің/Орындаушының шаруашылық қызметі процесінде пайда болған тұрмыстық қатты қалдықтарды жинау және кәдеге жарату жөніндегі экологиялық және санитариялық-эпидемиологиялық талаптарды сақтауға міндетті.</w:t>
      </w:r>
    </w:p>
    <w:p w14:paraId="7DB2320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2.13.</w:t>
      </w:r>
      <w:r w:rsidRPr="0023204D">
        <w:rPr>
          <w:rFonts w:ascii="Times New Roman" w:eastAsia="Times New Roman" w:hAnsi="Times New Roman" w:cs="Times New Roman"/>
          <w:kern w:val="0"/>
          <w:sz w:val="20"/>
          <w:szCs w:val="20"/>
          <w:lang w:val="kk-KZ"/>
          <w14:ligatures w14:val="none"/>
        </w:rPr>
        <w:tab/>
        <w:t>Мердігердің / Орындаушының Тапсырыс берушінің кен орындарындағы шаруашылық қызметі процесінде пайда болған өндіріс және тұтыну қалдықтары, оның ішінде адамдардың тіршілік әрекеті нәтижесінде пайда болған қатты тұрмыстық қалдықтар және жұмыстарды орындау/қызметтерді көрсету процесінде пайда болған ірі габаритті қоқысты мердігер / Орындаушы кен орындарының аумағынан тұрақты негізде өз күштерімен және  есебінен әкетуге, сондай-ақ оларды кәдеге жаратуға міндетті. Тапсырыс берушіге тоқсан сайын өндіріс және тұтыну қалдықтарының қозғалысы туралы есеп беру.</w:t>
      </w:r>
    </w:p>
    <w:p w14:paraId="38357D1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2.14.</w:t>
      </w:r>
      <w:r w:rsidRPr="0023204D">
        <w:rPr>
          <w:rFonts w:ascii="Times New Roman" w:eastAsia="Times New Roman" w:hAnsi="Times New Roman" w:cs="Times New Roman"/>
          <w:kern w:val="0"/>
          <w:sz w:val="20"/>
          <w:szCs w:val="20"/>
          <w:lang w:val="kk-KZ"/>
          <w14:ligatures w14:val="none"/>
        </w:rPr>
        <w:tab/>
        <w:t>Мердігердің / Орындаушының Тапсырыс берушінің кен орындарының (тұщы ауыз су, техникалық су) аумағынан өндіріс және тұтыну қалдықтарын әкету кестесі болуға және оны Тапсырыс берушінің талап етуі бойынша көрсетуге тиіс. Тапсырыс берушіге тоқсан сайын су тұтыну жөнінде есеп беру.</w:t>
      </w:r>
    </w:p>
    <w:p w14:paraId="770C0F9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2.15.</w:t>
      </w:r>
      <w:r w:rsidRPr="0023204D">
        <w:rPr>
          <w:rFonts w:ascii="Times New Roman" w:eastAsia="Times New Roman" w:hAnsi="Times New Roman" w:cs="Times New Roman"/>
          <w:kern w:val="0"/>
          <w:sz w:val="20"/>
          <w:szCs w:val="20"/>
          <w:lang w:val="kk-KZ"/>
          <w14:ligatures w14:val="none"/>
        </w:rPr>
        <w:tab/>
        <w:t xml:space="preserve">Ерекше жұмыстарды орындайтын мердігер/Орындаушы (мысалы-тиеу-түсіру операциялары, химиямен жұмыс. және т. б.) немесе жұмыстарды орындау процесінде радиациялық көздерді, жарылғыш немесе химиялық (реагенттер және т. б.) заттарды пайдаланатын адамдар тиісті жұмыс түрлері бойынша қауіпсіздік ережелеріне үйретілуге тиіс, жерді пайдалану кезінде экологиялық талаптарды сақтауға (экологиялық заңнамаға сәйкес), ҚР заңнамалық талаптарға сәйкес барлық қажетті рұқсат беру құжаттары болуға міндетті. Персонал тиісті оқудан өтіп, тиісті рұқсаттарды алуы тиіс. Радиациялық көздермен, жарылғыш немесе химиялық заттармен оқиға болған жағдайда іс-қимыл жоспары тікелей объектіде немесе жұмыстарды орындау ауданында болуы тиіс. </w:t>
      </w:r>
    </w:p>
    <w:p w14:paraId="24BF6EA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2.16.</w:t>
      </w:r>
      <w:r w:rsidRPr="0023204D">
        <w:rPr>
          <w:rFonts w:ascii="Times New Roman" w:eastAsia="Times New Roman" w:hAnsi="Times New Roman" w:cs="Times New Roman"/>
          <w:kern w:val="0"/>
          <w:sz w:val="20"/>
          <w:szCs w:val="20"/>
          <w:lang w:val="kk-KZ"/>
          <w14:ligatures w14:val="none"/>
        </w:rPr>
        <w:tab/>
        <w:t>Мердігер/Орындаушы Қазақстан Республикасы заңнамасының нормаларына сәйкес персоналдың қай жерде қоныстануын, тамақтануын, демалыс орындарын / аймақтарын ұйымдастыруды, сондай-ақ жұмыстарды орындауға жұмылдырылған персонал үшін санитариялық-гигиеналық объектілерді қамтамасыз етуге тиіс.</w:t>
      </w:r>
    </w:p>
    <w:p w14:paraId="5F0498C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2.17.</w:t>
      </w:r>
      <w:r w:rsidRPr="0023204D">
        <w:rPr>
          <w:rFonts w:ascii="Times New Roman" w:eastAsia="Times New Roman" w:hAnsi="Times New Roman" w:cs="Times New Roman"/>
          <w:kern w:val="0"/>
          <w:sz w:val="20"/>
          <w:szCs w:val="20"/>
          <w:lang w:val="kk-KZ"/>
          <w14:ligatures w14:val="none"/>
        </w:rPr>
        <w:tab/>
        <w:t>Мердігер / Орындаушы вахталық қалашыққа санитариялық паспортты өзі ресімдейді.</w:t>
      </w:r>
    </w:p>
    <w:p w14:paraId="4E65757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2.18.</w:t>
      </w:r>
      <w:r w:rsidRPr="0023204D">
        <w:rPr>
          <w:rFonts w:ascii="Times New Roman" w:eastAsia="Times New Roman" w:hAnsi="Times New Roman" w:cs="Times New Roman"/>
          <w:kern w:val="0"/>
          <w:sz w:val="20"/>
          <w:szCs w:val="20"/>
          <w:lang w:val="kk-KZ"/>
          <w14:ligatures w14:val="none"/>
        </w:rPr>
        <w:tab/>
        <w:t xml:space="preserve">Мердігер / Орындаушы қызметтің Қазақстан Республикасының заңдары мен ережелеріне сәйкес жүргізілетінін растау үшін өз қызметінің ЕҚ, ӨҚ және ҚОҚ бойынша мерзімді тексерулерін жүргізуі тиіс. </w:t>
      </w:r>
    </w:p>
    <w:p w14:paraId="25581D0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2.19.</w:t>
      </w:r>
      <w:r w:rsidRPr="0023204D">
        <w:rPr>
          <w:rFonts w:ascii="Times New Roman" w:eastAsia="Times New Roman" w:hAnsi="Times New Roman" w:cs="Times New Roman"/>
          <w:kern w:val="0"/>
          <w:sz w:val="20"/>
          <w:szCs w:val="20"/>
          <w:lang w:val="kk-KZ"/>
          <w14:ligatures w14:val="none"/>
        </w:rPr>
        <w:tab/>
        <w:t>Мердігер / Орындаушы жарақат алған персоналды білікті медициналық көмек көрсету үшін жақын жердегі ауруханаға жеткізу мүмкіндігін көздеуге міндетті.</w:t>
      </w:r>
    </w:p>
    <w:p w14:paraId="405ED50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2.20.</w:t>
      </w:r>
      <w:r w:rsidRPr="0023204D">
        <w:rPr>
          <w:rFonts w:ascii="Times New Roman" w:eastAsia="Times New Roman" w:hAnsi="Times New Roman" w:cs="Times New Roman"/>
          <w:kern w:val="0"/>
          <w:sz w:val="20"/>
          <w:szCs w:val="20"/>
          <w:lang w:val="kk-KZ"/>
          <w14:ligatures w14:val="none"/>
        </w:rPr>
        <w:tab/>
        <w:t>Мердігер / Орындаушы Шарт аумағындағы барлық штаттан тыс жағдайлар (жазатайым оқиғалар, ЖКО, авариялар, оқыс оқиғалар, өрттер және т. б.) туралы ақпаратты Тапсырыс берушіге дереу беруді қамтамасыз етуге тиіс. Осындай ақпаратты беруге және оның дұрыстығына жауапты адамдарды көрсете отырып, хабардар ету / беру жүйесі әзірленуі және Тапсырыс берушімен келісілуі тиіс.</w:t>
      </w:r>
    </w:p>
    <w:p w14:paraId="112084C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2.21.</w:t>
      </w:r>
      <w:r w:rsidRPr="0023204D">
        <w:rPr>
          <w:rFonts w:ascii="Times New Roman" w:eastAsia="Times New Roman" w:hAnsi="Times New Roman" w:cs="Times New Roman"/>
          <w:kern w:val="0"/>
          <w:sz w:val="20"/>
          <w:szCs w:val="20"/>
          <w:lang w:val="kk-KZ"/>
          <w14:ligatures w14:val="none"/>
        </w:rPr>
        <w:tab/>
        <w:t>Мердігер / Орындаушы ай сайын әр айдың 5-күніне дейін тапсырыс берушіге еңбекті қорғау, өнеркәсіптік қауіпсіздік және қоршаған ортаны қорғау саласында жазатайым оқиғалар, жол-көлік оқиғалары, сондай-ақ оқиғалар (авариялар, өрттер, жарылыстар, Мұнай және мұнай өнімдерінің төгілуі, адам өмірі мен денсаулығына залал келтірген жағдайлар және / немесе қоршаған ортаға келтірілген материалдық залал, мүлік пен жабдыққа келтірілген материалдық залал) туралы Тапрсырыс берушінің белгіленген үлгісі бойынша ақпарат есебін беруге тиіс.</w:t>
      </w:r>
    </w:p>
    <w:p w14:paraId="2792A87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2.22.</w:t>
      </w:r>
      <w:r w:rsidRPr="0023204D">
        <w:rPr>
          <w:rFonts w:ascii="Times New Roman" w:eastAsia="Times New Roman" w:hAnsi="Times New Roman" w:cs="Times New Roman"/>
          <w:kern w:val="0"/>
          <w:sz w:val="20"/>
          <w:szCs w:val="20"/>
          <w:lang w:val="kk-KZ"/>
          <w14:ligatures w14:val="none"/>
        </w:rPr>
        <w:tab/>
        <w:t>Тапсырыс берушіге, мердігерге/Орындаушыға және (немесе) қосалқы мердігерге (бірлесіп Орындаушыға)салдарымен, оның ішінде ашық көздерден суды пайдалануға тыйым салуға байланысты тапсырыс берушінің талаптарын бұзу салдарынан әсер ететін қауіпсіздікті басқару, Еңбек және қоршаған ортаны қорғау, табиғи ресурстарды ұтымды пайдалану жүйесінің талаптарын сақтамау нәтижесінде туындайтын Ықтимал оқиғалар үшін Тапсырыс беруші, мемлекеттік бақылаушы органдар және өзге де мүдделі адамдар алдында толық жауапты болу.</w:t>
      </w:r>
    </w:p>
    <w:p w14:paraId="40551BA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1C134B6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 МЕРДІГЕРДІҢ/ОРЫНДАУШЫНЫҢ КӨЛІГІ</w:t>
      </w:r>
    </w:p>
    <w:p w14:paraId="2B41B2C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3.1.</w:t>
      </w:r>
      <w:r w:rsidRPr="0023204D">
        <w:rPr>
          <w:rFonts w:ascii="Times New Roman" w:eastAsia="Times New Roman" w:hAnsi="Times New Roman" w:cs="Times New Roman"/>
          <w:kern w:val="0"/>
          <w:sz w:val="20"/>
          <w:szCs w:val="20"/>
          <w:lang w:val="kk-KZ"/>
          <w14:ligatures w14:val="none"/>
        </w:rPr>
        <w:tab/>
        <w:t>Мердігер/Орындаушы Көлік құралдарын өз есебінен көлік құралдарын мониторингтеу жүйесімен (бұдан әрі-КҚКЖ) жабдықтауға міндетті және 30 км/сағаттан астам жылдамдықпен жүруге қабілетті барлық көлік құралдары мынадай ең төменгі талаптарға сәйкес келуге тиіс:</w:t>
      </w:r>
    </w:p>
    <w:p w14:paraId="12741A6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а)</w:t>
      </w:r>
      <w:r w:rsidRPr="0023204D">
        <w:rPr>
          <w:rFonts w:ascii="Times New Roman" w:eastAsia="Times New Roman" w:hAnsi="Times New Roman" w:cs="Times New Roman"/>
          <w:kern w:val="0"/>
          <w:sz w:val="20"/>
          <w:szCs w:val="20"/>
          <w:lang w:val="kk-KZ"/>
          <w14:ligatures w14:val="none"/>
        </w:rPr>
        <w:tab/>
        <w:t xml:space="preserve">нақты уақыт режимінде көлік құралдарының жұмысы мен орналасқан жерін бақылау (жүргізушіні анықтау, қозғалыс бағыты, жылдамдық, жедел үдеу және кенеттен тежеу); </w:t>
      </w:r>
    </w:p>
    <w:p w14:paraId="0B262F1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б)</w:t>
      </w:r>
      <w:r w:rsidRPr="0023204D">
        <w:rPr>
          <w:rFonts w:ascii="Times New Roman" w:eastAsia="Times New Roman" w:hAnsi="Times New Roman" w:cs="Times New Roman"/>
          <w:kern w:val="0"/>
          <w:sz w:val="20"/>
          <w:szCs w:val="20"/>
          <w:lang w:val="kk-KZ"/>
          <w14:ligatures w14:val="none"/>
        </w:rPr>
        <w:tab/>
        <w:t xml:space="preserve">берілген жылдамдық аймақтарында (қала, кен орны және автомагистраль)жылдамдық шектеулерінің </w:t>
      </w:r>
      <w:r w:rsidRPr="0023204D">
        <w:rPr>
          <w:rFonts w:ascii="Times New Roman" w:eastAsia="Times New Roman" w:hAnsi="Times New Roman" w:cs="Times New Roman"/>
          <w:kern w:val="0"/>
          <w:sz w:val="20"/>
          <w:szCs w:val="20"/>
          <w:lang w:val="kk-KZ"/>
          <w14:ligatures w14:val="none"/>
        </w:rPr>
        <w:lastRenderedPageBreak/>
        <w:t xml:space="preserve">бұзылуын қадағалау; </w:t>
      </w:r>
    </w:p>
    <w:p w14:paraId="52E99CB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в)</w:t>
      </w:r>
      <w:r w:rsidRPr="0023204D">
        <w:rPr>
          <w:rFonts w:ascii="Times New Roman" w:eastAsia="Times New Roman" w:hAnsi="Times New Roman" w:cs="Times New Roman"/>
          <w:kern w:val="0"/>
          <w:sz w:val="20"/>
          <w:szCs w:val="20"/>
          <w:lang w:val="kk-KZ"/>
          <w14:ligatures w14:val="none"/>
        </w:rPr>
        <w:tab/>
        <w:t xml:space="preserve">жақын жарық фараларын пайдалануды бақылау; </w:t>
      </w:r>
    </w:p>
    <w:p w14:paraId="672DC8A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г)</w:t>
      </w:r>
      <w:r w:rsidRPr="0023204D">
        <w:rPr>
          <w:rFonts w:ascii="Times New Roman" w:eastAsia="Times New Roman" w:hAnsi="Times New Roman" w:cs="Times New Roman"/>
          <w:kern w:val="0"/>
          <w:sz w:val="20"/>
          <w:szCs w:val="20"/>
          <w:lang w:val="kk-KZ"/>
          <w14:ligatures w14:val="none"/>
        </w:rPr>
        <w:tab/>
        <w:t xml:space="preserve">жүргізуші мен жолаушылардың қауіпсіздік белдіктерін пайдалануын бақылау (егер көлік құралының қауіпсіздік белдіктері датчиктермен жабдықталған болса); </w:t>
      </w:r>
    </w:p>
    <w:p w14:paraId="6277CD5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д)</w:t>
      </w:r>
      <w:r w:rsidRPr="0023204D">
        <w:rPr>
          <w:rFonts w:ascii="Times New Roman" w:eastAsia="Times New Roman" w:hAnsi="Times New Roman" w:cs="Times New Roman"/>
          <w:kern w:val="0"/>
          <w:sz w:val="20"/>
          <w:szCs w:val="20"/>
          <w:lang w:val="kk-KZ"/>
          <w14:ligatures w14:val="none"/>
        </w:rPr>
        <w:tab/>
        <w:t xml:space="preserve">жүргізушіге бұзушылықтар туралы дыбыстық сигнал беру; </w:t>
      </w:r>
    </w:p>
    <w:p w14:paraId="290E5E0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е)</w:t>
      </w:r>
      <w:r w:rsidRPr="0023204D">
        <w:rPr>
          <w:rFonts w:ascii="Times New Roman" w:eastAsia="Times New Roman" w:hAnsi="Times New Roman" w:cs="Times New Roman"/>
          <w:kern w:val="0"/>
          <w:sz w:val="20"/>
          <w:szCs w:val="20"/>
          <w:lang w:val="kk-KZ"/>
          <w14:ligatures w14:val="none"/>
        </w:rPr>
        <w:tab/>
        <w:t xml:space="preserve">Тапсырыс беруші белгілеген талаптарға сәйкес МТС параметрлерін баптау; </w:t>
      </w:r>
    </w:p>
    <w:p w14:paraId="273AD67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ж)</w:t>
      </w:r>
      <w:r w:rsidRPr="0023204D">
        <w:rPr>
          <w:rFonts w:ascii="Times New Roman" w:eastAsia="Times New Roman" w:hAnsi="Times New Roman" w:cs="Times New Roman"/>
          <w:kern w:val="0"/>
          <w:sz w:val="20"/>
          <w:szCs w:val="20"/>
          <w:lang w:val="kk-KZ"/>
          <w14:ligatures w14:val="none"/>
        </w:rPr>
        <w:tab/>
        <w:t>жүргізушілерді үш санат бойынша бөле отырып, күнделікті және апта сайынғы есептерді (RAG) генерациялау (қызыл-жоғары санатты жүргізушілер, Сары-орташа санатты жүргізушілер, жасыл – төмен санатты жүргізушілер немесе бұзылмаған жүргізушілер).</w:t>
      </w:r>
    </w:p>
    <w:p w14:paraId="1742607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3.2.</w:t>
      </w:r>
      <w:r w:rsidRPr="0023204D">
        <w:rPr>
          <w:rFonts w:ascii="Times New Roman" w:eastAsia="Times New Roman" w:hAnsi="Times New Roman" w:cs="Times New Roman"/>
          <w:kern w:val="0"/>
          <w:sz w:val="20"/>
          <w:szCs w:val="20"/>
          <w:lang w:val="kk-KZ"/>
          <w14:ligatures w14:val="none"/>
        </w:rPr>
        <w:tab/>
        <w:t>Автокөлік құралдары артқы жүрісті дыбыс сигналдарымен жабдықталуға тиіс. Тапсырыс берушінің жауапты тұлғасының келісімімен Орындаушының автокөлік құралдарына жапсырмалар төмендегі ақпараттық жадынамаларды жапсыруы тиіс:</w:t>
      </w:r>
    </w:p>
    <w:p w14:paraId="687C32E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а) автокөлік құралының салонында немесе кабинасында автокөлік құралының болуы және қозғалысы кезінде жүргізуші мен жолаушыларға арналған, мөлшері А5-тен кем емес жадынама жапсырылады;</w:t>
      </w:r>
    </w:p>
    <w:p w14:paraId="7FBAFC5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б) автокөлік құралы шанағының сыртқы жағынан жүргізушінің және автокөлік құралының шағымдары мен бұзушылықтары үшін оның тарапынан А4-тен кем емес мөлшерде телефон бар ақпарат желімделеді.</w:t>
      </w:r>
    </w:p>
    <w:p w14:paraId="4370CAE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3.3. Жұмыстарды жүргізу кезінде пайдаланылатын мердігердің/Орындаушының барлық көлік құралдары болуы және/немесе жабдықталуы тиіс:</w:t>
      </w:r>
    </w:p>
    <w:p w14:paraId="5924426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а) көлік құралына тіркеу құжаттары, көлік құралдары иелерінің азаматтық жауапкершілігін міндетті сақтандырудың сақтандыру полисі, жол парағы, ҚР қолданыстағы нормативтік құжаттарында көзделген қауіпті жүктерді тасымалдауға рұқсат (қажет болған жағдайда);</w:t>
      </w:r>
    </w:p>
    <w:p w14:paraId="5F143E6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б) жүргізуші мен барлық жолаушылар үшін жұмысқа қабілетті жай-күйдегі қауіпсіздік белдіктерімен, егер көлік құралы мен арнайы техникада дайындаушы зауыт қауіпсіздік белдіктерін көздемеген жағдайда, осы жұмыс түрін жүргізуге және ҚР қолданыстағы заңнамасының талаптарына сәйкес сертификаты бар ұйымдарда барлық отырғызу орындарына қауіпсіздік белдіктерін орнату қажет. Қауіпсіздік белдіктері көлік құралының қозғалысы кезінде (мұз бетімен, жолдан тыс батпақты топырақпен қозғалатын көлік құралын қоспағанда) пайдаланылуы тиіс;</w:t>
      </w:r>
    </w:p>
    <w:p w14:paraId="26AA350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в) авариялық тоқтау белгісімен;</w:t>
      </w:r>
    </w:p>
    <w:p w14:paraId="6AC232C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г) алғашқы көмек қобдишасымен;</w:t>
      </w:r>
    </w:p>
    <w:p w14:paraId="3723BEB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д) көлік құралына(КҚ) сәйкес келетін мөлшерде және көлемде жарамды өрт сөндіргішпен (термен);</w:t>
      </w:r>
    </w:p>
    <w:p w14:paraId="7158169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е) жыл мезгіліне және ауа райы-климаттық жағдайларға сәйкес келетін автомобиль шиналарымен жабдықталған, қажет болған жағдайда сырғанауға қарсы тізбектермен жабдықталған шиналар ҚР нормативтік құжаттарының талаптарына сәйкес келетін жағдайда болуы тиіс.</w:t>
      </w:r>
    </w:p>
    <w:p w14:paraId="5B67B430"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ж) автоматика, блоктау, сигнал беру жүйелерімен (егер бұл осы көлік құралына тиісті құжаттармен немесе көлікке, көтергіштерге, агрегаттарға осы талаптарды қоятын нормативтік құжаттармен көзделсе).</w:t>
      </w:r>
    </w:p>
    <w:p w14:paraId="34786FB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з) кері итеруге қарсы құрылғылармен.</w:t>
      </w:r>
    </w:p>
    <w:p w14:paraId="0B6307B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Тыйым салынады! Көлік құралдарын пайдалануға рұқсат беру жөніндегі талаптарға жауап бермейтін және қауіпсіздік белдіктерімен жабдықталмаған автомобиль көлігімен жолаушыларды тасымалдауға.</w:t>
      </w:r>
    </w:p>
    <w:p w14:paraId="712AD1F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3.4. Мердігер / Орындаушы қамтамасыз етуі тиіс:</w:t>
      </w:r>
    </w:p>
    <w:p w14:paraId="12C5C13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а) жүргізушілерді (машинистерді, трактористерді, ұшқыштарды)оқыту және олардың жеткілікті біліктілігі;</w:t>
      </w:r>
    </w:p>
    <w:p w14:paraId="4791C50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б) көлік құралдарына тұрақты ТҚ және ТҚ жүргізу;</w:t>
      </w:r>
    </w:p>
    <w:p w14:paraId="3E406EE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в) Көлік құралдарын олардың мақсаты бойынша пайдалану және қолдану;</w:t>
      </w:r>
    </w:p>
    <w:p w14:paraId="48EBEAE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г) Тапсырыс беруші белгілеген объектішілік жылдамдық режимін сақтау.</w:t>
      </w:r>
    </w:p>
    <w:p w14:paraId="1D9EE52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Мердігер/Орындаушы міндетті:</w:t>
      </w:r>
    </w:p>
    <w:p w14:paraId="73CAB999"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а) жүргізушілердің жол қозғалысы ережелерін сақтауын бақылауды ұйымдастыру;</w:t>
      </w:r>
    </w:p>
    <w:p w14:paraId="433F230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б) міндетті рейс алдындағы және рейстен кейінгі медициналық тексерулер жүргізуді ұйымдастыру (жүргізушілерді, машинистерді, трактористерді);</w:t>
      </w:r>
    </w:p>
    <w:p w14:paraId="682EEA7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в) трассаға (маршрутқа) шығу алдында/ҚР нормативтік құжаттарының талаптарына сәйкес келетін жұмыстарды бастау алдында көлік құралдарын бақылау тексерулерін ұйымдастыру.  </w:t>
      </w:r>
    </w:p>
    <w:p w14:paraId="6AE53F1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г) Тапсырыс берушіге ұсыну немесе жұмыстарды орындау барысында жарамды көлік құралдарын пайдалану;</w:t>
      </w:r>
    </w:p>
    <w:p w14:paraId="77B2B5E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д) Тапсырыс берушінің кәсіпшілік жолдар мен қар үстіндегі авто жолдары бойынша қауіпті және габаритті емес жүктерді тасымалдау ережелерін сақтау;</w:t>
      </w:r>
    </w:p>
    <w:p w14:paraId="1DF9BA6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е) Тапсырыс беруші бекіткен көлік құралдары қозғалысының схемаларын (құрылыс объектілеріне уақытша кірме жолдардан басқа), сондай-ақ объектілер мен Тапсырыс берушінің аумағындағы келісілмеген орындарда көлік құралдарын қою және қою қағидаларын сақтау.</w:t>
      </w:r>
    </w:p>
    <w:p w14:paraId="10701C7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3.5. Тапсырыс берушінің жарылыс-өрт қауіпті объектілерінің аумақтарында бұрғылау қондырғысының Іштен жану қозғалтқыштарының, жылжымалы және цементтеу агрегаттарының, мердігердің/Орындаушының басқа да арнайы, авто - және трактор техникасының пайдаланылған газ құбырлары сертификатталған ұшқын сөндіргіштермен жарақтандырылуға тиіс. </w:t>
      </w:r>
    </w:p>
    <w:p w14:paraId="3801CDE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3.6. Жарылыс-өрт қауіпті объектілерде жұмыс істейтін іштен жану қозғалтқыштары бар ұңғымаларды жөндеуге арналған агрегаттар қозғалтқышқа ауаның кіруін шұғыл жабатын жапқыштармен жабдықталуы тиіс. </w:t>
      </w:r>
    </w:p>
    <w:p w14:paraId="3845501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3.7. Пайдаланылатын жерасты құрылыстары (бұдан әрі-ЖҚ) мен ЖҚ-мен бірге пайдаланылатын жабдық жұмысқа қабілетті жағдайда ұсталуы, сондай-ақ ЖҚ техникалық куәландырудан, жүк қармау құрылғыларын қарап тексеруден және бағалаудан уақтылы өтуі тиіс.</w:t>
      </w:r>
    </w:p>
    <w:p w14:paraId="561D6FA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Құрылыс-монтаждау жұмыстарын, тиеу-түсіру жұмыстарын орындау кезінде көтергіш құрылыстар пайдаланылатын қауіпті өндірістік объектілердің қауіпсіздік қағидалары негізінде ақаулы ЖҚ, жүк қармау </w:t>
      </w:r>
      <w:r w:rsidRPr="0023204D">
        <w:rPr>
          <w:rFonts w:ascii="Times New Roman" w:eastAsia="Times New Roman" w:hAnsi="Times New Roman" w:cs="Times New Roman"/>
          <w:kern w:val="0"/>
          <w:sz w:val="20"/>
          <w:szCs w:val="20"/>
          <w:lang w:val="kk-KZ"/>
          <w14:ligatures w14:val="none"/>
        </w:rPr>
        <w:lastRenderedPageBreak/>
        <w:t>құрылғыларын пайдалануға тыйым салынады.</w:t>
      </w:r>
    </w:p>
    <w:p w14:paraId="4250F41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Техникалық куәландыру нәтижелерінің анық емес жазбаларын енгізуге тыйым салынады.</w:t>
      </w:r>
    </w:p>
    <w:p w14:paraId="36B2014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Заңды тұлғалар мен жеке кәсіпкерлерге:тиісті санаттар мен ішкі санаттардың Көлік құралдарын басқару құқығын растайтын ресейлік ұлттық жүргізуші куәлігі жоқ жүргізушілерді көлік құралдарын басқаруға рұқсат етуге және қандай да бір түрде көлік құралдарын жүргізушілерді жол қауіпсіздігі талаптарын бұзуға мәжбүр етуге немесе осындай бұзушылық үшін көтермелеуге тыйым салынады.</w:t>
      </w:r>
    </w:p>
    <w:p w14:paraId="65E9087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3.8. Шынжыр табанды көлік құралдарының кәсіпшілік жолдар ішінде пайдалануға берілген өздігінен жүруіне тыйым салынады.</w:t>
      </w:r>
    </w:p>
    <w:p w14:paraId="37F5C19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3.9. Талаптарға, сондай-ақ ішкі ережелерге сәйкес келмейтін көлікке тапсырысшының кен орнының аумағына кіруден бас тартылуы мүмкін, бұл ретте мердігер / Орындаушы Шарт бойынша жұмыстарды тиісінше және уақтылы орындауға (қызметтер көрсетуге) жауапты болады.</w:t>
      </w:r>
    </w:p>
    <w:p w14:paraId="6A10EFA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26C7018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4.</w:t>
      </w:r>
      <w:r w:rsidRPr="0023204D">
        <w:rPr>
          <w:rFonts w:ascii="Times New Roman" w:eastAsia="Times New Roman" w:hAnsi="Times New Roman" w:cs="Times New Roman"/>
          <w:kern w:val="0"/>
          <w:sz w:val="20"/>
          <w:szCs w:val="20"/>
          <w:lang w:val="kk-KZ"/>
          <w14:ligatures w14:val="none"/>
        </w:rPr>
        <w:tab/>
        <w:t>ЕҢБЕК ҚАУІПСІЗДІГІ ЖӘНЕ ЕҢБЕКТІ ЖӘНЕ ҚОРШАҒАН ОРТАНЫ ҚОРҒАУ САЛАСЫНДАҒЫ ӨЗАРА ІС-ҚИМЫЛ</w:t>
      </w:r>
    </w:p>
    <w:p w14:paraId="3B91AD4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4.1.</w:t>
      </w:r>
      <w:r w:rsidRPr="0023204D">
        <w:rPr>
          <w:rFonts w:ascii="Times New Roman" w:eastAsia="Times New Roman" w:hAnsi="Times New Roman" w:cs="Times New Roman"/>
          <w:kern w:val="0"/>
          <w:sz w:val="20"/>
          <w:szCs w:val="20"/>
          <w:lang w:val="kk-KZ"/>
          <w14:ligatures w14:val="none"/>
        </w:rPr>
        <w:tab/>
        <w:t xml:space="preserve">Мердігер / Орындаушы Тапсырыс берушіге жәрдем көрсетуге және еңбек қауіпсіздігі және еңбекті қорғау жөніндегі жұмыстарды ұйымдастыруды тапсырысшының ішкі құжаттарының талаптарына сәйкес келтіру, нұсқамалар мен жоспарлау жүргізу, еңбек жағдайларының жай-күйі мен қауіпсіздік талаптарының сақталуын мерзімді тексеру, өндірістегі жазатайым оқиғалар мен жарақаттануды тергеп-тексеру мақсатында тапсырысшының мердігерге/Орындаушыға бере алатын барлық нұсқауларын орындауға міндетті. </w:t>
      </w:r>
    </w:p>
    <w:p w14:paraId="5EB1101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4.2.</w:t>
      </w:r>
      <w:r w:rsidRPr="0023204D">
        <w:rPr>
          <w:rFonts w:ascii="Times New Roman" w:eastAsia="Times New Roman" w:hAnsi="Times New Roman" w:cs="Times New Roman"/>
          <w:kern w:val="0"/>
          <w:sz w:val="20"/>
          <w:szCs w:val="20"/>
          <w:lang w:val="kk-KZ"/>
          <w14:ligatures w14:val="none"/>
        </w:rPr>
        <w:tab/>
        <w:t>Қажет болған жағдайда немесе Тапсырыс берушінің талабы бойынша мердігердің/Орындаушының басшылығы еңбек қауіпсіздігі мен еңбекті, қоршаған ортаны қорғаудың барлық мәселелерін талқылау мақсатында Тапсырыс берушінің басшылығымен кездесуі тиіс.</w:t>
      </w:r>
    </w:p>
    <w:p w14:paraId="49C4703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1011F0F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5.</w:t>
      </w:r>
      <w:r w:rsidRPr="0023204D">
        <w:rPr>
          <w:rFonts w:ascii="Times New Roman" w:eastAsia="Times New Roman" w:hAnsi="Times New Roman" w:cs="Times New Roman"/>
          <w:kern w:val="0"/>
          <w:sz w:val="20"/>
          <w:szCs w:val="20"/>
          <w:lang w:val="kk-KZ"/>
          <w14:ligatures w14:val="none"/>
        </w:rPr>
        <w:tab/>
        <w:t>МЕРДІГЕРЛІК ЖҰМЫСТАРДЫ ҚАУІПСІЗ ТҮРДЕ ЖҮРГІЗУДІ ҰЙЫМДАСТЫРУ ЖӨНІНДЕГІ ІС-ШАРАЛАР</w:t>
      </w:r>
    </w:p>
    <w:p w14:paraId="1B55ADF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5.1 Жұмыстар/көрсетілетін қызметтер басталғанға дейін мердігер/Орындаушы Тапсырыс берушіге мынадай ақпараттың мазмұнымен мынадай құжаттарды дайындауға және ұсынуға міндетті:</w:t>
      </w:r>
    </w:p>
    <w:p w14:paraId="40FF90B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а)</w:t>
      </w:r>
      <w:r w:rsidRPr="0023204D">
        <w:rPr>
          <w:rFonts w:ascii="Times New Roman" w:eastAsia="Times New Roman" w:hAnsi="Times New Roman" w:cs="Times New Roman"/>
          <w:kern w:val="0"/>
          <w:sz w:val="20"/>
          <w:szCs w:val="20"/>
          <w:lang w:val="kk-KZ"/>
          <w14:ligatures w14:val="none"/>
        </w:rPr>
        <w:tab/>
        <w:t>Компанияның ұйымдық құрылымы, жүргізілетін жұмыс учаскелерінде еңбек қауіпсіздігі және еңбекті қорғау талаптарын бақылау және сақтау үшін жауап беретін жауапты басшының ТАӘ мен байланыстары, тартылатын персоналдың саны, жұмыс кестесі;</w:t>
      </w:r>
    </w:p>
    <w:p w14:paraId="2760320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б)</w:t>
      </w:r>
      <w:r w:rsidRPr="0023204D">
        <w:rPr>
          <w:rFonts w:ascii="Times New Roman" w:eastAsia="Times New Roman" w:hAnsi="Times New Roman" w:cs="Times New Roman"/>
          <w:kern w:val="0"/>
          <w:sz w:val="20"/>
          <w:szCs w:val="20"/>
          <w:lang w:val="kk-KZ"/>
          <w14:ligatures w14:val="none"/>
        </w:rPr>
        <w:tab/>
        <w:t>Компанияның еңбекті қорғау, өнеркәсіптік, өрт қауіпсіздігі және қоршаған ортаны қорғау саласындағы саясаты, компанияның алкогольге және есірткі құралдары мен психотроптық заттарды қолдануға қатысты саясаты;</w:t>
      </w:r>
    </w:p>
    <w:p w14:paraId="306BCCB9"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в)</w:t>
      </w:r>
      <w:r w:rsidRPr="0023204D">
        <w:rPr>
          <w:rFonts w:ascii="Times New Roman" w:eastAsia="Times New Roman" w:hAnsi="Times New Roman" w:cs="Times New Roman"/>
          <w:kern w:val="0"/>
          <w:sz w:val="20"/>
          <w:szCs w:val="20"/>
          <w:lang w:val="kk-KZ"/>
          <w14:ligatures w14:val="none"/>
        </w:rPr>
        <w:tab/>
        <w:t>Шарт бойынша жұмыстарды орындауға тартылған барлық персоналдың денсаулық жағдайының жарамдылығын (сертификатталған медициналық мекеменің тексеруі) құжатпен растау;</w:t>
      </w:r>
    </w:p>
    <w:p w14:paraId="3299A60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г)</w:t>
      </w:r>
      <w:r w:rsidRPr="0023204D">
        <w:rPr>
          <w:rFonts w:ascii="Times New Roman" w:eastAsia="Times New Roman" w:hAnsi="Times New Roman" w:cs="Times New Roman"/>
          <w:kern w:val="0"/>
          <w:sz w:val="20"/>
          <w:szCs w:val="20"/>
          <w:lang w:val="kk-KZ"/>
          <w14:ligatures w14:val="none"/>
        </w:rPr>
        <w:tab/>
        <w:t xml:space="preserve">Мердігер/Орындаушы персоналын еңбекті қорғау, өнеркәсіптік және электр қауіпсіздігі, өрт-техникалық минимум бойынша оқыту жоспарлары мен хаттамалары;   </w:t>
      </w:r>
    </w:p>
    <w:p w14:paraId="4B84408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д)</w:t>
      </w:r>
      <w:r w:rsidRPr="0023204D">
        <w:rPr>
          <w:rFonts w:ascii="Times New Roman" w:eastAsia="Times New Roman" w:hAnsi="Times New Roman" w:cs="Times New Roman"/>
          <w:kern w:val="0"/>
          <w:sz w:val="20"/>
          <w:szCs w:val="20"/>
          <w:lang w:val="kk-KZ"/>
          <w14:ligatures w14:val="none"/>
        </w:rPr>
        <w:tab/>
        <w:t>Авариялық және төтенше жағдайлар кезінде ден қою жоспары мен рәсімдері (жо, өрттер, күкіртсутегінің көрінуі);</w:t>
      </w:r>
    </w:p>
    <w:p w14:paraId="2BAD366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е)</w:t>
      </w:r>
      <w:r w:rsidRPr="0023204D">
        <w:rPr>
          <w:rFonts w:ascii="Times New Roman" w:eastAsia="Times New Roman" w:hAnsi="Times New Roman" w:cs="Times New Roman"/>
          <w:kern w:val="0"/>
          <w:sz w:val="20"/>
          <w:szCs w:val="20"/>
          <w:lang w:val="kk-KZ"/>
          <w14:ligatures w14:val="none"/>
        </w:rPr>
        <w:tab/>
        <w:t>Жазатайым оқиғалар туралы есептілік және оларды тергеп-тексеру тәртібі;</w:t>
      </w:r>
    </w:p>
    <w:p w14:paraId="2F0D6E8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ж)</w:t>
      </w:r>
      <w:r w:rsidRPr="0023204D">
        <w:rPr>
          <w:rFonts w:ascii="Times New Roman" w:eastAsia="Times New Roman" w:hAnsi="Times New Roman" w:cs="Times New Roman"/>
          <w:kern w:val="0"/>
          <w:sz w:val="20"/>
          <w:szCs w:val="20"/>
          <w:lang w:val="kk-KZ"/>
          <w14:ligatures w14:val="none"/>
        </w:rPr>
        <w:tab/>
        <w:t>Өндірістік бақылау жөніндегі ереже, еңбек қауіпсіздігі және еңбекті қорғау талаптарының орындалуын бақылау, ұйымның ШЖК тексеру жүргізу;</w:t>
      </w:r>
    </w:p>
    <w:p w14:paraId="3155173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з) Мердігерде / орындаушыда ЕҚ, ӨҚ және ҚОҚ бойынша ережелер әзірленуі және бекітілуі тиіс. Ережелерді мердігердің/Орындаушының барлық персоналына таратылуы және түсінуі, сондай-ақ Тапсырыс берушінің қағидаттары мен талаптарына қайшы келмеуі тиіс;</w:t>
      </w:r>
    </w:p>
    <w:p w14:paraId="2868765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и) Жеке қорғану құралдары және киілетін арнайы киімдерге қойылатын талаптар;</w:t>
      </w:r>
    </w:p>
    <w:p w14:paraId="4A90CDE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к) Биіктіктен құлаудан қорғау және есту мен көзді қорғау құралдары;</w:t>
      </w:r>
    </w:p>
    <w:p w14:paraId="30372E9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л) Қауіпті жұмыстарды жүргізуге наряд-рұқсаттама бағдарламасы. Наряд-рұқсат ресімделетін қауіпті жұмыстардың бекітілген тізбесі;</w:t>
      </w:r>
    </w:p>
    <w:p w14:paraId="5004433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м) Тиегіштермен және жүк көтергіш механизмдермен жұмыс істеуге қажетті құжаттар; </w:t>
      </w:r>
    </w:p>
    <w:p w14:paraId="4E94147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н) Персоналдың дәрігерге дейінгі көмек көрсету тәсілдеріне оқытылғанын растайтын құжаттар;</w:t>
      </w:r>
    </w:p>
    <w:p w14:paraId="21E2C20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о) Мердігерде/орындаушыда медициналық қызметтер көрсетуге арналған шарттың немесе штаттық медицина қызметкерінің болуы; </w:t>
      </w:r>
    </w:p>
    <w:p w14:paraId="133A260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п) Мердігерде/орындаушыда кәсіби авариялық-құтқару қызметтерімен және құралымдарымен атқыламаға қарсы қызмет көрсетуге және авариялық ден қоюға арналған шарттың, сондай-ақ күкіртсутек қауіпсіздігі бойынша қызмет көрсетуге арналған шарттың (Ұңғымаларды бұрғылау және күрделі жөндеу жөніндегі сервистік компаниялар ғана)болуы;   </w:t>
      </w:r>
    </w:p>
    <w:p w14:paraId="38D1260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р) Мердігерде / орындаушыда жұмыстарды орындау ауданындағы өртке қарсы қызметпен шарттың болуы;</w:t>
      </w:r>
    </w:p>
    <w:p w14:paraId="4AAC5AF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с) Мердігерде / орындаушыда өндіріс және тұтыну қалдықтарын әкетуге және кәдеге жаратуға арналған шарттың болуы.</w:t>
      </w:r>
    </w:p>
    <w:p w14:paraId="512B9F8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5.2</w:t>
      </w:r>
      <w:r w:rsidRPr="0023204D">
        <w:rPr>
          <w:rFonts w:ascii="Times New Roman" w:eastAsia="Times New Roman" w:hAnsi="Times New Roman" w:cs="Times New Roman"/>
          <w:kern w:val="0"/>
          <w:sz w:val="20"/>
          <w:szCs w:val="20"/>
          <w:lang w:val="kk-KZ"/>
          <w14:ligatures w14:val="none"/>
        </w:rPr>
        <w:tab/>
        <w:t>Мердігер/орындаушы көрсетілген және өзге де ақпаратты беру, сондай-ақ мердігердің / Орындаушының еңбек қауіпсіздігі және еңбекті қорғау мәселелері бойынша келіссөздер жүргізу үшін Тапсырыс берушіге өзінің жауапты өкілін ұсынуы тиіс. Мердігердің/Орындаушының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қол жетімді болуы тиіс.</w:t>
      </w:r>
    </w:p>
    <w:p w14:paraId="1195104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5.3.</w:t>
      </w:r>
      <w:r w:rsidRPr="0023204D">
        <w:rPr>
          <w:rFonts w:ascii="Times New Roman" w:eastAsia="Times New Roman" w:hAnsi="Times New Roman" w:cs="Times New Roman"/>
          <w:kern w:val="0"/>
          <w:sz w:val="20"/>
          <w:szCs w:val="20"/>
          <w:lang w:val="kk-KZ"/>
          <w14:ligatures w14:val="none"/>
        </w:rPr>
        <w:tab/>
        <w:t xml:space="preserve">Мердігер / Орындаушы жұмыстарды орындаудың әрбір объектісінде Тапсырыс берушінің талаптарына </w:t>
      </w:r>
      <w:r w:rsidRPr="0023204D">
        <w:rPr>
          <w:rFonts w:ascii="Times New Roman" w:eastAsia="Times New Roman" w:hAnsi="Times New Roman" w:cs="Times New Roman"/>
          <w:kern w:val="0"/>
          <w:sz w:val="20"/>
          <w:szCs w:val="20"/>
          <w:lang w:val="kk-KZ"/>
          <w14:ligatures w14:val="none"/>
        </w:rPr>
        <w:lastRenderedPageBreak/>
        <w:t>сәйкес мердігерлік жұмыстарды қауіпсіз жүргізуді ұйымдастыру жөніндегі іс-шаралардың сақталуын растайтын тиісті (талап етілетін) құжаттаманы жүргізеді және сақтайды.</w:t>
      </w:r>
    </w:p>
    <w:p w14:paraId="1E9D8F9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w:t>
      </w:r>
      <w:r w:rsidRPr="0023204D">
        <w:rPr>
          <w:rFonts w:ascii="Times New Roman" w:eastAsia="Times New Roman" w:hAnsi="Times New Roman" w:cs="Times New Roman"/>
          <w:kern w:val="0"/>
          <w:sz w:val="20"/>
          <w:szCs w:val="20"/>
          <w:lang w:val="kk-KZ"/>
          <w14:ligatures w14:val="none"/>
        </w:rPr>
        <w:tab/>
        <w:t>ДАЙЫНДЫҚ / ОҚЫТУ</w:t>
      </w:r>
    </w:p>
    <w:p w14:paraId="1D9B597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6.1.</w:t>
      </w:r>
      <w:r w:rsidRPr="0023204D">
        <w:rPr>
          <w:rFonts w:ascii="Times New Roman" w:eastAsia="Times New Roman" w:hAnsi="Times New Roman" w:cs="Times New Roman"/>
          <w:kern w:val="0"/>
          <w:sz w:val="20"/>
          <w:szCs w:val="20"/>
          <w:lang w:val="kk-KZ"/>
          <w14:ligatures w14:val="none"/>
        </w:rPr>
        <w:tab/>
        <w:t xml:space="preserve"> Тапсырыс берушінің аумағына әртүрлі жұмыс түрлерін жүргізу үшін жіберілетін мердігерде/АТҚАРУШЫДА осы кәсіп бойынша оқуды және жұмысқа рұқсатты растайтын біліктілік куәлігі, сондай-ақ еңбек қауіпсіздігі және еңбекті қорғау, өнеркәсіптік және өрт қауіпсіздігі мәселелері бойынша білімін тексеру туралы куәлік, электр қауіпсіздігі мәселелері бойынша білімін, қолданыстағы нормативтік актілерде белгіленген өзінің лауазымдық міндеттерін тексеру туралы біліктілік куәлігі және осы мамандық бойынша жұмыс істеуге қажетті құзырет болуы тиіс.</w:t>
      </w:r>
    </w:p>
    <w:p w14:paraId="6BC5205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6.2.</w:t>
      </w:r>
      <w:r w:rsidRPr="0023204D">
        <w:rPr>
          <w:rFonts w:ascii="Times New Roman" w:eastAsia="Times New Roman" w:hAnsi="Times New Roman" w:cs="Times New Roman"/>
          <w:kern w:val="0"/>
          <w:sz w:val="20"/>
          <w:szCs w:val="20"/>
          <w:lang w:val="kk-KZ"/>
          <w14:ligatures w14:val="none"/>
        </w:rPr>
        <w:tab/>
        <w:t>Мұндай оқыту мердігер/Орындаушы қабылдаған оқыту жоспарына немесе аттестаттау талаптарына сәйкес бастапқы даярлықтан және қайта даярлаудан тұрады. Оқыту процесінде қызметкерлердің материалды меңгеруін, сондай-ақ олардың оқу пәніндегі құзыреттілігін тексеру құралы көзделуі тиіс. Мердігер / Орындаушы өз қызметкерлерін оқытуды есепке алу жөніндегі құжаттаманы жүргізуге міндетті.</w:t>
      </w:r>
    </w:p>
    <w:p w14:paraId="0476CD8D"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6.3.</w:t>
      </w:r>
      <w:r w:rsidRPr="0023204D">
        <w:rPr>
          <w:rFonts w:ascii="Times New Roman" w:eastAsia="Times New Roman" w:hAnsi="Times New Roman" w:cs="Times New Roman"/>
          <w:kern w:val="0"/>
          <w:sz w:val="20"/>
          <w:szCs w:val="20"/>
          <w:lang w:val="kk-KZ"/>
          <w14:ligatures w14:val="none"/>
        </w:rPr>
        <w:tab/>
        <w:t xml:space="preserve"> Мердігер / Орындаушы өз қызметкерлерімен – белгіленген нысан бойынша кіріспе, бастапқы, қайталама және мақсатты нұсқамалар жүргізуге міндетті.</w:t>
      </w:r>
    </w:p>
    <w:p w14:paraId="5CB85E2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6.4.</w:t>
      </w:r>
      <w:r w:rsidRPr="0023204D">
        <w:rPr>
          <w:rFonts w:ascii="Times New Roman" w:eastAsia="Times New Roman" w:hAnsi="Times New Roman" w:cs="Times New Roman"/>
          <w:kern w:val="0"/>
          <w:sz w:val="20"/>
          <w:szCs w:val="20"/>
          <w:lang w:val="kk-KZ"/>
          <w14:ligatures w14:val="none"/>
        </w:rPr>
        <w:tab/>
        <w:t xml:space="preserve"> Тапсырыс берушінің аумағына жіберілетін мердігердің/Орындаушының қызметкерлері үшін олардың біліктілік деңгейіне қарамастан, жұмыс жүргізілетін (қызмет көрсетілетін) жерде төмендегілермен таныстыру мақсатында кіріспе нұсқама жүргізіледі:</w:t>
      </w:r>
    </w:p>
    <w:p w14:paraId="28020140"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еңбек қауіпсіздігі және еңбекті қорғау жөніндегі талаптармен;</w:t>
      </w:r>
    </w:p>
    <w:p w14:paraId="6FF6B55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жалпы қауіпсіздік талаптарымен;</w:t>
      </w:r>
    </w:p>
    <w:p w14:paraId="669884B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компания мен оның бөлімшелері аумағындағы мінез-құлық қағидаларымен;</w:t>
      </w:r>
    </w:p>
    <w:p w14:paraId="0427D80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негізгі, қауіпті және зиянды өндірістік факторлардың сипаттамалары;</w:t>
      </w:r>
    </w:p>
    <w:p w14:paraId="0796D72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компаниядағы еңбек жағдайларының, өндірістік жарақаттанудың, кәсіби сырқаттанушылықтың жай-күйіне байланысты жағдайлармен;</w:t>
      </w:r>
    </w:p>
    <w:p w14:paraId="40C830B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электр қауіпсіздігі бойынша талаптар</w:t>
      </w:r>
    </w:p>
    <w:p w14:paraId="5B01652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6.5.</w:t>
      </w:r>
      <w:r w:rsidRPr="0023204D">
        <w:rPr>
          <w:rFonts w:ascii="Times New Roman" w:eastAsia="Times New Roman" w:hAnsi="Times New Roman" w:cs="Times New Roman"/>
          <w:kern w:val="0"/>
          <w:sz w:val="20"/>
          <w:szCs w:val="20"/>
          <w:lang w:val="kk-KZ"/>
          <w14:ligatures w14:val="none"/>
        </w:rPr>
        <w:tab/>
        <w:t>Мердігер / Орындаушы өз қызметкерлерінің құрамында күкіртсутегі жоғары барлау мұнай, газ және газ конденсатты ұңғымаларын бұрғылау кезінде жұмыстарды қауіпсіз жүргізу бойынша курстан өтуін қамтамасыз етеді.</w:t>
      </w:r>
    </w:p>
    <w:p w14:paraId="5F93258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2B1345A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7.</w:t>
      </w:r>
      <w:r w:rsidRPr="0023204D">
        <w:rPr>
          <w:rFonts w:ascii="Times New Roman" w:eastAsia="Times New Roman" w:hAnsi="Times New Roman" w:cs="Times New Roman"/>
          <w:kern w:val="0"/>
          <w:sz w:val="20"/>
          <w:szCs w:val="20"/>
          <w:lang w:val="kk-KZ"/>
          <w14:ligatures w14:val="none"/>
        </w:rPr>
        <w:tab/>
        <w:t>АЛКОГОЛЬ ЖӘНЕ ЕСІРТКІ</w:t>
      </w:r>
    </w:p>
    <w:p w14:paraId="1D648F9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7.1. Мердігер / Орындаушы өз жұмыскерлеріне Тапсырыс берушінің бүкіл аумағында алкоголь және есірткі заттарын пайдалануға, сақтауға және өткізуге қабылданған тыйым туралы хабарлауға, сондай-ақ мыналарды қамтамасыз етуге міндетті:</w:t>
      </w:r>
    </w:p>
    <w:p w14:paraId="35E6090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қабылдауға тыйым салынған препараттар қызметкердің мінез-құлқына немесе жұмысына теріс әсер етеді деп пайымдауға негіз болған жағдайларда, кен орындарындағы медициналық пункттерде алкогольге немесе есірткіге тест жүргізу (оның ішінде Тапсырыс берушінің талабы бойынша да);</w:t>
      </w:r>
    </w:p>
    <w:p w14:paraId="54F4EB3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өзінің жұмыскерін жұмыстан шеттету және тыйым салынған заттарды пайдалану фактісі расталған жағдайда не ол ағзасында алкоголь немесе құрамында есірткі бар заттардың болуына медициналық куәландыру жүргізуден бас тартқан жағдайда жұмыстан босатуға дейін тәртіптік ықпал ету шараларын қолдану;</w:t>
      </w:r>
    </w:p>
    <w:p w14:paraId="52F18EF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7.2. Мердігер / орындаушы және Тапсырыс беруші олардың бақылауындағы және басшылығындағы персонал жұмыстарды/көрсетілетін қызметтерді орындау кезінде лауазымдық міндеттерін орындау кезінде алкогольдік ішімдіктерді, есірткілерді, басқа да мас күйінде пайдаланбайтынына кепілдік береді және қамтамасыз етеді.</w:t>
      </w:r>
    </w:p>
    <w:p w14:paraId="1806E46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5B7576F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8.</w:t>
      </w:r>
      <w:r w:rsidRPr="0023204D">
        <w:rPr>
          <w:rFonts w:ascii="Times New Roman" w:eastAsia="Times New Roman" w:hAnsi="Times New Roman" w:cs="Times New Roman"/>
          <w:kern w:val="0"/>
          <w:sz w:val="20"/>
          <w:szCs w:val="20"/>
          <w:lang w:val="kk-KZ"/>
          <w14:ligatures w14:val="none"/>
        </w:rPr>
        <w:tab/>
        <w:t>ОҚИҒАЛАРДЫ ЕСЕПКЕ АЛУ, ТЕРГЕУ ЖӘНЕ СТАТИСТИКА</w:t>
      </w:r>
    </w:p>
    <w:p w14:paraId="446103D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8.1.</w:t>
      </w:r>
      <w:r w:rsidRPr="0023204D">
        <w:rPr>
          <w:rFonts w:ascii="Times New Roman" w:eastAsia="Times New Roman" w:hAnsi="Times New Roman" w:cs="Times New Roman"/>
          <w:kern w:val="0"/>
          <w:sz w:val="20"/>
          <w:szCs w:val="20"/>
          <w:lang w:val="kk-KZ"/>
          <w14:ligatures w14:val="none"/>
        </w:rPr>
        <w:tab/>
        <w:t xml:space="preserve"> Мердігер / Орындаушы еңбек қауіпсіздігі мен қоршаған ортаны қорғаудың барлық бұзылу жағдайларының есебін жүргізуге және оларды тергеп-тексеруді жүргізуге және төмендегілерге сәйкес статистикалық есепке алуды жүргізуге міндетті:</w:t>
      </w:r>
    </w:p>
    <w:p w14:paraId="58DD5ED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8.2.</w:t>
      </w:r>
      <w:r w:rsidRPr="0023204D">
        <w:rPr>
          <w:rFonts w:ascii="Times New Roman" w:eastAsia="Times New Roman" w:hAnsi="Times New Roman" w:cs="Times New Roman"/>
          <w:kern w:val="0"/>
          <w:sz w:val="20"/>
          <w:szCs w:val="20"/>
          <w:lang w:val="kk-KZ"/>
          <w14:ligatures w14:val="none"/>
        </w:rPr>
        <w:tab/>
        <w:t xml:space="preserve"> Мердігер болған аварияларды, оқыс оқиғаларды тергеп-тексеру жөніндегі комиссияға Тапсырыс берушінің жауапты өкілдерін де енгізуге міндетті.</w:t>
      </w:r>
    </w:p>
    <w:p w14:paraId="3F8B609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8.3.</w:t>
      </w:r>
      <w:r w:rsidRPr="0023204D">
        <w:rPr>
          <w:rFonts w:ascii="Times New Roman" w:eastAsia="Times New Roman" w:hAnsi="Times New Roman" w:cs="Times New Roman"/>
          <w:kern w:val="0"/>
          <w:sz w:val="20"/>
          <w:szCs w:val="20"/>
          <w:lang w:val="kk-KZ"/>
          <w14:ligatures w14:val="none"/>
        </w:rPr>
        <w:tab/>
        <w:t xml:space="preserve"> Құлақтандыру және статистикалық деректер: мердігер/Орындаушы Шарт бойынша жұмыстарды орындау / қызметтерді көрсету барысында әрбір оқиға және қауіптің туындауы туралы, бұл ретте мүлікке немесе қоршаған ортаға жеке зиян немесе залал келтіру орын алған-алмағанына қарамастан, Тапсырыс берушіні дереу хабардар етуге міндетті.</w:t>
      </w:r>
    </w:p>
    <w:p w14:paraId="6105C44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r>
    </w:p>
    <w:p w14:paraId="35475A1E"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"Тапсырыс беруші талап ететін ақпарат пен ақпаратты ұсыну форматы жұмыс басталғанға дейін мердігерге/Орындаушыға хабарланады. Бұл ақпарат Тапсырыс берушіге ең қысқа мерзімде берілуі керек.</w:t>
      </w:r>
    </w:p>
    <w:p w14:paraId="0D58FC9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Оқиға туралы алғашқы хабарламадан кейін 24 (жиырма төрт) сағат ішінде мердігер/Орындаушы Тапсырыс берушіге осындай оқиға немесе қауіптің туындауы туралы жазбаша есеп беруге міндетті, ал егер бұл қолданыстағы заңнамада көзделсе, Тапсырыс беруші осындай оқиға туралы есептің көшірмесін құзыретті органға ұсынуы мүмкін.</w:t>
      </w:r>
    </w:p>
    <w:p w14:paraId="29DE7EC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8.4.</w:t>
      </w:r>
      <w:r w:rsidRPr="0023204D">
        <w:rPr>
          <w:rFonts w:ascii="Times New Roman" w:eastAsia="Times New Roman" w:hAnsi="Times New Roman" w:cs="Times New Roman"/>
          <w:kern w:val="0"/>
          <w:sz w:val="20"/>
          <w:szCs w:val="20"/>
          <w:lang w:val="kk-KZ"/>
          <w14:ligatures w14:val="none"/>
        </w:rPr>
        <w:tab/>
        <w:t>Оқиғаларды тергеу.</w:t>
      </w:r>
    </w:p>
    <w:p w14:paraId="57B256E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Мердігер / орындаушы шартты орындау кезінде болған барлық авариялар мен инциденттерді тексеруге міндетті. Еңбек ету қабілетінен айрылуына немесе елеулі экологиялық залалға әкеп соққан не әкеп соғуы мүмкін барлық оқиғаларды тергеп-тексеру ҚР Еңбек кодексіне және Қазақстан Республикасында қолданылатын өзге де нормативтік актілерге сәйкес жүргізілуге тиіс. Тергеу барысында оқиғаның негізгі себептері анықталып, осындай оқиғалардың алдын алу бойынша қажетті ұсынымдар әзірленуі тиіс. </w:t>
      </w:r>
    </w:p>
    <w:p w14:paraId="6FBDE2F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62B91D4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9.</w:t>
      </w:r>
      <w:r w:rsidRPr="0023204D">
        <w:rPr>
          <w:rFonts w:ascii="Times New Roman" w:eastAsia="Times New Roman" w:hAnsi="Times New Roman" w:cs="Times New Roman"/>
          <w:kern w:val="0"/>
          <w:sz w:val="20"/>
          <w:szCs w:val="20"/>
          <w:lang w:val="kk-KZ"/>
          <w14:ligatures w14:val="none"/>
        </w:rPr>
        <w:tab/>
        <w:t>АВАРИЯЛЫҚ ЖАҒДАЙЛАРДАҒЫ ӘРЕКЕТТЕР</w:t>
      </w:r>
    </w:p>
    <w:p w14:paraId="72A44CC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(оқиғалар, инциденттер, ЖКО, жазатайым оқиғалар және т. б.).</w:t>
      </w:r>
    </w:p>
    <w:p w14:paraId="2423874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9.1.</w:t>
      </w:r>
      <w:r w:rsidRPr="0023204D">
        <w:rPr>
          <w:rFonts w:ascii="Times New Roman" w:eastAsia="Times New Roman" w:hAnsi="Times New Roman" w:cs="Times New Roman"/>
          <w:kern w:val="0"/>
          <w:sz w:val="20"/>
          <w:szCs w:val="20"/>
          <w:lang w:val="kk-KZ"/>
          <w14:ligatures w14:val="none"/>
        </w:rPr>
        <w:tab/>
        <w:t>Тапсырыс беруші Мердігерді/Орындаушыны адамдарды құтқару бойынша ОЖБ және олар басталған жағдайда персоналдың іс-қимылы жазылған мердігер / орындаушы жұмыс істейтін цехтарда әзірленген авариялық жағдайлар кезіндегі іс-қимыл жоспарымен таныстыруға міндетті.</w:t>
      </w:r>
    </w:p>
    <w:p w14:paraId="02088B6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Мердігер / Орындаушы өз персоналын авариялық жағдайлар кезіндегі іс-қимылдарға дайындауды жүргізуге (жұмыс істейтін персоналдың дағдыларын пысықтау бойынша оқу-жаттығу сабақтарын тұрақты өткізуге) міндетті.</w:t>
      </w:r>
    </w:p>
    <w:p w14:paraId="1CD7B5A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Мердігер / Орындаушы қолданыстағы нормативтерге сәйкес қандай да бір жұмыс түрлерін орындау кезінде аварияларды жою жоспарын әзірлеуге тиіс.</w:t>
      </w:r>
    </w:p>
    <w:p w14:paraId="1A6057A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Тапсырыс беруші мен Mердігер/Орындаушы авариялық жағдайлардағы іс-қимылдар бойынша бірлескен жаттығулар өткізуге тиіс.</w:t>
      </w:r>
    </w:p>
    <w:p w14:paraId="7D0EA06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Тапсырыс беруші авариялық жағдайларда Mердігердің/Орындаушының іс-қимылын тексеру құқығын өзіне қалдырады.</w:t>
      </w:r>
    </w:p>
    <w:p w14:paraId="352CF60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Мердігер / Орындаушы тапсырысшының талап етуі бойынша өз қызметкерлерімен және рұқсат етілген барлық қосалқы мердігерлердің қызметкерлерімен оқу-жаттығу сабақтарын өткізу туралы ақпарат беруге, ал тапсырысшының бөлімшелерімен бірлескен сабақтар өткізу кезінде жұмыс істейтін персоналдың дағдыларын пысықтау мақсатында оларға белсенді қатысуға міндетті.</w:t>
      </w:r>
    </w:p>
    <w:p w14:paraId="18E807C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187FE3F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10.</w:t>
      </w:r>
      <w:r w:rsidRPr="0023204D">
        <w:rPr>
          <w:rFonts w:ascii="Times New Roman" w:eastAsia="Times New Roman" w:hAnsi="Times New Roman" w:cs="Times New Roman"/>
          <w:kern w:val="0"/>
          <w:sz w:val="20"/>
          <w:szCs w:val="20"/>
          <w:lang w:val="kk-KZ"/>
          <w14:ligatures w14:val="none"/>
        </w:rPr>
        <w:tab/>
        <w:t>МЕДИЦИНАЛЫҚ КӨМЕК</w:t>
      </w:r>
    </w:p>
    <w:p w14:paraId="7D5A5AA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10.1. Мердігер / Орындаушы өз қызметкерлерінің (және оның қосалқы мердігерлері/бірлесіп орындаушылары қызметкерлерінің) физикалық және ақыл-ой жай-күйінің жұмыстарды жүргізуге байланысты өздеріне тапсырылған тапсырмаларға сәйкестігін қамтамасыз ету үшін барлық сақтық шараларын қолдануға міндетті. Мердігер / Орындаушы өз қызметкерлерінің (және оның қосалқы мердігерлерінің/бірлесіп орындаушылардың қызметкерлерінің) қандай да бір инфекциялардың немесе жұқпалы аурулардың тасымалдаушысы болмауын не белгілі бір жұмыс ортасында басқа адамдарға берілуі мүмкін ешқандай аурулардың болмауын қамтамасыз ететін барлық қажетті шараларды қолдануға тиіс.</w:t>
      </w:r>
    </w:p>
    <w:p w14:paraId="0E553255"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10.2.</w:t>
      </w:r>
      <w:r w:rsidRPr="0023204D">
        <w:rPr>
          <w:rFonts w:ascii="Times New Roman" w:eastAsia="Times New Roman" w:hAnsi="Times New Roman" w:cs="Times New Roman"/>
          <w:kern w:val="0"/>
          <w:sz w:val="20"/>
          <w:szCs w:val="20"/>
          <w:lang w:val="kk-KZ"/>
          <w14:ligatures w14:val="none"/>
        </w:rPr>
        <w:tab/>
        <w:t>Жазатайым оқиға немесе ауру салдарынан емделу үшін медициналық мекемеге жіберілген кез келген қызметкер медициналық мекеменің рұқсатынсыз жұмыс жүргізілетін жерге орала алмайды. Қызметкер дереу қайтаруға жатпайды деп танылған жағдайларда, оны кейіннен медициналық куәландыруды және жұмысқа қайта оралуға рұқсат беруді жұмыс берушінің дәрігерлері және (немесе) жұмыскердің емдеуші дәрігері жүргізеді.</w:t>
      </w:r>
    </w:p>
    <w:p w14:paraId="7578A30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10.3. Тапсырыс беруші өзінің кен орындарындағы медициналық пункттерінде алғашқы медициналық көмекті, сондай-ақ жақын жердегі ауруханаға медициналық эвакуацияны ғана көрсете алады. Одан әрі емдеуді және кез келген басқа профилактикалық емдеуді Mердігер/Орындаушы өз қызметкерлеріне өзі ұсынуы тиіс.</w:t>
      </w:r>
    </w:p>
    <w:p w14:paraId="3013D7B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10.4. Мердігер / Орындаушы Қазақстан Республикасы Еңбек кодексінің талаптарына сәйкес шартты орындау кезінде өзі жұмылдырған персоналдың ауысым алдындағы медициналық куәландырудан өтуін өз есебінен қамтамасыз етуге міндеттенеді. </w:t>
      </w:r>
    </w:p>
    <w:p w14:paraId="0447E8C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55BA6EA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w:t>
      </w:r>
      <w:r w:rsidRPr="0023204D">
        <w:rPr>
          <w:rFonts w:ascii="Times New Roman" w:eastAsia="Times New Roman" w:hAnsi="Times New Roman" w:cs="Times New Roman"/>
          <w:kern w:val="0"/>
          <w:sz w:val="20"/>
          <w:szCs w:val="20"/>
          <w:lang w:val="kk-KZ"/>
          <w14:ligatures w14:val="none"/>
        </w:rPr>
        <w:tab/>
        <w:t>МЕРДІГЕР / ОРЫНДАУШЫ МЕРДІГЕРЛІК ЖҰМЫСТАРДЫ ЖҮРГІЗУ КЕЗІНДЕ ӨНДІРІС ҚАУІПСІЗДІГІ ЖӘНЕ ЕҢБЕКТІ ҚОРҒАУ ТАЛАПТАРЫН БҰЗҒАН ЖАҒДАЙДАҒЫ ТАПСЫРЫС БЕРУШІНІҢ ІС-ҚИМЫЛ ТӘРТІБІ</w:t>
      </w:r>
    </w:p>
    <w:p w14:paraId="6C335A9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11.1. Мердігердің/Орындаушының (не оның қосалқы мердігерінің/бірлесіп орындаушысының) Қазақстан Республикасында қолданылатын еңбек қауіпсіздігі және еңбекті қорғау саласындағы заңнаманы, талаптарды, нормаларды, стандарттар мен қағидаларды кез келген түрде бұзуы Мердігердің/Орындаушының есебінен дереу жойылуға тиіс.</w:t>
      </w:r>
    </w:p>
    <w:p w14:paraId="0926A0C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11.2. Тапсырыс беруші өзіне көрсетілетін қызметтерді/жұмыстарды жұмыс қауіпсіздігіне нұқсан келтіретін іс-әрекеттер немесе жағдайлар жойылғанға дейін тоқтата тұру құқығын өзіне қалдырады, ал елеулі немесе жүйелі түрде бұзылған жағдайда Тапсырыс беруші Шарттың қолданылуын тоқтатуға құқылы.</w:t>
      </w:r>
    </w:p>
    <w:p w14:paraId="29F3CBC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11.3. Шарттың қандай да бір басқа ережелеріне қарамастан, Мердігер/Орындаушы Тапсырыс берушінің талап етуі бойынша талаптардың ережелерін бұзумен әшкереленген және Мердігердің/Орындаушының (немесе оның кез келген қосалқы мердігерінің / бірлесіп орындаушысының) қызметкері немесе өкілі болып табылатын кез келген тұлғаның Тапсырыс берушінің объектілерінен дереу әкетілуін қамтамасыз етуге міндетті. Мердігер/Орындаушы бұл талапты орындамаған жағдайда Тапсырыс беруші мердігер/Орындаушы орындайтын жұмыстарды осы баптың 11.2-тармағында айтылған себептермен тоқтата тұруға құқылы.</w:t>
      </w:r>
    </w:p>
    <w:p w14:paraId="08DDCCC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11.4. Тапсырыс беруші тексеру барысында Тапсырыс берушінің өкілдері тарапынан анықталатын және тиісті акт жасалатын Қазақстан Республикасының өнеркәсіптік, өрт қауіпсіздігі, еңбекті және қоршаған ортаны қорғау саласындағы заңнамасының талаптарын бұзғаны үшін (әрбір жағдай үшін немесе анықталған ауырлықтың жиынтығы бойынша) төменде келтірілген "Мердігерлерге/Орындаушыларға салынатын бұзушылықтар мен айыппұл санкцияларының тізбесіне" сәйкес шарт сомасының 10% - ынан аспайтын мөлшерде айыппұлды Мердігерге/Орындаушыға қолдану құқығын өзіне қалдырады.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Мердігер / Орындаушы жасалған актінің фактісі бойынша мердігерге төлеуге тиесілі кез келген ақшалай қаражаттан Тапсырыс беруші айыппұлды ұстап қалуы мүмкін екендігімен келіседі. </w:t>
      </w:r>
    </w:p>
    <w:p w14:paraId="4005408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11.5. Тапсырыс беруші шарт және осы талаптар бойынша өз құқықтарын жүзеге асыру кезінде Мердігердің/Орындаушының не оның қызметкерлерінің алдында (тапсырыс берушінің кінәсінен қайтыс </w:t>
      </w:r>
      <w:r w:rsidRPr="0023204D">
        <w:rPr>
          <w:rFonts w:ascii="Times New Roman" w:eastAsia="Times New Roman" w:hAnsi="Times New Roman" w:cs="Times New Roman"/>
          <w:kern w:val="0"/>
          <w:sz w:val="20"/>
          <w:szCs w:val="20"/>
          <w:lang w:val="kk-KZ"/>
          <w14:ligatures w14:val="none"/>
        </w:rPr>
        <w:lastRenderedPageBreak/>
        <w:t>болуына не жеке зиян келтірілуіне байланысты туындауы мүмкін жауапкершілікті қоспағанда) ешқандай жауапкершілікте болмайды.</w:t>
      </w:r>
    </w:p>
    <w:p w14:paraId="2488BC1B"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11.6. Мердігер/Орындаушы өзі тартатын қосалқы мердігерлер / бірлесіп орындаушылар тарапынан осы Талаптардың мүлтіксіз сақталуы үшін толық жауапты болады.</w:t>
      </w:r>
    </w:p>
    <w:p w14:paraId="2CA51B7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551BA54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w:t>
      </w:r>
      <w:r w:rsidRPr="0023204D">
        <w:rPr>
          <w:rFonts w:ascii="Times New Roman" w:eastAsia="Times New Roman" w:hAnsi="Times New Roman" w:cs="Times New Roman"/>
          <w:kern w:val="0"/>
          <w:sz w:val="20"/>
          <w:szCs w:val="20"/>
          <w:lang w:val="kk-KZ"/>
          <w14:ligatures w14:val="none"/>
        </w:rPr>
        <w:tab/>
        <w:t>ЕҢБЕКТІ ҚОРҒАУДЫ БАСҚАРУ САЛАСЫНДАҒЫ МЕРДІГЕРГЕ/ОРЫНДАУШЫҒА ҚОЙЫЛАТЫН ТАЛАПТАР</w:t>
      </w:r>
    </w:p>
    <w:p w14:paraId="209FA69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12.1. Мердігердің / Орындаушының өз еңбек қауіпсіздігі және еңбекті қорғау жөніндегі қызметі немесе тағайындалған маманы болуға міндетті.</w:t>
      </w:r>
    </w:p>
    <w:p w14:paraId="27C627D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12.2. Мердігер / Орындаушы өзінің еңбекті қорғау жөніндегі жұмыстарды ұйымдастыруын және құжаттаманы компанияның АӨҚҚ талаптарына сәйкес келтіруі тиіс:</w:t>
      </w:r>
    </w:p>
    <w:p w14:paraId="77F29BF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еңбек қауіпсіздігі және еңбекті қорғау бойынша білімді тексеру хаттамалары; </w:t>
      </w:r>
    </w:p>
    <w:p w14:paraId="3157776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еңбек қауіпсіздігі және еңбекті қорғау жөніндегі нұсқаулық; </w:t>
      </w:r>
    </w:p>
    <w:p w14:paraId="038B93E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еңбек қауіпсіздігі және еңбекті қорғау бойынша нұсқаулықтарды тіркеу журналы; </w:t>
      </w:r>
    </w:p>
    <w:p w14:paraId="1CB5488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еңбек жағдайларының жай-күйін тексеру журналы; </w:t>
      </w:r>
    </w:p>
    <w:p w14:paraId="71AC2D7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тексерулерді жүргізу кестесі; </w:t>
      </w:r>
    </w:p>
    <w:p w14:paraId="75585669"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жазатайым оқиғалар мен инциденттерді тіркеу журналы; </w:t>
      </w:r>
    </w:p>
    <w:p w14:paraId="58F7FED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аварияларды жою жоспары бойынша сабақтарды өткізу кестесі; </w:t>
      </w:r>
    </w:p>
    <w:p w14:paraId="3CF8725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отпен байланысты және басқа да қауіпті жұмыстарды жүргізуге рұқсат нарядтары; </w:t>
      </w:r>
    </w:p>
    <w:p w14:paraId="2246831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w:t>
      </w:r>
      <w:r w:rsidRPr="0023204D">
        <w:rPr>
          <w:rFonts w:ascii="Times New Roman" w:eastAsia="Times New Roman" w:hAnsi="Times New Roman" w:cs="Times New Roman"/>
          <w:kern w:val="0"/>
          <w:sz w:val="20"/>
          <w:szCs w:val="20"/>
          <w:lang w:val="kk-KZ"/>
          <w14:ligatures w14:val="none"/>
        </w:rPr>
        <w:tab/>
        <w:t xml:space="preserve">еңбек қауіпсіздігі және еңбекті қорғау, экологиялық қауіпсіздік мәселелеріне қатысты барлық мәселелер бойынша растаушы құжаттар. </w:t>
      </w:r>
    </w:p>
    <w:p w14:paraId="061EDD6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Тапсырыс берушінің аумағына жұмыс жүргізуге жіберілген Мердігердің/Орындаушының әрбір қызметкері еңбек тәртібін сақтауы, оның басшысы белгілеген Еңбек міндеттерін орындауы және Тапсырыс берушінің талаптарын орындауы тиіс.</w:t>
      </w:r>
    </w:p>
    <w:p w14:paraId="69204AB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12.3. Тапсырыс беруші қауіпсіздік мақсатында өз аумағына Мердігердің/Орындаушының немесе ол тартатын құқықтық басқаруы бар тұлғалардың көлік құралдарын жібермеуге құқылы.</w:t>
      </w:r>
    </w:p>
    <w:p w14:paraId="16DE9B28"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12.4. Мердігер / Орындаушы жиналу (вахта кезеңіндегі тұру орнынан) орнынан жұмысқа бару және өз көлігімен немесе өзге көлікпен кері қайту мақсатында жұмыс уақыты басталар алдында және аяқталғаннан кейін Тапсырыс берушінің қызметкерлерін тасымалдауды жүзеге асырмауға міндеттенеді.</w:t>
      </w:r>
    </w:p>
    <w:p w14:paraId="74F3171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12.5. Мердігердің/Орындаушының жұмыскерлеріне электр қосалқы станциялардың есіктерінде «Жоғары кернеу-Өмір үшін қауіпті», қалқандардың, шкафтардың есіктерінде «Кернеу -өмір үшін қауіпті» плакаттары бар электр сымдары жақын өтетін электр желілерінің тіректеріне, вагондар мен құрылыстардың төбелеріне көтерілуге, сондай-ақ трансформаторлық қосалқы станцияларға немесе электр қосалқы станциялары мен трансформаторлар қоршауының сыртына кіруге, ғимараттар мен құрылыстарда тарату қалқандарының және басқа да электр құрылғыларының есіктерін ашуға үзілді-кесілді тыйым салынады. </w:t>
      </w:r>
    </w:p>
    <w:p w14:paraId="2CCA7540"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6E00D74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13. ӨНДІРІСТІК БАҚЫЛАУ</w:t>
      </w:r>
    </w:p>
    <w:p w14:paraId="314F1C54"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13.1</w:t>
      </w:r>
      <w:r w:rsidRPr="0023204D">
        <w:rPr>
          <w:rFonts w:ascii="Times New Roman" w:eastAsia="Times New Roman" w:hAnsi="Times New Roman" w:cs="Times New Roman"/>
          <w:kern w:val="0"/>
          <w:sz w:val="20"/>
          <w:szCs w:val="20"/>
          <w:lang w:val="kk-KZ"/>
          <w14:ligatures w14:val="none"/>
        </w:rPr>
        <w:tab/>
        <w:t>Мердігерлік жұмыстарды өндіру кезінде еңбекті қорғау талаптарының сақталуына өндірістік бақылау жүйесі "Қазақтүрікмұнай" ЖШС еңбекті қорғау, өнеркәсіптік, өрт қауіпсіздігі және қоршаған ортаны қорғау саласындағы саясатының ажырамас бөлігі болып табылады.  Тапсырыс беруші мердігерлерге / орындаушыларға осы талаптардың сақталуы тұрғысынан кешенді нысаналы тексерулер жүргізуге құқылы.</w:t>
      </w:r>
    </w:p>
    <w:p w14:paraId="42FE871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Мердігер / Орындаушы осы Талаптарда берілген бұзушылықтардың нәтижелері бойынша айыппұл санкцияларын Тапсырыс беруші орындалған жұмыстар/көрсетілген қызметтер үшін Қаржылық есеп айырысу жүргізу кезінде төменде келтірілген "Мердігерлерге/Орындаушыларға бұзушылықтар мен айыппұл санкцияларының тізбесінде" көзделген мөлшерде ескеретіндігімен (ұстайтындығымен) келіседі. </w:t>
      </w:r>
    </w:p>
    <w:p w14:paraId="3990C57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Көрсетілген Санкциялар ықпал ету әдістері болып табылады және Тапсырыс беруші тарапынан Тапсырыс берушінің өкілдері Мердігерлерді/Орындаушыларды тексеруді жүзеге асыру кезінде бұзушылықтар анықталған жағдайларда қолданылады.</w:t>
      </w:r>
    </w:p>
    <w:p w14:paraId="01F4066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p>
    <w:p w14:paraId="09A567C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Ескертпелер:</w:t>
      </w:r>
    </w:p>
    <w:p w14:paraId="298BA533"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 Айыппұл әрбір бұзушылық фактісі үшін өндіріп алынады.</w:t>
      </w:r>
    </w:p>
    <w:p w14:paraId="6D4D66D0"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2. Егер мердігердің/Орындаушының (қосалқы мердігердің/бірлесіп Орындаушының) екі және одан да көп жұмыскері тарапынан бұзушылық анықталған жағдайда, айыппұл әрбір факт бойынша өндіріп алынады (бір факт бір жұмыскердің бұзушылығына сәйкес келеді).</w:t>
      </w:r>
    </w:p>
    <w:p w14:paraId="4D6E2D9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3. Айыппұл Тапсырыс берушіге залал келтіруге байланысты төленетін өзге төлемдерден тыс өндіріп алынады.</w:t>
      </w:r>
    </w:p>
    <w:p w14:paraId="16D7CB0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4. Тізбенің мәтіні бойынша "Мердігер" және "Орындаушы", "жұмыстар" және "қызметтер" терминдері бірдей мағынаны білдіреді.</w:t>
      </w:r>
    </w:p>
    <w:p w14:paraId="6F93B45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5. Тізбенің мәтіні бойынша "Тапсырыс беруші" термині "Тапсырыс берушінің өкілі"терминімен бірдей мағынаны білдіреді.</w:t>
      </w:r>
    </w:p>
    <w:p w14:paraId="107A3251"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6. Тізбенің мәтіні бойынша "Мердігердің/Орындаушының жұмыскері" немесе "Мердігер ұйымның жұмыскері" ұғымдары Мердігер, Мердігердің контрагенті еңбек шартын, азаматтық-құқықтық шартты жасасқан адамдарды, мердігер/мердігердің контрагенті үшін Тапсырыс берушінің объектілерінде жұмыстарды орындайтын өзге де адамдарды қоса алғанда, тұлғалардың тізбесін қамтиды.</w:t>
      </w:r>
    </w:p>
    <w:p w14:paraId="3AE916A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7. Бұзушылық фактісі Тапсырыс берушінің бюджеттік бағдарлама әкімшісінің қызметкері (шарт кураторы), ЕҚ және ӨҚ/ҚОҚ қызметінің маманы және/немесе Тапсырыс берушінің өндірістік бақылауды жүзеге асыратын қызметкері немесе бақылауды жүзеге асыру үшін Тапсырыс беруші жұмысқа тартылған үшінші тұлға </w:t>
      </w:r>
      <w:r w:rsidRPr="0023204D">
        <w:rPr>
          <w:rFonts w:ascii="Times New Roman" w:eastAsia="Times New Roman" w:hAnsi="Times New Roman" w:cs="Times New Roman"/>
          <w:kern w:val="0"/>
          <w:sz w:val="20"/>
          <w:szCs w:val="20"/>
          <w:lang w:val="kk-KZ"/>
          <w14:ligatures w14:val="none"/>
        </w:rPr>
        <w:lastRenderedPageBreak/>
        <w:t>(супервайзерлер, техникалық қадағалауды жүзеге асыратын тұлғалар) және/немесе күзету қызметтерін ұсыну үшін тартылған мекеме қызметкерлері тарапынан, сонымен қатар Мердігер/Орындаушы қызметкері және/немесе өкілі тарапынан қол қойылған актімен белгіленеді. Актіге қол қоятын тұлғалардың жалпы саны үш адамнан кем болмауы тиіс.</w:t>
      </w:r>
    </w:p>
    <w:p w14:paraId="1B160A16"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xml:space="preserve">       Мердігер/Орындаушы қызметкері актіге қол қоюдан бас тартқан жағдайда, мұндай факт қол қоюдан бас тарту туралы актіде және анықталған бұзушылықтарда тіркеледі және куәнің қолымен расталады. Мердігер/Орындаушы қызметкерінің актіге қол қоюдан бас тартуы айыппұлды өндіріп алуға кедергі болмайды. Осы тармаққа сәйкес ресімделген Акт кінә қою және айыппұл қолдану үшін жеткілікті негіз болып табылады.</w:t>
      </w:r>
    </w:p>
    <w:p w14:paraId="378DC18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10. Сонымен қатар, бұзушылық фактісі келесі құжаттардың бірімен расталуы мүмкін:</w:t>
      </w:r>
    </w:p>
    <w:p w14:paraId="544692E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келісімшарт кураторының, ЕҚ және ӨҚ/ҚОҚ маманының, өндірістік бақылауды жүзеге асыратын Тапсырыс беруші маманының акт-нұсқамасымен,</w:t>
      </w:r>
    </w:p>
    <w:p w14:paraId="327EF54C"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Мердігер өкілдерінің қатысуымен Тапсырыс берушінің оқиға себептерін тексеру жөніндегі комиссия тарапынан дайындалған оқиға себептерін анықтау туралы актісімен,</w:t>
      </w:r>
    </w:p>
    <w:p w14:paraId="4B9539BA"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 бақылау және қадағалау органдарының тиісті актісімен немесе нұсқамасымен.</w:t>
      </w:r>
    </w:p>
    <w:p w14:paraId="36D47B99"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11. Қаржы жөнінде өзара талаптар болған кезде Тапсырыс берушінің Мердігерге/Орындаушыға төленуге жататын жұмыстар құнына қарсы тиісті түрде мәлімделген талаптардың сомаларын есепке жатқызуды жүргізуге толық құқығы бар. Бұл ретте осы Тізбенің 9, 10-тармақтарында көзделген тәртіппен ресімделген бұзушылық туралы акт және Тапсырыс берушінің жазбаша талабы төлемді ұстау үшін негіз болып табылады.</w:t>
      </w:r>
    </w:p>
    <w:p w14:paraId="10966D0F"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sz w:val="20"/>
          <w:szCs w:val="20"/>
          <w:lang w:val="kk-KZ"/>
          <w14:ligatures w14:val="none"/>
        </w:rPr>
      </w:pPr>
      <w:r w:rsidRPr="0023204D">
        <w:rPr>
          <w:rFonts w:ascii="Times New Roman" w:eastAsia="Times New Roman" w:hAnsi="Times New Roman" w:cs="Times New Roman"/>
          <w:kern w:val="0"/>
          <w:sz w:val="20"/>
          <w:szCs w:val="20"/>
          <w:lang w:val="kk-KZ"/>
          <w14:ligatures w14:val="none"/>
        </w:rPr>
        <w:t>12. Шарттың қолданылу талаптары мен осы Тізбенің талаптары арасында қайшылықтар болған жағдайда, Тізбенің талаптары қолданылуға жатады.</w:t>
      </w:r>
    </w:p>
    <w:p w14:paraId="75E28F12"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lang w:val="kk-KZ"/>
          <w14:ligatures w14:val="none"/>
        </w:rPr>
      </w:pPr>
      <w:r w:rsidRPr="0023204D">
        <w:rPr>
          <w:rFonts w:ascii="Times New Roman" w:eastAsia="Times New Roman" w:hAnsi="Times New Roman" w:cs="Times New Roman"/>
          <w:kern w:val="0"/>
          <w:sz w:val="20"/>
          <w:szCs w:val="20"/>
          <w:lang w:val="kk-KZ"/>
          <w14:ligatures w14:val="none"/>
        </w:rPr>
        <w:t>13. Мердігердің/Орындаушының өкілдері Тапсырыс берушінің өндірістік объектілерінде және келісімшарт аумақтарында Мердігер/Орындаушы (қосалқы мердігер/бірлесіп орындаушы) қызметкерлерінің алкогольдік, есірткілік немесе уытқұмарлық масаң күйде болу және/немесе алкогольдік, есірткілік, уытқұмарлық немесе өзге де масаңдық туғызатын заттарды алып өту/алып өту (көрсетілген әрекеттерді жасауға талпынысты қоса алғанда), сақтау фактілерін анықтаған жағдайларда, және осы фактілер туралы Тапсырыс берушіге осы Тізбенің 42-тармағында белгіленген тәртіппен уақтылы хабарлаған жағдайда Мердігерге/Орындаушыға айыппұл санкциялары қолданылмайды</w:t>
      </w:r>
      <w:r w:rsidRPr="0023204D">
        <w:rPr>
          <w:rFonts w:ascii="Times New Roman" w:eastAsia="Times New Roman" w:hAnsi="Times New Roman" w:cs="Times New Roman"/>
          <w:kern w:val="0"/>
          <w:lang w:val="kk-KZ"/>
          <w14:ligatures w14:val="none"/>
        </w:rPr>
        <w:t>.</w:t>
      </w:r>
    </w:p>
    <w:p w14:paraId="0F978F57" w14:textId="77777777" w:rsidR="0023204D" w:rsidRPr="0023204D" w:rsidRDefault="0023204D" w:rsidP="0023204D">
      <w:pPr>
        <w:widowControl w:val="0"/>
        <w:autoSpaceDE w:val="0"/>
        <w:autoSpaceDN w:val="0"/>
        <w:spacing w:after="0" w:line="240" w:lineRule="auto"/>
        <w:jc w:val="both"/>
        <w:rPr>
          <w:rFonts w:ascii="Times New Roman" w:eastAsia="Times New Roman" w:hAnsi="Times New Roman" w:cs="Times New Roman"/>
          <w:kern w:val="0"/>
          <w:lang w:val="kk-KZ"/>
          <w14:ligatures w14:val="none"/>
        </w:rPr>
      </w:pPr>
      <w:r w:rsidRPr="0023204D">
        <w:rPr>
          <w:rFonts w:ascii="Times New Roman" w:eastAsia="Times New Roman" w:hAnsi="Times New Roman" w:cs="Times New Roman"/>
          <w:kern w:val="0"/>
          <w:lang w:val="kk-KZ"/>
          <w14:ligatures w14:val="none"/>
        </w:rPr>
        <w:tab/>
      </w:r>
    </w:p>
    <w:p w14:paraId="4462C25D" w14:textId="77777777" w:rsidR="0023204D" w:rsidRPr="0023204D" w:rsidRDefault="0023204D" w:rsidP="0023204D">
      <w:pPr>
        <w:spacing w:after="0" w:line="240" w:lineRule="auto"/>
        <w:rPr>
          <w:rFonts w:ascii="Calibri" w:eastAsia="Calibri" w:hAnsi="Calibri" w:cs="Times New Roman"/>
          <w:kern w:val="0"/>
          <w:lang w:val="kk-KZ"/>
          <w14:ligatures w14:val="none"/>
        </w:rPr>
      </w:pPr>
    </w:p>
    <w:p w14:paraId="1BC747BF" w14:textId="77777777" w:rsidR="0023204D" w:rsidRPr="0023204D" w:rsidRDefault="0023204D" w:rsidP="0023204D">
      <w:pPr>
        <w:spacing w:after="0" w:line="240" w:lineRule="auto"/>
        <w:rPr>
          <w:rFonts w:ascii="Times New Roman" w:eastAsia="Times New Roman" w:hAnsi="Times New Roman" w:cs="Times New Roman"/>
          <w:bCs/>
          <w:color w:val="00B050"/>
          <w:kern w:val="0"/>
          <w:sz w:val="20"/>
          <w:szCs w:val="24"/>
          <w:lang w:val="kk-KZ"/>
          <w14:ligatures w14:val="none"/>
        </w:rPr>
      </w:pPr>
    </w:p>
    <w:p w14:paraId="51C872AB" w14:textId="77777777" w:rsidR="00921F7F" w:rsidRPr="0023204D" w:rsidRDefault="00921F7F">
      <w:pPr>
        <w:rPr>
          <w:lang w:val="kk-KZ"/>
        </w:rPr>
      </w:pPr>
    </w:p>
    <w:sectPr w:rsidR="00921F7F" w:rsidRPr="0023204D" w:rsidSect="0023204D">
      <w:pgSz w:w="11906" w:h="16838"/>
      <w:pgMar w:top="425"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Bold">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3C4"/>
    <w:multiLevelType w:val="multilevel"/>
    <w:tmpl w:val="01206E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832E64"/>
    <w:multiLevelType w:val="hybridMultilevel"/>
    <w:tmpl w:val="FF48F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943C90"/>
    <w:multiLevelType w:val="hybridMultilevel"/>
    <w:tmpl w:val="4F72568C"/>
    <w:lvl w:ilvl="0" w:tplc="D4926302">
      <w:start w:val="1"/>
      <w:numFmt w:val="decimal"/>
      <w:lvlText w:val="%1."/>
      <w:lvlJc w:val="left"/>
      <w:pPr>
        <w:ind w:left="1069" w:hanging="360"/>
      </w:pPr>
      <w:rPr>
        <w:rFonts w:hint="default"/>
        <w:b/>
      </w:rPr>
    </w:lvl>
    <w:lvl w:ilvl="1" w:tplc="1D5EE274">
      <w:numFmt w:val="bullet"/>
      <w:lvlText w:val="•"/>
      <w:lvlJc w:val="left"/>
      <w:pPr>
        <w:ind w:left="2869" w:hanging="144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0F1425"/>
    <w:multiLevelType w:val="hybridMultilevel"/>
    <w:tmpl w:val="F38607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9159D3"/>
    <w:multiLevelType w:val="hybridMultilevel"/>
    <w:tmpl w:val="A51CC320"/>
    <w:lvl w:ilvl="0" w:tplc="76EA6044">
      <w:start w:val="1"/>
      <w:numFmt w:val="decimal"/>
      <w:lvlText w:val="%1)"/>
      <w:lvlJc w:val="left"/>
      <w:pPr>
        <w:ind w:left="512" w:hanging="405"/>
      </w:pPr>
      <w:rPr>
        <w:rFonts w:hint="default"/>
      </w:rPr>
    </w:lvl>
    <w:lvl w:ilvl="1" w:tplc="20000019" w:tentative="1">
      <w:start w:val="1"/>
      <w:numFmt w:val="lowerLetter"/>
      <w:lvlText w:val="%2."/>
      <w:lvlJc w:val="left"/>
      <w:pPr>
        <w:ind w:left="1187" w:hanging="360"/>
      </w:pPr>
    </w:lvl>
    <w:lvl w:ilvl="2" w:tplc="2000001B" w:tentative="1">
      <w:start w:val="1"/>
      <w:numFmt w:val="lowerRoman"/>
      <w:lvlText w:val="%3."/>
      <w:lvlJc w:val="right"/>
      <w:pPr>
        <w:ind w:left="1907" w:hanging="180"/>
      </w:pPr>
    </w:lvl>
    <w:lvl w:ilvl="3" w:tplc="2000000F" w:tentative="1">
      <w:start w:val="1"/>
      <w:numFmt w:val="decimal"/>
      <w:lvlText w:val="%4."/>
      <w:lvlJc w:val="left"/>
      <w:pPr>
        <w:ind w:left="2627" w:hanging="360"/>
      </w:pPr>
    </w:lvl>
    <w:lvl w:ilvl="4" w:tplc="20000019" w:tentative="1">
      <w:start w:val="1"/>
      <w:numFmt w:val="lowerLetter"/>
      <w:lvlText w:val="%5."/>
      <w:lvlJc w:val="left"/>
      <w:pPr>
        <w:ind w:left="3347" w:hanging="360"/>
      </w:pPr>
    </w:lvl>
    <w:lvl w:ilvl="5" w:tplc="2000001B" w:tentative="1">
      <w:start w:val="1"/>
      <w:numFmt w:val="lowerRoman"/>
      <w:lvlText w:val="%6."/>
      <w:lvlJc w:val="right"/>
      <w:pPr>
        <w:ind w:left="4067" w:hanging="180"/>
      </w:pPr>
    </w:lvl>
    <w:lvl w:ilvl="6" w:tplc="2000000F" w:tentative="1">
      <w:start w:val="1"/>
      <w:numFmt w:val="decimal"/>
      <w:lvlText w:val="%7."/>
      <w:lvlJc w:val="left"/>
      <w:pPr>
        <w:ind w:left="4787" w:hanging="360"/>
      </w:pPr>
    </w:lvl>
    <w:lvl w:ilvl="7" w:tplc="20000019" w:tentative="1">
      <w:start w:val="1"/>
      <w:numFmt w:val="lowerLetter"/>
      <w:lvlText w:val="%8."/>
      <w:lvlJc w:val="left"/>
      <w:pPr>
        <w:ind w:left="5507" w:hanging="360"/>
      </w:pPr>
    </w:lvl>
    <w:lvl w:ilvl="8" w:tplc="2000001B" w:tentative="1">
      <w:start w:val="1"/>
      <w:numFmt w:val="lowerRoman"/>
      <w:lvlText w:val="%9."/>
      <w:lvlJc w:val="right"/>
      <w:pPr>
        <w:ind w:left="6227" w:hanging="180"/>
      </w:pPr>
    </w:lvl>
  </w:abstractNum>
  <w:abstractNum w:abstractNumId="5" w15:restartNumberingAfterBreak="0">
    <w:nsid w:val="31A953BB"/>
    <w:multiLevelType w:val="multilevel"/>
    <w:tmpl w:val="69729BB2"/>
    <w:lvl w:ilvl="0">
      <w:start w:val="3"/>
      <w:numFmt w:val="decimal"/>
      <w:lvlText w:val="%1."/>
      <w:lvlJc w:val="left"/>
      <w:pPr>
        <w:ind w:left="751" w:hanging="360"/>
      </w:pPr>
      <w:rPr>
        <w:rFonts w:hint="default"/>
      </w:rPr>
    </w:lvl>
    <w:lvl w:ilvl="1">
      <w:start w:val="1"/>
      <w:numFmt w:val="decimal"/>
      <w:isLgl/>
      <w:lvlText w:val="%1.%2."/>
      <w:lvlJc w:val="left"/>
      <w:pPr>
        <w:ind w:left="751" w:hanging="36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6"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97F5FF5"/>
    <w:multiLevelType w:val="hybridMultilevel"/>
    <w:tmpl w:val="B6A2EE9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A146E28"/>
    <w:multiLevelType w:val="hybridMultilevel"/>
    <w:tmpl w:val="79ECE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B75654"/>
    <w:multiLevelType w:val="hybridMultilevel"/>
    <w:tmpl w:val="39D61A8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abstractNum w:abstractNumId="10" w15:restartNumberingAfterBreak="0">
    <w:nsid w:val="6C275405"/>
    <w:multiLevelType w:val="hybridMultilevel"/>
    <w:tmpl w:val="0C8216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1D42B30"/>
    <w:multiLevelType w:val="hybridMultilevel"/>
    <w:tmpl w:val="174C1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70185476">
    <w:abstractNumId w:val="6"/>
  </w:num>
  <w:num w:numId="2" w16cid:durableId="808784357">
    <w:abstractNumId w:val="5"/>
  </w:num>
  <w:num w:numId="3" w16cid:durableId="1926768402">
    <w:abstractNumId w:val="0"/>
  </w:num>
  <w:num w:numId="4" w16cid:durableId="66467262">
    <w:abstractNumId w:val="10"/>
  </w:num>
  <w:num w:numId="5" w16cid:durableId="2036689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471489">
    <w:abstractNumId w:val="8"/>
  </w:num>
  <w:num w:numId="7" w16cid:durableId="916016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712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964191">
    <w:abstractNumId w:val="9"/>
  </w:num>
  <w:num w:numId="10" w16cid:durableId="964582131">
    <w:abstractNumId w:val="2"/>
  </w:num>
  <w:num w:numId="11" w16cid:durableId="1036731092">
    <w:abstractNumId w:val="11"/>
  </w:num>
  <w:num w:numId="12" w16cid:durableId="96851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59"/>
    <w:rsid w:val="0023204D"/>
    <w:rsid w:val="007561BF"/>
    <w:rsid w:val="00921F7F"/>
    <w:rsid w:val="00A07A3D"/>
    <w:rsid w:val="00E3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F539"/>
  <w15:chartTrackingRefBased/>
  <w15:docId w15:val="{63B23EC0-75FD-4DF7-BB8B-97E5D516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6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36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E36D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36D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36D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36D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6D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6D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6D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D5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E36D5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E36D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6D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6D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6D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6D59"/>
    <w:rPr>
      <w:rFonts w:eastAsiaTheme="majorEastAsia" w:cstheme="majorBidi"/>
      <w:color w:val="595959" w:themeColor="text1" w:themeTint="A6"/>
    </w:rPr>
  </w:style>
  <w:style w:type="character" w:customStyle="1" w:styleId="80">
    <w:name w:val="Заголовок 8 Знак"/>
    <w:basedOn w:val="a0"/>
    <w:link w:val="8"/>
    <w:uiPriority w:val="9"/>
    <w:semiHidden/>
    <w:rsid w:val="00E36D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6D59"/>
    <w:rPr>
      <w:rFonts w:eastAsiaTheme="majorEastAsia" w:cstheme="majorBidi"/>
      <w:color w:val="272727" w:themeColor="text1" w:themeTint="D8"/>
    </w:rPr>
  </w:style>
  <w:style w:type="paragraph" w:styleId="a3">
    <w:name w:val="Title"/>
    <w:basedOn w:val="a"/>
    <w:next w:val="a"/>
    <w:link w:val="a4"/>
    <w:uiPriority w:val="10"/>
    <w:qFormat/>
    <w:rsid w:val="00E36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6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D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6D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6D59"/>
    <w:pPr>
      <w:spacing w:before="160"/>
      <w:jc w:val="center"/>
    </w:pPr>
    <w:rPr>
      <w:i/>
      <w:iCs/>
      <w:color w:val="404040" w:themeColor="text1" w:themeTint="BF"/>
    </w:rPr>
  </w:style>
  <w:style w:type="character" w:customStyle="1" w:styleId="22">
    <w:name w:val="Цитата 2 Знак"/>
    <w:basedOn w:val="a0"/>
    <w:link w:val="21"/>
    <w:uiPriority w:val="29"/>
    <w:rsid w:val="00E36D59"/>
    <w:rPr>
      <w:i/>
      <w:iCs/>
      <w:color w:val="404040" w:themeColor="text1" w:themeTint="BF"/>
    </w:rPr>
  </w:style>
  <w:style w:type="paragraph" w:styleId="a7">
    <w:name w:val="List Paragraph"/>
    <w:basedOn w:val="a"/>
    <w:uiPriority w:val="34"/>
    <w:qFormat/>
    <w:rsid w:val="00E36D59"/>
    <w:pPr>
      <w:ind w:left="720"/>
      <w:contextualSpacing/>
    </w:pPr>
  </w:style>
  <w:style w:type="character" w:styleId="a8">
    <w:name w:val="Intense Emphasis"/>
    <w:basedOn w:val="a0"/>
    <w:uiPriority w:val="21"/>
    <w:qFormat/>
    <w:rsid w:val="00E36D59"/>
    <w:rPr>
      <w:i/>
      <w:iCs/>
      <w:color w:val="0F4761" w:themeColor="accent1" w:themeShade="BF"/>
    </w:rPr>
  </w:style>
  <w:style w:type="paragraph" w:styleId="a9">
    <w:name w:val="Intense Quote"/>
    <w:basedOn w:val="a"/>
    <w:next w:val="a"/>
    <w:link w:val="aa"/>
    <w:uiPriority w:val="30"/>
    <w:qFormat/>
    <w:rsid w:val="00E36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36D59"/>
    <w:rPr>
      <w:i/>
      <w:iCs/>
      <w:color w:val="0F4761" w:themeColor="accent1" w:themeShade="BF"/>
    </w:rPr>
  </w:style>
  <w:style w:type="character" w:styleId="ab">
    <w:name w:val="Intense Reference"/>
    <w:basedOn w:val="a0"/>
    <w:uiPriority w:val="32"/>
    <w:qFormat/>
    <w:rsid w:val="00E36D59"/>
    <w:rPr>
      <w:b/>
      <w:bCs/>
      <w:smallCaps/>
      <w:color w:val="0F4761" w:themeColor="accent1" w:themeShade="BF"/>
      <w:spacing w:val="5"/>
    </w:rPr>
  </w:style>
  <w:style w:type="numbering" w:customStyle="1" w:styleId="11">
    <w:name w:val="Нет списка1"/>
    <w:next w:val="a2"/>
    <w:uiPriority w:val="99"/>
    <w:semiHidden/>
    <w:unhideWhenUsed/>
    <w:rsid w:val="0023204D"/>
  </w:style>
  <w:style w:type="character" w:customStyle="1" w:styleId="paragraphtext">
    <w:name w:val="paragraphtext"/>
    <w:basedOn w:val="a0"/>
    <w:rsid w:val="0023204D"/>
  </w:style>
  <w:style w:type="character" w:customStyle="1" w:styleId="skrequired">
    <w:name w:val="skrequired"/>
    <w:basedOn w:val="a0"/>
    <w:rsid w:val="0023204D"/>
  </w:style>
  <w:style w:type="character" w:customStyle="1" w:styleId="ng-star-inserted">
    <w:name w:val="ng-star-inserted"/>
    <w:basedOn w:val="a0"/>
    <w:rsid w:val="0023204D"/>
  </w:style>
  <w:style w:type="character" w:customStyle="1" w:styleId="12">
    <w:name w:val="Гиперссылка1"/>
    <w:basedOn w:val="a0"/>
    <w:uiPriority w:val="99"/>
    <w:unhideWhenUsed/>
    <w:rsid w:val="0023204D"/>
    <w:rPr>
      <w:color w:val="0563C1"/>
      <w:u w:val="single"/>
    </w:rPr>
  </w:style>
  <w:style w:type="character" w:styleId="ac">
    <w:name w:val="annotation reference"/>
    <w:basedOn w:val="a0"/>
    <w:uiPriority w:val="99"/>
    <w:semiHidden/>
    <w:unhideWhenUsed/>
    <w:rsid w:val="0023204D"/>
    <w:rPr>
      <w:sz w:val="16"/>
      <w:szCs w:val="16"/>
    </w:rPr>
  </w:style>
  <w:style w:type="paragraph" w:styleId="ad">
    <w:name w:val="annotation text"/>
    <w:basedOn w:val="a"/>
    <w:link w:val="ae"/>
    <w:uiPriority w:val="99"/>
    <w:semiHidden/>
    <w:unhideWhenUsed/>
    <w:rsid w:val="0023204D"/>
    <w:pPr>
      <w:spacing w:line="240" w:lineRule="auto"/>
    </w:pPr>
    <w:rPr>
      <w:kern w:val="0"/>
      <w:sz w:val="20"/>
      <w:szCs w:val="20"/>
      <w14:ligatures w14:val="none"/>
    </w:rPr>
  </w:style>
  <w:style w:type="character" w:customStyle="1" w:styleId="ae">
    <w:name w:val="Текст примечания Знак"/>
    <w:basedOn w:val="a0"/>
    <w:link w:val="ad"/>
    <w:uiPriority w:val="99"/>
    <w:semiHidden/>
    <w:rsid w:val="0023204D"/>
    <w:rPr>
      <w:kern w:val="0"/>
      <w:sz w:val="20"/>
      <w:szCs w:val="20"/>
      <w14:ligatures w14:val="none"/>
    </w:rPr>
  </w:style>
  <w:style w:type="paragraph" w:styleId="af">
    <w:name w:val="annotation subject"/>
    <w:basedOn w:val="ad"/>
    <w:next w:val="ad"/>
    <w:link w:val="af0"/>
    <w:uiPriority w:val="99"/>
    <w:semiHidden/>
    <w:unhideWhenUsed/>
    <w:rsid w:val="0023204D"/>
    <w:rPr>
      <w:b/>
      <w:bCs/>
    </w:rPr>
  </w:style>
  <w:style w:type="character" w:customStyle="1" w:styleId="af0">
    <w:name w:val="Тема примечания Знак"/>
    <w:basedOn w:val="ae"/>
    <w:link w:val="af"/>
    <w:uiPriority w:val="99"/>
    <w:semiHidden/>
    <w:rsid w:val="0023204D"/>
    <w:rPr>
      <w:b/>
      <w:bCs/>
      <w:kern w:val="0"/>
      <w:sz w:val="20"/>
      <w:szCs w:val="20"/>
      <w14:ligatures w14:val="none"/>
    </w:rPr>
  </w:style>
  <w:style w:type="paragraph" w:styleId="af1">
    <w:name w:val="Balloon Text"/>
    <w:basedOn w:val="a"/>
    <w:link w:val="af2"/>
    <w:uiPriority w:val="99"/>
    <w:semiHidden/>
    <w:unhideWhenUsed/>
    <w:rsid w:val="0023204D"/>
    <w:pPr>
      <w:spacing w:after="0" w:line="240" w:lineRule="auto"/>
    </w:pPr>
    <w:rPr>
      <w:rFonts w:ascii="Segoe UI" w:hAnsi="Segoe UI" w:cs="Segoe UI"/>
      <w:kern w:val="0"/>
      <w:sz w:val="18"/>
      <w:szCs w:val="18"/>
      <w14:ligatures w14:val="none"/>
    </w:rPr>
  </w:style>
  <w:style w:type="character" w:customStyle="1" w:styleId="af2">
    <w:name w:val="Текст выноски Знак"/>
    <w:basedOn w:val="a0"/>
    <w:link w:val="af1"/>
    <w:uiPriority w:val="99"/>
    <w:semiHidden/>
    <w:rsid w:val="0023204D"/>
    <w:rPr>
      <w:rFonts w:ascii="Segoe UI" w:hAnsi="Segoe UI" w:cs="Segoe UI"/>
      <w:kern w:val="0"/>
      <w:sz w:val="18"/>
      <w:szCs w:val="18"/>
      <w14:ligatures w14:val="none"/>
    </w:rPr>
  </w:style>
  <w:style w:type="table" w:styleId="af3">
    <w:name w:val="Table Grid"/>
    <w:basedOn w:val="a1"/>
    <w:uiPriority w:val="39"/>
    <w:rsid w:val="002320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23204D"/>
    <w:pPr>
      <w:spacing w:after="0" w:line="240" w:lineRule="auto"/>
    </w:pPr>
    <w:rPr>
      <w:kern w:val="0"/>
      <w14:ligatures w14:val="none"/>
    </w:rPr>
  </w:style>
  <w:style w:type="paragraph" w:styleId="af6">
    <w:name w:val="Body Text"/>
    <w:basedOn w:val="a"/>
    <w:link w:val="af7"/>
    <w:uiPriority w:val="1"/>
    <w:qFormat/>
    <w:rsid w:val="0023204D"/>
    <w:pPr>
      <w:widowControl w:val="0"/>
      <w:autoSpaceDE w:val="0"/>
      <w:autoSpaceDN w:val="0"/>
      <w:spacing w:before="63" w:after="0" w:line="240" w:lineRule="auto"/>
      <w:ind w:left="107"/>
      <w:jc w:val="both"/>
    </w:pPr>
    <w:rPr>
      <w:rFonts w:ascii="Times New Roman" w:eastAsia="Times New Roman" w:hAnsi="Times New Roman" w:cs="Times New Roman"/>
      <w:kern w:val="0"/>
      <w:sz w:val="18"/>
      <w:szCs w:val="18"/>
      <w:lang w:val="kk-KZ"/>
      <w14:ligatures w14:val="none"/>
    </w:rPr>
  </w:style>
  <w:style w:type="character" w:customStyle="1" w:styleId="af7">
    <w:name w:val="Основной текст Знак"/>
    <w:basedOn w:val="a0"/>
    <w:link w:val="af6"/>
    <w:uiPriority w:val="1"/>
    <w:rsid w:val="0023204D"/>
    <w:rPr>
      <w:rFonts w:ascii="Times New Roman" w:eastAsia="Times New Roman" w:hAnsi="Times New Roman" w:cs="Times New Roman"/>
      <w:kern w:val="0"/>
      <w:sz w:val="18"/>
      <w:szCs w:val="18"/>
      <w:lang w:val="kk-KZ"/>
      <w14:ligatures w14:val="none"/>
    </w:rPr>
  </w:style>
  <w:style w:type="table" w:customStyle="1" w:styleId="TableNormal">
    <w:name w:val="Table Normal"/>
    <w:uiPriority w:val="2"/>
    <w:semiHidden/>
    <w:unhideWhenUsed/>
    <w:qFormat/>
    <w:rsid w:val="0023204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04D"/>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character" w:styleId="af8">
    <w:name w:val="Unresolved Mention"/>
    <w:basedOn w:val="a0"/>
    <w:uiPriority w:val="99"/>
    <w:semiHidden/>
    <w:unhideWhenUsed/>
    <w:rsid w:val="0023204D"/>
    <w:rPr>
      <w:color w:val="605E5C"/>
      <w:shd w:val="clear" w:color="auto" w:fill="E1DFDD"/>
    </w:rPr>
  </w:style>
  <w:style w:type="character" w:customStyle="1" w:styleId="s0">
    <w:name w:val="s0"/>
    <w:basedOn w:val="a0"/>
    <w:rsid w:val="0023204D"/>
    <w:rPr>
      <w:rFonts w:ascii="Times New Roman" w:hAnsi="Times New Roman" w:cs="Times New Roman" w:hint="default"/>
      <w:b w:val="0"/>
      <w:bCs w:val="0"/>
      <w:i w:val="0"/>
      <w:iCs w:val="0"/>
      <w:color w:val="000000"/>
    </w:rPr>
  </w:style>
  <w:style w:type="character" w:customStyle="1" w:styleId="s1">
    <w:name w:val="s1"/>
    <w:basedOn w:val="a0"/>
    <w:rsid w:val="0023204D"/>
    <w:rPr>
      <w:rFonts w:ascii="Times New Roman" w:hAnsi="Times New Roman" w:cs="Times New Roman" w:hint="default"/>
      <w:b/>
      <w:bCs/>
      <w:color w:val="000000"/>
    </w:rPr>
  </w:style>
  <w:style w:type="table" w:customStyle="1" w:styleId="51">
    <w:name w:val="Сетка таблицы5"/>
    <w:basedOn w:val="a1"/>
    <w:next w:val="af3"/>
    <w:uiPriority w:val="59"/>
    <w:rsid w:val="0023204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3"/>
    <w:uiPriority w:val="59"/>
    <w:rsid w:val="002320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3"/>
    <w:uiPriority w:val="59"/>
    <w:rsid w:val="002320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3204D"/>
  </w:style>
  <w:style w:type="character" w:customStyle="1" w:styleId="af5">
    <w:name w:val="Без интервала Знак"/>
    <w:link w:val="af4"/>
    <w:uiPriority w:val="1"/>
    <w:locked/>
    <w:rsid w:val="0023204D"/>
    <w:rPr>
      <w:kern w:val="0"/>
      <w14:ligatures w14:val="none"/>
    </w:rPr>
  </w:style>
  <w:style w:type="paragraph" w:styleId="af9">
    <w:name w:val="footer"/>
    <w:basedOn w:val="a"/>
    <w:link w:val="afa"/>
    <w:uiPriority w:val="99"/>
    <w:unhideWhenUsed/>
    <w:rsid w:val="0023204D"/>
    <w:pPr>
      <w:tabs>
        <w:tab w:val="center" w:pos="4677"/>
        <w:tab w:val="right" w:pos="9355"/>
      </w:tabs>
      <w:spacing w:after="200" w:line="276" w:lineRule="auto"/>
    </w:pPr>
    <w:rPr>
      <w:rFonts w:ascii="Calibri" w:eastAsia="Calibri" w:hAnsi="Calibri" w:cs="Times New Roman"/>
      <w:kern w:val="0"/>
      <w:lang w:val="kk-KZ"/>
      <w14:ligatures w14:val="none"/>
    </w:rPr>
  </w:style>
  <w:style w:type="character" w:customStyle="1" w:styleId="afa">
    <w:name w:val="Нижний колонтитул Знак"/>
    <w:basedOn w:val="a0"/>
    <w:link w:val="af9"/>
    <w:uiPriority w:val="99"/>
    <w:rsid w:val="0023204D"/>
    <w:rPr>
      <w:rFonts w:ascii="Calibri" w:eastAsia="Calibri" w:hAnsi="Calibri" w:cs="Times New Roman"/>
      <w:kern w:val="0"/>
      <w:lang w:val="kk-KZ"/>
      <w14:ligatures w14:val="none"/>
    </w:rPr>
  </w:style>
  <w:style w:type="table" w:customStyle="1" w:styleId="13">
    <w:name w:val="Сетка таблицы1"/>
    <w:basedOn w:val="a1"/>
    <w:next w:val="af3"/>
    <w:uiPriority w:val="39"/>
    <w:rsid w:val="0023204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23204D"/>
    <w:pPr>
      <w:tabs>
        <w:tab w:val="center" w:pos="4677"/>
        <w:tab w:val="right" w:pos="9355"/>
      </w:tabs>
      <w:spacing w:after="200" w:line="276" w:lineRule="auto"/>
    </w:pPr>
    <w:rPr>
      <w:rFonts w:ascii="Calibri" w:eastAsia="Calibri" w:hAnsi="Calibri" w:cs="Times New Roman"/>
      <w:kern w:val="0"/>
      <w:lang w:val="kk-KZ"/>
      <w14:ligatures w14:val="none"/>
    </w:rPr>
  </w:style>
  <w:style w:type="character" w:customStyle="1" w:styleId="afc">
    <w:name w:val="Верхний колонтитул Знак"/>
    <w:basedOn w:val="a0"/>
    <w:link w:val="afb"/>
    <w:uiPriority w:val="99"/>
    <w:rsid w:val="0023204D"/>
    <w:rPr>
      <w:rFonts w:ascii="Calibri" w:eastAsia="Calibri" w:hAnsi="Calibri" w:cs="Times New Roman"/>
      <w:kern w:val="0"/>
      <w:lang w:val="kk-KZ"/>
      <w14:ligatures w14:val="none"/>
    </w:rPr>
  </w:style>
  <w:style w:type="table" w:customStyle="1" w:styleId="23">
    <w:name w:val="Сетка таблицы2"/>
    <w:basedOn w:val="a1"/>
    <w:next w:val="af3"/>
    <w:uiPriority w:val="59"/>
    <w:rsid w:val="0023204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04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StyleHeading2Arial11ptAutoLeft0cmFirstline0c">
    <w:name w:val="Style Heading 2 + Arial 11 pt Auto Left:  0 cm First line:  0 c..."/>
    <w:basedOn w:val="a"/>
    <w:uiPriority w:val="99"/>
    <w:rsid w:val="0023204D"/>
    <w:pPr>
      <w:keepNext/>
      <w:tabs>
        <w:tab w:val="num" w:pos="851"/>
      </w:tabs>
      <w:spacing w:before="120" w:after="120" w:line="240" w:lineRule="auto"/>
    </w:pPr>
    <w:rPr>
      <w:rFonts w:ascii="Arial Bold" w:eastAsia="Calibri" w:hAnsi="Arial Bold" w:cs="Times New Roman"/>
      <w:b/>
      <w:bCs/>
      <w:smallCaps/>
      <w:kern w:val="0"/>
      <w:sz w:val="24"/>
      <w:szCs w:val="24"/>
      <w14:ligatures w14:val="none"/>
    </w:rPr>
  </w:style>
  <w:style w:type="character" w:styleId="afd">
    <w:name w:val="FollowedHyperlink"/>
    <w:uiPriority w:val="99"/>
    <w:semiHidden/>
    <w:unhideWhenUsed/>
    <w:rsid w:val="0023204D"/>
    <w:rPr>
      <w:color w:val="800080"/>
      <w:u w:val="single"/>
    </w:rPr>
  </w:style>
  <w:style w:type="paragraph" w:styleId="afe">
    <w:name w:val="Revision"/>
    <w:hidden/>
    <w:uiPriority w:val="99"/>
    <w:semiHidden/>
    <w:rsid w:val="0023204D"/>
    <w:pPr>
      <w:spacing w:after="0" w:line="240" w:lineRule="auto"/>
    </w:pPr>
    <w:rPr>
      <w:rFonts w:ascii="Calibri" w:eastAsia="Calibri" w:hAnsi="Calibri" w:cs="Times New Roman"/>
      <w:kern w:val="0"/>
      <w:lang w:val="kk-KZ"/>
      <w14:ligatures w14:val="none"/>
    </w:rPr>
  </w:style>
  <w:style w:type="table" w:customStyle="1" w:styleId="31">
    <w:name w:val="Сетка таблицы3"/>
    <w:basedOn w:val="a1"/>
    <w:next w:val="af3"/>
    <w:uiPriority w:val="59"/>
    <w:rsid w:val="0023204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2320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3"/>
    <w:uiPriority w:val="59"/>
    <w:rsid w:val="002320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23204D"/>
  </w:style>
  <w:style w:type="table" w:customStyle="1" w:styleId="42">
    <w:name w:val="Сетка таблицы4"/>
    <w:basedOn w:val="a1"/>
    <w:next w:val="af3"/>
    <w:uiPriority w:val="39"/>
    <w:rsid w:val="0023204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3204D"/>
    <w:pPr>
      <w:spacing w:after="0" w:line="240" w:lineRule="auto"/>
    </w:pPr>
    <w:rPr>
      <w:rFonts w:ascii="Consolas" w:hAnsi="Consolas"/>
      <w:kern w:val="0"/>
      <w:sz w:val="20"/>
      <w:szCs w:val="20"/>
      <w14:ligatures w14:val="none"/>
    </w:rPr>
  </w:style>
  <w:style w:type="character" w:customStyle="1" w:styleId="HTML0">
    <w:name w:val="Стандартный HTML Знак"/>
    <w:basedOn w:val="a0"/>
    <w:link w:val="HTML"/>
    <w:uiPriority w:val="99"/>
    <w:semiHidden/>
    <w:rsid w:val="0023204D"/>
    <w:rPr>
      <w:rFonts w:ascii="Consolas" w:hAnsi="Consolas"/>
      <w:kern w:val="0"/>
      <w:sz w:val="20"/>
      <w:szCs w:val="20"/>
      <w14:ligatures w14:val="none"/>
    </w:rPr>
  </w:style>
  <w:style w:type="table" w:customStyle="1" w:styleId="34">
    <w:name w:val="Сетка таблицы34"/>
    <w:basedOn w:val="a1"/>
    <w:next w:val="af3"/>
    <w:uiPriority w:val="59"/>
    <w:rsid w:val="002320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примечания1"/>
    <w:basedOn w:val="a"/>
    <w:next w:val="ad"/>
    <w:uiPriority w:val="99"/>
    <w:semiHidden/>
    <w:unhideWhenUsed/>
    <w:rsid w:val="0023204D"/>
    <w:pPr>
      <w:spacing w:line="240" w:lineRule="auto"/>
    </w:pPr>
    <w:rPr>
      <w:sz w:val="20"/>
      <w:szCs w:val="20"/>
    </w:rPr>
  </w:style>
  <w:style w:type="paragraph" w:customStyle="1" w:styleId="15">
    <w:name w:val="Тема примечания1"/>
    <w:basedOn w:val="ad"/>
    <w:next w:val="ad"/>
    <w:uiPriority w:val="99"/>
    <w:semiHidden/>
    <w:unhideWhenUsed/>
    <w:rsid w:val="0023204D"/>
    <w:rPr>
      <w:b/>
      <w:bCs/>
    </w:rPr>
  </w:style>
  <w:style w:type="paragraph" w:customStyle="1" w:styleId="16">
    <w:name w:val="Текст выноски1"/>
    <w:basedOn w:val="a"/>
    <w:next w:val="af1"/>
    <w:uiPriority w:val="99"/>
    <w:semiHidden/>
    <w:unhideWhenUsed/>
    <w:rsid w:val="0023204D"/>
    <w:pPr>
      <w:spacing w:after="0" w:line="240" w:lineRule="auto"/>
    </w:pPr>
    <w:rPr>
      <w:rFonts w:ascii="Segoe UI" w:hAnsi="Segoe UI" w:cs="Segoe UI"/>
      <w:sz w:val="18"/>
      <w:szCs w:val="18"/>
    </w:rPr>
  </w:style>
  <w:style w:type="paragraph" w:customStyle="1" w:styleId="17">
    <w:name w:val="Без интервала1"/>
    <w:next w:val="af4"/>
    <w:uiPriority w:val="1"/>
    <w:qFormat/>
    <w:rsid w:val="0023204D"/>
    <w:pPr>
      <w:spacing w:after="0" w:line="240" w:lineRule="auto"/>
    </w:pPr>
    <w:rPr>
      <w:kern w:val="0"/>
      <w14:ligatures w14:val="none"/>
    </w:rPr>
  </w:style>
  <w:style w:type="numbering" w:customStyle="1" w:styleId="111">
    <w:name w:val="Нет списка111"/>
    <w:next w:val="a2"/>
    <w:uiPriority w:val="99"/>
    <w:semiHidden/>
    <w:unhideWhenUsed/>
    <w:rsid w:val="0023204D"/>
  </w:style>
  <w:style w:type="table" w:customStyle="1" w:styleId="112">
    <w:name w:val="Сетка таблицы11"/>
    <w:basedOn w:val="a1"/>
    <w:next w:val="af3"/>
    <w:uiPriority w:val="59"/>
    <w:rsid w:val="0023204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23204D"/>
  </w:style>
  <w:style w:type="character" w:customStyle="1" w:styleId="18">
    <w:name w:val="Текст примечания Знак1"/>
    <w:basedOn w:val="a0"/>
    <w:uiPriority w:val="99"/>
    <w:semiHidden/>
    <w:rsid w:val="0023204D"/>
    <w:rPr>
      <w:sz w:val="20"/>
      <w:szCs w:val="20"/>
    </w:rPr>
  </w:style>
  <w:style w:type="character" w:customStyle="1" w:styleId="19">
    <w:name w:val="Тема примечания Знак1"/>
    <w:basedOn w:val="18"/>
    <w:uiPriority w:val="99"/>
    <w:semiHidden/>
    <w:rsid w:val="0023204D"/>
    <w:rPr>
      <w:b/>
      <w:bCs/>
      <w:sz w:val="20"/>
      <w:szCs w:val="20"/>
    </w:rPr>
  </w:style>
  <w:style w:type="character" w:customStyle="1" w:styleId="1a">
    <w:name w:val="Текст выноски Знак1"/>
    <w:basedOn w:val="a0"/>
    <w:uiPriority w:val="99"/>
    <w:semiHidden/>
    <w:rsid w:val="0023204D"/>
    <w:rPr>
      <w:rFonts w:ascii="Segoe UI" w:hAnsi="Segoe UI" w:cs="Segoe UI"/>
      <w:sz w:val="18"/>
      <w:szCs w:val="18"/>
    </w:rPr>
  </w:style>
  <w:style w:type="character" w:styleId="aff">
    <w:name w:val="Hyperlink"/>
    <w:basedOn w:val="a0"/>
    <w:uiPriority w:val="99"/>
    <w:semiHidden/>
    <w:unhideWhenUsed/>
    <w:rsid w:val="002320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zakon.kz/Document/?doc_id=311890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10858</Words>
  <Characters>61893</Characters>
  <Application>Microsoft Office Word</Application>
  <DocSecurity>0</DocSecurity>
  <Lines>515</Lines>
  <Paragraphs>145</Paragraphs>
  <ScaleCrop>false</ScaleCrop>
  <Company/>
  <LinksUpToDate>false</LinksUpToDate>
  <CharactersWithSpaces>72606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Kuanysh.Kakambetov</dc:creator>
  <cp:keywords/>
  <dc:description/>
  <cp:lastModifiedBy>Kuanysh.Kakambetov</cp:lastModifiedBy>
  <cp:revision>2</cp:revision>
  <dcterms:created xsi:type="dcterms:W3CDTF">2025-03-27T06:42:00Z</dcterms:created>
  <dcterms:modified xsi:type="dcterms:W3CDTF">2025-03-27T06:44:00Z</dcterms:modified>
</cp:coreProperties>
</file>