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439D8" w14:textId="77777777" w:rsidR="009532B7" w:rsidRPr="00310033" w:rsidRDefault="009532B7" w:rsidP="00985BC8">
      <w:pPr>
        <w:spacing w:after="0" w:line="240" w:lineRule="auto"/>
        <w:rPr>
          <w:rFonts w:ascii="Times New Roman" w:eastAsia="Times New Roman" w:hAnsi="Times New Roman" w:cs="Times New Roman"/>
          <w:b/>
          <w:bCs/>
          <w:lang w:val="en-US" w:eastAsia="ru-RU"/>
        </w:rPr>
      </w:pPr>
    </w:p>
    <w:p w14:paraId="503BDA5A" w14:textId="68713EFC" w:rsidR="00985BC8" w:rsidRPr="00985BC8" w:rsidRDefault="00985BC8" w:rsidP="00985BC8">
      <w:pPr>
        <w:spacing w:after="0" w:line="240" w:lineRule="auto"/>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bCs/>
          <w:lang w:eastAsia="ru-RU"/>
        </w:rPr>
        <w:t>ПР</w:t>
      </w:r>
      <w:r w:rsidR="009532B7">
        <w:rPr>
          <w:rFonts w:ascii="Times New Roman" w:eastAsia="Times New Roman" w:hAnsi="Times New Roman" w:cs="Times New Roman"/>
          <w:b/>
          <w:bCs/>
          <w:lang w:eastAsia="ru-RU"/>
        </w:rPr>
        <w:t>ИЛОЖЕНИЕ № 4</w:t>
      </w:r>
      <w:r w:rsidRPr="00985BC8">
        <w:rPr>
          <w:rFonts w:ascii="Times New Roman" w:eastAsia="Times New Roman" w:hAnsi="Times New Roman" w:cs="Times New Roman"/>
          <w:b/>
          <w:lang w:eastAsia="ru-RU"/>
        </w:rPr>
        <w:t xml:space="preserve"> к Договору № __</w:t>
      </w:r>
      <w:r w:rsidR="00EC73AD">
        <w:rPr>
          <w:rFonts w:ascii="Times New Roman" w:eastAsia="Times New Roman" w:hAnsi="Times New Roman" w:cs="Times New Roman"/>
          <w:b/>
          <w:lang w:eastAsia="ru-RU"/>
        </w:rPr>
        <w:t xml:space="preserve">_________ от </w:t>
      </w:r>
      <w:r w:rsidR="00F84AF7">
        <w:rPr>
          <w:rFonts w:ascii="Times New Roman" w:eastAsia="Times New Roman" w:hAnsi="Times New Roman" w:cs="Times New Roman"/>
          <w:b/>
          <w:lang w:eastAsia="ru-RU"/>
        </w:rPr>
        <w:t>«___»___________2</w:t>
      </w:r>
      <w:r w:rsidR="0064038C">
        <w:rPr>
          <w:rFonts w:ascii="Times New Roman" w:eastAsia="Times New Roman" w:hAnsi="Times New Roman" w:cs="Times New Roman"/>
          <w:b/>
          <w:lang w:eastAsia="ru-RU"/>
        </w:rPr>
        <w:t>02</w:t>
      </w:r>
      <w:r w:rsidR="001B4D2A">
        <w:rPr>
          <w:rFonts w:ascii="Times New Roman" w:eastAsia="Times New Roman" w:hAnsi="Times New Roman" w:cs="Times New Roman"/>
          <w:b/>
          <w:lang w:eastAsia="ru-RU"/>
        </w:rPr>
        <w:t>5</w:t>
      </w:r>
      <w:r w:rsidRPr="00985BC8">
        <w:rPr>
          <w:rFonts w:ascii="Times New Roman" w:eastAsia="Times New Roman" w:hAnsi="Times New Roman" w:cs="Times New Roman"/>
          <w:b/>
          <w:lang w:eastAsia="ru-RU"/>
        </w:rPr>
        <w:t xml:space="preserve"> г.</w:t>
      </w:r>
    </w:p>
    <w:p w14:paraId="23348218" w14:textId="77777777" w:rsidR="00985BC8" w:rsidRDefault="00985BC8" w:rsidP="00985BC8">
      <w:pPr>
        <w:spacing w:after="0" w:line="240" w:lineRule="auto"/>
        <w:rPr>
          <w:rFonts w:ascii="Times New Roman" w:eastAsia="Times New Roman" w:hAnsi="Times New Roman" w:cs="Times New Roman"/>
          <w:b/>
          <w:bCs/>
          <w:lang w:eastAsia="ru-RU"/>
        </w:rPr>
      </w:pPr>
    </w:p>
    <w:p w14:paraId="3CD37B87" w14:textId="77777777" w:rsidR="00FA1C00" w:rsidRDefault="00FA1C00" w:rsidP="009E641F">
      <w:pPr>
        <w:jc w:val="center"/>
        <w:rPr>
          <w:rFonts w:ascii="Times New Roman" w:hAnsi="Times New Roman" w:cs="Times New Roman"/>
          <w:b/>
          <w:color w:val="2B2B2B"/>
          <w:sz w:val="24"/>
          <w:szCs w:val="24"/>
          <w:shd w:val="clear" w:color="auto" w:fill="FFFFFF"/>
        </w:rPr>
      </w:pPr>
    </w:p>
    <w:p w14:paraId="082DC4F7" w14:textId="77777777" w:rsidR="00FA1C00" w:rsidRDefault="00FA1C00" w:rsidP="009E641F">
      <w:pPr>
        <w:jc w:val="center"/>
        <w:rPr>
          <w:rFonts w:ascii="Times New Roman" w:hAnsi="Times New Roman" w:cs="Times New Roman"/>
          <w:b/>
          <w:color w:val="2B2B2B"/>
          <w:sz w:val="24"/>
          <w:szCs w:val="24"/>
          <w:shd w:val="clear" w:color="auto" w:fill="FFFFFF"/>
        </w:rPr>
      </w:pPr>
    </w:p>
    <w:p w14:paraId="51BA01DA" w14:textId="77777777" w:rsidR="00FA1C00" w:rsidRDefault="00FA1C00" w:rsidP="009E641F">
      <w:pPr>
        <w:jc w:val="center"/>
        <w:rPr>
          <w:rFonts w:ascii="Times New Roman" w:hAnsi="Times New Roman" w:cs="Times New Roman"/>
          <w:b/>
          <w:color w:val="2B2B2B"/>
          <w:sz w:val="24"/>
          <w:szCs w:val="24"/>
          <w:shd w:val="clear" w:color="auto" w:fill="FFFFFF"/>
        </w:rPr>
      </w:pPr>
    </w:p>
    <w:p w14:paraId="27C28276" w14:textId="5EE9FDC9" w:rsidR="00AB5C0B" w:rsidRDefault="00310033" w:rsidP="009E641F">
      <w:pPr>
        <w:jc w:val="center"/>
        <w:rPr>
          <w:rFonts w:ascii="Times New Roman" w:hAnsi="Times New Roman" w:cs="Times New Roman"/>
          <w:b/>
          <w:color w:val="2B2B2B"/>
          <w:sz w:val="24"/>
          <w:szCs w:val="24"/>
          <w:shd w:val="clear" w:color="auto" w:fill="FFFFFF"/>
        </w:rPr>
      </w:pPr>
      <w:r>
        <w:rPr>
          <w:rFonts w:ascii="Times New Roman" w:hAnsi="Times New Roman" w:cs="Times New Roman"/>
          <w:b/>
          <w:color w:val="2B2B2B"/>
          <w:sz w:val="24"/>
          <w:szCs w:val="24"/>
          <w:shd w:val="clear" w:color="auto" w:fill="FFFFFF"/>
        </w:rPr>
        <w:t>Расчет стоимости работ</w:t>
      </w:r>
    </w:p>
    <w:p w14:paraId="26854C39" w14:textId="62C9E771" w:rsidR="00FA1C00" w:rsidRDefault="00FA1C00" w:rsidP="009E641F">
      <w:pPr>
        <w:jc w:val="center"/>
        <w:rPr>
          <w:rFonts w:ascii="Times New Roman" w:hAnsi="Times New Roman" w:cs="Times New Roman"/>
          <w:b/>
          <w:color w:val="2B2B2B"/>
          <w:sz w:val="24"/>
          <w:szCs w:val="24"/>
          <w:shd w:val="clear" w:color="auto" w:fill="FFFFFF"/>
        </w:rPr>
      </w:pPr>
    </w:p>
    <w:tbl>
      <w:tblPr>
        <w:tblW w:w="9601" w:type="dxa"/>
        <w:jc w:val="center"/>
        <w:tblLayout w:type="fixed"/>
        <w:tblLook w:val="04A0" w:firstRow="1" w:lastRow="0" w:firstColumn="1" w:lastColumn="0" w:noHBand="0" w:noVBand="1"/>
      </w:tblPr>
      <w:tblGrid>
        <w:gridCol w:w="988"/>
        <w:gridCol w:w="3833"/>
        <w:gridCol w:w="1443"/>
        <w:gridCol w:w="1523"/>
        <w:gridCol w:w="1814"/>
      </w:tblGrid>
      <w:tr w:rsidR="001B4D2A" w:rsidRPr="001B4D2A" w14:paraId="33F1EC7B" w14:textId="77777777" w:rsidTr="004F7A7B">
        <w:trPr>
          <w:trHeight w:val="750"/>
          <w:jc w:val="center"/>
        </w:trPr>
        <w:tc>
          <w:tcPr>
            <w:tcW w:w="988" w:type="dxa"/>
            <w:tcBorders>
              <w:top w:val="single" w:sz="4" w:space="0" w:color="auto"/>
              <w:left w:val="single" w:sz="4" w:space="0" w:color="auto"/>
              <w:bottom w:val="single" w:sz="4" w:space="0" w:color="auto"/>
              <w:right w:val="single" w:sz="4" w:space="0" w:color="auto"/>
            </w:tcBorders>
            <w:vAlign w:val="center"/>
          </w:tcPr>
          <w:p w14:paraId="154895C7" w14:textId="77777777" w:rsidR="001B4D2A" w:rsidRPr="001B4D2A" w:rsidRDefault="001B4D2A" w:rsidP="001B4D2A">
            <w:pPr>
              <w:jc w:val="center"/>
              <w:rPr>
                <w:rFonts w:ascii="Times New Roman" w:hAnsi="Times New Roman" w:cs="Times New Roman"/>
                <w:b/>
                <w:bCs/>
                <w:color w:val="2B2B2B"/>
                <w:sz w:val="24"/>
                <w:szCs w:val="24"/>
                <w:shd w:val="clear" w:color="auto" w:fill="FFFFFF"/>
              </w:rPr>
            </w:pPr>
          </w:p>
          <w:p w14:paraId="1CA6A832" w14:textId="77777777" w:rsidR="001B4D2A" w:rsidRPr="001B4D2A" w:rsidRDefault="001B4D2A" w:rsidP="001B4D2A">
            <w:pPr>
              <w:jc w:val="center"/>
              <w:rPr>
                <w:rFonts w:ascii="Times New Roman" w:hAnsi="Times New Roman" w:cs="Times New Roman"/>
                <w:b/>
                <w:bCs/>
                <w:color w:val="2B2B2B"/>
                <w:sz w:val="24"/>
                <w:szCs w:val="24"/>
                <w:shd w:val="clear" w:color="auto" w:fill="FFFFFF"/>
              </w:rPr>
            </w:pPr>
            <w:r w:rsidRPr="001B4D2A">
              <w:rPr>
                <w:rFonts w:ascii="Times New Roman" w:hAnsi="Times New Roman" w:cs="Times New Roman"/>
                <w:b/>
                <w:bCs/>
                <w:color w:val="2B2B2B"/>
                <w:sz w:val="24"/>
                <w:szCs w:val="24"/>
                <w:shd w:val="clear" w:color="auto" w:fill="FFFFFF"/>
              </w:rPr>
              <w:t>№</w:t>
            </w:r>
          </w:p>
        </w:tc>
        <w:tc>
          <w:tcPr>
            <w:tcW w:w="3833" w:type="dxa"/>
            <w:tcBorders>
              <w:top w:val="single" w:sz="4" w:space="0" w:color="auto"/>
              <w:left w:val="single" w:sz="4" w:space="0" w:color="auto"/>
              <w:bottom w:val="single" w:sz="4" w:space="0" w:color="auto"/>
              <w:right w:val="single" w:sz="4" w:space="0" w:color="auto"/>
            </w:tcBorders>
            <w:vAlign w:val="center"/>
          </w:tcPr>
          <w:p w14:paraId="408F42C8" w14:textId="77777777" w:rsidR="001B4D2A" w:rsidRPr="001B4D2A" w:rsidRDefault="001B4D2A" w:rsidP="001B4D2A">
            <w:pPr>
              <w:jc w:val="center"/>
              <w:rPr>
                <w:rFonts w:ascii="Times New Roman" w:hAnsi="Times New Roman" w:cs="Times New Roman"/>
                <w:b/>
                <w:bCs/>
                <w:color w:val="2B2B2B"/>
                <w:sz w:val="24"/>
                <w:szCs w:val="24"/>
                <w:shd w:val="clear" w:color="auto" w:fill="FFFFFF"/>
              </w:rPr>
            </w:pPr>
          </w:p>
          <w:p w14:paraId="5301CA79" w14:textId="77777777" w:rsidR="001B4D2A" w:rsidRPr="001B4D2A" w:rsidRDefault="001B4D2A" w:rsidP="001B4D2A">
            <w:pPr>
              <w:jc w:val="center"/>
              <w:rPr>
                <w:rFonts w:ascii="Times New Roman" w:hAnsi="Times New Roman" w:cs="Times New Roman"/>
                <w:b/>
                <w:bCs/>
                <w:color w:val="2B2B2B"/>
                <w:sz w:val="24"/>
                <w:szCs w:val="24"/>
                <w:shd w:val="clear" w:color="auto" w:fill="FFFFFF"/>
              </w:rPr>
            </w:pPr>
            <w:r w:rsidRPr="001B4D2A">
              <w:rPr>
                <w:rFonts w:ascii="Times New Roman" w:hAnsi="Times New Roman" w:cs="Times New Roman"/>
                <w:b/>
                <w:bCs/>
                <w:color w:val="2B2B2B"/>
                <w:sz w:val="24"/>
                <w:szCs w:val="24"/>
                <w:shd w:val="clear" w:color="auto" w:fill="FFFFFF"/>
              </w:rPr>
              <w:t>Наименование услуг (в т.ч. подвид)</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6C1594E" w14:textId="77777777" w:rsidR="001B4D2A" w:rsidRPr="001B4D2A" w:rsidRDefault="001B4D2A" w:rsidP="001B4D2A">
            <w:pPr>
              <w:jc w:val="center"/>
              <w:rPr>
                <w:rFonts w:ascii="Times New Roman" w:hAnsi="Times New Roman" w:cs="Times New Roman"/>
                <w:b/>
                <w:bCs/>
                <w:color w:val="2B2B2B"/>
                <w:sz w:val="24"/>
                <w:szCs w:val="24"/>
                <w:shd w:val="clear" w:color="auto" w:fill="FFFFFF"/>
                <w:lang w:val="kk-KZ"/>
              </w:rPr>
            </w:pPr>
            <w:r w:rsidRPr="001B4D2A">
              <w:rPr>
                <w:rFonts w:ascii="Times New Roman" w:hAnsi="Times New Roman" w:cs="Times New Roman"/>
                <w:b/>
                <w:bCs/>
                <w:color w:val="2B2B2B"/>
                <w:sz w:val="24"/>
                <w:szCs w:val="24"/>
                <w:shd w:val="clear" w:color="auto" w:fill="FFFFFF"/>
                <w:lang w:val="kk-KZ"/>
              </w:rPr>
              <w:t>Т</w:t>
            </w:r>
            <w:r w:rsidRPr="001B4D2A">
              <w:rPr>
                <w:rFonts w:ascii="Times New Roman" w:hAnsi="Times New Roman" w:cs="Times New Roman"/>
                <w:b/>
                <w:bCs/>
                <w:color w:val="2B2B2B"/>
                <w:sz w:val="24"/>
                <w:szCs w:val="24"/>
                <w:shd w:val="clear" w:color="auto" w:fill="FFFFFF"/>
              </w:rPr>
              <w:t>ариф в тенге (без НДС) согласно утвержденного бюджета Заказчика</w:t>
            </w:r>
          </w:p>
        </w:tc>
        <w:tc>
          <w:tcPr>
            <w:tcW w:w="1523" w:type="dxa"/>
            <w:tcBorders>
              <w:top w:val="single" w:sz="4" w:space="0" w:color="auto"/>
              <w:left w:val="single" w:sz="4" w:space="0" w:color="auto"/>
              <w:bottom w:val="single" w:sz="4" w:space="0" w:color="auto"/>
              <w:right w:val="single" w:sz="4" w:space="0" w:color="auto"/>
            </w:tcBorders>
            <w:noWrap/>
            <w:vAlign w:val="center"/>
            <w:hideMark/>
          </w:tcPr>
          <w:p w14:paraId="428BB48A" w14:textId="77777777" w:rsidR="001B4D2A" w:rsidRPr="001B4D2A" w:rsidRDefault="001B4D2A" w:rsidP="001B4D2A">
            <w:pPr>
              <w:jc w:val="center"/>
              <w:rPr>
                <w:rFonts w:ascii="Times New Roman" w:hAnsi="Times New Roman" w:cs="Times New Roman"/>
                <w:b/>
                <w:bCs/>
                <w:color w:val="2B2B2B"/>
                <w:sz w:val="24"/>
                <w:szCs w:val="24"/>
                <w:shd w:val="clear" w:color="auto" w:fill="FFFFFF"/>
              </w:rPr>
            </w:pPr>
            <w:r w:rsidRPr="001B4D2A">
              <w:rPr>
                <w:rFonts w:ascii="Times New Roman" w:hAnsi="Times New Roman" w:cs="Times New Roman"/>
                <w:b/>
                <w:bCs/>
                <w:color w:val="2B2B2B"/>
                <w:sz w:val="24"/>
                <w:szCs w:val="24"/>
                <w:shd w:val="clear" w:color="auto" w:fill="FFFFFF"/>
                <w:lang w:val="kk-KZ"/>
              </w:rPr>
              <w:t>Т</w:t>
            </w:r>
            <w:r w:rsidRPr="001B4D2A">
              <w:rPr>
                <w:rFonts w:ascii="Times New Roman" w:hAnsi="Times New Roman" w:cs="Times New Roman"/>
                <w:b/>
                <w:bCs/>
                <w:color w:val="2B2B2B"/>
                <w:sz w:val="24"/>
                <w:szCs w:val="24"/>
                <w:shd w:val="clear" w:color="auto" w:fill="FFFFFF"/>
              </w:rPr>
              <w:t>ариф в тенге          (без НДС) Исполнителя</w:t>
            </w:r>
          </w:p>
          <w:p w14:paraId="0499FC9C" w14:textId="77777777" w:rsidR="001B4D2A" w:rsidRPr="001B4D2A" w:rsidRDefault="001B4D2A" w:rsidP="001B4D2A">
            <w:pPr>
              <w:jc w:val="center"/>
              <w:rPr>
                <w:rFonts w:ascii="Times New Roman" w:hAnsi="Times New Roman" w:cs="Times New Roman"/>
                <w:b/>
                <w:bCs/>
                <w:color w:val="2B2B2B"/>
                <w:sz w:val="24"/>
                <w:szCs w:val="24"/>
                <w:shd w:val="clear" w:color="auto" w:fill="FFFFFF"/>
                <w:lang w:val="kk-KZ"/>
              </w:rPr>
            </w:pPr>
            <w:r w:rsidRPr="001B4D2A">
              <w:rPr>
                <w:rFonts w:ascii="Times New Roman" w:hAnsi="Times New Roman" w:cs="Times New Roman"/>
                <w:b/>
                <w:bCs/>
                <w:color w:val="2B2B2B"/>
                <w:sz w:val="24"/>
                <w:szCs w:val="24"/>
                <w:shd w:val="clear" w:color="auto" w:fill="FFFFFF"/>
              </w:rPr>
              <w:t>/Подрядчика</w:t>
            </w:r>
          </w:p>
        </w:tc>
        <w:tc>
          <w:tcPr>
            <w:tcW w:w="1814" w:type="dxa"/>
            <w:tcBorders>
              <w:top w:val="single" w:sz="4" w:space="0" w:color="auto"/>
              <w:left w:val="single" w:sz="4" w:space="0" w:color="auto"/>
              <w:bottom w:val="single" w:sz="4" w:space="0" w:color="auto"/>
              <w:right w:val="single" w:sz="4" w:space="0" w:color="auto"/>
            </w:tcBorders>
            <w:vAlign w:val="center"/>
          </w:tcPr>
          <w:p w14:paraId="227CA46C" w14:textId="77777777" w:rsidR="001B4D2A" w:rsidRPr="001B4D2A" w:rsidRDefault="001B4D2A" w:rsidP="001B4D2A">
            <w:pPr>
              <w:jc w:val="center"/>
              <w:rPr>
                <w:rFonts w:ascii="Times New Roman" w:hAnsi="Times New Roman" w:cs="Times New Roman"/>
                <w:b/>
                <w:bCs/>
                <w:color w:val="2B2B2B"/>
                <w:sz w:val="24"/>
                <w:szCs w:val="24"/>
                <w:shd w:val="clear" w:color="auto" w:fill="FFFFFF"/>
              </w:rPr>
            </w:pPr>
          </w:p>
          <w:p w14:paraId="22BC7C1B" w14:textId="77777777" w:rsidR="001B4D2A" w:rsidRPr="001B4D2A" w:rsidRDefault="001B4D2A" w:rsidP="001B4D2A">
            <w:pPr>
              <w:jc w:val="center"/>
              <w:rPr>
                <w:rFonts w:ascii="Times New Roman" w:hAnsi="Times New Roman" w:cs="Times New Roman"/>
                <w:b/>
                <w:bCs/>
                <w:color w:val="2B2B2B"/>
                <w:sz w:val="24"/>
                <w:szCs w:val="24"/>
                <w:shd w:val="clear" w:color="auto" w:fill="FFFFFF"/>
              </w:rPr>
            </w:pPr>
            <w:r w:rsidRPr="001B4D2A">
              <w:rPr>
                <w:rFonts w:ascii="Times New Roman" w:hAnsi="Times New Roman" w:cs="Times New Roman"/>
                <w:b/>
                <w:bCs/>
                <w:color w:val="2B2B2B"/>
                <w:sz w:val="24"/>
                <w:szCs w:val="24"/>
                <w:shd w:val="clear" w:color="auto" w:fill="FFFFFF"/>
              </w:rPr>
              <w:t>Итого</w:t>
            </w:r>
          </w:p>
        </w:tc>
      </w:tr>
      <w:tr w:rsidR="001B4D2A" w:rsidRPr="001B4D2A" w14:paraId="7976768A" w14:textId="77777777" w:rsidTr="004F7A7B">
        <w:trPr>
          <w:trHeight w:val="75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309E7E6" w14:textId="77777777" w:rsidR="001B4D2A" w:rsidRPr="001B4D2A" w:rsidRDefault="001B4D2A" w:rsidP="001B4D2A">
            <w:pPr>
              <w:jc w:val="center"/>
              <w:rPr>
                <w:rFonts w:ascii="Times New Roman" w:hAnsi="Times New Roman" w:cs="Times New Roman"/>
                <w:b/>
                <w:bCs/>
                <w:color w:val="2B2B2B"/>
                <w:sz w:val="24"/>
                <w:szCs w:val="24"/>
                <w:shd w:val="clear" w:color="auto" w:fill="FFFFFF"/>
              </w:rPr>
            </w:pPr>
            <w:r w:rsidRPr="001B4D2A">
              <w:rPr>
                <w:rFonts w:ascii="Times New Roman" w:hAnsi="Times New Roman" w:cs="Times New Roman"/>
                <w:b/>
                <w:color w:val="2B2B2B"/>
                <w:sz w:val="24"/>
                <w:szCs w:val="24"/>
                <w:shd w:val="clear" w:color="auto" w:fill="FFFFFF"/>
              </w:rPr>
              <w:t>1</w:t>
            </w:r>
          </w:p>
        </w:tc>
        <w:tc>
          <w:tcPr>
            <w:tcW w:w="3833" w:type="dxa"/>
            <w:tcBorders>
              <w:top w:val="single" w:sz="4" w:space="0" w:color="auto"/>
              <w:left w:val="single" w:sz="4" w:space="0" w:color="auto"/>
              <w:bottom w:val="single" w:sz="4" w:space="0" w:color="auto"/>
              <w:right w:val="single" w:sz="4" w:space="0" w:color="auto"/>
            </w:tcBorders>
            <w:vAlign w:val="center"/>
            <w:hideMark/>
          </w:tcPr>
          <w:p w14:paraId="0E124BC2" w14:textId="01A7B4E7" w:rsidR="001B4D2A" w:rsidRPr="001B4D2A" w:rsidRDefault="001B4D2A" w:rsidP="001B4D2A">
            <w:pPr>
              <w:jc w:val="center"/>
              <w:rPr>
                <w:rFonts w:ascii="Times New Roman" w:hAnsi="Times New Roman" w:cs="Times New Roman"/>
                <w:b/>
                <w:color w:val="2B2B2B"/>
                <w:sz w:val="24"/>
                <w:szCs w:val="24"/>
                <w:shd w:val="clear" w:color="auto" w:fill="FFFFFF"/>
              </w:rPr>
            </w:pPr>
            <w:r w:rsidRPr="001B4D2A">
              <w:rPr>
                <w:rFonts w:ascii="Times New Roman" w:hAnsi="Times New Roman" w:cs="Times New Roman"/>
                <w:b/>
                <w:color w:val="2B2B2B"/>
                <w:sz w:val="24"/>
                <w:szCs w:val="24"/>
                <w:shd w:val="clear" w:color="auto" w:fill="FFFFFF"/>
              </w:rPr>
              <w:t xml:space="preserve">Работы по капитальному ремонту насоса </w:t>
            </w:r>
            <w:r>
              <w:rPr>
                <w:rFonts w:ascii="Times New Roman" w:hAnsi="Times New Roman" w:cs="Times New Roman"/>
                <w:b/>
                <w:color w:val="2B2B2B"/>
                <w:sz w:val="24"/>
                <w:szCs w:val="24"/>
                <w:shd w:val="clear" w:color="auto" w:fill="FFFFFF"/>
              </w:rPr>
              <w:t>Варко №1</w:t>
            </w:r>
            <w:r w:rsidRPr="001B4D2A">
              <w:rPr>
                <w:rFonts w:ascii="Times New Roman" w:hAnsi="Times New Roman" w:cs="Times New Roman"/>
                <w:b/>
                <w:color w:val="2B2B2B"/>
                <w:sz w:val="24"/>
                <w:szCs w:val="24"/>
                <w:shd w:val="clear" w:color="auto" w:fill="FFFFFF"/>
              </w:rPr>
              <w:tab/>
            </w:r>
          </w:p>
        </w:tc>
        <w:tc>
          <w:tcPr>
            <w:tcW w:w="1443" w:type="dxa"/>
            <w:tcBorders>
              <w:top w:val="single" w:sz="4" w:space="0" w:color="auto"/>
              <w:left w:val="single" w:sz="4" w:space="0" w:color="auto"/>
              <w:bottom w:val="single" w:sz="4" w:space="0" w:color="auto"/>
              <w:right w:val="single" w:sz="4" w:space="0" w:color="auto"/>
            </w:tcBorders>
            <w:vAlign w:val="center"/>
          </w:tcPr>
          <w:p w14:paraId="6EF105D9" w14:textId="0B7F1F67" w:rsidR="001B4D2A" w:rsidRPr="001B4D2A" w:rsidRDefault="001B4D2A" w:rsidP="001B4D2A">
            <w:pPr>
              <w:jc w:val="center"/>
              <w:rPr>
                <w:rFonts w:ascii="Times New Roman" w:hAnsi="Times New Roman" w:cs="Times New Roman"/>
                <w:b/>
                <w:color w:val="2B2B2B"/>
                <w:sz w:val="24"/>
                <w:szCs w:val="24"/>
                <w:shd w:val="clear" w:color="auto" w:fill="FFFFFF"/>
              </w:rPr>
            </w:pPr>
            <w:r>
              <w:rPr>
                <w:rFonts w:ascii="Times New Roman" w:hAnsi="Times New Roman" w:cs="Times New Roman"/>
                <w:b/>
                <w:color w:val="2B2B2B"/>
                <w:sz w:val="24"/>
                <w:szCs w:val="24"/>
                <w:shd w:val="clear" w:color="auto" w:fill="FFFFFF"/>
              </w:rPr>
              <w:t>60 000 000</w:t>
            </w:r>
          </w:p>
        </w:tc>
        <w:tc>
          <w:tcPr>
            <w:tcW w:w="1523" w:type="dxa"/>
            <w:tcBorders>
              <w:top w:val="single" w:sz="4" w:space="0" w:color="auto"/>
              <w:left w:val="single" w:sz="4" w:space="0" w:color="auto"/>
              <w:bottom w:val="single" w:sz="4" w:space="0" w:color="auto"/>
              <w:right w:val="single" w:sz="4" w:space="0" w:color="auto"/>
            </w:tcBorders>
            <w:noWrap/>
            <w:vAlign w:val="center"/>
          </w:tcPr>
          <w:p w14:paraId="2F7A54C3" w14:textId="5393101E" w:rsidR="001B4D2A" w:rsidRPr="001B4D2A" w:rsidRDefault="001B4D2A" w:rsidP="001B4D2A">
            <w:pPr>
              <w:jc w:val="center"/>
              <w:rPr>
                <w:rFonts w:ascii="Times New Roman" w:hAnsi="Times New Roman" w:cs="Times New Roman"/>
                <w:b/>
                <w:color w:val="2B2B2B"/>
                <w:sz w:val="24"/>
                <w:szCs w:val="24"/>
                <w:shd w:val="clear" w:color="auto" w:fill="FFFFFF"/>
              </w:rPr>
            </w:pPr>
            <w:r w:rsidRPr="001B4D2A">
              <w:rPr>
                <w:rFonts w:ascii="Times New Roman" w:hAnsi="Times New Roman" w:cs="Times New Roman"/>
                <w:b/>
                <w:color w:val="2B2B2B"/>
                <w:sz w:val="24"/>
                <w:szCs w:val="24"/>
                <w:shd w:val="clear" w:color="auto" w:fill="FFFFFF"/>
              </w:rPr>
              <w:t>60 000 000</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3128B4B" w14:textId="0B79F57E" w:rsidR="001B4D2A" w:rsidRPr="001B4D2A" w:rsidRDefault="001B4D2A" w:rsidP="001B4D2A">
            <w:pPr>
              <w:jc w:val="center"/>
              <w:rPr>
                <w:rFonts w:ascii="Times New Roman" w:hAnsi="Times New Roman" w:cs="Times New Roman"/>
                <w:b/>
                <w:color w:val="2B2B2B"/>
                <w:sz w:val="24"/>
                <w:szCs w:val="24"/>
                <w:shd w:val="clear" w:color="auto" w:fill="FFFFFF"/>
              </w:rPr>
            </w:pPr>
            <w:r w:rsidRPr="001B4D2A">
              <w:rPr>
                <w:rFonts w:ascii="Times New Roman" w:hAnsi="Times New Roman" w:cs="Times New Roman"/>
                <w:b/>
                <w:color w:val="2B2B2B"/>
                <w:sz w:val="24"/>
                <w:szCs w:val="24"/>
                <w:shd w:val="clear" w:color="auto" w:fill="FFFFFF"/>
              </w:rPr>
              <w:t>60 000 000</w:t>
            </w:r>
          </w:p>
        </w:tc>
      </w:tr>
      <w:tr w:rsidR="001B4D2A" w:rsidRPr="001B4D2A" w14:paraId="6D89D5A6" w14:textId="77777777" w:rsidTr="004F7A7B">
        <w:trPr>
          <w:trHeight w:val="495"/>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50AE721D" w14:textId="77777777" w:rsidR="001B4D2A" w:rsidRPr="001B4D2A" w:rsidRDefault="001B4D2A" w:rsidP="001B4D2A">
            <w:pPr>
              <w:jc w:val="center"/>
              <w:rPr>
                <w:rFonts w:ascii="Times New Roman" w:hAnsi="Times New Roman" w:cs="Times New Roman"/>
                <w:b/>
                <w:color w:val="2B2B2B"/>
                <w:sz w:val="24"/>
                <w:szCs w:val="24"/>
                <w:shd w:val="clear" w:color="auto" w:fill="FFFFFF"/>
              </w:rPr>
            </w:pPr>
          </w:p>
        </w:tc>
        <w:tc>
          <w:tcPr>
            <w:tcW w:w="3833" w:type="dxa"/>
            <w:tcBorders>
              <w:top w:val="single" w:sz="4" w:space="0" w:color="auto"/>
              <w:left w:val="single" w:sz="4" w:space="0" w:color="auto"/>
              <w:bottom w:val="single" w:sz="4" w:space="0" w:color="auto"/>
              <w:right w:val="single" w:sz="4" w:space="0" w:color="auto"/>
            </w:tcBorders>
            <w:vAlign w:val="center"/>
            <w:hideMark/>
          </w:tcPr>
          <w:p w14:paraId="4F5C952E" w14:textId="77777777" w:rsidR="001B4D2A" w:rsidRPr="001B4D2A" w:rsidRDefault="001B4D2A" w:rsidP="001B4D2A">
            <w:pPr>
              <w:jc w:val="center"/>
              <w:rPr>
                <w:rFonts w:ascii="Times New Roman" w:hAnsi="Times New Roman" w:cs="Times New Roman"/>
                <w:b/>
                <w:bCs/>
                <w:color w:val="2B2B2B"/>
                <w:sz w:val="24"/>
                <w:szCs w:val="24"/>
                <w:shd w:val="clear" w:color="auto" w:fill="FFFFFF"/>
              </w:rPr>
            </w:pPr>
            <w:r w:rsidRPr="001B4D2A">
              <w:rPr>
                <w:rFonts w:ascii="Times New Roman" w:hAnsi="Times New Roman" w:cs="Times New Roman"/>
                <w:b/>
                <w:bCs/>
                <w:color w:val="2B2B2B"/>
                <w:sz w:val="24"/>
                <w:szCs w:val="24"/>
                <w:shd w:val="clear" w:color="auto" w:fill="FFFFFF"/>
              </w:rPr>
              <w:t>Всего по лоту без НДС:</w:t>
            </w:r>
          </w:p>
        </w:tc>
        <w:tc>
          <w:tcPr>
            <w:tcW w:w="1443" w:type="dxa"/>
            <w:tcBorders>
              <w:top w:val="single" w:sz="4" w:space="0" w:color="auto"/>
              <w:left w:val="single" w:sz="4" w:space="0" w:color="auto"/>
              <w:bottom w:val="single" w:sz="4" w:space="0" w:color="auto"/>
              <w:right w:val="single" w:sz="4" w:space="0" w:color="auto"/>
            </w:tcBorders>
            <w:noWrap/>
            <w:vAlign w:val="center"/>
          </w:tcPr>
          <w:p w14:paraId="2DD3ECF7" w14:textId="77777777" w:rsidR="001B4D2A" w:rsidRPr="001B4D2A" w:rsidRDefault="001B4D2A" w:rsidP="001B4D2A">
            <w:pPr>
              <w:jc w:val="center"/>
              <w:rPr>
                <w:rFonts w:ascii="Times New Roman" w:hAnsi="Times New Roman" w:cs="Times New Roman"/>
                <w:b/>
                <w:color w:val="2B2B2B"/>
                <w:sz w:val="24"/>
                <w:szCs w:val="24"/>
                <w:shd w:val="clear" w:color="auto" w:fill="FFFFFF"/>
              </w:rPr>
            </w:pPr>
          </w:p>
        </w:tc>
        <w:tc>
          <w:tcPr>
            <w:tcW w:w="1523" w:type="dxa"/>
            <w:tcBorders>
              <w:top w:val="single" w:sz="4" w:space="0" w:color="auto"/>
              <w:left w:val="single" w:sz="4" w:space="0" w:color="auto"/>
              <w:bottom w:val="single" w:sz="4" w:space="0" w:color="auto"/>
              <w:right w:val="single" w:sz="4" w:space="0" w:color="auto"/>
            </w:tcBorders>
            <w:vAlign w:val="center"/>
          </w:tcPr>
          <w:p w14:paraId="36367EBF" w14:textId="77777777" w:rsidR="001B4D2A" w:rsidRPr="001B4D2A" w:rsidRDefault="001B4D2A" w:rsidP="001B4D2A">
            <w:pPr>
              <w:jc w:val="center"/>
              <w:rPr>
                <w:rFonts w:ascii="Times New Roman" w:hAnsi="Times New Roman" w:cs="Times New Roman"/>
                <w:b/>
                <w:color w:val="2B2B2B"/>
                <w:sz w:val="24"/>
                <w:szCs w:val="24"/>
                <w:shd w:val="clear" w:color="auto" w:fill="FFFFFF"/>
              </w:rPr>
            </w:pP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63A93602" w14:textId="0D7348CF" w:rsidR="001B4D2A" w:rsidRPr="001B4D2A" w:rsidRDefault="001B4D2A" w:rsidP="001B4D2A">
            <w:pPr>
              <w:jc w:val="center"/>
              <w:rPr>
                <w:rFonts w:ascii="Times New Roman" w:hAnsi="Times New Roman" w:cs="Times New Roman"/>
                <w:b/>
                <w:color w:val="2B2B2B"/>
                <w:sz w:val="24"/>
                <w:szCs w:val="24"/>
                <w:shd w:val="clear" w:color="auto" w:fill="FFFFFF"/>
                <w:lang w:val="kk-KZ"/>
              </w:rPr>
            </w:pPr>
            <w:r w:rsidRPr="001B4D2A">
              <w:rPr>
                <w:rFonts w:ascii="Times New Roman" w:hAnsi="Times New Roman" w:cs="Times New Roman"/>
                <w:b/>
                <w:color w:val="2B2B2B"/>
                <w:sz w:val="24"/>
                <w:szCs w:val="24"/>
                <w:shd w:val="clear" w:color="auto" w:fill="FFFFFF"/>
                <w:lang w:val="kk-KZ"/>
              </w:rPr>
              <w:t>60 000 000</w:t>
            </w:r>
          </w:p>
        </w:tc>
      </w:tr>
      <w:tr w:rsidR="001B4D2A" w:rsidRPr="001B4D2A" w14:paraId="250EDC5D" w14:textId="77777777" w:rsidTr="004F7A7B">
        <w:trPr>
          <w:trHeight w:val="49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BD622DC" w14:textId="77777777" w:rsidR="001B4D2A" w:rsidRPr="001B4D2A" w:rsidRDefault="001B4D2A" w:rsidP="001B4D2A">
            <w:pPr>
              <w:jc w:val="center"/>
              <w:rPr>
                <w:rFonts w:ascii="Times New Roman" w:hAnsi="Times New Roman" w:cs="Times New Roman"/>
                <w:b/>
                <w:color w:val="2B2B2B"/>
                <w:sz w:val="24"/>
                <w:szCs w:val="24"/>
                <w:shd w:val="clear" w:color="auto" w:fill="FFFFFF"/>
              </w:rPr>
            </w:pPr>
          </w:p>
        </w:tc>
        <w:tc>
          <w:tcPr>
            <w:tcW w:w="3833" w:type="dxa"/>
            <w:tcBorders>
              <w:top w:val="single" w:sz="4" w:space="0" w:color="auto"/>
              <w:left w:val="single" w:sz="4" w:space="0" w:color="auto"/>
              <w:bottom w:val="single" w:sz="4" w:space="0" w:color="auto"/>
              <w:right w:val="single" w:sz="4" w:space="0" w:color="auto"/>
            </w:tcBorders>
            <w:vAlign w:val="center"/>
            <w:hideMark/>
          </w:tcPr>
          <w:p w14:paraId="41043EF1" w14:textId="77777777" w:rsidR="001B4D2A" w:rsidRPr="001B4D2A" w:rsidRDefault="001B4D2A" w:rsidP="001B4D2A">
            <w:pPr>
              <w:jc w:val="center"/>
              <w:rPr>
                <w:rFonts w:ascii="Times New Roman" w:hAnsi="Times New Roman" w:cs="Times New Roman"/>
                <w:b/>
                <w:bCs/>
                <w:color w:val="2B2B2B"/>
                <w:sz w:val="24"/>
                <w:szCs w:val="24"/>
                <w:shd w:val="clear" w:color="auto" w:fill="FFFFFF"/>
              </w:rPr>
            </w:pPr>
            <w:r w:rsidRPr="001B4D2A">
              <w:rPr>
                <w:rFonts w:ascii="Times New Roman" w:hAnsi="Times New Roman" w:cs="Times New Roman"/>
                <w:b/>
                <w:bCs/>
                <w:color w:val="2B2B2B"/>
                <w:sz w:val="24"/>
                <w:szCs w:val="24"/>
                <w:shd w:val="clear" w:color="auto" w:fill="FFFFFF"/>
              </w:rPr>
              <w:t>Всего по лоту с НДС:</w:t>
            </w:r>
          </w:p>
        </w:tc>
        <w:tc>
          <w:tcPr>
            <w:tcW w:w="1443" w:type="dxa"/>
            <w:tcBorders>
              <w:top w:val="single" w:sz="4" w:space="0" w:color="auto"/>
              <w:left w:val="single" w:sz="4" w:space="0" w:color="auto"/>
              <w:bottom w:val="single" w:sz="4" w:space="0" w:color="auto"/>
              <w:right w:val="single" w:sz="4" w:space="0" w:color="auto"/>
            </w:tcBorders>
            <w:noWrap/>
            <w:vAlign w:val="center"/>
          </w:tcPr>
          <w:p w14:paraId="5AEF8867" w14:textId="77777777" w:rsidR="001B4D2A" w:rsidRPr="001B4D2A" w:rsidRDefault="001B4D2A" w:rsidP="001B4D2A">
            <w:pPr>
              <w:jc w:val="center"/>
              <w:rPr>
                <w:rFonts w:ascii="Times New Roman" w:hAnsi="Times New Roman" w:cs="Times New Roman"/>
                <w:b/>
                <w:color w:val="2B2B2B"/>
                <w:sz w:val="24"/>
                <w:szCs w:val="24"/>
                <w:shd w:val="clear" w:color="auto" w:fill="FFFFFF"/>
              </w:rPr>
            </w:pPr>
          </w:p>
        </w:tc>
        <w:tc>
          <w:tcPr>
            <w:tcW w:w="1523" w:type="dxa"/>
            <w:tcBorders>
              <w:top w:val="single" w:sz="4" w:space="0" w:color="auto"/>
              <w:left w:val="single" w:sz="4" w:space="0" w:color="auto"/>
              <w:bottom w:val="single" w:sz="4" w:space="0" w:color="auto"/>
              <w:right w:val="single" w:sz="4" w:space="0" w:color="auto"/>
            </w:tcBorders>
            <w:vAlign w:val="center"/>
          </w:tcPr>
          <w:p w14:paraId="3250C3FD" w14:textId="77777777" w:rsidR="001B4D2A" w:rsidRPr="001B4D2A" w:rsidRDefault="001B4D2A" w:rsidP="001B4D2A">
            <w:pPr>
              <w:jc w:val="center"/>
              <w:rPr>
                <w:rFonts w:ascii="Times New Roman" w:hAnsi="Times New Roman" w:cs="Times New Roman"/>
                <w:b/>
                <w:color w:val="2B2B2B"/>
                <w:sz w:val="24"/>
                <w:szCs w:val="24"/>
                <w:shd w:val="clear" w:color="auto" w:fill="FFFFFF"/>
              </w:rPr>
            </w:pP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5F7BA251" w14:textId="07DD3B32" w:rsidR="001B4D2A" w:rsidRPr="001B4D2A" w:rsidRDefault="001B4D2A" w:rsidP="001B4D2A">
            <w:pPr>
              <w:jc w:val="center"/>
              <w:rPr>
                <w:rFonts w:ascii="Times New Roman" w:hAnsi="Times New Roman" w:cs="Times New Roman"/>
                <w:b/>
                <w:color w:val="2B2B2B"/>
                <w:sz w:val="24"/>
                <w:szCs w:val="24"/>
                <w:shd w:val="clear" w:color="auto" w:fill="FFFFFF"/>
                <w:lang w:val="kk-KZ"/>
              </w:rPr>
            </w:pPr>
            <w:r>
              <w:rPr>
                <w:rFonts w:ascii="Times New Roman" w:hAnsi="Times New Roman" w:cs="Times New Roman"/>
                <w:b/>
                <w:color w:val="2B2B2B"/>
                <w:sz w:val="24"/>
                <w:szCs w:val="24"/>
                <w:shd w:val="clear" w:color="auto" w:fill="FFFFFF"/>
                <w:lang w:val="kk-KZ"/>
              </w:rPr>
              <w:t>67 200 000</w:t>
            </w:r>
          </w:p>
        </w:tc>
      </w:tr>
    </w:tbl>
    <w:p w14:paraId="76C0D7DA" w14:textId="5F25C56C" w:rsidR="00FA1C00" w:rsidRDefault="00FA1C00" w:rsidP="009E641F">
      <w:pPr>
        <w:jc w:val="center"/>
        <w:rPr>
          <w:rFonts w:ascii="Times New Roman" w:hAnsi="Times New Roman" w:cs="Times New Roman"/>
          <w:b/>
          <w:color w:val="2B2B2B"/>
          <w:sz w:val="24"/>
          <w:szCs w:val="24"/>
          <w:shd w:val="clear" w:color="auto" w:fill="FFFFFF"/>
        </w:rPr>
      </w:pPr>
    </w:p>
    <w:p w14:paraId="4713AA8F" w14:textId="5883001F" w:rsidR="00FA1C00" w:rsidRDefault="00FA1C00" w:rsidP="009E641F">
      <w:pPr>
        <w:jc w:val="center"/>
        <w:rPr>
          <w:rFonts w:ascii="Times New Roman" w:hAnsi="Times New Roman" w:cs="Times New Roman"/>
          <w:b/>
          <w:color w:val="2B2B2B"/>
          <w:sz w:val="24"/>
          <w:szCs w:val="24"/>
          <w:shd w:val="clear" w:color="auto" w:fill="FFFFFF"/>
        </w:rPr>
      </w:pPr>
    </w:p>
    <w:p w14:paraId="0D182058" w14:textId="7A289116" w:rsidR="00FF5F04" w:rsidRPr="00310033" w:rsidRDefault="00AB5C0B" w:rsidP="00310033">
      <w:pPr>
        <w:rPr>
          <w:rFonts w:ascii="Times New Roman" w:hAnsi="Times New Roman" w:cs="Times New Roman"/>
          <w:i/>
          <w:sz w:val="20"/>
          <w:szCs w:val="20"/>
          <w:lang w:val="kk-KZ"/>
        </w:rPr>
      </w:pPr>
      <w:r w:rsidRPr="00310033">
        <w:rPr>
          <w:sz w:val="20"/>
          <w:szCs w:val="20"/>
        </w:rPr>
        <w:t>*</w:t>
      </w:r>
      <w:r w:rsidRPr="00310033">
        <w:rPr>
          <w:rFonts w:ascii="Times New Roman" w:hAnsi="Times New Roman" w:cs="Times New Roman"/>
          <w:i/>
          <w:sz w:val="20"/>
          <w:szCs w:val="20"/>
        </w:rPr>
        <w:t>примечание: при составлении расчёта стоимости цена за единицу работ/услуг не должна превышать установленный Заказчиком бюджет стоимости.</w:t>
      </w:r>
      <w:r w:rsidRPr="00310033">
        <w:rPr>
          <w:rFonts w:ascii="Times New Roman" w:hAnsi="Times New Roman" w:cs="Times New Roman"/>
          <w:i/>
          <w:sz w:val="20"/>
          <w:szCs w:val="20"/>
          <w:lang w:val="kk-KZ"/>
        </w:rPr>
        <w:t xml:space="preserve"> </w:t>
      </w:r>
      <w:r w:rsidRPr="00310033">
        <w:rPr>
          <w:rFonts w:ascii="Times New Roman" w:hAnsi="Times New Roman" w:cs="Times New Roman"/>
          <w:i/>
          <w:sz w:val="20"/>
          <w:szCs w:val="20"/>
        </w:rPr>
        <w:t>Расчет стоимости должен быть рассчитан в соответствии с поданным окончательным ценовым предложением победителя тендера</w:t>
      </w:r>
      <w:r w:rsidRPr="00310033">
        <w:rPr>
          <w:rFonts w:ascii="Times New Roman" w:hAnsi="Times New Roman" w:cs="Times New Roman"/>
          <w:i/>
          <w:sz w:val="20"/>
          <w:szCs w:val="20"/>
          <w:lang w:val="kk-KZ"/>
        </w:rPr>
        <w:t>.</w:t>
      </w:r>
    </w:p>
    <w:p w14:paraId="4B922C52" w14:textId="77777777" w:rsidR="00FF5F04" w:rsidRPr="0055606A" w:rsidRDefault="00FF5F04" w:rsidP="00FF5F04">
      <w:pPr>
        <w:spacing w:after="0" w:line="240" w:lineRule="auto"/>
        <w:jc w:val="center"/>
        <w:rPr>
          <w:rFonts w:ascii="Times New Roman" w:eastAsia="Times New Roman" w:hAnsi="Times New Roman" w:cs="Times New Roman"/>
          <w:b/>
          <w:lang w:eastAsia="ru-RU"/>
        </w:rPr>
      </w:pPr>
    </w:p>
    <w:tbl>
      <w:tblPr>
        <w:tblW w:w="0" w:type="auto"/>
        <w:tblLook w:val="01E0" w:firstRow="1" w:lastRow="1" w:firstColumn="1" w:lastColumn="1" w:noHBand="0" w:noVBand="0"/>
      </w:tblPr>
      <w:tblGrid>
        <w:gridCol w:w="4704"/>
        <w:gridCol w:w="4650"/>
      </w:tblGrid>
      <w:tr w:rsidR="00FF5F04" w:rsidRPr="0055606A" w14:paraId="5F286CA2" w14:textId="77777777" w:rsidTr="00975F02">
        <w:tc>
          <w:tcPr>
            <w:tcW w:w="4802" w:type="dxa"/>
          </w:tcPr>
          <w:p w14:paraId="41BB1C2E" w14:textId="77777777" w:rsidR="00FF5F04" w:rsidRPr="0055606A" w:rsidRDefault="00FF5F04" w:rsidP="00975F02">
            <w:pPr>
              <w:spacing w:after="0" w:line="240" w:lineRule="auto"/>
              <w:jc w:val="both"/>
              <w:rPr>
                <w:rFonts w:ascii="Times New Roman" w:eastAsia="Times New Roman" w:hAnsi="Times New Roman" w:cs="Times New Roman"/>
                <w:b/>
                <w:sz w:val="24"/>
                <w:szCs w:val="24"/>
                <w:lang w:eastAsia="ru-RU"/>
              </w:rPr>
            </w:pPr>
            <w:r w:rsidRPr="0055606A">
              <w:rPr>
                <w:rFonts w:ascii="Times New Roman" w:eastAsia="Times New Roman" w:hAnsi="Times New Roman" w:cs="Times New Roman"/>
                <w:b/>
                <w:sz w:val="24"/>
                <w:szCs w:val="24"/>
                <w:lang w:eastAsia="ru-RU"/>
              </w:rPr>
              <w:t xml:space="preserve">от </w:t>
            </w:r>
            <w:r w:rsidR="000626C3">
              <w:rPr>
                <w:rFonts w:ascii="Times New Roman" w:eastAsia="Times New Roman" w:hAnsi="Times New Roman" w:cs="Times New Roman"/>
                <w:b/>
                <w:sz w:val="24"/>
                <w:szCs w:val="24"/>
                <w:lang w:eastAsia="ru-RU"/>
              </w:rPr>
              <w:t>Заказчика</w:t>
            </w:r>
          </w:p>
          <w:p w14:paraId="4234FB1C" w14:textId="77777777" w:rsidR="00FF5F04" w:rsidRPr="0055606A" w:rsidRDefault="00FF5F04" w:rsidP="00975F02">
            <w:pPr>
              <w:spacing w:after="0" w:line="240" w:lineRule="auto"/>
              <w:jc w:val="both"/>
              <w:rPr>
                <w:rFonts w:ascii="Times New Roman" w:eastAsia="Times New Roman" w:hAnsi="Times New Roman" w:cs="Times New Roman"/>
                <w:b/>
                <w:sz w:val="24"/>
                <w:szCs w:val="24"/>
                <w:lang w:eastAsia="ru-RU"/>
              </w:rPr>
            </w:pPr>
            <w:r w:rsidRPr="0055606A">
              <w:rPr>
                <w:rFonts w:ascii="Times New Roman" w:eastAsia="Times New Roman" w:hAnsi="Times New Roman" w:cs="Times New Roman"/>
                <w:b/>
                <w:sz w:val="24"/>
                <w:szCs w:val="24"/>
                <w:lang w:eastAsia="ru-RU"/>
              </w:rPr>
              <w:t>_________________________</w:t>
            </w:r>
          </w:p>
          <w:p w14:paraId="00E0735D" w14:textId="34E719A3" w:rsidR="00FF5F04" w:rsidRPr="0055606A" w:rsidRDefault="00FF5F04" w:rsidP="00DF490E">
            <w:pPr>
              <w:spacing w:after="0" w:line="240" w:lineRule="auto"/>
              <w:rPr>
                <w:rFonts w:ascii="Times New Roman" w:eastAsia="Times New Roman" w:hAnsi="Times New Roman" w:cs="Times New Roman"/>
                <w:sz w:val="24"/>
                <w:szCs w:val="20"/>
                <w:lang w:eastAsia="ru-RU"/>
              </w:rPr>
            </w:pPr>
          </w:p>
        </w:tc>
        <w:tc>
          <w:tcPr>
            <w:tcW w:w="4769" w:type="dxa"/>
          </w:tcPr>
          <w:p w14:paraId="3DB667DD" w14:textId="77777777" w:rsidR="00FF5F04" w:rsidRPr="0055606A" w:rsidRDefault="00FF5F04" w:rsidP="00975F02">
            <w:pPr>
              <w:spacing w:after="0" w:line="240" w:lineRule="auto"/>
              <w:jc w:val="both"/>
              <w:rPr>
                <w:rFonts w:ascii="Times New Roman" w:eastAsia="Times New Roman" w:hAnsi="Times New Roman" w:cs="Times New Roman"/>
                <w:b/>
                <w:bCs/>
                <w:sz w:val="24"/>
                <w:szCs w:val="24"/>
                <w:lang w:eastAsia="ru-RU"/>
              </w:rPr>
            </w:pPr>
            <w:r w:rsidRPr="0055606A">
              <w:rPr>
                <w:rFonts w:ascii="Times New Roman" w:eastAsia="Times New Roman" w:hAnsi="Times New Roman" w:cs="Times New Roman"/>
                <w:b/>
                <w:bCs/>
                <w:sz w:val="24"/>
                <w:szCs w:val="24"/>
                <w:lang w:eastAsia="ru-RU"/>
              </w:rPr>
              <w:t xml:space="preserve">от </w:t>
            </w:r>
            <w:r w:rsidR="000626C3">
              <w:rPr>
                <w:rFonts w:ascii="Times New Roman" w:eastAsia="Times New Roman" w:hAnsi="Times New Roman" w:cs="Times New Roman"/>
                <w:b/>
                <w:bCs/>
                <w:sz w:val="24"/>
                <w:szCs w:val="24"/>
                <w:lang w:eastAsia="ru-RU"/>
              </w:rPr>
              <w:t>Подрядчика</w:t>
            </w:r>
          </w:p>
          <w:p w14:paraId="19BB6227" w14:textId="77777777" w:rsidR="00FF5F04" w:rsidRPr="0055606A" w:rsidRDefault="00FF5F04" w:rsidP="00975F02">
            <w:pPr>
              <w:spacing w:after="0" w:line="240" w:lineRule="auto"/>
              <w:jc w:val="both"/>
              <w:rPr>
                <w:rFonts w:ascii="Times New Roman" w:eastAsia="Times New Roman" w:hAnsi="Times New Roman" w:cs="Times New Roman"/>
                <w:b/>
                <w:bCs/>
                <w:sz w:val="24"/>
                <w:szCs w:val="24"/>
                <w:lang w:eastAsia="ru-RU"/>
              </w:rPr>
            </w:pPr>
            <w:r w:rsidRPr="0055606A">
              <w:rPr>
                <w:rFonts w:ascii="Times New Roman" w:eastAsia="Times New Roman" w:hAnsi="Times New Roman" w:cs="Times New Roman"/>
                <w:b/>
                <w:bCs/>
                <w:sz w:val="24"/>
                <w:szCs w:val="24"/>
                <w:lang w:eastAsia="ru-RU"/>
              </w:rPr>
              <w:t>______________________</w:t>
            </w:r>
          </w:p>
          <w:p w14:paraId="44B14171" w14:textId="77777777" w:rsidR="00FF5F04" w:rsidRPr="0055606A" w:rsidRDefault="00FF5F04" w:rsidP="00975F02">
            <w:pPr>
              <w:spacing w:after="0" w:line="240" w:lineRule="auto"/>
              <w:rPr>
                <w:rFonts w:ascii="Times New Roman" w:eastAsia="Times New Roman" w:hAnsi="Times New Roman" w:cs="Times New Roman"/>
                <w:b/>
                <w:iCs/>
                <w:sz w:val="24"/>
                <w:szCs w:val="24"/>
                <w:lang w:eastAsia="ru-RU"/>
              </w:rPr>
            </w:pPr>
          </w:p>
        </w:tc>
      </w:tr>
    </w:tbl>
    <w:p w14:paraId="1FE04B7B" w14:textId="5A20669B"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280D2F69" w14:textId="1CE0A697"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7163A15B" w14:textId="16320A3C"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18BF621C" w14:textId="01239C80"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4E37832F" w14:textId="42B0941E"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0B2F1360" w14:textId="28070080"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2FAAF1F0" w14:textId="4C1049F2"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27F1A6E0" w14:textId="7C9BB0AB"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7BD59364" w14:textId="4B846C85"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32441AA3" w14:textId="79BE9D67"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20A96F7B" w14:textId="1F268D4A"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25070DED" w14:textId="1AADFFDD"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203D6EB2" w14:textId="6FCC58FC"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0D7EAFD7" w14:textId="502C7AFC"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5576F202" w14:textId="4F2F161C"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5C7012C7" w14:textId="528D37A1"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0E9C0571" w14:textId="12896D63" w:rsid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0679669D" w14:textId="275BD15E" w:rsidR="00FA1C00" w:rsidRPr="00FA1C00" w:rsidRDefault="00FA1C00" w:rsidP="00F84AF7">
      <w:pPr>
        <w:spacing w:after="0" w:line="240" w:lineRule="auto"/>
        <w:outlineLvl w:val="0"/>
        <w:rPr>
          <w:rFonts w:ascii="Times New Roman" w:eastAsia="Times New Roman" w:hAnsi="Times New Roman" w:cs="Times New Roman"/>
          <w:b/>
          <w:bCs/>
          <w:i/>
          <w:sz w:val="24"/>
          <w:szCs w:val="20"/>
          <w:lang w:val="en-US" w:eastAsia="ru-RU"/>
        </w:rPr>
      </w:pPr>
    </w:p>
    <w:p w14:paraId="005CABDB" w14:textId="61165D2C" w:rsidR="00F84AF7" w:rsidRDefault="00F84AF7" w:rsidP="00F84AF7">
      <w:pPr>
        <w:pStyle w:val="7"/>
        <w:numPr>
          <w:ilvl w:val="0"/>
          <w:numId w:val="0"/>
        </w:numPr>
      </w:pPr>
      <w:r w:rsidRPr="00F84AF7">
        <w:rPr>
          <w:b/>
          <w:bCs/>
        </w:rPr>
        <w:t>ПР</w:t>
      </w:r>
      <w:r w:rsidR="00957ABC">
        <w:rPr>
          <w:b/>
          <w:bCs/>
        </w:rPr>
        <w:t xml:space="preserve">ИЛОЖЕНИЕ № </w:t>
      </w:r>
      <w:r w:rsidR="00957ABC" w:rsidRPr="00957ABC">
        <w:rPr>
          <w:b/>
          <w:bCs/>
        </w:rPr>
        <w:t>5</w:t>
      </w:r>
      <w:r w:rsidRPr="00F84AF7">
        <w:rPr>
          <w:b/>
        </w:rPr>
        <w:t xml:space="preserve"> к Договору № ___</w:t>
      </w:r>
      <w:r w:rsidR="0064038C">
        <w:rPr>
          <w:b/>
        </w:rPr>
        <w:t>________ от «___»___________202</w:t>
      </w:r>
      <w:r w:rsidR="001B4D2A">
        <w:rPr>
          <w:b/>
        </w:rPr>
        <w:t>5</w:t>
      </w:r>
      <w:r w:rsidRPr="00F84AF7">
        <w:rPr>
          <w:b/>
        </w:rPr>
        <w:t xml:space="preserve"> г</w:t>
      </w:r>
      <w:r w:rsidRPr="00985BC8">
        <w:t>.</w:t>
      </w:r>
    </w:p>
    <w:p w14:paraId="7E39999E" w14:textId="77777777" w:rsidR="00F84AF7" w:rsidRDefault="00F84AF7" w:rsidP="00F84AF7">
      <w:pPr>
        <w:rPr>
          <w:lang w:eastAsia="ru-RU"/>
        </w:rPr>
      </w:pPr>
    </w:p>
    <w:p w14:paraId="02C730EC" w14:textId="77777777" w:rsidR="00F84AF7" w:rsidRDefault="00F84AF7" w:rsidP="00F84AF7">
      <w:pPr>
        <w:rPr>
          <w:lang w:eastAsia="ru-RU"/>
        </w:rPr>
      </w:pPr>
    </w:p>
    <w:p w14:paraId="2EAC8C9A" w14:textId="77777777" w:rsidR="00F84AF7" w:rsidRPr="006745AB" w:rsidRDefault="00F84AF7" w:rsidP="00F84AF7">
      <w:pPr>
        <w:jc w:val="center"/>
        <w:rPr>
          <w:rFonts w:ascii="Times New Roman" w:hAnsi="Times New Roman" w:cs="Times New Roman"/>
          <w:b/>
          <w:sz w:val="28"/>
          <w:szCs w:val="28"/>
          <w:lang w:eastAsia="ru-RU"/>
        </w:rPr>
      </w:pPr>
      <w:r w:rsidRPr="006745AB">
        <w:rPr>
          <w:rFonts w:ascii="Times New Roman" w:hAnsi="Times New Roman" w:cs="Times New Roman"/>
          <w:b/>
          <w:sz w:val="28"/>
          <w:szCs w:val="28"/>
          <w:lang w:eastAsia="ru-RU"/>
        </w:rPr>
        <w:t>Календарный график выполнения работ</w:t>
      </w:r>
    </w:p>
    <w:p w14:paraId="2C9AB2A3" w14:textId="77777777" w:rsidR="00F84AF7" w:rsidRDefault="00F84AF7" w:rsidP="00F84AF7">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5C5E7812" w14:textId="77777777" w:rsidR="00CE046F" w:rsidRDefault="00CE046F" w:rsidP="00F84AF7">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pPr w:leftFromText="180" w:rightFromText="180" w:bottomFromText="160" w:vertAnchor="text" w:horzAnchor="margin" w:tblpY="102"/>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947"/>
        <w:gridCol w:w="2182"/>
        <w:gridCol w:w="2157"/>
      </w:tblGrid>
      <w:tr w:rsidR="001B4D2A" w:rsidRPr="001B4D2A" w14:paraId="141E7C32" w14:textId="77777777" w:rsidTr="004F7A7B">
        <w:trPr>
          <w:trHeight w:val="1260"/>
        </w:trPr>
        <w:tc>
          <w:tcPr>
            <w:tcW w:w="766" w:type="dxa"/>
            <w:tcBorders>
              <w:top w:val="single" w:sz="4" w:space="0" w:color="auto"/>
              <w:left w:val="single" w:sz="4" w:space="0" w:color="auto"/>
              <w:bottom w:val="single" w:sz="4" w:space="0" w:color="auto"/>
              <w:right w:val="single" w:sz="4" w:space="0" w:color="auto"/>
            </w:tcBorders>
            <w:vAlign w:val="center"/>
            <w:hideMark/>
          </w:tcPr>
          <w:p w14:paraId="4542B400" w14:textId="77777777" w:rsidR="001B4D2A" w:rsidRPr="001B4D2A" w:rsidRDefault="001B4D2A" w:rsidP="001B4D2A">
            <w:pPr>
              <w:widowControl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1B4D2A">
              <w:rPr>
                <w:rFonts w:ascii="Times New Roman" w:eastAsia="Times New Roman" w:hAnsi="Times New Roman" w:cs="Times New Roman"/>
                <w:b/>
                <w:bCs/>
                <w:sz w:val="24"/>
                <w:szCs w:val="24"/>
                <w:lang w:eastAsia="ru-RU"/>
              </w:rPr>
              <w:t>№ п/п</w:t>
            </w:r>
          </w:p>
        </w:tc>
        <w:tc>
          <w:tcPr>
            <w:tcW w:w="4947" w:type="dxa"/>
            <w:tcBorders>
              <w:top w:val="single" w:sz="4" w:space="0" w:color="auto"/>
              <w:left w:val="single" w:sz="4" w:space="0" w:color="auto"/>
              <w:bottom w:val="single" w:sz="4" w:space="0" w:color="auto"/>
              <w:right w:val="single" w:sz="4" w:space="0" w:color="auto"/>
            </w:tcBorders>
            <w:vAlign w:val="center"/>
            <w:hideMark/>
          </w:tcPr>
          <w:p w14:paraId="2B002D5B" w14:textId="77777777" w:rsidR="001B4D2A" w:rsidRPr="001B4D2A" w:rsidRDefault="001B4D2A" w:rsidP="001B4D2A">
            <w:pPr>
              <w:widowControl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1B4D2A">
              <w:rPr>
                <w:rFonts w:ascii="Times New Roman" w:eastAsia="Times New Roman" w:hAnsi="Times New Roman" w:cs="Times New Roman"/>
                <w:b/>
                <w:bCs/>
                <w:sz w:val="24"/>
                <w:szCs w:val="24"/>
                <w:lang w:eastAsia="ru-RU"/>
              </w:rPr>
              <w:t>Наименование работ (услуг)</w:t>
            </w:r>
          </w:p>
        </w:tc>
        <w:tc>
          <w:tcPr>
            <w:tcW w:w="2182" w:type="dxa"/>
            <w:tcBorders>
              <w:top w:val="single" w:sz="4" w:space="0" w:color="auto"/>
              <w:left w:val="single" w:sz="4" w:space="0" w:color="auto"/>
              <w:bottom w:val="single" w:sz="4" w:space="0" w:color="auto"/>
              <w:right w:val="single" w:sz="4" w:space="0" w:color="auto"/>
            </w:tcBorders>
            <w:vAlign w:val="center"/>
            <w:hideMark/>
          </w:tcPr>
          <w:p w14:paraId="40D8CF3B" w14:textId="77777777" w:rsidR="001B4D2A" w:rsidRPr="001B4D2A" w:rsidRDefault="001B4D2A" w:rsidP="001B4D2A">
            <w:pPr>
              <w:widowControl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1B4D2A">
              <w:rPr>
                <w:rFonts w:ascii="Times New Roman" w:eastAsia="Times New Roman" w:hAnsi="Times New Roman" w:cs="Times New Roman"/>
                <w:b/>
                <w:bCs/>
                <w:sz w:val="24"/>
                <w:szCs w:val="24"/>
                <w:lang w:eastAsia="ru-RU"/>
              </w:rPr>
              <w:t>Начало</w:t>
            </w:r>
          </w:p>
        </w:tc>
        <w:tc>
          <w:tcPr>
            <w:tcW w:w="2157" w:type="dxa"/>
            <w:tcBorders>
              <w:top w:val="single" w:sz="4" w:space="0" w:color="auto"/>
              <w:left w:val="single" w:sz="4" w:space="0" w:color="auto"/>
              <w:bottom w:val="single" w:sz="4" w:space="0" w:color="auto"/>
              <w:right w:val="single" w:sz="4" w:space="0" w:color="auto"/>
            </w:tcBorders>
            <w:vAlign w:val="center"/>
            <w:hideMark/>
          </w:tcPr>
          <w:p w14:paraId="5892D5BC" w14:textId="77777777" w:rsidR="001B4D2A" w:rsidRPr="001B4D2A" w:rsidRDefault="001B4D2A" w:rsidP="001B4D2A">
            <w:pPr>
              <w:widowControl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1B4D2A">
              <w:rPr>
                <w:rFonts w:ascii="Times New Roman" w:eastAsia="Times New Roman" w:hAnsi="Times New Roman" w:cs="Times New Roman"/>
                <w:b/>
                <w:bCs/>
                <w:sz w:val="24"/>
                <w:szCs w:val="24"/>
                <w:lang w:eastAsia="ru-RU"/>
              </w:rPr>
              <w:t>Окончание</w:t>
            </w:r>
          </w:p>
        </w:tc>
      </w:tr>
      <w:tr w:rsidR="001B4D2A" w:rsidRPr="001B4D2A" w14:paraId="22D568E6" w14:textId="77777777" w:rsidTr="004F7A7B">
        <w:trPr>
          <w:trHeight w:val="315"/>
        </w:trPr>
        <w:tc>
          <w:tcPr>
            <w:tcW w:w="766" w:type="dxa"/>
            <w:tcBorders>
              <w:top w:val="single" w:sz="4" w:space="0" w:color="auto"/>
              <w:left w:val="single" w:sz="4" w:space="0" w:color="auto"/>
              <w:bottom w:val="single" w:sz="4" w:space="0" w:color="auto"/>
              <w:right w:val="single" w:sz="4" w:space="0" w:color="auto"/>
            </w:tcBorders>
            <w:noWrap/>
            <w:vAlign w:val="center"/>
            <w:hideMark/>
          </w:tcPr>
          <w:p w14:paraId="708F370B" w14:textId="77777777" w:rsidR="001B4D2A" w:rsidRPr="001B4D2A" w:rsidRDefault="001B4D2A" w:rsidP="001B4D2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B4D2A">
              <w:rPr>
                <w:rFonts w:ascii="Times New Roman" w:eastAsia="Times New Roman" w:hAnsi="Times New Roman" w:cs="Times New Roman"/>
                <w:sz w:val="24"/>
                <w:szCs w:val="24"/>
                <w:lang w:eastAsia="ru-RU"/>
              </w:rPr>
              <w:t>1</w:t>
            </w:r>
          </w:p>
        </w:tc>
        <w:tc>
          <w:tcPr>
            <w:tcW w:w="4947" w:type="dxa"/>
            <w:tcBorders>
              <w:top w:val="single" w:sz="4" w:space="0" w:color="auto"/>
              <w:left w:val="single" w:sz="4" w:space="0" w:color="auto"/>
              <w:bottom w:val="single" w:sz="4" w:space="0" w:color="auto"/>
              <w:right w:val="single" w:sz="4" w:space="0" w:color="auto"/>
            </w:tcBorders>
            <w:noWrap/>
            <w:vAlign w:val="center"/>
            <w:hideMark/>
          </w:tcPr>
          <w:p w14:paraId="413F99A2" w14:textId="46360C0B" w:rsidR="001B4D2A" w:rsidRPr="001B4D2A" w:rsidRDefault="001B4D2A" w:rsidP="001B4D2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B4D2A">
              <w:rPr>
                <w:rFonts w:ascii="Times New Roman" w:eastAsia="Times New Roman" w:hAnsi="Times New Roman" w:cs="Times New Roman"/>
                <w:sz w:val="24"/>
                <w:szCs w:val="24"/>
                <w:lang w:eastAsia="ru-RU"/>
              </w:rPr>
              <w:t xml:space="preserve">Работы по капитальному ремонту насоса </w:t>
            </w:r>
            <w:r>
              <w:rPr>
                <w:rFonts w:ascii="Times New Roman" w:eastAsia="Times New Roman" w:hAnsi="Times New Roman" w:cs="Times New Roman"/>
                <w:sz w:val="24"/>
                <w:szCs w:val="24"/>
                <w:lang w:eastAsia="ru-RU"/>
              </w:rPr>
              <w:t>Варко №1</w:t>
            </w:r>
          </w:p>
        </w:tc>
        <w:tc>
          <w:tcPr>
            <w:tcW w:w="2182" w:type="dxa"/>
            <w:tcBorders>
              <w:top w:val="single" w:sz="4" w:space="0" w:color="auto"/>
              <w:left w:val="single" w:sz="4" w:space="0" w:color="auto"/>
              <w:bottom w:val="single" w:sz="4" w:space="0" w:color="auto"/>
              <w:right w:val="single" w:sz="4" w:space="0" w:color="auto"/>
            </w:tcBorders>
            <w:noWrap/>
            <w:vAlign w:val="center"/>
            <w:hideMark/>
          </w:tcPr>
          <w:p w14:paraId="3FF5A069" w14:textId="77777777" w:rsidR="001B4D2A" w:rsidRPr="001B4D2A" w:rsidRDefault="001B4D2A" w:rsidP="001B4D2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B4D2A">
              <w:rPr>
                <w:rFonts w:ascii="Times New Roman" w:eastAsia="Times New Roman" w:hAnsi="Times New Roman" w:cs="Times New Roman"/>
                <w:sz w:val="24"/>
                <w:szCs w:val="24"/>
                <w:lang w:eastAsia="ru-RU"/>
              </w:rPr>
              <w:t>01.04.2025</w:t>
            </w:r>
          </w:p>
        </w:tc>
        <w:tc>
          <w:tcPr>
            <w:tcW w:w="2157" w:type="dxa"/>
            <w:tcBorders>
              <w:top w:val="single" w:sz="4" w:space="0" w:color="auto"/>
              <w:left w:val="single" w:sz="4" w:space="0" w:color="auto"/>
              <w:bottom w:val="single" w:sz="4" w:space="0" w:color="auto"/>
              <w:right w:val="single" w:sz="4" w:space="0" w:color="auto"/>
            </w:tcBorders>
            <w:noWrap/>
            <w:vAlign w:val="center"/>
            <w:hideMark/>
          </w:tcPr>
          <w:p w14:paraId="4D17BDB3" w14:textId="77777777" w:rsidR="001B4D2A" w:rsidRPr="001B4D2A" w:rsidRDefault="001B4D2A" w:rsidP="001B4D2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B4D2A">
              <w:rPr>
                <w:rFonts w:ascii="Times New Roman" w:eastAsia="Times New Roman" w:hAnsi="Times New Roman" w:cs="Times New Roman"/>
                <w:sz w:val="24"/>
                <w:szCs w:val="24"/>
                <w:lang w:eastAsia="ru-RU"/>
              </w:rPr>
              <w:t>01.06.2025</w:t>
            </w:r>
          </w:p>
        </w:tc>
      </w:tr>
      <w:tr w:rsidR="001B4D2A" w:rsidRPr="001B4D2A" w14:paraId="74644A89" w14:textId="77777777" w:rsidTr="004F7A7B">
        <w:trPr>
          <w:trHeight w:val="315"/>
        </w:trPr>
        <w:tc>
          <w:tcPr>
            <w:tcW w:w="766" w:type="dxa"/>
            <w:tcBorders>
              <w:top w:val="single" w:sz="4" w:space="0" w:color="auto"/>
              <w:left w:val="single" w:sz="4" w:space="0" w:color="auto"/>
              <w:bottom w:val="single" w:sz="4" w:space="0" w:color="auto"/>
              <w:right w:val="single" w:sz="4" w:space="0" w:color="auto"/>
            </w:tcBorders>
            <w:noWrap/>
            <w:vAlign w:val="center"/>
            <w:hideMark/>
          </w:tcPr>
          <w:p w14:paraId="70261678" w14:textId="77777777" w:rsidR="001B4D2A" w:rsidRPr="001B4D2A" w:rsidRDefault="001B4D2A" w:rsidP="001B4D2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B4D2A">
              <w:rPr>
                <w:rFonts w:ascii="Times New Roman" w:eastAsia="Times New Roman" w:hAnsi="Times New Roman" w:cs="Times New Roman"/>
                <w:sz w:val="24"/>
                <w:szCs w:val="24"/>
                <w:lang w:eastAsia="ru-RU"/>
              </w:rPr>
              <w:t>3</w:t>
            </w:r>
          </w:p>
        </w:tc>
        <w:tc>
          <w:tcPr>
            <w:tcW w:w="4947" w:type="dxa"/>
            <w:tcBorders>
              <w:top w:val="single" w:sz="4" w:space="0" w:color="auto"/>
              <w:left w:val="single" w:sz="4" w:space="0" w:color="auto"/>
              <w:bottom w:val="single" w:sz="4" w:space="0" w:color="auto"/>
              <w:right w:val="single" w:sz="4" w:space="0" w:color="auto"/>
            </w:tcBorders>
            <w:noWrap/>
            <w:vAlign w:val="center"/>
            <w:hideMark/>
          </w:tcPr>
          <w:p w14:paraId="0038EE69" w14:textId="77777777" w:rsidR="001B4D2A" w:rsidRPr="001B4D2A" w:rsidRDefault="001B4D2A" w:rsidP="001B4D2A">
            <w:pPr>
              <w:widowControl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1B4D2A">
              <w:rPr>
                <w:rFonts w:ascii="Times New Roman" w:eastAsia="Times New Roman" w:hAnsi="Times New Roman" w:cs="Times New Roman"/>
                <w:b/>
                <w:bCs/>
                <w:sz w:val="24"/>
                <w:szCs w:val="24"/>
                <w:lang w:eastAsia="ru-RU"/>
              </w:rPr>
              <w:t>ИТОГО в днях:</w:t>
            </w:r>
          </w:p>
        </w:tc>
        <w:tc>
          <w:tcPr>
            <w:tcW w:w="4339" w:type="dxa"/>
            <w:gridSpan w:val="2"/>
            <w:tcBorders>
              <w:top w:val="single" w:sz="4" w:space="0" w:color="auto"/>
              <w:left w:val="single" w:sz="4" w:space="0" w:color="auto"/>
              <w:bottom w:val="single" w:sz="4" w:space="0" w:color="auto"/>
              <w:right w:val="single" w:sz="4" w:space="0" w:color="auto"/>
            </w:tcBorders>
            <w:noWrap/>
            <w:vAlign w:val="center"/>
            <w:hideMark/>
          </w:tcPr>
          <w:p w14:paraId="231EEC84" w14:textId="77777777" w:rsidR="001B4D2A" w:rsidRPr="001B4D2A" w:rsidRDefault="001B4D2A" w:rsidP="001B4D2A">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1B4D2A">
              <w:rPr>
                <w:rFonts w:ascii="Times New Roman" w:eastAsia="Times New Roman" w:hAnsi="Times New Roman" w:cs="Times New Roman"/>
                <w:b/>
                <w:sz w:val="24"/>
                <w:szCs w:val="24"/>
                <w:lang w:eastAsia="ru-RU"/>
              </w:rPr>
              <w:t>61</w:t>
            </w:r>
          </w:p>
        </w:tc>
      </w:tr>
    </w:tbl>
    <w:p w14:paraId="468C560A" w14:textId="77777777" w:rsidR="001B4D2A" w:rsidRPr="001B4D2A" w:rsidRDefault="001B4D2A" w:rsidP="001B4D2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2F3143B3" w14:textId="77777777" w:rsidR="00CE046F" w:rsidRDefault="00CE046F" w:rsidP="00F84AF7">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0FFEF8DB" w14:textId="77777777" w:rsidR="00CE046F" w:rsidRDefault="00CE046F" w:rsidP="00F84AF7">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439DA055" w14:textId="77777777" w:rsidR="00CE046F" w:rsidRDefault="00CE046F" w:rsidP="00F84AF7">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111CAE41" w14:textId="77777777" w:rsidR="00CE046F" w:rsidRDefault="00CE046F" w:rsidP="00F84AF7">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1455B122" w14:textId="77777777" w:rsidR="00CE046F" w:rsidRDefault="00CE046F" w:rsidP="00F84AF7">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2CEB1EF7" w14:textId="77777777" w:rsidR="00F84AF7" w:rsidRDefault="00F84AF7" w:rsidP="00F84AF7">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530FB914" w14:textId="77777777" w:rsidR="00F84AF7" w:rsidRDefault="00F84AF7" w:rsidP="00F84AF7">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0" w:type="auto"/>
        <w:tblLayout w:type="fixed"/>
        <w:tblLook w:val="01E0" w:firstRow="1" w:lastRow="1" w:firstColumn="1" w:lastColumn="1" w:noHBand="0" w:noVBand="0"/>
      </w:tblPr>
      <w:tblGrid>
        <w:gridCol w:w="4802"/>
        <w:gridCol w:w="4769"/>
      </w:tblGrid>
      <w:tr w:rsidR="00F84AF7" w:rsidRPr="0055606A" w14:paraId="7A5E7EBA" w14:textId="77777777" w:rsidTr="00310033">
        <w:trPr>
          <w:trHeight w:val="1275"/>
        </w:trPr>
        <w:tc>
          <w:tcPr>
            <w:tcW w:w="4802" w:type="dxa"/>
          </w:tcPr>
          <w:p w14:paraId="1D3C1BD2" w14:textId="77777777" w:rsidR="00F84AF7" w:rsidRPr="00E337B8" w:rsidRDefault="00F84AF7" w:rsidP="009E641F">
            <w:pPr>
              <w:spacing w:after="0" w:line="240" w:lineRule="auto"/>
              <w:jc w:val="both"/>
              <w:rPr>
                <w:rFonts w:ascii="Times New Roman" w:eastAsia="Times New Roman" w:hAnsi="Times New Roman" w:cs="Times New Roman"/>
                <w:b/>
                <w:sz w:val="24"/>
                <w:szCs w:val="24"/>
                <w:lang w:eastAsia="ru-RU"/>
              </w:rPr>
            </w:pPr>
            <w:r w:rsidRPr="0055606A">
              <w:rPr>
                <w:rFonts w:ascii="Times New Roman" w:eastAsia="Times New Roman" w:hAnsi="Times New Roman" w:cs="Times New Roman"/>
                <w:b/>
                <w:sz w:val="24"/>
                <w:szCs w:val="24"/>
                <w:lang w:eastAsia="ru-RU"/>
              </w:rPr>
              <w:t xml:space="preserve">от </w:t>
            </w:r>
            <w:r>
              <w:rPr>
                <w:rFonts w:ascii="Times New Roman" w:eastAsia="Times New Roman" w:hAnsi="Times New Roman" w:cs="Times New Roman"/>
                <w:b/>
                <w:sz w:val="24"/>
                <w:szCs w:val="24"/>
                <w:lang w:eastAsia="ru-RU"/>
              </w:rPr>
              <w:t>Заказчика</w:t>
            </w:r>
          </w:p>
          <w:p w14:paraId="2603FBD1" w14:textId="77777777" w:rsidR="00F84AF7" w:rsidRPr="00E337B8" w:rsidRDefault="00F84AF7" w:rsidP="009E641F">
            <w:pPr>
              <w:spacing w:after="0" w:line="240" w:lineRule="auto"/>
              <w:jc w:val="both"/>
              <w:rPr>
                <w:rFonts w:ascii="Times New Roman" w:eastAsia="Times New Roman" w:hAnsi="Times New Roman" w:cs="Times New Roman"/>
                <w:b/>
                <w:sz w:val="24"/>
                <w:szCs w:val="24"/>
                <w:lang w:eastAsia="ru-RU"/>
              </w:rPr>
            </w:pPr>
          </w:p>
          <w:p w14:paraId="01E04112" w14:textId="77777777" w:rsidR="00F84AF7" w:rsidRPr="0055606A" w:rsidRDefault="00F84AF7" w:rsidP="009E641F">
            <w:pPr>
              <w:spacing w:after="0" w:line="240" w:lineRule="auto"/>
              <w:jc w:val="both"/>
              <w:rPr>
                <w:rFonts w:ascii="Times New Roman" w:eastAsia="Times New Roman" w:hAnsi="Times New Roman" w:cs="Times New Roman"/>
                <w:b/>
                <w:sz w:val="24"/>
                <w:szCs w:val="24"/>
                <w:lang w:eastAsia="ru-RU"/>
              </w:rPr>
            </w:pPr>
            <w:r w:rsidRPr="0055606A">
              <w:rPr>
                <w:rFonts w:ascii="Times New Roman" w:eastAsia="Times New Roman" w:hAnsi="Times New Roman" w:cs="Times New Roman"/>
                <w:b/>
                <w:sz w:val="24"/>
                <w:szCs w:val="24"/>
                <w:lang w:eastAsia="ru-RU"/>
              </w:rPr>
              <w:t>_________________________</w:t>
            </w:r>
          </w:p>
          <w:p w14:paraId="29752D72" w14:textId="3E502984" w:rsidR="00F84AF7" w:rsidRPr="0055606A" w:rsidRDefault="00C1523A" w:rsidP="00C1523A">
            <w:pPr>
              <w:spacing w:after="0" w:line="240" w:lineRule="auto"/>
              <w:rPr>
                <w:rFonts w:ascii="Times New Roman" w:eastAsia="Times New Roman" w:hAnsi="Times New Roman" w:cs="Times New Roman"/>
                <w:sz w:val="24"/>
                <w:szCs w:val="20"/>
                <w:lang w:eastAsia="ru-RU"/>
              </w:rPr>
            </w:pPr>
            <w:r w:rsidRPr="0055606A">
              <w:rPr>
                <w:rFonts w:ascii="Times New Roman" w:eastAsia="Times New Roman" w:hAnsi="Times New Roman" w:cs="Times New Roman"/>
                <w:sz w:val="24"/>
                <w:szCs w:val="20"/>
                <w:lang w:eastAsia="ru-RU"/>
              </w:rPr>
              <w:t xml:space="preserve"> </w:t>
            </w:r>
          </w:p>
        </w:tc>
        <w:tc>
          <w:tcPr>
            <w:tcW w:w="4769" w:type="dxa"/>
          </w:tcPr>
          <w:p w14:paraId="0F5D43FC" w14:textId="77777777" w:rsidR="00F84AF7" w:rsidRDefault="00F84AF7" w:rsidP="009E641F">
            <w:pPr>
              <w:spacing w:after="0" w:line="240" w:lineRule="auto"/>
              <w:jc w:val="both"/>
              <w:rPr>
                <w:rFonts w:ascii="Times New Roman" w:eastAsia="Times New Roman" w:hAnsi="Times New Roman" w:cs="Times New Roman"/>
                <w:b/>
                <w:bCs/>
                <w:sz w:val="24"/>
                <w:szCs w:val="24"/>
                <w:lang w:val="en-US" w:eastAsia="ru-RU"/>
              </w:rPr>
            </w:pPr>
            <w:r w:rsidRPr="0055606A">
              <w:rPr>
                <w:rFonts w:ascii="Times New Roman" w:eastAsia="Times New Roman" w:hAnsi="Times New Roman" w:cs="Times New Roman"/>
                <w:b/>
                <w:bCs/>
                <w:sz w:val="24"/>
                <w:szCs w:val="24"/>
                <w:lang w:eastAsia="ru-RU"/>
              </w:rPr>
              <w:t xml:space="preserve">от </w:t>
            </w:r>
            <w:r>
              <w:rPr>
                <w:rFonts w:ascii="Times New Roman" w:eastAsia="Times New Roman" w:hAnsi="Times New Roman" w:cs="Times New Roman"/>
                <w:b/>
                <w:bCs/>
                <w:sz w:val="24"/>
                <w:szCs w:val="24"/>
                <w:lang w:eastAsia="ru-RU"/>
              </w:rPr>
              <w:t>Подрядчика</w:t>
            </w:r>
          </w:p>
          <w:p w14:paraId="0805DEA9" w14:textId="77777777" w:rsidR="00F84AF7" w:rsidRPr="00F84AF7" w:rsidRDefault="00F84AF7" w:rsidP="009E641F">
            <w:pPr>
              <w:spacing w:after="0" w:line="240" w:lineRule="auto"/>
              <w:jc w:val="both"/>
              <w:rPr>
                <w:rFonts w:ascii="Times New Roman" w:eastAsia="Times New Roman" w:hAnsi="Times New Roman" w:cs="Times New Roman"/>
                <w:b/>
                <w:bCs/>
                <w:sz w:val="24"/>
                <w:szCs w:val="24"/>
                <w:lang w:val="en-US" w:eastAsia="ru-RU"/>
              </w:rPr>
            </w:pPr>
          </w:p>
          <w:p w14:paraId="643BB124" w14:textId="77777777" w:rsidR="00F84AF7" w:rsidRPr="0055606A" w:rsidRDefault="00F84AF7" w:rsidP="009E641F">
            <w:pPr>
              <w:spacing w:after="0" w:line="240" w:lineRule="auto"/>
              <w:jc w:val="both"/>
              <w:rPr>
                <w:rFonts w:ascii="Times New Roman" w:eastAsia="Times New Roman" w:hAnsi="Times New Roman" w:cs="Times New Roman"/>
                <w:b/>
                <w:bCs/>
                <w:sz w:val="24"/>
                <w:szCs w:val="24"/>
                <w:lang w:eastAsia="ru-RU"/>
              </w:rPr>
            </w:pPr>
            <w:r w:rsidRPr="0055606A">
              <w:rPr>
                <w:rFonts w:ascii="Times New Roman" w:eastAsia="Times New Roman" w:hAnsi="Times New Roman" w:cs="Times New Roman"/>
                <w:b/>
                <w:bCs/>
                <w:sz w:val="24"/>
                <w:szCs w:val="24"/>
                <w:lang w:eastAsia="ru-RU"/>
              </w:rPr>
              <w:t>______________________</w:t>
            </w:r>
          </w:p>
          <w:p w14:paraId="6107914F" w14:textId="77777777" w:rsidR="00F84AF7" w:rsidRPr="0055606A" w:rsidRDefault="00F84AF7" w:rsidP="009E641F">
            <w:pPr>
              <w:spacing w:after="0" w:line="240" w:lineRule="auto"/>
              <w:rPr>
                <w:rFonts w:ascii="Times New Roman" w:eastAsia="Times New Roman" w:hAnsi="Times New Roman" w:cs="Times New Roman"/>
                <w:b/>
                <w:iCs/>
                <w:sz w:val="24"/>
                <w:szCs w:val="24"/>
                <w:lang w:eastAsia="ru-RU"/>
              </w:rPr>
            </w:pPr>
          </w:p>
        </w:tc>
      </w:tr>
    </w:tbl>
    <w:p w14:paraId="1630AF84" w14:textId="77777777" w:rsidR="00FF5F04" w:rsidRDefault="00FF5F04" w:rsidP="00FF5F04">
      <w:pPr>
        <w:spacing w:after="0" w:line="240" w:lineRule="auto"/>
        <w:jc w:val="center"/>
        <w:outlineLvl w:val="0"/>
        <w:rPr>
          <w:rFonts w:ascii="Times New Roman" w:eastAsia="Times New Roman" w:hAnsi="Times New Roman" w:cs="Times New Roman"/>
          <w:b/>
          <w:bCs/>
          <w:i/>
          <w:sz w:val="24"/>
          <w:szCs w:val="20"/>
          <w:lang w:eastAsia="ru-RU"/>
        </w:rPr>
      </w:pPr>
    </w:p>
    <w:p w14:paraId="64CA1DDD" w14:textId="47F64ACB" w:rsidR="005B7DF6" w:rsidRDefault="005B7DF6" w:rsidP="00FF5F04">
      <w:pPr>
        <w:spacing w:after="0" w:line="240" w:lineRule="auto"/>
        <w:jc w:val="center"/>
        <w:outlineLvl w:val="0"/>
        <w:rPr>
          <w:rFonts w:ascii="Times New Roman" w:eastAsia="Times New Roman" w:hAnsi="Times New Roman" w:cs="Times New Roman"/>
          <w:b/>
          <w:bCs/>
          <w:i/>
          <w:sz w:val="24"/>
          <w:szCs w:val="20"/>
          <w:lang w:eastAsia="ru-RU"/>
        </w:rPr>
      </w:pPr>
    </w:p>
    <w:p w14:paraId="4EA0373F" w14:textId="77777777" w:rsidR="00DF6BD8" w:rsidRDefault="00DF6BD8" w:rsidP="00FF5F04">
      <w:pPr>
        <w:spacing w:after="0" w:line="240" w:lineRule="auto"/>
        <w:jc w:val="center"/>
        <w:outlineLvl w:val="0"/>
        <w:rPr>
          <w:rFonts w:ascii="Times New Roman" w:eastAsia="Times New Roman" w:hAnsi="Times New Roman" w:cs="Times New Roman"/>
          <w:b/>
          <w:bCs/>
          <w:i/>
          <w:sz w:val="24"/>
          <w:szCs w:val="20"/>
          <w:lang w:eastAsia="ru-RU"/>
        </w:rPr>
      </w:pPr>
    </w:p>
    <w:p w14:paraId="38E888FE" w14:textId="24557483" w:rsidR="005B7DF6" w:rsidRDefault="005B7DF6" w:rsidP="00C1523A">
      <w:pPr>
        <w:spacing w:after="0" w:line="240" w:lineRule="auto"/>
        <w:outlineLvl w:val="0"/>
        <w:rPr>
          <w:rFonts w:ascii="Times New Roman" w:eastAsia="Times New Roman" w:hAnsi="Times New Roman" w:cs="Times New Roman"/>
          <w:b/>
          <w:bCs/>
          <w:i/>
          <w:sz w:val="24"/>
          <w:szCs w:val="20"/>
          <w:lang w:eastAsia="ru-RU"/>
        </w:rPr>
      </w:pPr>
    </w:p>
    <w:p w14:paraId="7D638AF8" w14:textId="6ED753F0" w:rsidR="00310033" w:rsidRDefault="00310033" w:rsidP="00C1523A">
      <w:pPr>
        <w:spacing w:after="0" w:line="240" w:lineRule="auto"/>
        <w:outlineLvl w:val="0"/>
        <w:rPr>
          <w:rFonts w:ascii="Times New Roman" w:eastAsia="Times New Roman" w:hAnsi="Times New Roman" w:cs="Times New Roman"/>
          <w:b/>
          <w:bCs/>
          <w:i/>
          <w:sz w:val="24"/>
          <w:szCs w:val="20"/>
          <w:lang w:eastAsia="ru-RU"/>
        </w:rPr>
      </w:pPr>
    </w:p>
    <w:p w14:paraId="55BC042A" w14:textId="28F8A157" w:rsidR="00310033" w:rsidRDefault="00310033" w:rsidP="00C1523A">
      <w:pPr>
        <w:spacing w:after="0" w:line="240" w:lineRule="auto"/>
        <w:outlineLvl w:val="0"/>
        <w:rPr>
          <w:rFonts w:ascii="Times New Roman" w:eastAsia="Times New Roman" w:hAnsi="Times New Roman" w:cs="Times New Roman"/>
          <w:b/>
          <w:bCs/>
          <w:i/>
          <w:sz w:val="24"/>
          <w:szCs w:val="20"/>
          <w:lang w:eastAsia="ru-RU"/>
        </w:rPr>
      </w:pPr>
    </w:p>
    <w:p w14:paraId="65525787" w14:textId="22F4B67A" w:rsidR="00310033" w:rsidRDefault="00310033" w:rsidP="00C1523A">
      <w:pPr>
        <w:spacing w:after="0" w:line="240" w:lineRule="auto"/>
        <w:outlineLvl w:val="0"/>
        <w:rPr>
          <w:rFonts w:ascii="Times New Roman" w:eastAsia="Times New Roman" w:hAnsi="Times New Roman" w:cs="Times New Roman"/>
          <w:b/>
          <w:bCs/>
          <w:i/>
          <w:sz w:val="24"/>
          <w:szCs w:val="20"/>
          <w:lang w:eastAsia="ru-RU"/>
        </w:rPr>
      </w:pPr>
    </w:p>
    <w:p w14:paraId="21093765" w14:textId="799EE5B2" w:rsidR="00310033" w:rsidRDefault="00310033" w:rsidP="00C1523A">
      <w:pPr>
        <w:spacing w:after="0" w:line="240" w:lineRule="auto"/>
        <w:outlineLvl w:val="0"/>
        <w:rPr>
          <w:rFonts w:ascii="Times New Roman" w:eastAsia="Times New Roman" w:hAnsi="Times New Roman" w:cs="Times New Roman"/>
          <w:b/>
          <w:bCs/>
          <w:i/>
          <w:sz w:val="24"/>
          <w:szCs w:val="20"/>
          <w:lang w:eastAsia="ru-RU"/>
        </w:rPr>
      </w:pPr>
    </w:p>
    <w:p w14:paraId="5FDECCDB" w14:textId="0165DCAE" w:rsidR="00310033" w:rsidRDefault="00310033" w:rsidP="00C1523A">
      <w:pPr>
        <w:spacing w:after="0" w:line="240" w:lineRule="auto"/>
        <w:outlineLvl w:val="0"/>
        <w:rPr>
          <w:rFonts w:ascii="Times New Roman" w:eastAsia="Times New Roman" w:hAnsi="Times New Roman" w:cs="Times New Roman"/>
          <w:b/>
          <w:bCs/>
          <w:i/>
          <w:sz w:val="24"/>
          <w:szCs w:val="20"/>
          <w:lang w:eastAsia="ru-RU"/>
        </w:rPr>
      </w:pPr>
    </w:p>
    <w:p w14:paraId="3BCFC100" w14:textId="2C2BE2E9" w:rsidR="00310033" w:rsidRDefault="00310033" w:rsidP="00C1523A">
      <w:pPr>
        <w:spacing w:after="0" w:line="240" w:lineRule="auto"/>
        <w:outlineLvl w:val="0"/>
        <w:rPr>
          <w:rFonts w:ascii="Times New Roman" w:eastAsia="Times New Roman" w:hAnsi="Times New Roman" w:cs="Times New Roman"/>
          <w:b/>
          <w:bCs/>
          <w:i/>
          <w:sz w:val="24"/>
          <w:szCs w:val="20"/>
          <w:lang w:eastAsia="ru-RU"/>
        </w:rPr>
      </w:pPr>
    </w:p>
    <w:p w14:paraId="2AACD5A5" w14:textId="438CDBFB" w:rsidR="00310033" w:rsidRDefault="00310033" w:rsidP="00C1523A">
      <w:pPr>
        <w:spacing w:after="0" w:line="240" w:lineRule="auto"/>
        <w:outlineLvl w:val="0"/>
        <w:rPr>
          <w:rFonts w:ascii="Times New Roman" w:eastAsia="Times New Roman" w:hAnsi="Times New Roman" w:cs="Times New Roman"/>
          <w:b/>
          <w:bCs/>
          <w:i/>
          <w:sz w:val="24"/>
          <w:szCs w:val="20"/>
          <w:lang w:eastAsia="ru-RU"/>
        </w:rPr>
      </w:pPr>
    </w:p>
    <w:p w14:paraId="0DDFF923" w14:textId="64657C18" w:rsidR="00310033" w:rsidRDefault="00310033" w:rsidP="00C1523A">
      <w:pPr>
        <w:spacing w:after="0" w:line="240" w:lineRule="auto"/>
        <w:outlineLvl w:val="0"/>
        <w:rPr>
          <w:rFonts w:ascii="Times New Roman" w:eastAsia="Times New Roman" w:hAnsi="Times New Roman" w:cs="Times New Roman"/>
          <w:b/>
          <w:bCs/>
          <w:i/>
          <w:sz w:val="24"/>
          <w:szCs w:val="20"/>
          <w:lang w:eastAsia="ru-RU"/>
        </w:rPr>
      </w:pPr>
    </w:p>
    <w:p w14:paraId="24569065" w14:textId="27EE26D8" w:rsidR="00310033" w:rsidRDefault="00310033" w:rsidP="00C1523A">
      <w:pPr>
        <w:spacing w:after="0" w:line="240" w:lineRule="auto"/>
        <w:outlineLvl w:val="0"/>
        <w:rPr>
          <w:rFonts w:ascii="Times New Roman" w:eastAsia="Times New Roman" w:hAnsi="Times New Roman" w:cs="Times New Roman"/>
          <w:b/>
          <w:bCs/>
          <w:i/>
          <w:sz w:val="24"/>
          <w:szCs w:val="20"/>
          <w:lang w:eastAsia="ru-RU"/>
        </w:rPr>
      </w:pPr>
    </w:p>
    <w:p w14:paraId="7654F020" w14:textId="338CFCA7" w:rsidR="00310033" w:rsidRDefault="00310033" w:rsidP="00C1523A">
      <w:pPr>
        <w:spacing w:after="0" w:line="240" w:lineRule="auto"/>
        <w:outlineLvl w:val="0"/>
        <w:rPr>
          <w:rFonts w:ascii="Times New Roman" w:eastAsia="Times New Roman" w:hAnsi="Times New Roman" w:cs="Times New Roman"/>
          <w:b/>
          <w:bCs/>
          <w:i/>
          <w:sz w:val="24"/>
          <w:szCs w:val="20"/>
          <w:lang w:eastAsia="ru-RU"/>
        </w:rPr>
      </w:pPr>
    </w:p>
    <w:p w14:paraId="42C5646A" w14:textId="29AA16DE" w:rsidR="00310033" w:rsidRDefault="00310033" w:rsidP="00C1523A">
      <w:pPr>
        <w:spacing w:after="0" w:line="240" w:lineRule="auto"/>
        <w:outlineLvl w:val="0"/>
        <w:rPr>
          <w:rFonts w:ascii="Times New Roman" w:eastAsia="Times New Roman" w:hAnsi="Times New Roman" w:cs="Times New Roman"/>
          <w:b/>
          <w:bCs/>
          <w:i/>
          <w:sz w:val="24"/>
          <w:szCs w:val="20"/>
          <w:lang w:eastAsia="ru-RU"/>
        </w:rPr>
      </w:pPr>
    </w:p>
    <w:p w14:paraId="7D3C0CC0" w14:textId="55518E52" w:rsidR="00310033" w:rsidRDefault="00310033" w:rsidP="00C1523A">
      <w:pPr>
        <w:spacing w:after="0" w:line="240" w:lineRule="auto"/>
        <w:outlineLvl w:val="0"/>
        <w:rPr>
          <w:rFonts w:ascii="Times New Roman" w:eastAsia="Times New Roman" w:hAnsi="Times New Roman" w:cs="Times New Roman"/>
          <w:b/>
          <w:bCs/>
          <w:i/>
          <w:sz w:val="24"/>
          <w:szCs w:val="20"/>
          <w:lang w:eastAsia="ru-RU"/>
        </w:rPr>
      </w:pPr>
    </w:p>
    <w:p w14:paraId="34CDD1AE" w14:textId="56F1DDA5" w:rsidR="00FA1C00" w:rsidRDefault="00FA1C00" w:rsidP="00C1523A">
      <w:pPr>
        <w:spacing w:after="0" w:line="240" w:lineRule="auto"/>
        <w:outlineLvl w:val="0"/>
        <w:rPr>
          <w:rFonts w:ascii="Times New Roman" w:eastAsia="Times New Roman" w:hAnsi="Times New Roman" w:cs="Times New Roman"/>
          <w:b/>
          <w:bCs/>
          <w:i/>
          <w:sz w:val="24"/>
          <w:szCs w:val="20"/>
          <w:lang w:eastAsia="ru-RU"/>
        </w:rPr>
      </w:pPr>
    </w:p>
    <w:p w14:paraId="17D0F031" w14:textId="459B34D5" w:rsidR="00FA1C00" w:rsidRDefault="00FA1C00" w:rsidP="00C1523A">
      <w:pPr>
        <w:spacing w:after="0" w:line="240" w:lineRule="auto"/>
        <w:outlineLvl w:val="0"/>
        <w:rPr>
          <w:rFonts w:ascii="Times New Roman" w:eastAsia="Times New Roman" w:hAnsi="Times New Roman" w:cs="Times New Roman"/>
          <w:b/>
          <w:bCs/>
          <w:i/>
          <w:sz w:val="24"/>
          <w:szCs w:val="20"/>
          <w:lang w:eastAsia="ru-RU"/>
        </w:rPr>
      </w:pPr>
    </w:p>
    <w:p w14:paraId="6E46AF96" w14:textId="28CAF006" w:rsidR="00FA1C00" w:rsidRDefault="00FA1C00" w:rsidP="00C1523A">
      <w:pPr>
        <w:spacing w:after="0" w:line="240" w:lineRule="auto"/>
        <w:outlineLvl w:val="0"/>
        <w:rPr>
          <w:rFonts w:ascii="Times New Roman" w:eastAsia="Times New Roman" w:hAnsi="Times New Roman" w:cs="Times New Roman"/>
          <w:b/>
          <w:bCs/>
          <w:i/>
          <w:sz w:val="24"/>
          <w:szCs w:val="20"/>
          <w:lang w:eastAsia="ru-RU"/>
        </w:rPr>
      </w:pPr>
    </w:p>
    <w:p w14:paraId="0C66EAA1" w14:textId="77777777" w:rsidR="00FA1C00" w:rsidRDefault="00FA1C00" w:rsidP="00C1523A">
      <w:pPr>
        <w:spacing w:after="0" w:line="240" w:lineRule="auto"/>
        <w:outlineLvl w:val="0"/>
        <w:rPr>
          <w:rFonts w:ascii="Times New Roman" w:eastAsia="Times New Roman" w:hAnsi="Times New Roman" w:cs="Times New Roman"/>
          <w:b/>
          <w:bCs/>
          <w:i/>
          <w:sz w:val="24"/>
          <w:szCs w:val="20"/>
          <w:lang w:eastAsia="ru-RU"/>
        </w:rPr>
      </w:pPr>
    </w:p>
    <w:p w14:paraId="132229B4" w14:textId="77777777" w:rsidR="00FF5F04" w:rsidRDefault="00FF5F04" w:rsidP="00FF5F04">
      <w:pPr>
        <w:spacing w:after="0" w:line="240" w:lineRule="auto"/>
        <w:jc w:val="center"/>
        <w:outlineLvl w:val="0"/>
        <w:rPr>
          <w:rFonts w:ascii="Times New Roman" w:eastAsia="Times New Roman" w:hAnsi="Times New Roman" w:cs="Times New Roman"/>
          <w:b/>
          <w:bCs/>
          <w:i/>
          <w:sz w:val="24"/>
          <w:szCs w:val="20"/>
          <w:lang w:eastAsia="ru-RU"/>
        </w:rPr>
      </w:pPr>
    </w:p>
    <w:tbl>
      <w:tblPr>
        <w:tblW w:w="13258" w:type="dxa"/>
        <w:tblInd w:w="288" w:type="dxa"/>
        <w:tblLayout w:type="fixed"/>
        <w:tblLook w:val="04A0" w:firstRow="1" w:lastRow="0" w:firstColumn="1" w:lastColumn="0" w:noHBand="0" w:noVBand="1"/>
      </w:tblPr>
      <w:tblGrid>
        <w:gridCol w:w="9459"/>
        <w:gridCol w:w="3799"/>
      </w:tblGrid>
      <w:tr w:rsidR="000626C3" w:rsidRPr="00FB1013" w14:paraId="3127DD9D" w14:textId="77777777" w:rsidTr="0064038C">
        <w:trPr>
          <w:trHeight w:val="74"/>
        </w:trPr>
        <w:tc>
          <w:tcPr>
            <w:tcW w:w="9459" w:type="dxa"/>
          </w:tcPr>
          <w:p w14:paraId="058A1D29" w14:textId="13D8386C" w:rsidR="00310033" w:rsidRPr="007F7A4C" w:rsidRDefault="00310033" w:rsidP="00310033">
            <w:pPr>
              <w:pStyle w:val="7"/>
              <w:numPr>
                <w:ilvl w:val="0"/>
                <w:numId w:val="0"/>
              </w:numPr>
            </w:pPr>
            <w:r w:rsidRPr="007F7A4C">
              <w:rPr>
                <w:b/>
                <w:bCs/>
              </w:rPr>
              <w:t xml:space="preserve">ПРИЛОЖЕНИЕ № </w:t>
            </w:r>
            <w:r>
              <w:rPr>
                <w:b/>
                <w:bCs/>
              </w:rPr>
              <w:t>6</w:t>
            </w:r>
            <w:r w:rsidRPr="007F7A4C">
              <w:rPr>
                <w:b/>
              </w:rPr>
              <w:t xml:space="preserve"> к Договору № ___________ от «___»___________202</w:t>
            </w:r>
            <w:r w:rsidR="001B4D2A">
              <w:rPr>
                <w:b/>
              </w:rPr>
              <w:t>5</w:t>
            </w:r>
            <w:r w:rsidRPr="007F7A4C">
              <w:rPr>
                <w:b/>
              </w:rPr>
              <w:t xml:space="preserve"> г</w:t>
            </w:r>
            <w:r w:rsidRPr="007F7A4C">
              <w:t>.</w:t>
            </w:r>
          </w:p>
          <w:p w14:paraId="1E8D66B1" w14:textId="77777777" w:rsidR="00310033" w:rsidRDefault="00310033" w:rsidP="00310033">
            <w:pPr>
              <w:rPr>
                <w:rFonts w:ascii="Times New Roman" w:hAnsi="Times New Roman" w:cs="Times New Roman"/>
                <w:b/>
                <w:sz w:val="24"/>
                <w:szCs w:val="24"/>
              </w:rPr>
            </w:pPr>
          </w:p>
          <w:p w14:paraId="31A96201" w14:textId="77777777" w:rsidR="00310033" w:rsidRPr="00892DFD" w:rsidRDefault="00310033" w:rsidP="00310033">
            <w:pPr>
              <w:spacing w:line="240" w:lineRule="auto"/>
              <w:jc w:val="center"/>
              <w:rPr>
                <w:rFonts w:ascii="Times New Roman" w:hAnsi="Times New Roman" w:cs="Times New Roman"/>
                <w:b/>
                <w:bCs/>
                <w:sz w:val="24"/>
                <w:szCs w:val="24"/>
              </w:rPr>
            </w:pPr>
            <w:r w:rsidRPr="00D328DA">
              <w:rPr>
                <w:rFonts w:ascii="Times New Roman" w:hAnsi="Times New Roman" w:cs="Times New Roman"/>
                <w:b/>
                <w:bCs/>
                <w:sz w:val="24"/>
                <w:szCs w:val="24"/>
              </w:rPr>
              <w:t>ПОЛОЖЕНИЕ ПО ВЗАИМОДЕЙСТВИЮ С ПОДРЯДЧИКАМИ ОРГАНИЗАЦИЯМИ В ОБЛАСТИ ОХРАНЫ ТРУДА, ПРОМЫШЛЕННОЙ БЕЗОПАСНОСТИ И ОХРАНЫ ОКРУЖАЮЩЕЙ СРЕДЫ ТОО «КАЗАХОЙЛ АКТОБЕ»</w:t>
            </w:r>
          </w:p>
          <w:p w14:paraId="4A2181B3" w14:textId="77777777" w:rsidR="00310033" w:rsidRPr="00892DFD" w:rsidRDefault="00310033" w:rsidP="00310033">
            <w:pPr>
              <w:tabs>
                <w:tab w:val="left" w:pos="6396"/>
              </w:tabs>
              <w:rPr>
                <w:rFonts w:ascii="Times New Roman" w:hAnsi="Times New Roman" w:cs="Times New Roman"/>
                <w:b/>
                <w:bCs/>
                <w:sz w:val="24"/>
                <w:szCs w:val="24"/>
              </w:rPr>
            </w:pPr>
            <w:r w:rsidRPr="00892DFD">
              <w:rPr>
                <w:rFonts w:ascii="Times New Roman" w:hAnsi="Times New Roman" w:cs="Times New Roman"/>
                <w:b/>
                <w:bCs/>
                <w:sz w:val="24"/>
                <w:szCs w:val="24"/>
              </w:rPr>
              <w:t>СОДЕРЖАНИЕ</w:t>
            </w:r>
            <w:r w:rsidRPr="00892DFD">
              <w:rPr>
                <w:rFonts w:ascii="Times New Roman" w:hAnsi="Times New Roman" w:cs="Times New Roman"/>
                <w:b/>
                <w:bCs/>
                <w:sz w:val="24"/>
                <w:szCs w:val="24"/>
              </w:rPr>
              <w:tab/>
            </w:r>
          </w:p>
          <w:tbl>
            <w:tblPr>
              <w:tblW w:w="0" w:type="auto"/>
              <w:tblLayout w:type="fixed"/>
              <w:tblCellMar>
                <w:left w:w="57" w:type="dxa"/>
                <w:right w:w="57" w:type="dxa"/>
              </w:tblCellMar>
              <w:tblLook w:val="01E0" w:firstRow="1" w:lastRow="1" w:firstColumn="1" w:lastColumn="1" w:noHBand="0" w:noVBand="0"/>
            </w:tblPr>
            <w:tblGrid>
              <w:gridCol w:w="534"/>
              <w:gridCol w:w="9063"/>
            </w:tblGrid>
            <w:tr w:rsidR="00310033" w:rsidRPr="00892DFD" w14:paraId="5BAF6C50" w14:textId="77777777" w:rsidTr="009E641F">
              <w:trPr>
                <w:trHeight w:val="508"/>
              </w:trPr>
              <w:tc>
                <w:tcPr>
                  <w:tcW w:w="534" w:type="dxa"/>
                </w:tcPr>
                <w:p w14:paraId="027998DB" w14:textId="77777777" w:rsidR="00310033" w:rsidRPr="00892DFD" w:rsidRDefault="00310033" w:rsidP="00310033">
                  <w:pPr>
                    <w:spacing w:line="240" w:lineRule="auto"/>
                    <w:jc w:val="center"/>
                    <w:rPr>
                      <w:rFonts w:ascii="Times New Roman" w:hAnsi="Times New Roman" w:cs="Times New Roman"/>
                      <w:b/>
                      <w:bCs/>
                      <w:sz w:val="24"/>
                      <w:szCs w:val="24"/>
                    </w:rPr>
                  </w:pPr>
                  <w:r w:rsidRPr="00892DFD">
                    <w:rPr>
                      <w:rFonts w:ascii="Times New Roman" w:hAnsi="Times New Roman" w:cs="Times New Roman"/>
                      <w:b/>
                      <w:bCs/>
                      <w:sz w:val="24"/>
                      <w:szCs w:val="24"/>
                    </w:rPr>
                    <w:t>№</w:t>
                  </w:r>
                </w:p>
              </w:tc>
              <w:tc>
                <w:tcPr>
                  <w:tcW w:w="9063" w:type="dxa"/>
                </w:tcPr>
                <w:p w14:paraId="0DE9C175" w14:textId="77777777" w:rsidR="00310033" w:rsidRPr="00892DFD" w:rsidRDefault="00310033" w:rsidP="00310033">
                  <w:pPr>
                    <w:spacing w:line="240" w:lineRule="auto"/>
                    <w:jc w:val="center"/>
                    <w:rPr>
                      <w:rFonts w:ascii="Times New Roman" w:hAnsi="Times New Roman" w:cs="Times New Roman"/>
                      <w:b/>
                      <w:bCs/>
                      <w:sz w:val="24"/>
                      <w:szCs w:val="24"/>
                    </w:rPr>
                  </w:pPr>
                  <w:r w:rsidRPr="00892DFD">
                    <w:rPr>
                      <w:rFonts w:ascii="Times New Roman" w:hAnsi="Times New Roman" w:cs="Times New Roman"/>
                      <w:b/>
                      <w:bCs/>
                      <w:sz w:val="24"/>
                      <w:szCs w:val="24"/>
                    </w:rPr>
                    <w:t>Названия разделов</w:t>
                  </w:r>
                </w:p>
              </w:tc>
            </w:tr>
          </w:tbl>
          <w:p w14:paraId="73DB1C7D" w14:textId="77777777" w:rsidR="00310033" w:rsidRPr="00FA1C00" w:rsidRDefault="00310033" w:rsidP="00AF1518">
            <w:pPr>
              <w:pStyle w:val="aff"/>
              <w:numPr>
                <w:ilvl w:val="0"/>
                <w:numId w:val="11"/>
              </w:numPr>
              <w:tabs>
                <w:tab w:val="num" w:pos="720"/>
                <w:tab w:val="left" w:pos="1418"/>
              </w:tabs>
              <w:spacing w:after="0" w:line="240" w:lineRule="auto"/>
              <w:contextualSpacing/>
              <w:jc w:val="both"/>
              <w:outlineLvl w:val="0"/>
              <w:rPr>
                <w:rFonts w:ascii="Times New Roman" w:hAnsi="Times New Roman"/>
                <w:iCs/>
                <w:sz w:val="24"/>
                <w:szCs w:val="24"/>
              </w:rPr>
            </w:pPr>
            <w:bookmarkStart w:id="0" w:name="_Toc498539494"/>
            <w:bookmarkStart w:id="1" w:name="_Toc498539575"/>
            <w:bookmarkStart w:id="2" w:name="_Toc498539636"/>
            <w:bookmarkStart w:id="3" w:name="_Toc498539698"/>
            <w:bookmarkStart w:id="4" w:name="_Toc498543728"/>
            <w:bookmarkStart w:id="5" w:name="_Toc498543784"/>
            <w:bookmarkStart w:id="6" w:name="_Toc498544775"/>
            <w:bookmarkStart w:id="7" w:name="_Toc498545070"/>
            <w:bookmarkEnd w:id="0"/>
            <w:bookmarkEnd w:id="1"/>
            <w:bookmarkEnd w:id="2"/>
            <w:bookmarkEnd w:id="3"/>
            <w:bookmarkEnd w:id="4"/>
            <w:bookmarkEnd w:id="5"/>
            <w:bookmarkEnd w:id="6"/>
            <w:bookmarkEnd w:id="7"/>
            <w:r w:rsidRPr="00FA1C00">
              <w:rPr>
                <w:rFonts w:ascii="Times New Roman" w:hAnsi="Times New Roman"/>
                <w:iCs/>
                <w:sz w:val="24"/>
                <w:szCs w:val="24"/>
              </w:rPr>
              <w:t>Назначение и область применения</w:t>
            </w:r>
          </w:p>
          <w:p w14:paraId="37E0E909" w14:textId="77777777" w:rsidR="00310033" w:rsidRPr="00FA1C00" w:rsidRDefault="00310033" w:rsidP="00AF1518">
            <w:pPr>
              <w:pStyle w:val="aff"/>
              <w:numPr>
                <w:ilvl w:val="0"/>
                <w:numId w:val="11"/>
              </w:numPr>
              <w:tabs>
                <w:tab w:val="num" w:pos="720"/>
                <w:tab w:val="left" w:pos="1418"/>
              </w:tabs>
              <w:spacing w:after="0" w:line="240" w:lineRule="auto"/>
              <w:contextualSpacing/>
              <w:jc w:val="both"/>
              <w:outlineLvl w:val="0"/>
              <w:rPr>
                <w:rFonts w:ascii="Times New Roman" w:hAnsi="Times New Roman"/>
                <w:iCs/>
                <w:sz w:val="24"/>
                <w:szCs w:val="24"/>
              </w:rPr>
            </w:pPr>
            <w:r w:rsidRPr="00FA1C00">
              <w:rPr>
                <w:rFonts w:ascii="Times New Roman" w:hAnsi="Times New Roman"/>
                <w:iCs/>
                <w:sz w:val="24"/>
                <w:szCs w:val="24"/>
              </w:rPr>
              <w:t xml:space="preserve">Нормативные документы </w:t>
            </w:r>
          </w:p>
          <w:p w14:paraId="4A58E166" w14:textId="77777777" w:rsidR="00310033" w:rsidRPr="00ED028A" w:rsidRDefault="00310033" w:rsidP="00310033">
            <w:pPr>
              <w:tabs>
                <w:tab w:val="num" w:pos="720"/>
                <w:tab w:val="left" w:pos="1418"/>
              </w:tabs>
              <w:spacing w:after="0" w:line="240" w:lineRule="auto"/>
              <w:ind w:left="284"/>
              <w:jc w:val="both"/>
              <w:rPr>
                <w:rFonts w:ascii="Times New Roman" w:eastAsia="Times New Roman" w:hAnsi="Times New Roman" w:cs="Times New Roman"/>
                <w:iCs/>
                <w:sz w:val="24"/>
                <w:szCs w:val="24"/>
                <w:lang w:eastAsia="ru-RU"/>
              </w:rPr>
            </w:pPr>
            <w:r w:rsidRPr="00ED028A">
              <w:rPr>
                <w:rFonts w:ascii="Times New Roman" w:eastAsia="Times New Roman" w:hAnsi="Times New Roman" w:cs="Times New Roman"/>
                <w:iCs/>
                <w:sz w:val="24"/>
                <w:szCs w:val="24"/>
                <w:lang w:eastAsia="ru-RU"/>
              </w:rPr>
              <w:t>3.</w:t>
            </w:r>
            <w:r>
              <w:rPr>
                <w:rFonts w:ascii="Times New Roman" w:eastAsia="Times New Roman" w:hAnsi="Times New Roman" w:cs="Times New Roman"/>
                <w:iCs/>
                <w:sz w:val="24"/>
                <w:szCs w:val="24"/>
                <w:lang w:eastAsia="ru-RU"/>
              </w:rPr>
              <w:t xml:space="preserve">  </w:t>
            </w:r>
            <w:r w:rsidRPr="00ED028A">
              <w:rPr>
                <w:rFonts w:ascii="Times New Roman" w:eastAsia="Times New Roman" w:hAnsi="Times New Roman" w:cs="Times New Roman"/>
                <w:iCs/>
                <w:sz w:val="24"/>
                <w:szCs w:val="24"/>
                <w:lang w:eastAsia="ru-RU"/>
              </w:rPr>
              <w:t xml:space="preserve"> Термины, определения, обозначения и сокращения</w:t>
            </w:r>
          </w:p>
          <w:p w14:paraId="4ECBEBCF" w14:textId="77777777" w:rsidR="00310033" w:rsidRPr="00ED028A" w:rsidRDefault="00310033" w:rsidP="00310033">
            <w:pPr>
              <w:tabs>
                <w:tab w:val="num" w:pos="720"/>
                <w:tab w:val="left" w:pos="1418"/>
              </w:tabs>
              <w:spacing w:after="0" w:line="240" w:lineRule="auto"/>
              <w:ind w:left="284"/>
              <w:jc w:val="both"/>
              <w:outlineLvl w:val="0"/>
              <w:rPr>
                <w:rFonts w:ascii="Times New Roman" w:hAnsi="Times New Roman" w:cs="Times New Roman"/>
                <w:spacing w:val="-1"/>
                <w:kern w:val="24"/>
                <w:sz w:val="24"/>
                <w:szCs w:val="24"/>
              </w:rPr>
            </w:pPr>
            <w:bookmarkStart w:id="8" w:name="_Toc498545073"/>
            <w:r w:rsidRPr="00ED028A">
              <w:rPr>
                <w:rFonts w:ascii="Times New Roman" w:eastAsia="Times New Roman" w:hAnsi="Times New Roman" w:cs="Times New Roman"/>
                <w:iCs/>
                <w:sz w:val="24"/>
                <w:szCs w:val="24"/>
                <w:lang w:eastAsia="ru-RU"/>
              </w:rPr>
              <w:t xml:space="preserve">4. </w:t>
            </w:r>
            <w:bookmarkEnd w:id="8"/>
            <w:r w:rsidRPr="00ED028A">
              <w:rPr>
                <w:rFonts w:ascii="Times New Roman" w:hAnsi="Times New Roman" w:cs="Times New Roman"/>
                <w:spacing w:val="-1"/>
                <w:kern w:val="24"/>
                <w:sz w:val="24"/>
                <w:szCs w:val="24"/>
              </w:rPr>
              <w:t xml:space="preserve"> </w:t>
            </w:r>
            <w:r>
              <w:rPr>
                <w:rFonts w:ascii="Times New Roman" w:hAnsi="Times New Roman" w:cs="Times New Roman"/>
                <w:spacing w:val="-1"/>
                <w:kern w:val="24"/>
                <w:sz w:val="24"/>
                <w:szCs w:val="24"/>
              </w:rPr>
              <w:t xml:space="preserve">  </w:t>
            </w:r>
            <w:r w:rsidRPr="00ED028A">
              <w:rPr>
                <w:rFonts w:ascii="Times New Roman" w:hAnsi="Times New Roman" w:cs="Times New Roman"/>
                <w:spacing w:val="-1"/>
                <w:kern w:val="24"/>
                <w:sz w:val="24"/>
                <w:szCs w:val="24"/>
              </w:rPr>
              <w:t>Порядок выполнения работ</w:t>
            </w:r>
          </w:p>
          <w:p w14:paraId="0022314E" w14:textId="77777777" w:rsidR="00310033" w:rsidRPr="00ED028A" w:rsidRDefault="00310033" w:rsidP="00310033">
            <w:pPr>
              <w:pStyle w:val="aff"/>
              <w:tabs>
                <w:tab w:val="left" w:pos="0"/>
                <w:tab w:val="left" w:pos="426"/>
                <w:tab w:val="left" w:pos="1134"/>
                <w:tab w:val="left" w:pos="1276"/>
                <w:tab w:val="left" w:pos="1418"/>
              </w:tabs>
              <w:ind w:left="284"/>
              <w:jc w:val="both"/>
              <w:rPr>
                <w:spacing w:val="-1"/>
                <w:kern w:val="24"/>
                <w:sz w:val="24"/>
                <w:szCs w:val="24"/>
              </w:rPr>
            </w:pPr>
            <w:r w:rsidRPr="00ED028A">
              <w:rPr>
                <w:spacing w:val="-1"/>
                <w:kern w:val="24"/>
                <w:sz w:val="24"/>
                <w:szCs w:val="24"/>
              </w:rPr>
              <w:t xml:space="preserve">5. </w:t>
            </w:r>
            <w:r>
              <w:rPr>
                <w:spacing w:val="-1"/>
                <w:kern w:val="24"/>
                <w:sz w:val="24"/>
                <w:szCs w:val="24"/>
              </w:rPr>
              <w:t xml:space="preserve">   </w:t>
            </w:r>
            <w:r w:rsidRPr="00ED028A">
              <w:rPr>
                <w:spacing w:val="-1"/>
                <w:kern w:val="24"/>
                <w:sz w:val="24"/>
                <w:szCs w:val="24"/>
              </w:rPr>
              <w:t>Состав записей, применяемых в процессе, места и сроки их хранения</w:t>
            </w:r>
          </w:p>
          <w:p w14:paraId="3ACA2D4A" w14:textId="77777777" w:rsidR="00310033" w:rsidRPr="00ED028A" w:rsidRDefault="00310033" w:rsidP="00310033">
            <w:pPr>
              <w:tabs>
                <w:tab w:val="left" w:pos="1418"/>
              </w:tabs>
              <w:spacing w:after="0" w:line="240" w:lineRule="auto"/>
              <w:ind w:left="284"/>
              <w:jc w:val="both"/>
              <w:rPr>
                <w:rFonts w:ascii="Times New Roman" w:eastAsia="Times New Roman" w:hAnsi="Times New Roman" w:cs="Times New Roman"/>
                <w:sz w:val="24"/>
                <w:szCs w:val="24"/>
                <w:lang w:eastAsia="ru-RU"/>
              </w:rPr>
            </w:pPr>
            <w:r w:rsidRPr="00ED028A">
              <w:rPr>
                <w:rFonts w:ascii="Times New Roman" w:eastAsia="Times New Roman" w:hAnsi="Times New Roman" w:cs="Times New Roman"/>
                <w:sz w:val="24"/>
                <w:szCs w:val="24"/>
                <w:lang w:eastAsia="ru-RU"/>
              </w:rPr>
              <w:t xml:space="preserve">6. </w:t>
            </w:r>
            <w:r w:rsidRPr="00ED028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028A">
              <w:rPr>
                <w:rFonts w:ascii="Times New Roman" w:eastAsia="Times New Roman" w:hAnsi="Times New Roman" w:cs="Times New Roman"/>
                <w:sz w:val="24"/>
                <w:szCs w:val="24"/>
                <w:lang w:eastAsia="ru-RU"/>
              </w:rPr>
              <w:t>Критерии результативности</w:t>
            </w:r>
          </w:p>
          <w:p w14:paraId="79385350" w14:textId="77777777" w:rsidR="00310033" w:rsidRPr="00ED028A" w:rsidRDefault="00310033" w:rsidP="00310033">
            <w:pPr>
              <w:tabs>
                <w:tab w:val="num" w:pos="720"/>
                <w:tab w:val="left" w:pos="1418"/>
              </w:tabs>
              <w:spacing w:after="0" w:line="240" w:lineRule="auto"/>
              <w:ind w:left="284"/>
              <w:jc w:val="both"/>
              <w:outlineLvl w:val="0"/>
              <w:rPr>
                <w:rFonts w:ascii="Times New Roman" w:eastAsia="Times New Roman" w:hAnsi="Times New Roman" w:cs="Times New Roman"/>
                <w:color w:val="000000"/>
                <w:sz w:val="24"/>
                <w:szCs w:val="24"/>
                <w:lang w:eastAsia="ru-RU"/>
              </w:rPr>
            </w:pPr>
            <w:r w:rsidRPr="00ED028A">
              <w:rPr>
                <w:rFonts w:ascii="Times New Roman" w:eastAsia="Times New Roman" w:hAnsi="Times New Roman" w:cs="Times New Roman"/>
                <w:iCs/>
                <w:sz w:val="24"/>
                <w:szCs w:val="24"/>
                <w:lang w:eastAsia="ru-RU"/>
              </w:rPr>
              <w:t xml:space="preserve">7. </w:t>
            </w:r>
            <w:r>
              <w:rPr>
                <w:rFonts w:ascii="Times New Roman" w:eastAsia="Times New Roman" w:hAnsi="Times New Roman" w:cs="Times New Roman"/>
                <w:iCs/>
                <w:sz w:val="24"/>
                <w:szCs w:val="24"/>
                <w:lang w:eastAsia="ru-RU"/>
              </w:rPr>
              <w:t xml:space="preserve">   </w:t>
            </w:r>
            <w:r w:rsidRPr="00ED028A">
              <w:rPr>
                <w:rFonts w:ascii="Times New Roman" w:eastAsia="Times New Roman" w:hAnsi="Times New Roman" w:cs="Times New Roman"/>
                <w:color w:val="000000"/>
                <w:sz w:val="24"/>
                <w:szCs w:val="24"/>
                <w:lang w:eastAsia="ru-RU"/>
              </w:rPr>
              <w:t>Риски и возможности</w:t>
            </w:r>
          </w:p>
          <w:p w14:paraId="00E10DB7" w14:textId="77777777" w:rsidR="00310033" w:rsidRPr="00ED028A" w:rsidRDefault="00310033" w:rsidP="00310033">
            <w:pPr>
              <w:tabs>
                <w:tab w:val="left" w:pos="1418"/>
              </w:tabs>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sidRPr="00ED028A">
              <w:rPr>
                <w:rFonts w:ascii="Times New Roman" w:eastAsia="Times New Roman" w:hAnsi="Times New Roman" w:cs="Times New Roman"/>
                <w:color w:val="000000"/>
                <w:sz w:val="24"/>
                <w:szCs w:val="24"/>
                <w:lang w:eastAsia="ru-RU"/>
              </w:rPr>
              <w:t xml:space="preserve">8. </w:t>
            </w:r>
            <w:r>
              <w:rPr>
                <w:rFonts w:ascii="Times New Roman" w:eastAsia="Times New Roman" w:hAnsi="Times New Roman" w:cs="Times New Roman"/>
                <w:color w:val="000000"/>
                <w:sz w:val="24"/>
                <w:szCs w:val="24"/>
                <w:lang w:eastAsia="ru-RU"/>
              </w:rPr>
              <w:t xml:space="preserve">   </w:t>
            </w:r>
            <w:r w:rsidRPr="00ED028A">
              <w:rPr>
                <w:rFonts w:ascii="Times New Roman" w:eastAsia="Times New Roman" w:hAnsi="Times New Roman" w:cs="Times New Roman"/>
                <w:color w:val="000000"/>
                <w:sz w:val="24"/>
                <w:szCs w:val="24"/>
                <w:lang w:eastAsia="ru-RU"/>
              </w:rPr>
              <w:t>Ответственность</w:t>
            </w:r>
          </w:p>
          <w:p w14:paraId="54D7DD73" w14:textId="77777777" w:rsidR="00310033" w:rsidRDefault="00310033" w:rsidP="00310033">
            <w:pPr>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85778EA" w14:textId="77777777" w:rsidR="00310033" w:rsidRDefault="00310033" w:rsidP="00310033">
            <w:pPr>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6A324" w14:textId="77777777" w:rsidR="00310033" w:rsidRPr="00892DFD" w:rsidRDefault="00310033" w:rsidP="00310033">
            <w:pPr>
              <w:tabs>
                <w:tab w:val="left" w:pos="1418"/>
              </w:tabs>
              <w:autoSpaceDE w:val="0"/>
              <w:autoSpaceDN w:val="0"/>
              <w:adjustRightInd w:val="0"/>
              <w:spacing w:after="0" w:line="240" w:lineRule="auto"/>
              <w:ind w:left="284"/>
              <w:jc w:val="both"/>
              <w:rPr>
                <w:rFonts w:ascii="Times New Roman" w:eastAsia="Times New Roman" w:hAnsi="Times New Roman" w:cs="Times New Roman"/>
                <w:b/>
                <w:color w:val="000000"/>
                <w:sz w:val="24"/>
                <w:szCs w:val="24"/>
                <w:lang w:eastAsia="ru-RU"/>
              </w:rPr>
            </w:pPr>
            <w:r w:rsidRPr="00892DFD">
              <w:rPr>
                <w:rFonts w:ascii="Times New Roman" w:eastAsia="Times New Roman" w:hAnsi="Times New Roman" w:cs="Times New Roman"/>
                <w:b/>
                <w:color w:val="000000"/>
                <w:sz w:val="24"/>
                <w:szCs w:val="24"/>
                <w:lang w:eastAsia="ru-RU"/>
              </w:rPr>
              <w:t>Приложение:</w:t>
            </w:r>
          </w:p>
          <w:p w14:paraId="356D78EA" w14:textId="77777777" w:rsidR="00310033" w:rsidRPr="00892DFD" w:rsidRDefault="00310033" w:rsidP="00310033">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Приложение 1     </w:t>
            </w:r>
            <w:r w:rsidRPr="00892DFD">
              <w:rPr>
                <w:rFonts w:ascii="Times New Roman" w:eastAsia="Times New Roman" w:hAnsi="Times New Roman" w:cs="Times New Roman"/>
                <w:color w:val="000000"/>
                <w:sz w:val="24"/>
                <w:szCs w:val="24"/>
                <w:lang w:eastAsia="ru-RU"/>
              </w:rPr>
              <w:t>Общая модель по взаимодействию с Подрядными организациями в области ОТ, ПБ и ООС</w:t>
            </w:r>
          </w:p>
          <w:p w14:paraId="43C484DF" w14:textId="77777777" w:rsidR="00310033" w:rsidRPr="00892DFD" w:rsidRDefault="00310033" w:rsidP="00310033">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Приложение 2    </w:t>
            </w:r>
            <w:r w:rsidRPr="00892DFD">
              <w:rPr>
                <w:rFonts w:ascii="Times New Roman" w:eastAsia="Times New Roman" w:hAnsi="Times New Roman" w:cs="Times New Roman"/>
                <w:color w:val="000000"/>
                <w:sz w:val="24"/>
                <w:szCs w:val="24"/>
                <w:lang w:eastAsia="ru-RU"/>
              </w:rPr>
              <w:t xml:space="preserve">Примерный перечень ТРУ критичных в области </w:t>
            </w:r>
          </w:p>
          <w:p w14:paraId="652A2D03" w14:textId="77777777" w:rsidR="00310033" w:rsidRPr="00892DFD" w:rsidRDefault="00310033" w:rsidP="00310033">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892DFD">
              <w:rPr>
                <w:rFonts w:ascii="Times New Roman" w:eastAsia="Times New Roman" w:hAnsi="Times New Roman" w:cs="Times New Roman"/>
                <w:color w:val="000000"/>
                <w:sz w:val="24"/>
                <w:szCs w:val="24"/>
                <w:lang w:eastAsia="ru-RU"/>
              </w:rPr>
              <w:t>ОТ, ПБ и ООС</w:t>
            </w:r>
          </w:p>
          <w:p w14:paraId="1E0DA94E" w14:textId="77777777" w:rsidR="00310033" w:rsidRPr="00892DFD" w:rsidRDefault="00310033" w:rsidP="00310033">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892DFD">
              <w:rPr>
                <w:rFonts w:ascii="Times New Roman" w:eastAsia="Times New Roman" w:hAnsi="Times New Roman" w:cs="Times New Roman"/>
                <w:color w:val="000000"/>
                <w:sz w:val="24"/>
                <w:szCs w:val="24"/>
                <w:lang w:eastAsia="ru-RU"/>
              </w:rPr>
              <w:t>Приложение 3</w:t>
            </w:r>
            <w:r w:rsidRPr="00892DFD">
              <w:rPr>
                <w:rFonts w:ascii="Times New Roman" w:eastAsia="Times New Roman" w:hAnsi="Times New Roman" w:cs="Times New Roman"/>
                <w:color w:val="000000"/>
                <w:sz w:val="24"/>
                <w:szCs w:val="24"/>
                <w:lang w:eastAsia="ru-RU"/>
              </w:rPr>
              <w:tab/>
              <w:t xml:space="preserve">Форма типовых вопросов по оценке квалификационных критериев в </w:t>
            </w:r>
            <w:r>
              <w:rPr>
                <w:rFonts w:ascii="Times New Roman" w:eastAsia="Times New Roman" w:hAnsi="Times New Roman" w:cs="Times New Roman"/>
                <w:color w:val="000000"/>
                <w:sz w:val="24"/>
                <w:szCs w:val="24"/>
                <w:lang w:eastAsia="ru-RU"/>
              </w:rPr>
              <w:t xml:space="preserve">      </w:t>
            </w:r>
            <w:r w:rsidRPr="00892DFD">
              <w:rPr>
                <w:rFonts w:ascii="Times New Roman" w:eastAsia="Times New Roman" w:hAnsi="Times New Roman" w:cs="Times New Roman"/>
                <w:color w:val="000000"/>
                <w:sz w:val="24"/>
                <w:szCs w:val="24"/>
                <w:lang w:eastAsia="ru-RU"/>
              </w:rPr>
              <w:t>области ОТ, ПБ и ООС Подрядной организации</w:t>
            </w:r>
          </w:p>
          <w:p w14:paraId="0D24C751" w14:textId="3B83C3A6" w:rsidR="00310033" w:rsidRPr="00892DFD" w:rsidRDefault="00310033" w:rsidP="00310033">
            <w:pPr>
              <w:tabs>
                <w:tab w:val="left" w:pos="1418"/>
                <w:tab w:val="left" w:pos="1985"/>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892DFD">
              <w:rPr>
                <w:rFonts w:ascii="Times New Roman" w:eastAsia="Times New Roman" w:hAnsi="Times New Roman" w:cs="Times New Roman"/>
                <w:color w:val="000000"/>
                <w:sz w:val="24"/>
                <w:szCs w:val="24"/>
                <w:lang w:eastAsia="ru-RU"/>
              </w:rPr>
              <w:t>Приложение 4</w:t>
            </w:r>
            <w:r w:rsidRPr="00892DFD">
              <w:rPr>
                <w:rFonts w:ascii="Times New Roman" w:eastAsia="Times New Roman" w:hAnsi="Times New Roman" w:cs="Times New Roman"/>
                <w:color w:val="000000"/>
                <w:sz w:val="24"/>
                <w:szCs w:val="24"/>
                <w:lang w:eastAsia="ru-RU"/>
              </w:rPr>
              <w:tab/>
              <w:t xml:space="preserve"> Требования по мерам в области ОТ, ПБ и ООС для раздела </w:t>
            </w:r>
            <w:r w:rsidR="00FA1C00" w:rsidRPr="00892DFD">
              <w:rPr>
                <w:rFonts w:ascii="Times New Roman" w:eastAsia="Times New Roman" w:hAnsi="Times New Roman" w:cs="Times New Roman"/>
                <w:color w:val="000000"/>
                <w:sz w:val="24"/>
                <w:szCs w:val="24"/>
                <w:lang w:eastAsia="ru-RU"/>
              </w:rPr>
              <w:t xml:space="preserve">Технической </w:t>
            </w:r>
            <w:r w:rsidR="00FA1C00">
              <w:rPr>
                <w:rFonts w:ascii="Times New Roman" w:eastAsia="Times New Roman" w:hAnsi="Times New Roman" w:cs="Times New Roman"/>
                <w:color w:val="000000"/>
                <w:sz w:val="24"/>
                <w:szCs w:val="24"/>
                <w:lang w:eastAsia="ru-RU"/>
              </w:rPr>
              <w:t>спецификации</w:t>
            </w:r>
          </w:p>
          <w:p w14:paraId="56FF27D2" w14:textId="77777777" w:rsidR="00310033" w:rsidRPr="00892DFD" w:rsidRDefault="00310033" w:rsidP="00310033">
            <w:pPr>
              <w:tabs>
                <w:tab w:val="left" w:pos="1418"/>
              </w:tabs>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Приложение 5     </w:t>
            </w:r>
            <w:r w:rsidRPr="00892DFD">
              <w:rPr>
                <w:rFonts w:ascii="Times New Roman" w:eastAsia="Times New Roman" w:hAnsi="Times New Roman" w:cs="Times New Roman"/>
                <w:color w:val="000000"/>
                <w:sz w:val="24"/>
                <w:szCs w:val="24"/>
                <w:lang w:eastAsia="ru-RU"/>
              </w:rPr>
              <w:t>Раздел Договора «Обязательства Подрядчика в области ОТ, ПБ и ООС»</w:t>
            </w:r>
          </w:p>
          <w:p w14:paraId="15A78260" w14:textId="77777777" w:rsidR="00310033" w:rsidRPr="00892DFD" w:rsidRDefault="00310033" w:rsidP="00310033">
            <w:pPr>
              <w:tabs>
                <w:tab w:val="left" w:pos="1418"/>
              </w:tabs>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Приложение 6     </w:t>
            </w:r>
            <w:r w:rsidRPr="00892DFD">
              <w:rPr>
                <w:rFonts w:ascii="Times New Roman" w:eastAsia="Times New Roman" w:hAnsi="Times New Roman" w:cs="Times New Roman"/>
                <w:color w:val="000000"/>
                <w:sz w:val="24"/>
                <w:szCs w:val="24"/>
                <w:lang w:eastAsia="ru-RU"/>
              </w:rPr>
              <w:t>Соглашение в области ОТ, ПБ и ООС к Договору</w:t>
            </w:r>
          </w:p>
          <w:p w14:paraId="5641639B" w14:textId="77777777" w:rsidR="00310033" w:rsidRPr="00892DFD" w:rsidRDefault="00310033" w:rsidP="00310033">
            <w:pPr>
              <w:tabs>
                <w:tab w:val="left" w:pos="1418"/>
              </w:tabs>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Приложение 7     </w:t>
            </w:r>
            <w:r w:rsidRPr="00892DFD">
              <w:rPr>
                <w:rFonts w:ascii="Times New Roman" w:eastAsia="Times New Roman" w:hAnsi="Times New Roman" w:cs="Times New Roman"/>
                <w:color w:val="000000"/>
                <w:sz w:val="24"/>
                <w:szCs w:val="24"/>
                <w:lang w:eastAsia="ru-RU"/>
              </w:rPr>
              <w:t>План мероприятий по ОТ, ПБ и ООС</w:t>
            </w:r>
          </w:p>
          <w:p w14:paraId="25971D22" w14:textId="140210A4" w:rsidR="00310033" w:rsidRPr="00892DFD" w:rsidRDefault="00310033" w:rsidP="00310033">
            <w:pPr>
              <w:tabs>
                <w:tab w:val="left" w:pos="1560"/>
              </w:tabs>
              <w:autoSpaceDE w:val="0"/>
              <w:autoSpaceDN w:val="0"/>
              <w:adjustRightInd w:val="0"/>
              <w:spacing w:after="0" w:line="240" w:lineRule="auto"/>
              <w:ind w:left="2127" w:hanging="184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Приложение 8     </w:t>
            </w:r>
            <w:r w:rsidRPr="00892DFD">
              <w:rPr>
                <w:rFonts w:ascii="Times New Roman" w:eastAsia="Times New Roman" w:hAnsi="Times New Roman" w:cs="Times New Roman"/>
                <w:color w:val="000000"/>
                <w:sz w:val="24"/>
                <w:szCs w:val="24"/>
                <w:lang w:eastAsia="ru-RU"/>
              </w:rPr>
              <w:t xml:space="preserve">Примерный перечень штрафных санкций за нарушения в области ОТ, </w:t>
            </w:r>
            <w:r w:rsidR="00FA1C00" w:rsidRPr="00892DFD">
              <w:rPr>
                <w:rFonts w:ascii="Times New Roman" w:eastAsia="Times New Roman" w:hAnsi="Times New Roman" w:cs="Times New Roman"/>
                <w:color w:val="000000"/>
                <w:sz w:val="24"/>
                <w:szCs w:val="24"/>
                <w:lang w:eastAsia="ru-RU"/>
              </w:rPr>
              <w:t xml:space="preserve">ПБ </w:t>
            </w:r>
            <w:r w:rsidR="00FA1C00">
              <w:rPr>
                <w:rFonts w:ascii="Times New Roman" w:eastAsia="Times New Roman" w:hAnsi="Times New Roman" w:cs="Times New Roman"/>
                <w:color w:val="000000"/>
                <w:sz w:val="24"/>
                <w:szCs w:val="24"/>
                <w:lang w:eastAsia="ru-RU"/>
              </w:rPr>
              <w:t>и</w:t>
            </w:r>
            <w:r w:rsidRPr="00892DFD">
              <w:rPr>
                <w:rFonts w:ascii="Times New Roman" w:eastAsia="Times New Roman" w:hAnsi="Times New Roman" w:cs="Times New Roman"/>
                <w:color w:val="000000"/>
                <w:sz w:val="24"/>
                <w:szCs w:val="24"/>
                <w:lang w:eastAsia="ru-RU"/>
              </w:rPr>
              <w:t xml:space="preserve"> ООС</w:t>
            </w:r>
          </w:p>
          <w:p w14:paraId="31456371" w14:textId="77777777" w:rsidR="00310033" w:rsidRPr="00892DFD" w:rsidRDefault="00310033" w:rsidP="00310033">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892DFD">
              <w:rPr>
                <w:rFonts w:ascii="Times New Roman" w:eastAsia="Times New Roman" w:hAnsi="Times New Roman" w:cs="Times New Roman"/>
                <w:color w:val="000000"/>
                <w:sz w:val="24"/>
                <w:szCs w:val="24"/>
                <w:lang w:eastAsia="ru-RU"/>
              </w:rPr>
              <w:t>Приложение 9</w:t>
            </w:r>
            <w:r w:rsidRPr="00892DFD">
              <w:rPr>
                <w:rFonts w:ascii="Times New Roman" w:eastAsia="Times New Roman" w:hAnsi="Times New Roman" w:cs="Times New Roman"/>
                <w:color w:val="000000"/>
                <w:sz w:val="24"/>
                <w:szCs w:val="24"/>
                <w:lang w:eastAsia="ru-RU"/>
              </w:rPr>
              <w:tab/>
              <w:t xml:space="preserve"> Форма акта допуска Подрядной организации на проведение работ/оказание услуг на территории Объекта</w:t>
            </w:r>
          </w:p>
          <w:p w14:paraId="4E04A178" w14:textId="77777777" w:rsidR="00310033" w:rsidRPr="00892DFD" w:rsidRDefault="00310033" w:rsidP="00310033">
            <w:pPr>
              <w:tabs>
                <w:tab w:val="left" w:pos="1418"/>
              </w:tabs>
              <w:autoSpaceDE w:val="0"/>
              <w:autoSpaceDN w:val="0"/>
              <w:adjustRightInd w:val="0"/>
              <w:spacing w:after="0" w:line="240" w:lineRule="auto"/>
              <w:ind w:left="1985" w:hanging="1701"/>
              <w:jc w:val="both"/>
              <w:rPr>
                <w:rFonts w:ascii="Times New Roman" w:eastAsia="Times New Roman" w:hAnsi="Times New Roman" w:cs="Times New Roman"/>
                <w:color w:val="000000"/>
                <w:sz w:val="24"/>
                <w:szCs w:val="24"/>
                <w:lang w:eastAsia="ru-RU"/>
              </w:rPr>
            </w:pPr>
            <w:r w:rsidRPr="00892DFD">
              <w:rPr>
                <w:rFonts w:ascii="Times New Roman" w:eastAsia="Times New Roman" w:hAnsi="Times New Roman" w:cs="Times New Roman"/>
                <w:color w:val="000000"/>
                <w:sz w:val="24"/>
                <w:szCs w:val="24"/>
                <w:lang w:eastAsia="ru-RU"/>
              </w:rPr>
              <w:t>Приложение 10 Форма оценочного листа деятельности Подрядной организации в области ОТ, ПБ и ООС</w:t>
            </w:r>
          </w:p>
          <w:p w14:paraId="22B35402" w14:textId="77777777" w:rsidR="00310033" w:rsidRDefault="00310033" w:rsidP="00310033"/>
          <w:p w14:paraId="54AA9B47" w14:textId="77777777" w:rsidR="00310033" w:rsidRPr="0039240E" w:rsidRDefault="00310033" w:rsidP="00310033">
            <w:pPr>
              <w:tabs>
                <w:tab w:val="num" w:pos="720"/>
                <w:tab w:val="left" w:pos="1200"/>
              </w:tabs>
              <w:spacing w:after="0" w:line="240" w:lineRule="auto"/>
              <w:ind w:firstLine="709"/>
              <w:jc w:val="center"/>
              <w:outlineLvl w:val="0"/>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r w:rsidRPr="0039240E">
              <w:rPr>
                <w:rFonts w:ascii="Times New Roman" w:eastAsia="Times New Roman" w:hAnsi="Times New Roman" w:cs="Times New Roman"/>
                <w:b/>
                <w:iCs/>
                <w:sz w:val="24"/>
                <w:szCs w:val="24"/>
                <w:lang w:eastAsia="ru-RU"/>
              </w:rPr>
              <w:t>. НАЗНАЧЕНИЕ И ОБЛАСТЬ ПРИМЕНЕНИЯ</w:t>
            </w:r>
          </w:p>
          <w:p w14:paraId="3013E8BB" w14:textId="77777777" w:rsidR="00310033" w:rsidRPr="0039240E" w:rsidRDefault="00310033" w:rsidP="00310033">
            <w:pPr>
              <w:tabs>
                <w:tab w:val="num" w:pos="720"/>
                <w:tab w:val="left" w:pos="1200"/>
              </w:tabs>
              <w:spacing w:after="0" w:line="240" w:lineRule="auto"/>
              <w:ind w:firstLine="709"/>
              <w:jc w:val="center"/>
              <w:outlineLvl w:val="0"/>
              <w:rPr>
                <w:rFonts w:ascii="Times New Roman" w:eastAsia="Times New Roman" w:hAnsi="Times New Roman" w:cs="Times New Roman"/>
                <w:b/>
                <w:iCs/>
                <w:sz w:val="24"/>
                <w:szCs w:val="24"/>
                <w:lang w:eastAsia="ru-RU"/>
              </w:rPr>
            </w:pPr>
          </w:p>
          <w:p w14:paraId="06D42408" w14:textId="21F5B96E" w:rsidR="00310033" w:rsidRPr="002B3310" w:rsidRDefault="00FA1C00" w:rsidP="00310033">
            <w:pPr>
              <w:tabs>
                <w:tab w:val="num" w:pos="720"/>
                <w:tab w:val="left" w:pos="1200"/>
              </w:tabs>
              <w:spacing w:after="0" w:line="240" w:lineRule="auto"/>
              <w:jc w:val="both"/>
              <w:outlineLvl w:val="0"/>
              <w:rPr>
                <w:rFonts w:ascii="Times New Roman" w:eastAsia="Times New Roman" w:hAnsi="Times New Roman" w:cs="Times New Roman"/>
                <w:bCs/>
                <w:iCs/>
                <w:sz w:val="24"/>
                <w:szCs w:val="24"/>
                <w:lang w:eastAsia="ru-RU"/>
              </w:rPr>
            </w:pPr>
            <w:bookmarkStart w:id="9" w:name="_Toc498545072"/>
            <w:r>
              <w:rPr>
                <w:rFonts w:ascii="Times New Roman" w:eastAsia="Times New Roman" w:hAnsi="Times New Roman" w:cs="Times New Roman"/>
                <w:iCs/>
                <w:sz w:val="24"/>
                <w:szCs w:val="24"/>
                <w:lang w:eastAsia="ru-RU"/>
              </w:rPr>
              <w:t>1</w:t>
            </w:r>
            <w:r w:rsidRPr="002B3310">
              <w:rPr>
                <w:rFonts w:ascii="Times New Roman" w:eastAsia="Times New Roman" w:hAnsi="Times New Roman" w:cs="Times New Roman"/>
                <w:iCs/>
                <w:sz w:val="24"/>
                <w:szCs w:val="24"/>
                <w:lang w:eastAsia="ru-RU"/>
              </w:rPr>
              <w:t xml:space="preserve">.1 </w:t>
            </w:r>
            <w:r w:rsidRPr="002B3310">
              <w:rPr>
                <w:rFonts w:ascii="Times New Roman" w:eastAsia="Times New Roman" w:hAnsi="Times New Roman" w:cs="Times New Roman"/>
                <w:bCs/>
                <w:iCs/>
                <w:sz w:val="24"/>
                <w:szCs w:val="24"/>
                <w:lang w:eastAsia="ru-RU"/>
              </w:rPr>
              <w:t>Настоящее</w:t>
            </w:r>
            <w:r w:rsidR="00310033" w:rsidRPr="002B3310">
              <w:rPr>
                <w:rFonts w:ascii="Times New Roman" w:eastAsia="Times New Roman" w:hAnsi="Times New Roman" w:cs="Times New Roman"/>
                <w:bCs/>
                <w:iCs/>
                <w:sz w:val="24"/>
                <w:szCs w:val="24"/>
                <w:lang w:eastAsia="ru-RU"/>
              </w:rPr>
              <w:t xml:space="preserve"> Положение обязательно для исполнения Работниками и Работниками Подрядных организаций при поставке/выполнении/оказании ТРУ на Объектах Компании.</w:t>
            </w:r>
          </w:p>
          <w:p w14:paraId="1376EF12" w14:textId="77777777" w:rsidR="00310033" w:rsidRPr="002B3310" w:rsidRDefault="00310033" w:rsidP="00310033">
            <w:pPr>
              <w:tabs>
                <w:tab w:val="left" w:pos="284"/>
                <w:tab w:val="left" w:pos="851"/>
              </w:tabs>
              <w:spacing w:before="240" w:after="240" w:line="240" w:lineRule="auto"/>
              <w:ind w:right="-26"/>
              <w:contextualSpacing/>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r w:rsidRPr="002B3310">
              <w:rPr>
                <w:rFonts w:ascii="Times New Roman" w:eastAsia="Times New Roman" w:hAnsi="Times New Roman" w:cs="Times New Roman"/>
                <w:bCs/>
                <w:iCs/>
                <w:sz w:val="24"/>
                <w:szCs w:val="24"/>
                <w:lang w:eastAsia="ru-RU"/>
              </w:rPr>
              <w:t>.2 Требования настоящего Положения распространяются на все производственные объекты Компании в отношении всех Подрядчиков, при поставке/выполнении/оказании ТРУ, включая все сопутствующие работы и услуги на Объектах.</w:t>
            </w:r>
          </w:p>
          <w:p w14:paraId="54BE46CD" w14:textId="77777777" w:rsidR="00310033" w:rsidRPr="002B3310" w:rsidRDefault="00310033" w:rsidP="00310033">
            <w:pPr>
              <w:tabs>
                <w:tab w:val="left" w:pos="284"/>
                <w:tab w:val="left" w:pos="851"/>
              </w:tabs>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Pr="002B3310">
              <w:rPr>
                <w:rFonts w:ascii="Times New Roman" w:eastAsia="Times New Roman" w:hAnsi="Times New Roman" w:cs="Times New Roman"/>
                <w:bCs/>
                <w:sz w:val="24"/>
                <w:szCs w:val="24"/>
                <w:lang w:eastAsia="ru-RU"/>
              </w:rPr>
              <w:t xml:space="preserve">.3. </w:t>
            </w:r>
            <w:r>
              <w:rPr>
                <w:rFonts w:ascii="Times New Roman" w:eastAsia="Times New Roman" w:hAnsi="Times New Roman" w:cs="Times New Roman"/>
                <w:sz w:val="24"/>
                <w:szCs w:val="24"/>
                <w:lang w:eastAsia="ru-RU"/>
              </w:rPr>
              <w:t>Целями настоящего П</w:t>
            </w:r>
            <w:r w:rsidRPr="002B3310">
              <w:rPr>
                <w:rFonts w:ascii="Times New Roman" w:eastAsia="Times New Roman" w:hAnsi="Times New Roman" w:cs="Times New Roman"/>
                <w:sz w:val="24"/>
                <w:szCs w:val="24"/>
                <w:lang w:eastAsia="ru-RU"/>
              </w:rPr>
              <w:t>оложения</w:t>
            </w:r>
            <w:r w:rsidRPr="002B3310">
              <w:rPr>
                <w:rFonts w:ascii="Times New Roman" w:eastAsia="Times New Roman" w:hAnsi="Times New Roman" w:cs="Times New Roman"/>
                <w:bCs/>
                <w:sz w:val="24"/>
                <w:szCs w:val="24"/>
                <w:lang w:eastAsia="ru-RU"/>
              </w:rPr>
              <w:t xml:space="preserve"> </w:t>
            </w:r>
            <w:r w:rsidRPr="002B3310">
              <w:rPr>
                <w:rFonts w:ascii="Times New Roman" w:eastAsia="Times New Roman" w:hAnsi="Times New Roman" w:cs="Times New Roman"/>
                <w:sz w:val="24"/>
                <w:szCs w:val="24"/>
                <w:lang w:eastAsia="ru-RU"/>
              </w:rPr>
              <w:t>являются:</w:t>
            </w:r>
          </w:p>
          <w:p w14:paraId="22AF0855" w14:textId="77777777" w:rsidR="00310033" w:rsidRPr="002B3310"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bCs/>
                <w:sz w:val="24"/>
                <w:szCs w:val="24"/>
                <w:lang w:eastAsia="ru-RU"/>
              </w:rPr>
            </w:pPr>
            <w:r w:rsidRPr="002B3310">
              <w:rPr>
                <w:rFonts w:ascii="Times New Roman" w:eastAsia="Times New Roman" w:hAnsi="Times New Roman" w:cs="Times New Roman"/>
                <w:sz w:val="24"/>
                <w:szCs w:val="24"/>
                <w:lang w:eastAsia="ru-RU"/>
              </w:rPr>
              <w:t>1) установление единых требований для</w:t>
            </w:r>
            <w:r w:rsidRPr="002B3310">
              <w:rPr>
                <w:rFonts w:ascii="Times New Roman" w:eastAsia="Times New Roman" w:hAnsi="Times New Roman" w:cs="Times New Roman"/>
                <w:bCs/>
                <w:sz w:val="24"/>
                <w:szCs w:val="24"/>
                <w:lang w:eastAsia="ru-RU"/>
              </w:rPr>
              <w:t xml:space="preserve"> организации, эффективного управления и контроля Подрядных/Субподрядных организаций в области ОТ, ПБ и ООС выполняющих/оказывающих/поставляющих ТРУ на </w:t>
            </w:r>
            <w:r>
              <w:rPr>
                <w:rFonts w:ascii="Times New Roman" w:eastAsia="Times New Roman" w:hAnsi="Times New Roman" w:cs="Times New Roman"/>
                <w:bCs/>
                <w:sz w:val="24"/>
                <w:szCs w:val="24"/>
                <w:lang w:eastAsia="ru-RU"/>
              </w:rPr>
              <w:t>п</w:t>
            </w:r>
            <w:r w:rsidRPr="002B3310">
              <w:rPr>
                <w:rFonts w:ascii="Times New Roman" w:eastAsia="Times New Roman" w:hAnsi="Times New Roman" w:cs="Times New Roman"/>
                <w:bCs/>
                <w:sz w:val="24"/>
                <w:szCs w:val="24"/>
                <w:lang w:eastAsia="ru-RU"/>
              </w:rPr>
              <w:t>роизводственных объектах Компании;</w:t>
            </w:r>
          </w:p>
          <w:p w14:paraId="2FDF60E6" w14:textId="77777777" w:rsidR="00310033" w:rsidRPr="002B3310"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bCs/>
                <w:sz w:val="24"/>
                <w:szCs w:val="24"/>
                <w:lang w:eastAsia="ru-RU"/>
              </w:rPr>
            </w:pPr>
            <w:r w:rsidRPr="002B3310">
              <w:rPr>
                <w:rFonts w:ascii="Times New Roman" w:eastAsia="Times New Roman" w:hAnsi="Times New Roman" w:cs="Times New Roman"/>
                <w:bCs/>
                <w:sz w:val="24"/>
                <w:szCs w:val="24"/>
                <w:lang w:eastAsia="ru-RU"/>
              </w:rPr>
              <w:t>2) выявление, оценка и снижение Рисков/Опасных и Вредных производственных факторов на всех этапах выполнения/оказания/поставки ТРУ Подрядными/Субподрядными организациями на Производственных объектах Компании;</w:t>
            </w:r>
          </w:p>
          <w:p w14:paraId="27951DFD" w14:textId="77777777" w:rsidR="00310033" w:rsidRPr="002B3310" w:rsidRDefault="00310033" w:rsidP="00310033">
            <w:pPr>
              <w:tabs>
                <w:tab w:val="left" w:pos="284"/>
              </w:tabs>
              <w:spacing w:after="0" w:line="240" w:lineRule="auto"/>
              <w:ind w:right="-28"/>
              <w:contextualSpacing/>
              <w:jc w:val="both"/>
              <w:rPr>
                <w:rFonts w:ascii="Times New Roman" w:eastAsia="Times New Roman" w:hAnsi="Times New Roman" w:cs="Times New Roman"/>
                <w:bCs/>
                <w:sz w:val="24"/>
                <w:szCs w:val="24"/>
                <w:lang w:eastAsia="ru-RU"/>
              </w:rPr>
            </w:pPr>
            <w:r w:rsidRPr="002B3310">
              <w:rPr>
                <w:rFonts w:ascii="Times New Roman" w:eastAsia="Times New Roman" w:hAnsi="Times New Roman" w:cs="Times New Roman"/>
                <w:bCs/>
                <w:sz w:val="24"/>
                <w:szCs w:val="24"/>
                <w:lang w:eastAsia="ru-RU"/>
              </w:rPr>
              <w:t>3) соблюдение Подрядными/Субподрядными организациями при выполнении/оказании/поставке ТРУ требований настоящего Положения.</w:t>
            </w:r>
          </w:p>
          <w:p w14:paraId="1EAC42DC" w14:textId="77777777" w:rsidR="00310033" w:rsidRPr="002B3310"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Pr="002B3310">
              <w:rPr>
                <w:rFonts w:ascii="Times New Roman" w:eastAsia="Times New Roman" w:hAnsi="Times New Roman" w:cs="Times New Roman"/>
                <w:bCs/>
                <w:sz w:val="24"/>
                <w:szCs w:val="24"/>
                <w:lang w:eastAsia="ru-RU"/>
              </w:rPr>
              <w:t xml:space="preserve">.4. Настоящее Положение разработано </w:t>
            </w:r>
            <w:r w:rsidRPr="002B3310">
              <w:rPr>
                <w:rFonts w:ascii="Times New Roman" w:eastAsia="Times New Roman" w:hAnsi="Times New Roman" w:cs="Times New Roman"/>
                <w:bCs/>
                <w:iCs/>
                <w:sz w:val="24"/>
                <w:szCs w:val="24"/>
                <w:lang w:eastAsia="ru-RU"/>
              </w:rPr>
              <w:t xml:space="preserve">в соответствии с </w:t>
            </w:r>
            <w:r w:rsidRPr="002B3310">
              <w:rPr>
                <w:rFonts w:ascii="Times New Roman" w:eastAsia="Times New Roman" w:hAnsi="Times New Roman" w:cs="Times New Roman"/>
                <w:sz w:val="24"/>
                <w:szCs w:val="24"/>
                <w:lang w:eastAsia="ru-RU"/>
              </w:rPr>
              <w:t xml:space="preserve">Законодательными требованиями, требованиями Фонда, политик и СМ, </w:t>
            </w:r>
            <w:r w:rsidRPr="002B3310">
              <w:rPr>
                <w:rFonts w:ascii="Times New Roman" w:eastAsia="Times New Roman" w:hAnsi="Times New Roman" w:cs="Times New Roman"/>
                <w:bCs/>
                <w:sz w:val="24"/>
                <w:szCs w:val="24"/>
                <w:lang w:eastAsia="ru-RU"/>
              </w:rPr>
              <w:t>международных стандартов и рекомендаций IOGP в области ОТ, ПБ и ООС, Корпоративного стандарта по взаимодействию с подрядными организациями в области охраны труда, промышленной безопасности и охраны окружающей среды в группе компаний АО НК «КазМунайГаз»</w:t>
            </w:r>
            <w:r w:rsidRPr="002B3310">
              <w:rPr>
                <w:rFonts w:ascii="Times New Roman" w:eastAsia="Times New Roman" w:hAnsi="Times New Roman" w:cs="Times New Roman"/>
                <w:sz w:val="24"/>
                <w:szCs w:val="24"/>
                <w:lang w:eastAsia="ru-RU"/>
              </w:rPr>
              <w:t xml:space="preserve"> и является внутренним документом Компании.</w:t>
            </w:r>
          </w:p>
          <w:p w14:paraId="518DC47E" w14:textId="77777777" w:rsidR="00310033"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1</w:t>
            </w:r>
            <w:r w:rsidRPr="002B3310">
              <w:rPr>
                <w:rFonts w:ascii="Times New Roman" w:eastAsia="Times New Roman" w:hAnsi="Times New Roman" w:cs="Times New Roman"/>
                <w:sz w:val="24"/>
                <w:szCs w:val="24"/>
                <w:lang w:eastAsia="ru-RU"/>
              </w:rPr>
              <w:t xml:space="preserve">.5. </w:t>
            </w:r>
            <w:r w:rsidRPr="002B3310">
              <w:rPr>
                <w:rFonts w:ascii="Times New Roman" w:eastAsia="Times New Roman" w:hAnsi="Times New Roman" w:cs="Times New Roman"/>
                <w:bCs/>
                <w:iCs/>
                <w:sz w:val="24"/>
                <w:szCs w:val="24"/>
                <w:lang w:eastAsia="ru-RU"/>
              </w:rPr>
              <w:t xml:space="preserve">Ответственность работников Подрядных организаций по соблюдению требований настоящего Положения регламентируется соответствующим договором подряда. </w:t>
            </w:r>
          </w:p>
          <w:p w14:paraId="46B7F60E" w14:textId="77777777" w:rsidR="00310033" w:rsidRPr="002B3310"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bCs/>
                <w:sz w:val="24"/>
                <w:szCs w:val="24"/>
                <w:lang w:eastAsia="ru-RU"/>
              </w:rPr>
            </w:pPr>
            <w:r w:rsidRPr="002B3310">
              <w:rPr>
                <w:rFonts w:ascii="Times New Roman" w:eastAsia="Times New Roman" w:hAnsi="Times New Roman" w:cs="Times New Roman"/>
                <w:bCs/>
                <w:iCs/>
                <w:sz w:val="24"/>
                <w:szCs w:val="24"/>
                <w:lang w:eastAsia="ru-RU"/>
              </w:rPr>
              <w:t xml:space="preserve">Руководство Компании, </w:t>
            </w:r>
            <w:r>
              <w:rPr>
                <w:rFonts w:ascii="Times New Roman" w:eastAsia="Times New Roman" w:hAnsi="Times New Roman" w:cs="Times New Roman"/>
                <w:bCs/>
                <w:iCs/>
                <w:sz w:val="24"/>
                <w:szCs w:val="24"/>
                <w:lang w:eastAsia="ru-RU"/>
              </w:rPr>
              <w:t>р</w:t>
            </w:r>
            <w:r w:rsidRPr="002B3310">
              <w:rPr>
                <w:rFonts w:ascii="Times New Roman" w:eastAsia="Times New Roman" w:hAnsi="Times New Roman" w:cs="Times New Roman"/>
                <w:bCs/>
                <w:iCs/>
                <w:sz w:val="24"/>
                <w:szCs w:val="24"/>
                <w:lang w:eastAsia="ru-RU"/>
              </w:rPr>
              <w:t xml:space="preserve">уководители курирующих отделов </w:t>
            </w:r>
            <w:r w:rsidRPr="002B3310">
              <w:rPr>
                <w:rFonts w:ascii="Times New Roman" w:eastAsia="Times New Roman" w:hAnsi="Times New Roman" w:cs="Times New Roman"/>
                <w:bCs/>
                <w:iCs/>
                <w:sz w:val="24"/>
                <w:szCs w:val="24"/>
                <w:lang w:val="kk-KZ" w:eastAsia="ru-RU"/>
              </w:rPr>
              <w:t>несут ответственность за определение этих обязательств для Подрядной организации при заключении договора на выполнение/оказание/поставку ТРУ, руководствуясь требованиями настоящего Положения</w:t>
            </w:r>
            <w:r w:rsidRPr="002B3310">
              <w:rPr>
                <w:rFonts w:ascii="Times New Roman" w:eastAsia="Times New Roman" w:hAnsi="Times New Roman" w:cs="Times New Roman"/>
                <w:bCs/>
                <w:iCs/>
                <w:sz w:val="24"/>
                <w:szCs w:val="24"/>
                <w:lang w:eastAsia="ru-RU"/>
              </w:rPr>
              <w:t xml:space="preserve">. </w:t>
            </w:r>
          </w:p>
          <w:p w14:paraId="1A676096" w14:textId="77777777" w:rsidR="00310033" w:rsidRPr="002B3310"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r w:rsidRPr="002B3310">
              <w:rPr>
                <w:rFonts w:ascii="Times New Roman" w:eastAsia="Times New Roman" w:hAnsi="Times New Roman" w:cs="Times New Roman"/>
                <w:bCs/>
                <w:iCs/>
                <w:sz w:val="24"/>
                <w:szCs w:val="24"/>
                <w:lang w:val="kk-KZ" w:eastAsia="ru-RU"/>
              </w:rPr>
              <w:t xml:space="preserve">.6 </w:t>
            </w:r>
            <w:r w:rsidRPr="002B3310">
              <w:rPr>
                <w:rFonts w:ascii="Times New Roman" w:eastAsia="Times New Roman" w:hAnsi="Times New Roman" w:cs="Times New Roman"/>
                <w:bCs/>
                <w:iCs/>
                <w:sz w:val="24"/>
                <w:szCs w:val="24"/>
                <w:lang w:eastAsia="ru-RU"/>
              </w:rPr>
              <w:t>Основными принципами по взаимодействию с Подрядными организациями в области ОТ, ПБ и ООС являются:</w:t>
            </w:r>
          </w:p>
          <w:p w14:paraId="0AF12ABE" w14:textId="77777777" w:rsidR="00310033" w:rsidRPr="002B3310"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bCs/>
                <w:iCs/>
                <w:sz w:val="24"/>
                <w:szCs w:val="24"/>
                <w:lang w:eastAsia="ru-RU"/>
              </w:rPr>
            </w:pPr>
            <w:r w:rsidRPr="002B3310">
              <w:rPr>
                <w:rFonts w:ascii="Times New Roman" w:eastAsia="Times New Roman" w:hAnsi="Times New Roman" w:cs="Times New Roman"/>
                <w:bCs/>
                <w:iCs/>
                <w:sz w:val="24"/>
                <w:szCs w:val="24"/>
                <w:lang w:eastAsia="ru-RU"/>
              </w:rPr>
              <w:t>1) планирование и структурированность;</w:t>
            </w:r>
          </w:p>
          <w:p w14:paraId="6101831A" w14:textId="77777777" w:rsidR="00310033" w:rsidRPr="002B3310"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bCs/>
                <w:iCs/>
                <w:sz w:val="24"/>
                <w:szCs w:val="24"/>
                <w:lang w:eastAsia="ru-RU"/>
              </w:rPr>
            </w:pPr>
            <w:r w:rsidRPr="002B3310">
              <w:rPr>
                <w:rFonts w:ascii="Times New Roman" w:eastAsia="Times New Roman" w:hAnsi="Times New Roman" w:cs="Times New Roman"/>
                <w:bCs/>
                <w:iCs/>
                <w:sz w:val="24"/>
                <w:szCs w:val="24"/>
                <w:lang w:eastAsia="ru-RU"/>
              </w:rPr>
              <w:t>2) ответственность в области ОТ, ПБ и ООС;</w:t>
            </w:r>
          </w:p>
          <w:p w14:paraId="120F729C" w14:textId="77777777" w:rsidR="00310033" w:rsidRPr="002B3310"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bCs/>
                <w:iCs/>
                <w:sz w:val="24"/>
                <w:szCs w:val="24"/>
                <w:lang w:eastAsia="ru-RU"/>
              </w:rPr>
            </w:pPr>
            <w:r w:rsidRPr="002B3310">
              <w:rPr>
                <w:rFonts w:ascii="Times New Roman" w:eastAsia="Times New Roman" w:hAnsi="Times New Roman" w:cs="Times New Roman"/>
                <w:bCs/>
                <w:iCs/>
                <w:sz w:val="24"/>
                <w:szCs w:val="24"/>
                <w:lang w:eastAsia="ru-RU"/>
              </w:rPr>
              <w:t>3) обеспечение целостности системы управления операционной деятельностью и повышение производительности Компании и Подрядных организаций;</w:t>
            </w:r>
          </w:p>
          <w:p w14:paraId="75AC8F4E" w14:textId="77777777" w:rsidR="00310033" w:rsidRPr="002B3310"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bCs/>
                <w:iCs/>
                <w:sz w:val="24"/>
                <w:szCs w:val="24"/>
                <w:lang w:eastAsia="ru-RU"/>
              </w:rPr>
            </w:pPr>
            <w:r w:rsidRPr="002B3310">
              <w:rPr>
                <w:rFonts w:ascii="Times New Roman" w:eastAsia="Times New Roman" w:hAnsi="Times New Roman" w:cs="Times New Roman"/>
                <w:bCs/>
                <w:iCs/>
                <w:sz w:val="24"/>
                <w:szCs w:val="24"/>
                <w:lang w:eastAsia="ru-RU"/>
              </w:rPr>
              <w:t>4) обеспечение контроля и мониторинга всех аспектов ОТ, ПБ и ООС и</w:t>
            </w:r>
            <w:r w:rsidRPr="002B3310">
              <w:rPr>
                <w:rFonts w:ascii="Times New Roman" w:eastAsia="Times New Roman" w:hAnsi="Times New Roman" w:cs="Times New Roman"/>
                <w:bCs/>
                <w:iCs/>
                <w:sz w:val="24"/>
                <w:szCs w:val="24"/>
                <w:lang w:eastAsia="ru-RU"/>
              </w:rPr>
              <w:br/>
              <w:t>социальной ответственности, применительно к договорам;</w:t>
            </w:r>
          </w:p>
          <w:p w14:paraId="78028BDC" w14:textId="77777777" w:rsidR="00310033" w:rsidRPr="002B3310"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bCs/>
                <w:iCs/>
                <w:sz w:val="24"/>
                <w:szCs w:val="24"/>
                <w:lang w:eastAsia="ru-RU"/>
              </w:rPr>
            </w:pPr>
            <w:r w:rsidRPr="002B3310">
              <w:rPr>
                <w:rFonts w:ascii="Times New Roman" w:eastAsia="Times New Roman" w:hAnsi="Times New Roman" w:cs="Times New Roman"/>
                <w:bCs/>
                <w:iCs/>
                <w:sz w:val="24"/>
                <w:szCs w:val="24"/>
                <w:lang w:eastAsia="ru-RU"/>
              </w:rPr>
              <w:t xml:space="preserve">5) доверительность между Компанией и Подрядчиками, способствующая эффективному управлению Рисками/Опасными производственными факторами, которая обеспечивает выполнение требований Компании в области ОТ, ПБ и ООС; </w:t>
            </w:r>
          </w:p>
          <w:p w14:paraId="14BC5FC0" w14:textId="77777777" w:rsidR="00310033" w:rsidRPr="002B3310"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bCs/>
                <w:iCs/>
                <w:sz w:val="24"/>
                <w:szCs w:val="24"/>
                <w:lang w:eastAsia="ru-RU"/>
              </w:rPr>
            </w:pPr>
            <w:r w:rsidRPr="002B3310">
              <w:rPr>
                <w:rFonts w:ascii="Times New Roman" w:eastAsia="Times New Roman" w:hAnsi="Times New Roman" w:cs="Times New Roman"/>
                <w:bCs/>
                <w:iCs/>
                <w:sz w:val="24"/>
                <w:szCs w:val="24"/>
                <w:lang w:eastAsia="ru-RU"/>
              </w:rPr>
              <w:t>6) распространение подходов и методов по управлению Рисками/ Опасными производственными факторами среди Подрядных организаций;</w:t>
            </w:r>
          </w:p>
          <w:p w14:paraId="19B200B9" w14:textId="77777777" w:rsidR="00310033" w:rsidRPr="002B3310"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bCs/>
                <w:iCs/>
                <w:sz w:val="24"/>
                <w:szCs w:val="24"/>
                <w:lang w:eastAsia="ru-RU"/>
              </w:rPr>
            </w:pPr>
            <w:r w:rsidRPr="002B3310">
              <w:rPr>
                <w:rFonts w:ascii="Times New Roman" w:eastAsia="Times New Roman" w:hAnsi="Times New Roman" w:cs="Times New Roman"/>
                <w:bCs/>
                <w:iCs/>
                <w:sz w:val="24"/>
                <w:szCs w:val="24"/>
                <w:lang w:eastAsia="ru-RU"/>
              </w:rPr>
              <w:t>7) внедрение механизмов мотивации Подрядных организаций в области ОТ, ПБ и ООС;</w:t>
            </w:r>
          </w:p>
          <w:p w14:paraId="5CD286FB" w14:textId="77777777" w:rsidR="00310033" w:rsidRPr="002B3310" w:rsidRDefault="00310033" w:rsidP="00310033">
            <w:pPr>
              <w:tabs>
                <w:tab w:val="left" w:pos="284"/>
                <w:tab w:val="left" w:pos="851"/>
              </w:tabs>
              <w:spacing w:after="0" w:line="240" w:lineRule="auto"/>
              <w:ind w:right="-28"/>
              <w:contextualSpacing/>
              <w:jc w:val="both"/>
              <w:rPr>
                <w:rFonts w:ascii="Times New Roman" w:eastAsia="Times New Roman" w:hAnsi="Times New Roman" w:cs="Times New Roman"/>
                <w:sz w:val="24"/>
                <w:szCs w:val="24"/>
                <w:lang w:eastAsia="ru-RU"/>
              </w:rPr>
            </w:pPr>
            <w:r w:rsidRPr="002B3310">
              <w:rPr>
                <w:rFonts w:ascii="Times New Roman" w:eastAsia="Times New Roman" w:hAnsi="Times New Roman" w:cs="Times New Roman"/>
                <w:bCs/>
                <w:iCs/>
                <w:sz w:val="24"/>
                <w:szCs w:val="24"/>
                <w:lang w:eastAsia="ru-RU"/>
              </w:rPr>
              <w:t>8) повышение показателей Компании и Подрядных организаций в области ОТ, ПБ и ООС.</w:t>
            </w:r>
            <w:bookmarkEnd w:id="9"/>
          </w:p>
          <w:p w14:paraId="139139DB" w14:textId="77777777" w:rsidR="00310033" w:rsidRPr="008560B3" w:rsidRDefault="00310033" w:rsidP="00310033">
            <w:pPr>
              <w:tabs>
                <w:tab w:val="num" w:pos="720"/>
                <w:tab w:val="left" w:pos="1200"/>
              </w:tabs>
              <w:spacing w:after="0" w:line="240" w:lineRule="auto"/>
              <w:ind w:firstLine="567"/>
              <w:jc w:val="center"/>
              <w:outlineLvl w:val="0"/>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r w:rsidRPr="008560B3">
              <w:rPr>
                <w:rFonts w:ascii="Times New Roman" w:hAnsi="Times New Roman" w:cs="Times New Roman"/>
                <w:b/>
                <w:bCs/>
                <w:caps/>
                <w:sz w:val="24"/>
                <w:szCs w:val="24"/>
              </w:rPr>
              <w:t xml:space="preserve">. </w:t>
            </w:r>
            <w:r w:rsidRPr="008560B3">
              <w:rPr>
                <w:rFonts w:ascii="Times New Roman" w:hAnsi="Times New Roman" w:cs="Times New Roman"/>
                <w:b/>
                <w:bCs/>
                <w:sz w:val="24"/>
                <w:szCs w:val="24"/>
              </w:rPr>
              <w:t>НОРМАТИВНЫЕ ДОКУМЕНТЫ</w:t>
            </w:r>
          </w:p>
          <w:p w14:paraId="456544E6" w14:textId="77777777" w:rsidR="00310033" w:rsidRPr="00AA2340" w:rsidRDefault="00310033" w:rsidP="00310033">
            <w:pPr>
              <w:tabs>
                <w:tab w:val="num" w:pos="720"/>
                <w:tab w:val="left" w:pos="1200"/>
              </w:tabs>
              <w:spacing w:after="0" w:line="240" w:lineRule="auto"/>
              <w:ind w:firstLine="567"/>
              <w:jc w:val="both"/>
              <w:outlineLvl w:val="0"/>
              <w:rPr>
                <w:rFonts w:ascii="Times New Roman" w:eastAsia="Times New Roman" w:hAnsi="Times New Roman" w:cs="Times New Roman"/>
                <w:iCs/>
                <w:sz w:val="28"/>
                <w:szCs w:val="28"/>
                <w:lang w:eastAsia="ru-RU"/>
              </w:rPr>
            </w:pPr>
          </w:p>
          <w:tbl>
            <w:tblPr>
              <w:tblStyle w:val="2d"/>
              <w:tblW w:w="8961" w:type="dxa"/>
              <w:tblLayout w:type="fixed"/>
              <w:tblLook w:val="04A0" w:firstRow="1" w:lastRow="0" w:firstColumn="1" w:lastColumn="0" w:noHBand="0" w:noVBand="1"/>
            </w:tblPr>
            <w:tblGrid>
              <w:gridCol w:w="2157"/>
              <w:gridCol w:w="6804"/>
            </w:tblGrid>
            <w:tr w:rsidR="00310033" w:rsidRPr="003D1A47" w14:paraId="610C4BA0" w14:textId="77777777" w:rsidTr="00DF6BD8">
              <w:tc>
                <w:tcPr>
                  <w:tcW w:w="2157" w:type="dxa"/>
                </w:tcPr>
                <w:p w14:paraId="59110A30" w14:textId="77777777" w:rsidR="00310033" w:rsidRPr="008560B3" w:rsidRDefault="00310033" w:rsidP="00310033">
                  <w:pPr>
                    <w:autoSpaceDE w:val="0"/>
                    <w:autoSpaceDN w:val="0"/>
                    <w:adjustRightInd w:val="0"/>
                    <w:rPr>
                      <w:b/>
                      <w:sz w:val="24"/>
                      <w:szCs w:val="24"/>
                    </w:rPr>
                  </w:pPr>
                  <w:r w:rsidRPr="008560B3">
                    <w:rPr>
                      <w:b/>
                      <w:sz w:val="24"/>
                      <w:szCs w:val="24"/>
                    </w:rPr>
                    <w:t>ISO 9001:2015</w:t>
                  </w:r>
                </w:p>
                <w:p w14:paraId="7DC0BD15" w14:textId="77777777" w:rsidR="00310033" w:rsidRPr="008560B3" w:rsidRDefault="00310033" w:rsidP="00310033">
                  <w:pPr>
                    <w:tabs>
                      <w:tab w:val="left" w:pos="0"/>
                      <w:tab w:val="left" w:pos="1276"/>
                    </w:tabs>
                    <w:rPr>
                      <w:b/>
                      <w:sz w:val="24"/>
                      <w:szCs w:val="24"/>
                    </w:rPr>
                  </w:pPr>
                </w:p>
              </w:tc>
              <w:tc>
                <w:tcPr>
                  <w:tcW w:w="6804" w:type="dxa"/>
                </w:tcPr>
                <w:p w14:paraId="6622D32D" w14:textId="77777777" w:rsidR="00310033" w:rsidRPr="008560B3" w:rsidRDefault="00310033" w:rsidP="00310033">
                  <w:pPr>
                    <w:tabs>
                      <w:tab w:val="left" w:pos="0"/>
                      <w:tab w:val="left" w:pos="1276"/>
                    </w:tabs>
                    <w:jc w:val="both"/>
                    <w:rPr>
                      <w:sz w:val="24"/>
                      <w:szCs w:val="24"/>
                    </w:rPr>
                  </w:pPr>
                  <w:r w:rsidRPr="008560B3">
                    <w:rPr>
                      <w:sz w:val="24"/>
                      <w:szCs w:val="24"/>
                    </w:rPr>
                    <w:t>Системы менеджмента качества. Требования и руководство по применению</w:t>
                  </w:r>
                </w:p>
              </w:tc>
            </w:tr>
            <w:tr w:rsidR="00310033" w:rsidRPr="003D1A47" w14:paraId="44D3F932" w14:textId="77777777" w:rsidTr="00DF6BD8">
              <w:tc>
                <w:tcPr>
                  <w:tcW w:w="2157" w:type="dxa"/>
                </w:tcPr>
                <w:p w14:paraId="2FBE10A4" w14:textId="77777777" w:rsidR="00310033" w:rsidRPr="008560B3" w:rsidRDefault="00310033" w:rsidP="00310033">
                  <w:pPr>
                    <w:tabs>
                      <w:tab w:val="left" w:pos="0"/>
                      <w:tab w:val="left" w:pos="1276"/>
                    </w:tabs>
                    <w:rPr>
                      <w:b/>
                      <w:sz w:val="24"/>
                      <w:szCs w:val="24"/>
                    </w:rPr>
                  </w:pPr>
                  <w:r w:rsidRPr="008560B3">
                    <w:rPr>
                      <w:b/>
                      <w:sz w:val="24"/>
                      <w:szCs w:val="24"/>
                      <w:lang w:val="en-US"/>
                    </w:rPr>
                    <w:t>ISO</w:t>
                  </w:r>
                  <w:r w:rsidRPr="008560B3">
                    <w:rPr>
                      <w:b/>
                      <w:sz w:val="24"/>
                      <w:szCs w:val="24"/>
                    </w:rPr>
                    <w:t xml:space="preserve"> 14001:2015</w:t>
                  </w:r>
                </w:p>
              </w:tc>
              <w:tc>
                <w:tcPr>
                  <w:tcW w:w="6804" w:type="dxa"/>
                </w:tcPr>
                <w:p w14:paraId="2991436A" w14:textId="77777777" w:rsidR="00310033" w:rsidRPr="008560B3" w:rsidRDefault="00310033" w:rsidP="00310033">
                  <w:pPr>
                    <w:tabs>
                      <w:tab w:val="left" w:pos="0"/>
                      <w:tab w:val="left" w:pos="1276"/>
                    </w:tabs>
                    <w:jc w:val="both"/>
                    <w:rPr>
                      <w:sz w:val="24"/>
                      <w:szCs w:val="24"/>
                    </w:rPr>
                  </w:pPr>
                  <w:r w:rsidRPr="008560B3">
                    <w:rPr>
                      <w:sz w:val="24"/>
                      <w:szCs w:val="24"/>
                    </w:rPr>
                    <w:t>Системы экологического менеджмента. Требования и руководство по применению</w:t>
                  </w:r>
                </w:p>
              </w:tc>
            </w:tr>
            <w:tr w:rsidR="00310033" w:rsidRPr="003D1A47" w14:paraId="7CC0CD92" w14:textId="77777777" w:rsidTr="00DF6BD8">
              <w:tc>
                <w:tcPr>
                  <w:tcW w:w="2157" w:type="dxa"/>
                </w:tcPr>
                <w:p w14:paraId="130BDC24" w14:textId="77777777" w:rsidR="00310033" w:rsidRPr="008560B3" w:rsidRDefault="00310033" w:rsidP="00310033">
                  <w:pPr>
                    <w:tabs>
                      <w:tab w:val="left" w:pos="0"/>
                      <w:tab w:val="left" w:pos="1276"/>
                    </w:tabs>
                    <w:rPr>
                      <w:b/>
                      <w:sz w:val="24"/>
                      <w:szCs w:val="24"/>
                    </w:rPr>
                  </w:pPr>
                  <w:r w:rsidRPr="008560B3">
                    <w:rPr>
                      <w:b/>
                      <w:sz w:val="24"/>
                      <w:szCs w:val="24"/>
                      <w:lang w:val="en-US"/>
                    </w:rPr>
                    <w:t>ISO</w:t>
                  </w:r>
                  <w:r w:rsidRPr="008560B3">
                    <w:rPr>
                      <w:b/>
                      <w:sz w:val="24"/>
                      <w:szCs w:val="24"/>
                    </w:rPr>
                    <w:t xml:space="preserve"> 45001:2018</w:t>
                  </w:r>
                </w:p>
              </w:tc>
              <w:tc>
                <w:tcPr>
                  <w:tcW w:w="6804" w:type="dxa"/>
                </w:tcPr>
                <w:p w14:paraId="490916E9" w14:textId="77777777" w:rsidR="00310033" w:rsidRPr="008560B3" w:rsidRDefault="00310033" w:rsidP="00310033">
                  <w:pPr>
                    <w:tabs>
                      <w:tab w:val="left" w:pos="0"/>
                      <w:tab w:val="left" w:pos="1276"/>
                    </w:tabs>
                    <w:jc w:val="both"/>
                    <w:rPr>
                      <w:sz w:val="24"/>
                      <w:szCs w:val="24"/>
                    </w:rPr>
                  </w:pPr>
                  <w:r w:rsidRPr="008560B3">
                    <w:rPr>
                      <w:sz w:val="24"/>
                      <w:szCs w:val="24"/>
                    </w:rPr>
                    <w:t>Системы менеджмента охраны здоровья и обеспечения безопасности труда. Требования и руководство по их применению</w:t>
                  </w:r>
                </w:p>
              </w:tc>
            </w:tr>
            <w:tr w:rsidR="00310033" w:rsidRPr="003D1A47" w14:paraId="623A05C5" w14:textId="77777777" w:rsidTr="00DF6BD8">
              <w:tc>
                <w:tcPr>
                  <w:tcW w:w="2157" w:type="dxa"/>
                </w:tcPr>
                <w:p w14:paraId="0B9B4D95" w14:textId="77777777" w:rsidR="00310033" w:rsidRPr="008560B3" w:rsidRDefault="00310033" w:rsidP="00310033">
                  <w:pPr>
                    <w:tabs>
                      <w:tab w:val="left" w:pos="0"/>
                      <w:tab w:val="left" w:pos="1276"/>
                    </w:tabs>
                    <w:rPr>
                      <w:b/>
                      <w:sz w:val="24"/>
                      <w:szCs w:val="24"/>
                    </w:rPr>
                  </w:pPr>
                  <w:r w:rsidRPr="008560B3">
                    <w:rPr>
                      <w:b/>
                      <w:sz w:val="24"/>
                      <w:szCs w:val="24"/>
                      <w:lang w:val="en-US"/>
                    </w:rPr>
                    <w:t>ISO 50001:2018</w:t>
                  </w:r>
                </w:p>
              </w:tc>
              <w:tc>
                <w:tcPr>
                  <w:tcW w:w="6804" w:type="dxa"/>
                </w:tcPr>
                <w:p w14:paraId="5FFC0433" w14:textId="77777777" w:rsidR="00310033" w:rsidRPr="008560B3" w:rsidRDefault="00310033" w:rsidP="00310033">
                  <w:pPr>
                    <w:tabs>
                      <w:tab w:val="left" w:pos="0"/>
                      <w:tab w:val="left" w:pos="1276"/>
                    </w:tabs>
                    <w:jc w:val="both"/>
                    <w:rPr>
                      <w:sz w:val="24"/>
                      <w:szCs w:val="24"/>
                    </w:rPr>
                  </w:pPr>
                  <w:r w:rsidRPr="008560B3">
                    <w:rPr>
                      <w:sz w:val="24"/>
                      <w:szCs w:val="24"/>
                    </w:rPr>
                    <w:t>Система энергетического менеджмента Требования и руководство по применению</w:t>
                  </w:r>
                </w:p>
              </w:tc>
            </w:tr>
            <w:tr w:rsidR="00310033" w:rsidRPr="003D1A47" w14:paraId="08578BF5" w14:textId="77777777" w:rsidTr="00DF6BD8">
              <w:tc>
                <w:tcPr>
                  <w:tcW w:w="2157" w:type="dxa"/>
                </w:tcPr>
                <w:p w14:paraId="66FC5053" w14:textId="77777777" w:rsidR="00310033" w:rsidRPr="008560B3" w:rsidRDefault="00310033" w:rsidP="00310033">
                  <w:pPr>
                    <w:tabs>
                      <w:tab w:val="left" w:pos="0"/>
                      <w:tab w:val="left" w:pos="1276"/>
                    </w:tabs>
                    <w:rPr>
                      <w:b/>
                      <w:sz w:val="24"/>
                      <w:szCs w:val="24"/>
                    </w:rPr>
                  </w:pPr>
                  <w:r w:rsidRPr="008560B3">
                    <w:rPr>
                      <w:b/>
                      <w:sz w:val="24"/>
                      <w:szCs w:val="24"/>
                    </w:rPr>
                    <w:t xml:space="preserve">РИСМ </w:t>
                  </w:r>
                </w:p>
              </w:tc>
              <w:tc>
                <w:tcPr>
                  <w:tcW w:w="6804" w:type="dxa"/>
                </w:tcPr>
                <w:p w14:paraId="78A2605B" w14:textId="77777777" w:rsidR="00310033" w:rsidRPr="008560B3" w:rsidRDefault="00310033" w:rsidP="00310033">
                  <w:pPr>
                    <w:tabs>
                      <w:tab w:val="left" w:pos="0"/>
                      <w:tab w:val="left" w:pos="1276"/>
                    </w:tabs>
                    <w:jc w:val="both"/>
                    <w:rPr>
                      <w:sz w:val="24"/>
                      <w:szCs w:val="24"/>
                    </w:rPr>
                  </w:pPr>
                  <w:r w:rsidRPr="008560B3">
                    <w:rPr>
                      <w:sz w:val="24"/>
                      <w:szCs w:val="24"/>
                    </w:rPr>
                    <w:t>Руководство по интегрированной системе менеджмента</w:t>
                  </w:r>
                </w:p>
              </w:tc>
            </w:tr>
            <w:tr w:rsidR="00310033" w:rsidRPr="003D1A47" w14:paraId="1F82E553" w14:textId="77777777" w:rsidTr="00DF6BD8">
              <w:tc>
                <w:tcPr>
                  <w:tcW w:w="2157" w:type="dxa"/>
                </w:tcPr>
                <w:p w14:paraId="21A0E416" w14:textId="77777777" w:rsidR="00310033" w:rsidRPr="008560B3" w:rsidRDefault="00310033" w:rsidP="00310033">
                  <w:pPr>
                    <w:tabs>
                      <w:tab w:val="left" w:pos="0"/>
                      <w:tab w:val="left" w:pos="1276"/>
                    </w:tabs>
                    <w:rPr>
                      <w:b/>
                      <w:sz w:val="24"/>
                      <w:szCs w:val="24"/>
                    </w:rPr>
                  </w:pPr>
                  <w:r w:rsidRPr="008560B3">
                    <w:rPr>
                      <w:b/>
                      <w:sz w:val="24"/>
                      <w:szCs w:val="24"/>
                    </w:rPr>
                    <w:t>ВПК ИСМ 001</w:t>
                  </w:r>
                </w:p>
              </w:tc>
              <w:tc>
                <w:tcPr>
                  <w:tcW w:w="6804" w:type="dxa"/>
                </w:tcPr>
                <w:p w14:paraId="345AEEAB" w14:textId="77777777" w:rsidR="00310033" w:rsidRPr="008560B3" w:rsidRDefault="00310033" w:rsidP="00310033">
                  <w:pPr>
                    <w:tabs>
                      <w:tab w:val="left" w:pos="0"/>
                      <w:tab w:val="left" w:pos="1276"/>
                    </w:tabs>
                    <w:jc w:val="both"/>
                    <w:rPr>
                      <w:sz w:val="24"/>
                      <w:szCs w:val="24"/>
                    </w:rPr>
                  </w:pPr>
                  <w:r w:rsidRPr="008560B3">
                    <w:rPr>
                      <w:sz w:val="24"/>
                      <w:szCs w:val="24"/>
                    </w:rPr>
                    <w:t>Управление документированной информацией</w:t>
                  </w:r>
                </w:p>
              </w:tc>
            </w:tr>
            <w:tr w:rsidR="00310033" w:rsidRPr="003D1A47" w14:paraId="3AA19EB0" w14:textId="77777777" w:rsidTr="00DF6BD8">
              <w:tc>
                <w:tcPr>
                  <w:tcW w:w="2157" w:type="dxa"/>
                </w:tcPr>
                <w:p w14:paraId="7BA45466" w14:textId="77777777" w:rsidR="00310033" w:rsidRPr="008560B3" w:rsidRDefault="00310033" w:rsidP="00310033">
                  <w:pPr>
                    <w:tabs>
                      <w:tab w:val="left" w:pos="0"/>
                      <w:tab w:val="left" w:pos="1276"/>
                    </w:tabs>
                    <w:rPr>
                      <w:b/>
                      <w:sz w:val="24"/>
                      <w:szCs w:val="24"/>
                    </w:rPr>
                  </w:pPr>
                  <w:r w:rsidRPr="008560B3">
                    <w:rPr>
                      <w:b/>
                      <w:sz w:val="24"/>
                      <w:szCs w:val="24"/>
                    </w:rPr>
                    <w:t>ВПК ИСМ 002</w:t>
                  </w:r>
                </w:p>
              </w:tc>
              <w:tc>
                <w:tcPr>
                  <w:tcW w:w="6804" w:type="dxa"/>
                </w:tcPr>
                <w:p w14:paraId="6A46D68C" w14:textId="77777777" w:rsidR="00310033" w:rsidRPr="008560B3" w:rsidRDefault="00310033" w:rsidP="00310033">
                  <w:pPr>
                    <w:tabs>
                      <w:tab w:val="left" w:pos="0"/>
                      <w:tab w:val="left" w:pos="1276"/>
                    </w:tabs>
                    <w:jc w:val="both"/>
                    <w:rPr>
                      <w:sz w:val="24"/>
                      <w:szCs w:val="24"/>
                    </w:rPr>
                  </w:pPr>
                  <w:r w:rsidRPr="008560B3">
                    <w:rPr>
                      <w:sz w:val="24"/>
                      <w:szCs w:val="24"/>
                    </w:rPr>
                    <w:t>Инструкция по описанию процессов</w:t>
                  </w:r>
                </w:p>
              </w:tc>
            </w:tr>
            <w:tr w:rsidR="00310033" w:rsidRPr="003D1A47" w14:paraId="132C118B" w14:textId="77777777" w:rsidTr="00DF6BD8">
              <w:tc>
                <w:tcPr>
                  <w:tcW w:w="2157" w:type="dxa"/>
                </w:tcPr>
                <w:p w14:paraId="65519A01" w14:textId="77777777" w:rsidR="00310033" w:rsidRPr="008560B3" w:rsidRDefault="00310033" w:rsidP="00310033">
                  <w:pPr>
                    <w:tabs>
                      <w:tab w:val="left" w:pos="0"/>
                      <w:tab w:val="left" w:pos="1276"/>
                    </w:tabs>
                    <w:rPr>
                      <w:b/>
                      <w:sz w:val="24"/>
                      <w:szCs w:val="24"/>
                    </w:rPr>
                  </w:pPr>
                  <w:r w:rsidRPr="008560B3">
                    <w:rPr>
                      <w:b/>
                      <w:sz w:val="24"/>
                      <w:szCs w:val="24"/>
                    </w:rPr>
                    <w:t>ВПК ИСМ 004</w:t>
                  </w:r>
                </w:p>
              </w:tc>
              <w:tc>
                <w:tcPr>
                  <w:tcW w:w="6804" w:type="dxa"/>
                </w:tcPr>
                <w:p w14:paraId="068E10ED" w14:textId="77777777" w:rsidR="00310033" w:rsidRPr="008560B3" w:rsidRDefault="00310033" w:rsidP="00310033">
                  <w:pPr>
                    <w:tabs>
                      <w:tab w:val="left" w:pos="0"/>
                      <w:tab w:val="left" w:pos="1276"/>
                    </w:tabs>
                    <w:jc w:val="both"/>
                    <w:rPr>
                      <w:sz w:val="24"/>
                      <w:szCs w:val="24"/>
                    </w:rPr>
                  </w:pPr>
                  <w:r>
                    <w:rPr>
                      <w:sz w:val="24"/>
                      <w:szCs w:val="24"/>
                    </w:rPr>
                    <w:t>Внутренние аудиты</w:t>
                  </w:r>
                </w:p>
              </w:tc>
            </w:tr>
            <w:tr w:rsidR="00310033" w:rsidRPr="003D1A47" w14:paraId="74C2E470" w14:textId="77777777" w:rsidTr="00DF6BD8">
              <w:tc>
                <w:tcPr>
                  <w:tcW w:w="2157" w:type="dxa"/>
                </w:tcPr>
                <w:p w14:paraId="1CA9B2E0" w14:textId="77777777" w:rsidR="00310033" w:rsidRPr="008560B3" w:rsidRDefault="00310033" w:rsidP="00310033">
                  <w:pPr>
                    <w:tabs>
                      <w:tab w:val="left" w:pos="0"/>
                      <w:tab w:val="left" w:pos="1276"/>
                    </w:tabs>
                    <w:rPr>
                      <w:b/>
                      <w:sz w:val="24"/>
                      <w:szCs w:val="24"/>
                    </w:rPr>
                  </w:pPr>
                  <w:r w:rsidRPr="008560B3">
                    <w:rPr>
                      <w:b/>
                      <w:sz w:val="24"/>
                      <w:szCs w:val="24"/>
                    </w:rPr>
                    <w:t>ВПК ИСМ 005</w:t>
                  </w:r>
                </w:p>
              </w:tc>
              <w:tc>
                <w:tcPr>
                  <w:tcW w:w="6804" w:type="dxa"/>
                </w:tcPr>
                <w:p w14:paraId="354009C0" w14:textId="77777777" w:rsidR="00310033" w:rsidRPr="008560B3" w:rsidRDefault="00310033" w:rsidP="00310033">
                  <w:pPr>
                    <w:tabs>
                      <w:tab w:val="left" w:pos="0"/>
                      <w:tab w:val="left" w:pos="1276"/>
                    </w:tabs>
                    <w:jc w:val="both"/>
                    <w:rPr>
                      <w:sz w:val="24"/>
                      <w:szCs w:val="24"/>
                    </w:rPr>
                  </w:pPr>
                  <w:r>
                    <w:rPr>
                      <w:sz w:val="24"/>
                      <w:szCs w:val="24"/>
                    </w:rPr>
                    <w:t>Корректирующие действия</w:t>
                  </w:r>
                </w:p>
              </w:tc>
            </w:tr>
            <w:tr w:rsidR="00310033" w:rsidRPr="003D1A47" w14:paraId="566E0A38" w14:textId="77777777" w:rsidTr="00DF6BD8">
              <w:tc>
                <w:tcPr>
                  <w:tcW w:w="2157" w:type="dxa"/>
                </w:tcPr>
                <w:p w14:paraId="73C286C8" w14:textId="77777777" w:rsidR="00310033" w:rsidRPr="008560B3" w:rsidRDefault="00310033" w:rsidP="00310033">
                  <w:pPr>
                    <w:tabs>
                      <w:tab w:val="left" w:pos="0"/>
                      <w:tab w:val="left" w:pos="1276"/>
                    </w:tabs>
                    <w:rPr>
                      <w:b/>
                      <w:sz w:val="24"/>
                      <w:szCs w:val="24"/>
                    </w:rPr>
                  </w:pPr>
                  <w:r w:rsidRPr="008560B3">
                    <w:rPr>
                      <w:b/>
                      <w:sz w:val="24"/>
                      <w:szCs w:val="24"/>
                    </w:rPr>
                    <w:t>ВПК ИСМ 050</w:t>
                  </w:r>
                </w:p>
              </w:tc>
              <w:tc>
                <w:tcPr>
                  <w:tcW w:w="6804" w:type="dxa"/>
                </w:tcPr>
                <w:p w14:paraId="08B9AEA8" w14:textId="77777777" w:rsidR="00310033" w:rsidRPr="008560B3" w:rsidRDefault="00310033" w:rsidP="00310033">
                  <w:pPr>
                    <w:tabs>
                      <w:tab w:val="left" w:pos="0"/>
                      <w:tab w:val="left" w:pos="1276"/>
                    </w:tabs>
                    <w:jc w:val="both"/>
                    <w:rPr>
                      <w:sz w:val="24"/>
                      <w:szCs w:val="24"/>
                    </w:rPr>
                  </w:pPr>
                  <w:r w:rsidRPr="008560B3">
                    <w:rPr>
                      <w:sz w:val="24"/>
                      <w:szCs w:val="24"/>
                    </w:rPr>
                    <w:t>Руководство по системе менеджмента профессионального здоровья и безопасности и системе экологического менеджмента</w:t>
                  </w:r>
                </w:p>
              </w:tc>
            </w:tr>
            <w:tr w:rsidR="00310033" w:rsidRPr="003D1A47" w14:paraId="102BDAE4" w14:textId="77777777" w:rsidTr="00DF6BD8">
              <w:tc>
                <w:tcPr>
                  <w:tcW w:w="2157" w:type="dxa"/>
                </w:tcPr>
                <w:p w14:paraId="568AE01B" w14:textId="77777777" w:rsidR="00310033" w:rsidRPr="008560B3" w:rsidRDefault="00310033" w:rsidP="00310033">
                  <w:pPr>
                    <w:tabs>
                      <w:tab w:val="left" w:pos="0"/>
                      <w:tab w:val="left" w:pos="1276"/>
                    </w:tabs>
                    <w:rPr>
                      <w:b/>
                      <w:sz w:val="24"/>
                      <w:szCs w:val="24"/>
                    </w:rPr>
                  </w:pPr>
                </w:p>
              </w:tc>
              <w:tc>
                <w:tcPr>
                  <w:tcW w:w="6804" w:type="dxa"/>
                </w:tcPr>
                <w:p w14:paraId="28C45CE1" w14:textId="77777777" w:rsidR="00310033" w:rsidRPr="008560B3" w:rsidRDefault="00310033" w:rsidP="00310033">
                  <w:pPr>
                    <w:tabs>
                      <w:tab w:val="left" w:pos="0"/>
                      <w:tab w:val="left" w:pos="1276"/>
                    </w:tabs>
                    <w:jc w:val="both"/>
                    <w:rPr>
                      <w:sz w:val="24"/>
                      <w:szCs w:val="24"/>
                    </w:rPr>
                  </w:pPr>
                  <w:r w:rsidRPr="008560B3">
                    <w:rPr>
                      <w:sz w:val="24"/>
                      <w:szCs w:val="24"/>
                    </w:rPr>
                    <w:t>Трудовой Кодекс Республики Казахстан от 23.11.2015г. №414-V ЗРК</w:t>
                  </w:r>
                </w:p>
              </w:tc>
            </w:tr>
            <w:tr w:rsidR="00310033" w:rsidRPr="003D1A47" w14:paraId="7F1BC1C2" w14:textId="77777777" w:rsidTr="00DF6BD8">
              <w:tc>
                <w:tcPr>
                  <w:tcW w:w="2157" w:type="dxa"/>
                </w:tcPr>
                <w:p w14:paraId="7D790450" w14:textId="77777777" w:rsidR="00310033" w:rsidRPr="008560B3" w:rsidRDefault="00310033" w:rsidP="00310033">
                  <w:pPr>
                    <w:tabs>
                      <w:tab w:val="left" w:pos="0"/>
                      <w:tab w:val="left" w:pos="1276"/>
                    </w:tabs>
                    <w:rPr>
                      <w:b/>
                      <w:sz w:val="24"/>
                      <w:szCs w:val="24"/>
                    </w:rPr>
                  </w:pPr>
                </w:p>
              </w:tc>
              <w:tc>
                <w:tcPr>
                  <w:tcW w:w="6804" w:type="dxa"/>
                </w:tcPr>
                <w:p w14:paraId="26A766B4" w14:textId="77777777" w:rsidR="00310033" w:rsidRPr="008560B3" w:rsidRDefault="00310033" w:rsidP="00310033">
                  <w:pPr>
                    <w:tabs>
                      <w:tab w:val="left" w:pos="0"/>
                      <w:tab w:val="left" w:pos="1276"/>
                    </w:tabs>
                    <w:jc w:val="both"/>
                    <w:rPr>
                      <w:sz w:val="24"/>
                      <w:szCs w:val="24"/>
                    </w:rPr>
                  </w:pPr>
                  <w:r w:rsidRPr="008560B3">
                    <w:rPr>
                      <w:sz w:val="24"/>
                      <w:szCs w:val="24"/>
                    </w:rPr>
                    <w:t>Закон Республики Казахстан от 11 апреля 2014 года № 188-V 3PK «О гражданской защите»</w:t>
                  </w:r>
                </w:p>
              </w:tc>
            </w:tr>
            <w:tr w:rsidR="00310033" w:rsidRPr="003D1A47" w14:paraId="1821E456" w14:textId="77777777" w:rsidTr="00DF6BD8">
              <w:tc>
                <w:tcPr>
                  <w:tcW w:w="2157" w:type="dxa"/>
                </w:tcPr>
                <w:p w14:paraId="66E51C6C" w14:textId="77777777" w:rsidR="00310033" w:rsidRPr="008560B3" w:rsidRDefault="00310033" w:rsidP="00310033">
                  <w:pPr>
                    <w:tabs>
                      <w:tab w:val="left" w:pos="0"/>
                      <w:tab w:val="left" w:pos="1276"/>
                    </w:tabs>
                    <w:rPr>
                      <w:b/>
                      <w:sz w:val="24"/>
                      <w:szCs w:val="24"/>
                    </w:rPr>
                  </w:pPr>
                  <w:r w:rsidRPr="008560B3">
                    <w:rPr>
                      <w:b/>
                      <w:sz w:val="24"/>
                      <w:szCs w:val="24"/>
                    </w:rPr>
                    <w:t>Версия 1</w:t>
                  </w:r>
                </w:p>
              </w:tc>
              <w:tc>
                <w:tcPr>
                  <w:tcW w:w="6804" w:type="dxa"/>
                </w:tcPr>
                <w:p w14:paraId="7E803944" w14:textId="77777777" w:rsidR="00310033" w:rsidRPr="008560B3" w:rsidRDefault="00310033" w:rsidP="00310033">
                  <w:pPr>
                    <w:tabs>
                      <w:tab w:val="left" w:pos="0"/>
                      <w:tab w:val="left" w:pos="1276"/>
                    </w:tabs>
                    <w:jc w:val="both"/>
                    <w:rPr>
                      <w:sz w:val="24"/>
                      <w:szCs w:val="24"/>
                    </w:rPr>
                  </w:pPr>
                  <w:r w:rsidRPr="008560B3">
                    <w:rPr>
                      <w:sz w:val="24"/>
                      <w:szCs w:val="24"/>
                    </w:rPr>
                    <w:t>Руководство по системе менеджмента в области охраны здоровья, промышленной безопасности и охраны окружающей среды в Группе компаний КМГ</w:t>
                  </w:r>
                </w:p>
              </w:tc>
            </w:tr>
            <w:tr w:rsidR="00310033" w:rsidRPr="003D1A47" w14:paraId="3FF638A8" w14:textId="77777777" w:rsidTr="00DF6BD8">
              <w:tc>
                <w:tcPr>
                  <w:tcW w:w="2157" w:type="dxa"/>
                </w:tcPr>
                <w:p w14:paraId="674169D1" w14:textId="77777777" w:rsidR="00310033" w:rsidRPr="008560B3" w:rsidRDefault="00310033" w:rsidP="00310033">
                  <w:pPr>
                    <w:tabs>
                      <w:tab w:val="left" w:pos="0"/>
                      <w:tab w:val="left" w:pos="1276"/>
                    </w:tabs>
                    <w:rPr>
                      <w:b/>
                      <w:sz w:val="24"/>
                      <w:szCs w:val="24"/>
                    </w:rPr>
                  </w:pPr>
                  <w:r w:rsidRPr="008560B3">
                    <w:rPr>
                      <w:b/>
                      <w:sz w:val="24"/>
                      <w:szCs w:val="24"/>
                    </w:rPr>
                    <w:t>KMG-ST-3524.1-13</w:t>
                  </w:r>
                </w:p>
              </w:tc>
              <w:tc>
                <w:tcPr>
                  <w:tcW w:w="6804" w:type="dxa"/>
                </w:tcPr>
                <w:p w14:paraId="53856811" w14:textId="77777777" w:rsidR="00310033" w:rsidRPr="008560B3" w:rsidRDefault="00310033" w:rsidP="00310033">
                  <w:pPr>
                    <w:tabs>
                      <w:tab w:val="left" w:pos="0"/>
                      <w:tab w:val="left" w:pos="1276"/>
                    </w:tabs>
                    <w:jc w:val="both"/>
                    <w:rPr>
                      <w:sz w:val="24"/>
                      <w:szCs w:val="24"/>
                    </w:rPr>
                  </w:pPr>
                  <w:r w:rsidRPr="008560B3">
                    <w:rPr>
                      <w:sz w:val="24"/>
                      <w:szCs w:val="24"/>
                    </w:rPr>
                    <w:t>Корпоративный стандарт по взаимодействию с подрядными организациями в области охраны труда, промышленной безопасности и охраны окружающей среды в группе компаний АО НК «КазМунайГаз»</w:t>
                  </w:r>
                </w:p>
              </w:tc>
            </w:tr>
            <w:tr w:rsidR="00310033" w:rsidRPr="003D1A47" w14:paraId="5B8FBE78" w14:textId="77777777" w:rsidTr="00DF6BD8">
              <w:tc>
                <w:tcPr>
                  <w:tcW w:w="2157" w:type="dxa"/>
                </w:tcPr>
                <w:p w14:paraId="63E84EC2" w14:textId="77777777" w:rsidR="00310033" w:rsidRPr="00367095" w:rsidRDefault="00310033" w:rsidP="00310033">
                  <w:pPr>
                    <w:tabs>
                      <w:tab w:val="left" w:pos="0"/>
                      <w:tab w:val="left" w:pos="1276"/>
                    </w:tabs>
                    <w:jc w:val="both"/>
                    <w:rPr>
                      <w:sz w:val="28"/>
                      <w:szCs w:val="28"/>
                    </w:rPr>
                  </w:pPr>
                </w:p>
              </w:tc>
              <w:tc>
                <w:tcPr>
                  <w:tcW w:w="6804" w:type="dxa"/>
                </w:tcPr>
                <w:p w14:paraId="62225E7D" w14:textId="77777777" w:rsidR="00310033" w:rsidRPr="008560B3" w:rsidRDefault="00310033" w:rsidP="00310033">
                  <w:pPr>
                    <w:tabs>
                      <w:tab w:val="left" w:pos="0"/>
                      <w:tab w:val="left" w:pos="1276"/>
                    </w:tabs>
                    <w:jc w:val="both"/>
                    <w:rPr>
                      <w:sz w:val="24"/>
                      <w:szCs w:val="24"/>
                    </w:rPr>
                  </w:pPr>
                  <w:r w:rsidRPr="008560B3">
                    <w:rPr>
                      <w:sz w:val="24"/>
                      <w:szCs w:val="24"/>
                    </w:rPr>
                    <w:t>Приказ Министра по чрезвычайным ситуациям Республики Казахстан от 21 февраля 2022 года № 55</w:t>
                  </w:r>
                  <w:bookmarkStart w:id="10" w:name="bssPhr4851"/>
                  <w:bookmarkStart w:id="11" w:name="dfascoindh"/>
                  <w:bookmarkEnd w:id="10"/>
                  <w:bookmarkEnd w:id="11"/>
                  <w:r w:rsidRPr="008560B3">
                    <w:rPr>
                      <w:sz w:val="24"/>
                      <w:szCs w:val="24"/>
                    </w:rPr>
                    <w:t xml:space="preserve"> Правила пожарной безопасности</w:t>
                  </w:r>
                </w:p>
              </w:tc>
            </w:tr>
            <w:tr w:rsidR="00310033" w:rsidRPr="003D1A47" w14:paraId="5A071AD0" w14:textId="77777777" w:rsidTr="00DF6BD8">
              <w:tc>
                <w:tcPr>
                  <w:tcW w:w="2157" w:type="dxa"/>
                </w:tcPr>
                <w:p w14:paraId="348AF25D" w14:textId="77777777" w:rsidR="00310033" w:rsidRPr="00C46568" w:rsidRDefault="00310033" w:rsidP="00310033">
                  <w:pPr>
                    <w:tabs>
                      <w:tab w:val="left" w:pos="0"/>
                      <w:tab w:val="left" w:pos="1276"/>
                    </w:tabs>
                    <w:jc w:val="both"/>
                    <w:rPr>
                      <w:sz w:val="28"/>
                      <w:szCs w:val="28"/>
                    </w:rPr>
                  </w:pPr>
                </w:p>
              </w:tc>
              <w:tc>
                <w:tcPr>
                  <w:tcW w:w="6804" w:type="dxa"/>
                </w:tcPr>
                <w:p w14:paraId="51809B6C" w14:textId="77777777" w:rsidR="00310033" w:rsidRPr="008560B3" w:rsidRDefault="00310033" w:rsidP="00310033">
                  <w:pPr>
                    <w:tabs>
                      <w:tab w:val="left" w:pos="0"/>
                      <w:tab w:val="left" w:pos="1276"/>
                    </w:tabs>
                    <w:jc w:val="both"/>
                    <w:rPr>
                      <w:sz w:val="24"/>
                      <w:szCs w:val="24"/>
                    </w:rPr>
                  </w:pPr>
                  <w:r w:rsidRPr="008560B3">
                    <w:rPr>
                      <w:sz w:val="24"/>
                      <w:szCs w:val="24"/>
                    </w:rPr>
                    <w:t>Приказ Министра по чрезвычайным ситуациям Республики Казахстан от 17 августа 2021 года № 405</w:t>
                  </w:r>
                </w:p>
                <w:p w14:paraId="4DD75C92" w14:textId="77777777" w:rsidR="00310033" w:rsidRPr="008560B3" w:rsidRDefault="00310033" w:rsidP="00310033">
                  <w:pPr>
                    <w:tabs>
                      <w:tab w:val="left" w:pos="0"/>
                      <w:tab w:val="left" w:pos="1276"/>
                    </w:tabs>
                    <w:jc w:val="both"/>
                    <w:rPr>
                      <w:sz w:val="24"/>
                      <w:szCs w:val="24"/>
                    </w:rPr>
                  </w:pPr>
                  <w:r w:rsidRPr="008560B3">
                    <w:rPr>
                      <w:sz w:val="24"/>
                      <w:szCs w:val="24"/>
                    </w:rPr>
                    <w:t>Об утверждении технического регламента «Общие требования к пожарной безопасности»</w:t>
                  </w:r>
                </w:p>
              </w:tc>
            </w:tr>
          </w:tbl>
          <w:p w14:paraId="5D9C8C3B" w14:textId="77777777" w:rsidR="00310033" w:rsidRDefault="00310033" w:rsidP="00310033">
            <w:pPr>
              <w:tabs>
                <w:tab w:val="num" w:pos="720"/>
                <w:tab w:val="left" w:pos="1200"/>
              </w:tabs>
              <w:spacing w:after="0" w:line="240" w:lineRule="auto"/>
              <w:ind w:firstLine="709"/>
              <w:jc w:val="both"/>
              <w:outlineLvl w:val="0"/>
              <w:rPr>
                <w:rFonts w:ascii="Times New Roman" w:eastAsia="Times New Roman" w:hAnsi="Times New Roman" w:cs="Times New Roman"/>
                <w:iCs/>
                <w:sz w:val="28"/>
                <w:szCs w:val="28"/>
                <w:lang w:eastAsia="ru-RU"/>
              </w:rPr>
            </w:pPr>
          </w:p>
          <w:p w14:paraId="59BC9823" w14:textId="77777777" w:rsidR="00310033" w:rsidRPr="005D2733" w:rsidRDefault="00310033" w:rsidP="00310033">
            <w:pPr>
              <w:tabs>
                <w:tab w:val="num" w:pos="720"/>
              </w:tabs>
              <w:spacing w:after="0" w:line="240" w:lineRule="auto"/>
              <w:ind w:firstLine="284"/>
              <w:jc w:val="both"/>
              <w:rPr>
                <w:rFonts w:ascii="Times New Roman" w:eastAsia="Times New Roman" w:hAnsi="Times New Roman" w:cs="Times New Roman"/>
                <w:b/>
                <w:iCs/>
                <w:sz w:val="24"/>
                <w:szCs w:val="24"/>
                <w:lang w:eastAsia="ru-RU"/>
              </w:rPr>
            </w:pPr>
            <w:r w:rsidRPr="005D2733">
              <w:rPr>
                <w:rFonts w:ascii="Times New Roman" w:eastAsia="Times New Roman" w:hAnsi="Times New Roman" w:cs="Times New Roman"/>
                <w:b/>
                <w:iCs/>
                <w:sz w:val="24"/>
                <w:szCs w:val="24"/>
                <w:lang w:eastAsia="ru-RU"/>
              </w:rPr>
              <w:t>3. ТЕРИМИНЫ, ОПРЕДЕЛЕНИЯ, ОБОЗНАЧЕНИЯ И СОКРАЩЕНИЯ</w:t>
            </w:r>
          </w:p>
          <w:p w14:paraId="3325555A" w14:textId="77777777" w:rsidR="00310033" w:rsidRPr="005D2733" w:rsidRDefault="00310033" w:rsidP="00310033">
            <w:pPr>
              <w:tabs>
                <w:tab w:val="left" w:pos="0"/>
                <w:tab w:val="left" w:pos="1276"/>
              </w:tabs>
              <w:spacing w:after="0" w:line="240" w:lineRule="auto"/>
              <w:ind w:firstLine="567"/>
              <w:contextualSpacing/>
              <w:jc w:val="both"/>
              <w:rPr>
                <w:rFonts w:ascii="Times New Roman" w:eastAsia="Times New Roman" w:hAnsi="Times New Roman" w:cs="Times New Roman"/>
                <w:bCs/>
                <w:sz w:val="24"/>
                <w:szCs w:val="24"/>
                <w:lang w:eastAsia="ru-RU"/>
              </w:rPr>
            </w:pPr>
            <w:r w:rsidRPr="005D2733">
              <w:rPr>
                <w:rFonts w:ascii="Times New Roman" w:eastAsia="Times New Roman" w:hAnsi="Times New Roman" w:cs="Times New Roman"/>
                <w:bCs/>
                <w:sz w:val="24"/>
                <w:szCs w:val="24"/>
                <w:lang w:eastAsia="ru-RU"/>
              </w:rPr>
              <w:t xml:space="preserve">В </w:t>
            </w:r>
            <w:r w:rsidRPr="005D2733">
              <w:rPr>
                <w:rFonts w:ascii="Times New Roman" w:eastAsia="Times New Roman" w:hAnsi="Times New Roman" w:cs="Times New Roman"/>
                <w:bCs/>
                <w:sz w:val="24"/>
                <w:szCs w:val="24"/>
                <w:lang w:val="kk-KZ" w:eastAsia="ru-RU"/>
              </w:rPr>
              <w:t xml:space="preserve">настоящем </w:t>
            </w:r>
            <w:r w:rsidRPr="00394576">
              <w:rPr>
                <w:rFonts w:ascii="Times New Roman" w:eastAsia="Times New Roman" w:hAnsi="Times New Roman" w:cs="Times New Roman"/>
                <w:bCs/>
                <w:sz w:val="24"/>
                <w:szCs w:val="24"/>
                <w:lang w:val="kk-KZ" w:eastAsia="ru-RU"/>
              </w:rPr>
              <w:t xml:space="preserve">Положении </w:t>
            </w:r>
            <w:r w:rsidRPr="005D2733">
              <w:rPr>
                <w:rFonts w:ascii="Times New Roman" w:eastAsia="Times New Roman" w:hAnsi="Times New Roman" w:cs="Times New Roman"/>
                <w:bCs/>
                <w:sz w:val="24"/>
                <w:szCs w:val="24"/>
                <w:lang w:eastAsia="ru-RU"/>
              </w:rPr>
              <w:t>применяются следующие определения и сокращения:</w:t>
            </w:r>
          </w:p>
          <w:tbl>
            <w:tblPr>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280"/>
            </w:tblGrid>
            <w:tr w:rsidR="00310033" w:rsidRPr="005D2733" w14:paraId="5CF4CB59" w14:textId="77777777" w:rsidTr="00DF6BD8">
              <w:tc>
                <w:tcPr>
                  <w:tcW w:w="3539" w:type="dxa"/>
                  <w:shd w:val="clear" w:color="auto" w:fill="auto"/>
                </w:tcPr>
                <w:p w14:paraId="3A4820FB"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 xml:space="preserve">Фонд </w:t>
                  </w:r>
                </w:p>
              </w:tc>
              <w:tc>
                <w:tcPr>
                  <w:tcW w:w="5280" w:type="dxa"/>
                  <w:shd w:val="clear" w:color="auto" w:fill="auto"/>
                </w:tcPr>
                <w:p w14:paraId="7C261B5D"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Акционерное общество «Фонд национального благосостояния «Самрук-Қазына»</w:t>
                  </w:r>
                </w:p>
              </w:tc>
            </w:tr>
            <w:tr w:rsidR="00310033" w:rsidRPr="005D2733" w14:paraId="42E15000" w14:textId="77777777" w:rsidTr="00DF6BD8">
              <w:tc>
                <w:tcPr>
                  <w:tcW w:w="3539" w:type="dxa"/>
                  <w:shd w:val="clear" w:color="auto" w:fill="auto"/>
                </w:tcPr>
                <w:p w14:paraId="362A0C3F"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Компания</w:t>
                  </w:r>
                </w:p>
              </w:tc>
              <w:tc>
                <w:tcPr>
                  <w:tcW w:w="5280" w:type="dxa"/>
                  <w:shd w:val="clear" w:color="auto" w:fill="auto"/>
                </w:tcPr>
                <w:p w14:paraId="06248A7B"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ТОО «Казахойл Актобе»</w:t>
                  </w:r>
                </w:p>
              </w:tc>
            </w:tr>
            <w:tr w:rsidR="00310033" w:rsidRPr="005D2733" w14:paraId="44B81870" w14:textId="77777777" w:rsidTr="00DF6BD8">
              <w:tc>
                <w:tcPr>
                  <w:tcW w:w="3539" w:type="dxa"/>
                  <w:shd w:val="clear" w:color="auto" w:fill="auto"/>
                </w:tcPr>
                <w:p w14:paraId="58C6D622"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Порядок </w:t>
                  </w:r>
                  <w:r w:rsidRPr="00394576">
                    <w:rPr>
                      <w:rFonts w:ascii="Times New Roman" w:eastAsia="Times New Roman" w:hAnsi="Times New Roman" w:cs="Times New Roman"/>
                      <w:b/>
                      <w:bCs/>
                      <w:iCs/>
                      <w:sz w:val="24"/>
                      <w:szCs w:val="24"/>
                      <w:lang w:eastAsia="ru-RU"/>
                    </w:rPr>
                    <w:t xml:space="preserve"> Фонда</w:t>
                  </w:r>
                </w:p>
              </w:tc>
              <w:tc>
                <w:tcPr>
                  <w:tcW w:w="5280" w:type="dxa"/>
                  <w:shd w:val="clear" w:color="auto" w:fill="auto"/>
                </w:tcPr>
                <w:p w14:paraId="5F11B0CA"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E4F29">
                    <w:rPr>
                      <w:rFonts w:ascii="Times New Roman" w:eastAsia="Times New Roman" w:hAnsi="Times New Roman" w:cs="Times New Roman"/>
                      <w:bCs/>
                      <w:iCs/>
                      <w:sz w:val="24"/>
                      <w:szCs w:val="24"/>
                      <w:lang w:eastAsia="ru-RU"/>
                    </w:rPr>
                    <w:t>Порядок осуществления закупок акционерным обществом «Фонд национального благосостояния «Самрук-Қазына» и юридическими лицами, пятьдесят и более процентов голосующих акций (долей участия) которых прямо или косвенно принадлежат АО «Самрук-Қазына» на праве собственности или доверительного управления</w:t>
                  </w:r>
                  <w:r>
                    <w:rPr>
                      <w:rFonts w:ascii="Times New Roman" w:eastAsia="Times New Roman" w:hAnsi="Times New Roman" w:cs="Times New Roman"/>
                      <w:bCs/>
                      <w:iCs/>
                      <w:sz w:val="24"/>
                      <w:szCs w:val="24"/>
                      <w:lang w:eastAsia="ru-RU"/>
                    </w:rPr>
                    <w:t xml:space="preserve"> </w:t>
                  </w:r>
                  <w:r w:rsidRPr="004E4F29">
                    <w:rPr>
                      <w:rFonts w:ascii="Times New Roman" w:eastAsia="Times New Roman" w:hAnsi="Times New Roman" w:cs="Times New Roman"/>
                      <w:bCs/>
                      <w:iCs/>
                      <w:sz w:val="24"/>
                      <w:szCs w:val="24"/>
                      <w:lang w:eastAsia="ru-RU"/>
                    </w:rPr>
                    <w:t>от «3» марта 2022 года № 193</w:t>
                  </w:r>
                </w:p>
              </w:tc>
            </w:tr>
            <w:tr w:rsidR="00310033" w:rsidRPr="005D2733" w14:paraId="474F98A7" w14:textId="77777777" w:rsidTr="00DF6BD8">
              <w:tc>
                <w:tcPr>
                  <w:tcW w:w="3539" w:type="dxa"/>
                  <w:shd w:val="clear" w:color="auto" w:fill="auto"/>
                </w:tcPr>
                <w:p w14:paraId="658E5F78"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 xml:space="preserve">Администратор договора </w:t>
                  </w:r>
                </w:p>
              </w:tc>
              <w:tc>
                <w:tcPr>
                  <w:tcW w:w="5280" w:type="dxa"/>
                  <w:shd w:val="clear" w:color="auto" w:fill="auto"/>
                </w:tcPr>
                <w:p w14:paraId="21F1762E"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Структурное подразделение ответственное за администрирование закупки ТРУ и заключение договора с Подрядной организацией</w:t>
                  </w:r>
                </w:p>
              </w:tc>
            </w:tr>
            <w:tr w:rsidR="00310033" w:rsidRPr="005D2733" w14:paraId="65C027CF" w14:textId="77777777" w:rsidTr="00DF6BD8">
              <w:tc>
                <w:tcPr>
                  <w:tcW w:w="3539" w:type="dxa"/>
                  <w:shd w:val="clear" w:color="auto" w:fill="auto"/>
                </w:tcPr>
                <w:p w14:paraId="53A0259E"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Анкета</w:t>
                  </w:r>
                </w:p>
              </w:tc>
              <w:tc>
                <w:tcPr>
                  <w:tcW w:w="5280" w:type="dxa"/>
                  <w:shd w:val="clear" w:color="auto" w:fill="auto"/>
                </w:tcPr>
                <w:p w14:paraId="41D00E44"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Перечень вопросов, направленных на определение соответствия Потенциального подрядчика квалификационным критериям в области ОТ, ПБ и ООС</w:t>
                  </w:r>
                </w:p>
              </w:tc>
            </w:tr>
            <w:tr w:rsidR="00310033" w:rsidRPr="005D2733" w14:paraId="02D5D9FD" w14:textId="77777777" w:rsidTr="00DF6BD8">
              <w:tc>
                <w:tcPr>
                  <w:tcW w:w="3539" w:type="dxa"/>
                  <w:shd w:val="clear" w:color="auto" w:fill="auto"/>
                </w:tcPr>
                <w:p w14:paraId="17C419A0"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 xml:space="preserve">Блок охраны труда и окружающей среды (ОТОС) </w:t>
                  </w:r>
                </w:p>
              </w:tc>
              <w:tc>
                <w:tcPr>
                  <w:tcW w:w="5280" w:type="dxa"/>
                  <w:shd w:val="clear" w:color="auto" w:fill="auto"/>
                </w:tcPr>
                <w:p w14:paraId="5917D867"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Ответственное структурное подразделение КМГ и владелец бизнес - процесса по взаимодействию с Подрядными организациями в области ОТ, ПБ и ООС</w:t>
                  </w:r>
                </w:p>
              </w:tc>
            </w:tr>
            <w:tr w:rsidR="00310033" w:rsidRPr="005D2733" w14:paraId="051B0BCF" w14:textId="77777777" w:rsidTr="00DF6BD8">
              <w:tc>
                <w:tcPr>
                  <w:tcW w:w="3539" w:type="dxa"/>
                  <w:shd w:val="clear" w:color="auto" w:fill="auto"/>
                </w:tcPr>
                <w:p w14:paraId="611867F8"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Вредный производственный фактор</w:t>
                  </w:r>
                </w:p>
              </w:tc>
              <w:tc>
                <w:tcPr>
                  <w:tcW w:w="5280" w:type="dxa"/>
                  <w:shd w:val="clear" w:color="auto" w:fill="auto"/>
                </w:tcPr>
                <w:p w14:paraId="0059839F"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tc>
            </w:tr>
            <w:tr w:rsidR="00310033" w:rsidRPr="005D2733" w14:paraId="3E6DC623" w14:textId="77777777" w:rsidTr="00DF6BD8">
              <w:tc>
                <w:tcPr>
                  <w:tcW w:w="3539" w:type="dxa"/>
                  <w:shd w:val="clear" w:color="auto" w:fill="auto"/>
                </w:tcPr>
                <w:p w14:paraId="79A0BBA5"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Договор</w:t>
                  </w:r>
                </w:p>
              </w:tc>
              <w:tc>
                <w:tcPr>
                  <w:tcW w:w="5280" w:type="dxa"/>
                  <w:shd w:val="clear" w:color="auto" w:fill="auto"/>
                </w:tcPr>
                <w:p w14:paraId="264BA10A"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Договор подряда</w:t>
                  </w:r>
                  <w:r>
                    <w:rPr>
                      <w:rFonts w:ascii="Times New Roman" w:eastAsia="Times New Roman" w:hAnsi="Times New Roman" w:cs="Times New Roman"/>
                      <w:bCs/>
                      <w:iCs/>
                      <w:sz w:val="24"/>
                      <w:szCs w:val="24"/>
                      <w:lang w:eastAsia="ru-RU"/>
                    </w:rPr>
                    <w:t xml:space="preserve">, </w:t>
                  </w:r>
                  <w:r w:rsidRPr="005D2733">
                    <w:rPr>
                      <w:rFonts w:ascii="Times New Roman" w:eastAsia="Times New Roman" w:hAnsi="Times New Roman" w:cs="Times New Roman"/>
                      <w:bCs/>
                      <w:iCs/>
                      <w:sz w:val="24"/>
                      <w:szCs w:val="24"/>
                      <w:lang w:eastAsia="ru-RU"/>
                    </w:rPr>
                    <w:t>заключенный между Компанией и Подрядчиком (Поставщиком), направленный на приобретение в установленном порядке  ТРУ</w:t>
                  </w:r>
                </w:p>
              </w:tc>
            </w:tr>
            <w:tr w:rsidR="00310033" w:rsidRPr="005D2733" w14:paraId="009FA7C4" w14:textId="77777777" w:rsidTr="00DF6BD8">
              <w:tc>
                <w:tcPr>
                  <w:tcW w:w="3539" w:type="dxa"/>
                  <w:shd w:val="clear" w:color="auto" w:fill="auto"/>
                </w:tcPr>
                <w:p w14:paraId="14570DD3"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Загрязнение окружающей среды</w:t>
                  </w:r>
                </w:p>
              </w:tc>
              <w:tc>
                <w:tcPr>
                  <w:tcW w:w="5280" w:type="dxa"/>
                  <w:shd w:val="clear" w:color="auto" w:fill="auto"/>
                </w:tcPr>
                <w:p w14:paraId="6ABA1AB6"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Поступление в окружающую среду загрязняющих веществ, радиоактивных материалов, отходов производства и потребления, а также влияние на окружающую среду шума, вибраций, магнитных полей и иных вредных физических воздействий</w:t>
                  </w:r>
                </w:p>
              </w:tc>
            </w:tr>
            <w:tr w:rsidR="00310033" w:rsidRPr="005D2733" w14:paraId="0C00B3E5" w14:textId="77777777" w:rsidTr="00DF6BD8">
              <w:tc>
                <w:tcPr>
                  <w:tcW w:w="3539" w:type="dxa"/>
                  <w:shd w:val="clear" w:color="auto" w:fill="auto"/>
                </w:tcPr>
                <w:p w14:paraId="07F3B00C"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Законодательные требования</w:t>
                  </w:r>
                </w:p>
              </w:tc>
              <w:tc>
                <w:tcPr>
                  <w:tcW w:w="5280" w:type="dxa"/>
                  <w:shd w:val="clear" w:color="auto" w:fill="auto"/>
                </w:tcPr>
                <w:p w14:paraId="2AB5656C"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Требования, содержащиеся в нормативных правовых и разрешительных документах, включая международные конвенции, стандарты и договоры, а также межгосударственные соглашения</w:t>
                  </w:r>
                </w:p>
              </w:tc>
            </w:tr>
            <w:tr w:rsidR="00310033" w:rsidRPr="005D2733" w14:paraId="1520DD3F" w14:textId="77777777" w:rsidTr="00DF6BD8">
              <w:tc>
                <w:tcPr>
                  <w:tcW w:w="3539" w:type="dxa"/>
                  <w:shd w:val="clear" w:color="auto" w:fill="auto"/>
                </w:tcPr>
                <w:p w14:paraId="1202173F"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Квалификационный орган</w:t>
                  </w:r>
                </w:p>
              </w:tc>
              <w:tc>
                <w:tcPr>
                  <w:tcW w:w="5280" w:type="dxa"/>
                  <w:shd w:val="clear" w:color="auto" w:fill="auto"/>
                </w:tcPr>
                <w:p w14:paraId="75428CCF"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 xml:space="preserve">Юридическое лицо, осуществляющее предвквалификацию </w:t>
                  </w:r>
                  <w:r w:rsidRPr="005D2733">
                    <w:rPr>
                      <w:rFonts w:ascii="Times New Roman" w:eastAsia="Times New Roman" w:hAnsi="Times New Roman" w:cs="Times New Roman"/>
                      <w:bCs/>
                      <w:iCs/>
                      <w:sz w:val="24"/>
                      <w:szCs w:val="24"/>
                      <w:lang w:val="kk-KZ" w:eastAsia="ru-RU"/>
                    </w:rPr>
                    <w:t>потенциальных Подрядчиков в соответствии со Стандартом Фонда</w:t>
                  </w:r>
                  <w:r w:rsidRPr="005D2733">
                    <w:rPr>
                      <w:rFonts w:ascii="Times New Roman" w:eastAsia="Times New Roman" w:hAnsi="Times New Roman" w:cs="Times New Roman"/>
                      <w:bCs/>
                      <w:iCs/>
                      <w:sz w:val="24"/>
                      <w:szCs w:val="24"/>
                      <w:lang w:eastAsia="ru-RU"/>
                    </w:rPr>
                    <w:t>, определенное Правлением Фонда</w:t>
                  </w:r>
                </w:p>
              </w:tc>
            </w:tr>
            <w:tr w:rsidR="00310033" w:rsidRPr="005D2733" w14:paraId="4BE6EC4E" w14:textId="77777777" w:rsidTr="00DF6BD8">
              <w:tc>
                <w:tcPr>
                  <w:tcW w:w="3539" w:type="dxa"/>
                  <w:shd w:val="clear" w:color="auto" w:fill="auto"/>
                </w:tcPr>
                <w:p w14:paraId="28D4754E"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 xml:space="preserve">Куратор договора </w:t>
                  </w:r>
                </w:p>
              </w:tc>
              <w:tc>
                <w:tcPr>
                  <w:tcW w:w="5280" w:type="dxa"/>
                  <w:shd w:val="clear" w:color="auto" w:fill="auto"/>
                </w:tcPr>
                <w:p w14:paraId="79A50CBF"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Администратор договора, ответственный за организацию работы и взаимодействие с Подрядной организацией по вопросам ОТ, ПБ и ООС в рамках настоящего Положения</w:t>
                  </w:r>
                </w:p>
              </w:tc>
            </w:tr>
            <w:tr w:rsidR="00310033" w:rsidRPr="005D2733" w14:paraId="05299E3B" w14:textId="77777777" w:rsidTr="00DF6BD8">
              <w:tc>
                <w:tcPr>
                  <w:tcW w:w="3539" w:type="dxa"/>
                  <w:shd w:val="clear" w:color="auto" w:fill="auto"/>
                </w:tcPr>
                <w:p w14:paraId="75043BFB"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Линейные руководители</w:t>
                  </w:r>
                </w:p>
              </w:tc>
              <w:tc>
                <w:tcPr>
                  <w:tcW w:w="5280" w:type="dxa"/>
                  <w:shd w:val="clear" w:color="auto" w:fill="auto"/>
                </w:tcPr>
                <w:p w14:paraId="3E7E0F9C"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Руководители и специалисты, осуществляющие непосредственное руководство производством работ</w:t>
                  </w:r>
                </w:p>
              </w:tc>
            </w:tr>
            <w:tr w:rsidR="00310033" w:rsidRPr="005D2733" w14:paraId="05B50DCC" w14:textId="77777777" w:rsidTr="00DF6BD8">
              <w:tc>
                <w:tcPr>
                  <w:tcW w:w="3539" w:type="dxa"/>
                  <w:shd w:val="clear" w:color="auto" w:fill="auto"/>
                </w:tcPr>
                <w:p w14:paraId="28A7E6A5"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Предмобилизационный аудит</w:t>
                  </w:r>
                </w:p>
              </w:tc>
              <w:tc>
                <w:tcPr>
                  <w:tcW w:w="5280" w:type="dxa"/>
                  <w:shd w:val="clear" w:color="auto" w:fill="auto"/>
                </w:tcPr>
                <w:p w14:paraId="4C481E09"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 xml:space="preserve">Аудит готовности оборудования, техники, имущества и Работников Подрядчика перед началом проведения работ/оказания услуг. Данный аудит является важным с точки зрения вопросов ОТ, ПБ и ООС, направленный на выявление и предотвращение потенциальных Рисков </w:t>
                  </w:r>
                </w:p>
              </w:tc>
            </w:tr>
            <w:tr w:rsidR="00310033" w:rsidRPr="005D2733" w14:paraId="7E654A87" w14:textId="77777777" w:rsidTr="00DF6BD8">
              <w:tc>
                <w:tcPr>
                  <w:tcW w:w="3539" w:type="dxa"/>
                  <w:shd w:val="clear" w:color="auto" w:fill="auto"/>
                </w:tcPr>
                <w:p w14:paraId="0DDF0C60"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Объект</w:t>
                  </w:r>
                </w:p>
              </w:tc>
              <w:tc>
                <w:tcPr>
                  <w:tcW w:w="5280" w:type="dxa"/>
                  <w:shd w:val="clear" w:color="auto" w:fill="auto"/>
                </w:tcPr>
                <w:p w14:paraId="40EA7A5E"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Здания, сооружения, помещения, технологическое оборудование - установки переработки нефти, буровые установки и буровое оборудование, газо- нефтеперекачивающие станции и трубопроводы, резервуарные парки, инженерные сооружения и полигоны, другие технические устройства, транспортные средства и специальная техника, используемые в производственной деятельности и находящиеся на территории (контрактной территории) Компании</w:t>
                  </w:r>
                </w:p>
              </w:tc>
            </w:tr>
            <w:tr w:rsidR="00310033" w:rsidRPr="005D2733" w14:paraId="784BE150" w14:textId="77777777" w:rsidTr="00DF6BD8">
              <w:tc>
                <w:tcPr>
                  <w:tcW w:w="3539" w:type="dxa"/>
                  <w:shd w:val="clear" w:color="auto" w:fill="auto"/>
                </w:tcPr>
                <w:p w14:paraId="0EE909D8"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Опасный производственный фактор</w:t>
                  </w:r>
                </w:p>
              </w:tc>
              <w:tc>
                <w:tcPr>
                  <w:tcW w:w="5280" w:type="dxa"/>
                  <w:shd w:val="clear" w:color="auto" w:fill="auto"/>
                </w:tcPr>
                <w:p w14:paraId="1D2B4D0E"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Производственный фактор, воздействие которого на работника может привести к временной или стойкой</w:t>
                  </w:r>
                </w:p>
                <w:p w14:paraId="2137E4A9"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утрате трудоспособности (производственной травме или профессиональному заболеванию) или смерти</w:t>
                  </w:r>
                </w:p>
              </w:tc>
            </w:tr>
            <w:tr w:rsidR="00310033" w:rsidRPr="005D2733" w14:paraId="6816AB64" w14:textId="77777777" w:rsidTr="00DF6BD8">
              <w:tc>
                <w:tcPr>
                  <w:tcW w:w="3539" w:type="dxa"/>
                  <w:shd w:val="clear" w:color="auto" w:fill="auto"/>
                </w:tcPr>
                <w:p w14:paraId="120FA391"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ОТ, ПБ и ООС</w:t>
                  </w:r>
                </w:p>
              </w:tc>
              <w:tc>
                <w:tcPr>
                  <w:tcW w:w="5280" w:type="dxa"/>
                  <w:shd w:val="clear" w:color="auto" w:fill="auto"/>
                </w:tcPr>
                <w:p w14:paraId="7D029B8F"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Направление деятельности в области охраны труда,  промышленной безопасности и охраны окружающей среды, включающее в себя такие направления как: безопасность труда и охрана здоровья и гигиены труда работников, промышленная, пожарная и транспортная безопасность, чрезвычайные ситуации, управление соответствием, охрана окружающей среды (управление выбросами, сбросами и отходами), рациональное использование природных ресурсов (водный, животный и растительный мир, энергоэффективность)</w:t>
                  </w:r>
                </w:p>
              </w:tc>
            </w:tr>
            <w:tr w:rsidR="00310033" w:rsidRPr="005D2733" w14:paraId="2C70F917" w14:textId="77777777" w:rsidTr="00DF6BD8">
              <w:tc>
                <w:tcPr>
                  <w:tcW w:w="3539" w:type="dxa"/>
                  <w:shd w:val="clear" w:color="auto" w:fill="auto"/>
                </w:tcPr>
                <w:p w14:paraId="48BA11A4"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Оценка риска</w:t>
                  </w:r>
                </w:p>
              </w:tc>
              <w:tc>
                <w:tcPr>
                  <w:tcW w:w="5280" w:type="dxa"/>
                  <w:shd w:val="clear" w:color="auto" w:fill="auto"/>
                </w:tcPr>
                <w:p w14:paraId="25439327"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 xml:space="preserve">Определение количественного и/или качественного показателя идентифицированного риска с помощью проведения оценки вероятности его наступления и возможного ущерба для Компании  </w:t>
                  </w:r>
                </w:p>
              </w:tc>
            </w:tr>
            <w:tr w:rsidR="00310033" w:rsidRPr="005D2733" w14:paraId="4794D243" w14:textId="77777777" w:rsidTr="00DF6BD8">
              <w:tc>
                <w:tcPr>
                  <w:tcW w:w="3539" w:type="dxa"/>
                  <w:shd w:val="clear" w:color="auto" w:fill="auto"/>
                </w:tcPr>
                <w:p w14:paraId="0510AA7F"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val="kk-KZ" w:eastAsia="ru-RU"/>
                    </w:rPr>
                  </w:pPr>
                  <w:r w:rsidRPr="005D2733">
                    <w:rPr>
                      <w:rFonts w:ascii="Times New Roman" w:eastAsia="Times New Roman" w:hAnsi="Times New Roman" w:cs="Times New Roman"/>
                      <w:b/>
                      <w:bCs/>
                      <w:iCs/>
                      <w:sz w:val="24"/>
                      <w:szCs w:val="24"/>
                      <w:lang w:eastAsia="ru-RU"/>
                    </w:rPr>
                    <w:t xml:space="preserve">Подрядная организация (Подрядчик) / Поставщик </w:t>
                  </w:r>
                </w:p>
              </w:tc>
              <w:tc>
                <w:tcPr>
                  <w:tcW w:w="5280" w:type="dxa"/>
                  <w:shd w:val="clear" w:color="auto" w:fill="auto"/>
                </w:tcPr>
                <w:p w14:paraId="6B697405"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Физическое или юридическое лицо, которое выполняет/оказывает/поставляет ТРУ по договору подряда, заключенному с Компанией</w:t>
                  </w:r>
                </w:p>
              </w:tc>
            </w:tr>
            <w:tr w:rsidR="00310033" w:rsidRPr="005D2733" w14:paraId="093F2B6D" w14:textId="77777777" w:rsidTr="00DF6BD8">
              <w:tc>
                <w:tcPr>
                  <w:tcW w:w="3539" w:type="dxa"/>
                  <w:shd w:val="clear" w:color="auto" w:fill="auto"/>
                </w:tcPr>
                <w:p w14:paraId="3353244A"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Потенциальный Подрядчик / Поставщик</w:t>
                  </w:r>
                </w:p>
              </w:tc>
              <w:tc>
                <w:tcPr>
                  <w:tcW w:w="5280" w:type="dxa"/>
                  <w:shd w:val="clear" w:color="auto" w:fill="auto"/>
                </w:tcPr>
                <w:p w14:paraId="17A3FD75"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val="kk-KZ" w:eastAsia="ru-RU"/>
                    </w:rPr>
                  </w:pPr>
                  <w:r w:rsidRPr="005D2733">
                    <w:rPr>
                      <w:rFonts w:ascii="Times New Roman" w:eastAsia="Times New Roman" w:hAnsi="Times New Roman" w:cs="Times New Roman"/>
                      <w:bCs/>
                      <w:iCs/>
                      <w:sz w:val="24"/>
                      <w:szCs w:val="24"/>
                      <w:lang w:eastAsia="ru-RU"/>
                    </w:rPr>
                    <w:t>Ф</w:t>
                  </w:r>
                  <w:r w:rsidRPr="005D2733">
                    <w:rPr>
                      <w:rFonts w:ascii="Times New Roman" w:eastAsia="Times New Roman" w:hAnsi="Times New Roman" w:cs="Times New Roman"/>
                      <w:bCs/>
                      <w:iCs/>
                      <w:sz w:val="24"/>
                      <w:szCs w:val="24"/>
                      <w:lang w:val="kk-KZ" w:eastAsia="ru-RU"/>
                    </w:rPr>
                    <w:t>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претендующее на заключение договора о закупках ТРУ</w:t>
                  </w:r>
                </w:p>
              </w:tc>
            </w:tr>
            <w:tr w:rsidR="00310033" w:rsidRPr="005D2733" w14:paraId="73AAD659" w14:textId="77777777" w:rsidTr="00DF6BD8">
              <w:tc>
                <w:tcPr>
                  <w:tcW w:w="3539" w:type="dxa"/>
                  <w:shd w:val="clear" w:color="auto" w:fill="auto"/>
                </w:tcPr>
                <w:p w14:paraId="5771B7BB"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 xml:space="preserve">План мероприятий </w:t>
                  </w:r>
                </w:p>
                <w:p w14:paraId="40A2778C"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по ОТ, ПБ и ООС</w:t>
                  </w:r>
                </w:p>
              </w:tc>
              <w:tc>
                <w:tcPr>
                  <w:tcW w:w="5280" w:type="dxa"/>
                  <w:shd w:val="clear" w:color="auto" w:fill="auto"/>
                </w:tcPr>
                <w:p w14:paraId="33D0FDF1"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План мероприятий, направленный на организацию и контроль выполнения работ/оказания услуг Подрядчиком/Субподрядчиком в соответствии с Законодательными требованиями и требованиями настоящего Положения, управление Рисками в области ОТ, ПБ и ООС</w:t>
                  </w:r>
                </w:p>
              </w:tc>
            </w:tr>
            <w:tr w:rsidR="00310033" w:rsidRPr="005D2733" w14:paraId="004BC276" w14:textId="77777777" w:rsidTr="00DF6BD8">
              <w:tc>
                <w:tcPr>
                  <w:tcW w:w="3539" w:type="dxa"/>
                  <w:shd w:val="clear" w:color="auto" w:fill="auto"/>
                </w:tcPr>
                <w:p w14:paraId="7BEDFF54"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val="kk-KZ" w:eastAsia="ru-RU"/>
                    </w:rPr>
                  </w:pPr>
                  <w:r w:rsidRPr="005D2733">
                    <w:rPr>
                      <w:rFonts w:ascii="Times New Roman" w:eastAsia="Times New Roman" w:hAnsi="Times New Roman" w:cs="Times New Roman"/>
                      <w:b/>
                      <w:bCs/>
                      <w:iCs/>
                      <w:sz w:val="24"/>
                      <w:szCs w:val="24"/>
                      <w:lang w:val="kk-KZ" w:eastAsia="ru-RU"/>
                    </w:rPr>
                    <w:t>Предварительный квалификационный отбор (Предквалификация)</w:t>
                  </w:r>
                </w:p>
              </w:tc>
              <w:tc>
                <w:tcPr>
                  <w:tcW w:w="5280" w:type="dxa"/>
                  <w:shd w:val="clear" w:color="auto" w:fill="auto"/>
                </w:tcPr>
                <w:p w14:paraId="7469220A" w14:textId="77777777" w:rsidR="00310033" w:rsidRPr="005D2733" w:rsidRDefault="00310033" w:rsidP="00310033">
                  <w:pPr>
                    <w:autoSpaceDE w:val="0"/>
                    <w:autoSpaceDN w:val="0"/>
                    <w:adjustRightInd w:val="0"/>
                    <w:spacing w:after="0" w:line="240" w:lineRule="auto"/>
                    <w:ind w:left="39"/>
                    <w:jc w:val="both"/>
                    <w:rPr>
                      <w:rFonts w:ascii="Times New Roman" w:eastAsia="Times New Roman" w:hAnsi="Times New Roman" w:cs="Times New Roman"/>
                      <w:bCs/>
                      <w:iCs/>
                      <w:sz w:val="24"/>
                      <w:szCs w:val="24"/>
                      <w:lang w:val="kk-KZ" w:eastAsia="ru-RU"/>
                    </w:rPr>
                  </w:pPr>
                  <w:r w:rsidRPr="005D2733">
                    <w:rPr>
                      <w:rFonts w:ascii="Times New Roman" w:eastAsia="Times New Roman" w:hAnsi="Times New Roman" w:cs="Times New Roman"/>
                      <w:bCs/>
                      <w:iCs/>
                      <w:sz w:val="24"/>
                      <w:szCs w:val="24"/>
                      <w:lang w:val="kk-KZ" w:eastAsia="ru-RU"/>
                    </w:rPr>
                    <w:t>Процесс оценки потенциальных Подрядчиков на предмет соответствия квалификационным требованиям в области ОТ, ПБ и ООС, определенным Стандартом Фонда, осуществляемый посредством анкетирования и аудита</w:t>
                  </w:r>
                </w:p>
              </w:tc>
            </w:tr>
            <w:tr w:rsidR="00310033" w:rsidRPr="005D2733" w14:paraId="167E65CC" w14:textId="77777777" w:rsidTr="00DF6BD8">
              <w:tc>
                <w:tcPr>
                  <w:tcW w:w="3539" w:type="dxa"/>
                  <w:shd w:val="clear" w:color="auto" w:fill="auto"/>
                </w:tcPr>
                <w:p w14:paraId="756FE0D6"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 xml:space="preserve">Происшествие </w:t>
                  </w:r>
                </w:p>
              </w:tc>
              <w:tc>
                <w:tcPr>
                  <w:tcW w:w="5280" w:type="dxa"/>
                  <w:shd w:val="clear" w:color="auto" w:fill="auto"/>
                </w:tcPr>
                <w:p w14:paraId="601165E2"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D2733">
                    <w:rPr>
                      <w:rFonts w:ascii="Times New Roman" w:eastAsia="Times New Roman" w:hAnsi="Times New Roman" w:cs="Times New Roman"/>
                      <w:bCs/>
                      <w:iCs/>
                      <w:sz w:val="24"/>
                      <w:szCs w:val="24"/>
                      <w:lang w:eastAsia="ru-RU"/>
                    </w:rPr>
                    <w:t xml:space="preserve">Любое незапланированное событие, произошедшее в результате или процессе производственной деятельности Компании, которое привело или могло привести к несчастному случаю, связанному с трудовой деятельностью, к пожару, взрыву, аварии, дорожно-транспортному происшествию или любому иному событию, имеющему влияние на бизнес и репутацию </w:t>
                  </w:r>
                  <w:r w:rsidRPr="005D2733">
                    <w:rPr>
                      <w:rFonts w:ascii="Times New Roman" w:eastAsia="Times New Roman" w:hAnsi="Times New Roman" w:cs="Times New Roman"/>
                      <w:bCs/>
                      <w:iCs/>
                      <w:sz w:val="24"/>
                      <w:szCs w:val="24"/>
                      <w:lang w:val="kk-KZ" w:eastAsia="ru-RU"/>
                    </w:rPr>
                    <w:t>Компании</w:t>
                  </w:r>
                </w:p>
              </w:tc>
            </w:tr>
            <w:tr w:rsidR="00310033" w:rsidRPr="005D2733" w14:paraId="48BF67CA" w14:textId="77777777" w:rsidTr="00DF6BD8">
              <w:tc>
                <w:tcPr>
                  <w:tcW w:w="3539" w:type="dxa"/>
                  <w:shd w:val="clear" w:color="auto" w:fill="auto"/>
                </w:tcPr>
                <w:p w14:paraId="0A13FCA8"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b/>
                      <w:bCs/>
                      <w:iCs/>
                      <w:sz w:val="24"/>
                      <w:szCs w:val="24"/>
                      <w:lang w:eastAsia="ru-RU"/>
                    </w:rPr>
                  </w:pPr>
                  <w:r w:rsidRPr="005D2733">
                    <w:rPr>
                      <w:rFonts w:ascii="Times New Roman" w:eastAsia="Calibri" w:hAnsi="Times New Roman" w:cs="Times New Roman"/>
                      <w:b/>
                      <w:bCs/>
                      <w:iCs/>
                      <w:sz w:val="24"/>
                      <w:szCs w:val="24"/>
                      <w:lang w:eastAsia="ru-RU"/>
                    </w:rPr>
                    <w:t>Работник</w:t>
                  </w:r>
                </w:p>
              </w:tc>
              <w:tc>
                <w:tcPr>
                  <w:tcW w:w="5280" w:type="dxa"/>
                  <w:shd w:val="clear" w:color="auto" w:fill="auto"/>
                </w:tcPr>
                <w:p w14:paraId="3BD07FB0"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5D2733">
                    <w:rPr>
                      <w:rFonts w:ascii="Times New Roman" w:eastAsia="Calibri" w:hAnsi="Times New Roman" w:cs="Times New Roman"/>
                      <w:iCs/>
                      <w:sz w:val="24"/>
                      <w:szCs w:val="24"/>
                      <w:lang w:eastAsia="ru-RU"/>
                    </w:rPr>
                    <w:t>Физическое лицо, состоящее в трудовых отношениях с Компанией</w:t>
                  </w:r>
                  <w:r>
                    <w:rPr>
                      <w:rFonts w:ascii="Times New Roman" w:eastAsia="Calibri" w:hAnsi="Times New Roman" w:cs="Times New Roman"/>
                      <w:iCs/>
                      <w:sz w:val="24"/>
                      <w:szCs w:val="24"/>
                      <w:lang w:eastAsia="ru-RU"/>
                    </w:rPr>
                    <w:t xml:space="preserve"> и выполняющее работу по </w:t>
                  </w:r>
                  <w:r w:rsidRPr="005D2733">
                    <w:rPr>
                      <w:rFonts w:ascii="Times New Roman" w:eastAsia="Calibri" w:hAnsi="Times New Roman" w:cs="Times New Roman"/>
                      <w:iCs/>
                      <w:sz w:val="24"/>
                      <w:szCs w:val="24"/>
                      <w:lang w:eastAsia="ru-RU"/>
                    </w:rPr>
                    <w:t>трудовому договору</w:t>
                  </w:r>
                </w:p>
              </w:tc>
            </w:tr>
            <w:tr w:rsidR="00310033" w:rsidRPr="005D2733" w14:paraId="733C914A" w14:textId="77777777" w:rsidTr="00DF6BD8">
              <w:tc>
                <w:tcPr>
                  <w:tcW w:w="3539" w:type="dxa"/>
                  <w:shd w:val="clear" w:color="auto" w:fill="auto"/>
                </w:tcPr>
                <w:p w14:paraId="71FD9CF4"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b/>
                      <w:bCs/>
                      <w:iCs/>
                      <w:sz w:val="24"/>
                      <w:szCs w:val="24"/>
                      <w:lang w:eastAsia="ru-RU"/>
                    </w:rPr>
                  </w:pPr>
                  <w:r w:rsidRPr="005D2733">
                    <w:rPr>
                      <w:rFonts w:ascii="Times New Roman" w:eastAsia="Calibri" w:hAnsi="Times New Roman" w:cs="Times New Roman"/>
                      <w:b/>
                      <w:bCs/>
                      <w:iCs/>
                      <w:sz w:val="24"/>
                      <w:szCs w:val="24"/>
                      <w:lang w:eastAsia="ru-RU"/>
                    </w:rPr>
                    <w:t>Работник(и) Подрядной организации (Подрядчика)</w:t>
                  </w:r>
                </w:p>
              </w:tc>
              <w:tc>
                <w:tcPr>
                  <w:tcW w:w="5280" w:type="dxa"/>
                  <w:shd w:val="clear" w:color="auto" w:fill="auto"/>
                </w:tcPr>
                <w:p w14:paraId="297B1E0D"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5D2733">
                    <w:rPr>
                      <w:rFonts w:ascii="Times New Roman" w:eastAsia="Calibri" w:hAnsi="Times New Roman" w:cs="Times New Roman"/>
                      <w:iCs/>
                      <w:sz w:val="24"/>
                      <w:szCs w:val="24"/>
                      <w:lang w:eastAsia="ru-RU"/>
                    </w:rPr>
                    <w:t>Любой(ые) работник(и) Подрядной (Субподрядной) организации, осуществляющий(е) проведение /оказание/поставку ТРУ по договору подряда для Компании</w:t>
                  </w:r>
                </w:p>
              </w:tc>
            </w:tr>
            <w:tr w:rsidR="00310033" w:rsidRPr="005D2733" w14:paraId="3637DE34" w14:textId="77777777" w:rsidTr="00DF6BD8">
              <w:tc>
                <w:tcPr>
                  <w:tcW w:w="3539" w:type="dxa"/>
                  <w:shd w:val="clear" w:color="auto" w:fill="auto"/>
                </w:tcPr>
                <w:p w14:paraId="759EC967"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b/>
                      <w:bCs/>
                      <w:iCs/>
                      <w:sz w:val="24"/>
                      <w:szCs w:val="24"/>
                      <w:lang w:eastAsia="ru-RU"/>
                    </w:rPr>
                  </w:pPr>
                  <w:r w:rsidRPr="005D2733">
                    <w:rPr>
                      <w:rFonts w:ascii="Times New Roman" w:eastAsia="Calibri" w:hAnsi="Times New Roman" w:cs="Times New Roman"/>
                      <w:b/>
                      <w:bCs/>
                      <w:iCs/>
                      <w:sz w:val="24"/>
                      <w:szCs w:val="24"/>
                      <w:lang w:eastAsia="ru-RU"/>
                    </w:rPr>
                    <w:t>Рабочее место</w:t>
                  </w:r>
                </w:p>
              </w:tc>
              <w:tc>
                <w:tcPr>
                  <w:tcW w:w="5280" w:type="dxa"/>
                  <w:shd w:val="clear" w:color="auto" w:fill="auto"/>
                </w:tcPr>
                <w:p w14:paraId="67A168A1"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5D2733">
                    <w:rPr>
                      <w:rFonts w:ascii="Times New Roman" w:eastAsia="Calibri" w:hAnsi="Times New Roman" w:cs="Times New Roman"/>
                      <w:iCs/>
                      <w:sz w:val="24"/>
                      <w:szCs w:val="24"/>
                      <w:lang w:eastAsia="ru-RU"/>
                    </w:rPr>
                    <w:t>Место постоянного или временного нахождения работника при выполнении им трудовых обязанностей в процессе трудовой деятельности</w:t>
                  </w:r>
                </w:p>
              </w:tc>
            </w:tr>
            <w:tr w:rsidR="00310033" w:rsidRPr="005D2733" w14:paraId="5B3632AB" w14:textId="77777777" w:rsidTr="00DF6BD8">
              <w:tc>
                <w:tcPr>
                  <w:tcW w:w="3539" w:type="dxa"/>
                  <w:shd w:val="clear" w:color="auto" w:fill="auto"/>
                </w:tcPr>
                <w:p w14:paraId="18543215"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b/>
                      <w:bCs/>
                      <w:iCs/>
                      <w:sz w:val="24"/>
                      <w:szCs w:val="24"/>
                      <w:lang w:eastAsia="ru-RU"/>
                    </w:rPr>
                  </w:pPr>
                  <w:r w:rsidRPr="005D2733">
                    <w:rPr>
                      <w:rFonts w:ascii="Times New Roman" w:eastAsia="Calibri" w:hAnsi="Times New Roman" w:cs="Times New Roman"/>
                      <w:b/>
                      <w:bCs/>
                      <w:iCs/>
                      <w:sz w:val="24"/>
                      <w:szCs w:val="24"/>
                      <w:lang w:eastAsia="ru-RU"/>
                    </w:rPr>
                    <w:t xml:space="preserve">Реестр квалифицированных потенциальных поставщиков </w:t>
                  </w:r>
                </w:p>
              </w:tc>
              <w:tc>
                <w:tcPr>
                  <w:tcW w:w="5280" w:type="dxa"/>
                  <w:shd w:val="clear" w:color="auto" w:fill="auto"/>
                </w:tcPr>
                <w:p w14:paraId="71120427"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5D2733">
                    <w:rPr>
                      <w:rFonts w:ascii="Times New Roman" w:eastAsia="Calibri" w:hAnsi="Times New Roman" w:cs="Times New Roman"/>
                      <w:iCs/>
                      <w:sz w:val="24"/>
                      <w:szCs w:val="24"/>
                      <w:lang w:eastAsia="ru-RU"/>
                    </w:rPr>
                    <w:t>Перечень квалифицированных потенциальных поставщиков ТРУ, формируемый Квалификационным органом в соответствии со Стандартом Фонда</w:t>
                  </w:r>
                </w:p>
              </w:tc>
            </w:tr>
            <w:tr w:rsidR="00310033" w:rsidRPr="005D2733" w14:paraId="04F47BE9" w14:textId="77777777" w:rsidTr="00DF6BD8">
              <w:tc>
                <w:tcPr>
                  <w:tcW w:w="3539" w:type="dxa"/>
                  <w:shd w:val="clear" w:color="auto" w:fill="auto"/>
                </w:tcPr>
                <w:p w14:paraId="4942B68B"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b/>
                      <w:bCs/>
                      <w:iCs/>
                      <w:sz w:val="24"/>
                      <w:szCs w:val="24"/>
                      <w:lang w:eastAsia="ru-RU"/>
                    </w:rPr>
                  </w:pPr>
                  <w:r w:rsidRPr="005D2733">
                    <w:rPr>
                      <w:rFonts w:ascii="Times New Roman" w:eastAsia="Calibri" w:hAnsi="Times New Roman" w:cs="Times New Roman"/>
                      <w:b/>
                      <w:bCs/>
                      <w:iCs/>
                      <w:sz w:val="24"/>
                      <w:szCs w:val="24"/>
                      <w:lang w:eastAsia="ru-RU"/>
                    </w:rPr>
                    <w:t>Риск</w:t>
                  </w:r>
                </w:p>
              </w:tc>
              <w:tc>
                <w:tcPr>
                  <w:tcW w:w="5280" w:type="dxa"/>
                  <w:shd w:val="clear" w:color="auto" w:fill="auto"/>
                </w:tcPr>
                <w:p w14:paraId="1F61C5F8"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5D2733">
                    <w:rPr>
                      <w:rFonts w:ascii="Times New Roman" w:eastAsia="Calibri" w:hAnsi="Times New Roman" w:cs="Times New Roman"/>
                      <w:bCs/>
                      <w:iCs/>
                      <w:sz w:val="24"/>
                      <w:szCs w:val="24"/>
                      <w:lang w:eastAsia="ru-RU"/>
                    </w:rPr>
                    <w:t>Возможность наступления неблагоприятного события, которое отрицательно повлияет на: в рамках системы менеджмента качества – способность обеспечить надлежащее качество, в области системы управления рисками</w:t>
                  </w:r>
                  <w:r>
                    <w:rPr>
                      <w:rFonts w:ascii="Times New Roman" w:eastAsia="Calibri" w:hAnsi="Times New Roman" w:cs="Times New Roman"/>
                      <w:bCs/>
                      <w:iCs/>
                      <w:sz w:val="24"/>
                      <w:szCs w:val="24"/>
                      <w:lang w:eastAsia="ru-RU"/>
                    </w:rPr>
                    <w:t xml:space="preserve"> – способность  успешно достичь</w:t>
                  </w:r>
                  <w:r w:rsidRPr="005D2733">
                    <w:rPr>
                      <w:rFonts w:ascii="Times New Roman" w:eastAsia="Calibri" w:hAnsi="Times New Roman" w:cs="Times New Roman"/>
                      <w:bCs/>
                      <w:iCs/>
                      <w:sz w:val="24"/>
                      <w:szCs w:val="24"/>
                      <w:lang w:eastAsia="ru-RU"/>
                    </w:rPr>
                    <w:t xml:space="preserve"> стратегических целей, в рамках системы охраны здоровья и обеспечения безопасности труда – на здоровье работников </w:t>
                  </w:r>
                  <w:r w:rsidRPr="005D2733">
                    <w:rPr>
                      <w:rFonts w:ascii="Times New Roman" w:eastAsia="Calibri" w:hAnsi="Times New Roman" w:cs="Times New Roman"/>
                      <w:iCs/>
                      <w:sz w:val="24"/>
                      <w:szCs w:val="24"/>
                      <w:lang w:eastAsia="ru-RU"/>
                    </w:rPr>
                    <w:t>Компании</w:t>
                  </w:r>
                </w:p>
              </w:tc>
            </w:tr>
            <w:tr w:rsidR="00310033" w:rsidRPr="005D2733" w14:paraId="6B751192" w14:textId="77777777" w:rsidTr="00DF6BD8">
              <w:tc>
                <w:tcPr>
                  <w:tcW w:w="3539" w:type="dxa"/>
                  <w:shd w:val="clear" w:color="auto" w:fill="auto"/>
                </w:tcPr>
                <w:p w14:paraId="324251B1" w14:textId="77777777" w:rsidR="00310033" w:rsidRPr="005D2733" w:rsidRDefault="00310033" w:rsidP="00310033">
                  <w:pPr>
                    <w:autoSpaceDE w:val="0"/>
                    <w:autoSpaceDN w:val="0"/>
                    <w:adjustRightInd w:val="0"/>
                    <w:spacing w:after="0" w:line="240" w:lineRule="auto"/>
                    <w:rPr>
                      <w:rFonts w:ascii="Times New Roman" w:eastAsia="Calibri" w:hAnsi="Times New Roman" w:cs="Times New Roman"/>
                      <w:b/>
                      <w:bCs/>
                      <w:iCs/>
                      <w:sz w:val="24"/>
                      <w:szCs w:val="24"/>
                      <w:lang w:eastAsia="ru-RU"/>
                    </w:rPr>
                  </w:pPr>
                  <w:r w:rsidRPr="005D2733">
                    <w:rPr>
                      <w:rFonts w:ascii="Times New Roman" w:eastAsia="Calibri" w:hAnsi="Times New Roman" w:cs="Times New Roman"/>
                      <w:b/>
                      <w:bCs/>
                      <w:iCs/>
                      <w:sz w:val="24"/>
                      <w:szCs w:val="24"/>
                      <w:lang w:eastAsia="ru-RU"/>
                    </w:rPr>
                    <w:t>Руков</w:t>
                  </w:r>
                  <w:r>
                    <w:rPr>
                      <w:rFonts w:ascii="Times New Roman" w:eastAsia="Calibri" w:hAnsi="Times New Roman" w:cs="Times New Roman"/>
                      <w:b/>
                      <w:bCs/>
                      <w:iCs/>
                      <w:sz w:val="24"/>
                      <w:szCs w:val="24"/>
                      <w:lang w:eastAsia="ru-RU"/>
                    </w:rPr>
                    <w:t>одство (руководящие работники)</w:t>
                  </w:r>
                </w:p>
              </w:tc>
              <w:tc>
                <w:tcPr>
                  <w:tcW w:w="5280" w:type="dxa"/>
                  <w:shd w:val="clear" w:color="auto" w:fill="auto"/>
                </w:tcPr>
                <w:p w14:paraId="3544C80C"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5D2733">
                    <w:rPr>
                      <w:rFonts w:ascii="Times New Roman" w:eastAsia="Calibri" w:hAnsi="Times New Roman" w:cs="Times New Roman"/>
                      <w:iCs/>
                      <w:sz w:val="24"/>
                      <w:szCs w:val="24"/>
                      <w:lang w:eastAsia="ru-RU"/>
                    </w:rPr>
                    <w:t>Правление Компании и его заместители</w:t>
                  </w:r>
                </w:p>
                <w:p w14:paraId="2ABB388C"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iCs/>
                      <w:sz w:val="24"/>
                      <w:szCs w:val="24"/>
                      <w:lang w:eastAsia="ru-RU"/>
                    </w:rPr>
                  </w:pPr>
                </w:p>
              </w:tc>
            </w:tr>
            <w:tr w:rsidR="00310033" w:rsidRPr="005D2733" w14:paraId="0C0289B3" w14:textId="77777777" w:rsidTr="00DF6BD8">
              <w:tc>
                <w:tcPr>
                  <w:tcW w:w="3539" w:type="dxa"/>
                  <w:shd w:val="clear" w:color="auto" w:fill="auto"/>
                </w:tcPr>
                <w:p w14:paraId="05300F85" w14:textId="77777777" w:rsidR="00310033" w:rsidRPr="005D2733" w:rsidRDefault="00310033" w:rsidP="00310033">
                  <w:pPr>
                    <w:autoSpaceDE w:val="0"/>
                    <w:autoSpaceDN w:val="0"/>
                    <w:adjustRightInd w:val="0"/>
                    <w:spacing w:after="0" w:line="240" w:lineRule="auto"/>
                    <w:rPr>
                      <w:rFonts w:ascii="Times New Roman" w:eastAsia="Calibri" w:hAnsi="Times New Roman" w:cs="Times New Roman"/>
                      <w:b/>
                      <w:bCs/>
                      <w:iCs/>
                      <w:sz w:val="24"/>
                      <w:szCs w:val="24"/>
                      <w:lang w:eastAsia="ru-RU"/>
                    </w:rPr>
                  </w:pPr>
                  <w:r>
                    <w:rPr>
                      <w:rFonts w:ascii="Times New Roman" w:eastAsia="Calibri" w:hAnsi="Times New Roman" w:cs="Times New Roman"/>
                      <w:b/>
                      <w:bCs/>
                      <w:iCs/>
                      <w:sz w:val="24"/>
                      <w:szCs w:val="24"/>
                      <w:lang w:eastAsia="ru-RU"/>
                    </w:rPr>
                    <w:t xml:space="preserve">Руководитель </w:t>
                  </w:r>
                  <w:r w:rsidRPr="005D2733">
                    <w:rPr>
                      <w:rFonts w:ascii="Times New Roman" w:eastAsia="Calibri" w:hAnsi="Times New Roman" w:cs="Times New Roman"/>
                      <w:b/>
                      <w:bCs/>
                      <w:iCs/>
                      <w:sz w:val="24"/>
                      <w:szCs w:val="24"/>
                      <w:lang w:eastAsia="ru-RU"/>
                    </w:rPr>
                    <w:t>направления деятельности</w:t>
                  </w:r>
                </w:p>
              </w:tc>
              <w:tc>
                <w:tcPr>
                  <w:tcW w:w="5280" w:type="dxa"/>
                  <w:shd w:val="clear" w:color="auto" w:fill="auto"/>
                </w:tcPr>
                <w:p w14:paraId="1FD01000"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bCs/>
                      <w:iCs/>
                      <w:sz w:val="24"/>
                      <w:szCs w:val="24"/>
                      <w:lang w:eastAsia="ru-RU"/>
                    </w:rPr>
                  </w:pPr>
                  <w:r w:rsidRPr="005D2733">
                    <w:rPr>
                      <w:rFonts w:ascii="Times New Roman" w:eastAsia="Calibri" w:hAnsi="Times New Roman" w:cs="Times New Roman"/>
                      <w:bCs/>
                      <w:iCs/>
                      <w:sz w:val="24"/>
                      <w:szCs w:val="24"/>
                      <w:lang w:eastAsia="ru-RU"/>
                    </w:rPr>
                    <w:t>Руковод</w:t>
                  </w:r>
                  <w:r>
                    <w:rPr>
                      <w:rFonts w:ascii="Times New Roman" w:eastAsia="Calibri" w:hAnsi="Times New Roman" w:cs="Times New Roman"/>
                      <w:bCs/>
                      <w:iCs/>
                      <w:sz w:val="24"/>
                      <w:szCs w:val="24"/>
                      <w:lang w:eastAsia="ru-RU"/>
                    </w:rPr>
                    <w:t xml:space="preserve">итель структурного направления, возглавляющий соответствующее </w:t>
                  </w:r>
                  <w:r w:rsidRPr="005D2733">
                    <w:rPr>
                      <w:rFonts w:ascii="Times New Roman" w:eastAsia="Calibri" w:hAnsi="Times New Roman" w:cs="Times New Roman"/>
                      <w:bCs/>
                      <w:iCs/>
                      <w:sz w:val="24"/>
                      <w:szCs w:val="24"/>
                      <w:lang w:eastAsia="ru-RU"/>
                    </w:rPr>
                    <w:t>направление деяте</w:t>
                  </w:r>
                  <w:r>
                    <w:rPr>
                      <w:rFonts w:ascii="Times New Roman" w:eastAsia="Calibri" w:hAnsi="Times New Roman" w:cs="Times New Roman"/>
                      <w:bCs/>
                      <w:iCs/>
                      <w:sz w:val="24"/>
                      <w:szCs w:val="24"/>
                      <w:lang w:eastAsia="ru-RU"/>
                    </w:rPr>
                    <w:t>льности: «Экономика и финансы»,</w:t>
                  </w:r>
                  <w:r w:rsidRPr="005D2733">
                    <w:rPr>
                      <w:rFonts w:ascii="Times New Roman" w:eastAsia="Calibri" w:hAnsi="Times New Roman" w:cs="Times New Roman"/>
                      <w:bCs/>
                      <w:iCs/>
                      <w:sz w:val="24"/>
                      <w:szCs w:val="24"/>
                      <w:lang w:eastAsia="ru-RU"/>
                    </w:rPr>
                    <w:t xml:space="preserve"> </w:t>
                  </w:r>
                  <w:r w:rsidRPr="00394576">
                    <w:rPr>
                      <w:rFonts w:ascii="Times New Roman" w:eastAsia="Calibri" w:hAnsi="Times New Roman" w:cs="Times New Roman"/>
                      <w:bCs/>
                      <w:iCs/>
                      <w:sz w:val="24"/>
                      <w:szCs w:val="24"/>
                      <w:lang w:eastAsia="ru-RU"/>
                    </w:rPr>
                    <w:t>«Стратегия», «Управление человеческими ресурсами», «Корпоративная безопасность», «Охрана труда и окружающей среды», «Правовое обеспечение», «Управление рисками», «Трансформация»</w:t>
                  </w:r>
                  <w:r w:rsidRPr="005D2733">
                    <w:rPr>
                      <w:rFonts w:ascii="Times New Roman" w:eastAsia="Calibri" w:hAnsi="Times New Roman" w:cs="Times New Roman"/>
                      <w:bCs/>
                      <w:iCs/>
                      <w:sz w:val="24"/>
                      <w:szCs w:val="24"/>
                      <w:lang w:eastAsia="ru-RU"/>
                    </w:rPr>
                    <w:t xml:space="preserve"> </w:t>
                  </w:r>
                </w:p>
              </w:tc>
            </w:tr>
            <w:tr w:rsidR="00310033" w:rsidRPr="005D2733" w14:paraId="303D1DD0" w14:textId="77777777" w:rsidTr="00DF6BD8">
              <w:tc>
                <w:tcPr>
                  <w:tcW w:w="3539" w:type="dxa"/>
                  <w:shd w:val="clear" w:color="auto" w:fill="auto"/>
                </w:tcPr>
                <w:p w14:paraId="58694642"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b/>
                      <w:bCs/>
                      <w:iCs/>
                      <w:sz w:val="24"/>
                      <w:szCs w:val="24"/>
                      <w:lang w:eastAsia="ru-RU"/>
                    </w:rPr>
                  </w:pPr>
                  <w:r w:rsidRPr="005D2733">
                    <w:rPr>
                      <w:rFonts w:ascii="Times New Roman" w:eastAsia="Calibri" w:hAnsi="Times New Roman" w:cs="Times New Roman"/>
                      <w:b/>
                      <w:bCs/>
                      <w:iCs/>
                      <w:sz w:val="24"/>
                      <w:szCs w:val="24"/>
                      <w:lang w:eastAsia="ru-RU"/>
                    </w:rPr>
                    <w:t>Отдел ОТ и ООС</w:t>
                  </w:r>
                </w:p>
              </w:tc>
              <w:tc>
                <w:tcPr>
                  <w:tcW w:w="5280" w:type="dxa"/>
                  <w:shd w:val="clear" w:color="auto" w:fill="auto"/>
                </w:tcPr>
                <w:p w14:paraId="59B92E96" w14:textId="77777777" w:rsidR="00310033" w:rsidRPr="005D2733" w:rsidRDefault="00310033" w:rsidP="00310033">
                  <w:pPr>
                    <w:autoSpaceDE w:val="0"/>
                    <w:autoSpaceDN w:val="0"/>
                    <w:adjustRightInd w:val="0"/>
                    <w:spacing w:after="0" w:line="240" w:lineRule="auto"/>
                    <w:jc w:val="both"/>
                    <w:rPr>
                      <w:rFonts w:ascii="Times New Roman" w:eastAsia="Calibri" w:hAnsi="Times New Roman" w:cs="Times New Roman"/>
                      <w:bCs/>
                      <w:iCs/>
                      <w:sz w:val="24"/>
                      <w:szCs w:val="24"/>
                      <w:lang w:eastAsia="ru-RU"/>
                    </w:rPr>
                  </w:pPr>
                  <w:r w:rsidRPr="005D2733">
                    <w:rPr>
                      <w:rFonts w:ascii="Times New Roman" w:eastAsia="Calibri" w:hAnsi="Times New Roman" w:cs="Times New Roman"/>
                      <w:bCs/>
                      <w:iCs/>
                      <w:sz w:val="24"/>
                      <w:szCs w:val="24"/>
                      <w:lang w:eastAsia="ru-RU"/>
                    </w:rPr>
                    <w:t>Структурное подразделение Компании, ответственное за направление деятельности в области ОТ, ПБ и ООС</w:t>
                  </w:r>
                </w:p>
              </w:tc>
            </w:tr>
            <w:tr w:rsidR="00310033" w:rsidRPr="005D2733" w14:paraId="39CCAD08" w14:textId="77777777" w:rsidTr="00DF6BD8">
              <w:tc>
                <w:tcPr>
                  <w:tcW w:w="3539" w:type="dxa"/>
                  <w:shd w:val="clear" w:color="auto" w:fill="auto"/>
                </w:tcPr>
                <w:p w14:paraId="33AD8EED" w14:textId="77777777" w:rsidR="00310033" w:rsidRPr="00394576"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394576">
                    <w:rPr>
                      <w:rFonts w:ascii="Times New Roman" w:eastAsia="Times New Roman" w:hAnsi="Times New Roman" w:cs="Times New Roman"/>
                      <w:b/>
                      <w:bCs/>
                      <w:iCs/>
                      <w:sz w:val="24"/>
                      <w:szCs w:val="24"/>
                      <w:lang w:eastAsia="ru-RU"/>
                    </w:rPr>
                    <w:t>СМПЗиБ</w:t>
                  </w:r>
                </w:p>
              </w:tc>
              <w:tc>
                <w:tcPr>
                  <w:tcW w:w="5280" w:type="dxa"/>
                  <w:shd w:val="clear" w:color="auto" w:fill="auto"/>
                </w:tcPr>
                <w:p w14:paraId="2450F630" w14:textId="77777777" w:rsidR="00310033" w:rsidRPr="00394576" w:rsidRDefault="00310033" w:rsidP="00310033">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94576">
                    <w:rPr>
                      <w:rFonts w:ascii="Times New Roman" w:eastAsia="Times New Roman" w:hAnsi="Times New Roman" w:cs="Times New Roman"/>
                      <w:bCs/>
                      <w:sz w:val="24"/>
                      <w:szCs w:val="24"/>
                      <w:lang w:eastAsia="ru-RU"/>
                    </w:rPr>
                    <w:t>Система менеджмента профессионального здоровья и безопасности</w:t>
                  </w:r>
                </w:p>
                <w:p w14:paraId="51014BFB" w14:textId="77777777" w:rsidR="00310033" w:rsidRPr="00394576" w:rsidRDefault="00310033" w:rsidP="0031003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p>
              </w:tc>
            </w:tr>
            <w:tr w:rsidR="00310033" w:rsidRPr="005D2733" w14:paraId="288DE176" w14:textId="77777777" w:rsidTr="00DF6BD8">
              <w:tc>
                <w:tcPr>
                  <w:tcW w:w="3539" w:type="dxa"/>
                  <w:shd w:val="clear" w:color="auto" w:fill="auto"/>
                </w:tcPr>
                <w:p w14:paraId="7C16E55E"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Субподрядная организация (Субподрядчик)</w:t>
                  </w:r>
                </w:p>
              </w:tc>
              <w:tc>
                <w:tcPr>
                  <w:tcW w:w="5280" w:type="dxa"/>
                  <w:shd w:val="clear" w:color="auto" w:fill="auto"/>
                </w:tcPr>
                <w:p w14:paraId="156A42B5"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D2733">
                    <w:rPr>
                      <w:rFonts w:ascii="Times New Roman" w:eastAsia="Calibri" w:hAnsi="Times New Roman" w:cs="Times New Roman"/>
                      <w:bCs/>
                      <w:iCs/>
                      <w:sz w:val="24"/>
                      <w:szCs w:val="24"/>
                      <w:lang w:eastAsia="ru-RU"/>
                    </w:rPr>
                    <w:t>Физическое или юридическое лицо, которое выполняет определенную работу по договору с Подрядчиком</w:t>
                  </w:r>
                  <w:r w:rsidRPr="005D2733">
                    <w:rPr>
                      <w:rFonts w:ascii="Times New Roman" w:eastAsia="Times New Roman" w:hAnsi="Times New Roman" w:cs="Times New Roman"/>
                      <w:sz w:val="24"/>
                      <w:szCs w:val="24"/>
                      <w:lang w:eastAsia="ru-RU"/>
                    </w:rPr>
                    <w:t xml:space="preserve"> </w:t>
                  </w:r>
                  <w:r w:rsidRPr="005D2733">
                    <w:rPr>
                      <w:rFonts w:ascii="Times New Roman" w:eastAsia="Calibri" w:hAnsi="Times New Roman" w:cs="Times New Roman"/>
                      <w:bCs/>
                      <w:iCs/>
                      <w:sz w:val="24"/>
                      <w:szCs w:val="24"/>
                      <w:lang w:eastAsia="ru-RU"/>
                    </w:rPr>
                    <w:t>во исполнение обязательств последнего перед Компанией</w:t>
                  </w:r>
                </w:p>
              </w:tc>
            </w:tr>
            <w:tr w:rsidR="00310033" w:rsidRPr="005D2733" w14:paraId="4F65EC80" w14:textId="77777777" w:rsidTr="00DF6BD8">
              <w:tc>
                <w:tcPr>
                  <w:tcW w:w="3539" w:type="dxa"/>
                  <w:shd w:val="clear" w:color="auto" w:fill="auto"/>
                </w:tcPr>
                <w:p w14:paraId="660F3F2F"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5D2733">
                    <w:rPr>
                      <w:rFonts w:ascii="Times New Roman" w:eastAsia="Times New Roman" w:hAnsi="Times New Roman" w:cs="Times New Roman"/>
                      <w:b/>
                      <w:bCs/>
                      <w:iCs/>
                      <w:sz w:val="24"/>
                      <w:szCs w:val="24"/>
                      <w:lang w:eastAsia="ru-RU"/>
                    </w:rPr>
                    <w:t>ТРУ</w:t>
                  </w:r>
                </w:p>
              </w:tc>
              <w:tc>
                <w:tcPr>
                  <w:tcW w:w="5280" w:type="dxa"/>
                  <w:shd w:val="clear" w:color="auto" w:fill="auto"/>
                </w:tcPr>
                <w:p w14:paraId="71F7EDAD" w14:textId="77777777" w:rsidR="00310033" w:rsidRPr="005D2733" w:rsidRDefault="00310033" w:rsidP="00310033">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D2733">
                    <w:rPr>
                      <w:rFonts w:ascii="Times New Roman" w:eastAsia="Times New Roman" w:hAnsi="Times New Roman" w:cs="Times New Roman"/>
                      <w:bCs/>
                      <w:sz w:val="24"/>
                      <w:szCs w:val="24"/>
                      <w:lang w:eastAsia="ru-RU"/>
                    </w:rPr>
                    <w:t>Товары, работы и услуги</w:t>
                  </w:r>
                </w:p>
              </w:tc>
            </w:tr>
          </w:tbl>
          <w:p w14:paraId="142EBEA6" w14:textId="77777777" w:rsidR="00310033" w:rsidRPr="005D2733" w:rsidRDefault="00310033" w:rsidP="00310033">
            <w:pPr>
              <w:tabs>
                <w:tab w:val="num" w:pos="720"/>
              </w:tabs>
              <w:spacing w:after="0" w:line="240" w:lineRule="auto"/>
              <w:ind w:firstLine="720"/>
              <w:jc w:val="both"/>
              <w:rPr>
                <w:rFonts w:ascii="Times New Roman" w:eastAsia="Times New Roman" w:hAnsi="Times New Roman" w:cs="Times New Roman"/>
                <w:b/>
                <w:iCs/>
                <w:sz w:val="24"/>
                <w:szCs w:val="24"/>
                <w:lang w:eastAsia="ru-RU"/>
              </w:rPr>
            </w:pPr>
          </w:p>
          <w:p w14:paraId="6054991B" w14:textId="77777777" w:rsidR="00310033" w:rsidRPr="00D328DA" w:rsidRDefault="00310033" w:rsidP="00310033">
            <w:pPr>
              <w:tabs>
                <w:tab w:val="left" w:pos="0"/>
                <w:tab w:val="left" w:pos="426"/>
                <w:tab w:val="left" w:pos="1134"/>
                <w:tab w:val="left" w:pos="1276"/>
              </w:tabs>
              <w:spacing w:after="0" w:line="240" w:lineRule="auto"/>
              <w:ind w:firstLine="567"/>
              <w:contextualSpacing/>
              <w:jc w:val="center"/>
              <w:rPr>
                <w:rFonts w:ascii="Times New Roman" w:eastAsia="Times New Roman" w:hAnsi="Times New Roman" w:cs="Times New Roman"/>
                <w:b/>
                <w:spacing w:val="-1"/>
                <w:kern w:val="24"/>
                <w:sz w:val="24"/>
                <w:szCs w:val="24"/>
                <w:lang w:eastAsia="ru-RU"/>
              </w:rPr>
            </w:pPr>
            <w:r w:rsidRPr="00D328DA">
              <w:rPr>
                <w:rFonts w:ascii="Times New Roman" w:eastAsia="Times New Roman" w:hAnsi="Times New Roman" w:cs="Times New Roman"/>
                <w:b/>
                <w:spacing w:val="-1"/>
                <w:kern w:val="24"/>
                <w:sz w:val="24"/>
                <w:szCs w:val="24"/>
                <w:lang w:eastAsia="ru-RU"/>
              </w:rPr>
              <w:t xml:space="preserve">4. ПОРЯДОК ВЫПОЛНЕНИЯ РАБОТ </w:t>
            </w:r>
          </w:p>
          <w:p w14:paraId="2882807E" w14:textId="77777777" w:rsidR="00310033" w:rsidRPr="00D328DA" w:rsidRDefault="00310033" w:rsidP="00310033">
            <w:pPr>
              <w:tabs>
                <w:tab w:val="left" w:pos="0"/>
                <w:tab w:val="left" w:pos="426"/>
                <w:tab w:val="left" w:pos="1134"/>
                <w:tab w:val="left" w:pos="1276"/>
              </w:tabs>
              <w:spacing w:after="0" w:line="240" w:lineRule="auto"/>
              <w:ind w:firstLine="567"/>
              <w:contextualSpacing/>
              <w:jc w:val="both"/>
              <w:rPr>
                <w:rFonts w:ascii="Times New Roman" w:eastAsia="Times New Roman" w:hAnsi="Times New Roman" w:cs="Times New Roman"/>
                <w:b/>
                <w:iCs/>
                <w:sz w:val="24"/>
                <w:szCs w:val="24"/>
                <w:lang w:eastAsia="ru-RU"/>
              </w:rPr>
            </w:pPr>
          </w:p>
          <w:p w14:paraId="318839E4" w14:textId="77777777" w:rsidR="00310033" w:rsidRPr="00D328DA" w:rsidRDefault="00310033" w:rsidP="00310033">
            <w:pPr>
              <w:tabs>
                <w:tab w:val="left" w:pos="0"/>
                <w:tab w:val="left" w:pos="426"/>
                <w:tab w:val="left" w:pos="1134"/>
                <w:tab w:val="left" w:pos="1276"/>
              </w:tabs>
              <w:spacing w:after="0" w:line="240" w:lineRule="auto"/>
              <w:contextualSpacing/>
              <w:jc w:val="both"/>
              <w:rPr>
                <w:rFonts w:ascii="Times New Roman" w:eastAsia="Times New Roman" w:hAnsi="Times New Roman" w:cs="Times New Roman"/>
                <w:b/>
                <w:iCs/>
                <w:sz w:val="24"/>
                <w:szCs w:val="24"/>
                <w:lang w:eastAsia="ru-RU"/>
              </w:rPr>
            </w:pPr>
            <w:r w:rsidRPr="00D328DA">
              <w:rPr>
                <w:rFonts w:ascii="Times New Roman" w:eastAsia="Times New Roman" w:hAnsi="Times New Roman" w:cs="Times New Roman"/>
                <w:b/>
                <w:iCs/>
                <w:sz w:val="24"/>
                <w:szCs w:val="24"/>
                <w:lang w:eastAsia="ru-RU"/>
              </w:rPr>
              <w:t>4.1. Общий подход по взаимодействию с Подрядчиками</w:t>
            </w:r>
          </w:p>
          <w:p w14:paraId="5221AAAE" w14:textId="77777777" w:rsidR="00310033" w:rsidRPr="00D328DA" w:rsidRDefault="00310033" w:rsidP="00310033">
            <w:pPr>
              <w:tabs>
                <w:tab w:val="left" w:pos="0"/>
                <w:tab w:val="left" w:pos="709"/>
                <w:tab w:val="left" w:pos="851"/>
                <w:tab w:val="left" w:pos="1276"/>
              </w:tabs>
              <w:spacing w:after="0" w:line="240" w:lineRule="auto"/>
              <w:contextualSpacing/>
              <w:jc w:val="both"/>
              <w:rPr>
                <w:rFonts w:ascii="Times New Roman" w:eastAsia="Times New Roman" w:hAnsi="Times New Roman" w:cs="Times New Roman"/>
                <w:iCs/>
                <w:sz w:val="24"/>
                <w:szCs w:val="24"/>
                <w:lang w:eastAsia="ru-RU"/>
              </w:rPr>
            </w:pPr>
            <w:r w:rsidRPr="00D328DA">
              <w:rPr>
                <w:rFonts w:ascii="Times New Roman" w:eastAsia="Times New Roman" w:hAnsi="Times New Roman" w:cs="Times New Roman"/>
                <w:iCs/>
                <w:sz w:val="24"/>
                <w:szCs w:val="24"/>
                <w:lang w:eastAsia="ru-RU"/>
              </w:rPr>
              <w:t>4.1.1. Эффективность взаимодействия с Подрядными организациями в области ОТ, ПБ и ООС зависит от поэтапного выполнения всех мероприятий, предусмотренных настоящим Положением в целях исключения и недопущения Рисков/</w:t>
            </w:r>
            <w:r w:rsidRPr="00D328DA">
              <w:rPr>
                <w:rFonts w:ascii="Times New Roman" w:eastAsia="Times New Roman" w:hAnsi="Times New Roman" w:cs="Times New Roman"/>
                <w:bCs/>
                <w:iCs/>
                <w:sz w:val="24"/>
                <w:szCs w:val="24"/>
                <w:lang w:eastAsia="ru-RU"/>
              </w:rPr>
              <w:t>Опасных и Вредных производственных факторов</w:t>
            </w:r>
            <w:r w:rsidRPr="00D328DA">
              <w:rPr>
                <w:rFonts w:ascii="Times New Roman" w:eastAsia="Times New Roman" w:hAnsi="Times New Roman" w:cs="Times New Roman"/>
                <w:iCs/>
                <w:sz w:val="24"/>
                <w:szCs w:val="24"/>
                <w:lang w:eastAsia="ru-RU"/>
              </w:rPr>
              <w:t xml:space="preserve"> в области ОТ, ПБ и ООС.</w:t>
            </w:r>
            <w:r w:rsidRPr="00D328DA">
              <w:rPr>
                <w:rFonts w:ascii="Times New Roman" w:eastAsia="Times New Roman" w:hAnsi="Times New Roman" w:cs="Times New Roman"/>
                <w:b/>
                <w:iCs/>
                <w:sz w:val="24"/>
                <w:szCs w:val="24"/>
                <w:lang w:eastAsia="ru-RU"/>
              </w:rPr>
              <w:t xml:space="preserve"> </w:t>
            </w:r>
          </w:p>
          <w:p w14:paraId="709DC0A8" w14:textId="77777777" w:rsidR="00310033" w:rsidRPr="00D328DA" w:rsidRDefault="00310033" w:rsidP="00310033">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D328DA">
              <w:rPr>
                <w:rFonts w:ascii="Times New Roman" w:eastAsia="Times New Roman" w:hAnsi="Times New Roman" w:cs="Times New Roman"/>
                <w:iCs/>
                <w:sz w:val="24"/>
                <w:szCs w:val="24"/>
                <w:lang w:eastAsia="ru-RU"/>
              </w:rPr>
              <w:t>4.1.2. Общая модель по взаимодействию с Подрядными организациями в области ОТ, ПБ и ООС указана в Приложении 1 к настоящему Положению.</w:t>
            </w:r>
          </w:p>
          <w:p w14:paraId="6EF4D900" w14:textId="77777777" w:rsidR="00310033" w:rsidRPr="00D328DA" w:rsidRDefault="00310033" w:rsidP="00310033">
            <w:pPr>
              <w:tabs>
                <w:tab w:val="left" w:pos="0"/>
                <w:tab w:val="left" w:pos="426"/>
                <w:tab w:val="left" w:pos="567"/>
                <w:tab w:val="left" w:pos="851"/>
                <w:tab w:val="left" w:pos="1134"/>
                <w:tab w:val="left" w:pos="1276"/>
              </w:tabs>
              <w:spacing w:after="0" w:line="240" w:lineRule="auto"/>
              <w:ind w:right="140" w:firstLine="567"/>
              <w:jc w:val="both"/>
              <w:rPr>
                <w:rFonts w:ascii="Times New Roman" w:eastAsia="Times New Roman" w:hAnsi="Times New Roman" w:cs="Times New Roman"/>
                <w:b/>
                <w:iCs/>
                <w:sz w:val="24"/>
                <w:szCs w:val="24"/>
                <w:lang w:eastAsia="ru-RU"/>
              </w:rPr>
            </w:pPr>
          </w:p>
          <w:p w14:paraId="4235CB76" w14:textId="77777777" w:rsidR="00310033" w:rsidRPr="00D328DA" w:rsidRDefault="00310033" w:rsidP="00310033">
            <w:pPr>
              <w:tabs>
                <w:tab w:val="left" w:pos="0"/>
                <w:tab w:val="left" w:pos="426"/>
                <w:tab w:val="left" w:pos="567"/>
                <w:tab w:val="left" w:pos="851"/>
                <w:tab w:val="left" w:pos="1134"/>
                <w:tab w:val="left" w:pos="1276"/>
              </w:tabs>
              <w:spacing w:after="0" w:line="240" w:lineRule="auto"/>
              <w:ind w:right="140"/>
              <w:jc w:val="both"/>
              <w:rPr>
                <w:rFonts w:ascii="Times New Roman" w:eastAsia="Times New Roman" w:hAnsi="Times New Roman" w:cs="Times New Roman"/>
                <w:b/>
                <w:iCs/>
                <w:sz w:val="24"/>
                <w:szCs w:val="24"/>
                <w:lang w:eastAsia="ru-RU"/>
              </w:rPr>
            </w:pPr>
            <w:r w:rsidRPr="00D328DA">
              <w:rPr>
                <w:rFonts w:ascii="Times New Roman" w:eastAsia="Times New Roman" w:hAnsi="Times New Roman" w:cs="Times New Roman"/>
                <w:b/>
                <w:iCs/>
                <w:sz w:val="24"/>
                <w:szCs w:val="24"/>
                <w:lang w:eastAsia="ru-RU"/>
              </w:rPr>
              <w:t>4.2. Планирование работы с Подрядчиком</w:t>
            </w:r>
          </w:p>
          <w:p w14:paraId="24CB4E74" w14:textId="77777777" w:rsidR="00310033" w:rsidRPr="00D328DA" w:rsidRDefault="00310033" w:rsidP="00310033">
            <w:pPr>
              <w:tabs>
                <w:tab w:val="left" w:pos="0"/>
                <w:tab w:val="left" w:pos="567"/>
              </w:tabs>
              <w:spacing w:after="0" w:line="240" w:lineRule="auto"/>
              <w:contextualSpacing/>
              <w:jc w:val="both"/>
              <w:rPr>
                <w:rFonts w:ascii="Times New Roman" w:eastAsia="Times New Roman" w:hAnsi="Times New Roman" w:cs="Times New Roman"/>
                <w:iCs/>
                <w:sz w:val="24"/>
                <w:szCs w:val="24"/>
                <w:lang w:eastAsia="ru-RU"/>
              </w:rPr>
            </w:pPr>
            <w:r w:rsidRPr="00D328DA">
              <w:rPr>
                <w:rFonts w:ascii="Times New Roman" w:eastAsia="Times New Roman" w:hAnsi="Times New Roman" w:cs="Times New Roman"/>
                <w:iCs/>
                <w:sz w:val="24"/>
                <w:szCs w:val="24"/>
                <w:lang w:eastAsia="ru-RU"/>
              </w:rPr>
              <w:t>4.2.1.</w:t>
            </w:r>
            <w:r w:rsidRPr="00D328DA">
              <w:rPr>
                <w:rFonts w:ascii="Times New Roman" w:eastAsia="Times New Roman" w:hAnsi="Times New Roman" w:cs="Times New Roman"/>
                <w:iCs/>
                <w:sz w:val="24"/>
                <w:szCs w:val="24"/>
                <w:lang w:eastAsia="ru-RU"/>
              </w:rPr>
              <w:tab/>
              <w:t xml:space="preserve">После принятия Правлением Компании решения о необходимости привлечения Подрядной организации для поставки/выполнения/оказания ТРУ, Администратор договора назначает Куратора по закупке ТРУ из числа работников своего структурного подразделения. </w:t>
            </w:r>
          </w:p>
          <w:p w14:paraId="268D70CA" w14:textId="77777777" w:rsidR="00310033" w:rsidRPr="00D328DA" w:rsidRDefault="00310033" w:rsidP="00310033">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D328DA">
              <w:rPr>
                <w:rFonts w:ascii="Times New Roman" w:eastAsia="Times New Roman" w:hAnsi="Times New Roman" w:cs="Times New Roman"/>
                <w:iCs/>
                <w:sz w:val="24"/>
                <w:szCs w:val="24"/>
                <w:lang w:eastAsia="ru-RU"/>
              </w:rPr>
              <w:t>4.2.2. Куратор договора на этапе планирования, совместно с отделом ОТ и ОС:</w:t>
            </w:r>
          </w:p>
          <w:p w14:paraId="1B2CB526" w14:textId="77777777" w:rsidR="00310033" w:rsidRPr="00D328DA" w:rsidRDefault="00310033" w:rsidP="00310033">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D328DA">
              <w:rPr>
                <w:rFonts w:ascii="Times New Roman" w:eastAsia="Times New Roman" w:hAnsi="Times New Roman" w:cs="Times New Roman"/>
                <w:iCs/>
                <w:sz w:val="24"/>
                <w:szCs w:val="24"/>
                <w:lang w:eastAsia="ru-RU"/>
              </w:rPr>
              <w:t>1) определяет объем ТРУ, критичных с точки зрения вопросов ОТ, ПБ и ООС, необходимых для поставки/выполнения/оказания ТРУ в рамках производственной деятельности Компании</w:t>
            </w:r>
            <w:r w:rsidRPr="00D328DA">
              <w:rPr>
                <w:rFonts w:ascii="Times New Roman" w:eastAsia="Times New Roman" w:hAnsi="Times New Roman" w:cs="Times New Roman"/>
                <w:bCs/>
                <w:iCs/>
                <w:sz w:val="24"/>
                <w:szCs w:val="24"/>
                <w:lang w:eastAsia="ru-RU"/>
              </w:rPr>
              <w:t>;</w:t>
            </w:r>
          </w:p>
          <w:p w14:paraId="1D2E3C63" w14:textId="77777777" w:rsidR="00310033" w:rsidRPr="00D328DA" w:rsidRDefault="00310033" w:rsidP="00310033">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D328DA">
              <w:rPr>
                <w:rFonts w:ascii="Times New Roman" w:eastAsia="Times New Roman" w:hAnsi="Times New Roman" w:cs="Times New Roman"/>
                <w:iCs/>
                <w:sz w:val="24"/>
                <w:szCs w:val="24"/>
                <w:lang w:eastAsia="ru-RU"/>
              </w:rPr>
              <w:t>2) оценивает условия поставки/выполнения/оказания ТРУ:</w:t>
            </w:r>
          </w:p>
          <w:p w14:paraId="11CF63AE" w14:textId="77777777" w:rsidR="00310033" w:rsidRPr="00D328DA" w:rsidRDefault="00310033" w:rsidP="00310033">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D328DA">
              <w:rPr>
                <w:rFonts w:ascii="Times New Roman" w:eastAsia="Times New Roman" w:hAnsi="Times New Roman" w:cs="Times New Roman"/>
                <w:iCs/>
                <w:sz w:val="24"/>
                <w:szCs w:val="24"/>
                <w:lang w:eastAsia="ru-RU"/>
              </w:rPr>
              <w:t>а) для работ и услуг - время года, климатические условия, доступность участка, местность и др.;</w:t>
            </w:r>
          </w:p>
          <w:p w14:paraId="5C2FC926" w14:textId="77777777" w:rsidR="00310033" w:rsidRPr="00D328DA" w:rsidRDefault="00310033" w:rsidP="00310033">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D328DA">
              <w:rPr>
                <w:rFonts w:ascii="Times New Roman" w:eastAsia="Times New Roman" w:hAnsi="Times New Roman" w:cs="Times New Roman"/>
                <w:iCs/>
                <w:sz w:val="24"/>
                <w:szCs w:val="24"/>
                <w:lang w:eastAsia="ru-RU"/>
              </w:rPr>
              <w:t>б) для товара – безопасность, качество, гарантию, условия транспортировки и др.</w:t>
            </w:r>
          </w:p>
          <w:p w14:paraId="3044A6D3" w14:textId="77777777" w:rsidR="00310033" w:rsidRPr="00D328DA" w:rsidRDefault="00310033" w:rsidP="00310033">
            <w:pPr>
              <w:tabs>
                <w:tab w:val="left" w:pos="0"/>
                <w:tab w:val="left" w:pos="1134"/>
              </w:tabs>
              <w:spacing w:after="0" w:line="240" w:lineRule="auto"/>
              <w:contextualSpacing/>
              <w:jc w:val="both"/>
              <w:rPr>
                <w:rFonts w:ascii="Times New Roman" w:eastAsia="Times New Roman" w:hAnsi="Times New Roman" w:cs="Times New Roman"/>
                <w:iCs/>
                <w:sz w:val="24"/>
                <w:szCs w:val="24"/>
                <w:lang w:eastAsia="ru-RU"/>
              </w:rPr>
            </w:pPr>
            <w:r w:rsidRPr="00D328DA">
              <w:rPr>
                <w:rFonts w:ascii="Times New Roman" w:eastAsia="Times New Roman" w:hAnsi="Times New Roman" w:cs="Times New Roman"/>
                <w:iCs/>
                <w:sz w:val="24"/>
                <w:szCs w:val="24"/>
                <w:lang w:eastAsia="ru-RU"/>
              </w:rPr>
              <w:t xml:space="preserve">3) формирует требования в области ОТ, ПБ и ООС, предъявляемые к </w:t>
            </w:r>
            <w:r w:rsidRPr="00D328DA">
              <w:rPr>
                <w:rFonts w:ascii="Times New Roman" w:eastAsia="Times New Roman" w:hAnsi="Times New Roman" w:cs="Times New Roman"/>
                <w:bCs/>
                <w:iCs/>
                <w:sz w:val="24"/>
                <w:szCs w:val="24"/>
                <w:lang w:eastAsia="ru-RU"/>
              </w:rPr>
              <w:t>оборудованию, транспорту, технике, имуществу и</w:t>
            </w:r>
            <w:r w:rsidRPr="00D328DA">
              <w:rPr>
                <w:rFonts w:ascii="Times New Roman" w:eastAsia="Times New Roman" w:hAnsi="Times New Roman" w:cs="Times New Roman"/>
                <w:iCs/>
                <w:sz w:val="24"/>
                <w:szCs w:val="24"/>
                <w:lang w:eastAsia="ru-RU"/>
              </w:rPr>
              <w:t xml:space="preserve"> Работникам Потенциальных Подрядчиков, привлекаемых к поставке/выполнению/оказанию ТРУ. </w:t>
            </w:r>
          </w:p>
          <w:p w14:paraId="54C0B555" w14:textId="77777777" w:rsidR="00310033" w:rsidRPr="00D328DA" w:rsidRDefault="00310033" w:rsidP="00310033">
            <w:pPr>
              <w:tabs>
                <w:tab w:val="left" w:pos="0"/>
                <w:tab w:val="left" w:pos="1134"/>
                <w:tab w:val="left" w:pos="1276"/>
              </w:tabs>
              <w:spacing w:after="0" w:line="240" w:lineRule="auto"/>
              <w:ind w:firstLine="567"/>
              <w:contextualSpacing/>
              <w:jc w:val="both"/>
              <w:rPr>
                <w:rFonts w:ascii="Times New Roman" w:eastAsia="Times New Roman" w:hAnsi="Times New Roman" w:cs="Times New Roman"/>
                <w:b/>
                <w:iCs/>
                <w:sz w:val="24"/>
                <w:szCs w:val="24"/>
                <w:lang w:eastAsia="ru-RU"/>
              </w:rPr>
            </w:pPr>
          </w:p>
          <w:p w14:paraId="7FF95F0F" w14:textId="77777777" w:rsidR="00310033" w:rsidRPr="00D328DA" w:rsidRDefault="00310033" w:rsidP="00310033">
            <w:pPr>
              <w:tabs>
                <w:tab w:val="left" w:pos="0"/>
                <w:tab w:val="left" w:pos="1134"/>
                <w:tab w:val="left" w:pos="1276"/>
              </w:tabs>
              <w:spacing w:after="0" w:line="240" w:lineRule="auto"/>
              <w:contextualSpacing/>
              <w:jc w:val="both"/>
              <w:rPr>
                <w:rFonts w:ascii="Times New Roman" w:eastAsia="Times New Roman" w:hAnsi="Times New Roman" w:cs="Times New Roman"/>
                <w:b/>
                <w:iCs/>
                <w:sz w:val="24"/>
                <w:szCs w:val="24"/>
                <w:lang w:eastAsia="ru-RU"/>
              </w:rPr>
            </w:pPr>
            <w:r w:rsidRPr="00D328DA">
              <w:rPr>
                <w:rFonts w:ascii="Times New Roman" w:eastAsia="Times New Roman" w:hAnsi="Times New Roman" w:cs="Times New Roman"/>
                <w:b/>
                <w:iCs/>
                <w:sz w:val="24"/>
                <w:szCs w:val="24"/>
                <w:lang w:eastAsia="ru-RU"/>
              </w:rPr>
              <w:t>4.3. Предквалификация Подрядчика</w:t>
            </w:r>
          </w:p>
          <w:p w14:paraId="1CC0B2D8" w14:textId="77777777" w:rsidR="00310033" w:rsidRPr="00D328DA" w:rsidRDefault="00310033" w:rsidP="00310033">
            <w:pPr>
              <w:tabs>
                <w:tab w:val="left" w:pos="0"/>
                <w:tab w:val="left" w:pos="709"/>
              </w:tabs>
              <w:spacing w:after="0" w:line="240" w:lineRule="auto"/>
              <w:contextualSpacing/>
              <w:jc w:val="both"/>
              <w:rPr>
                <w:rFonts w:ascii="Times New Roman" w:eastAsia="Times New Roman" w:hAnsi="Times New Roman" w:cs="Times New Roman"/>
                <w:iCs/>
                <w:sz w:val="24"/>
                <w:szCs w:val="24"/>
                <w:lang w:val="x-none" w:eastAsia="ru-RU"/>
              </w:rPr>
            </w:pPr>
            <w:r w:rsidRPr="00D328DA">
              <w:rPr>
                <w:rFonts w:ascii="Times New Roman" w:eastAsia="Times New Roman" w:hAnsi="Times New Roman" w:cs="Times New Roman"/>
                <w:iCs/>
                <w:sz w:val="24"/>
                <w:szCs w:val="24"/>
                <w:lang w:eastAsia="ru-RU"/>
              </w:rPr>
              <w:t>4.3.1.</w:t>
            </w:r>
            <w:r w:rsidRPr="00D328DA">
              <w:rPr>
                <w:rFonts w:ascii="Times New Roman" w:eastAsia="Times New Roman" w:hAnsi="Times New Roman" w:cs="Times New Roman"/>
                <w:iCs/>
                <w:sz w:val="24"/>
                <w:szCs w:val="24"/>
                <w:lang w:eastAsia="ru-RU"/>
              </w:rPr>
              <w:tab/>
              <w:t xml:space="preserve">Предквалификация Потенциальных Подрядчиков по ТРУ критичных в области ОТ, ПБ и ООС регламентируется </w:t>
            </w:r>
            <w:r w:rsidRPr="00D328DA">
              <w:rPr>
                <w:rFonts w:ascii="Times New Roman" w:eastAsia="Times New Roman" w:hAnsi="Times New Roman" w:cs="Times New Roman"/>
                <w:iCs/>
                <w:sz w:val="24"/>
                <w:szCs w:val="24"/>
                <w:lang w:val="kk-KZ" w:eastAsia="ru-RU"/>
              </w:rPr>
              <w:t xml:space="preserve">Порядком </w:t>
            </w:r>
            <w:r w:rsidRPr="00D328DA">
              <w:rPr>
                <w:rFonts w:ascii="Times New Roman" w:eastAsia="Times New Roman" w:hAnsi="Times New Roman" w:cs="Times New Roman"/>
                <w:bCs/>
                <w:iCs/>
                <w:sz w:val="24"/>
                <w:szCs w:val="24"/>
                <w:lang w:val="kk-KZ" w:eastAsia="ru-RU"/>
              </w:rPr>
              <w:t>Фонда</w:t>
            </w:r>
            <w:r w:rsidRPr="00D328DA">
              <w:rPr>
                <w:rFonts w:ascii="Times New Roman" w:eastAsia="Times New Roman" w:hAnsi="Times New Roman" w:cs="Times New Roman"/>
                <w:iCs/>
                <w:sz w:val="24"/>
                <w:szCs w:val="24"/>
                <w:lang w:eastAsia="ru-RU"/>
              </w:rPr>
              <w:t>. Типовой перечень ТРУ критичных в области ОТ, ПБ и ООС указан в Приложении 2 к настоящему Положению.</w:t>
            </w:r>
          </w:p>
          <w:p w14:paraId="2799CDA1" w14:textId="77777777" w:rsidR="00310033" w:rsidRPr="00D328DA" w:rsidRDefault="00310033" w:rsidP="00310033">
            <w:pPr>
              <w:tabs>
                <w:tab w:val="left" w:pos="0"/>
                <w:tab w:val="left" w:pos="709"/>
              </w:tabs>
              <w:spacing w:after="0" w:line="240" w:lineRule="auto"/>
              <w:contextualSpacing/>
              <w:jc w:val="both"/>
              <w:rPr>
                <w:rFonts w:ascii="Times New Roman" w:eastAsia="Times New Roman" w:hAnsi="Times New Roman" w:cs="Times New Roman"/>
                <w:iCs/>
                <w:sz w:val="24"/>
                <w:szCs w:val="24"/>
                <w:lang w:eastAsia="ru-RU"/>
              </w:rPr>
            </w:pPr>
            <w:r w:rsidRPr="00D328DA">
              <w:rPr>
                <w:rFonts w:ascii="Times New Roman" w:eastAsia="Times New Roman" w:hAnsi="Times New Roman" w:cs="Times New Roman"/>
                <w:iCs/>
                <w:sz w:val="24"/>
                <w:szCs w:val="24"/>
                <w:lang w:eastAsia="ru-RU"/>
              </w:rPr>
              <w:t>4.3.2.</w:t>
            </w:r>
            <w:r w:rsidRPr="00D328DA">
              <w:rPr>
                <w:rFonts w:ascii="Times New Roman" w:eastAsia="Times New Roman" w:hAnsi="Times New Roman" w:cs="Times New Roman"/>
                <w:iCs/>
                <w:sz w:val="24"/>
                <w:szCs w:val="24"/>
                <w:lang w:eastAsia="ru-RU"/>
              </w:rPr>
              <w:tab/>
              <w:t>Предквалификация Потенциальных Подрядчиков по критериям ОТ, ПБ и ООС включает анкетирование и технический (верификационный) аудит (наличие, качество и состояние техники и оборудования; компетентность работников, соответствие документации и др.). Перечень т</w:t>
            </w:r>
            <w:r w:rsidRPr="00D328DA">
              <w:rPr>
                <w:rFonts w:ascii="Times New Roman" w:eastAsia="Times New Roman" w:hAnsi="Times New Roman" w:cs="Times New Roman"/>
                <w:bCs/>
                <w:iCs/>
                <w:sz w:val="24"/>
                <w:szCs w:val="24"/>
                <w:lang w:eastAsia="ru-RU"/>
              </w:rPr>
              <w:t>иповых вопросов по оценке квалификационных критериев в области ОТ, ПБ и ООС Потенциальных Подрядчиков</w:t>
            </w:r>
            <w:r w:rsidRPr="00D328DA">
              <w:rPr>
                <w:rFonts w:ascii="Times New Roman" w:eastAsia="Times New Roman" w:hAnsi="Times New Roman" w:cs="Times New Roman"/>
                <w:b/>
                <w:bCs/>
                <w:iCs/>
                <w:sz w:val="24"/>
                <w:szCs w:val="24"/>
                <w:lang w:eastAsia="ru-RU"/>
              </w:rPr>
              <w:t xml:space="preserve"> </w:t>
            </w:r>
            <w:r w:rsidRPr="00D328DA">
              <w:rPr>
                <w:rFonts w:ascii="Times New Roman" w:eastAsia="Times New Roman" w:hAnsi="Times New Roman" w:cs="Times New Roman"/>
                <w:iCs/>
                <w:sz w:val="24"/>
                <w:szCs w:val="24"/>
                <w:lang w:eastAsia="ru-RU"/>
              </w:rPr>
              <w:t xml:space="preserve">указан в Приложении 3 к настоящему Положению; </w:t>
            </w:r>
          </w:p>
          <w:p w14:paraId="52726610" w14:textId="77777777" w:rsidR="00310033" w:rsidRPr="00D328DA" w:rsidRDefault="00310033" w:rsidP="00310033">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D328DA">
              <w:rPr>
                <w:rFonts w:ascii="Times New Roman" w:eastAsia="Times New Roman" w:hAnsi="Times New Roman" w:cs="Times New Roman"/>
                <w:iCs/>
                <w:sz w:val="24"/>
                <w:szCs w:val="24"/>
                <w:lang w:eastAsia="ru-RU"/>
              </w:rPr>
              <w:t>4.3.3. Потенциальные Подрядчики, входящие в Реестр квалифицированных потенциальных поставщиков Фонда, получают допуск к участию в тендере среди квалифицированных Подрядчиков.</w:t>
            </w:r>
          </w:p>
          <w:p w14:paraId="09C26615" w14:textId="77777777" w:rsidR="00310033" w:rsidRPr="00D328DA" w:rsidRDefault="00310033" w:rsidP="00310033">
            <w:pPr>
              <w:tabs>
                <w:tab w:val="left" w:pos="0"/>
                <w:tab w:val="left" w:pos="1134"/>
                <w:tab w:val="left" w:pos="1276"/>
              </w:tabs>
              <w:spacing w:after="0" w:line="240" w:lineRule="auto"/>
              <w:contextualSpacing/>
              <w:jc w:val="both"/>
              <w:rPr>
                <w:rFonts w:ascii="Times New Roman" w:eastAsia="Times New Roman" w:hAnsi="Times New Roman" w:cs="Times New Roman"/>
                <w:iCs/>
                <w:sz w:val="24"/>
                <w:szCs w:val="24"/>
                <w:lang w:eastAsia="ru-RU"/>
              </w:rPr>
            </w:pPr>
            <w:r w:rsidRPr="00D328DA">
              <w:rPr>
                <w:rFonts w:ascii="Times New Roman" w:eastAsia="Times New Roman" w:hAnsi="Times New Roman" w:cs="Times New Roman"/>
                <w:iCs/>
                <w:sz w:val="24"/>
                <w:szCs w:val="24"/>
                <w:lang w:eastAsia="ru-RU"/>
              </w:rPr>
              <w:t xml:space="preserve">4.3.4. Закупки ТРУ не критичные в области ОТ, ПБ и ООС проводятся на общих основаниях, в соответствии с положениями Порядка Фонда. </w:t>
            </w:r>
          </w:p>
          <w:p w14:paraId="01D2E72F" w14:textId="77777777" w:rsidR="00310033" w:rsidRPr="00D328DA" w:rsidRDefault="00310033" w:rsidP="00310033">
            <w:pPr>
              <w:keepNext/>
              <w:spacing w:after="0" w:line="240" w:lineRule="auto"/>
              <w:ind w:firstLine="567"/>
              <w:jc w:val="both"/>
              <w:outlineLvl w:val="0"/>
              <w:rPr>
                <w:rFonts w:ascii="Times New Roman" w:eastAsia="Times New Roman" w:hAnsi="Times New Roman" w:cs="Times New Roman"/>
                <w:b/>
                <w:sz w:val="24"/>
                <w:szCs w:val="24"/>
                <w:lang w:eastAsia="ru-RU"/>
              </w:rPr>
            </w:pPr>
            <w:bookmarkStart w:id="12" w:name="_Toc472417344"/>
          </w:p>
          <w:p w14:paraId="12FBA85B" w14:textId="77777777" w:rsidR="00310033" w:rsidRPr="00D328DA" w:rsidRDefault="00310033" w:rsidP="00310033">
            <w:pPr>
              <w:keepNext/>
              <w:spacing w:after="0" w:line="240" w:lineRule="auto"/>
              <w:jc w:val="both"/>
              <w:outlineLvl w:val="0"/>
              <w:rPr>
                <w:rFonts w:ascii="Times New Roman" w:eastAsia="Times New Roman" w:hAnsi="Times New Roman" w:cs="Times New Roman"/>
                <w:b/>
                <w:sz w:val="24"/>
                <w:szCs w:val="24"/>
                <w:lang w:eastAsia="ru-RU"/>
              </w:rPr>
            </w:pPr>
            <w:r w:rsidRPr="00D328DA">
              <w:rPr>
                <w:rFonts w:ascii="Times New Roman" w:eastAsia="Times New Roman" w:hAnsi="Times New Roman" w:cs="Times New Roman"/>
                <w:b/>
                <w:sz w:val="24"/>
                <w:szCs w:val="24"/>
                <w:lang w:eastAsia="ru-RU"/>
              </w:rPr>
              <w:t xml:space="preserve">4.4. Тендер, выбор и заключение договора с </w:t>
            </w:r>
            <w:bookmarkEnd w:id="12"/>
            <w:r w:rsidRPr="00D328DA">
              <w:rPr>
                <w:rFonts w:ascii="Times New Roman" w:eastAsia="Times New Roman" w:hAnsi="Times New Roman" w:cs="Times New Roman"/>
                <w:b/>
                <w:sz w:val="24"/>
                <w:szCs w:val="24"/>
                <w:lang w:eastAsia="ru-RU"/>
              </w:rPr>
              <w:t>Подрядчиком</w:t>
            </w:r>
          </w:p>
          <w:p w14:paraId="5B7659F7" w14:textId="77777777" w:rsidR="00310033" w:rsidRPr="00D328DA" w:rsidRDefault="00310033" w:rsidP="00AF1518">
            <w:pPr>
              <w:numPr>
                <w:ilvl w:val="1"/>
                <w:numId w:val="12"/>
              </w:numPr>
              <w:spacing w:after="0" w:line="240" w:lineRule="auto"/>
              <w:ind w:firstLine="0"/>
              <w:jc w:val="both"/>
              <w:rPr>
                <w:rFonts w:ascii="Times New Roman" w:eastAsia="Times New Roman" w:hAnsi="Times New Roman" w:cs="Times New Roman"/>
                <w:vanish/>
                <w:sz w:val="24"/>
                <w:szCs w:val="24"/>
                <w:lang w:eastAsia="ru-RU"/>
              </w:rPr>
            </w:pPr>
          </w:p>
          <w:p w14:paraId="66663E55" w14:textId="77777777" w:rsidR="00310033" w:rsidRPr="00D328DA" w:rsidRDefault="00310033" w:rsidP="00310033">
            <w:pPr>
              <w:tabs>
                <w:tab w:val="left" w:pos="0"/>
                <w:tab w:val="left" w:pos="1134"/>
                <w:tab w:val="left" w:pos="1276"/>
              </w:tabs>
              <w:spacing w:after="0" w:line="240" w:lineRule="auto"/>
              <w:contextualSpacing/>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4.4.1. Процедуры проведения тендера и выбор Подрядчика среди квалифицированных Подрядчиков Фонда регламентируется Порядком Фонда.</w:t>
            </w:r>
          </w:p>
          <w:p w14:paraId="7B722867" w14:textId="77777777" w:rsidR="00310033" w:rsidRPr="00D328DA" w:rsidRDefault="00310033" w:rsidP="00310033">
            <w:pPr>
              <w:tabs>
                <w:tab w:val="left" w:pos="0"/>
                <w:tab w:val="left" w:pos="709"/>
              </w:tabs>
              <w:spacing w:after="0" w:line="240" w:lineRule="auto"/>
              <w:contextualSpacing/>
              <w:jc w:val="both"/>
              <w:rPr>
                <w:rFonts w:ascii="Times New Roman" w:eastAsia="Times New Roman" w:hAnsi="Times New Roman" w:cs="Times New Roman"/>
                <w:iCs/>
                <w:sz w:val="24"/>
                <w:szCs w:val="24"/>
                <w:lang w:eastAsia="ru-RU"/>
              </w:rPr>
            </w:pPr>
            <w:r w:rsidRPr="00D328DA">
              <w:rPr>
                <w:rFonts w:ascii="Times New Roman" w:eastAsia="Times New Roman" w:hAnsi="Times New Roman" w:cs="Times New Roman"/>
                <w:iCs/>
                <w:sz w:val="24"/>
                <w:szCs w:val="24"/>
                <w:lang w:eastAsia="ru-RU"/>
              </w:rPr>
              <w:t>4.4.2.</w:t>
            </w:r>
            <w:r w:rsidRPr="00D328DA">
              <w:rPr>
                <w:rFonts w:ascii="Times New Roman" w:eastAsia="Times New Roman" w:hAnsi="Times New Roman" w:cs="Times New Roman"/>
                <w:iCs/>
                <w:sz w:val="24"/>
                <w:szCs w:val="24"/>
                <w:lang w:eastAsia="ru-RU"/>
              </w:rPr>
              <w:tab/>
              <w:t xml:space="preserve">Куратор договора, в рамках формирования тендерной документации, обеспечивает предоставление Администратору договора </w:t>
            </w:r>
            <w:r w:rsidRPr="00D328DA">
              <w:rPr>
                <w:rFonts w:ascii="Times New Roman" w:eastAsia="Times New Roman" w:hAnsi="Times New Roman" w:cs="Times New Roman"/>
                <w:bCs/>
                <w:iCs/>
                <w:sz w:val="24"/>
                <w:szCs w:val="24"/>
                <w:lang w:eastAsia="ru-RU"/>
              </w:rPr>
              <w:t xml:space="preserve">требований по мерам в области ОТ, ПБ и ООС для раздела </w:t>
            </w:r>
            <w:r w:rsidRPr="00D328DA">
              <w:rPr>
                <w:rFonts w:ascii="Times New Roman" w:eastAsia="Times New Roman" w:hAnsi="Times New Roman" w:cs="Times New Roman"/>
                <w:iCs/>
                <w:sz w:val="24"/>
                <w:szCs w:val="24"/>
                <w:lang w:eastAsia="ru-RU"/>
              </w:rPr>
              <w:t xml:space="preserve">технической спецификации Договора, указанных в Приложении 4 к настоящему Положению. </w:t>
            </w:r>
          </w:p>
          <w:p w14:paraId="6584FC57"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iCs/>
                <w:sz w:val="24"/>
                <w:szCs w:val="24"/>
                <w:lang w:eastAsia="ru-RU"/>
              </w:rPr>
              <w:t>4.4.3. В случае необходимости, Куратор договора обеспечивает необходимые разъяснения требований ОТ, ПБ и ООС по запросам квалифицированных Подрядчиков или запросам потенциальных Подрядчиков при проведении закупок ТРУ на общих основаниях.</w:t>
            </w:r>
          </w:p>
          <w:p w14:paraId="39D17870"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iCs/>
                <w:sz w:val="24"/>
                <w:szCs w:val="24"/>
                <w:lang w:eastAsia="ru-RU"/>
              </w:rPr>
              <w:t xml:space="preserve">4.4.4. </w:t>
            </w:r>
            <w:r w:rsidRPr="00D328DA">
              <w:rPr>
                <w:rFonts w:ascii="Times New Roman" w:eastAsia="Times New Roman" w:hAnsi="Times New Roman" w:cs="Times New Roman"/>
                <w:sz w:val="24"/>
                <w:szCs w:val="24"/>
                <w:lang w:eastAsia="ru-RU"/>
              </w:rPr>
              <w:t xml:space="preserve">Договор с Подрядчиком содержит самостоятельный раздел по ОТ, ПБ и ООС и обязательства Подрядчика в области ОТ, ПБ и ООС, указанного в Приложении 5 к настоящему Положению, а также приложение к Договору соглашение в области ОТ, ПБ и ООС, </w:t>
            </w:r>
            <w:bookmarkStart w:id="13" w:name="_Hlk21897411"/>
            <w:r w:rsidRPr="00D328DA">
              <w:rPr>
                <w:rFonts w:ascii="Times New Roman" w:eastAsia="Times New Roman" w:hAnsi="Times New Roman" w:cs="Times New Roman"/>
                <w:sz w:val="24"/>
                <w:szCs w:val="24"/>
                <w:lang w:eastAsia="ru-RU"/>
              </w:rPr>
              <w:t xml:space="preserve">указанное в Приложении 6 к настоящему Положению, </w:t>
            </w:r>
            <w:bookmarkEnd w:id="13"/>
            <w:r w:rsidRPr="00D328DA">
              <w:rPr>
                <w:rFonts w:ascii="Times New Roman" w:eastAsia="Times New Roman" w:hAnsi="Times New Roman" w:cs="Times New Roman"/>
                <w:sz w:val="24"/>
                <w:szCs w:val="24"/>
                <w:lang w:eastAsia="ru-RU"/>
              </w:rPr>
              <w:t xml:space="preserve">которое является его неотъемлемой частью. </w:t>
            </w:r>
          </w:p>
          <w:p w14:paraId="34062A91"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Соглашение в области в области ОТ, ПБ и ООС может дополняться или изменяться с учетом специфики выполняемых работ/оказываемых услуг Подрядчиком, а также местных особенностей и внутренних требований Компании.</w:t>
            </w:r>
          </w:p>
          <w:p w14:paraId="6B9BDA42"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iCs/>
                <w:sz w:val="24"/>
                <w:szCs w:val="24"/>
                <w:lang w:eastAsia="ru-RU"/>
              </w:rPr>
              <w:t xml:space="preserve">4.4.5. </w:t>
            </w:r>
            <w:r w:rsidRPr="00D328DA">
              <w:rPr>
                <w:rFonts w:ascii="Times New Roman" w:eastAsia="Times New Roman" w:hAnsi="Times New Roman" w:cs="Times New Roman"/>
                <w:sz w:val="24"/>
                <w:szCs w:val="24"/>
                <w:lang w:eastAsia="ru-RU"/>
              </w:rPr>
              <w:t xml:space="preserve">Договор должен содержать условия привлечения Субподрядчиков, при этом Подрядчик должен обеспечить соответствие процесса привлечения Субподрядчика требованиям настоящего Положения. </w:t>
            </w:r>
          </w:p>
          <w:p w14:paraId="55111128"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iCs/>
                <w:sz w:val="24"/>
                <w:szCs w:val="24"/>
                <w:lang w:eastAsia="ru-RU"/>
              </w:rPr>
              <w:t xml:space="preserve">4.4.6. </w:t>
            </w:r>
            <w:r w:rsidRPr="00D328DA">
              <w:rPr>
                <w:rFonts w:ascii="Times New Roman" w:eastAsia="Times New Roman" w:hAnsi="Times New Roman" w:cs="Times New Roman"/>
                <w:sz w:val="24"/>
                <w:szCs w:val="24"/>
                <w:lang w:eastAsia="ru-RU"/>
              </w:rPr>
              <w:t>Для надлежащего обеспечения выполнения всех внутренних требований Заказчика по ОТ, ПБ и ООС Подрядчик, не позднее 5 (пяти) рабочих дней после заключения Договора, должен разработать План мероприятий по ОТ, ПБ и ООС, указанный в Приложении 7 к настоящему Положению.</w:t>
            </w:r>
          </w:p>
          <w:p w14:paraId="0ACC1D0D"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iCs/>
                <w:sz w:val="24"/>
                <w:szCs w:val="24"/>
                <w:lang w:eastAsia="ru-RU"/>
              </w:rPr>
              <w:t xml:space="preserve">4.4.7. </w:t>
            </w:r>
            <w:r w:rsidRPr="00D328DA">
              <w:rPr>
                <w:rFonts w:ascii="Times New Roman" w:eastAsia="Times New Roman" w:hAnsi="Times New Roman" w:cs="Times New Roman"/>
                <w:sz w:val="24"/>
                <w:szCs w:val="24"/>
                <w:lang w:eastAsia="ru-RU"/>
              </w:rPr>
              <w:t>Составленный Подрядчиком План мероприятий по ОТ, ПБ и ООС должен описывать вопросы ОТ, ПБ и ООС связанные с выполнением работ/оказанием услуг, а также меры, которые необходимо принять для решения этих вопросов до того, как Подрядчик и (или) Работник Подрядчика получит доступ к месту производства работ/оказания услуг. Подрядчик должен составить План мероприятий по ОТ, ПБ и ООС с учетом и в соответствии с законодательными требованиями, политиками, стандартами и требованиями Компании, а также общепринятой международной деловой практикой в той отрасли, где будут проводиться работы/оказываться услуги. Если между компонентами указанных требований и практики существует непоследовательность или противоречивость, Подрядчик должен приложить все усилия, чтобы соответствовать самым строгим из них в той степени, в которой это предусмотрено законодательными требованиями.</w:t>
            </w:r>
          </w:p>
          <w:p w14:paraId="53833651"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iCs/>
                <w:sz w:val="24"/>
                <w:szCs w:val="24"/>
                <w:lang w:eastAsia="ru-RU"/>
              </w:rPr>
              <w:t xml:space="preserve">4.4.8. </w:t>
            </w:r>
            <w:r w:rsidRPr="00D328DA">
              <w:rPr>
                <w:rFonts w:ascii="Times New Roman" w:eastAsia="Times New Roman" w:hAnsi="Times New Roman" w:cs="Times New Roman"/>
                <w:sz w:val="24"/>
                <w:szCs w:val="24"/>
                <w:lang w:eastAsia="ru-RU"/>
              </w:rPr>
              <w:t xml:space="preserve">Подрядчик представляет План мероприятий по ОТ, ПБ и ООС Куратору договора для согласования. План мероприятий по ОТ, ПБ и ООС Подрядчика рассматривается и согласовывается Куратором договора и Линейным руководителем, отделом ОТ и ОС и утверждается Правлением Компании в течение 3 (трех) рабочих дней или возвращается Подрядчику с указанием его недостатков. Подрядчик устраняет любые недостатки Плана мероприятий по ОТ, ПБ и ООС и представляет его на рассмотрение повторно. Подрядчик составляет План мероприятий по ОТ, ПБ и ООС таким образом, чтобы Компания утвердила его еще до начала выполнения работ/оказания услуг Подрядчиком по договору. Рассмотрение Плана мероприятий по ОТ, ПБ и ООС Компанией не освобождает Подрядчика от обязанности совершенствовать и внедрить тот план, который не противоречит Законодательным требованиям и требованиям настоящего Положения. В случае наличия каких-либо изменений в </w:t>
            </w:r>
            <w:r w:rsidRPr="00D328DA">
              <w:rPr>
                <w:rFonts w:ascii="Times New Roman" w:eastAsia="Times New Roman" w:hAnsi="Times New Roman" w:cs="Times New Roman"/>
                <w:bCs/>
                <w:sz w:val="24"/>
                <w:szCs w:val="24"/>
                <w:lang w:eastAsia="ru-RU"/>
              </w:rPr>
              <w:t>проекте производства работ/оказания услуг, влияющих на характер выполнения работ/оказания услуг, то такие изменения вносятся в План мероприятий по ОТ, ПБ и ООС в установленном настоящим Положением порядке.</w:t>
            </w:r>
          </w:p>
          <w:p w14:paraId="6BC79CE9"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iCs/>
                <w:sz w:val="24"/>
                <w:szCs w:val="24"/>
                <w:lang w:eastAsia="ru-RU"/>
              </w:rPr>
              <w:t xml:space="preserve">4.4.9. </w:t>
            </w:r>
            <w:r w:rsidRPr="00D328DA">
              <w:rPr>
                <w:rFonts w:ascii="Times New Roman" w:eastAsia="Times New Roman" w:hAnsi="Times New Roman" w:cs="Times New Roman"/>
                <w:sz w:val="24"/>
                <w:szCs w:val="24"/>
                <w:lang w:eastAsia="ru-RU"/>
              </w:rPr>
              <w:t>Условия поощрения Подрядчика в области ОТ, ПБ и ООС определяются внутренними документами Компании.</w:t>
            </w:r>
          </w:p>
          <w:p w14:paraId="63DB8E87"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iCs/>
                <w:sz w:val="24"/>
                <w:szCs w:val="24"/>
                <w:lang w:eastAsia="ru-RU"/>
              </w:rPr>
              <w:t xml:space="preserve">4.4.10. </w:t>
            </w:r>
            <w:r w:rsidRPr="00D328DA">
              <w:rPr>
                <w:rFonts w:ascii="Times New Roman" w:eastAsia="Times New Roman" w:hAnsi="Times New Roman" w:cs="Times New Roman"/>
                <w:sz w:val="24"/>
                <w:szCs w:val="24"/>
                <w:lang w:eastAsia="ru-RU"/>
              </w:rPr>
              <w:t xml:space="preserve">Механизм наложения и размер штрафных санкций за нарушения требований в области ОТ, ПБ и ООС определяются при заключении Договора в зависимости от специфики объектов, характера и объемов проводимых работ/оказываемых услуг. </w:t>
            </w:r>
          </w:p>
          <w:p w14:paraId="78F7C2DB"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Типовой перечень штрафных санкций и штрафов за нарушение Подрядчиком установленных требований в области ОТ, ПБ и ООС указаны в Приложении 8 к настоящему Положению, который является обязательным приложением к Договору.</w:t>
            </w:r>
          </w:p>
          <w:p w14:paraId="53FB4863" w14:textId="77777777" w:rsidR="00310033" w:rsidRPr="00D328DA"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6A14EF7B" w14:textId="77777777" w:rsidR="00310033" w:rsidRPr="00D328DA" w:rsidRDefault="00310033" w:rsidP="00310033">
            <w:pPr>
              <w:keepNext/>
              <w:spacing w:after="0" w:line="240" w:lineRule="auto"/>
              <w:jc w:val="both"/>
              <w:outlineLvl w:val="0"/>
              <w:rPr>
                <w:rFonts w:ascii="Times New Roman" w:eastAsia="Times New Roman" w:hAnsi="Times New Roman" w:cs="Times New Roman"/>
                <w:b/>
                <w:sz w:val="24"/>
                <w:szCs w:val="24"/>
                <w:lang w:eastAsia="ru-RU"/>
              </w:rPr>
            </w:pPr>
            <w:bookmarkStart w:id="14" w:name="_Toc472417345"/>
            <w:r w:rsidRPr="00D328DA">
              <w:rPr>
                <w:rFonts w:ascii="Times New Roman" w:eastAsia="Times New Roman" w:hAnsi="Times New Roman" w:cs="Times New Roman"/>
                <w:b/>
                <w:sz w:val="24"/>
                <w:szCs w:val="24"/>
                <w:lang w:eastAsia="ru-RU"/>
              </w:rPr>
              <w:t>4.5. Мобилизация Подрядчика и допуск к работе</w:t>
            </w:r>
            <w:bookmarkEnd w:id="14"/>
            <w:r w:rsidRPr="00D328DA">
              <w:rPr>
                <w:rFonts w:ascii="Times New Roman" w:eastAsia="Times New Roman" w:hAnsi="Times New Roman" w:cs="Times New Roman"/>
                <w:b/>
                <w:sz w:val="24"/>
                <w:szCs w:val="24"/>
                <w:lang w:eastAsia="ru-RU"/>
              </w:rPr>
              <w:t xml:space="preserve"> </w:t>
            </w:r>
            <w:r w:rsidRPr="00D328DA">
              <w:rPr>
                <w:rFonts w:ascii="Times New Roman" w:eastAsia="Times New Roman" w:hAnsi="Times New Roman" w:cs="Times New Roman"/>
                <w:bCs/>
                <w:sz w:val="24"/>
                <w:szCs w:val="24"/>
                <w:lang w:eastAsia="ru-RU"/>
              </w:rPr>
              <w:t>(для работ и услуг)</w:t>
            </w:r>
          </w:p>
          <w:p w14:paraId="403422A4" w14:textId="77777777" w:rsidR="00310033" w:rsidRPr="00D328DA" w:rsidRDefault="00310033" w:rsidP="00AF1518">
            <w:pPr>
              <w:numPr>
                <w:ilvl w:val="1"/>
                <w:numId w:val="12"/>
              </w:numPr>
              <w:spacing w:after="0" w:line="240" w:lineRule="auto"/>
              <w:jc w:val="both"/>
              <w:rPr>
                <w:rFonts w:ascii="Times New Roman" w:eastAsia="Times New Roman" w:hAnsi="Times New Roman" w:cs="Times New Roman"/>
                <w:vanish/>
                <w:sz w:val="24"/>
                <w:szCs w:val="24"/>
                <w:lang w:eastAsia="ru-RU"/>
              </w:rPr>
            </w:pPr>
            <w:bookmarkStart w:id="15" w:name="_Toc219711386"/>
          </w:p>
          <w:p w14:paraId="2B21C911"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4.5.1. Подрядчик не менее чем за 10 (десять) дней до предполагаемого срока мобилизации оборудования, техники, имущества и Работников Подрядчика на участок проводимых работ/оказываемых услуг обязан предоставить Администратору договора, Куратору договора и Линейному руководителю:</w:t>
            </w:r>
          </w:p>
          <w:p w14:paraId="4A2B62B3" w14:textId="77777777" w:rsidR="00310033" w:rsidRPr="00D328DA" w:rsidRDefault="00310033" w:rsidP="00310033">
            <w:pPr>
              <w:tabs>
                <w:tab w:val="left" w:pos="851"/>
              </w:tabs>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1) проект производства работ/оказания услуг;</w:t>
            </w:r>
          </w:p>
          <w:p w14:paraId="7D76387A" w14:textId="77777777" w:rsidR="00310033" w:rsidRPr="00D328DA" w:rsidRDefault="00310033" w:rsidP="00310033">
            <w:pPr>
              <w:tabs>
                <w:tab w:val="left" w:pos="851"/>
              </w:tabs>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bCs/>
                <w:kern w:val="24"/>
                <w:sz w:val="24"/>
                <w:szCs w:val="24"/>
                <w:lang w:eastAsia="ru-RU"/>
              </w:rPr>
              <w:t>2) План мероприятий по ОТ, ПБ и ООС</w:t>
            </w:r>
            <w:r w:rsidRPr="00D328DA">
              <w:rPr>
                <w:rFonts w:ascii="Times New Roman" w:eastAsia="Times New Roman" w:hAnsi="Times New Roman" w:cs="Times New Roman"/>
                <w:sz w:val="24"/>
                <w:szCs w:val="24"/>
                <w:lang w:eastAsia="ru-RU"/>
              </w:rPr>
              <w:t>;</w:t>
            </w:r>
          </w:p>
          <w:p w14:paraId="3B619D27" w14:textId="77777777" w:rsidR="00310033" w:rsidRPr="00D328DA" w:rsidRDefault="00310033" w:rsidP="00310033">
            <w:pPr>
              <w:tabs>
                <w:tab w:val="left" w:pos="851"/>
              </w:tabs>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3) приказ о назначении ответственных лиц за организацию и безопасное производство работ,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безопасное производство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ОТ, ПБ и ООС;</w:t>
            </w:r>
          </w:p>
          <w:p w14:paraId="2AD6AC53" w14:textId="77777777" w:rsidR="00310033" w:rsidRPr="00D328DA" w:rsidRDefault="00310033" w:rsidP="00310033">
            <w:pPr>
              <w:tabs>
                <w:tab w:val="left" w:pos="851"/>
              </w:tabs>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 список лиц, отвечающих за вопросы ОТ, ПБ и ООС с описанием их полномочий, обязанностей и зон ответственности и их контактные данные, включая данные ответственного лица за состояние ОТ, ПБ и ООС непосредственно на проекте производства работ;</w:t>
            </w:r>
          </w:p>
          <w:p w14:paraId="089DA6C0" w14:textId="77777777" w:rsidR="00310033" w:rsidRPr="00D328DA" w:rsidRDefault="00310033" w:rsidP="00310033">
            <w:pPr>
              <w:tabs>
                <w:tab w:val="left" w:pos="851"/>
              </w:tabs>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5) документы, подтверждающие квалификацию специалистов и рабочих, копии протоколов и удостоверений проверки знаний по ОТ, ПБ и ООС;</w:t>
            </w:r>
          </w:p>
          <w:p w14:paraId="2312C8E0" w14:textId="77777777" w:rsidR="00310033" w:rsidRPr="00D328DA" w:rsidRDefault="00310033" w:rsidP="00310033">
            <w:pPr>
              <w:tabs>
                <w:tab w:val="left" w:pos="851"/>
              </w:tabs>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6) информацию о сертификатах, допусках, разрешениях на транспортные средства, оборудование, технику, инструменты.</w:t>
            </w:r>
          </w:p>
          <w:p w14:paraId="22B10AE6"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4.5.2. После получения информации от Подрядчика, указанной в п. 4.5.1, Линейным руководителем организуется стартовое совещание с Подрядчиком, на котором:</w:t>
            </w:r>
          </w:p>
          <w:p w14:paraId="7CFBE501" w14:textId="77777777" w:rsidR="00310033" w:rsidRPr="00D328DA" w:rsidRDefault="00310033" w:rsidP="00310033">
            <w:pPr>
              <w:tabs>
                <w:tab w:val="left" w:pos="851"/>
              </w:tabs>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1) ключевые Работники Подрядчика более детально знакомится с з</w:t>
            </w:r>
            <w:r w:rsidRPr="00D328DA">
              <w:rPr>
                <w:rFonts w:ascii="Times New Roman" w:eastAsia="Times New Roman" w:hAnsi="Times New Roman" w:cs="Times New Roman"/>
                <w:bCs/>
                <w:kern w:val="24"/>
                <w:sz w:val="24"/>
                <w:szCs w:val="24"/>
                <w:lang w:eastAsia="ru-RU"/>
              </w:rPr>
              <w:t xml:space="preserve">адачами проекта производства работ/оказания услуг; </w:t>
            </w:r>
          </w:p>
          <w:p w14:paraId="668D5431" w14:textId="77777777" w:rsidR="00310033" w:rsidRPr="00D328DA" w:rsidRDefault="00310033" w:rsidP="00310033">
            <w:pPr>
              <w:tabs>
                <w:tab w:val="left" w:pos="851"/>
              </w:tabs>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2) до Подрядчика доводятся ключевые показатели эффективности по ОТ, ПБ и ООС предстоящих работ/оказываемых услуг;</w:t>
            </w:r>
          </w:p>
          <w:p w14:paraId="56E3CD51" w14:textId="77777777" w:rsidR="00310033" w:rsidRPr="00D328DA" w:rsidRDefault="00310033" w:rsidP="00310033">
            <w:pPr>
              <w:tabs>
                <w:tab w:val="left" w:pos="851"/>
              </w:tabs>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bCs/>
                <w:kern w:val="24"/>
                <w:sz w:val="24"/>
                <w:szCs w:val="24"/>
                <w:lang w:eastAsia="ru-RU"/>
              </w:rPr>
              <w:t>3) уточняются все Риски/Опасные производственные факторы предстоящих работ/услуг и меры по их предупреждению;</w:t>
            </w:r>
          </w:p>
          <w:p w14:paraId="7C487D61" w14:textId="77777777" w:rsidR="00310033" w:rsidRPr="00D328DA" w:rsidRDefault="00310033" w:rsidP="00310033">
            <w:pPr>
              <w:tabs>
                <w:tab w:val="left" w:pos="851"/>
              </w:tabs>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bCs/>
                <w:kern w:val="24"/>
                <w:sz w:val="24"/>
                <w:szCs w:val="24"/>
                <w:lang w:eastAsia="ru-RU"/>
              </w:rPr>
              <w:t xml:space="preserve">4) доводится до сведения План мероприятий по ОТ, ПБ и ООС Подрядчика для данного проекта производства работ/оказания услуг; </w:t>
            </w:r>
          </w:p>
          <w:p w14:paraId="03FEF418" w14:textId="77777777" w:rsidR="00310033" w:rsidRPr="00D328DA" w:rsidRDefault="00310033" w:rsidP="00310033">
            <w:pPr>
              <w:tabs>
                <w:tab w:val="left" w:pos="851"/>
              </w:tabs>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 xml:space="preserve">5) согласовывается график проведения Предмобилизационного аудита оборудования, техники, имущества и Работников Подрядчика; </w:t>
            </w:r>
          </w:p>
          <w:p w14:paraId="66E6E7F3" w14:textId="77777777" w:rsidR="00310033" w:rsidRPr="00D328DA" w:rsidRDefault="00310033" w:rsidP="00310033">
            <w:pPr>
              <w:tabs>
                <w:tab w:val="left" w:pos="851"/>
              </w:tabs>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6) согласовывается полномочный представитель Подрядчика, ответственный за контроль и соблюдение Работниками Подрядчика требований договора и стандартов ОТ, ПБ и ООС в ходе выполнения работ/оказания услуг.</w:t>
            </w:r>
          </w:p>
          <w:p w14:paraId="435D4E10"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 xml:space="preserve">4.5.3. После стартового совещания Линейным руководителем, Куратором договора, отделом ОТ и ОС в согласованный с Подрядчиком срок, проводится Предмобилизационный аудит оборудования, техники, имущества и Работников Подрядчика, предназначенного для мобилизации на участок проведения работ/оказания услуг. </w:t>
            </w:r>
          </w:p>
          <w:p w14:paraId="6D888E28"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4.5.4. По результатам оценки Предмобилизационного аудита Заказчиком принимается решение о начале мобилизации Подрядчика к месту проведения работ/оказания услуг.</w:t>
            </w:r>
            <w:r w:rsidRPr="00D328DA">
              <w:rPr>
                <w:rFonts w:ascii="Times New Roman" w:eastAsia="Calibri" w:hAnsi="Times New Roman" w:cs="Times New Roman"/>
                <w:sz w:val="24"/>
                <w:szCs w:val="24"/>
              </w:rPr>
              <w:t xml:space="preserve"> В случае </w:t>
            </w:r>
            <w:r w:rsidRPr="00D328DA">
              <w:rPr>
                <w:rFonts w:ascii="Times New Roman" w:eastAsia="Times New Roman" w:hAnsi="Times New Roman" w:cs="Times New Roman"/>
                <w:sz w:val="24"/>
                <w:szCs w:val="24"/>
                <w:lang w:eastAsia="ru-RU"/>
              </w:rPr>
              <w:t>несоответствия оборудования, техники, имущества и Работников Подрядчика проводится повторный Предмобилизационный аудит Подрядчика для устранения ранее выявленных несоответствий.</w:t>
            </w:r>
          </w:p>
          <w:p w14:paraId="2AC28646"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 xml:space="preserve">4.5.5. По прибытии оборудования, техники, имущества и Работников Подрядчика на участок производства работ/оказания услуг, а также проведения необходимых работ по монтажу и настройке оборудования, проводится предстартовая оценка готовности Подрядчика к работе, и подписывается акт допуска Подрядчика к проведению работ/оказанию услуг по форме, указанной в Приложении 9 к настоящему Положению. </w:t>
            </w:r>
            <w:bookmarkEnd w:id="15"/>
            <w:r w:rsidRPr="00D328DA">
              <w:rPr>
                <w:rFonts w:ascii="Times New Roman" w:eastAsia="Times New Roman" w:hAnsi="Times New Roman" w:cs="Times New Roman"/>
                <w:sz w:val="24"/>
                <w:szCs w:val="24"/>
                <w:lang w:eastAsia="ru-RU"/>
              </w:rPr>
              <w:t>При необходимости замены оборудования, техники, имущества и Работников Подрядчика замена допускается только на оборудование, технику, имущество и Работников Подрядчика, ранее прошедшее Предмобилизационный аудит.</w:t>
            </w:r>
          </w:p>
          <w:p w14:paraId="03A5FB15"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4.5.6. Допуск Подрядной организации к выполнению работ/оказанию услуг производится при условии обеспечения всех Законодательных требований и внутренних требований Компании, а для проектов, реализуемых за пределами Республики Казахстан – с учетом местного законодательства и внутренних требований Компании.</w:t>
            </w:r>
          </w:p>
          <w:p w14:paraId="119E0B54"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45.7. Допуск Работников Подрядчика к выполнению работ/оказанию услуг на Объектах осуществляется только после проведения вводного инструктажа по ОТ, ПБ и ООС у работника отдела ОТ и ООС и проверки наличия всех необходимых документов у Работников Подрядчика, дающих право на проведение работ/оказание услуг. Проведение вводного инструктажа фиксируется отделом ОТ и ООС в журнале учета вводного инструктажа.</w:t>
            </w:r>
          </w:p>
          <w:p w14:paraId="77255FEB"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4.5.8. Вводный инструктаж в отделе ОТ и ООС проходят все Работники Подрядчика, включая руководителей работ.</w:t>
            </w:r>
          </w:p>
          <w:p w14:paraId="6FDDA25E"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4.5.9. В случае если Работник Подрядчика по какой-либо причине не прошел вводный инструктаж в отделе ОТ и ООС Заказчика, он не допускается к работе на Объекте.</w:t>
            </w:r>
          </w:p>
          <w:p w14:paraId="24AAF4D9"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4.5.10. Отдел ОТ и ООС, может в письменном виде потребовать отстранения от выполнения работ/оказания услуг любого Работника Подрядчика, который, по мнению Заказчика, не выполняет, должным образом работы/оказывает услуги или требования настоящего Положения и Договора, или наносит вред должному выполнению работ/оказанию услуг. Подрядчик должен незамедлительно и за свой счет заменить такого работника.</w:t>
            </w:r>
          </w:p>
          <w:p w14:paraId="4D7FF6AF"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p>
          <w:p w14:paraId="412766D9" w14:textId="77777777" w:rsidR="00310033" w:rsidRPr="00D328DA" w:rsidRDefault="00310033" w:rsidP="00310033">
            <w:pPr>
              <w:keepNext/>
              <w:spacing w:after="0" w:line="240" w:lineRule="auto"/>
              <w:jc w:val="both"/>
              <w:outlineLvl w:val="0"/>
              <w:rPr>
                <w:rFonts w:ascii="Times New Roman" w:eastAsia="Times New Roman" w:hAnsi="Times New Roman" w:cs="Times New Roman"/>
                <w:b/>
                <w:sz w:val="24"/>
                <w:szCs w:val="24"/>
                <w:lang w:eastAsia="ru-RU"/>
              </w:rPr>
            </w:pPr>
            <w:bookmarkStart w:id="16" w:name="_Toc472417346"/>
            <w:r w:rsidRPr="00D328DA">
              <w:rPr>
                <w:rFonts w:ascii="Times New Roman" w:eastAsia="Times New Roman" w:hAnsi="Times New Roman" w:cs="Times New Roman"/>
                <w:b/>
                <w:sz w:val="24"/>
                <w:szCs w:val="24"/>
                <w:lang w:eastAsia="ru-RU"/>
              </w:rPr>
              <w:t>4.6. Выполнение работ Подрядчиком</w:t>
            </w:r>
            <w:bookmarkEnd w:id="16"/>
          </w:p>
          <w:p w14:paraId="1FA1736B" w14:textId="77777777" w:rsidR="00310033" w:rsidRPr="00D328DA" w:rsidRDefault="00310033" w:rsidP="00AF1518">
            <w:pPr>
              <w:numPr>
                <w:ilvl w:val="1"/>
                <w:numId w:val="12"/>
              </w:numPr>
              <w:spacing w:after="0" w:line="240" w:lineRule="auto"/>
              <w:ind w:left="0" w:firstLine="0"/>
              <w:jc w:val="both"/>
              <w:rPr>
                <w:rFonts w:ascii="Times New Roman" w:eastAsia="Times New Roman" w:hAnsi="Times New Roman" w:cs="Times New Roman"/>
                <w:vanish/>
                <w:sz w:val="24"/>
                <w:szCs w:val="24"/>
                <w:lang w:eastAsia="ru-RU"/>
              </w:rPr>
            </w:pPr>
          </w:p>
          <w:p w14:paraId="0FD58885"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 xml:space="preserve">4.6.1. Подрядчик должен обеспечить выполнение работ/оказание услуг Работниками Подрядчика в строгом соответствии с Законодательными требованиями, правилами, инструкциями, регламентами и стандартами в области ОТ, ПБ и ООС, соответствующих условий по ОТ, ПБ и ООС Договора. </w:t>
            </w:r>
          </w:p>
          <w:p w14:paraId="0DE31615"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 xml:space="preserve">4.6.2. Подрядчик обязан незамедлительно, не позднее 1 (одного) часа, оповестить отдел ОТ и ООС и Линейного руководителя о произошедших с Работниками Подрядчика Происшествиях, а также случаев с оказанием доврачебной и(или) квалифицированной медицинской помощи, нарушениях Политики </w:t>
            </w:r>
            <w:r w:rsidRPr="00D328DA">
              <w:rPr>
                <w:rFonts w:ascii="Times New Roman" w:eastAsia="Times New Roman" w:hAnsi="Times New Roman" w:cs="Times New Roman"/>
                <w:bCs/>
                <w:sz w:val="24"/>
                <w:szCs w:val="24"/>
                <w:lang w:eastAsia="ru-RU"/>
              </w:rPr>
              <w:t>в отношении алкоголя, наркотических средств, психотропных веществ и их аналогов Компании</w:t>
            </w:r>
            <w:r w:rsidRPr="00D328DA">
              <w:rPr>
                <w:rFonts w:ascii="Times New Roman" w:eastAsia="Times New Roman" w:hAnsi="Times New Roman" w:cs="Times New Roman"/>
                <w:sz w:val="24"/>
                <w:szCs w:val="24"/>
                <w:lang w:eastAsia="ru-RU"/>
              </w:rPr>
              <w:t xml:space="preserve">. Соблюдение данного требования является важнейшим условием надлежащего исполнения Подрядчиком своих обязательств по Договору. </w:t>
            </w:r>
          </w:p>
          <w:p w14:paraId="5BD2ED35"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4.6.3. Линейный руководитель, Куратор договора, ответственный работник отдела ОТ и ООС участвуют в расследовании Происшествий, связанных с Работниками Подрядчика и (или) оборудованием Подрядчика во время выполнения работ/оказания услуг для Компании. Отдел ОТ и ООС получает от Подрядчика копии актов о расследовании Происшествий, в сроки, установленные Законодательными требованиями, а также информацию (отчеты) о выполнении Подрядчиком корректирующих мероприятий, разработанных по результатам проведенных расследований.</w:t>
            </w:r>
          </w:p>
          <w:p w14:paraId="45E2F254"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4.6.4. В ходе проведения работ/оказания услуг Подрядчиком организовываются, и проводятся периодические проверки (аудиты) соответствия их деятельности требованиям ОТ, ПБ и ООС, в сроки, установленные Планом мероприятий по ОТ, ПБ и ООС. При этом требуется проведение 2 (двух) видов проверок: внутренних и внешних.</w:t>
            </w:r>
          </w:p>
          <w:p w14:paraId="2E7765D2"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4.6.5. Внутренние проверки (аудиты) – организуются и проводятся внутри Подрядной организации силами специалистов по ОТ, ПБ и ООС Подрядчика (должно быть предусмотрено в Плане мероприятий по ОТ, ПБ и ООС Подрядчика). Порядок проведения проверок Подрядчик вправе определить самостоятельно, по результатам проверок составляются соответствующие акты, которые направляются в отдел ОТ и ООС.</w:t>
            </w:r>
          </w:p>
          <w:p w14:paraId="3589F2F2"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4.6.6. Внешние проверки (аудиты) объектов выполнения работ/оказания услуг Подрядчиком – организуются и проводятся Работниками Компании. Периодичность проведения проверок – не реже 1 (одного) раза в квартал. В проверке принимают участие: Работники отдела ОТ и ООС, Линейный руководитель, ответственный за участок, где выполняются работы/оказываются услуги. Представители Подрядчика обязаны обеспечить беспрепятственный допуск проверяющих к материалам и (или) объекту проверки и присутствовать при проведении проверок в качестве сопровождающих. В ходе проведения проверки должны быть проверены:</w:t>
            </w:r>
          </w:p>
          <w:p w14:paraId="0839F699"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1) реализация требований Договора;</w:t>
            </w:r>
          </w:p>
          <w:p w14:paraId="32B60667"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2) Плана мероприятий по ОТ, ПБ и ООС;</w:t>
            </w:r>
          </w:p>
          <w:p w14:paraId="0C206773"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3) соблюдение Законодательных требований в области ОТ, ПБ и ООС;</w:t>
            </w:r>
          </w:p>
          <w:p w14:paraId="522D6BEF"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 xml:space="preserve">4) устранение замечаний предыдущей проверки. </w:t>
            </w:r>
          </w:p>
          <w:p w14:paraId="3392A2C4"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 xml:space="preserve">4.6.7. В ходе проведения работ/оказания услуг Подрядчиком проводятся совещания по анализу соблюдения Подрядчиком Законодательных требований в области ОТ, ПБ и ООС и требований настоящего Положения. </w:t>
            </w:r>
          </w:p>
          <w:p w14:paraId="1B7B051C"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Совещания должны проводиться регулярно в процессе выполнения работ/оказания услуг, но не реже 1 (одного) раза в месяц. Частота их проведения устанавливается в Плане мероприятий по ОТ, ПБ и ООС Подрядчика. Обязательно участие в совещаниях соответствующих ответственных лиц обеих сторон.</w:t>
            </w:r>
          </w:p>
          <w:p w14:paraId="597FB6B9"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4.6.8. Список ответственных лиц, принимающих участие в совещаниях со стороны Компании, подготавливается отделом ОТ и ООС и в установленном порядке утверждается Руководством Компании, подписавшим Договор.</w:t>
            </w:r>
          </w:p>
          <w:p w14:paraId="1391AFDA" w14:textId="77777777" w:rsidR="00310033" w:rsidRPr="00D328DA" w:rsidRDefault="00310033" w:rsidP="00310033">
            <w:pPr>
              <w:keepNext/>
              <w:spacing w:after="0" w:line="240" w:lineRule="auto"/>
              <w:jc w:val="both"/>
              <w:outlineLvl w:val="0"/>
              <w:rPr>
                <w:rFonts w:ascii="Times New Roman" w:eastAsia="Times New Roman" w:hAnsi="Times New Roman" w:cs="Times New Roman"/>
                <w:b/>
                <w:sz w:val="24"/>
                <w:szCs w:val="24"/>
                <w:lang w:eastAsia="ru-RU"/>
              </w:rPr>
            </w:pPr>
            <w:bookmarkStart w:id="17" w:name="_Toc472417347"/>
          </w:p>
          <w:p w14:paraId="5713ED19" w14:textId="77777777" w:rsidR="00310033" w:rsidRPr="00D328DA" w:rsidRDefault="00310033" w:rsidP="00310033">
            <w:pPr>
              <w:keepNext/>
              <w:spacing w:after="0" w:line="240" w:lineRule="auto"/>
              <w:jc w:val="both"/>
              <w:outlineLvl w:val="0"/>
              <w:rPr>
                <w:rFonts w:ascii="Times New Roman" w:eastAsia="Times New Roman" w:hAnsi="Times New Roman" w:cs="Times New Roman"/>
                <w:b/>
                <w:sz w:val="24"/>
                <w:szCs w:val="24"/>
                <w:lang w:eastAsia="ru-RU"/>
              </w:rPr>
            </w:pPr>
            <w:r w:rsidRPr="00D328DA">
              <w:rPr>
                <w:rFonts w:ascii="Times New Roman" w:eastAsia="Times New Roman" w:hAnsi="Times New Roman" w:cs="Times New Roman"/>
                <w:b/>
                <w:sz w:val="24"/>
                <w:szCs w:val="24"/>
                <w:lang w:eastAsia="ru-RU"/>
              </w:rPr>
              <w:t>4.7. Оценка по окончании работ</w:t>
            </w:r>
            <w:bookmarkEnd w:id="17"/>
          </w:p>
          <w:p w14:paraId="327BCD0C"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 xml:space="preserve">4.7.1. После завершения работ/оказания услуг по Договору, Линейный руководитель участка на котором проводились работы/оказывались услуги, совместно с Куратором договора заполняет оценочный лист по результатам деятельности Подрядчика по ОТ, ПБ и ООС, по форме указанной в Приложении 10 к настоящему Положению. </w:t>
            </w:r>
          </w:p>
          <w:p w14:paraId="52760D97"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 xml:space="preserve">4.7.2. Результаты оценки Подрядчика заносятся Куратором договора в базу данных Подрядчиков по ТРУ критичных по ОТ, ПБ и ООС Группы компаний КМГ, с присвоением этому Подрядчику статуса «соответствует» или «не соответствует» для дальнейшего сотрудничества. </w:t>
            </w:r>
          </w:p>
          <w:p w14:paraId="15F43798"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4.7.3. В зависимости от полученной оценки, представленной Компанией, принимаются соответствующие меры контроля Подрядной организации, при привлечении на последующие закупки ТРУ и для дальнейшего сотрудничества. В случае если Подрядчик получил менее 50% соответствия (красная зона) по оценочному листу деятельности Подрядчика по результатам своей деятельности в области ОТ, ПБ и ООС, такому Подрядчику присваивается статус «не соответствует».</w:t>
            </w:r>
          </w:p>
          <w:p w14:paraId="55057E9C"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4.7.4. Эффективность работы Подрядчика в области ОТ, ПБ и ООС учитывается при принятии решения о продолжении работ/оказании услуг в рамках Договора, продлении Договора или его расторжении. Неоднократное несоответствие выполненных работ/оказанных услуг установленным Договором требованиям по ОТ, ПБ и ООС является основанием для отказа в заключении каких-либо Договоров с указанным Подрядчиком в будущем.</w:t>
            </w:r>
          </w:p>
          <w:p w14:paraId="4ED70FF2" w14:textId="77777777" w:rsidR="00310033" w:rsidRPr="00D328DA" w:rsidRDefault="00310033" w:rsidP="00310033">
            <w:pPr>
              <w:spacing w:after="0" w:line="240" w:lineRule="auto"/>
              <w:jc w:val="both"/>
              <w:rPr>
                <w:rFonts w:ascii="Times New Roman" w:eastAsia="Times New Roman" w:hAnsi="Times New Roman" w:cs="Times New Roman"/>
                <w:sz w:val="24"/>
                <w:szCs w:val="24"/>
                <w:lang w:eastAsia="ru-RU"/>
              </w:rPr>
            </w:pPr>
            <w:r w:rsidRPr="00D328DA">
              <w:rPr>
                <w:rFonts w:ascii="Times New Roman" w:eastAsia="Times New Roman" w:hAnsi="Times New Roman" w:cs="Times New Roman"/>
                <w:sz w:val="24"/>
                <w:szCs w:val="24"/>
                <w:lang w:eastAsia="ru-RU"/>
              </w:rPr>
              <w:t xml:space="preserve">4.7.5. База данных Подрядчиков по ТРУ Группы компаний КМГ, обновляется на регулярной основе (ежегодно) Блоком ОТОС и сведения о Подрядчиках со статусом «не соответствует» направляются в Квалификационный орган Фонда в рамках отчетности, предусмотренной Порядком Фонда. Квалификационный орган Фонда в рамках своих полномочий и положений Порядка Фонда, принимает решение о соответствии или несоответствии квалификационным требованиям Подрядчиков, входящих в </w:t>
            </w:r>
            <w:r w:rsidRPr="00D328DA">
              <w:rPr>
                <w:rFonts w:ascii="Times New Roman" w:eastAsia="Times New Roman" w:hAnsi="Times New Roman" w:cs="Times New Roman"/>
                <w:bCs/>
                <w:iCs/>
                <w:sz w:val="24"/>
                <w:szCs w:val="24"/>
                <w:lang w:eastAsia="ru-RU"/>
              </w:rPr>
              <w:t>Реестр квалифицированных потенциальных поставщиков.</w:t>
            </w:r>
          </w:p>
          <w:p w14:paraId="2B8B989F" w14:textId="77777777" w:rsidR="00310033" w:rsidRDefault="00310033" w:rsidP="00310033">
            <w:pPr>
              <w:spacing w:after="0" w:line="240" w:lineRule="auto"/>
              <w:ind w:firstLine="709"/>
              <w:jc w:val="center"/>
              <w:rPr>
                <w:rFonts w:ascii="Times New Roman" w:eastAsia="Times New Roman" w:hAnsi="Times New Roman" w:cs="Times New Roman"/>
                <w:b/>
                <w:color w:val="000000" w:themeColor="text1"/>
                <w:sz w:val="24"/>
                <w:szCs w:val="24"/>
                <w:lang w:eastAsia="ru-RU"/>
              </w:rPr>
            </w:pPr>
          </w:p>
          <w:p w14:paraId="256AE035" w14:textId="77777777" w:rsidR="00310033" w:rsidRPr="00DD6B42" w:rsidRDefault="00310033" w:rsidP="00310033">
            <w:pPr>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D6B42">
              <w:rPr>
                <w:rFonts w:ascii="Times New Roman" w:eastAsia="Times New Roman" w:hAnsi="Times New Roman" w:cs="Times New Roman"/>
                <w:b/>
                <w:color w:val="000000" w:themeColor="text1"/>
                <w:sz w:val="24"/>
                <w:szCs w:val="24"/>
                <w:lang w:eastAsia="ru-RU"/>
              </w:rPr>
              <w:t xml:space="preserve">Раздел Договора </w:t>
            </w:r>
            <w:r w:rsidRPr="00DD6B42">
              <w:rPr>
                <w:rStyle w:val="afff2"/>
                <w:color w:val="000000" w:themeColor="text1"/>
                <w:sz w:val="20"/>
                <w:szCs w:val="20"/>
              </w:rPr>
              <w:footnoteReference w:id="1"/>
            </w:r>
          </w:p>
          <w:p w14:paraId="10281FEF" w14:textId="77777777" w:rsidR="00310033" w:rsidRPr="00DD6B42" w:rsidRDefault="00310033" w:rsidP="00310033">
            <w:pPr>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D6B42">
              <w:rPr>
                <w:rFonts w:ascii="Times New Roman" w:eastAsia="Times New Roman" w:hAnsi="Times New Roman" w:cs="Times New Roman"/>
                <w:b/>
                <w:color w:val="000000" w:themeColor="text1"/>
                <w:sz w:val="24"/>
                <w:szCs w:val="24"/>
                <w:lang w:eastAsia="ru-RU"/>
              </w:rPr>
              <w:t>«Обязательства Подрядной организации в области ОТ, ПБ и ООС»</w:t>
            </w:r>
          </w:p>
          <w:p w14:paraId="6E5DBCA8" w14:textId="77777777" w:rsidR="00310033" w:rsidRPr="00DD6B42" w:rsidRDefault="00310033" w:rsidP="00310033">
            <w:pPr>
              <w:spacing w:after="0" w:line="240" w:lineRule="auto"/>
              <w:ind w:firstLine="708"/>
              <w:jc w:val="center"/>
              <w:rPr>
                <w:rFonts w:ascii="Times New Roman" w:eastAsia="Times New Roman" w:hAnsi="Times New Roman" w:cs="Times New Roman"/>
                <w:b/>
                <w:color w:val="000000" w:themeColor="text1"/>
                <w:sz w:val="24"/>
                <w:szCs w:val="24"/>
                <w:lang w:eastAsia="ru-RU"/>
              </w:rPr>
            </w:pPr>
          </w:p>
          <w:p w14:paraId="1D1B7903" w14:textId="77777777" w:rsidR="00310033" w:rsidRPr="00DD6B42" w:rsidRDefault="00310033" w:rsidP="0031003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DD6B42">
              <w:rPr>
                <w:rFonts w:ascii="Times New Roman" w:eastAsia="Times New Roman" w:hAnsi="Times New Roman" w:cs="Times New Roman"/>
                <w:color w:val="000000" w:themeColor="text1"/>
                <w:sz w:val="24"/>
                <w:szCs w:val="24"/>
                <w:lang w:eastAsia="ru-RU"/>
              </w:rPr>
              <w:t>1. В ходе выполнения работ по настоящему Договору Подрядчик обязуется:</w:t>
            </w:r>
          </w:p>
          <w:p w14:paraId="41FE24DB" w14:textId="77777777" w:rsidR="00310033" w:rsidRPr="00DD6B42" w:rsidRDefault="00310033" w:rsidP="0031003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DD6B42">
              <w:rPr>
                <w:rFonts w:ascii="Times New Roman" w:eastAsia="Times New Roman" w:hAnsi="Times New Roman" w:cs="Times New Roman"/>
                <w:color w:val="000000" w:themeColor="text1"/>
                <w:sz w:val="24"/>
                <w:szCs w:val="24"/>
                <w:lang w:eastAsia="ru-RU"/>
              </w:rPr>
              <w:t xml:space="preserve">1.1. Соблюдать нормы действующих Законодательных требований, включая трудовое законодательство, по безопасности и охране труда, промышленной, пожарной и транспортной безопасности, охране окружающей среды, о недрах и недропользовании и иные нормативные акты, действующие на территории выполнения работ/оказания услуг; </w:t>
            </w:r>
          </w:p>
          <w:p w14:paraId="4DD8CB50" w14:textId="77777777" w:rsidR="00310033" w:rsidRPr="00DD6B42" w:rsidRDefault="00310033" w:rsidP="0031003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DD6B42">
              <w:rPr>
                <w:rFonts w:ascii="Times New Roman" w:eastAsia="Times New Roman" w:hAnsi="Times New Roman" w:cs="Times New Roman"/>
                <w:color w:val="000000" w:themeColor="text1"/>
                <w:sz w:val="24"/>
                <w:szCs w:val="24"/>
                <w:lang w:eastAsia="ru-RU"/>
              </w:rPr>
              <w:t xml:space="preserve">1.2. Соблюдать политики Заказчика в области ОТ, ПБ и ООС, базовые принципы </w:t>
            </w:r>
            <w:r>
              <w:rPr>
                <w:rFonts w:ascii="Times New Roman" w:eastAsia="Times New Roman" w:hAnsi="Times New Roman" w:cs="Times New Roman"/>
                <w:color w:val="000000" w:themeColor="text1"/>
                <w:sz w:val="24"/>
                <w:szCs w:val="24"/>
                <w:lang w:eastAsia="ru-RU"/>
              </w:rPr>
              <w:t>Жизненно важных</w:t>
            </w:r>
            <w:r w:rsidRPr="00DD6B42">
              <w:rPr>
                <w:rFonts w:ascii="Times New Roman" w:eastAsia="Times New Roman" w:hAnsi="Times New Roman" w:cs="Times New Roman"/>
                <w:color w:val="000000" w:themeColor="text1"/>
                <w:sz w:val="24"/>
                <w:szCs w:val="24"/>
                <w:lang w:eastAsia="ru-RU"/>
              </w:rPr>
              <w:t xml:space="preserve"> правил, поддерживать концепцию безопасного выполнения работ/оказания услуг и стремиться к нулевому травматизму;</w:t>
            </w:r>
          </w:p>
          <w:p w14:paraId="10FC892B" w14:textId="77777777" w:rsidR="00310033" w:rsidRPr="00DD6B42" w:rsidRDefault="00310033" w:rsidP="0031003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DD6B42">
              <w:rPr>
                <w:rFonts w:ascii="Times New Roman" w:eastAsia="Times New Roman" w:hAnsi="Times New Roman" w:cs="Times New Roman"/>
                <w:color w:val="000000" w:themeColor="text1"/>
                <w:sz w:val="24"/>
                <w:szCs w:val="24"/>
                <w:lang w:eastAsia="ru-RU"/>
              </w:rPr>
              <w:t>1.3. Обеспечить выполнение необходимых мероприятий по безопасности и охране труда, промышленной и пожарной безопасности, охране окружающей среды, рациональному использованию природных ресурсов, по пожарной безопасности Объекта, на котором выполняются работы/оказываются услуги;</w:t>
            </w:r>
          </w:p>
          <w:p w14:paraId="4326E693" w14:textId="77777777" w:rsidR="00310033" w:rsidRPr="00DD6B42" w:rsidRDefault="00310033" w:rsidP="0031003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D6B42">
              <w:rPr>
                <w:rFonts w:ascii="Times New Roman" w:eastAsia="Times New Roman" w:hAnsi="Times New Roman" w:cs="Times New Roman"/>
                <w:color w:val="000000" w:themeColor="text1"/>
                <w:sz w:val="24"/>
                <w:szCs w:val="24"/>
                <w:lang w:eastAsia="ru-RU"/>
              </w:rPr>
              <w:t xml:space="preserve">1.4. Соблюдать требования внутренних документов </w:t>
            </w:r>
            <w:r>
              <w:rPr>
                <w:rFonts w:ascii="Times New Roman" w:eastAsia="Times New Roman" w:hAnsi="Times New Roman" w:cs="Times New Roman"/>
                <w:color w:val="000000" w:themeColor="text1"/>
                <w:sz w:val="24"/>
                <w:szCs w:val="24"/>
                <w:lang w:eastAsia="ru-RU"/>
              </w:rPr>
              <w:t>Заказчика</w:t>
            </w:r>
            <w:r w:rsidRPr="00DD6B42">
              <w:rPr>
                <w:rFonts w:ascii="Times New Roman" w:eastAsia="Times New Roman" w:hAnsi="Times New Roman" w:cs="Times New Roman"/>
                <w:color w:val="000000" w:themeColor="text1"/>
                <w:sz w:val="24"/>
                <w:szCs w:val="24"/>
                <w:lang w:eastAsia="ru-RU"/>
              </w:rPr>
              <w:t xml:space="preserve"> в области ОТ, ПБ и ООС, включая требования СМ и иных внутренних документов, касающихся деятельности Подрядных организаций;</w:t>
            </w:r>
          </w:p>
          <w:p w14:paraId="466878D5" w14:textId="77777777" w:rsidR="00310033" w:rsidRPr="00DD6B42" w:rsidRDefault="00310033" w:rsidP="0031003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D6B42">
              <w:rPr>
                <w:rFonts w:ascii="Times New Roman" w:eastAsia="Times New Roman" w:hAnsi="Times New Roman" w:cs="Times New Roman"/>
                <w:color w:val="000000" w:themeColor="text1"/>
                <w:sz w:val="24"/>
                <w:szCs w:val="24"/>
                <w:lang w:eastAsia="ru-RU"/>
              </w:rPr>
              <w:t xml:space="preserve">1.5. Разработать План мероприятий по ОТ, ПБ и ООС и обеспечить выполнение всех внутренних требований Заказчика по ОТ, ПБ и ООС, а в случае необходимости, выполнение мероприятий по приведению деятельности Подрядчика в соответствие требованиям Заказчика. План мероприятий по ОТ, ПБ и ООС должен быть согласован с </w:t>
            </w:r>
            <w:r>
              <w:rPr>
                <w:rFonts w:ascii="Times New Roman" w:eastAsia="Times New Roman" w:hAnsi="Times New Roman" w:cs="Times New Roman"/>
                <w:color w:val="000000" w:themeColor="text1"/>
                <w:sz w:val="24"/>
                <w:szCs w:val="24"/>
                <w:lang w:eastAsia="ru-RU"/>
              </w:rPr>
              <w:t>отделом</w:t>
            </w:r>
            <w:r w:rsidRPr="00DD6B42">
              <w:rPr>
                <w:rFonts w:ascii="Times New Roman" w:eastAsia="Times New Roman" w:hAnsi="Times New Roman" w:cs="Times New Roman"/>
                <w:color w:val="000000" w:themeColor="text1"/>
                <w:sz w:val="24"/>
                <w:szCs w:val="24"/>
                <w:lang w:eastAsia="ru-RU"/>
              </w:rPr>
              <w:t xml:space="preserve"> ОТ и ОС Заказчика и утвержден уполномоченными представителями Подрядчика и Заказчика.</w:t>
            </w:r>
          </w:p>
          <w:p w14:paraId="30F05EA5" w14:textId="77777777" w:rsidR="00310033" w:rsidRPr="00DD6B42" w:rsidRDefault="00310033" w:rsidP="0031003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D6B42">
              <w:rPr>
                <w:rFonts w:ascii="Times New Roman" w:eastAsia="Times New Roman" w:hAnsi="Times New Roman" w:cs="Times New Roman"/>
                <w:color w:val="000000" w:themeColor="text1"/>
                <w:sz w:val="24"/>
                <w:szCs w:val="24"/>
                <w:lang w:eastAsia="ru-RU"/>
              </w:rPr>
              <w:t>1.6. Обеспечить готовность Работников Подрядчика перед началом проведения работ/оказанием услуг и надлежащий порядок прохождения предсменного/предрейсового медицинского освидетельствования состояния здоровья в соответствии с Законодательными требованиями;</w:t>
            </w:r>
          </w:p>
          <w:p w14:paraId="106B9C90" w14:textId="77777777" w:rsidR="00310033" w:rsidRPr="00DD6B42" w:rsidRDefault="00310033" w:rsidP="00310033">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DD6B42">
              <w:rPr>
                <w:rFonts w:ascii="Times New Roman" w:eastAsia="Times New Roman" w:hAnsi="Times New Roman" w:cs="Times New Roman"/>
                <w:color w:val="000000" w:themeColor="text1"/>
                <w:sz w:val="24"/>
                <w:szCs w:val="24"/>
                <w:lang w:eastAsia="ru-RU"/>
              </w:rPr>
              <w:t>1.7. Сообщать Заказчику фамилию своего уполномоченного представителя и других Работников Подрядчика, которые несут ответственность за исполнение треб</w:t>
            </w:r>
            <w:r>
              <w:rPr>
                <w:rFonts w:ascii="Times New Roman" w:eastAsia="Times New Roman" w:hAnsi="Times New Roman" w:cs="Times New Roman"/>
                <w:color w:val="000000" w:themeColor="text1"/>
                <w:sz w:val="24"/>
                <w:szCs w:val="24"/>
                <w:lang w:eastAsia="ru-RU"/>
              </w:rPr>
              <w:t xml:space="preserve">ований ОТ, ПБ и ООС на участке </w:t>
            </w:r>
            <w:r w:rsidRPr="00DD6B42">
              <w:rPr>
                <w:rFonts w:ascii="Times New Roman" w:eastAsia="Times New Roman" w:hAnsi="Times New Roman" w:cs="Times New Roman"/>
                <w:color w:val="000000" w:themeColor="text1"/>
                <w:sz w:val="24"/>
                <w:szCs w:val="24"/>
                <w:lang w:eastAsia="ru-RU"/>
              </w:rPr>
              <w:t>проведения работ/оказания услуг;</w:t>
            </w:r>
          </w:p>
          <w:p w14:paraId="0B61F1C5" w14:textId="77777777" w:rsidR="00310033" w:rsidRPr="00DD6B42" w:rsidRDefault="00310033" w:rsidP="00310033">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DD6B42">
              <w:rPr>
                <w:rFonts w:ascii="Times New Roman" w:eastAsia="Times New Roman" w:hAnsi="Times New Roman" w:cs="Times New Roman"/>
                <w:color w:val="000000" w:themeColor="text1"/>
                <w:sz w:val="24"/>
                <w:szCs w:val="24"/>
                <w:lang w:eastAsia="ru-RU"/>
              </w:rPr>
              <w:t xml:space="preserve">1.8. Незамедлительно, не позднее 1 часа с момента обнаружения, представлять Заказчику сведения обо всех Происшествиях, включая случаи с оказанием доврачебной и(или) квалифицированной медицинской помощи, нарушениях Политики </w:t>
            </w:r>
            <w:r w:rsidRPr="00DD6B42">
              <w:rPr>
                <w:rFonts w:ascii="Times New Roman" w:eastAsia="Times New Roman" w:hAnsi="Times New Roman" w:cs="Times New Roman"/>
                <w:bCs/>
                <w:color w:val="000000" w:themeColor="text1"/>
                <w:sz w:val="24"/>
                <w:szCs w:val="24"/>
                <w:lang w:eastAsia="ru-RU"/>
              </w:rPr>
              <w:t xml:space="preserve">в отношении алкоголя, наркотических средств, психотропных веществ и их аналогов </w:t>
            </w:r>
            <w:r>
              <w:rPr>
                <w:rFonts w:ascii="Times New Roman" w:eastAsia="Times New Roman" w:hAnsi="Times New Roman" w:cs="Times New Roman"/>
                <w:bCs/>
                <w:color w:val="000000" w:themeColor="text1"/>
                <w:sz w:val="24"/>
                <w:szCs w:val="24"/>
                <w:lang w:eastAsia="ru-RU"/>
              </w:rPr>
              <w:t>ТОО «Казахойл Актобе»</w:t>
            </w:r>
            <w:r w:rsidRPr="00DD6B42">
              <w:rPr>
                <w:rFonts w:ascii="Times New Roman" w:eastAsia="Times New Roman" w:hAnsi="Times New Roman" w:cs="Times New Roman"/>
                <w:color w:val="000000" w:themeColor="text1"/>
                <w:sz w:val="24"/>
                <w:szCs w:val="24"/>
                <w:lang w:eastAsia="ru-RU"/>
              </w:rPr>
              <w:t>;</w:t>
            </w:r>
          </w:p>
          <w:p w14:paraId="4784C18C" w14:textId="77777777" w:rsidR="00310033" w:rsidRPr="00FC4F6F" w:rsidRDefault="00310033" w:rsidP="00310033">
            <w:pPr>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6B42">
              <w:rPr>
                <w:rFonts w:ascii="Times New Roman" w:eastAsia="Times New Roman" w:hAnsi="Times New Roman" w:cs="Times New Roman"/>
                <w:color w:val="000000" w:themeColor="text1"/>
                <w:sz w:val="24"/>
                <w:szCs w:val="24"/>
                <w:lang w:eastAsia="ru-RU"/>
              </w:rPr>
              <w:t xml:space="preserve">1.9. Организовывать расследование </w:t>
            </w:r>
            <w:r>
              <w:rPr>
                <w:rFonts w:ascii="Times New Roman" w:eastAsia="Times New Roman" w:hAnsi="Times New Roman" w:cs="Times New Roman"/>
                <w:sz w:val="24"/>
                <w:szCs w:val="24"/>
                <w:lang w:eastAsia="ru-RU"/>
              </w:rPr>
              <w:t>Происшествий в соответствии с Законодательными требованиями</w:t>
            </w:r>
            <w:r w:rsidRPr="00FC4F6F">
              <w:rPr>
                <w:rFonts w:ascii="Times New Roman" w:eastAsia="Times New Roman" w:hAnsi="Times New Roman" w:cs="Times New Roman"/>
                <w:sz w:val="24"/>
                <w:szCs w:val="24"/>
                <w:lang w:eastAsia="ru-RU"/>
              </w:rPr>
              <w:t xml:space="preserve">, а также требованиями </w:t>
            </w:r>
            <w:r>
              <w:rPr>
                <w:rFonts w:ascii="Times New Roman" w:eastAsia="Times New Roman" w:hAnsi="Times New Roman" w:cs="Times New Roman"/>
                <w:sz w:val="24"/>
                <w:szCs w:val="24"/>
                <w:lang w:eastAsia="ru-RU"/>
              </w:rPr>
              <w:t>Заказчика</w:t>
            </w:r>
            <w:r w:rsidRPr="00FC4F6F">
              <w:rPr>
                <w:rFonts w:ascii="Times New Roman" w:eastAsia="Times New Roman" w:hAnsi="Times New Roman" w:cs="Times New Roman"/>
                <w:sz w:val="24"/>
                <w:szCs w:val="24"/>
                <w:lang w:eastAsia="ru-RU"/>
              </w:rPr>
              <w:t xml:space="preserve">. Расследование </w:t>
            </w:r>
            <w:r>
              <w:rPr>
                <w:rFonts w:ascii="Times New Roman" w:eastAsia="Times New Roman" w:hAnsi="Times New Roman" w:cs="Times New Roman"/>
                <w:sz w:val="24"/>
                <w:szCs w:val="24"/>
                <w:lang w:eastAsia="ru-RU"/>
              </w:rPr>
              <w:t>Происшествий</w:t>
            </w:r>
            <w:r w:rsidRPr="00FC4F6F">
              <w:rPr>
                <w:rFonts w:ascii="Times New Roman" w:eastAsia="Times New Roman" w:hAnsi="Times New Roman" w:cs="Times New Roman"/>
                <w:sz w:val="24"/>
                <w:szCs w:val="24"/>
                <w:lang w:eastAsia="ru-RU"/>
              </w:rPr>
              <w:t xml:space="preserve"> осуществляется в порядке, предусмотренн</w:t>
            </w:r>
            <w:r>
              <w:rPr>
                <w:rFonts w:ascii="Times New Roman" w:eastAsia="Times New Roman" w:hAnsi="Times New Roman" w:cs="Times New Roman"/>
                <w:sz w:val="24"/>
                <w:szCs w:val="24"/>
                <w:lang w:eastAsia="ru-RU"/>
              </w:rPr>
              <w:t>ы</w:t>
            </w:r>
            <w:r w:rsidRPr="00FC4F6F">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Законодательными требованиями</w:t>
            </w:r>
            <w:r w:rsidRPr="00FC4F6F">
              <w:rPr>
                <w:rFonts w:ascii="Times New Roman" w:eastAsia="Times New Roman" w:hAnsi="Times New Roman" w:cs="Times New Roman"/>
                <w:sz w:val="24"/>
                <w:szCs w:val="24"/>
                <w:lang w:eastAsia="ru-RU"/>
              </w:rPr>
              <w:t xml:space="preserve"> и внутренними требованиями </w:t>
            </w:r>
            <w:r>
              <w:rPr>
                <w:rFonts w:ascii="Times New Roman" w:eastAsia="Times New Roman" w:hAnsi="Times New Roman" w:cs="Times New Roman"/>
                <w:sz w:val="24"/>
                <w:szCs w:val="24"/>
                <w:lang w:eastAsia="ru-RU"/>
              </w:rPr>
              <w:t>Заказчика</w:t>
            </w:r>
            <w:r w:rsidRPr="00FC4F6F">
              <w:rPr>
                <w:rFonts w:ascii="Times New Roman" w:eastAsia="Times New Roman" w:hAnsi="Times New Roman" w:cs="Times New Roman"/>
                <w:sz w:val="24"/>
                <w:szCs w:val="24"/>
                <w:lang w:eastAsia="ru-RU"/>
              </w:rPr>
              <w:t xml:space="preserve">, комиссией с обязательным участием представителей </w:t>
            </w:r>
            <w:r>
              <w:rPr>
                <w:rFonts w:ascii="Times New Roman" w:eastAsia="Times New Roman" w:hAnsi="Times New Roman" w:cs="Times New Roman"/>
                <w:sz w:val="24"/>
                <w:szCs w:val="24"/>
                <w:lang w:eastAsia="ru-RU"/>
              </w:rPr>
              <w:t>Заказчика</w:t>
            </w:r>
            <w:r w:rsidRPr="00FC4F6F">
              <w:rPr>
                <w:rFonts w:ascii="Times New Roman" w:eastAsia="Times New Roman" w:hAnsi="Times New Roman" w:cs="Times New Roman"/>
                <w:sz w:val="24"/>
                <w:szCs w:val="24"/>
                <w:lang w:eastAsia="ru-RU"/>
              </w:rPr>
              <w:t xml:space="preserve">, Подрядчика и привлекаемых </w:t>
            </w:r>
            <w:r>
              <w:rPr>
                <w:rFonts w:ascii="Times New Roman" w:eastAsia="Times New Roman" w:hAnsi="Times New Roman" w:cs="Times New Roman"/>
                <w:sz w:val="24"/>
                <w:szCs w:val="24"/>
                <w:lang w:eastAsia="ru-RU"/>
              </w:rPr>
              <w:t>Субподрядчиков</w:t>
            </w:r>
            <w:r w:rsidRPr="00FC4F6F">
              <w:rPr>
                <w:rFonts w:ascii="Times New Roman" w:eastAsia="Times New Roman" w:hAnsi="Times New Roman" w:cs="Times New Roman"/>
                <w:sz w:val="24"/>
                <w:szCs w:val="24"/>
                <w:lang w:eastAsia="ru-RU"/>
              </w:rPr>
              <w:t xml:space="preserve"> (если необходимо), а также представителей уполномоченных государственных органов, в случаях, предусмотренных </w:t>
            </w:r>
            <w:r>
              <w:rPr>
                <w:rFonts w:ascii="Times New Roman" w:eastAsia="Times New Roman" w:hAnsi="Times New Roman" w:cs="Times New Roman"/>
                <w:sz w:val="24"/>
                <w:szCs w:val="24"/>
                <w:lang w:eastAsia="ru-RU"/>
              </w:rPr>
              <w:t>Законодательными требованиями</w:t>
            </w:r>
            <w:r w:rsidRPr="00FC4F6F">
              <w:rPr>
                <w:rFonts w:ascii="Times New Roman" w:eastAsia="Times New Roman" w:hAnsi="Times New Roman" w:cs="Times New Roman"/>
                <w:sz w:val="24"/>
                <w:szCs w:val="24"/>
                <w:lang w:eastAsia="ru-RU"/>
              </w:rPr>
              <w:t>. Отказ от участия в комиссии по расследованию не допускается</w:t>
            </w:r>
            <w:r>
              <w:rPr>
                <w:rFonts w:ascii="Times New Roman" w:eastAsia="Times New Roman" w:hAnsi="Times New Roman" w:cs="Times New Roman"/>
                <w:sz w:val="24"/>
                <w:szCs w:val="24"/>
                <w:lang w:eastAsia="ru-RU"/>
              </w:rPr>
              <w:t xml:space="preserve">; </w:t>
            </w:r>
          </w:p>
          <w:p w14:paraId="4B01ED6D" w14:textId="77777777" w:rsidR="00310033" w:rsidRPr="00FC4F6F" w:rsidRDefault="00310033" w:rsidP="00310033">
            <w:pPr>
              <w:tabs>
                <w:tab w:val="left" w:pos="113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r w:rsidRPr="00FC4F6F">
              <w:rPr>
                <w:rFonts w:ascii="Times New Roman" w:eastAsia="Times New Roman" w:hAnsi="Times New Roman" w:cs="Times New Roman"/>
                <w:sz w:val="24"/>
                <w:szCs w:val="24"/>
                <w:lang w:eastAsia="ru-RU"/>
              </w:rPr>
              <w:t xml:space="preserve">. В случае привлечения Подрядчиком Субподрядчика для </w:t>
            </w:r>
            <w:r>
              <w:rPr>
                <w:rFonts w:ascii="Times New Roman" w:eastAsia="Times New Roman" w:hAnsi="Times New Roman" w:cs="Times New Roman"/>
                <w:sz w:val="24"/>
                <w:szCs w:val="24"/>
                <w:lang w:eastAsia="ru-RU"/>
              </w:rPr>
              <w:t>выполнения работ/оказания услуг по настоящему Д</w:t>
            </w:r>
            <w:r w:rsidRPr="00FC4F6F">
              <w:rPr>
                <w:rFonts w:ascii="Times New Roman" w:eastAsia="Times New Roman" w:hAnsi="Times New Roman" w:cs="Times New Roman"/>
                <w:sz w:val="24"/>
                <w:szCs w:val="24"/>
                <w:lang w:eastAsia="ru-RU"/>
              </w:rPr>
              <w:t xml:space="preserve">оговору, Подрядчик обязан предоставить </w:t>
            </w:r>
            <w:r>
              <w:rPr>
                <w:rFonts w:ascii="Times New Roman" w:eastAsia="Times New Roman" w:hAnsi="Times New Roman" w:cs="Times New Roman"/>
                <w:sz w:val="24"/>
                <w:szCs w:val="24"/>
                <w:lang w:eastAsia="ru-RU"/>
              </w:rPr>
              <w:t>Заказчику</w:t>
            </w:r>
            <w:r w:rsidRPr="00FC4F6F">
              <w:rPr>
                <w:rFonts w:ascii="Times New Roman" w:eastAsia="Times New Roman" w:hAnsi="Times New Roman" w:cs="Times New Roman"/>
                <w:sz w:val="24"/>
                <w:szCs w:val="24"/>
                <w:lang w:eastAsia="ru-RU"/>
              </w:rPr>
              <w:t xml:space="preserve"> информацию о соответствии Субподрядчика требован</w:t>
            </w:r>
            <w:r>
              <w:rPr>
                <w:rFonts w:ascii="Times New Roman" w:eastAsia="Times New Roman" w:hAnsi="Times New Roman" w:cs="Times New Roman"/>
                <w:sz w:val="24"/>
                <w:szCs w:val="24"/>
                <w:lang w:eastAsia="ru-RU"/>
              </w:rPr>
              <w:t>иями ОТ, ПБ и ООС, указанным в Д</w:t>
            </w:r>
            <w:r w:rsidRPr="00FC4F6F">
              <w:rPr>
                <w:rFonts w:ascii="Times New Roman" w:eastAsia="Times New Roman" w:hAnsi="Times New Roman" w:cs="Times New Roman"/>
                <w:sz w:val="24"/>
                <w:szCs w:val="24"/>
                <w:lang w:eastAsia="ru-RU"/>
              </w:rPr>
              <w:t xml:space="preserve">оговоре и получить от </w:t>
            </w:r>
            <w:r>
              <w:rPr>
                <w:rFonts w:ascii="Times New Roman" w:eastAsia="Times New Roman" w:hAnsi="Times New Roman" w:cs="Times New Roman"/>
                <w:sz w:val="24"/>
                <w:szCs w:val="24"/>
                <w:lang w:eastAsia="ru-RU"/>
              </w:rPr>
              <w:t>Заказчика</w:t>
            </w:r>
            <w:r w:rsidRPr="00FC4F6F">
              <w:rPr>
                <w:rFonts w:ascii="Times New Roman" w:eastAsia="Times New Roman" w:hAnsi="Times New Roman" w:cs="Times New Roman"/>
                <w:sz w:val="24"/>
                <w:szCs w:val="24"/>
                <w:lang w:eastAsia="ru-RU"/>
              </w:rPr>
              <w:t xml:space="preserve"> письменное одобрение на привлечение Субподрядчика. При этом </w:t>
            </w:r>
            <w:r>
              <w:rPr>
                <w:rFonts w:ascii="Times New Roman" w:eastAsia="Times New Roman" w:hAnsi="Times New Roman" w:cs="Times New Roman"/>
                <w:sz w:val="24"/>
                <w:szCs w:val="24"/>
                <w:lang w:eastAsia="ru-RU"/>
              </w:rPr>
              <w:t>Заказчик</w:t>
            </w:r>
            <w:r w:rsidRPr="00FC4F6F">
              <w:rPr>
                <w:rFonts w:ascii="Times New Roman" w:eastAsia="Times New Roman" w:hAnsi="Times New Roman" w:cs="Times New Roman"/>
                <w:sz w:val="24"/>
                <w:szCs w:val="24"/>
                <w:lang w:eastAsia="ru-RU"/>
              </w:rPr>
              <w:t xml:space="preserve"> оставляет за собой право независимого проведения </w:t>
            </w:r>
            <w:r>
              <w:rPr>
                <w:rFonts w:ascii="Times New Roman" w:eastAsia="Times New Roman" w:hAnsi="Times New Roman" w:cs="Times New Roman"/>
                <w:sz w:val="24"/>
                <w:szCs w:val="24"/>
                <w:lang w:eastAsia="ru-RU"/>
              </w:rPr>
              <w:t>проверки (</w:t>
            </w:r>
            <w:r w:rsidRPr="00FC4F6F">
              <w:rPr>
                <w:rFonts w:ascii="Times New Roman" w:eastAsia="Times New Roman" w:hAnsi="Times New Roman" w:cs="Times New Roman"/>
                <w:sz w:val="24"/>
                <w:szCs w:val="24"/>
                <w:lang w:eastAsia="ru-RU"/>
              </w:rPr>
              <w:t>аудита</w:t>
            </w:r>
            <w:r>
              <w:rPr>
                <w:rFonts w:ascii="Times New Roman" w:eastAsia="Times New Roman" w:hAnsi="Times New Roman" w:cs="Times New Roman"/>
                <w:sz w:val="24"/>
                <w:szCs w:val="24"/>
                <w:lang w:eastAsia="ru-RU"/>
              </w:rPr>
              <w:t>)</w:t>
            </w:r>
            <w:r w:rsidRPr="00FC4F6F">
              <w:rPr>
                <w:rFonts w:ascii="Times New Roman" w:eastAsia="Times New Roman" w:hAnsi="Times New Roman" w:cs="Times New Roman"/>
                <w:sz w:val="24"/>
                <w:szCs w:val="24"/>
                <w:lang w:eastAsia="ru-RU"/>
              </w:rPr>
              <w:t xml:space="preserve"> оборудования, техники, транспорта, имущества </w:t>
            </w:r>
            <w:r>
              <w:rPr>
                <w:rFonts w:ascii="Times New Roman" w:eastAsia="Times New Roman" w:hAnsi="Times New Roman" w:cs="Times New Roman"/>
                <w:sz w:val="24"/>
                <w:szCs w:val="24"/>
                <w:lang w:eastAsia="ru-RU"/>
              </w:rPr>
              <w:t>и работников</w:t>
            </w:r>
            <w:r w:rsidRPr="00FC4F6F">
              <w:rPr>
                <w:rFonts w:ascii="Times New Roman" w:eastAsia="Times New Roman" w:hAnsi="Times New Roman" w:cs="Times New Roman"/>
                <w:sz w:val="24"/>
                <w:szCs w:val="24"/>
                <w:lang w:eastAsia="ru-RU"/>
              </w:rPr>
              <w:t xml:space="preserve"> Субподрядчика для принятия решения о найме. После получения положительного решения о привлечении Субподрядчика Подрядчик обязан включить в заключаемые с ним договоры условия, предусмотренные настоящим разделом, и осуществлять контроль их исполнения. По требованию </w:t>
            </w:r>
            <w:r>
              <w:rPr>
                <w:rFonts w:ascii="Times New Roman" w:eastAsia="Times New Roman" w:hAnsi="Times New Roman" w:cs="Times New Roman"/>
                <w:sz w:val="24"/>
                <w:szCs w:val="24"/>
                <w:lang w:eastAsia="ru-RU"/>
              </w:rPr>
              <w:t>Заказчика</w:t>
            </w:r>
            <w:r w:rsidRPr="00FC4F6F">
              <w:rPr>
                <w:rFonts w:ascii="Times New Roman" w:eastAsia="Times New Roman" w:hAnsi="Times New Roman" w:cs="Times New Roman"/>
                <w:sz w:val="24"/>
                <w:szCs w:val="24"/>
                <w:lang w:eastAsia="ru-RU"/>
              </w:rPr>
              <w:t xml:space="preserve"> Подря</w:t>
            </w:r>
            <w:r>
              <w:rPr>
                <w:rFonts w:ascii="Times New Roman" w:eastAsia="Times New Roman" w:hAnsi="Times New Roman" w:cs="Times New Roman"/>
                <w:sz w:val="24"/>
                <w:szCs w:val="24"/>
                <w:lang w:eastAsia="ru-RU"/>
              </w:rPr>
              <w:t>дчик обязан предоставить копии д</w:t>
            </w:r>
            <w:r w:rsidRPr="00FC4F6F">
              <w:rPr>
                <w:rFonts w:ascii="Times New Roman" w:eastAsia="Times New Roman" w:hAnsi="Times New Roman" w:cs="Times New Roman"/>
                <w:sz w:val="24"/>
                <w:szCs w:val="24"/>
                <w:lang w:eastAsia="ru-RU"/>
              </w:rPr>
              <w:t xml:space="preserve">оговоров, заключенных им с Субподрядчиками и, в случае наличия у </w:t>
            </w:r>
            <w:r>
              <w:rPr>
                <w:rFonts w:ascii="Times New Roman" w:eastAsia="Times New Roman" w:hAnsi="Times New Roman" w:cs="Times New Roman"/>
                <w:sz w:val="24"/>
                <w:szCs w:val="24"/>
                <w:lang w:eastAsia="ru-RU"/>
              </w:rPr>
              <w:t>Заказчика</w:t>
            </w:r>
            <w:r w:rsidRPr="00FC4F6F">
              <w:rPr>
                <w:rFonts w:ascii="Times New Roman" w:eastAsia="Times New Roman" w:hAnsi="Times New Roman" w:cs="Times New Roman"/>
                <w:sz w:val="24"/>
                <w:szCs w:val="24"/>
                <w:lang w:eastAsia="ru-RU"/>
              </w:rPr>
              <w:t xml:space="preserve"> замечаний по</w:t>
            </w:r>
            <w:r>
              <w:rPr>
                <w:rFonts w:ascii="Times New Roman" w:eastAsia="Times New Roman" w:hAnsi="Times New Roman" w:cs="Times New Roman"/>
                <w:sz w:val="24"/>
                <w:szCs w:val="24"/>
                <w:lang w:eastAsia="ru-RU"/>
              </w:rPr>
              <w:t xml:space="preserve"> тексту, обеспечить внесение в д</w:t>
            </w:r>
            <w:r w:rsidRPr="00FC4F6F">
              <w:rPr>
                <w:rFonts w:ascii="Times New Roman" w:eastAsia="Times New Roman" w:hAnsi="Times New Roman" w:cs="Times New Roman"/>
                <w:sz w:val="24"/>
                <w:szCs w:val="24"/>
                <w:lang w:eastAsia="ru-RU"/>
              </w:rPr>
              <w:t xml:space="preserve">оговор соответствующих изменений. </w:t>
            </w:r>
          </w:p>
          <w:p w14:paraId="23FE5913" w14:textId="77777777" w:rsidR="00310033" w:rsidRDefault="00310033" w:rsidP="00310033">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C4F6F">
              <w:rPr>
                <w:rFonts w:ascii="Times New Roman" w:eastAsia="Times New Roman" w:hAnsi="Times New Roman" w:cs="Times New Roman"/>
                <w:sz w:val="24"/>
                <w:szCs w:val="24"/>
                <w:lang w:eastAsia="ru-RU"/>
              </w:rPr>
              <w:t xml:space="preserve">2. Подрядчик должен поддерживать в силе, все требуемые применимым </w:t>
            </w:r>
            <w:r>
              <w:rPr>
                <w:rFonts w:ascii="Times New Roman" w:eastAsia="Times New Roman" w:hAnsi="Times New Roman" w:cs="Times New Roman"/>
                <w:sz w:val="24"/>
                <w:szCs w:val="24"/>
                <w:lang w:eastAsia="ru-RU"/>
              </w:rPr>
              <w:t>Законодательным требованиям</w:t>
            </w:r>
            <w:r w:rsidRPr="00FC4F6F">
              <w:rPr>
                <w:rFonts w:ascii="Times New Roman" w:eastAsia="Times New Roman" w:hAnsi="Times New Roman" w:cs="Times New Roman"/>
                <w:sz w:val="24"/>
                <w:szCs w:val="24"/>
                <w:lang w:eastAsia="ru-RU"/>
              </w:rPr>
              <w:t xml:space="preserve"> лицензии</w:t>
            </w:r>
            <w:r w:rsidRPr="00B426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sidRPr="00FC4F6F">
              <w:rPr>
                <w:rFonts w:ascii="Times New Roman" w:eastAsia="Times New Roman" w:hAnsi="Times New Roman" w:cs="Times New Roman"/>
                <w:sz w:val="24"/>
                <w:szCs w:val="24"/>
                <w:lang w:eastAsia="ru-RU"/>
              </w:rPr>
              <w:t xml:space="preserve">разрешения, имеющих отношение к </w:t>
            </w:r>
            <w:r>
              <w:rPr>
                <w:rFonts w:ascii="Times New Roman" w:eastAsia="Times New Roman" w:hAnsi="Times New Roman" w:cs="Times New Roman"/>
                <w:sz w:val="24"/>
                <w:szCs w:val="24"/>
                <w:lang w:eastAsia="ru-RU"/>
              </w:rPr>
              <w:t>выполнению работ/оказанию услуг</w:t>
            </w:r>
            <w:r w:rsidRPr="00FC4F6F">
              <w:rPr>
                <w:rFonts w:ascii="Times New Roman" w:eastAsia="Times New Roman" w:hAnsi="Times New Roman" w:cs="Times New Roman"/>
                <w:sz w:val="24"/>
                <w:szCs w:val="24"/>
                <w:lang w:eastAsia="ru-RU"/>
              </w:rPr>
              <w:t>, своевременно получать и сохранять в полной силе и действии все административные разрешения, включая въездные визы, разрешения на проживание,</w:t>
            </w:r>
            <w:r>
              <w:rPr>
                <w:rFonts w:ascii="Times New Roman" w:eastAsia="Times New Roman" w:hAnsi="Times New Roman" w:cs="Times New Roman"/>
                <w:sz w:val="24"/>
                <w:szCs w:val="24"/>
                <w:lang w:eastAsia="ru-RU"/>
              </w:rPr>
              <w:t xml:space="preserve"> разрешение на работу для всех Р</w:t>
            </w:r>
            <w:r w:rsidRPr="00FC4F6F">
              <w:rPr>
                <w:rFonts w:ascii="Times New Roman" w:eastAsia="Times New Roman" w:hAnsi="Times New Roman" w:cs="Times New Roman"/>
                <w:sz w:val="24"/>
                <w:szCs w:val="24"/>
                <w:lang w:eastAsia="ru-RU"/>
              </w:rPr>
              <w:t>аботников</w:t>
            </w:r>
            <w:r>
              <w:rPr>
                <w:rFonts w:ascii="Times New Roman" w:eastAsia="Times New Roman" w:hAnsi="Times New Roman" w:cs="Times New Roman"/>
                <w:sz w:val="24"/>
                <w:szCs w:val="24"/>
                <w:lang w:eastAsia="ru-RU"/>
              </w:rPr>
              <w:t xml:space="preserve"> Подрядчика</w:t>
            </w:r>
            <w:r w:rsidRPr="00FC4F6F">
              <w:rPr>
                <w:rFonts w:ascii="Times New Roman" w:eastAsia="Times New Roman" w:hAnsi="Times New Roman" w:cs="Times New Roman"/>
                <w:sz w:val="24"/>
                <w:szCs w:val="24"/>
                <w:lang w:eastAsia="ru-RU"/>
              </w:rPr>
              <w:t>, агентов или обслуживающ</w:t>
            </w:r>
            <w:r>
              <w:rPr>
                <w:rFonts w:ascii="Times New Roman" w:eastAsia="Times New Roman" w:hAnsi="Times New Roman" w:cs="Times New Roman"/>
                <w:sz w:val="24"/>
                <w:szCs w:val="24"/>
                <w:lang w:eastAsia="ru-RU"/>
              </w:rPr>
              <w:t>их</w:t>
            </w:r>
            <w:r w:rsidRPr="00FC4F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Работников</w:t>
            </w:r>
            <w:r w:rsidRPr="00FC4F6F">
              <w:rPr>
                <w:rFonts w:ascii="Times New Roman" w:eastAsia="Times New Roman" w:hAnsi="Times New Roman" w:cs="Times New Roman"/>
                <w:sz w:val="24"/>
                <w:szCs w:val="24"/>
                <w:lang w:eastAsia="ru-RU"/>
              </w:rPr>
              <w:t xml:space="preserve"> Подрядчика, трудовая деятельность которых связана с выполнением работ</w:t>
            </w:r>
            <w:r>
              <w:rPr>
                <w:rFonts w:ascii="Times New Roman" w:eastAsia="Times New Roman" w:hAnsi="Times New Roman" w:cs="Times New Roman"/>
                <w:sz w:val="24"/>
                <w:szCs w:val="24"/>
                <w:lang w:eastAsia="ru-RU"/>
              </w:rPr>
              <w:t>/оказанием услуг</w:t>
            </w:r>
            <w:r w:rsidRPr="00FC4F6F">
              <w:rPr>
                <w:rFonts w:ascii="Times New Roman" w:eastAsia="Times New Roman" w:hAnsi="Times New Roman" w:cs="Times New Roman"/>
                <w:sz w:val="24"/>
                <w:szCs w:val="24"/>
                <w:lang w:eastAsia="ru-RU"/>
              </w:rPr>
              <w:t>.</w:t>
            </w:r>
          </w:p>
          <w:p w14:paraId="6FABE5A5" w14:textId="77777777" w:rsidR="00310033" w:rsidRPr="00FC4F6F" w:rsidRDefault="00310033" w:rsidP="003100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FC4F6F">
              <w:rPr>
                <w:rFonts w:ascii="Times New Roman" w:eastAsia="Times New Roman" w:hAnsi="Times New Roman" w:cs="Times New Roman"/>
                <w:sz w:val="24"/>
                <w:szCs w:val="24"/>
                <w:lang w:eastAsia="ru-RU"/>
              </w:rPr>
              <w:t>. Подрядчик должен обеспечить, чтобы в</w:t>
            </w:r>
            <w:r>
              <w:rPr>
                <w:rFonts w:ascii="Times New Roman" w:eastAsia="Times New Roman" w:hAnsi="Times New Roman" w:cs="Times New Roman"/>
                <w:sz w:val="24"/>
                <w:szCs w:val="24"/>
                <w:lang w:eastAsia="ru-RU"/>
              </w:rPr>
              <w:t>се</w:t>
            </w:r>
            <w:r w:rsidRPr="00FC4F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Работники Подрядчика </w:t>
            </w:r>
            <w:r w:rsidRPr="00FC4F6F">
              <w:rPr>
                <w:rFonts w:ascii="Times New Roman" w:eastAsia="Times New Roman" w:hAnsi="Times New Roman" w:cs="Times New Roman"/>
                <w:sz w:val="24"/>
                <w:szCs w:val="24"/>
                <w:lang w:eastAsia="ru-RU"/>
              </w:rPr>
              <w:t>имел</w:t>
            </w:r>
            <w:r>
              <w:rPr>
                <w:rFonts w:ascii="Times New Roman" w:eastAsia="Times New Roman" w:hAnsi="Times New Roman" w:cs="Times New Roman"/>
                <w:sz w:val="24"/>
                <w:szCs w:val="24"/>
                <w:lang w:eastAsia="ru-RU"/>
              </w:rPr>
              <w:t>и</w:t>
            </w:r>
            <w:r w:rsidRPr="00FC4F6F">
              <w:rPr>
                <w:rFonts w:ascii="Times New Roman" w:eastAsia="Times New Roman" w:hAnsi="Times New Roman" w:cs="Times New Roman"/>
                <w:sz w:val="24"/>
                <w:szCs w:val="24"/>
                <w:lang w:eastAsia="ru-RU"/>
              </w:rPr>
              <w:t xml:space="preserve"> опыт и квалификацию в соответствующих профессиях, необходимую для качественного проведения работы</w:t>
            </w:r>
            <w:r>
              <w:rPr>
                <w:rFonts w:ascii="Times New Roman" w:eastAsia="Times New Roman" w:hAnsi="Times New Roman" w:cs="Times New Roman"/>
                <w:sz w:val="24"/>
                <w:szCs w:val="24"/>
                <w:lang w:eastAsia="ru-RU"/>
              </w:rPr>
              <w:t>/оказания услуг</w:t>
            </w:r>
            <w:r w:rsidRPr="00FC4F6F">
              <w:rPr>
                <w:rFonts w:ascii="Times New Roman" w:eastAsia="Times New Roman" w:hAnsi="Times New Roman" w:cs="Times New Roman"/>
                <w:sz w:val="24"/>
                <w:szCs w:val="24"/>
                <w:lang w:eastAsia="ru-RU"/>
              </w:rPr>
              <w:t>, соблюдал</w:t>
            </w:r>
            <w:r>
              <w:rPr>
                <w:rFonts w:ascii="Times New Roman" w:eastAsia="Times New Roman" w:hAnsi="Times New Roman" w:cs="Times New Roman"/>
                <w:sz w:val="24"/>
                <w:szCs w:val="24"/>
                <w:lang w:eastAsia="ru-RU"/>
              </w:rPr>
              <w:t>и</w:t>
            </w:r>
            <w:r w:rsidRPr="00FC4F6F">
              <w:rPr>
                <w:rFonts w:ascii="Times New Roman" w:eastAsia="Times New Roman" w:hAnsi="Times New Roman" w:cs="Times New Roman"/>
                <w:sz w:val="24"/>
                <w:szCs w:val="24"/>
                <w:lang w:eastAsia="ru-RU"/>
              </w:rPr>
              <w:t xml:space="preserve"> трудовую дисциплину и, выполнял</w:t>
            </w:r>
            <w:r>
              <w:rPr>
                <w:rFonts w:ascii="Times New Roman" w:eastAsia="Times New Roman" w:hAnsi="Times New Roman" w:cs="Times New Roman"/>
                <w:sz w:val="24"/>
                <w:szCs w:val="24"/>
                <w:lang w:eastAsia="ru-RU"/>
              </w:rPr>
              <w:t>и</w:t>
            </w:r>
            <w:r w:rsidRPr="00FC4F6F">
              <w:rPr>
                <w:rFonts w:ascii="Times New Roman" w:eastAsia="Times New Roman" w:hAnsi="Times New Roman" w:cs="Times New Roman"/>
                <w:sz w:val="24"/>
                <w:szCs w:val="24"/>
                <w:lang w:eastAsia="ru-RU"/>
              </w:rPr>
              <w:t xml:space="preserve"> все установленные </w:t>
            </w:r>
            <w:r>
              <w:rPr>
                <w:rFonts w:ascii="Times New Roman" w:eastAsia="Times New Roman" w:hAnsi="Times New Roman" w:cs="Times New Roman"/>
                <w:sz w:val="24"/>
                <w:szCs w:val="24"/>
                <w:lang w:eastAsia="ru-RU"/>
              </w:rPr>
              <w:t xml:space="preserve">Законодательные требования и требования Заказчика </w:t>
            </w:r>
            <w:r w:rsidRPr="00FC4F6F">
              <w:rPr>
                <w:rFonts w:ascii="Times New Roman" w:eastAsia="Times New Roman" w:hAnsi="Times New Roman" w:cs="Times New Roman"/>
                <w:sz w:val="24"/>
                <w:szCs w:val="24"/>
                <w:lang w:eastAsia="ru-RU"/>
              </w:rPr>
              <w:t>в области ОТ, ПБ и ООС, относящихся к работе</w:t>
            </w:r>
            <w:r>
              <w:rPr>
                <w:rFonts w:ascii="Times New Roman" w:eastAsia="Times New Roman" w:hAnsi="Times New Roman" w:cs="Times New Roman"/>
                <w:sz w:val="24"/>
                <w:szCs w:val="24"/>
                <w:lang w:eastAsia="ru-RU"/>
              </w:rPr>
              <w:t>/услуге</w:t>
            </w:r>
            <w:r w:rsidRPr="00FC4F6F">
              <w:rPr>
                <w:rFonts w:ascii="Times New Roman" w:eastAsia="Times New Roman" w:hAnsi="Times New Roman" w:cs="Times New Roman"/>
                <w:sz w:val="24"/>
                <w:szCs w:val="24"/>
                <w:lang w:eastAsia="ru-RU"/>
              </w:rPr>
              <w:t xml:space="preserve"> или ее выполнению</w:t>
            </w:r>
            <w:r>
              <w:rPr>
                <w:rFonts w:ascii="Times New Roman" w:eastAsia="Times New Roman" w:hAnsi="Times New Roman" w:cs="Times New Roman"/>
                <w:sz w:val="24"/>
                <w:szCs w:val="24"/>
                <w:lang w:eastAsia="ru-RU"/>
              </w:rPr>
              <w:t>/оказанию</w:t>
            </w:r>
            <w:r w:rsidRPr="00FC4F6F">
              <w:rPr>
                <w:rFonts w:ascii="Times New Roman" w:eastAsia="Times New Roman" w:hAnsi="Times New Roman" w:cs="Times New Roman"/>
                <w:sz w:val="24"/>
                <w:szCs w:val="24"/>
                <w:lang w:eastAsia="ru-RU"/>
              </w:rPr>
              <w:t xml:space="preserve">. Подрядчик должен </w:t>
            </w:r>
            <w:r>
              <w:rPr>
                <w:rFonts w:ascii="Times New Roman" w:eastAsia="Times New Roman" w:hAnsi="Times New Roman" w:cs="Times New Roman"/>
                <w:sz w:val="24"/>
                <w:szCs w:val="24"/>
                <w:lang w:eastAsia="ru-RU"/>
              </w:rPr>
              <w:t>выполнять работы/оказывать</w:t>
            </w:r>
            <w:r w:rsidRPr="00FC4F6F">
              <w:rPr>
                <w:rFonts w:ascii="Times New Roman" w:eastAsia="Times New Roman" w:hAnsi="Times New Roman" w:cs="Times New Roman"/>
                <w:sz w:val="24"/>
                <w:szCs w:val="24"/>
                <w:lang w:eastAsia="ru-RU"/>
              </w:rPr>
              <w:t xml:space="preserve"> услуги по самым высоким стандартам </w:t>
            </w:r>
            <w:r>
              <w:rPr>
                <w:rFonts w:ascii="Times New Roman" w:eastAsia="Times New Roman" w:hAnsi="Times New Roman" w:cs="Times New Roman"/>
                <w:sz w:val="24"/>
                <w:szCs w:val="24"/>
                <w:lang w:eastAsia="ru-RU"/>
              </w:rPr>
              <w:t>отрасли (индустрии)</w:t>
            </w:r>
            <w:r w:rsidRPr="00FC4F6F">
              <w:rPr>
                <w:rFonts w:ascii="Times New Roman" w:eastAsia="Times New Roman" w:hAnsi="Times New Roman" w:cs="Times New Roman"/>
                <w:sz w:val="24"/>
                <w:szCs w:val="24"/>
                <w:lang w:eastAsia="ru-RU"/>
              </w:rPr>
              <w:t xml:space="preserve">, в которой он </w:t>
            </w:r>
            <w:r>
              <w:rPr>
                <w:rFonts w:ascii="Times New Roman" w:eastAsia="Times New Roman" w:hAnsi="Times New Roman" w:cs="Times New Roman"/>
                <w:sz w:val="24"/>
                <w:szCs w:val="24"/>
                <w:lang w:eastAsia="ru-RU"/>
              </w:rPr>
              <w:t>осуществляет свою деятельность</w:t>
            </w:r>
            <w:r w:rsidRPr="00FC4F6F">
              <w:rPr>
                <w:rFonts w:ascii="Times New Roman" w:eastAsia="Times New Roman" w:hAnsi="Times New Roman" w:cs="Times New Roman"/>
                <w:sz w:val="24"/>
                <w:szCs w:val="24"/>
                <w:lang w:eastAsia="ru-RU"/>
              </w:rPr>
              <w:t>.</w:t>
            </w:r>
          </w:p>
          <w:p w14:paraId="3095F08A" w14:textId="77777777" w:rsidR="00310033" w:rsidRPr="00FC4F6F" w:rsidRDefault="00310033" w:rsidP="00310033">
            <w:pPr>
              <w:spacing w:after="0" w:line="240" w:lineRule="auto"/>
              <w:ind w:firstLine="567"/>
              <w:jc w:val="both"/>
              <w:rPr>
                <w:rFonts w:ascii="Times New Roman" w:eastAsia="Times New Roman" w:hAnsi="Times New Roman" w:cs="Times New Roman"/>
                <w:sz w:val="24"/>
                <w:szCs w:val="24"/>
                <w:lang w:eastAsia="ru-RU"/>
              </w:rPr>
            </w:pPr>
            <w:r w:rsidRPr="00FC4F6F">
              <w:rPr>
                <w:rFonts w:ascii="Times New Roman" w:eastAsia="Times New Roman" w:hAnsi="Times New Roman" w:cs="Times New Roman"/>
                <w:sz w:val="24"/>
                <w:szCs w:val="24"/>
                <w:lang w:eastAsia="ru-RU"/>
              </w:rPr>
              <w:t xml:space="preserve">При необходимости, по требованию </w:t>
            </w:r>
            <w:r>
              <w:rPr>
                <w:rFonts w:ascii="Times New Roman" w:eastAsia="Times New Roman" w:hAnsi="Times New Roman" w:cs="Times New Roman"/>
                <w:sz w:val="24"/>
                <w:szCs w:val="24"/>
                <w:lang w:eastAsia="ru-RU"/>
              </w:rPr>
              <w:t>Заказчика</w:t>
            </w:r>
            <w:r w:rsidRPr="00FC4F6F">
              <w:rPr>
                <w:rFonts w:ascii="Times New Roman" w:eastAsia="Times New Roman" w:hAnsi="Times New Roman" w:cs="Times New Roman"/>
                <w:sz w:val="24"/>
                <w:szCs w:val="24"/>
                <w:lang w:eastAsia="ru-RU"/>
              </w:rPr>
              <w:t xml:space="preserve"> Подрядчик обеспечивает за свой счет дополнительное обучения </w:t>
            </w:r>
            <w:r>
              <w:rPr>
                <w:rFonts w:ascii="Times New Roman" w:eastAsia="Times New Roman" w:hAnsi="Times New Roman" w:cs="Times New Roman"/>
                <w:sz w:val="24"/>
                <w:szCs w:val="24"/>
                <w:lang w:eastAsia="ru-RU"/>
              </w:rPr>
              <w:t>Работников Подрядчика</w:t>
            </w:r>
            <w:r w:rsidRPr="00FC4F6F">
              <w:rPr>
                <w:rFonts w:ascii="Times New Roman" w:eastAsia="Times New Roman" w:hAnsi="Times New Roman" w:cs="Times New Roman"/>
                <w:sz w:val="24"/>
                <w:szCs w:val="24"/>
                <w:lang w:eastAsia="ru-RU"/>
              </w:rPr>
              <w:t>, которое может потребоваться для доступа на участок работ или проведения работ</w:t>
            </w:r>
            <w:r>
              <w:rPr>
                <w:rFonts w:ascii="Times New Roman" w:eastAsia="Times New Roman" w:hAnsi="Times New Roman" w:cs="Times New Roman"/>
                <w:sz w:val="24"/>
                <w:szCs w:val="24"/>
                <w:lang w:eastAsia="ru-RU"/>
              </w:rPr>
              <w:t>/оказания услуг</w:t>
            </w:r>
            <w:r w:rsidRPr="00FC4F6F">
              <w:rPr>
                <w:rFonts w:ascii="Times New Roman" w:eastAsia="Times New Roman" w:hAnsi="Times New Roman" w:cs="Times New Roman"/>
                <w:sz w:val="24"/>
                <w:szCs w:val="24"/>
                <w:lang w:eastAsia="ru-RU"/>
              </w:rPr>
              <w:t xml:space="preserve"> (например, защитное и зимнее вождение для водителей). </w:t>
            </w:r>
          </w:p>
          <w:p w14:paraId="0339B2E1" w14:textId="77777777" w:rsidR="00310033" w:rsidRPr="00FC4F6F" w:rsidRDefault="00310033" w:rsidP="003100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FC4F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Заказчик</w:t>
            </w:r>
            <w:r w:rsidRPr="00FC4F6F">
              <w:rPr>
                <w:rFonts w:ascii="Times New Roman" w:eastAsia="Times New Roman" w:hAnsi="Times New Roman" w:cs="Times New Roman"/>
                <w:sz w:val="24"/>
                <w:szCs w:val="24"/>
                <w:lang w:eastAsia="ru-RU"/>
              </w:rPr>
              <w:t xml:space="preserve"> имеет право в любое время требовать от Подрядчика отстранения от работы без затрат для Заказчика, любого </w:t>
            </w:r>
            <w:r>
              <w:rPr>
                <w:rFonts w:ascii="Times New Roman" w:eastAsia="Times New Roman" w:hAnsi="Times New Roman" w:cs="Times New Roman"/>
                <w:sz w:val="24"/>
                <w:szCs w:val="24"/>
                <w:lang w:eastAsia="ru-RU"/>
              </w:rPr>
              <w:t>Работника Подрядчика</w:t>
            </w:r>
            <w:r w:rsidRPr="00FC4F6F">
              <w:rPr>
                <w:rFonts w:ascii="Times New Roman" w:eastAsia="Times New Roman" w:hAnsi="Times New Roman" w:cs="Times New Roman"/>
                <w:sz w:val="24"/>
                <w:szCs w:val="24"/>
                <w:lang w:eastAsia="ru-RU"/>
              </w:rPr>
              <w:t>, который, по мнению Заказчика, некомпетентен в выполнении своих обязанностей или обвиняется в поступках, нарушающих интересы Заказчика, или чье поведение причиняет ущерб для Заказчика, и Подрядчик будет обязан подчиниться и, если это потребуется, незамедлительно осуществить приемлемую замену без дополнительных расходов для Заказчика.</w:t>
            </w:r>
          </w:p>
          <w:p w14:paraId="579025EC" w14:textId="77777777" w:rsidR="00310033" w:rsidRPr="00FC4F6F" w:rsidRDefault="00310033" w:rsidP="003100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FC4F6F">
              <w:rPr>
                <w:rFonts w:ascii="Times New Roman" w:eastAsia="Times New Roman" w:hAnsi="Times New Roman" w:cs="Times New Roman"/>
                <w:sz w:val="24"/>
                <w:szCs w:val="24"/>
                <w:lang w:eastAsia="ru-RU"/>
              </w:rPr>
              <w:t>. Подрядчик самостоятельно нес</w:t>
            </w:r>
            <w:r>
              <w:rPr>
                <w:rFonts w:ascii="Times New Roman" w:eastAsia="Times New Roman" w:hAnsi="Times New Roman" w:cs="Times New Roman"/>
                <w:sz w:val="24"/>
                <w:szCs w:val="24"/>
                <w:lang w:eastAsia="ru-RU"/>
              </w:rPr>
              <w:t>е</w:t>
            </w:r>
            <w:r w:rsidRPr="00FC4F6F">
              <w:rPr>
                <w:rFonts w:ascii="Times New Roman" w:eastAsia="Times New Roman" w:hAnsi="Times New Roman" w:cs="Times New Roman"/>
                <w:sz w:val="24"/>
                <w:szCs w:val="24"/>
                <w:lang w:eastAsia="ru-RU"/>
              </w:rPr>
              <w:t>т ответственность за допущенные им при выполнении работ</w:t>
            </w:r>
            <w:r>
              <w:rPr>
                <w:rFonts w:ascii="Times New Roman" w:eastAsia="Times New Roman" w:hAnsi="Times New Roman" w:cs="Times New Roman"/>
                <w:sz w:val="24"/>
                <w:szCs w:val="24"/>
                <w:lang w:eastAsia="ru-RU"/>
              </w:rPr>
              <w:t>/оказании услуг</w:t>
            </w:r>
            <w:r w:rsidRPr="00FC4F6F">
              <w:rPr>
                <w:rFonts w:ascii="Times New Roman" w:eastAsia="Times New Roman" w:hAnsi="Times New Roman" w:cs="Times New Roman"/>
                <w:sz w:val="24"/>
                <w:szCs w:val="24"/>
                <w:lang w:eastAsia="ru-RU"/>
              </w:rPr>
              <w:t xml:space="preserve"> нарушения </w:t>
            </w:r>
            <w:r>
              <w:rPr>
                <w:rFonts w:ascii="Times New Roman" w:eastAsia="Times New Roman" w:hAnsi="Times New Roman" w:cs="Times New Roman"/>
                <w:sz w:val="24"/>
                <w:szCs w:val="24"/>
                <w:lang w:eastAsia="ru-RU"/>
              </w:rPr>
              <w:t>Законодательных требований в области ОТ, ПБ и ООС</w:t>
            </w:r>
            <w:r w:rsidRPr="00FC4F6F">
              <w:rPr>
                <w:rFonts w:ascii="Times New Roman" w:eastAsia="Times New Roman" w:hAnsi="Times New Roman" w:cs="Times New Roman"/>
                <w:sz w:val="24"/>
                <w:szCs w:val="24"/>
                <w:lang w:eastAsia="ru-RU"/>
              </w:rPr>
              <w:t>, включая оплату штрафов, пеней, а также по возмещению причиненного в связи с этим вреда. В случае, если Заказчик был привлечен к ответственности за вышеуказанные нарушения Подрядчика, последний обязуется возместить Заказчику все причиненные этим убытки.</w:t>
            </w:r>
          </w:p>
          <w:p w14:paraId="500BB3D0" w14:textId="77777777" w:rsidR="00310033" w:rsidRPr="00FC4F6F" w:rsidRDefault="00310033" w:rsidP="003100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FC4F6F">
              <w:rPr>
                <w:rFonts w:ascii="Times New Roman" w:eastAsia="Times New Roman" w:hAnsi="Times New Roman" w:cs="Times New Roman"/>
                <w:sz w:val="24"/>
                <w:szCs w:val="24"/>
                <w:lang w:eastAsia="ru-RU"/>
              </w:rPr>
              <w:t>. При наличии</w:t>
            </w:r>
            <w:r w:rsidRPr="00FC4F6F">
              <w:rPr>
                <w:rFonts w:ascii="Times New Roman" w:eastAsia="Times New Roman" w:hAnsi="Times New Roman" w:cs="Times New Roman"/>
                <w:color w:val="FF0000"/>
                <w:sz w:val="24"/>
                <w:szCs w:val="24"/>
                <w:lang w:eastAsia="ru-RU"/>
              </w:rPr>
              <w:t xml:space="preserve"> </w:t>
            </w:r>
            <w:r w:rsidRPr="00FC4F6F">
              <w:rPr>
                <w:rFonts w:ascii="Times New Roman" w:eastAsia="Times New Roman" w:hAnsi="Times New Roman" w:cs="Times New Roman"/>
                <w:sz w:val="24"/>
                <w:szCs w:val="24"/>
                <w:lang w:eastAsia="ru-RU"/>
              </w:rPr>
              <w:t xml:space="preserve">вины Подрядчика за </w:t>
            </w:r>
            <w:r>
              <w:rPr>
                <w:rFonts w:ascii="Times New Roman" w:eastAsia="Times New Roman" w:hAnsi="Times New Roman" w:cs="Times New Roman"/>
                <w:sz w:val="24"/>
                <w:szCs w:val="24"/>
                <w:lang w:eastAsia="ru-RU"/>
              </w:rPr>
              <w:t>Происшествия</w:t>
            </w:r>
            <w:r w:rsidRPr="00FC4F6F">
              <w:rPr>
                <w:rFonts w:ascii="Times New Roman" w:eastAsia="Times New Roman" w:hAnsi="Times New Roman" w:cs="Times New Roman"/>
                <w:sz w:val="24"/>
                <w:szCs w:val="24"/>
                <w:lang w:eastAsia="ru-RU"/>
              </w:rPr>
              <w:t xml:space="preserve"> с работниками Заказчика, произошедшие в процессе </w:t>
            </w:r>
            <w:r>
              <w:rPr>
                <w:rFonts w:ascii="Times New Roman" w:eastAsia="Times New Roman" w:hAnsi="Times New Roman" w:cs="Times New Roman"/>
                <w:sz w:val="24"/>
                <w:szCs w:val="24"/>
                <w:lang w:eastAsia="ru-RU"/>
              </w:rPr>
              <w:t>проведения работ/оказания услуг</w:t>
            </w:r>
            <w:r w:rsidRPr="00FC4F6F">
              <w:rPr>
                <w:rFonts w:ascii="Times New Roman" w:eastAsia="Times New Roman" w:hAnsi="Times New Roman" w:cs="Times New Roman"/>
                <w:sz w:val="24"/>
                <w:szCs w:val="24"/>
                <w:lang w:eastAsia="ru-RU"/>
              </w:rPr>
              <w:t>, Подрядчик обязуется возместить Заказчику причиненные убытки.</w:t>
            </w:r>
          </w:p>
          <w:p w14:paraId="6BFE24AD" w14:textId="77777777" w:rsidR="00310033" w:rsidRPr="00FC4F6F" w:rsidRDefault="00310033" w:rsidP="003100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Заказчик не несе</w:t>
            </w:r>
            <w:r w:rsidRPr="00FC4F6F">
              <w:rPr>
                <w:rFonts w:ascii="Times New Roman" w:eastAsia="Times New Roman" w:hAnsi="Times New Roman" w:cs="Times New Roman"/>
                <w:sz w:val="24"/>
                <w:szCs w:val="24"/>
                <w:lang w:eastAsia="ru-RU"/>
              </w:rPr>
              <w:t xml:space="preserve">т ответственности за </w:t>
            </w:r>
            <w:r>
              <w:rPr>
                <w:rFonts w:ascii="Times New Roman" w:eastAsia="Times New Roman" w:hAnsi="Times New Roman" w:cs="Times New Roman"/>
                <w:sz w:val="24"/>
                <w:szCs w:val="24"/>
                <w:lang w:eastAsia="ru-RU"/>
              </w:rPr>
              <w:t>Происшествия, повлекшие ущерб для здоровья</w:t>
            </w:r>
            <w:r w:rsidRPr="00FC4F6F">
              <w:rPr>
                <w:rFonts w:ascii="Times New Roman" w:eastAsia="Times New Roman" w:hAnsi="Times New Roman" w:cs="Times New Roman"/>
                <w:sz w:val="24"/>
                <w:szCs w:val="24"/>
                <w:lang w:eastAsia="ru-RU"/>
              </w:rPr>
              <w:t xml:space="preserve"> любого работника Подрядчика или </w:t>
            </w:r>
            <w:r>
              <w:rPr>
                <w:rFonts w:ascii="Times New Roman" w:eastAsia="Times New Roman" w:hAnsi="Times New Roman" w:cs="Times New Roman"/>
                <w:sz w:val="24"/>
                <w:szCs w:val="24"/>
                <w:lang w:eastAsia="ru-RU"/>
              </w:rPr>
              <w:t>Субподрядчика</w:t>
            </w:r>
            <w:r w:rsidRPr="00FC4F6F">
              <w:rPr>
                <w:rFonts w:ascii="Times New Roman" w:eastAsia="Times New Roman" w:hAnsi="Times New Roman" w:cs="Times New Roman"/>
                <w:sz w:val="24"/>
                <w:szCs w:val="24"/>
                <w:lang w:eastAsia="ru-RU"/>
              </w:rPr>
              <w:t>, привлеченного Подрядчиком, в случае установленного расследованием факта нарушения ими требовани</w:t>
            </w:r>
            <w:r>
              <w:rPr>
                <w:rFonts w:ascii="Times New Roman" w:eastAsia="Times New Roman" w:hAnsi="Times New Roman" w:cs="Times New Roman"/>
                <w:sz w:val="24"/>
                <w:szCs w:val="24"/>
                <w:lang w:eastAsia="ru-RU"/>
              </w:rPr>
              <w:t>й</w:t>
            </w:r>
            <w:r w:rsidRPr="00FC4F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 ПБ и ООС</w:t>
            </w:r>
            <w:r w:rsidRPr="00FC4F6F">
              <w:rPr>
                <w:rFonts w:ascii="Times New Roman" w:eastAsia="Times New Roman" w:hAnsi="Times New Roman" w:cs="Times New Roman"/>
                <w:sz w:val="24"/>
                <w:szCs w:val="24"/>
                <w:lang w:eastAsia="ru-RU"/>
              </w:rPr>
              <w:t>.</w:t>
            </w:r>
          </w:p>
          <w:p w14:paraId="0FD1F331" w14:textId="77777777" w:rsidR="00310033" w:rsidRPr="00FC4F6F" w:rsidRDefault="00310033" w:rsidP="003100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FC4F6F">
              <w:rPr>
                <w:rFonts w:ascii="Times New Roman" w:eastAsia="Times New Roman" w:hAnsi="Times New Roman" w:cs="Times New Roman"/>
                <w:sz w:val="24"/>
                <w:szCs w:val="24"/>
                <w:lang w:eastAsia="ru-RU"/>
              </w:rPr>
              <w:t>. Подрядчик обязуется защитить, компенсировать и предохранить Заказчика от и против любой и всей ответственности, ущерба, рекламации или затрат (включая судебные издержки и расходы) относительно уще</w:t>
            </w:r>
            <w:r>
              <w:rPr>
                <w:rFonts w:ascii="Times New Roman" w:eastAsia="Times New Roman" w:hAnsi="Times New Roman" w:cs="Times New Roman"/>
                <w:sz w:val="24"/>
                <w:szCs w:val="24"/>
                <w:lang w:eastAsia="ru-RU"/>
              </w:rPr>
              <w:t>рба здоровью и жизни Р</w:t>
            </w:r>
            <w:r w:rsidRPr="00FC4F6F">
              <w:rPr>
                <w:rFonts w:ascii="Times New Roman" w:eastAsia="Times New Roman" w:hAnsi="Times New Roman" w:cs="Times New Roman"/>
                <w:sz w:val="24"/>
                <w:szCs w:val="24"/>
                <w:lang w:eastAsia="ru-RU"/>
              </w:rPr>
              <w:t>аботников Подрядчика и</w:t>
            </w:r>
            <w:r>
              <w:rPr>
                <w:rFonts w:ascii="Times New Roman" w:eastAsia="Times New Roman" w:hAnsi="Times New Roman" w:cs="Times New Roman"/>
                <w:sz w:val="24"/>
                <w:szCs w:val="24"/>
                <w:lang w:eastAsia="ru-RU"/>
              </w:rPr>
              <w:t xml:space="preserve"> (или)</w:t>
            </w:r>
            <w:r w:rsidRPr="00FC4F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Субподрядчиков</w:t>
            </w:r>
            <w:r w:rsidRPr="00FC4F6F">
              <w:rPr>
                <w:rFonts w:ascii="Times New Roman" w:eastAsia="Times New Roman" w:hAnsi="Times New Roman" w:cs="Times New Roman"/>
                <w:sz w:val="24"/>
                <w:szCs w:val="24"/>
                <w:lang w:eastAsia="ru-RU"/>
              </w:rPr>
              <w:t>, потери, повреждения, или невозможности использования оборудования или собственности Подрядчика, что бы не произошло, и независимо от небрежности или пренебрежения обязанностями Заказчика, т.к. согласн</w:t>
            </w:r>
            <w:r>
              <w:rPr>
                <w:rFonts w:ascii="Times New Roman" w:eastAsia="Times New Roman" w:hAnsi="Times New Roman" w:cs="Times New Roman"/>
                <w:sz w:val="24"/>
                <w:szCs w:val="24"/>
                <w:lang w:eastAsia="ru-RU"/>
              </w:rPr>
              <w:t>о этой подстатье, оборудованием</w:t>
            </w:r>
            <w:r w:rsidRPr="00FC4F6F">
              <w:rPr>
                <w:rFonts w:ascii="Times New Roman" w:eastAsia="Times New Roman" w:hAnsi="Times New Roman" w:cs="Times New Roman"/>
                <w:sz w:val="24"/>
                <w:szCs w:val="24"/>
                <w:lang w:eastAsia="ru-RU"/>
              </w:rPr>
              <w:t xml:space="preserve"> или собственностью Подрядчика должно считаться все оборудование, находящееся в собственности, наемное или предоставляемое Подрядчиком для </w:t>
            </w:r>
            <w:r>
              <w:rPr>
                <w:rFonts w:ascii="Times New Roman" w:eastAsia="Times New Roman" w:hAnsi="Times New Roman" w:cs="Times New Roman"/>
                <w:sz w:val="24"/>
                <w:szCs w:val="24"/>
                <w:lang w:eastAsia="ru-RU"/>
              </w:rPr>
              <w:t>проведения работ/оказания услуг</w:t>
            </w:r>
            <w:r w:rsidRPr="00FC4F6F">
              <w:rPr>
                <w:rFonts w:ascii="Times New Roman" w:eastAsia="Times New Roman" w:hAnsi="Times New Roman" w:cs="Times New Roman"/>
                <w:sz w:val="24"/>
                <w:szCs w:val="24"/>
                <w:lang w:eastAsia="ru-RU"/>
              </w:rPr>
              <w:t>.</w:t>
            </w:r>
          </w:p>
          <w:p w14:paraId="046B5979" w14:textId="77777777" w:rsidR="00310033" w:rsidRPr="00FC4F6F" w:rsidRDefault="00310033" w:rsidP="003100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C4F6F">
              <w:rPr>
                <w:rFonts w:ascii="Times New Roman" w:eastAsia="Times New Roman" w:hAnsi="Times New Roman" w:cs="Times New Roman"/>
                <w:sz w:val="24"/>
                <w:szCs w:val="24"/>
                <w:lang w:eastAsia="ru-RU"/>
              </w:rPr>
              <w:t>. Подрядчик обязуется защитить, компенсировать и предохранить Заказчика от и против любой ответственности или затрат, возникающих в связи с любым загрязнением</w:t>
            </w:r>
            <w:r>
              <w:rPr>
                <w:rFonts w:ascii="Times New Roman" w:eastAsia="Times New Roman" w:hAnsi="Times New Roman" w:cs="Times New Roman"/>
                <w:sz w:val="24"/>
                <w:szCs w:val="24"/>
                <w:lang w:eastAsia="ru-RU"/>
              </w:rPr>
              <w:t xml:space="preserve"> окружающей среды</w:t>
            </w:r>
            <w:r w:rsidRPr="00FC4F6F">
              <w:rPr>
                <w:rFonts w:ascii="Times New Roman" w:eastAsia="Times New Roman" w:hAnsi="Times New Roman" w:cs="Times New Roman"/>
                <w:sz w:val="24"/>
                <w:szCs w:val="24"/>
                <w:lang w:eastAsia="ru-RU"/>
              </w:rPr>
              <w:t xml:space="preserve">, исходящим от </w:t>
            </w:r>
            <w:r>
              <w:rPr>
                <w:rFonts w:ascii="Times New Roman" w:eastAsia="Times New Roman" w:hAnsi="Times New Roman" w:cs="Times New Roman"/>
                <w:sz w:val="24"/>
                <w:szCs w:val="24"/>
                <w:lang w:eastAsia="ru-RU"/>
              </w:rPr>
              <w:t>Работников Подрядчика</w:t>
            </w:r>
            <w:r w:rsidRPr="00FC4F6F">
              <w:rPr>
                <w:rFonts w:ascii="Times New Roman" w:eastAsia="Times New Roman" w:hAnsi="Times New Roman" w:cs="Times New Roman"/>
                <w:sz w:val="24"/>
                <w:szCs w:val="24"/>
                <w:lang w:eastAsia="ru-RU"/>
              </w:rPr>
              <w:t>, оборудования или собственности</w:t>
            </w:r>
            <w:r>
              <w:rPr>
                <w:rFonts w:ascii="Times New Roman" w:eastAsia="Times New Roman" w:hAnsi="Times New Roman" w:cs="Times New Roman"/>
                <w:sz w:val="24"/>
                <w:szCs w:val="24"/>
                <w:lang w:eastAsia="ru-RU"/>
              </w:rPr>
              <w:t xml:space="preserve"> Подрядчика</w:t>
            </w:r>
            <w:r w:rsidRPr="00FC4F6F">
              <w:rPr>
                <w:rFonts w:ascii="Times New Roman" w:eastAsia="Times New Roman" w:hAnsi="Times New Roman" w:cs="Times New Roman"/>
                <w:sz w:val="24"/>
                <w:szCs w:val="24"/>
                <w:lang w:eastAsia="ru-RU"/>
              </w:rPr>
              <w:t>.</w:t>
            </w:r>
          </w:p>
          <w:p w14:paraId="2554330D" w14:textId="77777777" w:rsidR="00310033" w:rsidRPr="00FC4F6F" w:rsidRDefault="00310033" w:rsidP="003100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FC4F6F">
              <w:rPr>
                <w:rFonts w:ascii="Times New Roman" w:eastAsia="Times New Roman" w:hAnsi="Times New Roman" w:cs="Times New Roman"/>
                <w:sz w:val="24"/>
                <w:szCs w:val="24"/>
                <w:lang w:eastAsia="ru-RU"/>
              </w:rPr>
              <w:t>. В течение четырнадцати (14) дне</w:t>
            </w:r>
            <w:r>
              <w:rPr>
                <w:rFonts w:ascii="Times New Roman" w:eastAsia="Times New Roman" w:hAnsi="Times New Roman" w:cs="Times New Roman"/>
                <w:sz w:val="24"/>
                <w:szCs w:val="24"/>
                <w:lang w:eastAsia="ru-RU"/>
              </w:rPr>
              <w:t>й со дня подписания настоящего Д</w:t>
            </w:r>
            <w:r w:rsidRPr="00FC4F6F">
              <w:rPr>
                <w:rFonts w:ascii="Times New Roman" w:eastAsia="Times New Roman" w:hAnsi="Times New Roman" w:cs="Times New Roman"/>
                <w:sz w:val="24"/>
                <w:szCs w:val="24"/>
                <w:lang w:eastAsia="ru-RU"/>
              </w:rPr>
              <w:t>оговора Подрядчик должен за свой счет обеспеч</w:t>
            </w:r>
            <w:r>
              <w:rPr>
                <w:rFonts w:ascii="Times New Roman" w:eastAsia="Times New Roman" w:hAnsi="Times New Roman" w:cs="Times New Roman"/>
                <w:sz w:val="24"/>
                <w:szCs w:val="24"/>
                <w:lang w:eastAsia="ru-RU"/>
              </w:rPr>
              <w:t>ить и в течение срока действия Д</w:t>
            </w:r>
            <w:r w:rsidRPr="00FC4F6F">
              <w:rPr>
                <w:rFonts w:ascii="Times New Roman" w:eastAsia="Times New Roman" w:hAnsi="Times New Roman" w:cs="Times New Roman"/>
                <w:sz w:val="24"/>
                <w:szCs w:val="24"/>
                <w:lang w:eastAsia="ru-RU"/>
              </w:rPr>
              <w:t xml:space="preserve">оговора поддерживать страховое обеспечение в соответствии с </w:t>
            </w:r>
            <w:r>
              <w:rPr>
                <w:rFonts w:ascii="Times New Roman" w:eastAsia="Times New Roman" w:hAnsi="Times New Roman" w:cs="Times New Roman"/>
                <w:sz w:val="24"/>
                <w:szCs w:val="24"/>
                <w:lang w:eastAsia="ru-RU"/>
              </w:rPr>
              <w:t>Законодательными требованиями</w:t>
            </w:r>
            <w:r w:rsidRPr="00FC4F6F">
              <w:rPr>
                <w:rFonts w:ascii="Times New Roman" w:eastAsia="Times New Roman" w:hAnsi="Times New Roman" w:cs="Times New Roman"/>
                <w:sz w:val="24"/>
                <w:szCs w:val="24"/>
                <w:lang w:eastAsia="ru-RU"/>
              </w:rPr>
              <w:t xml:space="preserve"> и предоставить заверенные копии страховых полисов Заказчику, которое включает, но не ограничивается:</w:t>
            </w:r>
          </w:p>
          <w:p w14:paraId="2A374720" w14:textId="77777777" w:rsidR="00310033" w:rsidRPr="00FC4F6F" w:rsidRDefault="00310033" w:rsidP="00310033">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w:t>
            </w:r>
            <w:r w:rsidRPr="00FC4F6F">
              <w:rPr>
                <w:rFonts w:ascii="Times New Roman" w:eastAsia="Times New Roman" w:hAnsi="Times New Roman" w:cs="Times New Roman"/>
                <w:sz w:val="24"/>
                <w:szCs w:val="24"/>
                <w:lang w:eastAsia="it-IT"/>
              </w:rPr>
              <w:t xml:space="preserve">) Страхование </w:t>
            </w:r>
            <w:r w:rsidRPr="00614800">
              <w:rPr>
                <w:rFonts w:ascii="Times New Roman" w:eastAsia="Times New Roman" w:hAnsi="Times New Roman" w:cs="Times New Roman"/>
                <w:sz w:val="24"/>
                <w:szCs w:val="24"/>
                <w:lang w:eastAsia="it-IT"/>
              </w:rPr>
              <w:t>ответственности работодателя за причинение вреда жизни и здоровью работника при исполнении им тр</w:t>
            </w:r>
            <w:r>
              <w:rPr>
                <w:rFonts w:ascii="Times New Roman" w:eastAsia="Times New Roman" w:hAnsi="Times New Roman" w:cs="Times New Roman"/>
                <w:sz w:val="24"/>
                <w:szCs w:val="24"/>
                <w:lang w:eastAsia="it-IT"/>
              </w:rPr>
              <w:t>удовых (служебных) обязанностей</w:t>
            </w:r>
            <w:r w:rsidRPr="00FC4F6F">
              <w:rPr>
                <w:rFonts w:ascii="Times New Roman" w:eastAsia="Times New Roman" w:hAnsi="Times New Roman" w:cs="Times New Roman"/>
                <w:sz w:val="24"/>
                <w:szCs w:val="24"/>
                <w:lang w:eastAsia="it-IT"/>
              </w:rPr>
              <w:t>;</w:t>
            </w:r>
          </w:p>
          <w:p w14:paraId="25B06274" w14:textId="77777777" w:rsidR="00310033" w:rsidRPr="00FC4F6F" w:rsidRDefault="00310033" w:rsidP="00310033">
            <w:pPr>
              <w:widowControl w:val="0"/>
              <w:shd w:val="clear" w:color="auto" w:fill="FFFFFF"/>
              <w:spacing w:after="0" w:line="240" w:lineRule="auto"/>
              <w:ind w:firstLine="567"/>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w:t>
            </w:r>
            <w:r w:rsidRPr="00FC4F6F">
              <w:rPr>
                <w:rFonts w:ascii="Times New Roman" w:eastAsia="Times New Roman" w:hAnsi="Times New Roman" w:cs="Times New Roman"/>
                <w:sz w:val="24"/>
                <w:szCs w:val="24"/>
                <w:lang w:eastAsia="it-IT"/>
              </w:rPr>
              <w:t>) Страхование убытков в ходе профессиональной деятельности;</w:t>
            </w:r>
          </w:p>
          <w:p w14:paraId="7ABDCF15" w14:textId="77777777" w:rsidR="00310033" w:rsidRPr="00FC4F6F" w:rsidRDefault="00310033" w:rsidP="00310033">
            <w:pPr>
              <w:widowControl w:val="0"/>
              <w:shd w:val="clear" w:color="auto" w:fill="FFFFFF"/>
              <w:spacing w:after="0" w:line="240" w:lineRule="auto"/>
              <w:ind w:firstLine="567"/>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w:t>
            </w:r>
            <w:r w:rsidRPr="00FC4F6F">
              <w:rPr>
                <w:rFonts w:ascii="Times New Roman" w:eastAsia="Times New Roman" w:hAnsi="Times New Roman" w:cs="Times New Roman"/>
                <w:sz w:val="24"/>
                <w:szCs w:val="24"/>
                <w:lang w:eastAsia="it-IT"/>
              </w:rPr>
              <w:t>) Страхование ответственности перед третьими лицами;</w:t>
            </w:r>
          </w:p>
          <w:p w14:paraId="5EBE5BC0" w14:textId="77777777" w:rsidR="00310033" w:rsidRDefault="00310033" w:rsidP="00310033">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w:t>
            </w:r>
            <w:r w:rsidRPr="00FC4F6F">
              <w:rPr>
                <w:rFonts w:ascii="Times New Roman" w:eastAsia="Times New Roman" w:hAnsi="Times New Roman" w:cs="Times New Roman"/>
                <w:sz w:val="24"/>
                <w:szCs w:val="24"/>
                <w:lang w:eastAsia="it-IT"/>
              </w:rPr>
              <w:t xml:space="preserve">) Страхование ответственности владельцев транспортных средств, используемых </w:t>
            </w:r>
            <w:r>
              <w:rPr>
                <w:rFonts w:ascii="Times New Roman" w:eastAsia="Times New Roman" w:hAnsi="Times New Roman" w:cs="Times New Roman"/>
                <w:sz w:val="24"/>
                <w:szCs w:val="24"/>
                <w:lang w:eastAsia="it-IT"/>
              </w:rPr>
              <w:t>при проведении работ/оказании услуг</w:t>
            </w:r>
            <w:r w:rsidRPr="00FC4F6F">
              <w:rPr>
                <w:rFonts w:ascii="Times New Roman" w:eastAsia="Times New Roman" w:hAnsi="Times New Roman" w:cs="Times New Roman"/>
                <w:sz w:val="24"/>
                <w:szCs w:val="24"/>
                <w:lang w:eastAsia="it-IT"/>
              </w:rPr>
              <w:t>;</w:t>
            </w:r>
          </w:p>
          <w:p w14:paraId="47D2D028" w14:textId="77777777" w:rsidR="00310033" w:rsidRPr="00FC4F6F" w:rsidRDefault="00310033" w:rsidP="00310033">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5) Экологическое страхование;</w:t>
            </w:r>
          </w:p>
          <w:p w14:paraId="7D886E96" w14:textId="77777777" w:rsidR="00310033" w:rsidRPr="00FC4F6F" w:rsidRDefault="00310033" w:rsidP="00310033">
            <w:pPr>
              <w:widowControl w:val="0"/>
              <w:shd w:val="clear" w:color="auto" w:fill="FFFFFF"/>
              <w:spacing w:after="0" w:line="240" w:lineRule="auto"/>
              <w:ind w:firstLine="567"/>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6) </w:t>
            </w:r>
            <w:r w:rsidRPr="00FC4F6F">
              <w:rPr>
                <w:rFonts w:ascii="Times New Roman" w:eastAsia="Times New Roman" w:hAnsi="Times New Roman" w:cs="Times New Roman"/>
                <w:sz w:val="24"/>
                <w:szCs w:val="24"/>
                <w:lang w:eastAsia="ru-RU"/>
              </w:rPr>
              <w:t xml:space="preserve">Любые другие виды страхования, необходимые в соответствии с </w:t>
            </w:r>
            <w:r>
              <w:rPr>
                <w:rFonts w:ascii="Times New Roman" w:eastAsia="Times New Roman" w:hAnsi="Times New Roman" w:cs="Times New Roman"/>
                <w:sz w:val="24"/>
                <w:szCs w:val="24"/>
                <w:lang w:eastAsia="ru-RU"/>
              </w:rPr>
              <w:t>Законодательными требованиями</w:t>
            </w:r>
            <w:r w:rsidRPr="00FC4F6F">
              <w:rPr>
                <w:rFonts w:ascii="Times New Roman" w:eastAsia="Times New Roman" w:hAnsi="Times New Roman" w:cs="Times New Roman"/>
                <w:sz w:val="24"/>
                <w:szCs w:val="24"/>
                <w:lang w:eastAsia="ru-RU"/>
              </w:rPr>
              <w:t>.</w:t>
            </w:r>
          </w:p>
          <w:p w14:paraId="76076B72" w14:textId="77777777" w:rsidR="00310033" w:rsidRPr="00FC4F6F" w:rsidRDefault="00310033" w:rsidP="003100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FC4F6F">
              <w:rPr>
                <w:rFonts w:ascii="Times New Roman" w:eastAsia="Times New Roman" w:hAnsi="Times New Roman" w:cs="Times New Roman"/>
                <w:sz w:val="24"/>
                <w:szCs w:val="24"/>
                <w:lang w:eastAsia="ru-RU"/>
              </w:rPr>
              <w:t>. Заказчик вправе в любое время осуществлять контроль за соблюде</w:t>
            </w:r>
            <w:r>
              <w:rPr>
                <w:rFonts w:ascii="Times New Roman" w:eastAsia="Times New Roman" w:hAnsi="Times New Roman" w:cs="Times New Roman"/>
                <w:sz w:val="24"/>
                <w:szCs w:val="24"/>
                <w:lang w:eastAsia="ru-RU"/>
              </w:rPr>
              <w:t>нием Подрядчиком и (или) Субподрядчиками</w:t>
            </w:r>
            <w:r w:rsidRPr="00FC4F6F">
              <w:rPr>
                <w:rFonts w:ascii="Times New Roman" w:eastAsia="Times New Roman" w:hAnsi="Times New Roman" w:cs="Times New Roman"/>
                <w:sz w:val="24"/>
                <w:szCs w:val="24"/>
                <w:lang w:eastAsia="ru-RU"/>
              </w:rPr>
              <w:t>, привлекаемыми Подрядчиком, положений настоящей статьи Договора. Обнаруженные в ходе проверки нарушения фиксируются в акте, подписываемом представителями Заказчика, Подрядчика</w:t>
            </w:r>
            <w:r>
              <w:rPr>
                <w:rFonts w:ascii="Times New Roman" w:eastAsia="Times New Roman" w:hAnsi="Times New Roman" w:cs="Times New Roman"/>
                <w:sz w:val="24"/>
                <w:szCs w:val="24"/>
                <w:lang w:eastAsia="ru-RU"/>
              </w:rPr>
              <w:t xml:space="preserve"> и (или) Субподрядчиков</w:t>
            </w:r>
            <w:r w:rsidRPr="00FC4F6F">
              <w:rPr>
                <w:rFonts w:ascii="Times New Roman" w:eastAsia="Times New Roman" w:hAnsi="Times New Roman" w:cs="Times New Roman"/>
                <w:sz w:val="24"/>
                <w:szCs w:val="24"/>
                <w:lang w:eastAsia="ru-RU"/>
              </w:rPr>
              <w:t>, привлекаемых Подрядчиком. В случае отказа Подрядчика</w:t>
            </w:r>
            <w:r w:rsidRPr="006148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(или) Субподрядчиков</w:t>
            </w:r>
            <w:r w:rsidRPr="00FC4F6F">
              <w:rPr>
                <w:rFonts w:ascii="Times New Roman" w:eastAsia="Times New Roman" w:hAnsi="Times New Roman" w:cs="Times New Roman"/>
                <w:sz w:val="24"/>
                <w:szCs w:val="24"/>
                <w:lang w:eastAsia="ru-RU"/>
              </w:rPr>
              <w:t>, привлекаемых Подрядчиком, от подписания такого акта, он оформляется Заказчиком в одностороннем порядке.</w:t>
            </w:r>
          </w:p>
          <w:p w14:paraId="15B1F777"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FC4F6F">
              <w:rPr>
                <w:rFonts w:ascii="Times New Roman" w:eastAsia="Times New Roman" w:hAnsi="Times New Roman" w:cs="Times New Roman"/>
                <w:sz w:val="24"/>
                <w:szCs w:val="24"/>
                <w:lang w:eastAsia="ru-RU"/>
              </w:rPr>
              <w:t>. Несоблюдение Подрядчиком требований настоящей статьи, а также неоднократное нарушение требований ОТ, ПБ и ООС, является существенным нарушением условий настоящего Договора</w:t>
            </w:r>
            <w:r>
              <w:rPr>
                <w:rFonts w:ascii="Times New Roman" w:eastAsia="Times New Roman" w:hAnsi="Times New Roman" w:cs="Times New Roman"/>
                <w:sz w:val="24"/>
                <w:szCs w:val="24"/>
                <w:lang w:eastAsia="ru-RU"/>
              </w:rPr>
              <w:t>,</w:t>
            </w:r>
            <w:r w:rsidRPr="00FC4F6F">
              <w:rPr>
                <w:rFonts w:ascii="Times New Roman" w:eastAsia="Times New Roman" w:hAnsi="Times New Roman" w:cs="Times New Roman"/>
                <w:sz w:val="24"/>
                <w:szCs w:val="24"/>
                <w:lang w:eastAsia="ru-RU"/>
              </w:rPr>
              <w:t xml:space="preserve"> и дает Заказчику право расторгнуть настоящий Договор в одностороннем порядке без обязательств Заказчика по возмещению убытков Подрядчика, связанных с таким расторжением.</w:t>
            </w:r>
          </w:p>
          <w:p w14:paraId="676F5E3B"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367EDAA5"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3B96C448"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21F4DDEB"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49F23917"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6C851473"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486E6B99"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4F22B51B"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018AB590"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4164063E"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35504374"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633890A8"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0C125CDE"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37817057"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7BBF7C37"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7C0D362C"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21E44147"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4CA90E0B"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0C8CA041"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09EC9271" w14:textId="0F67404C"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071A6759" w14:textId="1AFB7C9A" w:rsidR="0000100B" w:rsidRDefault="0000100B" w:rsidP="00310033">
            <w:pPr>
              <w:spacing w:after="0" w:line="240" w:lineRule="auto"/>
              <w:ind w:firstLine="567"/>
              <w:jc w:val="both"/>
              <w:rPr>
                <w:rFonts w:ascii="Times New Roman" w:eastAsia="Times New Roman" w:hAnsi="Times New Roman" w:cs="Times New Roman"/>
                <w:sz w:val="24"/>
                <w:szCs w:val="24"/>
                <w:lang w:eastAsia="ru-RU"/>
              </w:rPr>
            </w:pPr>
          </w:p>
          <w:p w14:paraId="3CE7ED6C" w14:textId="288C1B08" w:rsidR="0000100B" w:rsidRDefault="0000100B" w:rsidP="00310033">
            <w:pPr>
              <w:spacing w:after="0" w:line="240" w:lineRule="auto"/>
              <w:ind w:firstLine="567"/>
              <w:jc w:val="both"/>
              <w:rPr>
                <w:rFonts w:ascii="Times New Roman" w:eastAsia="Times New Roman" w:hAnsi="Times New Roman" w:cs="Times New Roman"/>
                <w:sz w:val="24"/>
                <w:szCs w:val="24"/>
                <w:lang w:eastAsia="ru-RU"/>
              </w:rPr>
            </w:pPr>
          </w:p>
          <w:p w14:paraId="21F5D0BC" w14:textId="6E557311" w:rsidR="0000100B" w:rsidRDefault="0000100B" w:rsidP="00310033">
            <w:pPr>
              <w:spacing w:after="0" w:line="240" w:lineRule="auto"/>
              <w:ind w:firstLine="567"/>
              <w:jc w:val="both"/>
              <w:rPr>
                <w:rFonts w:ascii="Times New Roman" w:eastAsia="Times New Roman" w:hAnsi="Times New Roman" w:cs="Times New Roman"/>
                <w:sz w:val="24"/>
                <w:szCs w:val="24"/>
                <w:lang w:eastAsia="ru-RU"/>
              </w:rPr>
            </w:pPr>
          </w:p>
          <w:p w14:paraId="5F2C4AE9" w14:textId="4142B0AD" w:rsidR="0000100B" w:rsidRDefault="0000100B" w:rsidP="00310033">
            <w:pPr>
              <w:spacing w:after="0" w:line="240" w:lineRule="auto"/>
              <w:ind w:firstLine="567"/>
              <w:jc w:val="both"/>
              <w:rPr>
                <w:rFonts w:ascii="Times New Roman" w:eastAsia="Times New Roman" w:hAnsi="Times New Roman" w:cs="Times New Roman"/>
                <w:sz w:val="24"/>
                <w:szCs w:val="24"/>
                <w:lang w:eastAsia="ru-RU"/>
              </w:rPr>
            </w:pPr>
          </w:p>
          <w:p w14:paraId="3680A322" w14:textId="7FFF115C" w:rsidR="0000100B" w:rsidRDefault="0000100B" w:rsidP="00310033">
            <w:pPr>
              <w:spacing w:after="0" w:line="240" w:lineRule="auto"/>
              <w:ind w:firstLine="567"/>
              <w:jc w:val="both"/>
              <w:rPr>
                <w:rFonts w:ascii="Times New Roman" w:eastAsia="Times New Roman" w:hAnsi="Times New Roman" w:cs="Times New Roman"/>
                <w:sz w:val="24"/>
                <w:szCs w:val="24"/>
                <w:lang w:eastAsia="ru-RU"/>
              </w:rPr>
            </w:pPr>
          </w:p>
          <w:p w14:paraId="7749F798" w14:textId="77777777" w:rsidR="0000100B" w:rsidRDefault="0000100B" w:rsidP="00310033">
            <w:pPr>
              <w:spacing w:after="0" w:line="240" w:lineRule="auto"/>
              <w:ind w:firstLine="567"/>
              <w:jc w:val="both"/>
              <w:rPr>
                <w:rFonts w:ascii="Times New Roman" w:eastAsia="Times New Roman" w:hAnsi="Times New Roman" w:cs="Times New Roman"/>
                <w:sz w:val="24"/>
                <w:szCs w:val="24"/>
                <w:lang w:eastAsia="ru-RU"/>
              </w:rPr>
            </w:pPr>
          </w:p>
          <w:p w14:paraId="53BAAEB3"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3BCCE4F7"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3E78ACB3"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3686281E"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53BDDF9D" w14:textId="77777777" w:rsidR="00310033" w:rsidRDefault="00310033" w:rsidP="00310033">
            <w:pPr>
              <w:spacing w:after="0" w:line="240" w:lineRule="auto"/>
              <w:ind w:firstLine="567"/>
              <w:jc w:val="both"/>
              <w:rPr>
                <w:rFonts w:ascii="Times New Roman" w:eastAsia="Times New Roman" w:hAnsi="Times New Roman" w:cs="Times New Roman"/>
                <w:sz w:val="24"/>
                <w:szCs w:val="24"/>
                <w:lang w:eastAsia="ru-RU"/>
              </w:rPr>
            </w:pPr>
          </w:p>
          <w:p w14:paraId="3CEB1D0A" w14:textId="77777777" w:rsidR="00310033" w:rsidRPr="007102BA" w:rsidRDefault="00310033" w:rsidP="00310033">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r w:rsidRPr="007102BA">
              <w:rPr>
                <w:rFonts w:ascii="Times New Roman" w:eastAsia="Times New Roman" w:hAnsi="Times New Roman" w:cs="Times New Roman"/>
                <w:b/>
                <w:bCs/>
                <w:noProof/>
                <w:color w:val="000000"/>
                <w:sz w:val="24"/>
                <w:szCs w:val="24"/>
                <w:lang w:eastAsia="zh-CN"/>
              </w:rPr>
              <w:t>С</w:t>
            </w:r>
            <w:r>
              <w:rPr>
                <w:rFonts w:ascii="Times New Roman" w:eastAsia="Times New Roman" w:hAnsi="Times New Roman" w:cs="Times New Roman"/>
                <w:b/>
                <w:bCs/>
                <w:noProof/>
                <w:color w:val="000000"/>
                <w:sz w:val="24"/>
                <w:szCs w:val="24"/>
                <w:lang w:eastAsia="zh-CN"/>
              </w:rPr>
              <w:t>оглашение</w:t>
            </w:r>
          </w:p>
          <w:p w14:paraId="22C5E253" w14:textId="77777777" w:rsidR="00310033" w:rsidRPr="007102BA" w:rsidRDefault="00310033" w:rsidP="00310033">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r w:rsidRPr="007102BA">
              <w:rPr>
                <w:rFonts w:ascii="Times New Roman" w:eastAsia="Times New Roman" w:hAnsi="Times New Roman" w:cs="Times New Roman"/>
                <w:b/>
                <w:bCs/>
                <w:noProof/>
                <w:color w:val="000000"/>
                <w:sz w:val="24"/>
                <w:szCs w:val="24"/>
                <w:lang w:eastAsia="zh-CN"/>
              </w:rPr>
              <w:t xml:space="preserve">в области </w:t>
            </w:r>
            <w:r>
              <w:rPr>
                <w:rFonts w:ascii="Times New Roman" w:eastAsia="Times New Roman" w:hAnsi="Times New Roman" w:cs="Times New Roman"/>
                <w:b/>
                <w:bCs/>
                <w:noProof/>
                <w:color w:val="000000"/>
                <w:sz w:val="24"/>
                <w:szCs w:val="24"/>
                <w:lang w:eastAsia="zh-CN"/>
              </w:rPr>
              <w:t>ОТ, ПБ и ООС к Договору</w:t>
            </w:r>
            <w:r w:rsidRPr="00320331">
              <w:rPr>
                <w:rStyle w:val="afff2"/>
                <w:noProof/>
                <w:color w:val="000000"/>
                <w:sz w:val="20"/>
                <w:szCs w:val="20"/>
                <w:lang w:eastAsia="zh-CN"/>
              </w:rPr>
              <w:footnoteReference w:id="2"/>
            </w:r>
          </w:p>
          <w:p w14:paraId="1C884DE4"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p>
          <w:p w14:paraId="3420DF19" w14:textId="3E95AF89"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г. _________________</w:t>
            </w:r>
            <w:r>
              <w:rPr>
                <w:rFonts w:ascii="Times New Roman" w:eastAsia="Times New Roman" w:hAnsi="Times New Roman" w:cs="Times New Roman"/>
                <w:bCs/>
                <w:noProof/>
                <w:color w:val="000000"/>
                <w:sz w:val="24"/>
                <w:szCs w:val="24"/>
                <w:lang w:eastAsia="zh-CN"/>
              </w:rPr>
              <w:tab/>
            </w:r>
            <w:r>
              <w:rPr>
                <w:rFonts w:ascii="Times New Roman" w:eastAsia="Times New Roman" w:hAnsi="Times New Roman" w:cs="Times New Roman"/>
                <w:bCs/>
                <w:noProof/>
                <w:color w:val="000000"/>
                <w:sz w:val="24"/>
                <w:szCs w:val="24"/>
                <w:lang w:eastAsia="zh-CN"/>
              </w:rPr>
              <w:tab/>
            </w:r>
            <w:r>
              <w:rPr>
                <w:rFonts w:ascii="Times New Roman" w:eastAsia="Times New Roman" w:hAnsi="Times New Roman" w:cs="Times New Roman"/>
                <w:bCs/>
                <w:noProof/>
                <w:color w:val="000000"/>
                <w:sz w:val="24"/>
                <w:szCs w:val="24"/>
                <w:lang w:eastAsia="zh-CN"/>
              </w:rPr>
              <w:tab/>
            </w:r>
            <w:r>
              <w:rPr>
                <w:rFonts w:ascii="Times New Roman" w:eastAsia="Times New Roman" w:hAnsi="Times New Roman" w:cs="Times New Roman"/>
                <w:bCs/>
                <w:noProof/>
                <w:color w:val="000000"/>
                <w:sz w:val="24"/>
                <w:szCs w:val="24"/>
                <w:lang w:eastAsia="zh-CN"/>
              </w:rPr>
              <w:tab/>
              <w:t xml:space="preserve">                      </w:t>
            </w:r>
            <w:r w:rsidRPr="007102BA">
              <w:rPr>
                <w:rFonts w:ascii="Times New Roman" w:eastAsia="Times New Roman" w:hAnsi="Times New Roman" w:cs="Times New Roman"/>
                <w:bCs/>
                <w:noProof/>
                <w:color w:val="000000"/>
                <w:sz w:val="24"/>
                <w:szCs w:val="24"/>
                <w:lang w:eastAsia="zh-CN"/>
              </w:rPr>
              <w:t>«____» ____________ 20</w:t>
            </w:r>
            <w:r w:rsidR="00EE0D4A">
              <w:rPr>
                <w:rFonts w:ascii="Times New Roman" w:eastAsia="Times New Roman" w:hAnsi="Times New Roman" w:cs="Times New Roman"/>
                <w:bCs/>
                <w:noProof/>
                <w:color w:val="000000"/>
                <w:sz w:val="24"/>
                <w:szCs w:val="24"/>
                <w:lang w:eastAsia="zh-CN"/>
              </w:rPr>
              <w:t>2</w:t>
            </w:r>
            <w:r w:rsidR="001B4D2A">
              <w:rPr>
                <w:rFonts w:ascii="Times New Roman" w:eastAsia="Times New Roman" w:hAnsi="Times New Roman" w:cs="Times New Roman"/>
                <w:bCs/>
                <w:noProof/>
                <w:color w:val="000000"/>
                <w:sz w:val="24"/>
                <w:szCs w:val="24"/>
                <w:lang w:eastAsia="zh-CN"/>
              </w:rPr>
              <w:t>5</w:t>
            </w:r>
            <w:r w:rsidRPr="007102BA">
              <w:rPr>
                <w:rFonts w:ascii="Times New Roman" w:eastAsia="Times New Roman" w:hAnsi="Times New Roman" w:cs="Times New Roman"/>
                <w:bCs/>
                <w:noProof/>
                <w:color w:val="000000"/>
                <w:sz w:val="24"/>
                <w:szCs w:val="24"/>
                <w:lang w:eastAsia="zh-CN"/>
              </w:rPr>
              <w:t>г.</w:t>
            </w:r>
          </w:p>
          <w:p w14:paraId="6C1B8F8E"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785F33BE" w14:textId="1DC8323E"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 «__________________», именуемое в дальнейшем «Заказчик» в лице </w:t>
            </w:r>
          </w:p>
          <w:p w14:paraId="7750F548" w14:textId="70912FE3" w:rsidR="00310033" w:rsidRPr="00320331" w:rsidRDefault="00310033" w:rsidP="00310033">
            <w:pPr>
              <w:spacing w:after="0" w:line="240" w:lineRule="auto"/>
              <w:ind w:right="-144"/>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___________________________________________________</w:t>
            </w:r>
            <w:r w:rsidR="00FA1C00">
              <w:rPr>
                <w:rFonts w:ascii="Times New Roman" w:eastAsia="Times New Roman" w:hAnsi="Times New Roman" w:cs="Times New Roman"/>
                <w:bCs/>
                <w:noProof/>
                <w:color w:val="000000"/>
                <w:sz w:val="24"/>
                <w:szCs w:val="24"/>
                <w:lang w:eastAsia="zh-CN"/>
              </w:rPr>
              <w:t>__________________________</w:t>
            </w:r>
            <w:r w:rsidRPr="007102BA">
              <w:rPr>
                <w:rFonts w:ascii="Times New Roman" w:eastAsia="Times New Roman" w:hAnsi="Times New Roman" w:cs="Times New Roman"/>
                <w:bCs/>
                <w:noProof/>
                <w:color w:val="000000"/>
                <w:sz w:val="24"/>
                <w:szCs w:val="24"/>
                <w:lang w:eastAsia="zh-CN"/>
              </w:rPr>
              <w:t>, действующего на основании ___________________________</w:t>
            </w:r>
            <w:r w:rsidRPr="00320331">
              <w:rPr>
                <w:rFonts w:ascii="Times New Roman" w:eastAsia="Times New Roman" w:hAnsi="Times New Roman" w:cs="Times New Roman"/>
                <w:bCs/>
                <w:noProof/>
                <w:color w:val="000000"/>
                <w:sz w:val="24"/>
                <w:szCs w:val="24"/>
                <w:lang w:eastAsia="zh-CN"/>
              </w:rPr>
              <w:t>____________________________</w:t>
            </w:r>
          </w:p>
          <w:p w14:paraId="77DED5B2"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с одной стороны, и «____________________________» именуемое в дальнейшем «Подрядчик», в лице _______________</w:t>
            </w:r>
            <w:r>
              <w:rPr>
                <w:rFonts w:ascii="Times New Roman" w:eastAsia="Times New Roman" w:hAnsi="Times New Roman" w:cs="Times New Roman"/>
                <w:bCs/>
                <w:noProof/>
                <w:color w:val="000000"/>
                <w:sz w:val="24"/>
                <w:szCs w:val="24"/>
                <w:lang w:eastAsia="zh-CN"/>
              </w:rPr>
              <w:t>___________________</w:t>
            </w:r>
            <w:r w:rsidRPr="007102BA">
              <w:rPr>
                <w:rFonts w:ascii="Times New Roman" w:eastAsia="Times New Roman" w:hAnsi="Times New Roman" w:cs="Times New Roman"/>
                <w:bCs/>
                <w:noProof/>
                <w:color w:val="000000"/>
                <w:sz w:val="24"/>
                <w:szCs w:val="24"/>
                <w:lang w:eastAsia="zh-CN"/>
              </w:rPr>
              <w:t>,</w:t>
            </w:r>
            <w:r w:rsidRPr="00320331">
              <w:rPr>
                <w:rFonts w:ascii="Times New Roman" w:eastAsia="Times New Roman" w:hAnsi="Times New Roman" w:cs="Times New Roman"/>
                <w:bCs/>
                <w:noProof/>
                <w:color w:val="000000"/>
                <w:sz w:val="24"/>
                <w:szCs w:val="24"/>
                <w:lang w:eastAsia="zh-CN"/>
              </w:rPr>
              <w:t xml:space="preserve"> </w:t>
            </w:r>
            <w:r w:rsidRPr="007102BA">
              <w:rPr>
                <w:rFonts w:ascii="Times New Roman" w:eastAsia="Times New Roman" w:hAnsi="Times New Roman" w:cs="Times New Roman"/>
                <w:bCs/>
                <w:noProof/>
                <w:color w:val="000000"/>
                <w:sz w:val="24"/>
                <w:szCs w:val="24"/>
                <w:lang w:eastAsia="zh-CN"/>
              </w:rPr>
              <w:t xml:space="preserve">действующего на основании </w:t>
            </w:r>
            <w:r>
              <w:rPr>
                <w:rFonts w:ascii="Times New Roman" w:eastAsia="Times New Roman" w:hAnsi="Times New Roman" w:cs="Times New Roman"/>
                <w:bCs/>
                <w:noProof/>
                <w:color w:val="000000"/>
                <w:sz w:val="24"/>
                <w:szCs w:val="24"/>
                <w:lang w:eastAsia="zh-CN"/>
              </w:rPr>
              <w:t>___________________</w:t>
            </w:r>
            <w:r w:rsidRPr="007102BA">
              <w:rPr>
                <w:rFonts w:ascii="Times New Roman" w:eastAsia="Times New Roman" w:hAnsi="Times New Roman" w:cs="Times New Roman"/>
                <w:bCs/>
                <w:noProof/>
                <w:color w:val="000000"/>
                <w:sz w:val="24"/>
                <w:szCs w:val="24"/>
                <w:lang w:eastAsia="zh-CN"/>
              </w:rPr>
              <w:t>с другой стороны, вместе именуемые «Стороны», заключили настоящее Соглашение</w:t>
            </w:r>
            <w:r w:rsidRPr="002B553D">
              <w:rPr>
                <w:rFonts w:ascii="Times New Roman" w:eastAsia="Times New Roman" w:hAnsi="Times New Roman" w:cs="Times New Roman"/>
                <w:bCs/>
                <w:noProof/>
                <w:color w:val="000000"/>
                <w:sz w:val="24"/>
                <w:szCs w:val="24"/>
                <w:lang w:eastAsia="zh-CN"/>
              </w:rPr>
              <w:t xml:space="preserve"> </w:t>
            </w:r>
            <w:r>
              <w:rPr>
                <w:rFonts w:ascii="Times New Roman" w:eastAsia="Times New Roman" w:hAnsi="Times New Roman" w:cs="Times New Roman"/>
                <w:bCs/>
                <w:noProof/>
                <w:color w:val="000000"/>
                <w:sz w:val="24"/>
                <w:szCs w:val="24"/>
                <w:lang w:eastAsia="zh-CN"/>
              </w:rPr>
              <w:t>в области ОТ, ПБ и ООС (далее-Соглашение)</w:t>
            </w:r>
            <w:r w:rsidRPr="007102BA">
              <w:rPr>
                <w:rFonts w:ascii="Times New Roman" w:eastAsia="Times New Roman" w:hAnsi="Times New Roman" w:cs="Times New Roman"/>
                <w:bCs/>
                <w:noProof/>
                <w:color w:val="000000"/>
                <w:sz w:val="24"/>
                <w:szCs w:val="24"/>
                <w:lang w:eastAsia="zh-CN"/>
              </w:rPr>
              <w:t xml:space="preserve"> о нижеследующем:</w:t>
            </w:r>
          </w:p>
          <w:p w14:paraId="3AB90853"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78118F7"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1. Заказчик уделяет повышенное внимание вопросам ОТ, ПБ и ООС и требует от Подрядчика и </w:t>
            </w:r>
            <w:r w:rsidRPr="00320331">
              <w:rPr>
                <w:rFonts w:ascii="Times New Roman" w:eastAsia="Times New Roman" w:hAnsi="Times New Roman" w:cs="Times New Roman"/>
                <w:bCs/>
                <w:noProof/>
                <w:color w:val="000000"/>
                <w:sz w:val="24"/>
                <w:szCs w:val="24"/>
                <w:lang w:eastAsia="zh-CN"/>
              </w:rPr>
              <w:t>(</w:t>
            </w:r>
            <w:r>
              <w:rPr>
                <w:rFonts w:ascii="Times New Roman" w:eastAsia="Times New Roman" w:hAnsi="Times New Roman" w:cs="Times New Roman"/>
                <w:bCs/>
                <w:noProof/>
                <w:color w:val="000000"/>
                <w:sz w:val="24"/>
                <w:szCs w:val="24"/>
                <w:lang w:eastAsia="zh-CN"/>
              </w:rPr>
              <w:t>или</w:t>
            </w:r>
            <w:r w:rsidRPr="00320331">
              <w:rPr>
                <w:rFonts w:ascii="Times New Roman" w:eastAsia="Times New Roman" w:hAnsi="Times New Roman" w:cs="Times New Roman"/>
                <w:bCs/>
                <w:noProof/>
                <w:color w:val="000000"/>
                <w:sz w:val="24"/>
                <w:szCs w:val="24"/>
                <w:lang w:eastAsia="zh-CN"/>
              </w:rPr>
              <w:t>)</w:t>
            </w:r>
            <w:r>
              <w:rPr>
                <w:rFonts w:ascii="Times New Roman" w:eastAsia="Times New Roman" w:hAnsi="Times New Roman" w:cs="Times New Roman"/>
                <w:bCs/>
                <w:noProof/>
                <w:color w:val="000000"/>
                <w:sz w:val="24"/>
                <w:szCs w:val="24"/>
                <w:lang w:eastAsia="zh-CN"/>
              </w:rPr>
              <w:t xml:space="preserve"> </w:t>
            </w:r>
            <w:r w:rsidRPr="007102BA">
              <w:rPr>
                <w:rFonts w:ascii="Times New Roman" w:eastAsia="Times New Roman" w:hAnsi="Times New Roman" w:cs="Times New Roman"/>
                <w:bCs/>
                <w:noProof/>
                <w:color w:val="000000"/>
                <w:sz w:val="24"/>
                <w:szCs w:val="24"/>
                <w:lang w:eastAsia="zh-CN"/>
              </w:rPr>
              <w:t>Субподрядчика(ов) следовать данной политике и обеспечивать самые высокие стандарты в области ОТ, ПБ и ООС. Требования Заказчика в области ОТ, ПБ и ООС изложены в настоящем Соглашении, а также в корпоративных документах по ОТ, ПБ и ООС, которые должны быть предоставлены Подрядчику для ознакомления не позднее 15 дней до фактического начала про</w:t>
            </w:r>
            <w:r>
              <w:rPr>
                <w:rFonts w:ascii="Times New Roman" w:eastAsia="Times New Roman" w:hAnsi="Times New Roman" w:cs="Times New Roman"/>
                <w:bCs/>
                <w:noProof/>
                <w:color w:val="000000"/>
                <w:sz w:val="24"/>
                <w:szCs w:val="24"/>
                <w:lang w:eastAsia="zh-CN"/>
              </w:rPr>
              <w:t>ведения</w:t>
            </w:r>
            <w:r w:rsidRPr="007102BA">
              <w:rPr>
                <w:rFonts w:ascii="Times New Roman" w:eastAsia="Times New Roman" w:hAnsi="Times New Roman" w:cs="Times New Roman"/>
                <w:bCs/>
                <w:noProof/>
                <w:color w:val="000000"/>
                <w:sz w:val="24"/>
                <w:szCs w:val="24"/>
                <w:lang w:eastAsia="zh-CN"/>
              </w:rPr>
              <w:t xml:space="preserve"> работ</w:t>
            </w:r>
            <w:r>
              <w:rPr>
                <w:rFonts w:ascii="Times New Roman" w:eastAsia="Times New Roman" w:hAnsi="Times New Roman" w:cs="Times New Roman"/>
                <w:bCs/>
                <w:noProof/>
                <w:color w:val="000000"/>
                <w:sz w:val="24"/>
                <w:szCs w:val="24"/>
                <w:lang w:eastAsia="zh-CN"/>
              </w:rPr>
              <w:t>/оказания услуг</w:t>
            </w:r>
            <w:r w:rsidRPr="007102BA">
              <w:rPr>
                <w:rFonts w:ascii="Times New Roman" w:eastAsia="Times New Roman" w:hAnsi="Times New Roman" w:cs="Times New Roman"/>
                <w:bCs/>
                <w:noProof/>
                <w:color w:val="000000"/>
                <w:sz w:val="24"/>
                <w:szCs w:val="24"/>
                <w:lang w:eastAsia="zh-CN"/>
              </w:rPr>
              <w:t>.</w:t>
            </w:r>
          </w:p>
          <w:p w14:paraId="5EA79A23"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2. В случае выявления Заказчиком, в результате проверки или иным образом, фактов несоблюдения Подрядчиком требований ОТ, ПБ и ООС,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w:t>
            </w:r>
            <w:r>
              <w:rPr>
                <w:rFonts w:ascii="Times New Roman" w:eastAsia="Times New Roman" w:hAnsi="Times New Roman" w:cs="Times New Roman"/>
                <w:bCs/>
                <w:noProof/>
                <w:color w:val="000000"/>
                <w:sz w:val="24"/>
                <w:szCs w:val="24"/>
                <w:lang w:eastAsia="zh-CN"/>
              </w:rPr>
              <w:t>торжения Заказчиком настоящего Д</w:t>
            </w:r>
            <w:r w:rsidRPr="007102BA">
              <w:rPr>
                <w:rFonts w:ascii="Times New Roman" w:eastAsia="Times New Roman" w:hAnsi="Times New Roman" w:cs="Times New Roman"/>
                <w:bCs/>
                <w:noProof/>
                <w:color w:val="000000"/>
                <w:sz w:val="24"/>
                <w:szCs w:val="24"/>
                <w:lang w:eastAsia="zh-CN"/>
              </w:rPr>
              <w:t xml:space="preserve">оговора без обязательств Заказчика по возмещению убытков Подрядчика, связанных с таким расторжением. </w:t>
            </w:r>
          </w:p>
          <w:p w14:paraId="5ED12BD2"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3. Подрядчик выполняет и соблюдает все применимые </w:t>
            </w:r>
            <w:r>
              <w:rPr>
                <w:rFonts w:ascii="Times New Roman" w:eastAsia="Times New Roman" w:hAnsi="Times New Roman" w:cs="Times New Roman"/>
                <w:bCs/>
                <w:noProof/>
                <w:color w:val="000000"/>
                <w:sz w:val="24"/>
                <w:szCs w:val="24"/>
                <w:lang w:eastAsia="zh-CN"/>
              </w:rPr>
              <w:t>Законодательные требования</w:t>
            </w:r>
            <w:r w:rsidRPr="007102BA">
              <w:rPr>
                <w:rFonts w:ascii="Times New Roman" w:eastAsia="Times New Roman" w:hAnsi="Times New Roman" w:cs="Times New Roman"/>
                <w:bCs/>
                <w:noProof/>
                <w:color w:val="000000"/>
                <w:sz w:val="24"/>
                <w:szCs w:val="24"/>
                <w:lang w:eastAsia="zh-CN"/>
              </w:rPr>
              <w:t>, утвержденные практические руководства и существующие нормы и правила в области ОТ, ПБ и ООС. Подрядчик принимает все обоснованные меры предосторожности, направленные на охрану окружающей среды в процессе выполнения работ</w:t>
            </w:r>
            <w:r>
              <w:rPr>
                <w:rFonts w:ascii="Times New Roman" w:eastAsia="Times New Roman" w:hAnsi="Times New Roman" w:cs="Times New Roman"/>
                <w:bCs/>
                <w:noProof/>
                <w:color w:val="000000"/>
                <w:sz w:val="24"/>
                <w:szCs w:val="24"/>
                <w:lang w:eastAsia="zh-CN"/>
              </w:rPr>
              <w:t>/оказания услуг</w:t>
            </w:r>
            <w:r w:rsidRPr="007102BA">
              <w:rPr>
                <w:rFonts w:ascii="Times New Roman" w:eastAsia="Times New Roman" w:hAnsi="Times New Roman" w:cs="Times New Roman"/>
                <w:bCs/>
                <w:noProof/>
                <w:color w:val="000000"/>
                <w:sz w:val="24"/>
                <w:szCs w:val="24"/>
                <w:lang w:eastAsia="zh-CN"/>
              </w:rPr>
              <w:t>.</w:t>
            </w:r>
          </w:p>
          <w:p w14:paraId="198B01D7"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4D253D3"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 В ходе выполнения работ (оказания услуг) по настоящему Договору Подрядчик обязуется:</w:t>
            </w:r>
          </w:p>
          <w:p w14:paraId="13E67A68"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p>
          <w:p w14:paraId="0BF29677"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4.1. </w:t>
            </w:r>
            <w:r w:rsidRPr="007102BA">
              <w:rPr>
                <w:rFonts w:ascii="Times New Roman" w:eastAsia="Times New Roman" w:hAnsi="Times New Roman" w:cs="Times New Roman"/>
                <w:bCs/>
                <w:noProof/>
                <w:color w:val="000000"/>
                <w:sz w:val="24"/>
                <w:szCs w:val="24"/>
                <w:lang w:eastAsia="zh-CN"/>
              </w:rPr>
              <w:t xml:space="preserve">Обеспечить соблюдение норм </w:t>
            </w:r>
            <w:r>
              <w:rPr>
                <w:rFonts w:ascii="Times New Roman" w:eastAsia="Times New Roman" w:hAnsi="Times New Roman" w:cs="Times New Roman"/>
                <w:bCs/>
                <w:noProof/>
                <w:color w:val="000000"/>
                <w:sz w:val="24"/>
                <w:szCs w:val="24"/>
                <w:lang w:eastAsia="zh-CN"/>
              </w:rPr>
              <w:t>Законодательных требований</w:t>
            </w:r>
            <w:r w:rsidRPr="007102BA">
              <w:rPr>
                <w:rFonts w:ascii="Times New Roman" w:eastAsia="Times New Roman" w:hAnsi="Times New Roman" w:cs="Times New Roman"/>
                <w:bCs/>
                <w:noProof/>
                <w:color w:val="000000"/>
                <w:sz w:val="24"/>
                <w:szCs w:val="24"/>
                <w:lang w:eastAsia="zh-CN"/>
              </w:rPr>
              <w:t xml:space="preserve">, включая </w:t>
            </w:r>
            <w:r>
              <w:rPr>
                <w:rFonts w:ascii="Times New Roman" w:eastAsia="Times New Roman" w:hAnsi="Times New Roman" w:cs="Times New Roman"/>
                <w:bCs/>
                <w:noProof/>
                <w:color w:val="000000"/>
                <w:sz w:val="24"/>
                <w:szCs w:val="24"/>
                <w:lang w:eastAsia="zh-CN"/>
              </w:rPr>
              <w:t>Трудовой кодекс</w:t>
            </w:r>
            <w:r w:rsidRPr="007102BA">
              <w:rPr>
                <w:rFonts w:ascii="Times New Roman" w:eastAsia="Times New Roman" w:hAnsi="Times New Roman" w:cs="Times New Roman"/>
                <w:bCs/>
                <w:noProof/>
                <w:color w:val="000000"/>
                <w:sz w:val="24"/>
                <w:szCs w:val="24"/>
                <w:lang w:eastAsia="zh-CN"/>
              </w:rPr>
              <w:t xml:space="preserve">, </w:t>
            </w:r>
            <w:r>
              <w:rPr>
                <w:rFonts w:ascii="Times New Roman" w:eastAsia="Times New Roman" w:hAnsi="Times New Roman" w:cs="Times New Roman"/>
                <w:bCs/>
                <w:noProof/>
                <w:color w:val="000000"/>
                <w:sz w:val="24"/>
                <w:szCs w:val="24"/>
                <w:lang w:eastAsia="zh-CN"/>
              </w:rPr>
              <w:t>Закон о недрах и недропользовании</w:t>
            </w:r>
            <w:r w:rsidRPr="007102BA">
              <w:rPr>
                <w:rFonts w:ascii="Times New Roman" w:eastAsia="Times New Roman" w:hAnsi="Times New Roman" w:cs="Times New Roman"/>
                <w:bCs/>
                <w:noProof/>
                <w:color w:val="000000"/>
                <w:sz w:val="24"/>
                <w:szCs w:val="24"/>
                <w:lang w:eastAsia="zh-CN"/>
              </w:rPr>
              <w:t xml:space="preserve">, </w:t>
            </w:r>
            <w:r>
              <w:rPr>
                <w:rFonts w:ascii="Times New Roman" w:eastAsia="Times New Roman" w:hAnsi="Times New Roman" w:cs="Times New Roman"/>
                <w:bCs/>
                <w:noProof/>
                <w:color w:val="000000"/>
                <w:sz w:val="24"/>
                <w:szCs w:val="24"/>
                <w:lang w:eastAsia="zh-CN"/>
              </w:rPr>
              <w:t>Экологический кодекс</w:t>
            </w:r>
            <w:r w:rsidRPr="007102BA">
              <w:rPr>
                <w:rFonts w:ascii="Times New Roman" w:eastAsia="Times New Roman" w:hAnsi="Times New Roman" w:cs="Times New Roman"/>
                <w:bCs/>
                <w:noProof/>
                <w:color w:val="000000"/>
                <w:sz w:val="24"/>
                <w:szCs w:val="24"/>
                <w:lang w:eastAsia="zh-CN"/>
              </w:rPr>
              <w:t xml:space="preserve">, </w:t>
            </w:r>
            <w:r>
              <w:rPr>
                <w:rFonts w:ascii="Times New Roman" w:eastAsia="Times New Roman" w:hAnsi="Times New Roman" w:cs="Times New Roman"/>
                <w:bCs/>
                <w:noProof/>
                <w:color w:val="000000"/>
                <w:sz w:val="24"/>
                <w:szCs w:val="24"/>
                <w:lang w:eastAsia="zh-CN"/>
              </w:rPr>
              <w:t>Закон о гражданской защите</w:t>
            </w:r>
            <w:r w:rsidRPr="007102BA">
              <w:rPr>
                <w:rFonts w:ascii="Times New Roman" w:eastAsia="Times New Roman" w:hAnsi="Times New Roman" w:cs="Times New Roman"/>
                <w:bCs/>
                <w:noProof/>
                <w:color w:val="000000"/>
                <w:sz w:val="24"/>
                <w:szCs w:val="24"/>
                <w:lang w:eastAsia="zh-CN"/>
              </w:rPr>
              <w:t xml:space="preserve">, иные законы и нормативные акты, действующие </w:t>
            </w:r>
            <w:r>
              <w:rPr>
                <w:rFonts w:ascii="Times New Roman" w:eastAsia="Times New Roman" w:hAnsi="Times New Roman" w:cs="Times New Roman"/>
                <w:bCs/>
                <w:noProof/>
                <w:color w:val="000000"/>
                <w:sz w:val="24"/>
                <w:szCs w:val="24"/>
                <w:lang w:eastAsia="zh-CN"/>
              </w:rPr>
              <w:t>на территории выполнения работ/оказания услуг</w:t>
            </w:r>
            <w:r w:rsidRPr="007102BA">
              <w:rPr>
                <w:rFonts w:ascii="Times New Roman" w:eastAsia="Times New Roman" w:hAnsi="Times New Roman" w:cs="Times New Roman"/>
                <w:bCs/>
                <w:noProof/>
                <w:color w:val="000000"/>
                <w:sz w:val="24"/>
                <w:szCs w:val="24"/>
                <w:lang w:eastAsia="zh-CN"/>
              </w:rPr>
              <w:t>, в том числе внутренние доку</w:t>
            </w:r>
            <w:r>
              <w:rPr>
                <w:rFonts w:ascii="Times New Roman" w:eastAsia="Times New Roman" w:hAnsi="Times New Roman" w:cs="Times New Roman"/>
                <w:bCs/>
                <w:noProof/>
                <w:color w:val="000000"/>
                <w:sz w:val="24"/>
                <w:szCs w:val="24"/>
                <w:lang w:eastAsia="zh-CN"/>
              </w:rPr>
              <w:t>менты, политики, указанные в Приложении 1 к настоящему Соглашению, правила, с</w:t>
            </w:r>
            <w:r w:rsidRPr="007102BA">
              <w:rPr>
                <w:rFonts w:ascii="Times New Roman" w:eastAsia="Times New Roman" w:hAnsi="Times New Roman" w:cs="Times New Roman"/>
                <w:bCs/>
                <w:noProof/>
                <w:color w:val="000000"/>
                <w:sz w:val="24"/>
                <w:szCs w:val="24"/>
                <w:lang w:eastAsia="zh-CN"/>
              </w:rPr>
              <w:t>тандарты, регламенты и инструкции, исп</w:t>
            </w:r>
            <w:r>
              <w:rPr>
                <w:rFonts w:ascii="Times New Roman" w:eastAsia="Times New Roman" w:hAnsi="Times New Roman" w:cs="Times New Roman"/>
                <w:bCs/>
                <w:noProof/>
                <w:color w:val="000000"/>
                <w:sz w:val="24"/>
                <w:szCs w:val="24"/>
                <w:lang w:eastAsia="zh-CN"/>
              </w:rPr>
              <w:t>олнение которых обязательно на О</w:t>
            </w:r>
            <w:r w:rsidRPr="007102BA">
              <w:rPr>
                <w:rFonts w:ascii="Times New Roman" w:eastAsia="Times New Roman" w:hAnsi="Times New Roman" w:cs="Times New Roman"/>
                <w:bCs/>
                <w:noProof/>
                <w:color w:val="000000"/>
                <w:sz w:val="24"/>
                <w:szCs w:val="24"/>
                <w:lang w:eastAsia="zh-CN"/>
              </w:rPr>
              <w:t>бъектах Заказчика, а также обеспечить соблюдение этих тр</w:t>
            </w:r>
            <w:r>
              <w:rPr>
                <w:rFonts w:ascii="Times New Roman" w:eastAsia="Times New Roman" w:hAnsi="Times New Roman" w:cs="Times New Roman"/>
                <w:bCs/>
                <w:noProof/>
                <w:color w:val="000000"/>
                <w:sz w:val="24"/>
                <w:szCs w:val="24"/>
                <w:lang w:eastAsia="zh-CN"/>
              </w:rPr>
              <w:t>ебований своими Субподрядчиками</w:t>
            </w:r>
            <w:r w:rsidRPr="007102BA">
              <w:rPr>
                <w:rFonts w:ascii="Times New Roman" w:eastAsia="Times New Roman" w:hAnsi="Times New Roman" w:cs="Times New Roman"/>
                <w:bCs/>
                <w:noProof/>
                <w:color w:val="000000"/>
                <w:sz w:val="24"/>
                <w:szCs w:val="24"/>
                <w:lang w:eastAsia="zh-CN"/>
              </w:rPr>
              <w:t>.</w:t>
            </w:r>
          </w:p>
          <w:p w14:paraId="74830CEC"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4.2. </w:t>
            </w:r>
            <w:r w:rsidRPr="0075335D">
              <w:rPr>
                <w:rFonts w:ascii="Times New Roman" w:eastAsia="Times New Roman" w:hAnsi="Times New Roman" w:cs="Times New Roman"/>
                <w:bCs/>
                <w:noProof/>
                <w:color w:val="000000"/>
                <w:sz w:val="24"/>
                <w:szCs w:val="24"/>
                <w:lang w:eastAsia="zh-CN"/>
              </w:rPr>
              <w:t xml:space="preserve">Обеспечить соблюдение </w:t>
            </w:r>
            <w:r>
              <w:rPr>
                <w:rFonts w:ascii="Times New Roman" w:eastAsia="Times New Roman" w:hAnsi="Times New Roman" w:cs="Times New Roman"/>
                <w:bCs/>
                <w:noProof/>
                <w:color w:val="000000"/>
                <w:sz w:val="24"/>
                <w:szCs w:val="24"/>
                <w:lang w:eastAsia="zh-CN"/>
              </w:rPr>
              <w:t>Положения настоящего С</w:t>
            </w:r>
            <w:r w:rsidRPr="007102BA">
              <w:rPr>
                <w:rFonts w:ascii="Times New Roman" w:eastAsia="Times New Roman" w:hAnsi="Times New Roman" w:cs="Times New Roman"/>
                <w:bCs/>
                <w:noProof/>
                <w:color w:val="000000"/>
                <w:sz w:val="24"/>
                <w:szCs w:val="24"/>
                <w:lang w:eastAsia="zh-CN"/>
              </w:rPr>
              <w:t>оглашения, кото</w:t>
            </w:r>
            <w:r>
              <w:rPr>
                <w:rFonts w:ascii="Times New Roman" w:eastAsia="Times New Roman" w:hAnsi="Times New Roman" w:cs="Times New Roman"/>
                <w:bCs/>
                <w:noProof/>
                <w:color w:val="000000"/>
                <w:sz w:val="24"/>
                <w:szCs w:val="24"/>
                <w:lang w:eastAsia="zh-CN"/>
              </w:rPr>
              <w:t>рые касаются Р</w:t>
            </w:r>
            <w:r w:rsidRPr="007102BA">
              <w:rPr>
                <w:rFonts w:ascii="Times New Roman" w:eastAsia="Times New Roman" w:hAnsi="Times New Roman" w:cs="Times New Roman"/>
                <w:bCs/>
                <w:noProof/>
                <w:color w:val="000000"/>
                <w:sz w:val="24"/>
                <w:szCs w:val="24"/>
                <w:lang w:eastAsia="zh-CN"/>
              </w:rPr>
              <w:t>аботников</w:t>
            </w:r>
            <w:r>
              <w:rPr>
                <w:rFonts w:ascii="Times New Roman" w:eastAsia="Times New Roman" w:hAnsi="Times New Roman" w:cs="Times New Roman"/>
                <w:bCs/>
                <w:noProof/>
                <w:color w:val="000000"/>
                <w:sz w:val="24"/>
                <w:szCs w:val="24"/>
                <w:lang w:eastAsia="zh-CN"/>
              </w:rPr>
              <w:t xml:space="preserve"> П</w:t>
            </w:r>
            <w:r w:rsidRPr="007102BA">
              <w:rPr>
                <w:rFonts w:ascii="Times New Roman" w:eastAsia="Times New Roman" w:hAnsi="Times New Roman" w:cs="Times New Roman"/>
                <w:bCs/>
                <w:noProof/>
                <w:color w:val="000000"/>
                <w:sz w:val="24"/>
                <w:szCs w:val="24"/>
                <w:lang w:eastAsia="zh-CN"/>
              </w:rPr>
              <w:t xml:space="preserve">одрядчика и </w:t>
            </w:r>
            <w:r>
              <w:rPr>
                <w:rFonts w:ascii="Times New Roman" w:eastAsia="Times New Roman" w:hAnsi="Times New Roman" w:cs="Times New Roman"/>
                <w:bCs/>
                <w:noProof/>
                <w:color w:val="000000"/>
                <w:sz w:val="24"/>
                <w:szCs w:val="24"/>
                <w:lang w:eastAsia="zh-CN"/>
              </w:rPr>
              <w:t>работников С</w:t>
            </w:r>
            <w:r w:rsidRPr="007102BA">
              <w:rPr>
                <w:rFonts w:ascii="Times New Roman" w:eastAsia="Times New Roman" w:hAnsi="Times New Roman" w:cs="Times New Roman"/>
                <w:bCs/>
                <w:noProof/>
                <w:color w:val="000000"/>
                <w:sz w:val="24"/>
                <w:szCs w:val="24"/>
                <w:lang w:eastAsia="zh-CN"/>
              </w:rPr>
              <w:t>убподрядчиков, подлежат применению в отношении любых ф</w:t>
            </w:r>
            <w:r>
              <w:rPr>
                <w:rFonts w:ascii="Times New Roman" w:eastAsia="Times New Roman" w:hAnsi="Times New Roman" w:cs="Times New Roman"/>
                <w:bCs/>
                <w:noProof/>
                <w:color w:val="000000"/>
                <w:sz w:val="24"/>
                <w:szCs w:val="24"/>
                <w:lang w:eastAsia="zh-CN"/>
              </w:rPr>
              <w:t>изических лиц, задействованных Подрядчиком или С</w:t>
            </w:r>
            <w:r w:rsidRPr="007102BA">
              <w:rPr>
                <w:rFonts w:ascii="Times New Roman" w:eastAsia="Times New Roman" w:hAnsi="Times New Roman" w:cs="Times New Roman"/>
                <w:bCs/>
                <w:noProof/>
                <w:color w:val="000000"/>
                <w:sz w:val="24"/>
                <w:szCs w:val="24"/>
                <w:lang w:eastAsia="zh-CN"/>
              </w:rPr>
              <w:t>убподрядчиком в выполнении работ</w:t>
            </w:r>
            <w:r>
              <w:rPr>
                <w:rFonts w:ascii="Times New Roman" w:eastAsia="Times New Roman" w:hAnsi="Times New Roman" w:cs="Times New Roman"/>
                <w:bCs/>
                <w:noProof/>
                <w:color w:val="000000"/>
                <w:sz w:val="24"/>
                <w:szCs w:val="24"/>
                <w:lang w:eastAsia="zh-CN"/>
              </w:rPr>
              <w:t>/оказании услуг</w:t>
            </w:r>
            <w:r w:rsidRPr="007102BA">
              <w:rPr>
                <w:rFonts w:ascii="Times New Roman" w:eastAsia="Times New Roman" w:hAnsi="Times New Roman" w:cs="Times New Roman"/>
                <w:bCs/>
                <w:noProof/>
                <w:color w:val="000000"/>
                <w:sz w:val="24"/>
                <w:szCs w:val="24"/>
                <w:lang w:eastAsia="zh-CN"/>
              </w:rPr>
              <w:t>, не</w:t>
            </w:r>
            <w:r>
              <w:rPr>
                <w:rFonts w:ascii="Times New Roman" w:eastAsia="Times New Roman" w:hAnsi="Times New Roman" w:cs="Times New Roman"/>
                <w:bCs/>
                <w:noProof/>
                <w:color w:val="000000"/>
                <w:sz w:val="24"/>
                <w:szCs w:val="24"/>
                <w:lang w:eastAsia="zh-CN"/>
              </w:rPr>
              <w:t>зависимо от того, заключены ли Подрядчиком/С</w:t>
            </w:r>
            <w:r w:rsidRPr="007102BA">
              <w:rPr>
                <w:rFonts w:ascii="Times New Roman" w:eastAsia="Times New Roman" w:hAnsi="Times New Roman" w:cs="Times New Roman"/>
                <w:bCs/>
                <w:noProof/>
                <w:color w:val="000000"/>
                <w:sz w:val="24"/>
                <w:szCs w:val="24"/>
                <w:lang w:eastAsia="zh-CN"/>
              </w:rPr>
              <w:t>убподрядчиком с такими лицами трудовые договоры, договоры гражданского-правового х</w:t>
            </w:r>
            <w:r>
              <w:rPr>
                <w:rFonts w:ascii="Times New Roman" w:eastAsia="Times New Roman" w:hAnsi="Times New Roman" w:cs="Times New Roman"/>
                <w:bCs/>
                <w:noProof/>
                <w:color w:val="000000"/>
                <w:sz w:val="24"/>
                <w:szCs w:val="24"/>
                <w:lang w:eastAsia="zh-CN"/>
              </w:rPr>
              <w:t>арактера, либо отношения между Подрядчиком/С</w:t>
            </w:r>
            <w:r w:rsidRPr="007102BA">
              <w:rPr>
                <w:rFonts w:ascii="Times New Roman" w:eastAsia="Times New Roman" w:hAnsi="Times New Roman" w:cs="Times New Roman"/>
                <w:bCs/>
                <w:noProof/>
                <w:color w:val="000000"/>
                <w:sz w:val="24"/>
                <w:szCs w:val="24"/>
                <w:lang w:eastAsia="zh-CN"/>
              </w:rPr>
              <w:t>убподрядчиком с такими лицами документально не оформлены. Отсутствие документальн</w:t>
            </w:r>
            <w:r>
              <w:rPr>
                <w:rFonts w:ascii="Times New Roman" w:eastAsia="Times New Roman" w:hAnsi="Times New Roman" w:cs="Times New Roman"/>
                <w:bCs/>
                <w:noProof/>
                <w:color w:val="000000"/>
                <w:sz w:val="24"/>
                <w:szCs w:val="24"/>
                <w:lang w:eastAsia="zh-CN"/>
              </w:rPr>
              <w:t>ого оформления отношений между Подрядчиком/С</w:t>
            </w:r>
            <w:r w:rsidRPr="007102BA">
              <w:rPr>
                <w:rFonts w:ascii="Times New Roman" w:eastAsia="Times New Roman" w:hAnsi="Times New Roman" w:cs="Times New Roman"/>
                <w:bCs/>
                <w:noProof/>
                <w:color w:val="000000"/>
                <w:sz w:val="24"/>
                <w:szCs w:val="24"/>
                <w:lang w:eastAsia="zh-CN"/>
              </w:rPr>
              <w:t xml:space="preserve">убподрядчиком и привлеченными для выполнения работ физическими лицами не может являться основанием неприменимости к </w:t>
            </w:r>
            <w:r>
              <w:rPr>
                <w:rFonts w:ascii="Times New Roman" w:eastAsia="Times New Roman" w:hAnsi="Times New Roman" w:cs="Times New Roman"/>
                <w:bCs/>
                <w:noProof/>
                <w:color w:val="000000"/>
                <w:sz w:val="24"/>
                <w:szCs w:val="24"/>
                <w:lang w:eastAsia="zh-CN"/>
              </w:rPr>
              <w:t>таким лицам условий настоящего Соглашения и освобождения Подрядчика/С</w:t>
            </w:r>
            <w:r w:rsidRPr="007102BA">
              <w:rPr>
                <w:rFonts w:ascii="Times New Roman" w:eastAsia="Times New Roman" w:hAnsi="Times New Roman" w:cs="Times New Roman"/>
                <w:bCs/>
                <w:noProof/>
                <w:color w:val="000000"/>
                <w:sz w:val="24"/>
                <w:szCs w:val="24"/>
                <w:lang w:eastAsia="zh-CN"/>
              </w:rPr>
              <w:t>убподрядчика от соответствующей ответственности.</w:t>
            </w:r>
          </w:p>
          <w:p w14:paraId="6293B4B1"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787C6FC"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 </w:t>
            </w:r>
            <w:r>
              <w:rPr>
                <w:rFonts w:ascii="Times New Roman" w:eastAsia="Times New Roman" w:hAnsi="Times New Roman" w:cs="Times New Roman"/>
                <w:bCs/>
                <w:noProof/>
                <w:color w:val="000000"/>
                <w:sz w:val="24"/>
                <w:szCs w:val="24"/>
                <w:lang w:eastAsia="zh-CN"/>
              </w:rPr>
              <w:t xml:space="preserve">4.3. </w:t>
            </w:r>
            <w:r w:rsidRPr="007102BA">
              <w:rPr>
                <w:rFonts w:ascii="Times New Roman" w:eastAsia="Times New Roman" w:hAnsi="Times New Roman" w:cs="Times New Roman"/>
                <w:bCs/>
                <w:noProof/>
                <w:color w:val="000000"/>
                <w:sz w:val="24"/>
                <w:szCs w:val="24"/>
                <w:lang w:eastAsia="zh-CN"/>
              </w:rPr>
              <w:t>Обеспечить соблюдение следующих требований Заказчика (в части касающейся):</w:t>
            </w:r>
          </w:p>
          <w:p w14:paraId="0EE9A5D7"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348BD8FC"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4.3.1.</w:t>
            </w:r>
            <w:r>
              <w:rPr>
                <w:rFonts w:ascii="Times New Roman" w:eastAsia="Times New Roman" w:hAnsi="Times New Roman" w:cs="Times New Roman"/>
                <w:bCs/>
                <w:noProof/>
                <w:color w:val="000000"/>
                <w:sz w:val="24"/>
                <w:szCs w:val="24"/>
                <w:lang w:eastAsia="zh-CN"/>
              </w:rPr>
              <w:t xml:space="preserve"> В области информирования о П</w:t>
            </w:r>
            <w:r w:rsidRPr="007102BA">
              <w:rPr>
                <w:rFonts w:ascii="Times New Roman" w:eastAsia="Times New Roman" w:hAnsi="Times New Roman" w:cs="Times New Roman"/>
                <w:bCs/>
                <w:noProof/>
                <w:color w:val="000000"/>
                <w:sz w:val="24"/>
                <w:szCs w:val="24"/>
                <w:lang w:eastAsia="zh-CN"/>
              </w:rPr>
              <w:t>роисшествиях, текущих показателях и проведении расследования:</w:t>
            </w:r>
          </w:p>
          <w:p w14:paraId="74101801"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4.3.1.1. Оперативно, не позднее 1</w:t>
            </w:r>
            <w:r>
              <w:rPr>
                <w:rFonts w:ascii="Times New Roman" w:eastAsia="Times New Roman" w:hAnsi="Times New Roman" w:cs="Times New Roman"/>
                <w:bCs/>
                <w:noProof/>
                <w:color w:val="000000"/>
                <w:sz w:val="24"/>
                <w:szCs w:val="24"/>
                <w:lang w:eastAsia="zh-CN"/>
              </w:rPr>
              <w:t xml:space="preserve"> (одного) часа, после П</w:t>
            </w:r>
            <w:r w:rsidRPr="007102BA">
              <w:rPr>
                <w:rFonts w:ascii="Times New Roman" w:eastAsia="Times New Roman" w:hAnsi="Times New Roman" w:cs="Times New Roman"/>
                <w:bCs/>
                <w:noProof/>
                <w:color w:val="000000"/>
                <w:sz w:val="24"/>
                <w:szCs w:val="24"/>
                <w:lang w:eastAsia="zh-CN"/>
              </w:rPr>
              <w:t xml:space="preserve">роисшествия сообщать обо всех произошедших несчастных случаях, авариях, инцидентах, дорожно-транспортных </w:t>
            </w:r>
            <w:r>
              <w:rPr>
                <w:rFonts w:ascii="Times New Roman" w:eastAsia="Times New Roman" w:hAnsi="Times New Roman" w:cs="Times New Roman"/>
                <w:bCs/>
                <w:noProof/>
                <w:color w:val="000000"/>
                <w:sz w:val="24"/>
                <w:szCs w:val="24"/>
                <w:lang w:eastAsia="zh-CN"/>
              </w:rPr>
              <w:t xml:space="preserve">проичшествиях </w:t>
            </w:r>
            <w:r w:rsidRPr="007102BA">
              <w:rPr>
                <w:rFonts w:ascii="Times New Roman" w:eastAsia="Times New Roman" w:hAnsi="Times New Roman" w:cs="Times New Roman"/>
                <w:bCs/>
                <w:noProof/>
                <w:color w:val="000000"/>
                <w:sz w:val="24"/>
                <w:szCs w:val="24"/>
                <w:lang w:eastAsia="zh-CN"/>
              </w:rPr>
              <w:t>и других</w:t>
            </w:r>
            <w:r>
              <w:rPr>
                <w:rFonts w:ascii="Times New Roman" w:eastAsia="Times New Roman" w:hAnsi="Times New Roman" w:cs="Times New Roman"/>
                <w:bCs/>
                <w:noProof/>
                <w:color w:val="000000"/>
                <w:sz w:val="24"/>
                <w:szCs w:val="24"/>
                <w:lang w:eastAsia="zh-CN"/>
              </w:rPr>
              <w:t xml:space="preserve"> по ф</w:t>
            </w:r>
            <w:r w:rsidRPr="007102BA">
              <w:rPr>
                <w:rFonts w:ascii="Times New Roman" w:eastAsia="Times New Roman" w:hAnsi="Times New Roman" w:cs="Times New Roman"/>
                <w:bCs/>
                <w:noProof/>
                <w:color w:val="000000"/>
                <w:sz w:val="24"/>
                <w:szCs w:val="24"/>
                <w:lang w:eastAsia="zh-CN"/>
              </w:rPr>
              <w:t>орм</w:t>
            </w:r>
            <w:r>
              <w:rPr>
                <w:rFonts w:ascii="Times New Roman" w:eastAsia="Times New Roman" w:hAnsi="Times New Roman" w:cs="Times New Roman"/>
                <w:bCs/>
                <w:noProof/>
                <w:color w:val="000000"/>
                <w:sz w:val="24"/>
                <w:szCs w:val="24"/>
                <w:lang w:eastAsia="zh-CN"/>
              </w:rPr>
              <w:t>е первичного сообщения о П</w:t>
            </w:r>
            <w:r w:rsidRPr="007102BA">
              <w:rPr>
                <w:rFonts w:ascii="Times New Roman" w:eastAsia="Times New Roman" w:hAnsi="Times New Roman" w:cs="Times New Roman"/>
                <w:bCs/>
                <w:noProof/>
                <w:color w:val="000000"/>
                <w:sz w:val="24"/>
                <w:szCs w:val="24"/>
                <w:lang w:eastAsia="zh-CN"/>
              </w:rPr>
              <w:t>роисшествии</w:t>
            </w:r>
            <w:r>
              <w:rPr>
                <w:rFonts w:ascii="Times New Roman" w:eastAsia="Times New Roman" w:hAnsi="Times New Roman" w:cs="Times New Roman"/>
                <w:bCs/>
                <w:noProof/>
                <w:color w:val="000000"/>
                <w:sz w:val="24"/>
                <w:szCs w:val="24"/>
                <w:lang w:eastAsia="zh-CN"/>
              </w:rPr>
              <w:t>,</w:t>
            </w:r>
            <w:r w:rsidRPr="007102BA">
              <w:rPr>
                <w:rFonts w:ascii="Times New Roman" w:eastAsia="Times New Roman" w:hAnsi="Times New Roman" w:cs="Times New Roman"/>
                <w:bCs/>
                <w:noProof/>
                <w:color w:val="000000"/>
                <w:sz w:val="24"/>
                <w:szCs w:val="24"/>
                <w:lang w:eastAsia="zh-CN"/>
              </w:rPr>
              <w:t xml:space="preserve"> </w:t>
            </w:r>
            <w:r>
              <w:rPr>
                <w:rFonts w:ascii="Times New Roman" w:eastAsia="Times New Roman" w:hAnsi="Times New Roman" w:cs="Times New Roman"/>
                <w:bCs/>
                <w:noProof/>
                <w:color w:val="000000"/>
                <w:sz w:val="24"/>
                <w:szCs w:val="24"/>
                <w:lang w:eastAsia="zh-CN"/>
              </w:rPr>
              <w:t>указанной</w:t>
            </w:r>
            <w:r w:rsidRPr="007102BA">
              <w:rPr>
                <w:rFonts w:ascii="Times New Roman" w:eastAsia="Times New Roman" w:hAnsi="Times New Roman" w:cs="Times New Roman"/>
                <w:bCs/>
                <w:noProof/>
                <w:color w:val="000000"/>
                <w:sz w:val="24"/>
                <w:szCs w:val="24"/>
                <w:lang w:eastAsia="zh-CN"/>
              </w:rPr>
              <w:t xml:space="preserve"> в Приложении 2 к настоящему Соглашению.</w:t>
            </w:r>
          </w:p>
          <w:p w14:paraId="2875E41D"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4.3.1.2. Ежемесячно в срок до 4 числа месяца, следующего за отч</w:t>
            </w:r>
            <w:r>
              <w:rPr>
                <w:rFonts w:ascii="Times New Roman" w:eastAsia="Times New Roman" w:hAnsi="Times New Roman" w:cs="Times New Roman"/>
                <w:bCs/>
                <w:noProof/>
                <w:color w:val="000000"/>
                <w:sz w:val="24"/>
                <w:szCs w:val="24"/>
                <w:lang w:eastAsia="zh-CN"/>
              </w:rPr>
              <w:t>е</w:t>
            </w:r>
            <w:r w:rsidRPr="007102BA">
              <w:rPr>
                <w:rFonts w:ascii="Times New Roman" w:eastAsia="Times New Roman" w:hAnsi="Times New Roman" w:cs="Times New Roman"/>
                <w:bCs/>
                <w:noProof/>
                <w:color w:val="000000"/>
                <w:sz w:val="24"/>
                <w:szCs w:val="24"/>
                <w:lang w:eastAsia="zh-CN"/>
              </w:rPr>
              <w:t xml:space="preserve">тным, представлять информацию о результатах своей работы </w:t>
            </w:r>
            <w:r>
              <w:rPr>
                <w:rFonts w:ascii="Times New Roman" w:eastAsia="Times New Roman" w:hAnsi="Times New Roman" w:cs="Times New Roman"/>
                <w:bCs/>
                <w:noProof/>
                <w:color w:val="000000"/>
                <w:sz w:val="24"/>
                <w:szCs w:val="24"/>
                <w:lang w:eastAsia="zh-CN"/>
              </w:rPr>
              <w:t>по ф</w:t>
            </w:r>
            <w:r w:rsidRPr="007102BA">
              <w:rPr>
                <w:rFonts w:ascii="Times New Roman" w:eastAsia="Times New Roman" w:hAnsi="Times New Roman" w:cs="Times New Roman"/>
                <w:bCs/>
                <w:noProof/>
                <w:color w:val="000000"/>
                <w:sz w:val="24"/>
                <w:szCs w:val="24"/>
                <w:lang w:eastAsia="zh-CN"/>
              </w:rPr>
              <w:t>орм</w:t>
            </w:r>
            <w:r>
              <w:rPr>
                <w:rFonts w:ascii="Times New Roman" w:eastAsia="Times New Roman" w:hAnsi="Times New Roman" w:cs="Times New Roman"/>
                <w:bCs/>
                <w:noProof/>
                <w:color w:val="000000"/>
                <w:sz w:val="24"/>
                <w:szCs w:val="24"/>
                <w:lang w:eastAsia="zh-CN"/>
              </w:rPr>
              <w:t>е</w:t>
            </w:r>
            <w:r w:rsidRPr="007102BA">
              <w:rPr>
                <w:rFonts w:ascii="Times New Roman" w:eastAsia="Times New Roman" w:hAnsi="Times New Roman" w:cs="Times New Roman"/>
                <w:bCs/>
                <w:noProof/>
                <w:color w:val="000000"/>
                <w:sz w:val="24"/>
                <w:szCs w:val="24"/>
                <w:lang w:eastAsia="zh-CN"/>
              </w:rPr>
              <w:t xml:space="preserve"> ежемесячного отчета в области ОТ, ПБ и ООС</w:t>
            </w:r>
            <w:r>
              <w:rPr>
                <w:rFonts w:ascii="Times New Roman" w:eastAsia="Times New Roman" w:hAnsi="Times New Roman" w:cs="Times New Roman"/>
                <w:bCs/>
                <w:noProof/>
                <w:color w:val="000000"/>
                <w:sz w:val="24"/>
                <w:szCs w:val="24"/>
                <w:lang w:eastAsia="zh-CN"/>
              </w:rPr>
              <w:t>, указанной</w:t>
            </w:r>
            <w:r w:rsidRPr="007102BA">
              <w:rPr>
                <w:rFonts w:ascii="Times New Roman" w:eastAsia="Times New Roman" w:hAnsi="Times New Roman" w:cs="Times New Roman"/>
                <w:bCs/>
                <w:noProof/>
                <w:color w:val="000000"/>
                <w:sz w:val="24"/>
                <w:szCs w:val="24"/>
                <w:lang w:eastAsia="zh-CN"/>
              </w:rPr>
              <w:t xml:space="preserve"> в Приложении 3 к настоящему Соглашению.</w:t>
            </w:r>
          </w:p>
          <w:p w14:paraId="4DBCE8DA"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4.3.1.3. Принимать участие в расследовании происшествия, обстоятельства которого напрямую или косвенно связаны с деятельностью Подрядчика, и проведение которого инициировано Заказчиком в соответствии с его внутренней процедурой.</w:t>
            </w:r>
          </w:p>
          <w:p w14:paraId="633DD580"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 4.3.2. В области транспортной безопасности</w:t>
            </w:r>
            <w:r>
              <w:rPr>
                <w:rFonts w:ascii="Times New Roman" w:eastAsia="Times New Roman" w:hAnsi="Times New Roman" w:cs="Times New Roman"/>
                <w:bCs/>
                <w:noProof/>
                <w:color w:val="000000"/>
                <w:sz w:val="24"/>
                <w:szCs w:val="24"/>
                <w:lang w:eastAsia="zh-CN"/>
              </w:rPr>
              <w:t xml:space="preserve"> </w:t>
            </w:r>
            <w:r w:rsidRPr="007102BA">
              <w:rPr>
                <w:rFonts w:ascii="Times New Roman" w:eastAsia="Times New Roman" w:hAnsi="Times New Roman" w:cs="Times New Roman"/>
                <w:bCs/>
                <w:noProof/>
                <w:color w:val="000000"/>
                <w:sz w:val="24"/>
                <w:szCs w:val="24"/>
                <w:lang w:eastAsia="zh-CN"/>
              </w:rPr>
              <w:t xml:space="preserve">и перевозок </w:t>
            </w:r>
            <w:r>
              <w:rPr>
                <w:rFonts w:ascii="Times New Roman" w:eastAsia="Times New Roman" w:hAnsi="Times New Roman" w:cs="Times New Roman"/>
                <w:bCs/>
                <w:noProof/>
                <w:color w:val="000000"/>
                <w:sz w:val="24"/>
                <w:szCs w:val="24"/>
                <w:lang w:eastAsia="zh-CN"/>
              </w:rPr>
              <w:t>наземными транспортными средствами</w:t>
            </w:r>
            <w:r w:rsidRPr="007102BA">
              <w:rPr>
                <w:rFonts w:ascii="Times New Roman" w:eastAsia="Times New Roman" w:hAnsi="Times New Roman" w:cs="Times New Roman"/>
                <w:bCs/>
                <w:noProof/>
                <w:color w:val="000000"/>
                <w:sz w:val="24"/>
                <w:szCs w:val="24"/>
                <w:lang w:eastAsia="zh-CN"/>
              </w:rPr>
              <w:t>:</w:t>
            </w:r>
          </w:p>
          <w:p w14:paraId="56347554"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4.3.2.1. Все наземные транспортные средства Подрядчика</w:t>
            </w:r>
            <w:r>
              <w:rPr>
                <w:rFonts w:ascii="Times New Roman" w:eastAsia="Times New Roman" w:hAnsi="Times New Roman" w:cs="Times New Roman"/>
                <w:bCs/>
                <w:noProof/>
                <w:color w:val="000000"/>
                <w:sz w:val="24"/>
                <w:szCs w:val="24"/>
                <w:lang w:eastAsia="zh-CN"/>
              </w:rPr>
              <w:t xml:space="preserve"> (далее-ТС)</w:t>
            </w:r>
            <w:r w:rsidRPr="007102BA">
              <w:rPr>
                <w:rFonts w:ascii="Times New Roman" w:eastAsia="Times New Roman" w:hAnsi="Times New Roman" w:cs="Times New Roman"/>
                <w:bCs/>
                <w:noProof/>
                <w:color w:val="000000"/>
                <w:sz w:val="24"/>
                <w:szCs w:val="24"/>
                <w:lang w:eastAsia="zh-CN"/>
              </w:rPr>
              <w:t xml:space="preserve">, используемые для перевозки пассажиров и грузов, </w:t>
            </w:r>
            <w:r>
              <w:rPr>
                <w:rFonts w:ascii="Times New Roman" w:eastAsia="Times New Roman" w:hAnsi="Times New Roman" w:cs="Times New Roman"/>
                <w:bCs/>
                <w:noProof/>
                <w:color w:val="000000"/>
                <w:sz w:val="24"/>
                <w:szCs w:val="24"/>
                <w:lang w:eastAsia="zh-CN"/>
              </w:rPr>
              <w:t xml:space="preserve">в том числе </w:t>
            </w:r>
            <w:r w:rsidRPr="007102BA">
              <w:rPr>
                <w:rFonts w:ascii="Times New Roman" w:eastAsia="Times New Roman" w:hAnsi="Times New Roman" w:cs="Times New Roman"/>
                <w:bCs/>
                <w:noProof/>
                <w:color w:val="000000"/>
                <w:sz w:val="24"/>
                <w:szCs w:val="24"/>
                <w:lang w:eastAsia="zh-CN"/>
              </w:rPr>
              <w:t>опасных</w:t>
            </w:r>
            <w:r>
              <w:rPr>
                <w:rFonts w:ascii="Times New Roman" w:eastAsia="Times New Roman" w:hAnsi="Times New Roman" w:cs="Times New Roman"/>
                <w:bCs/>
                <w:noProof/>
                <w:color w:val="000000"/>
                <w:sz w:val="24"/>
                <w:szCs w:val="24"/>
                <w:lang w:eastAsia="zh-CN"/>
              </w:rPr>
              <w:t xml:space="preserve"> грузов,</w:t>
            </w:r>
            <w:r w:rsidRPr="007102BA">
              <w:rPr>
                <w:rFonts w:ascii="Times New Roman" w:eastAsia="Times New Roman" w:hAnsi="Times New Roman" w:cs="Times New Roman"/>
                <w:bCs/>
                <w:noProof/>
                <w:color w:val="000000"/>
                <w:sz w:val="24"/>
                <w:szCs w:val="24"/>
                <w:lang w:eastAsia="zh-CN"/>
              </w:rPr>
              <w:t xml:space="preserve"> должны быть оборудованы следующими устройствами:</w:t>
            </w:r>
          </w:p>
          <w:p w14:paraId="3585EB96"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1) </w:t>
            </w:r>
            <w:r w:rsidRPr="007102BA">
              <w:rPr>
                <w:rFonts w:ascii="Times New Roman" w:eastAsia="Times New Roman" w:hAnsi="Times New Roman" w:cs="Times New Roman"/>
                <w:bCs/>
                <w:noProof/>
                <w:color w:val="000000"/>
                <w:sz w:val="24"/>
                <w:szCs w:val="24"/>
                <w:lang w:eastAsia="zh-CN"/>
              </w:rPr>
              <w:t xml:space="preserve">исправными ремнями безопасности для водителя и всех пассажиров вне зависимости от их установки заводом-изготовителем; </w:t>
            </w:r>
          </w:p>
          <w:p w14:paraId="6DABABB0"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2) </w:t>
            </w:r>
            <w:r w:rsidRPr="007102BA">
              <w:rPr>
                <w:rFonts w:ascii="Times New Roman" w:eastAsia="Times New Roman" w:hAnsi="Times New Roman" w:cs="Times New Roman"/>
                <w:bCs/>
                <w:noProof/>
                <w:color w:val="000000"/>
                <w:sz w:val="24"/>
                <w:szCs w:val="24"/>
                <w:lang w:eastAsia="zh-CN"/>
              </w:rPr>
              <w:t xml:space="preserve">запасным колесом, баллонным ключом, исправными инструментами; </w:t>
            </w:r>
          </w:p>
          <w:p w14:paraId="6DE662BD"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3) </w:t>
            </w:r>
            <w:r w:rsidRPr="007102BA">
              <w:rPr>
                <w:rFonts w:ascii="Times New Roman" w:eastAsia="Times New Roman" w:hAnsi="Times New Roman" w:cs="Times New Roman"/>
                <w:bCs/>
                <w:noProof/>
                <w:color w:val="000000"/>
                <w:sz w:val="24"/>
                <w:szCs w:val="24"/>
                <w:lang w:eastAsia="zh-CN"/>
              </w:rPr>
              <w:t xml:space="preserve">в зимний период -  зимними шинами на всех колесах </w:t>
            </w:r>
            <w:r>
              <w:rPr>
                <w:rFonts w:ascii="Times New Roman" w:eastAsia="Times New Roman" w:hAnsi="Times New Roman" w:cs="Times New Roman"/>
                <w:bCs/>
                <w:noProof/>
                <w:color w:val="000000"/>
                <w:sz w:val="24"/>
                <w:szCs w:val="24"/>
                <w:lang w:eastAsia="zh-CN"/>
              </w:rPr>
              <w:t>ТС</w:t>
            </w:r>
            <w:r w:rsidRPr="007102BA">
              <w:rPr>
                <w:rFonts w:ascii="Times New Roman" w:eastAsia="Times New Roman" w:hAnsi="Times New Roman" w:cs="Times New Roman"/>
                <w:bCs/>
                <w:noProof/>
                <w:color w:val="000000"/>
                <w:sz w:val="24"/>
                <w:szCs w:val="24"/>
                <w:lang w:eastAsia="zh-CN"/>
              </w:rPr>
              <w:t>;</w:t>
            </w:r>
          </w:p>
          <w:p w14:paraId="3A66EAC4"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4) </w:t>
            </w:r>
            <w:r w:rsidRPr="007102BA">
              <w:rPr>
                <w:rFonts w:ascii="Times New Roman" w:eastAsia="Times New Roman" w:hAnsi="Times New Roman" w:cs="Times New Roman"/>
                <w:bCs/>
                <w:noProof/>
                <w:color w:val="000000"/>
                <w:sz w:val="24"/>
                <w:szCs w:val="24"/>
                <w:lang w:eastAsia="zh-CN"/>
              </w:rPr>
              <w:t xml:space="preserve">бортовыми системами мониторинга </w:t>
            </w:r>
            <w:r>
              <w:rPr>
                <w:rFonts w:ascii="Times New Roman" w:eastAsia="Times New Roman" w:hAnsi="Times New Roman" w:cs="Times New Roman"/>
                <w:bCs/>
                <w:noProof/>
                <w:color w:val="000000"/>
                <w:sz w:val="24"/>
                <w:szCs w:val="24"/>
                <w:lang w:eastAsia="zh-CN"/>
              </w:rPr>
              <w:t>ТС</w:t>
            </w:r>
            <w:r w:rsidRPr="007102BA">
              <w:rPr>
                <w:rFonts w:ascii="Times New Roman" w:eastAsia="Times New Roman" w:hAnsi="Times New Roman" w:cs="Times New Roman"/>
                <w:bCs/>
                <w:noProof/>
                <w:color w:val="000000"/>
                <w:sz w:val="24"/>
                <w:szCs w:val="24"/>
                <w:lang w:eastAsia="zh-CN"/>
              </w:rPr>
              <w:t xml:space="preserve"> для дистанционного определения местоположения ТС и контроля скоростного режима. При этом должен быть организован учет и анализ данных, получаемых с установленных систем;</w:t>
            </w:r>
          </w:p>
          <w:p w14:paraId="19492FA8"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5) </w:t>
            </w:r>
            <w:r w:rsidRPr="007102BA">
              <w:rPr>
                <w:rFonts w:ascii="Times New Roman" w:eastAsia="Times New Roman" w:hAnsi="Times New Roman" w:cs="Times New Roman"/>
                <w:bCs/>
                <w:noProof/>
                <w:color w:val="000000"/>
                <w:sz w:val="24"/>
                <w:szCs w:val="24"/>
                <w:lang w:eastAsia="zh-CN"/>
              </w:rPr>
              <w:t xml:space="preserve">видеорегистраторами для фиксации нарушений </w:t>
            </w:r>
            <w:r>
              <w:rPr>
                <w:rFonts w:ascii="Times New Roman" w:eastAsia="Times New Roman" w:hAnsi="Times New Roman" w:cs="Times New Roman"/>
                <w:bCs/>
                <w:noProof/>
                <w:color w:val="000000"/>
                <w:sz w:val="24"/>
                <w:szCs w:val="24"/>
                <w:lang w:eastAsia="zh-CN"/>
              </w:rPr>
              <w:t>правил дорожного движения (далее-</w:t>
            </w:r>
            <w:r w:rsidRPr="007102BA">
              <w:rPr>
                <w:rFonts w:ascii="Times New Roman" w:eastAsia="Times New Roman" w:hAnsi="Times New Roman" w:cs="Times New Roman"/>
                <w:bCs/>
                <w:noProof/>
                <w:color w:val="000000"/>
                <w:sz w:val="24"/>
                <w:szCs w:val="24"/>
                <w:lang w:eastAsia="zh-CN"/>
              </w:rPr>
              <w:t>ПДД</w:t>
            </w:r>
            <w:r>
              <w:rPr>
                <w:rFonts w:ascii="Times New Roman" w:eastAsia="Times New Roman" w:hAnsi="Times New Roman" w:cs="Times New Roman"/>
                <w:bCs/>
                <w:noProof/>
                <w:color w:val="000000"/>
                <w:sz w:val="24"/>
                <w:szCs w:val="24"/>
                <w:lang w:eastAsia="zh-CN"/>
              </w:rPr>
              <w:t>)</w:t>
            </w:r>
            <w:r w:rsidRPr="007102BA">
              <w:rPr>
                <w:rFonts w:ascii="Times New Roman" w:eastAsia="Times New Roman" w:hAnsi="Times New Roman" w:cs="Times New Roman"/>
                <w:bCs/>
                <w:noProof/>
                <w:color w:val="000000"/>
                <w:sz w:val="24"/>
                <w:szCs w:val="24"/>
                <w:lang w:eastAsia="zh-CN"/>
              </w:rPr>
              <w:t>;</w:t>
            </w:r>
          </w:p>
          <w:p w14:paraId="27B5FA54"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исправными средствами защиты (искрогасителями, устройствами для снятия статического электричества и т.п.) на ТС или объектах, где обязательно их использование. В отношении ТС искрогасители должны устанавливаться на </w:t>
            </w:r>
            <w:r>
              <w:rPr>
                <w:rFonts w:ascii="Times New Roman" w:eastAsia="Times New Roman" w:hAnsi="Times New Roman" w:cs="Times New Roman"/>
                <w:bCs/>
                <w:noProof/>
                <w:color w:val="000000"/>
                <w:sz w:val="24"/>
                <w:szCs w:val="24"/>
                <w:lang w:eastAsia="zh-CN"/>
              </w:rPr>
              <w:t>ТС</w:t>
            </w:r>
            <w:r w:rsidRPr="007102BA">
              <w:rPr>
                <w:rFonts w:ascii="Times New Roman" w:eastAsia="Times New Roman" w:hAnsi="Times New Roman" w:cs="Times New Roman"/>
                <w:bCs/>
                <w:noProof/>
                <w:color w:val="000000"/>
                <w:sz w:val="24"/>
                <w:szCs w:val="24"/>
                <w:lang w:eastAsia="zh-CN"/>
              </w:rPr>
              <w:t xml:space="preserve"> в качестве внешнего прибора (визуально определяться), вне зависимости от того, что искрогаситель предусмотрен заводом-изготовителем (внутренней конструкцией </w:t>
            </w:r>
            <w:r>
              <w:rPr>
                <w:rFonts w:ascii="Times New Roman" w:eastAsia="Times New Roman" w:hAnsi="Times New Roman" w:cs="Times New Roman"/>
                <w:bCs/>
                <w:noProof/>
                <w:color w:val="000000"/>
                <w:sz w:val="24"/>
                <w:szCs w:val="24"/>
                <w:lang w:eastAsia="zh-CN"/>
              </w:rPr>
              <w:t>ТС</w:t>
            </w:r>
            <w:r w:rsidRPr="007102BA">
              <w:rPr>
                <w:rFonts w:ascii="Times New Roman" w:eastAsia="Times New Roman" w:hAnsi="Times New Roman" w:cs="Times New Roman"/>
                <w:bCs/>
                <w:noProof/>
                <w:color w:val="000000"/>
                <w:sz w:val="24"/>
                <w:szCs w:val="24"/>
                <w:lang w:eastAsia="zh-CN"/>
              </w:rPr>
              <w:t xml:space="preserve">); </w:t>
            </w:r>
          </w:p>
          <w:p w14:paraId="0B512822"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6) медицинской</w:t>
            </w:r>
            <w:r w:rsidRPr="007102BA">
              <w:rPr>
                <w:rFonts w:ascii="Times New Roman" w:eastAsia="Times New Roman" w:hAnsi="Times New Roman" w:cs="Times New Roman"/>
                <w:bCs/>
                <w:noProof/>
                <w:color w:val="000000"/>
                <w:sz w:val="24"/>
                <w:szCs w:val="24"/>
                <w:lang w:eastAsia="zh-CN"/>
              </w:rPr>
              <w:t xml:space="preserve"> аптечкой, знаком аварийной остановки, необходимым количеством огнетушителей, противооткатными упорами, светоотражающими жилетами, спасательными жилетами (при работе на ледовых переправах) и другими необходимыми СИЗ и средствами безопасности.</w:t>
            </w:r>
            <w:r w:rsidRPr="007102BA">
              <w:rPr>
                <w:rFonts w:ascii="Times New Roman" w:eastAsia="Times New Roman" w:hAnsi="Times New Roman" w:cs="Times New Roman"/>
                <w:bCs/>
                <w:noProof/>
                <w:color w:val="000000"/>
                <w:sz w:val="24"/>
                <w:szCs w:val="24"/>
                <w:lang w:eastAsia="zh-CN"/>
              </w:rPr>
              <w:cr/>
              <w:t>4.3.2.2. Подрядчик обязан организовать:</w:t>
            </w:r>
          </w:p>
          <w:p w14:paraId="437D5BFF"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1) </w:t>
            </w:r>
            <w:r w:rsidRPr="007102BA">
              <w:rPr>
                <w:rFonts w:ascii="Times New Roman" w:eastAsia="Times New Roman" w:hAnsi="Times New Roman" w:cs="Times New Roman"/>
                <w:bCs/>
                <w:noProof/>
                <w:color w:val="000000"/>
                <w:sz w:val="24"/>
                <w:szCs w:val="24"/>
                <w:lang w:eastAsia="zh-CN"/>
              </w:rPr>
              <w:t xml:space="preserve">работу по безопасности дорожного движения </w:t>
            </w:r>
            <w:r>
              <w:rPr>
                <w:rFonts w:ascii="Times New Roman" w:eastAsia="Times New Roman" w:hAnsi="Times New Roman" w:cs="Times New Roman"/>
                <w:bCs/>
                <w:noProof/>
                <w:color w:val="000000"/>
                <w:sz w:val="24"/>
                <w:szCs w:val="24"/>
                <w:lang w:eastAsia="zh-CN"/>
              </w:rPr>
              <w:t xml:space="preserve">ТС </w:t>
            </w:r>
            <w:r w:rsidRPr="007102BA">
              <w:rPr>
                <w:rFonts w:ascii="Times New Roman" w:eastAsia="Times New Roman" w:hAnsi="Times New Roman" w:cs="Times New Roman"/>
                <w:bCs/>
                <w:noProof/>
                <w:color w:val="000000"/>
                <w:sz w:val="24"/>
                <w:szCs w:val="24"/>
                <w:lang w:eastAsia="zh-CN"/>
              </w:rPr>
              <w:t xml:space="preserve">в соответствии с </w:t>
            </w:r>
            <w:r>
              <w:rPr>
                <w:rFonts w:ascii="Times New Roman" w:eastAsia="Times New Roman" w:hAnsi="Times New Roman" w:cs="Times New Roman"/>
                <w:bCs/>
                <w:noProof/>
                <w:color w:val="000000"/>
                <w:sz w:val="24"/>
                <w:szCs w:val="24"/>
                <w:lang w:eastAsia="zh-CN"/>
              </w:rPr>
              <w:t xml:space="preserve">Законодательными </w:t>
            </w:r>
            <w:r w:rsidRPr="007102BA">
              <w:rPr>
                <w:rFonts w:ascii="Times New Roman" w:eastAsia="Times New Roman" w:hAnsi="Times New Roman" w:cs="Times New Roman"/>
                <w:bCs/>
                <w:noProof/>
                <w:color w:val="000000"/>
                <w:sz w:val="24"/>
                <w:szCs w:val="24"/>
                <w:lang w:eastAsia="zh-CN"/>
              </w:rPr>
              <w:t>требованиями;</w:t>
            </w:r>
          </w:p>
          <w:p w14:paraId="3B3F0F97"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2) </w:t>
            </w:r>
            <w:r w:rsidRPr="007102BA">
              <w:rPr>
                <w:rFonts w:ascii="Times New Roman" w:eastAsia="Times New Roman" w:hAnsi="Times New Roman" w:cs="Times New Roman"/>
                <w:bCs/>
                <w:noProof/>
                <w:color w:val="000000"/>
                <w:sz w:val="24"/>
                <w:szCs w:val="24"/>
                <w:lang w:eastAsia="zh-CN"/>
              </w:rPr>
              <w:t>контроль за соблюдением водителями П</w:t>
            </w:r>
            <w:r>
              <w:rPr>
                <w:rFonts w:ascii="Times New Roman" w:eastAsia="Times New Roman" w:hAnsi="Times New Roman" w:cs="Times New Roman"/>
                <w:bCs/>
                <w:noProof/>
                <w:color w:val="000000"/>
                <w:sz w:val="24"/>
                <w:szCs w:val="24"/>
                <w:lang w:eastAsia="zh-CN"/>
              </w:rPr>
              <w:t>ДД</w:t>
            </w:r>
            <w:r w:rsidRPr="007102BA">
              <w:rPr>
                <w:rFonts w:ascii="Times New Roman" w:eastAsia="Times New Roman" w:hAnsi="Times New Roman" w:cs="Times New Roman"/>
                <w:bCs/>
                <w:noProof/>
                <w:color w:val="000000"/>
                <w:sz w:val="24"/>
                <w:szCs w:val="24"/>
                <w:lang w:eastAsia="zh-CN"/>
              </w:rPr>
              <w:t xml:space="preserve">; </w:t>
            </w:r>
          </w:p>
          <w:p w14:paraId="7D45F868"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3) </w:t>
            </w:r>
            <w:r w:rsidRPr="007102BA">
              <w:rPr>
                <w:rFonts w:ascii="Times New Roman" w:eastAsia="Times New Roman" w:hAnsi="Times New Roman" w:cs="Times New Roman"/>
                <w:bCs/>
                <w:noProof/>
                <w:color w:val="000000"/>
                <w:sz w:val="24"/>
                <w:szCs w:val="24"/>
                <w:lang w:eastAsia="zh-CN"/>
              </w:rPr>
              <w:t xml:space="preserve">контрольные осмотры </w:t>
            </w:r>
            <w:r>
              <w:rPr>
                <w:rFonts w:ascii="Times New Roman" w:eastAsia="Times New Roman" w:hAnsi="Times New Roman" w:cs="Times New Roman"/>
                <w:bCs/>
                <w:noProof/>
                <w:color w:val="000000"/>
                <w:sz w:val="24"/>
                <w:szCs w:val="24"/>
                <w:lang w:eastAsia="zh-CN"/>
              </w:rPr>
              <w:t>ТС</w:t>
            </w:r>
            <w:r w:rsidRPr="007102BA">
              <w:rPr>
                <w:rFonts w:ascii="Times New Roman" w:eastAsia="Times New Roman" w:hAnsi="Times New Roman" w:cs="Times New Roman"/>
                <w:bCs/>
                <w:noProof/>
                <w:color w:val="000000"/>
                <w:sz w:val="24"/>
                <w:szCs w:val="24"/>
                <w:lang w:eastAsia="zh-CN"/>
              </w:rPr>
              <w:t xml:space="preserve"> перед выездом на </w:t>
            </w:r>
            <w:r>
              <w:rPr>
                <w:rFonts w:ascii="Times New Roman" w:eastAsia="Times New Roman" w:hAnsi="Times New Roman" w:cs="Times New Roman"/>
                <w:bCs/>
                <w:noProof/>
                <w:color w:val="000000"/>
                <w:sz w:val="24"/>
                <w:szCs w:val="24"/>
                <w:lang w:eastAsia="zh-CN"/>
              </w:rPr>
              <w:t xml:space="preserve">линию (маршрут) </w:t>
            </w:r>
            <w:r w:rsidRPr="007102BA">
              <w:rPr>
                <w:rFonts w:ascii="Times New Roman" w:eastAsia="Times New Roman" w:hAnsi="Times New Roman" w:cs="Times New Roman"/>
                <w:bCs/>
                <w:noProof/>
                <w:color w:val="000000"/>
                <w:sz w:val="24"/>
                <w:szCs w:val="24"/>
                <w:lang w:eastAsia="zh-CN"/>
              </w:rPr>
              <w:t>перед началом работ</w:t>
            </w:r>
            <w:r>
              <w:rPr>
                <w:rFonts w:ascii="Times New Roman" w:eastAsia="Times New Roman" w:hAnsi="Times New Roman" w:cs="Times New Roman"/>
                <w:bCs/>
                <w:noProof/>
                <w:color w:val="000000"/>
                <w:sz w:val="24"/>
                <w:szCs w:val="24"/>
                <w:lang w:eastAsia="zh-CN"/>
              </w:rPr>
              <w:t>/оказанием услуг</w:t>
            </w:r>
            <w:r w:rsidRPr="007102BA">
              <w:rPr>
                <w:rFonts w:ascii="Times New Roman" w:eastAsia="Times New Roman" w:hAnsi="Times New Roman" w:cs="Times New Roman"/>
                <w:bCs/>
                <w:noProof/>
                <w:color w:val="000000"/>
                <w:sz w:val="24"/>
                <w:szCs w:val="24"/>
                <w:lang w:eastAsia="zh-CN"/>
              </w:rPr>
              <w:t>;</w:t>
            </w:r>
          </w:p>
          <w:p w14:paraId="0057A4D9"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4) внедрение и применение п</w:t>
            </w:r>
            <w:r w:rsidRPr="007102BA">
              <w:rPr>
                <w:rFonts w:ascii="Times New Roman" w:eastAsia="Times New Roman" w:hAnsi="Times New Roman" w:cs="Times New Roman"/>
                <w:bCs/>
                <w:noProof/>
                <w:color w:val="000000"/>
                <w:sz w:val="24"/>
                <w:szCs w:val="24"/>
                <w:lang w:eastAsia="zh-CN"/>
              </w:rPr>
              <w:t>лана безопасного управления поездками ТС.</w:t>
            </w:r>
          </w:p>
          <w:p w14:paraId="3D5BBE12"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4.3.2.3.</w:t>
            </w:r>
            <w:r w:rsidRPr="007102BA">
              <w:rPr>
                <w:rFonts w:ascii="Times New Roman" w:eastAsia="Times New Roman" w:hAnsi="Times New Roman" w:cs="Times New Roman"/>
                <w:bCs/>
                <w:noProof/>
                <w:color w:val="000000"/>
                <w:sz w:val="24"/>
                <w:szCs w:val="24"/>
                <w:lang w:eastAsia="zh-CN"/>
              </w:rPr>
              <w:t xml:space="preserve"> Подрядчик обязан обеспечить:</w:t>
            </w:r>
          </w:p>
          <w:p w14:paraId="03979CF3"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1) </w:t>
            </w:r>
            <w:r w:rsidRPr="007102BA">
              <w:rPr>
                <w:rFonts w:ascii="Times New Roman" w:eastAsia="Times New Roman" w:hAnsi="Times New Roman" w:cs="Times New Roman"/>
                <w:bCs/>
                <w:noProof/>
                <w:color w:val="000000"/>
                <w:sz w:val="24"/>
                <w:szCs w:val="24"/>
                <w:lang w:eastAsia="zh-CN"/>
              </w:rPr>
              <w:t xml:space="preserve">соблюдение режима труда и отдыха водителями в соответствии с </w:t>
            </w:r>
            <w:r>
              <w:rPr>
                <w:rFonts w:ascii="Times New Roman" w:eastAsia="Times New Roman" w:hAnsi="Times New Roman" w:cs="Times New Roman"/>
                <w:bCs/>
                <w:noProof/>
                <w:color w:val="000000"/>
                <w:sz w:val="24"/>
                <w:szCs w:val="24"/>
                <w:lang w:eastAsia="zh-CN"/>
              </w:rPr>
              <w:t xml:space="preserve">Законодательными </w:t>
            </w:r>
            <w:r w:rsidRPr="007102BA">
              <w:rPr>
                <w:rFonts w:ascii="Times New Roman" w:eastAsia="Times New Roman" w:hAnsi="Times New Roman" w:cs="Times New Roman"/>
                <w:bCs/>
                <w:noProof/>
                <w:color w:val="000000"/>
                <w:sz w:val="24"/>
                <w:szCs w:val="24"/>
                <w:lang w:eastAsia="zh-CN"/>
              </w:rPr>
              <w:t>требованиями;</w:t>
            </w:r>
          </w:p>
          <w:p w14:paraId="6A6CC10F"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2) </w:t>
            </w:r>
            <w:r w:rsidRPr="007102BA">
              <w:rPr>
                <w:rFonts w:ascii="Times New Roman" w:eastAsia="Times New Roman" w:hAnsi="Times New Roman" w:cs="Times New Roman"/>
                <w:bCs/>
                <w:noProof/>
                <w:color w:val="000000"/>
                <w:sz w:val="24"/>
                <w:szCs w:val="24"/>
                <w:lang w:eastAsia="zh-CN"/>
              </w:rPr>
              <w:t xml:space="preserve">допуск водителей, имеющих соответствующую квалификацию, и необходимые разрешительные документы для управления конкретной категорией ТС в соответствии с </w:t>
            </w:r>
            <w:r w:rsidRPr="00901967">
              <w:rPr>
                <w:rFonts w:ascii="Times New Roman" w:eastAsia="Times New Roman" w:hAnsi="Times New Roman" w:cs="Times New Roman"/>
                <w:bCs/>
                <w:noProof/>
                <w:color w:val="000000"/>
                <w:sz w:val="24"/>
                <w:szCs w:val="24"/>
                <w:lang w:eastAsia="zh-CN"/>
              </w:rPr>
              <w:t xml:space="preserve">Законодательными требованиями </w:t>
            </w:r>
            <w:r>
              <w:rPr>
                <w:rFonts w:ascii="Times New Roman" w:eastAsia="Times New Roman" w:hAnsi="Times New Roman" w:cs="Times New Roman"/>
                <w:bCs/>
                <w:noProof/>
                <w:color w:val="000000"/>
                <w:sz w:val="24"/>
                <w:szCs w:val="24"/>
                <w:lang w:eastAsia="zh-CN"/>
              </w:rPr>
              <w:t>и с</w:t>
            </w:r>
            <w:r w:rsidRPr="007102BA">
              <w:rPr>
                <w:rFonts w:ascii="Times New Roman" w:eastAsia="Times New Roman" w:hAnsi="Times New Roman" w:cs="Times New Roman"/>
                <w:bCs/>
                <w:noProof/>
                <w:color w:val="000000"/>
                <w:sz w:val="24"/>
                <w:szCs w:val="24"/>
                <w:lang w:eastAsia="zh-CN"/>
              </w:rPr>
              <w:t>тандартами Заказчика;</w:t>
            </w:r>
          </w:p>
          <w:p w14:paraId="693751C9"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3) </w:t>
            </w:r>
            <w:r w:rsidRPr="007102BA">
              <w:rPr>
                <w:rFonts w:ascii="Times New Roman" w:eastAsia="Times New Roman" w:hAnsi="Times New Roman" w:cs="Times New Roman"/>
                <w:bCs/>
                <w:noProof/>
                <w:color w:val="000000"/>
                <w:sz w:val="24"/>
                <w:szCs w:val="24"/>
                <w:lang w:eastAsia="zh-CN"/>
              </w:rPr>
              <w:t xml:space="preserve">проведение регулярного технического обслуживания </w:t>
            </w:r>
            <w:r>
              <w:rPr>
                <w:rFonts w:ascii="Times New Roman" w:eastAsia="Times New Roman" w:hAnsi="Times New Roman" w:cs="Times New Roman"/>
                <w:bCs/>
                <w:noProof/>
                <w:color w:val="000000"/>
                <w:sz w:val="24"/>
                <w:szCs w:val="24"/>
                <w:lang w:eastAsia="zh-CN"/>
              </w:rPr>
              <w:t>ТС</w:t>
            </w:r>
            <w:r w:rsidRPr="007102BA">
              <w:rPr>
                <w:rFonts w:ascii="Times New Roman" w:eastAsia="Times New Roman" w:hAnsi="Times New Roman" w:cs="Times New Roman"/>
                <w:bCs/>
                <w:noProof/>
                <w:color w:val="000000"/>
                <w:sz w:val="24"/>
                <w:szCs w:val="24"/>
                <w:lang w:eastAsia="zh-CN"/>
              </w:rPr>
              <w:t>, не реже утвержденных заводом-изготовителем, и выпуск на линию технически исправных ТС;</w:t>
            </w:r>
          </w:p>
          <w:p w14:paraId="0A497718"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4) </w:t>
            </w:r>
            <w:r w:rsidRPr="007102BA">
              <w:rPr>
                <w:rFonts w:ascii="Times New Roman" w:eastAsia="Times New Roman" w:hAnsi="Times New Roman" w:cs="Times New Roman"/>
                <w:bCs/>
                <w:noProof/>
                <w:color w:val="000000"/>
                <w:sz w:val="24"/>
                <w:szCs w:val="24"/>
                <w:lang w:eastAsia="zh-CN"/>
              </w:rPr>
              <w:t xml:space="preserve">предрейсовый и послерейсовый медицинский осмотр водителей; эксплуатацию и применение </w:t>
            </w:r>
            <w:r>
              <w:rPr>
                <w:rFonts w:ascii="Times New Roman" w:eastAsia="Times New Roman" w:hAnsi="Times New Roman" w:cs="Times New Roman"/>
                <w:bCs/>
                <w:noProof/>
                <w:color w:val="000000"/>
                <w:sz w:val="24"/>
                <w:szCs w:val="24"/>
                <w:lang w:eastAsia="zh-CN"/>
              </w:rPr>
              <w:t>ТС</w:t>
            </w:r>
            <w:r w:rsidRPr="007102BA">
              <w:rPr>
                <w:rFonts w:ascii="Times New Roman" w:eastAsia="Times New Roman" w:hAnsi="Times New Roman" w:cs="Times New Roman"/>
                <w:bCs/>
                <w:noProof/>
                <w:color w:val="000000"/>
                <w:sz w:val="24"/>
                <w:szCs w:val="24"/>
                <w:lang w:eastAsia="zh-CN"/>
              </w:rPr>
              <w:t xml:space="preserve"> по их назначению в соответствии с требованиями завода-изготовителя;</w:t>
            </w:r>
          </w:p>
          <w:p w14:paraId="3F6A9CD9"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5) </w:t>
            </w:r>
            <w:r w:rsidRPr="007102BA">
              <w:rPr>
                <w:rFonts w:ascii="Times New Roman" w:eastAsia="Times New Roman" w:hAnsi="Times New Roman" w:cs="Times New Roman"/>
                <w:bCs/>
                <w:noProof/>
                <w:color w:val="000000"/>
                <w:sz w:val="24"/>
                <w:szCs w:val="24"/>
                <w:lang w:eastAsia="zh-CN"/>
              </w:rPr>
              <w:t>оценку риска всех планируемых поездок ТС и</w:t>
            </w:r>
            <w:r>
              <w:rPr>
                <w:rFonts w:ascii="Times New Roman" w:eastAsia="Times New Roman" w:hAnsi="Times New Roman" w:cs="Times New Roman"/>
                <w:bCs/>
                <w:noProof/>
                <w:color w:val="000000"/>
                <w:sz w:val="24"/>
                <w:szCs w:val="24"/>
                <w:lang w:eastAsia="zh-CN"/>
              </w:rPr>
              <w:t xml:space="preserve"> разработку мер по недопущению П</w:t>
            </w:r>
            <w:r w:rsidRPr="007102BA">
              <w:rPr>
                <w:rFonts w:ascii="Times New Roman" w:eastAsia="Times New Roman" w:hAnsi="Times New Roman" w:cs="Times New Roman"/>
                <w:bCs/>
                <w:noProof/>
                <w:color w:val="000000"/>
                <w:sz w:val="24"/>
                <w:szCs w:val="24"/>
                <w:lang w:eastAsia="zh-CN"/>
              </w:rPr>
              <w:t>роисшествий;</w:t>
            </w:r>
          </w:p>
          <w:p w14:paraId="78101575"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6) соблюдение п</w:t>
            </w:r>
            <w:r w:rsidRPr="007102BA">
              <w:rPr>
                <w:rFonts w:ascii="Times New Roman" w:eastAsia="Times New Roman" w:hAnsi="Times New Roman" w:cs="Times New Roman"/>
                <w:bCs/>
                <w:noProof/>
                <w:color w:val="000000"/>
                <w:sz w:val="24"/>
                <w:szCs w:val="24"/>
                <w:lang w:eastAsia="zh-CN"/>
              </w:rPr>
              <w:t xml:space="preserve">олитики Заказчика по безопасной эксплуатации </w:t>
            </w:r>
            <w:r>
              <w:rPr>
                <w:rFonts w:ascii="Times New Roman" w:eastAsia="Times New Roman" w:hAnsi="Times New Roman" w:cs="Times New Roman"/>
                <w:bCs/>
                <w:noProof/>
                <w:color w:val="000000"/>
                <w:sz w:val="24"/>
                <w:szCs w:val="24"/>
                <w:lang w:eastAsia="zh-CN"/>
              </w:rPr>
              <w:t xml:space="preserve">наземных </w:t>
            </w:r>
            <w:r w:rsidRPr="007102BA">
              <w:rPr>
                <w:rFonts w:ascii="Times New Roman" w:eastAsia="Times New Roman" w:hAnsi="Times New Roman" w:cs="Times New Roman"/>
                <w:bCs/>
                <w:noProof/>
                <w:color w:val="000000"/>
                <w:sz w:val="24"/>
                <w:szCs w:val="24"/>
                <w:lang w:eastAsia="zh-CN"/>
              </w:rPr>
              <w:t xml:space="preserve">транспортных средств; </w:t>
            </w:r>
          </w:p>
          <w:p w14:paraId="1C142789"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7) </w:t>
            </w:r>
            <w:r w:rsidRPr="007102BA">
              <w:rPr>
                <w:rFonts w:ascii="Times New Roman" w:eastAsia="Times New Roman" w:hAnsi="Times New Roman" w:cs="Times New Roman"/>
                <w:bCs/>
                <w:noProof/>
                <w:color w:val="000000"/>
                <w:sz w:val="24"/>
                <w:szCs w:val="24"/>
                <w:lang w:eastAsia="zh-CN"/>
              </w:rPr>
              <w:t xml:space="preserve">движение и стоянку </w:t>
            </w:r>
            <w:r>
              <w:rPr>
                <w:rFonts w:ascii="Times New Roman" w:eastAsia="Times New Roman" w:hAnsi="Times New Roman" w:cs="Times New Roman"/>
                <w:bCs/>
                <w:noProof/>
                <w:color w:val="000000"/>
                <w:sz w:val="24"/>
                <w:szCs w:val="24"/>
                <w:lang w:eastAsia="zh-CN"/>
              </w:rPr>
              <w:t>ТС согласно разметке (схем) на О</w:t>
            </w:r>
            <w:r w:rsidRPr="007102BA">
              <w:rPr>
                <w:rFonts w:ascii="Times New Roman" w:eastAsia="Times New Roman" w:hAnsi="Times New Roman" w:cs="Times New Roman"/>
                <w:bCs/>
                <w:noProof/>
                <w:color w:val="000000"/>
                <w:sz w:val="24"/>
                <w:szCs w:val="24"/>
                <w:lang w:eastAsia="zh-CN"/>
              </w:rPr>
              <w:t>бъекте Заказчика (при наличии).</w:t>
            </w:r>
          </w:p>
          <w:p w14:paraId="4C3D7A53"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D8AADE6"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4.3.3. В области безопасности и охраны труда, промышленной безопасности:</w:t>
            </w:r>
          </w:p>
          <w:p w14:paraId="7C3E3208"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4.3.3.1.Обеспечение и применение средств индивидуальной защиты (СИЗ):</w:t>
            </w:r>
          </w:p>
          <w:p w14:paraId="7912693E"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1) все Работники Подрядчика должны быть обеспечен сертифицированными СИЗ и использовать их во время нахождения на месте производства работ/оказания услуг в соответствии с требованиями Заказчика, основными минимально необходимыми СИЗ:</w:t>
            </w:r>
          </w:p>
          <w:p w14:paraId="525C77F8"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а) защитная обувь с металлическим или композитным подноском;</w:t>
            </w:r>
          </w:p>
          <w:p w14:paraId="40733617"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б) каска с подбородочным ремешком;</w:t>
            </w:r>
          </w:p>
          <w:p w14:paraId="1EEEF7C2"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в) спецодежда в соответствии с сезоном и климатическим поясом и видами выполняемых работ/оказываемых услуг;</w:t>
            </w:r>
          </w:p>
          <w:p w14:paraId="50A39A6D"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г) средства защиты глаз, лица (очки, щитки) и рук (перчатки).</w:t>
            </w:r>
          </w:p>
          <w:p w14:paraId="2F683658"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 xml:space="preserve">4.3.3.2. Работники Подрядчика, выполняющие опасные виды работ, должны быть дополнительно обеспечены соответствующими СИЗ: </w:t>
            </w:r>
          </w:p>
          <w:p w14:paraId="4BF99347"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1) лицевым щитком при работах со шлифовальным и заточным инструментом;</w:t>
            </w:r>
          </w:p>
          <w:p w14:paraId="4093E54E"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2) закрытыми защитными очками, защитными масками и жароустойчивыми перчатками для сварочных работ;</w:t>
            </w:r>
          </w:p>
          <w:p w14:paraId="04D0CB5D"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3) средствами защиты органов дыхания (СИЗОД) в зависимости от условий и видов выполняемых работ/оказываемых услуг;</w:t>
            </w:r>
          </w:p>
          <w:p w14:paraId="59166315"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4) средствами защиты от падения при работе на высоте;</w:t>
            </w:r>
          </w:p>
          <w:p w14:paraId="4AE41497"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5) средствами защиты от воздействия электрической дуги при работах в электроустановках;</w:t>
            </w:r>
          </w:p>
          <w:p w14:paraId="2AF6B747"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6) средствами защиты и спасения при работе на водных объектах.</w:t>
            </w:r>
          </w:p>
          <w:p w14:paraId="55E1F123"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4.3.3.3. Подрядчик должен обеспечить наличие планов действий в чрезвычайных ситуациях, планов мероприятий по локализации и ликвидации последствий аварий на опасном производственном объекте, планов по предупреждению и ликвидации разливов нефти и нефтепродуктов на Объекте применительно к характеру выполняемых работ/оказываемых услуг, а также иных документов, необходимых в соответствии с Законодательными требованиями в области промышленной безопасности.</w:t>
            </w:r>
          </w:p>
          <w:p w14:paraId="57ECBD74"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4.3.3.4. Подрядчик должен обеспечить на Рабочих местах наличие актуальных сертификатов на применяемое оборудование и опасные вещества, паспортов безопасности химического вещества, санитарно-эпидемиологических заключений, разрешений на применение оборудования и использование применяемых химических реагентов при выполнении работ/оказании услуг, а также иных документов, необходимых в соответствии с Законодательными требованиями в области промышленной безопасности.</w:t>
            </w:r>
          </w:p>
          <w:p w14:paraId="302D0101"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 xml:space="preserve">4.3.3.5. Допуск Работников Подрядчика к непосредственному выполнению опасных работ на Объектах Заказчика осуществляется посредством оформления нарядов-допусков и распоряжений. Наряд-допуск применяется, когда для производства работ необходимо получить специальное разрешение. Наряд-допуск требует определить опасные условия Рабочего места, провести оценку степень сопутствующих рисков, конкретизировать меры контроля для отслеживания хода выполнения работ и использования этих мер контроля для рекомендации более эффективных способов выполнения работ. </w:t>
            </w:r>
          </w:p>
          <w:p w14:paraId="498C527D"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Цель наряда-допуска – выявить и документировать методы преодоления и контроля рисков, связанных с конкретной работой</w:t>
            </w:r>
            <w:r w:rsidRPr="0075335D">
              <w:rPr>
                <w:rFonts w:ascii="Times New Roman" w:eastAsia="Times New Roman" w:hAnsi="Times New Roman" w:cs="Times New Roman"/>
                <w:bCs/>
                <w:noProof/>
                <w:sz w:val="24"/>
                <w:szCs w:val="24"/>
                <w:lang w:eastAsia="zh-CN"/>
              </w:rPr>
              <w:t xml:space="preserve">. Утверждающие, ответственные и согласовывающие лица в наряд-допуске должны быть прописаны в совместном приказе. </w:t>
            </w:r>
            <w:r w:rsidRPr="0075335D">
              <w:rPr>
                <w:rFonts w:ascii="Times New Roman" w:eastAsia="Times New Roman" w:hAnsi="Times New Roman" w:cs="Times New Roman"/>
                <w:bCs/>
                <w:noProof/>
                <w:color w:val="000000"/>
                <w:sz w:val="24"/>
                <w:szCs w:val="24"/>
                <w:lang w:eastAsia="zh-CN"/>
              </w:rPr>
              <w:t xml:space="preserve">Подрядчик представляет свой(и) метод(ы) на рассмотрение Заказчика. </w:t>
            </w:r>
          </w:p>
          <w:p w14:paraId="2745580F"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 xml:space="preserve">Если Заказчик посчитает, что ее документально оформленные методы проведения аналогичных работ являются более строгими, чем методы Подрядчика, представитель Заказчика может потребовать от Подрядчика использовать методы Заказчика. </w:t>
            </w:r>
          </w:p>
          <w:p w14:paraId="2A4FF857"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sz w:val="24"/>
                <w:szCs w:val="24"/>
                <w:lang w:eastAsia="zh-CN"/>
              </w:rPr>
              <w:t xml:space="preserve">Линейный Руководитель Заказчика объекта Заказчика </w:t>
            </w:r>
            <w:r w:rsidRPr="0075335D">
              <w:rPr>
                <w:rFonts w:ascii="Times New Roman" w:eastAsia="Times New Roman" w:hAnsi="Times New Roman" w:cs="Times New Roman"/>
                <w:bCs/>
                <w:noProof/>
                <w:color w:val="000000"/>
                <w:sz w:val="24"/>
                <w:szCs w:val="24"/>
                <w:lang w:eastAsia="zh-CN"/>
              </w:rPr>
              <w:t>на котором планируется проведение опасных работ контролирует правильность оформления наряд-допусков, готовность Рабочего места, Работников Подрядчика, аварийно-спасательных и других средств защиты на фактическом месте производства работ в соответствии с Законодательными требованиями и корпоративными требованиями Заказчика в области ОТ, ПБ и ООС.</w:t>
            </w:r>
          </w:p>
          <w:p w14:paraId="58F6E09E"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4.3.4. В области аттестации по ОТ, ПБ и ООС и охране здоровья допуск Работников Подрядчика на объекты Заказчика осуществляется при выполнении следующих условий:</w:t>
            </w:r>
          </w:p>
          <w:p w14:paraId="12140463" w14:textId="77777777" w:rsidR="00310033" w:rsidRPr="0075335D"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4.3.4.1. Все Работники Подрядчика, прибывающие впервые для выполнения работ/оказания услуг на Объекты Заказчика, должны пройти вводный инструктаж в отделе ОТиОС Заказчика.</w:t>
            </w:r>
          </w:p>
          <w:p w14:paraId="24F90E87"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5335D">
              <w:rPr>
                <w:rFonts w:ascii="Times New Roman" w:eastAsia="Times New Roman" w:hAnsi="Times New Roman" w:cs="Times New Roman"/>
                <w:bCs/>
                <w:noProof/>
                <w:color w:val="000000"/>
                <w:sz w:val="24"/>
                <w:szCs w:val="24"/>
                <w:lang w:eastAsia="zh-CN"/>
              </w:rPr>
              <w:t>4.3.4.2. На месте проведения работ Работники Подрядчика должны иметь при себе копию протокола проверки знаний и удостоверение (личную карточку) с отметками, подтверждающими</w:t>
            </w:r>
            <w:r w:rsidRPr="007102BA">
              <w:rPr>
                <w:rFonts w:ascii="Times New Roman" w:eastAsia="Times New Roman" w:hAnsi="Times New Roman" w:cs="Times New Roman"/>
                <w:bCs/>
                <w:noProof/>
                <w:color w:val="000000"/>
                <w:sz w:val="24"/>
                <w:szCs w:val="24"/>
                <w:lang w:eastAsia="zh-CN"/>
              </w:rPr>
              <w:t xml:space="preserve"> факт прохождения соответствующего обучения, аттестации и проверки знаний в области ОТ, ПБ и ООС.</w:t>
            </w:r>
          </w:p>
          <w:p w14:paraId="01AF0C3E"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4.3.4.3. Подрядчик должен предъявить по первому требованию уполномоч</w:t>
            </w:r>
            <w:r>
              <w:rPr>
                <w:rFonts w:ascii="Times New Roman" w:eastAsia="Times New Roman" w:hAnsi="Times New Roman" w:cs="Times New Roman"/>
                <w:bCs/>
                <w:noProof/>
                <w:color w:val="000000"/>
                <w:sz w:val="24"/>
                <w:szCs w:val="24"/>
                <w:lang w:eastAsia="zh-CN"/>
              </w:rPr>
              <w:t>енного представителя Заказчика г</w:t>
            </w:r>
            <w:r w:rsidRPr="007102BA">
              <w:rPr>
                <w:rFonts w:ascii="Times New Roman" w:eastAsia="Times New Roman" w:hAnsi="Times New Roman" w:cs="Times New Roman"/>
                <w:bCs/>
                <w:noProof/>
                <w:color w:val="000000"/>
                <w:sz w:val="24"/>
                <w:szCs w:val="24"/>
                <w:lang w:eastAsia="zh-CN"/>
              </w:rPr>
              <w:t>рафики проведения обучения, аттестации и проверки знаний в области ОТ, ПБ и ООС.</w:t>
            </w:r>
          </w:p>
          <w:p w14:paraId="337546AB"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4.3.4.4. Подрядчик должен о</w:t>
            </w:r>
            <w:r>
              <w:rPr>
                <w:rFonts w:ascii="Times New Roman" w:eastAsia="Times New Roman" w:hAnsi="Times New Roman" w:cs="Times New Roman"/>
                <w:bCs/>
                <w:noProof/>
                <w:color w:val="000000"/>
                <w:sz w:val="24"/>
                <w:szCs w:val="24"/>
                <w:lang w:eastAsia="zh-CN"/>
              </w:rPr>
              <w:t>беспечить наличие и ведение на О</w:t>
            </w:r>
            <w:r w:rsidRPr="007102BA">
              <w:rPr>
                <w:rFonts w:ascii="Times New Roman" w:eastAsia="Times New Roman" w:hAnsi="Times New Roman" w:cs="Times New Roman"/>
                <w:bCs/>
                <w:noProof/>
                <w:color w:val="000000"/>
                <w:sz w:val="24"/>
                <w:szCs w:val="24"/>
                <w:lang w:eastAsia="zh-CN"/>
              </w:rPr>
              <w:t xml:space="preserve">бъекте актуальной документации в области ОТ, ПБ и ООС в соответствии с </w:t>
            </w:r>
            <w:r>
              <w:rPr>
                <w:rFonts w:ascii="Times New Roman" w:eastAsia="Times New Roman" w:hAnsi="Times New Roman" w:cs="Times New Roman"/>
                <w:bCs/>
                <w:noProof/>
                <w:color w:val="000000"/>
                <w:sz w:val="24"/>
                <w:szCs w:val="24"/>
                <w:lang w:eastAsia="zh-CN"/>
              </w:rPr>
              <w:t xml:space="preserve">Законодательными </w:t>
            </w:r>
            <w:r w:rsidRPr="007102BA">
              <w:rPr>
                <w:rFonts w:ascii="Times New Roman" w:eastAsia="Times New Roman" w:hAnsi="Times New Roman" w:cs="Times New Roman"/>
                <w:bCs/>
                <w:noProof/>
                <w:color w:val="000000"/>
                <w:sz w:val="24"/>
                <w:szCs w:val="24"/>
                <w:lang w:eastAsia="zh-CN"/>
              </w:rPr>
              <w:t>требованиями (инструкции по охране труда по профессиям и видам работ, программы инструктажей, перечень работ повышенной опасности и пр.).</w:t>
            </w:r>
          </w:p>
          <w:p w14:paraId="3524E50B"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4.3.4.5</w:t>
            </w:r>
            <w:r w:rsidRPr="007102BA">
              <w:rPr>
                <w:rFonts w:ascii="Times New Roman" w:eastAsia="Times New Roman" w:hAnsi="Times New Roman" w:cs="Times New Roman"/>
                <w:bCs/>
                <w:noProof/>
                <w:color w:val="000000"/>
                <w:sz w:val="24"/>
                <w:szCs w:val="24"/>
                <w:lang w:eastAsia="zh-CN"/>
              </w:rPr>
              <w:t>. Подрядчик должен обеспечить:</w:t>
            </w:r>
          </w:p>
          <w:p w14:paraId="63739615"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1) </w:t>
            </w:r>
            <w:r w:rsidRPr="007102BA">
              <w:rPr>
                <w:rFonts w:ascii="Times New Roman" w:eastAsia="Times New Roman" w:hAnsi="Times New Roman" w:cs="Times New Roman"/>
                <w:bCs/>
                <w:noProof/>
                <w:color w:val="000000"/>
                <w:sz w:val="24"/>
                <w:szCs w:val="24"/>
                <w:lang w:eastAsia="zh-CN"/>
              </w:rPr>
              <w:t>100% проведение предварительного и периодического медицинских осмотров все</w:t>
            </w:r>
            <w:r>
              <w:rPr>
                <w:rFonts w:ascii="Times New Roman" w:eastAsia="Times New Roman" w:hAnsi="Times New Roman" w:cs="Times New Roman"/>
                <w:bCs/>
                <w:noProof/>
                <w:color w:val="000000"/>
                <w:sz w:val="24"/>
                <w:szCs w:val="24"/>
                <w:lang w:eastAsia="zh-CN"/>
              </w:rPr>
              <w:t>х</w:t>
            </w:r>
            <w:r w:rsidRPr="007102BA">
              <w:rPr>
                <w:rFonts w:ascii="Times New Roman" w:eastAsia="Times New Roman" w:hAnsi="Times New Roman" w:cs="Times New Roman"/>
                <w:bCs/>
                <w:noProof/>
                <w:color w:val="000000"/>
                <w:sz w:val="24"/>
                <w:szCs w:val="24"/>
                <w:lang w:eastAsia="zh-CN"/>
              </w:rPr>
              <w:t xml:space="preserve"> </w:t>
            </w:r>
            <w:r>
              <w:rPr>
                <w:rFonts w:ascii="Times New Roman" w:eastAsia="Times New Roman" w:hAnsi="Times New Roman" w:cs="Times New Roman"/>
                <w:bCs/>
                <w:noProof/>
                <w:color w:val="000000"/>
                <w:sz w:val="24"/>
                <w:szCs w:val="24"/>
                <w:lang w:eastAsia="zh-CN"/>
              </w:rPr>
              <w:t>Работников Подрядчика, выполняющих работы на О</w:t>
            </w:r>
            <w:r w:rsidRPr="007102BA">
              <w:rPr>
                <w:rFonts w:ascii="Times New Roman" w:eastAsia="Times New Roman" w:hAnsi="Times New Roman" w:cs="Times New Roman"/>
                <w:bCs/>
                <w:noProof/>
                <w:color w:val="000000"/>
                <w:sz w:val="24"/>
                <w:szCs w:val="24"/>
                <w:lang w:eastAsia="zh-CN"/>
              </w:rPr>
              <w:t>бъектах Заказч</w:t>
            </w:r>
            <w:r>
              <w:rPr>
                <w:rFonts w:ascii="Times New Roman" w:eastAsia="Times New Roman" w:hAnsi="Times New Roman" w:cs="Times New Roman"/>
                <w:bCs/>
                <w:noProof/>
                <w:color w:val="000000"/>
                <w:sz w:val="24"/>
                <w:szCs w:val="24"/>
                <w:lang w:eastAsia="zh-CN"/>
              </w:rPr>
              <w:t>ика, в медицинских учреждениях</w:t>
            </w:r>
            <w:r w:rsidRPr="007102BA">
              <w:rPr>
                <w:rFonts w:ascii="Times New Roman" w:eastAsia="Times New Roman" w:hAnsi="Times New Roman" w:cs="Times New Roman"/>
                <w:bCs/>
                <w:noProof/>
                <w:color w:val="000000"/>
                <w:sz w:val="24"/>
                <w:szCs w:val="24"/>
                <w:lang w:eastAsia="zh-CN"/>
              </w:rPr>
              <w:t>, с обязательным предоставлением подтверждающих документов;</w:t>
            </w:r>
          </w:p>
          <w:p w14:paraId="6451A195"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2) </w:t>
            </w:r>
            <w:r w:rsidRPr="007102BA">
              <w:rPr>
                <w:rFonts w:ascii="Times New Roman" w:eastAsia="Times New Roman" w:hAnsi="Times New Roman" w:cs="Times New Roman"/>
                <w:bCs/>
                <w:noProof/>
                <w:color w:val="000000"/>
                <w:sz w:val="24"/>
                <w:szCs w:val="24"/>
                <w:lang w:eastAsia="zh-CN"/>
              </w:rPr>
              <w:t>100% прохождение предвахтового медицинского осмотра все</w:t>
            </w:r>
            <w:r>
              <w:rPr>
                <w:rFonts w:ascii="Times New Roman" w:eastAsia="Times New Roman" w:hAnsi="Times New Roman" w:cs="Times New Roman"/>
                <w:bCs/>
                <w:noProof/>
                <w:color w:val="000000"/>
                <w:sz w:val="24"/>
                <w:szCs w:val="24"/>
                <w:lang w:eastAsia="zh-CN"/>
              </w:rPr>
              <w:t>х</w:t>
            </w:r>
            <w:r w:rsidRPr="007102BA">
              <w:rPr>
                <w:rFonts w:ascii="Times New Roman" w:eastAsia="Times New Roman" w:hAnsi="Times New Roman" w:cs="Times New Roman"/>
                <w:bCs/>
                <w:noProof/>
                <w:color w:val="000000"/>
                <w:sz w:val="24"/>
                <w:szCs w:val="24"/>
                <w:lang w:eastAsia="zh-CN"/>
              </w:rPr>
              <w:t xml:space="preserve"> </w:t>
            </w:r>
            <w:r>
              <w:rPr>
                <w:rFonts w:ascii="Times New Roman" w:eastAsia="Times New Roman" w:hAnsi="Times New Roman" w:cs="Times New Roman"/>
                <w:bCs/>
                <w:noProof/>
                <w:color w:val="000000"/>
                <w:sz w:val="24"/>
                <w:szCs w:val="24"/>
                <w:lang w:eastAsia="zh-CN"/>
              </w:rPr>
              <w:t>Работников Подрядчика</w:t>
            </w:r>
            <w:r w:rsidRPr="007102BA">
              <w:rPr>
                <w:rFonts w:ascii="Times New Roman" w:eastAsia="Times New Roman" w:hAnsi="Times New Roman" w:cs="Times New Roman"/>
                <w:bCs/>
                <w:noProof/>
                <w:color w:val="000000"/>
                <w:sz w:val="24"/>
                <w:szCs w:val="24"/>
                <w:lang w:eastAsia="zh-CN"/>
              </w:rPr>
              <w:t xml:space="preserve"> при вахтовом методе работы;</w:t>
            </w:r>
          </w:p>
          <w:p w14:paraId="2AB0B7EF"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3) </w:t>
            </w:r>
            <w:r w:rsidRPr="007102BA">
              <w:rPr>
                <w:rFonts w:ascii="Times New Roman" w:eastAsia="Times New Roman" w:hAnsi="Times New Roman" w:cs="Times New Roman"/>
                <w:bCs/>
                <w:noProof/>
                <w:color w:val="000000"/>
                <w:sz w:val="24"/>
                <w:szCs w:val="24"/>
                <w:lang w:eastAsia="zh-CN"/>
              </w:rPr>
              <w:t>наличие обязательного страхования от несчастных случаев на производстве и профессионального заболевания, у все</w:t>
            </w:r>
            <w:r>
              <w:rPr>
                <w:rFonts w:ascii="Times New Roman" w:eastAsia="Times New Roman" w:hAnsi="Times New Roman" w:cs="Times New Roman"/>
                <w:bCs/>
                <w:noProof/>
                <w:color w:val="000000"/>
                <w:sz w:val="24"/>
                <w:szCs w:val="24"/>
                <w:lang w:eastAsia="zh-CN"/>
              </w:rPr>
              <w:t>х</w:t>
            </w:r>
            <w:r w:rsidRPr="007102BA">
              <w:rPr>
                <w:rFonts w:ascii="Times New Roman" w:eastAsia="Times New Roman" w:hAnsi="Times New Roman" w:cs="Times New Roman"/>
                <w:bCs/>
                <w:noProof/>
                <w:color w:val="000000"/>
                <w:sz w:val="24"/>
                <w:szCs w:val="24"/>
                <w:lang w:eastAsia="zh-CN"/>
              </w:rPr>
              <w:t xml:space="preserve"> </w:t>
            </w:r>
            <w:r>
              <w:rPr>
                <w:rFonts w:ascii="Times New Roman" w:eastAsia="Times New Roman" w:hAnsi="Times New Roman" w:cs="Times New Roman"/>
                <w:bCs/>
                <w:noProof/>
                <w:color w:val="000000"/>
                <w:sz w:val="24"/>
                <w:szCs w:val="24"/>
                <w:lang w:eastAsia="zh-CN"/>
              </w:rPr>
              <w:t>Работников</w:t>
            </w:r>
            <w:r w:rsidRPr="007102BA">
              <w:rPr>
                <w:rFonts w:ascii="Times New Roman" w:eastAsia="Times New Roman" w:hAnsi="Times New Roman" w:cs="Times New Roman"/>
                <w:bCs/>
                <w:noProof/>
                <w:color w:val="000000"/>
                <w:sz w:val="24"/>
                <w:szCs w:val="24"/>
                <w:lang w:eastAsia="zh-CN"/>
              </w:rPr>
              <w:t xml:space="preserve"> Подрядчика и </w:t>
            </w:r>
            <w:r>
              <w:rPr>
                <w:rFonts w:ascii="Times New Roman" w:eastAsia="Times New Roman" w:hAnsi="Times New Roman" w:cs="Times New Roman"/>
                <w:bCs/>
                <w:noProof/>
                <w:color w:val="000000"/>
                <w:sz w:val="24"/>
                <w:szCs w:val="24"/>
                <w:lang w:eastAsia="zh-CN"/>
              </w:rPr>
              <w:t>работников Субподрядчика; обучение Р</w:t>
            </w:r>
            <w:r w:rsidRPr="007102BA">
              <w:rPr>
                <w:rFonts w:ascii="Times New Roman" w:eastAsia="Times New Roman" w:hAnsi="Times New Roman" w:cs="Times New Roman"/>
                <w:bCs/>
                <w:noProof/>
                <w:color w:val="000000"/>
                <w:sz w:val="24"/>
                <w:szCs w:val="24"/>
                <w:lang w:eastAsia="zh-CN"/>
              </w:rPr>
              <w:t>аботников Подрядчика</w:t>
            </w:r>
            <w:r>
              <w:rPr>
                <w:rFonts w:ascii="Times New Roman" w:eastAsia="Times New Roman" w:hAnsi="Times New Roman" w:cs="Times New Roman"/>
                <w:bCs/>
                <w:noProof/>
                <w:color w:val="000000"/>
                <w:sz w:val="24"/>
                <w:szCs w:val="24"/>
                <w:lang w:eastAsia="zh-CN"/>
              </w:rPr>
              <w:t xml:space="preserve">, работников </w:t>
            </w:r>
            <w:r w:rsidRPr="007102BA">
              <w:rPr>
                <w:rFonts w:ascii="Times New Roman" w:eastAsia="Times New Roman" w:hAnsi="Times New Roman" w:cs="Times New Roman"/>
                <w:bCs/>
                <w:noProof/>
                <w:color w:val="000000"/>
                <w:sz w:val="24"/>
                <w:szCs w:val="24"/>
                <w:lang w:eastAsia="zh-CN"/>
              </w:rPr>
              <w:t>Субподрядчика навыкам оказания первой помощи, в кол</w:t>
            </w:r>
            <w:r>
              <w:rPr>
                <w:rFonts w:ascii="Times New Roman" w:eastAsia="Times New Roman" w:hAnsi="Times New Roman" w:cs="Times New Roman"/>
                <w:bCs/>
                <w:noProof/>
                <w:color w:val="000000"/>
                <w:sz w:val="24"/>
                <w:szCs w:val="24"/>
                <w:lang w:eastAsia="zh-CN"/>
              </w:rPr>
              <w:t>ичестве</w:t>
            </w:r>
            <w:r w:rsidRPr="007102BA">
              <w:rPr>
                <w:rFonts w:ascii="Times New Roman" w:eastAsia="Times New Roman" w:hAnsi="Times New Roman" w:cs="Times New Roman"/>
                <w:bCs/>
                <w:noProof/>
                <w:color w:val="000000"/>
                <w:sz w:val="24"/>
                <w:szCs w:val="24"/>
                <w:lang w:eastAsia="zh-CN"/>
              </w:rPr>
              <w:t xml:space="preserve"> не менее 1 обученного на 50 работников;</w:t>
            </w:r>
          </w:p>
          <w:p w14:paraId="588D0764"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4) </w:t>
            </w:r>
            <w:r w:rsidRPr="007102BA">
              <w:rPr>
                <w:rFonts w:ascii="Times New Roman" w:eastAsia="Times New Roman" w:hAnsi="Times New Roman" w:cs="Times New Roman"/>
                <w:bCs/>
                <w:noProof/>
                <w:color w:val="000000"/>
                <w:sz w:val="24"/>
                <w:szCs w:val="24"/>
                <w:lang w:eastAsia="zh-CN"/>
              </w:rPr>
              <w:t>наличие укомплектованного фельдшерск</w:t>
            </w:r>
            <w:r>
              <w:rPr>
                <w:rFonts w:ascii="Times New Roman" w:eastAsia="Times New Roman" w:hAnsi="Times New Roman" w:cs="Times New Roman"/>
                <w:bCs/>
                <w:noProof/>
                <w:color w:val="000000"/>
                <w:sz w:val="24"/>
                <w:szCs w:val="24"/>
                <w:lang w:eastAsia="zh-CN"/>
              </w:rPr>
              <w:t>ого или врачебного медпункта</w:t>
            </w:r>
            <w:r w:rsidRPr="007102BA">
              <w:rPr>
                <w:rFonts w:ascii="Times New Roman" w:eastAsia="Times New Roman" w:hAnsi="Times New Roman" w:cs="Times New Roman"/>
                <w:bCs/>
                <w:noProof/>
                <w:color w:val="000000"/>
                <w:sz w:val="24"/>
                <w:szCs w:val="24"/>
                <w:lang w:eastAsia="zh-CN"/>
              </w:rPr>
              <w:t xml:space="preserve"> и дежурного санитарного транспорта на удаленных от основной социальной инфра</w:t>
            </w:r>
            <w:r>
              <w:rPr>
                <w:rFonts w:ascii="Times New Roman" w:eastAsia="Times New Roman" w:hAnsi="Times New Roman" w:cs="Times New Roman"/>
                <w:bCs/>
                <w:noProof/>
                <w:color w:val="000000"/>
                <w:sz w:val="24"/>
                <w:szCs w:val="24"/>
                <w:lang w:eastAsia="zh-CN"/>
              </w:rPr>
              <w:t>структуры О</w:t>
            </w:r>
            <w:r w:rsidRPr="007102BA">
              <w:rPr>
                <w:rFonts w:ascii="Times New Roman" w:eastAsia="Times New Roman" w:hAnsi="Times New Roman" w:cs="Times New Roman"/>
                <w:bCs/>
                <w:noProof/>
                <w:color w:val="000000"/>
                <w:sz w:val="24"/>
                <w:szCs w:val="24"/>
                <w:lang w:eastAsia="zh-CN"/>
              </w:rPr>
              <w:t>бъектах Заказчика с предоставлением документов, подтверждающих профпригодность меди</w:t>
            </w:r>
            <w:r>
              <w:rPr>
                <w:rFonts w:ascii="Times New Roman" w:eastAsia="Times New Roman" w:hAnsi="Times New Roman" w:cs="Times New Roman"/>
                <w:bCs/>
                <w:noProof/>
                <w:color w:val="000000"/>
                <w:sz w:val="24"/>
                <w:szCs w:val="24"/>
                <w:lang w:eastAsia="zh-CN"/>
              </w:rPr>
              <w:t>цинского работника медпункта</w:t>
            </w:r>
            <w:r w:rsidRPr="007102BA">
              <w:rPr>
                <w:rFonts w:ascii="Times New Roman" w:eastAsia="Times New Roman" w:hAnsi="Times New Roman" w:cs="Times New Roman"/>
                <w:bCs/>
                <w:noProof/>
                <w:color w:val="000000"/>
                <w:sz w:val="24"/>
                <w:szCs w:val="24"/>
                <w:lang w:eastAsia="zh-CN"/>
              </w:rPr>
              <w:t xml:space="preserve">, при суммарной численности </w:t>
            </w:r>
            <w:r>
              <w:rPr>
                <w:rFonts w:ascii="Times New Roman" w:eastAsia="Times New Roman" w:hAnsi="Times New Roman" w:cs="Times New Roman"/>
                <w:bCs/>
                <w:noProof/>
                <w:color w:val="000000"/>
                <w:sz w:val="24"/>
                <w:szCs w:val="24"/>
                <w:lang w:eastAsia="zh-CN"/>
              </w:rPr>
              <w:t>Работников</w:t>
            </w:r>
            <w:r w:rsidRPr="007102BA">
              <w:rPr>
                <w:rFonts w:ascii="Times New Roman" w:eastAsia="Times New Roman" w:hAnsi="Times New Roman" w:cs="Times New Roman"/>
                <w:bCs/>
                <w:noProof/>
                <w:color w:val="000000"/>
                <w:sz w:val="24"/>
                <w:szCs w:val="24"/>
                <w:lang w:eastAsia="zh-CN"/>
              </w:rPr>
              <w:t xml:space="preserve"> Подрядчика и (или) Субподрядчика, привлекаемых Подрядчиком от 50 и более человек или заключение договора с</w:t>
            </w:r>
            <w:r>
              <w:rPr>
                <w:rFonts w:ascii="Times New Roman" w:eastAsia="Times New Roman" w:hAnsi="Times New Roman" w:cs="Times New Roman"/>
                <w:bCs/>
                <w:noProof/>
                <w:color w:val="000000"/>
                <w:sz w:val="24"/>
                <w:szCs w:val="24"/>
                <w:lang w:eastAsia="zh-CN"/>
              </w:rPr>
              <w:t xml:space="preserve">о специализированной медицинской организацией </w:t>
            </w:r>
            <w:r w:rsidRPr="007102BA">
              <w:rPr>
                <w:rFonts w:ascii="Times New Roman" w:eastAsia="Times New Roman" w:hAnsi="Times New Roman" w:cs="Times New Roman"/>
                <w:bCs/>
                <w:noProof/>
                <w:color w:val="000000"/>
                <w:sz w:val="24"/>
                <w:szCs w:val="24"/>
                <w:lang w:eastAsia="zh-CN"/>
              </w:rPr>
              <w:t xml:space="preserve">на оказание </w:t>
            </w:r>
            <w:r>
              <w:rPr>
                <w:rFonts w:ascii="Times New Roman" w:eastAsia="Times New Roman" w:hAnsi="Times New Roman" w:cs="Times New Roman"/>
                <w:bCs/>
                <w:noProof/>
                <w:color w:val="000000"/>
                <w:sz w:val="24"/>
                <w:szCs w:val="24"/>
                <w:lang w:eastAsia="zh-CN"/>
              </w:rPr>
              <w:t>экстренной</w:t>
            </w:r>
            <w:r w:rsidRPr="007102BA">
              <w:rPr>
                <w:rFonts w:ascii="Times New Roman" w:eastAsia="Times New Roman" w:hAnsi="Times New Roman" w:cs="Times New Roman"/>
                <w:bCs/>
                <w:noProof/>
                <w:color w:val="000000"/>
                <w:sz w:val="24"/>
                <w:szCs w:val="24"/>
                <w:lang w:eastAsia="zh-CN"/>
              </w:rPr>
              <w:t xml:space="preserve"> медицинской помощи;</w:t>
            </w:r>
          </w:p>
          <w:p w14:paraId="356170AE"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5) </w:t>
            </w:r>
            <w:r w:rsidRPr="007102BA">
              <w:rPr>
                <w:rFonts w:ascii="Times New Roman" w:eastAsia="Times New Roman" w:hAnsi="Times New Roman" w:cs="Times New Roman"/>
                <w:bCs/>
                <w:noProof/>
                <w:color w:val="000000"/>
                <w:sz w:val="24"/>
                <w:szCs w:val="24"/>
                <w:lang w:eastAsia="zh-CN"/>
              </w:rPr>
              <w:t>наличие плана экстренного медицинского реагирования (ПМЭР), согласованного с Заказчиком до начала выполнения работ. В ПМЭР должны быть детально оговорены все условия оказания медицинской помощи на месте проведения работ и способы экстренной медицинской эвакуации больного/пострадавшего с места проведения работ до медицинского учреждения соответствующего уровня.</w:t>
            </w:r>
          </w:p>
          <w:p w14:paraId="762C8585"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4.3.5. В области охраны окружающей среды:</w:t>
            </w:r>
          </w:p>
          <w:p w14:paraId="250B3601"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4.3.5.1. Подрядчик является собственником отходов производства и потребления, образующихся в результате его деятельности при выполнении работ</w:t>
            </w:r>
            <w:r>
              <w:rPr>
                <w:rFonts w:ascii="Times New Roman" w:eastAsia="Times New Roman" w:hAnsi="Times New Roman" w:cs="Times New Roman"/>
                <w:bCs/>
                <w:noProof/>
                <w:color w:val="000000"/>
                <w:sz w:val="24"/>
                <w:szCs w:val="24"/>
                <w:lang w:eastAsia="zh-CN"/>
              </w:rPr>
              <w:t>/оказании услуг</w:t>
            </w:r>
            <w:r w:rsidRPr="007102BA">
              <w:rPr>
                <w:rFonts w:ascii="Times New Roman" w:eastAsia="Times New Roman" w:hAnsi="Times New Roman" w:cs="Times New Roman"/>
                <w:bCs/>
                <w:noProof/>
                <w:color w:val="000000"/>
                <w:sz w:val="24"/>
                <w:szCs w:val="24"/>
                <w:lang w:eastAsia="zh-CN"/>
              </w:rPr>
              <w:t>, являющихся предметом настоящего Договора</w:t>
            </w:r>
            <w:r>
              <w:rPr>
                <w:rFonts w:ascii="Times New Roman" w:eastAsia="Times New Roman" w:hAnsi="Times New Roman" w:cs="Times New Roman"/>
                <w:bCs/>
                <w:noProof/>
                <w:color w:val="000000"/>
                <w:sz w:val="24"/>
                <w:szCs w:val="24"/>
                <w:lang w:eastAsia="zh-CN"/>
              </w:rPr>
              <w:t>.</w:t>
            </w:r>
          </w:p>
          <w:p w14:paraId="3A23936A"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4.3.5.2. В процессе выполнения работ</w:t>
            </w:r>
            <w:r>
              <w:rPr>
                <w:rFonts w:ascii="Times New Roman" w:eastAsia="Times New Roman" w:hAnsi="Times New Roman" w:cs="Times New Roman"/>
                <w:bCs/>
                <w:noProof/>
                <w:color w:val="000000"/>
                <w:sz w:val="24"/>
                <w:szCs w:val="24"/>
                <w:lang w:eastAsia="zh-CN"/>
              </w:rPr>
              <w:t>/оказания услуг</w:t>
            </w:r>
            <w:r w:rsidRPr="007102BA">
              <w:rPr>
                <w:rFonts w:ascii="Times New Roman" w:eastAsia="Times New Roman" w:hAnsi="Times New Roman" w:cs="Times New Roman"/>
                <w:bCs/>
                <w:noProof/>
                <w:color w:val="000000"/>
                <w:sz w:val="24"/>
                <w:szCs w:val="24"/>
                <w:lang w:eastAsia="zh-CN"/>
              </w:rPr>
              <w:t xml:space="preserve">, предусмотренных настоящим договором, Подрядчик обеспечивает собственными силами и средствами систематическую уборку Объекта от всех отходов производства и потребления, образующихся в процессе его деятельности, с последующим временным складированием отходов в местах накопления, согласованных с Заказчиком, и вывозом на специализированные полигоны по договорам, самостоятельно заключенным Подрядчиком со специализированными </w:t>
            </w:r>
            <w:r>
              <w:rPr>
                <w:rFonts w:ascii="Times New Roman" w:eastAsia="Times New Roman" w:hAnsi="Times New Roman" w:cs="Times New Roman"/>
                <w:bCs/>
                <w:noProof/>
                <w:color w:val="000000"/>
                <w:sz w:val="24"/>
                <w:szCs w:val="24"/>
                <w:lang w:eastAsia="zh-CN"/>
              </w:rPr>
              <w:t>организациями</w:t>
            </w:r>
            <w:r w:rsidRPr="007102BA">
              <w:rPr>
                <w:rFonts w:ascii="Times New Roman" w:eastAsia="Times New Roman" w:hAnsi="Times New Roman" w:cs="Times New Roman"/>
                <w:bCs/>
                <w:noProof/>
                <w:color w:val="000000"/>
                <w:sz w:val="24"/>
                <w:szCs w:val="24"/>
                <w:lang w:eastAsia="zh-CN"/>
              </w:rPr>
              <w:t xml:space="preserve">. </w:t>
            </w:r>
          </w:p>
          <w:p w14:paraId="01DB1531"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4.3.5.3. Подрядчик должен обеспечить наличие паспортов отходов 1-4 класса опасности при выполнении работ/оказании услуг.</w:t>
            </w:r>
          </w:p>
          <w:p w14:paraId="4CC89772"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4.3.5.4. Подрядчик несет ответственность за соблюдение экологических требований при накоплении, хранении и размещении отходов в объектах размещения отходов, принадлежащих Заказчику на праве собственности, и не имеет права накапливать, хранить и размещать в указанных объектах иные отходы, кроме видов отходов, предусмотренных к размещению.</w:t>
            </w:r>
          </w:p>
          <w:p w14:paraId="4666D56B"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4.3.5.5. По завершению</w:t>
            </w:r>
            <w:r>
              <w:rPr>
                <w:rFonts w:ascii="Times New Roman" w:eastAsia="Times New Roman" w:hAnsi="Times New Roman" w:cs="Times New Roman"/>
                <w:bCs/>
                <w:noProof/>
                <w:color w:val="000000"/>
                <w:sz w:val="24"/>
                <w:szCs w:val="24"/>
                <w:lang w:eastAsia="zh-CN"/>
              </w:rPr>
              <w:t xml:space="preserve"> работ Подрядчик до подписания а</w:t>
            </w:r>
            <w:r w:rsidRPr="007102BA">
              <w:rPr>
                <w:rFonts w:ascii="Times New Roman" w:eastAsia="Times New Roman" w:hAnsi="Times New Roman" w:cs="Times New Roman"/>
                <w:bCs/>
                <w:noProof/>
                <w:color w:val="000000"/>
                <w:sz w:val="24"/>
                <w:szCs w:val="24"/>
                <w:lang w:eastAsia="zh-CN"/>
              </w:rPr>
              <w:t>кта приемки выполненных работ</w:t>
            </w:r>
            <w:r>
              <w:rPr>
                <w:rFonts w:ascii="Times New Roman" w:eastAsia="Times New Roman" w:hAnsi="Times New Roman" w:cs="Times New Roman"/>
                <w:bCs/>
                <w:noProof/>
                <w:color w:val="000000"/>
                <w:sz w:val="24"/>
                <w:szCs w:val="24"/>
                <w:lang w:eastAsia="zh-CN"/>
              </w:rPr>
              <w:t>/оказанных услуг</w:t>
            </w:r>
            <w:r w:rsidRPr="007102BA">
              <w:rPr>
                <w:rFonts w:ascii="Times New Roman" w:eastAsia="Times New Roman" w:hAnsi="Times New Roman" w:cs="Times New Roman"/>
                <w:bCs/>
                <w:noProof/>
                <w:color w:val="000000"/>
                <w:sz w:val="24"/>
                <w:szCs w:val="24"/>
                <w:lang w:eastAsia="zh-CN"/>
              </w:rPr>
              <w:t xml:space="preserve"> с</w:t>
            </w:r>
            <w:r>
              <w:rPr>
                <w:rFonts w:ascii="Times New Roman" w:eastAsia="Times New Roman" w:hAnsi="Times New Roman" w:cs="Times New Roman"/>
                <w:bCs/>
                <w:noProof/>
                <w:color w:val="000000"/>
                <w:sz w:val="24"/>
                <w:szCs w:val="24"/>
                <w:lang w:eastAsia="zh-CN"/>
              </w:rPr>
              <w:t>о стороны Заказчика, вывозит с О</w:t>
            </w:r>
            <w:r w:rsidRPr="007102BA">
              <w:rPr>
                <w:rFonts w:ascii="Times New Roman" w:eastAsia="Times New Roman" w:hAnsi="Times New Roman" w:cs="Times New Roman"/>
                <w:bCs/>
                <w:noProof/>
                <w:color w:val="000000"/>
                <w:sz w:val="24"/>
                <w:szCs w:val="24"/>
                <w:lang w:eastAsia="zh-CN"/>
              </w:rPr>
              <w:t>бъекта все собственное оборудование и технику, излишки материалов и т.п., производит демонтаж возведенных им временных зданий и сооружений, производит вывоз образованных от этих работ</w:t>
            </w:r>
            <w:r>
              <w:rPr>
                <w:rFonts w:ascii="Times New Roman" w:eastAsia="Times New Roman" w:hAnsi="Times New Roman" w:cs="Times New Roman"/>
                <w:bCs/>
                <w:noProof/>
                <w:color w:val="000000"/>
                <w:sz w:val="24"/>
                <w:szCs w:val="24"/>
                <w:lang w:eastAsia="zh-CN"/>
              </w:rPr>
              <w:t>/услуг</w:t>
            </w:r>
            <w:r w:rsidRPr="007102BA">
              <w:rPr>
                <w:rFonts w:ascii="Times New Roman" w:eastAsia="Times New Roman" w:hAnsi="Times New Roman" w:cs="Times New Roman"/>
                <w:bCs/>
                <w:noProof/>
                <w:color w:val="000000"/>
                <w:sz w:val="24"/>
                <w:szCs w:val="24"/>
                <w:lang w:eastAsia="zh-CN"/>
              </w:rPr>
              <w:t xml:space="preserve"> отходов и оставляет после себя Объект и площадку в состоянии, соответствующем экологическим требованиям и санитарным нормам.</w:t>
            </w:r>
            <w:r>
              <w:rPr>
                <w:rFonts w:ascii="Times New Roman" w:eastAsia="Times New Roman" w:hAnsi="Times New Roman" w:cs="Times New Roman"/>
                <w:bCs/>
                <w:noProof/>
                <w:color w:val="000000"/>
                <w:sz w:val="24"/>
                <w:szCs w:val="24"/>
                <w:lang w:eastAsia="zh-CN"/>
              </w:rPr>
              <w:t xml:space="preserve"> По требованию Заказчика, П</w:t>
            </w:r>
            <w:r w:rsidRPr="002E48ED">
              <w:rPr>
                <w:rFonts w:ascii="Times New Roman" w:eastAsia="Times New Roman" w:hAnsi="Times New Roman" w:cs="Times New Roman"/>
                <w:bCs/>
                <w:noProof/>
                <w:color w:val="000000"/>
                <w:sz w:val="24"/>
                <w:szCs w:val="24"/>
                <w:lang w:eastAsia="zh-CN"/>
              </w:rPr>
              <w:t xml:space="preserve">одрядчик проводит рекультивацию, Подрядчик в обязательном порядке предоставляет Заказчику документацию о передаче отходов производства и потребления специализированным </w:t>
            </w:r>
            <w:r>
              <w:rPr>
                <w:rFonts w:ascii="Times New Roman" w:eastAsia="Times New Roman" w:hAnsi="Times New Roman" w:cs="Times New Roman"/>
                <w:bCs/>
                <w:noProof/>
                <w:color w:val="000000"/>
                <w:sz w:val="24"/>
                <w:szCs w:val="24"/>
                <w:lang w:eastAsia="zh-CN"/>
              </w:rPr>
              <w:t>организациям</w:t>
            </w:r>
            <w:r w:rsidRPr="002E48ED">
              <w:rPr>
                <w:rFonts w:ascii="Times New Roman" w:eastAsia="Times New Roman" w:hAnsi="Times New Roman" w:cs="Times New Roman"/>
                <w:bCs/>
                <w:noProof/>
                <w:color w:val="000000"/>
                <w:sz w:val="24"/>
                <w:szCs w:val="24"/>
                <w:lang w:eastAsia="zh-CN"/>
              </w:rPr>
              <w:t xml:space="preserve"> по приему отходов (документаци</w:t>
            </w:r>
            <w:r>
              <w:rPr>
                <w:rFonts w:ascii="Times New Roman" w:eastAsia="Times New Roman" w:hAnsi="Times New Roman" w:cs="Times New Roman"/>
                <w:bCs/>
                <w:noProof/>
                <w:color w:val="000000"/>
                <w:sz w:val="24"/>
                <w:szCs w:val="24"/>
                <w:lang w:eastAsia="zh-CN"/>
              </w:rPr>
              <w:t>ю</w:t>
            </w:r>
            <w:r w:rsidRPr="002E48ED">
              <w:rPr>
                <w:rFonts w:ascii="Times New Roman" w:eastAsia="Times New Roman" w:hAnsi="Times New Roman" w:cs="Times New Roman"/>
                <w:bCs/>
                <w:noProof/>
                <w:color w:val="000000"/>
                <w:sz w:val="24"/>
                <w:szCs w:val="24"/>
                <w:lang w:eastAsia="zh-CN"/>
              </w:rPr>
              <w:t xml:space="preserve"> — подписанные сторонами акты выполненных работ/оказан</w:t>
            </w:r>
            <w:r>
              <w:rPr>
                <w:rFonts w:ascii="Times New Roman" w:eastAsia="Times New Roman" w:hAnsi="Times New Roman" w:cs="Times New Roman"/>
                <w:bCs/>
                <w:noProof/>
                <w:color w:val="000000"/>
                <w:sz w:val="24"/>
                <w:szCs w:val="24"/>
                <w:lang w:eastAsia="zh-CN"/>
              </w:rPr>
              <w:t>ных услуг, заключение г</w:t>
            </w:r>
            <w:r w:rsidRPr="002E48ED">
              <w:rPr>
                <w:rFonts w:ascii="Times New Roman" w:eastAsia="Times New Roman" w:hAnsi="Times New Roman" w:cs="Times New Roman"/>
                <w:bCs/>
                <w:noProof/>
                <w:color w:val="000000"/>
                <w:sz w:val="24"/>
                <w:szCs w:val="24"/>
                <w:lang w:eastAsia="zh-CN"/>
              </w:rPr>
              <w:t>осударственной экологической экспертизы и разрешение на эмиссии в окружающую среду).</w:t>
            </w:r>
          </w:p>
          <w:p w14:paraId="72165504"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4.3.5.6. Подрядчик обязан самостоятельно оформить в уполномоченном государственном органе разрешени</w:t>
            </w:r>
            <w:r>
              <w:rPr>
                <w:rFonts w:ascii="Times New Roman" w:eastAsia="Times New Roman" w:hAnsi="Times New Roman" w:cs="Times New Roman"/>
                <w:bCs/>
                <w:noProof/>
                <w:color w:val="000000"/>
                <w:sz w:val="24"/>
                <w:szCs w:val="24"/>
                <w:lang w:eastAsia="zh-CN"/>
              </w:rPr>
              <w:t>е</w:t>
            </w:r>
            <w:r w:rsidRPr="007102BA">
              <w:rPr>
                <w:rFonts w:ascii="Times New Roman" w:eastAsia="Times New Roman" w:hAnsi="Times New Roman" w:cs="Times New Roman"/>
                <w:bCs/>
                <w:noProof/>
                <w:color w:val="000000"/>
                <w:sz w:val="24"/>
                <w:szCs w:val="24"/>
                <w:lang w:eastAsia="zh-CN"/>
              </w:rPr>
              <w:t xml:space="preserve"> на </w:t>
            </w:r>
            <w:r>
              <w:rPr>
                <w:rFonts w:ascii="Times New Roman" w:eastAsia="Times New Roman" w:hAnsi="Times New Roman" w:cs="Times New Roman"/>
                <w:bCs/>
                <w:noProof/>
                <w:color w:val="000000"/>
                <w:sz w:val="24"/>
                <w:szCs w:val="24"/>
                <w:lang w:eastAsia="zh-CN"/>
              </w:rPr>
              <w:t>эмиссии в окружающую среду (</w:t>
            </w:r>
            <w:r w:rsidRPr="007102BA">
              <w:rPr>
                <w:rFonts w:ascii="Times New Roman" w:eastAsia="Times New Roman" w:hAnsi="Times New Roman" w:cs="Times New Roman"/>
                <w:bCs/>
                <w:noProof/>
                <w:color w:val="000000"/>
                <w:sz w:val="24"/>
                <w:szCs w:val="24"/>
                <w:lang w:eastAsia="zh-CN"/>
              </w:rPr>
              <w:t xml:space="preserve">выбросы, сбросы, </w:t>
            </w:r>
            <w:r>
              <w:rPr>
                <w:rFonts w:ascii="Times New Roman" w:eastAsia="Times New Roman" w:hAnsi="Times New Roman" w:cs="Times New Roman"/>
                <w:bCs/>
                <w:noProof/>
                <w:color w:val="000000"/>
                <w:sz w:val="24"/>
                <w:szCs w:val="24"/>
                <w:lang w:eastAsia="zh-CN"/>
              </w:rPr>
              <w:t xml:space="preserve">отходы), </w:t>
            </w:r>
            <w:r w:rsidRPr="007102BA">
              <w:rPr>
                <w:rFonts w:ascii="Times New Roman" w:eastAsia="Times New Roman" w:hAnsi="Times New Roman" w:cs="Times New Roman"/>
                <w:bCs/>
                <w:noProof/>
                <w:color w:val="000000"/>
                <w:sz w:val="24"/>
                <w:szCs w:val="24"/>
                <w:lang w:eastAsia="zh-CN"/>
              </w:rPr>
              <w:t xml:space="preserve">документы об утверждении нормативов образования отходов и лимитов на их размещение. Подрядчик самостоятельно производит начисления платежей и оплату за негативное воздействие на окружающую среду, ведет установленную отчетность в соответствии </w:t>
            </w:r>
            <w:r>
              <w:rPr>
                <w:rFonts w:ascii="Times New Roman" w:eastAsia="Times New Roman" w:hAnsi="Times New Roman" w:cs="Times New Roman"/>
                <w:bCs/>
                <w:noProof/>
                <w:color w:val="000000"/>
                <w:sz w:val="24"/>
                <w:szCs w:val="24"/>
                <w:lang w:eastAsia="zh-CN"/>
              </w:rPr>
              <w:t>Законодательными требованиями</w:t>
            </w:r>
            <w:r w:rsidRPr="007102BA">
              <w:rPr>
                <w:rFonts w:ascii="Times New Roman" w:eastAsia="Times New Roman" w:hAnsi="Times New Roman" w:cs="Times New Roman"/>
                <w:bCs/>
                <w:noProof/>
                <w:color w:val="000000"/>
                <w:sz w:val="24"/>
                <w:szCs w:val="24"/>
                <w:lang w:eastAsia="zh-CN"/>
              </w:rPr>
              <w:t>, если иной порядок не оговорен договором.</w:t>
            </w:r>
          </w:p>
          <w:p w14:paraId="5DC870EA"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4.3.5.7. Подрядчик должен обеспечить специальное обучение и аттестацию по обращению с отходами лиц, допущенных к обращению с отходами.</w:t>
            </w:r>
          </w:p>
          <w:p w14:paraId="6DA0A197" w14:textId="77777777" w:rsidR="00310033" w:rsidRDefault="00310033" w:rsidP="00310033">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p>
          <w:p w14:paraId="4663FCDD" w14:textId="77777777" w:rsidR="00310033" w:rsidRPr="00C91565" w:rsidRDefault="00310033" w:rsidP="00310033">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C91565">
              <w:rPr>
                <w:rFonts w:ascii="Times New Roman" w:eastAsia="Times New Roman" w:hAnsi="Times New Roman" w:cs="Times New Roman"/>
                <w:b/>
                <w:bCs/>
                <w:noProof/>
                <w:color w:val="000000"/>
                <w:sz w:val="24"/>
                <w:szCs w:val="24"/>
                <w:lang w:eastAsia="zh-CN"/>
              </w:rPr>
              <w:t xml:space="preserve">4.3.6. Запрет употребления </w:t>
            </w:r>
            <w:r w:rsidRPr="00DE3CEA">
              <w:rPr>
                <w:rFonts w:ascii="Times New Roman" w:eastAsia="Times New Roman" w:hAnsi="Times New Roman" w:cs="Times New Roman"/>
                <w:b/>
                <w:bCs/>
                <w:noProof/>
                <w:color w:val="000000"/>
                <w:sz w:val="24"/>
                <w:szCs w:val="24"/>
                <w:lang w:eastAsia="zh-CN"/>
              </w:rPr>
              <w:t>алкоголя, наркотических средств, психотропных веществ и их аналогов</w:t>
            </w:r>
            <w:r w:rsidRPr="00C91565">
              <w:rPr>
                <w:rFonts w:ascii="Times New Roman" w:eastAsia="Times New Roman" w:hAnsi="Times New Roman" w:cs="Times New Roman"/>
                <w:b/>
                <w:bCs/>
                <w:noProof/>
                <w:color w:val="000000"/>
                <w:sz w:val="24"/>
                <w:szCs w:val="24"/>
                <w:lang w:eastAsia="zh-CN"/>
              </w:rPr>
              <w:t>:</w:t>
            </w:r>
          </w:p>
          <w:p w14:paraId="04E8906B" w14:textId="77777777" w:rsidR="00310033" w:rsidRPr="0057254B" w:rsidRDefault="00310033" w:rsidP="00310033">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57254B">
              <w:rPr>
                <w:rFonts w:ascii="Times New Roman" w:eastAsia="Times New Roman" w:hAnsi="Times New Roman" w:cs="Times New Roman"/>
                <w:b/>
                <w:bCs/>
                <w:noProof/>
                <w:color w:val="000000"/>
                <w:sz w:val="24"/>
                <w:szCs w:val="24"/>
                <w:lang w:eastAsia="zh-CN"/>
              </w:rPr>
              <w:t xml:space="preserve">4.3.6.1. Подрядчик обязан: </w:t>
            </w:r>
          </w:p>
          <w:p w14:paraId="68F8FC16"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1) проводить с Р</w:t>
            </w:r>
            <w:r w:rsidRPr="007102BA">
              <w:rPr>
                <w:rFonts w:ascii="Times New Roman" w:eastAsia="Times New Roman" w:hAnsi="Times New Roman" w:cs="Times New Roman"/>
                <w:bCs/>
                <w:noProof/>
                <w:color w:val="000000"/>
                <w:sz w:val="24"/>
                <w:szCs w:val="24"/>
                <w:lang w:eastAsia="zh-CN"/>
              </w:rPr>
              <w:t xml:space="preserve">аботниками </w:t>
            </w:r>
            <w:r>
              <w:rPr>
                <w:rFonts w:ascii="Times New Roman" w:eastAsia="Times New Roman" w:hAnsi="Times New Roman" w:cs="Times New Roman"/>
                <w:bCs/>
                <w:noProof/>
                <w:color w:val="000000"/>
                <w:sz w:val="24"/>
                <w:szCs w:val="24"/>
                <w:lang w:eastAsia="zh-CN"/>
              </w:rPr>
              <w:t xml:space="preserve">Подрядчика </w:t>
            </w:r>
            <w:r w:rsidRPr="007102BA">
              <w:rPr>
                <w:rFonts w:ascii="Times New Roman" w:eastAsia="Times New Roman" w:hAnsi="Times New Roman" w:cs="Times New Roman"/>
                <w:bCs/>
                <w:noProof/>
                <w:color w:val="000000"/>
                <w:sz w:val="24"/>
                <w:szCs w:val="24"/>
                <w:lang w:eastAsia="zh-CN"/>
              </w:rPr>
              <w:t xml:space="preserve">инструктаж в части запрета употребления алкоголя, </w:t>
            </w:r>
            <w:r w:rsidRPr="00DE3CEA">
              <w:rPr>
                <w:rFonts w:ascii="Times New Roman" w:eastAsia="Times New Roman" w:hAnsi="Times New Roman" w:cs="Times New Roman"/>
                <w:bCs/>
                <w:noProof/>
                <w:color w:val="000000"/>
                <w:sz w:val="24"/>
                <w:szCs w:val="24"/>
                <w:lang w:eastAsia="zh-CN"/>
              </w:rPr>
              <w:t>наркотических средств, психотропных веществ и их аналогов</w:t>
            </w:r>
            <w:r w:rsidRPr="007102BA">
              <w:rPr>
                <w:rFonts w:ascii="Times New Roman" w:eastAsia="Times New Roman" w:hAnsi="Times New Roman" w:cs="Times New Roman"/>
                <w:bCs/>
                <w:noProof/>
                <w:color w:val="000000"/>
                <w:sz w:val="24"/>
                <w:szCs w:val="24"/>
                <w:lang w:eastAsia="zh-CN"/>
              </w:rPr>
              <w:t>, их провоза и хранения, и неотвратимости ответст</w:t>
            </w:r>
            <w:r>
              <w:rPr>
                <w:rFonts w:ascii="Times New Roman" w:eastAsia="Times New Roman" w:hAnsi="Times New Roman" w:cs="Times New Roman"/>
                <w:bCs/>
                <w:noProof/>
                <w:color w:val="000000"/>
                <w:sz w:val="24"/>
                <w:szCs w:val="24"/>
                <w:lang w:eastAsia="zh-CN"/>
              </w:rPr>
              <w:t xml:space="preserve">венности за его нарушение. </w:t>
            </w:r>
          </w:p>
          <w:p w14:paraId="32EBC012"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2) </w:t>
            </w:r>
            <w:r w:rsidRPr="007102BA">
              <w:rPr>
                <w:rFonts w:ascii="Times New Roman" w:eastAsia="Times New Roman" w:hAnsi="Times New Roman" w:cs="Times New Roman"/>
                <w:bCs/>
                <w:noProof/>
                <w:color w:val="000000"/>
                <w:sz w:val="24"/>
                <w:szCs w:val="24"/>
                <w:lang w:eastAsia="zh-CN"/>
              </w:rPr>
              <w:t xml:space="preserve">не допускать к работе (отстранять от работы) </w:t>
            </w:r>
            <w:r>
              <w:rPr>
                <w:rFonts w:ascii="Times New Roman" w:eastAsia="Times New Roman" w:hAnsi="Times New Roman" w:cs="Times New Roman"/>
                <w:bCs/>
                <w:noProof/>
                <w:color w:val="000000"/>
                <w:sz w:val="24"/>
                <w:szCs w:val="24"/>
                <w:lang w:eastAsia="zh-CN"/>
              </w:rPr>
              <w:t>Работников Подрядчика</w:t>
            </w:r>
            <w:r w:rsidRPr="007102BA">
              <w:rPr>
                <w:rFonts w:ascii="Times New Roman" w:eastAsia="Times New Roman" w:hAnsi="Times New Roman" w:cs="Times New Roman"/>
                <w:bCs/>
                <w:noProof/>
                <w:color w:val="000000"/>
                <w:sz w:val="24"/>
                <w:szCs w:val="24"/>
                <w:lang w:eastAsia="zh-CN"/>
              </w:rPr>
              <w:t xml:space="preserve"> в состоянии алкогольного, наркотического или токсического опьянения, приняв все меры для удаления нарушителя с территории </w:t>
            </w:r>
            <w:r>
              <w:rPr>
                <w:rFonts w:ascii="Times New Roman" w:eastAsia="Times New Roman" w:hAnsi="Times New Roman" w:cs="Times New Roman"/>
                <w:bCs/>
                <w:noProof/>
                <w:color w:val="000000"/>
                <w:sz w:val="24"/>
                <w:szCs w:val="24"/>
                <w:lang w:eastAsia="zh-CN"/>
              </w:rPr>
              <w:t xml:space="preserve">Объекта </w:t>
            </w:r>
            <w:r w:rsidRPr="007102BA">
              <w:rPr>
                <w:rFonts w:ascii="Times New Roman" w:eastAsia="Times New Roman" w:hAnsi="Times New Roman" w:cs="Times New Roman"/>
                <w:bCs/>
                <w:noProof/>
                <w:color w:val="000000"/>
                <w:sz w:val="24"/>
                <w:szCs w:val="24"/>
                <w:lang w:eastAsia="zh-CN"/>
              </w:rPr>
              <w:t>Заказчика.</w:t>
            </w:r>
          </w:p>
          <w:p w14:paraId="1934317B"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3) </w:t>
            </w:r>
            <w:r w:rsidRPr="007102BA">
              <w:rPr>
                <w:rFonts w:ascii="Times New Roman" w:eastAsia="Times New Roman" w:hAnsi="Times New Roman" w:cs="Times New Roman"/>
                <w:bCs/>
                <w:noProof/>
                <w:color w:val="000000"/>
                <w:sz w:val="24"/>
                <w:szCs w:val="24"/>
                <w:lang w:eastAsia="zh-CN"/>
              </w:rPr>
              <w:t xml:space="preserve">не допускать употребление, пронос, провоз и нахождение на месте производства работ и в местах проживания </w:t>
            </w:r>
            <w:r>
              <w:rPr>
                <w:rFonts w:ascii="Times New Roman" w:eastAsia="Times New Roman" w:hAnsi="Times New Roman" w:cs="Times New Roman"/>
                <w:bCs/>
                <w:noProof/>
                <w:color w:val="000000"/>
                <w:sz w:val="24"/>
                <w:szCs w:val="24"/>
                <w:lang w:eastAsia="zh-CN"/>
              </w:rPr>
              <w:t xml:space="preserve">Работников Подрядчика, </w:t>
            </w:r>
            <w:r w:rsidRPr="007102BA">
              <w:rPr>
                <w:rFonts w:ascii="Times New Roman" w:eastAsia="Times New Roman" w:hAnsi="Times New Roman" w:cs="Times New Roman"/>
                <w:bCs/>
                <w:noProof/>
                <w:color w:val="000000"/>
                <w:sz w:val="24"/>
                <w:szCs w:val="24"/>
                <w:lang w:eastAsia="zh-CN"/>
              </w:rPr>
              <w:t xml:space="preserve">в том числе </w:t>
            </w:r>
            <w:r>
              <w:rPr>
                <w:rFonts w:ascii="Times New Roman" w:eastAsia="Times New Roman" w:hAnsi="Times New Roman" w:cs="Times New Roman"/>
                <w:bCs/>
                <w:noProof/>
                <w:color w:val="000000"/>
                <w:sz w:val="24"/>
                <w:szCs w:val="24"/>
                <w:lang w:eastAsia="zh-CN"/>
              </w:rPr>
              <w:t xml:space="preserve">работников </w:t>
            </w:r>
            <w:r w:rsidRPr="007102BA">
              <w:rPr>
                <w:rFonts w:ascii="Times New Roman" w:eastAsia="Times New Roman" w:hAnsi="Times New Roman" w:cs="Times New Roman"/>
                <w:bCs/>
                <w:noProof/>
                <w:color w:val="000000"/>
                <w:sz w:val="24"/>
                <w:szCs w:val="24"/>
                <w:lang w:eastAsia="zh-CN"/>
              </w:rPr>
              <w:t>Субподрядчика</w:t>
            </w:r>
            <w:r>
              <w:rPr>
                <w:rFonts w:ascii="Times New Roman" w:eastAsia="Times New Roman" w:hAnsi="Times New Roman" w:cs="Times New Roman"/>
                <w:bCs/>
                <w:noProof/>
                <w:color w:val="000000"/>
                <w:sz w:val="24"/>
                <w:szCs w:val="24"/>
                <w:lang w:eastAsia="zh-CN"/>
              </w:rPr>
              <w:t>,</w:t>
            </w:r>
            <w:r w:rsidRPr="007102BA">
              <w:rPr>
                <w:rFonts w:ascii="Times New Roman" w:eastAsia="Times New Roman" w:hAnsi="Times New Roman" w:cs="Times New Roman"/>
                <w:bCs/>
                <w:noProof/>
                <w:color w:val="000000"/>
                <w:sz w:val="24"/>
                <w:szCs w:val="24"/>
                <w:lang w:eastAsia="zh-CN"/>
              </w:rPr>
              <w:t xml:space="preserve"> алкоголь содержащих напитков, наркотических </w:t>
            </w:r>
            <w:r>
              <w:rPr>
                <w:rFonts w:ascii="Times New Roman" w:eastAsia="Times New Roman" w:hAnsi="Times New Roman" w:cs="Times New Roman"/>
                <w:bCs/>
                <w:noProof/>
                <w:color w:val="000000"/>
                <w:sz w:val="24"/>
                <w:szCs w:val="24"/>
                <w:lang w:eastAsia="zh-CN"/>
              </w:rPr>
              <w:t xml:space="preserve">средств, </w:t>
            </w:r>
            <w:r w:rsidRPr="00840FAA">
              <w:rPr>
                <w:rFonts w:ascii="Times New Roman" w:eastAsia="Times New Roman" w:hAnsi="Times New Roman" w:cs="Times New Roman"/>
                <w:bCs/>
                <w:noProof/>
                <w:color w:val="000000"/>
                <w:sz w:val="24"/>
                <w:szCs w:val="24"/>
                <w:lang w:eastAsia="zh-CN"/>
              </w:rPr>
              <w:t>психотропных веществ и их аналогов</w:t>
            </w:r>
            <w:r w:rsidRPr="007102BA">
              <w:rPr>
                <w:rFonts w:ascii="Times New Roman" w:eastAsia="Times New Roman" w:hAnsi="Times New Roman" w:cs="Times New Roman"/>
                <w:bCs/>
                <w:noProof/>
                <w:color w:val="000000"/>
                <w:sz w:val="24"/>
                <w:szCs w:val="24"/>
                <w:lang w:eastAsia="zh-CN"/>
              </w:rPr>
              <w:t>, за исключением веществ, необходимых для осуществления производственной деятельности.</w:t>
            </w:r>
          </w:p>
          <w:p w14:paraId="025B0558"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4.3.6.2. В целях обеспечения контроля за указанными ограничениями Заказчик имеет право производить проверки и досмотр всех </w:t>
            </w:r>
            <w:r>
              <w:rPr>
                <w:rFonts w:ascii="Times New Roman" w:eastAsia="Times New Roman" w:hAnsi="Times New Roman" w:cs="Times New Roman"/>
                <w:bCs/>
                <w:noProof/>
                <w:color w:val="000000"/>
                <w:sz w:val="24"/>
                <w:szCs w:val="24"/>
                <w:lang w:eastAsia="zh-CN"/>
              </w:rPr>
              <w:t>ТС</w:t>
            </w:r>
            <w:r w:rsidRPr="007102BA">
              <w:rPr>
                <w:rFonts w:ascii="Times New Roman" w:eastAsia="Times New Roman" w:hAnsi="Times New Roman" w:cs="Times New Roman"/>
                <w:bCs/>
                <w:noProof/>
                <w:color w:val="000000"/>
                <w:sz w:val="24"/>
                <w:szCs w:val="24"/>
                <w:lang w:eastAsia="zh-CN"/>
              </w:rPr>
              <w:t xml:space="preserve">, вещей и материалов, доставляемых на место производства работ и к месту проживания </w:t>
            </w:r>
            <w:r>
              <w:rPr>
                <w:rFonts w:ascii="Times New Roman" w:eastAsia="Times New Roman" w:hAnsi="Times New Roman" w:cs="Times New Roman"/>
                <w:bCs/>
                <w:noProof/>
                <w:color w:val="000000"/>
                <w:sz w:val="24"/>
                <w:szCs w:val="24"/>
                <w:lang w:eastAsia="zh-CN"/>
              </w:rPr>
              <w:t>Работников Подрядчика</w:t>
            </w:r>
            <w:r w:rsidRPr="007102BA">
              <w:rPr>
                <w:rFonts w:ascii="Times New Roman" w:eastAsia="Times New Roman" w:hAnsi="Times New Roman" w:cs="Times New Roman"/>
                <w:bCs/>
                <w:noProof/>
                <w:color w:val="000000"/>
                <w:sz w:val="24"/>
                <w:szCs w:val="24"/>
                <w:lang w:eastAsia="zh-CN"/>
              </w:rPr>
              <w:t>.</w:t>
            </w:r>
          </w:p>
          <w:p w14:paraId="78E8A348"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4.3.6.3. Если в результате подобного досмотра будут обнаружены указанные запрещенные вещества, они подлежат изъятию. </w:t>
            </w:r>
            <w:r>
              <w:rPr>
                <w:rFonts w:ascii="Times New Roman" w:eastAsia="Times New Roman" w:hAnsi="Times New Roman" w:cs="Times New Roman"/>
                <w:bCs/>
                <w:noProof/>
                <w:color w:val="000000"/>
                <w:sz w:val="24"/>
                <w:szCs w:val="24"/>
                <w:lang w:eastAsia="zh-CN"/>
              </w:rPr>
              <w:t xml:space="preserve">Работники Подрядчика </w:t>
            </w:r>
            <w:r w:rsidRPr="007102BA">
              <w:rPr>
                <w:rFonts w:ascii="Times New Roman" w:eastAsia="Times New Roman" w:hAnsi="Times New Roman" w:cs="Times New Roman"/>
                <w:bCs/>
                <w:noProof/>
                <w:color w:val="000000"/>
                <w:sz w:val="24"/>
                <w:szCs w:val="24"/>
                <w:lang w:eastAsia="zh-CN"/>
              </w:rPr>
              <w:t>в состоянии алкогольного, наркотического, психотропного или токсического опьянения не допускается к месту проведения работ или проживания, не им</w:t>
            </w:r>
            <w:r>
              <w:rPr>
                <w:rFonts w:ascii="Times New Roman" w:eastAsia="Times New Roman" w:hAnsi="Times New Roman" w:cs="Times New Roman"/>
                <w:bCs/>
                <w:noProof/>
                <w:color w:val="000000"/>
                <w:sz w:val="24"/>
                <w:szCs w:val="24"/>
                <w:lang w:eastAsia="zh-CN"/>
              </w:rPr>
              <w:t>еет права дальнейшей работы на О</w:t>
            </w:r>
            <w:r w:rsidRPr="007102BA">
              <w:rPr>
                <w:rFonts w:ascii="Times New Roman" w:eastAsia="Times New Roman" w:hAnsi="Times New Roman" w:cs="Times New Roman"/>
                <w:bCs/>
                <w:noProof/>
                <w:color w:val="000000"/>
                <w:sz w:val="24"/>
                <w:szCs w:val="24"/>
                <w:lang w:eastAsia="zh-CN"/>
              </w:rPr>
              <w:t>бъектах Заказчика.</w:t>
            </w:r>
          </w:p>
          <w:p w14:paraId="0FCD08B5"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4.3.6.4. Все факты употребления алкоголя, наркоти</w:t>
            </w:r>
            <w:r>
              <w:rPr>
                <w:rFonts w:ascii="Times New Roman" w:eastAsia="Times New Roman" w:hAnsi="Times New Roman" w:cs="Times New Roman"/>
                <w:bCs/>
                <w:noProof/>
                <w:color w:val="000000"/>
                <w:sz w:val="24"/>
                <w:szCs w:val="24"/>
                <w:lang w:eastAsia="zh-CN"/>
              </w:rPr>
              <w:t>ческих веществ</w:t>
            </w:r>
            <w:r w:rsidRPr="007102BA">
              <w:rPr>
                <w:rFonts w:ascii="Times New Roman" w:eastAsia="Times New Roman" w:hAnsi="Times New Roman" w:cs="Times New Roman"/>
                <w:bCs/>
                <w:noProof/>
                <w:color w:val="000000"/>
                <w:sz w:val="24"/>
                <w:szCs w:val="24"/>
                <w:lang w:eastAsia="zh-CN"/>
              </w:rPr>
              <w:t xml:space="preserve">, психотропных </w:t>
            </w:r>
            <w:r w:rsidRPr="00F02258">
              <w:rPr>
                <w:rFonts w:ascii="Times New Roman" w:eastAsia="Times New Roman" w:hAnsi="Times New Roman" w:cs="Times New Roman"/>
                <w:bCs/>
                <w:noProof/>
                <w:color w:val="000000"/>
                <w:sz w:val="24"/>
                <w:szCs w:val="24"/>
                <w:lang w:eastAsia="zh-CN"/>
              </w:rPr>
              <w:t>веществ и их аналогов должны быть зафиксированы и подтверждены медицинским заключением</w:t>
            </w:r>
            <w:r w:rsidRPr="007102BA">
              <w:rPr>
                <w:rFonts w:ascii="Times New Roman" w:eastAsia="Times New Roman" w:hAnsi="Times New Roman" w:cs="Times New Roman"/>
                <w:bCs/>
                <w:noProof/>
                <w:color w:val="000000"/>
                <w:sz w:val="24"/>
                <w:szCs w:val="24"/>
                <w:lang w:eastAsia="zh-CN"/>
              </w:rPr>
              <w:t xml:space="preserve"> и/или иными доказательствами. В случае выявления лиц, предположительно находящихся в состоянии алкогольного, наркотического</w:t>
            </w:r>
            <w:r>
              <w:rPr>
                <w:rFonts w:ascii="Times New Roman" w:eastAsia="Times New Roman" w:hAnsi="Times New Roman" w:cs="Times New Roman"/>
                <w:bCs/>
                <w:noProof/>
                <w:color w:val="000000"/>
                <w:sz w:val="24"/>
                <w:szCs w:val="24"/>
                <w:lang w:eastAsia="zh-CN"/>
              </w:rPr>
              <w:t xml:space="preserve"> или</w:t>
            </w:r>
            <w:r w:rsidRPr="007102BA">
              <w:rPr>
                <w:rFonts w:ascii="Times New Roman" w:eastAsia="Times New Roman" w:hAnsi="Times New Roman" w:cs="Times New Roman"/>
                <w:bCs/>
                <w:noProof/>
                <w:color w:val="000000"/>
                <w:sz w:val="24"/>
                <w:szCs w:val="24"/>
                <w:lang w:eastAsia="zh-CN"/>
              </w:rPr>
              <w:t xml:space="preserve"> психотропного опьянения, об этом составляется акт. В акте необходимо зафиксировать согласие лица на проведение медицинского освидетельствования или отказ от такового. Акт подписывается </w:t>
            </w:r>
            <w:r>
              <w:rPr>
                <w:rFonts w:ascii="Times New Roman" w:eastAsia="Times New Roman" w:hAnsi="Times New Roman" w:cs="Times New Roman"/>
                <w:bCs/>
                <w:noProof/>
                <w:color w:val="000000"/>
                <w:sz w:val="24"/>
                <w:szCs w:val="24"/>
                <w:lang w:eastAsia="zh-CN"/>
              </w:rPr>
              <w:t>работником</w:t>
            </w:r>
            <w:r w:rsidRPr="007102BA">
              <w:rPr>
                <w:rFonts w:ascii="Times New Roman" w:eastAsia="Times New Roman" w:hAnsi="Times New Roman" w:cs="Times New Roman"/>
                <w:bCs/>
                <w:noProof/>
                <w:color w:val="000000"/>
                <w:sz w:val="24"/>
                <w:szCs w:val="24"/>
                <w:lang w:eastAsia="zh-CN"/>
              </w:rPr>
              <w:t>(ами) охранной организации и/или медицинским работником и/или работником(ами) Заказчика или представителем Подрядчика. Общее количество лиц, подписавших акт, должно быть не менее двух. Лицо, в отношении которого составляется акт, необходимо ознакомить с актом под роспись. В случае отказа такого лица от подписи, подтверждающей ознакомление с актом, содержание акта зачитывается такому лицу вслух, отказ в ознакомлении фиксируется в акте соответствующей записью. Лица, подписавшие акт, также проставляют свои подписи в подтверждение записи об отказе лица ознакомиться с актом. Одновременно с составлением акта информация о выявленном факте появления работника в состоянии алкогольного, наркотического или психотропного опьянения, сообщается Подрядчику по телефону, указанному в договоре, либо в настоящем Соглашении. Отказ лица от прохождения медицинского освидетельствования, зафиксированный в акте, является основанием для предъявления Подрядчику соответствующей претензии и требования уплаты штрафа. У лица, в отношении которого составлен соответствующий акт, изымается пропуск, предпринимаются меры по его удалению с территории Объекта. В дальнейшем такие лица на территорию Объекта не допускаются, пропуск им не выдается.</w:t>
            </w:r>
          </w:p>
          <w:p w14:paraId="47D3C26C"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В качестве дополнительных доказательств, подтверждающих нахождение в состоянии алкогольного, наркотического или психотропного опьянения, могут быть использованы фото и видео материалы, объяснения </w:t>
            </w:r>
            <w:r>
              <w:rPr>
                <w:rFonts w:ascii="Times New Roman" w:eastAsia="Times New Roman" w:hAnsi="Times New Roman" w:cs="Times New Roman"/>
                <w:bCs/>
                <w:noProof/>
                <w:color w:val="000000"/>
                <w:sz w:val="24"/>
                <w:szCs w:val="24"/>
                <w:lang w:eastAsia="zh-CN"/>
              </w:rPr>
              <w:t>работников</w:t>
            </w:r>
            <w:r w:rsidRPr="007102BA">
              <w:rPr>
                <w:rFonts w:ascii="Times New Roman" w:eastAsia="Times New Roman" w:hAnsi="Times New Roman" w:cs="Times New Roman"/>
                <w:bCs/>
                <w:noProof/>
                <w:color w:val="000000"/>
                <w:sz w:val="24"/>
                <w:szCs w:val="24"/>
                <w:lang w:eastAsia="zh-CN"/>
              </w:rPr>
              <w:t xml:space="preserve"> Заказчика, </w:t>
            </w:r>
            <w:r>
              <w:rPr>
                <w:rFonts w:ascii="Times New Roman" w:eastAsia="Times New Roman" w:hAnsi="Times New Roman" w:cs="Times New Roman"/>
                <w:bCs/>
                <w:noProof/>
                <w:color w:val="000000"/>
                <w:sz w:val="24"/>
                <w:szCs w:val="24"/>
                <w:lang w:eastAsia="zh-CN"/>
              </w:rPr>
              <w:t>работников</w:t>
            </w:r>
            <w:r w:rsidRPr="007102BA">
              <w:rPr>
                <w:rFonts w:ascii="Times New Roman" w:eastAsia="Times New Roman" w:hAnsi="Times New Roman" w:cs="Times New Roman"/>
                <w:bCs/>
                <w:noProof/>
                <w:color w:val="000000"/>
                <w:sz w:val="24"/>
                <w:szCs w:val="24"/>
                <w:lang w:eastAsia="zh-CN"/>
              </w:rPr>
              <w:t xml:space="preserve"> охранной организации, медицинских работников, письменные объяснения </w:t>
            </w:r>
            <w:r>
              <w:rPr>
                <w:rFonts w:ascii="Times New Roman" w:eastAsia="Times New Roman" w:hAnsi="Times New Roman" w:cs="Times New Roman"/>
                <w:bCs/>
                <w:noProof/>
                <w:color w:val="000000"/>
                <w:sz w:val="24"/>
                <w:szCs w:val="24"/>
                <w:lang w:eastAsia="zh-CN"/>
              </w:rPr>
              <w:t xml:space="preserve">Работников </w:t>
            </w:r>
            <w:r w:rsidRPr="007102BA">
              <w:rPr>
                <w:rFonts w:ascii="Times New Roman" w:eastAsia="Times New Roman" w:hAnsi="Times New Roman" w:cs="Times New Roman"/>
                <w:bCs/>
                <w:noProof/>
                <w:color w:val="000000"/>
                <w:sz w:val="24"/>
                <w:szCs w:val="24"/>
                <w:lang w:eastAsia="zh-CN"/>
              </w:rPr>
              <w:t xml:space="preserve">Подрядчика.  </w:t>
            </w:r>
          </w:p>
          <w:p w14:paraId="21D68BB1"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3EB9D2B4" w14:textId="77777777" w:rsidR="00310033" w:rsidRPr="0057254B" w:rsidRDefault="00310033" w:rsidP="00310033">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57254B">
              <w:rPr>
                <w:rFonts w:ascii="Times New Roman" w:eastAsia="Times New Roman" w:hAnsi="Times New Roman" w:cs="Times New Roman"/>
                <w:b/>
                <w:bCs/>
                <w:noProof/>
                <w:color w:val="000000"/>
                <w:sz w:val="24"/>
                <w:szCs w:val="24"/>
                <w:lang w:eastAsia="zh-CN"/>
              </w:rPr>
              <w:t>4.3.7. В области производственного контроля:</w:t>
            </w:r>
          </w:p>
          <w:p w14:paraId="79D50F37"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4.3.7.1. Для осуществления </w:t>
            </w:r>
            <w:r>
              <w:rPr>
                <w:rFonts w:ascii="Times New Roman" w:eastAsia="Times New Roman" w:hAnsi="Times New Roman" w:cs="Times New Roman"/>
                <w:bCs/>
                <w:noProof/>
                <w:color w:val="000000"/>
                <w:sz w:val="24"/>
                <w:szCs w:val="24"/>
                <w:lang w:eastAsia="zh-CN"/>
              </w:rPr>
              <w:t>Заказчиком контроля соблюдения З</w:t>
            </w:r>
            <w:r w:rsidRPr="007102BA">
              <w:rPr>
                <w:rFonts w:ascii="Times New Roman" w:eastAsia="Times New Roman" w:hAnsi="Times New Roman" w:cs="Times New Roman"/>
                <w:bCs/>
                <w:noProof/>
                <w:color w:val="000000"/>
                <w:sz w:val="24"/>
                <w:szCs w:val="24"/>
                <w:lang w:eastAsia="zh-CN"/>
              </w:rPr>
              <w:t>аконодательных</w:t>
            </w:r>
            <w:r>
              <w:rPr>
                <w:rFonts w:ascii="Times New Roman" w:eastAsia="Times New Roman" w:hAnsi="Times New Roman" w:cs="Times New Roman"/>
                <w:bCs/>
                <w:noProof/>
                <w:color w:val="000000"/>
                <w:sz w:val="24"/>
                <w:szCs w:val="24"/>
                <w:lang w:eastAsia="zh-CN"/>
              </w:rPr>
              <w:t xml:space="preserve"> требований,</w:t>
            </w:r>
            <w:r w:rsidRPr="007102BA">
              <w:rPr>
                <w:rFonts w:ascii="Times New Roman" w:eastAsia="Times New Roman" w:hAnsi="Times New Roman" w:cs="Times New Roman"/>
                <w:bCs/>
                <w:noProof/>
                <w:color w:val="000000"/>
                <w:sz w:val="24"/>
                <w:szCs w:val="24"/>
                <w:lang w:eastAsia="zh-CN"/>
              </w:rPr>
              <w:t xml:space="preserve"> предъявляемых самим Заказчиком требований в области ОТ, ПБ и ООС, Подрядчик должен обеспечить беспрепятственное посещение уполномоченными представителями Заказчика, в том числе </w:t>
            </w:r>
            <w:r>
              <w:rPr>
                <w:rFonts w:ascii="Times New Roman" w:eastAsia="Times New Roman" w:hAnsi="Times New Roman" w:cs="Times New Roman"/>
                <w:bCs/>
                <w:noProof/>
                <w:color w:val="000000"/>
                <w:sz w:val="24"/>
                <w:szCs w:val="24"/>
                <w:lang w:eastAsia="zh-CN"/>
              </w:rPr>
              <w:t>работникам</w:t>
            </w:r>
            <w:r w:rsidRPr="007102BA">
              <w:rPr>
                <w:rFonts w:ascii="Times New Roman" w:eastAsia="Times New Roman" w:hAnsi="Times New Roman" w:cs="Times New Roman"/>
                <w:bCs/>
                <w:noProof/>
                <w:color w:val="000000"/>
                <w:sz w:val="24"/>
                <w:szCs w:val="24"/>
                <w:lang w:eastAsia="zh-CN"/>
              </w:rPr>
              <w:t xml:space="preserve"> охранных организаций, вахтовых пос</w:t>
            </w:r>
            <w:r>
              <w:rPr>
                <w:rFonts w:ascii="Times New Roman" w:eastAsia="Times New Roman" w:hAnsi="Times New Roman" w:cs="Times New Roman"/>
                <w:bCs/>
                <w:noProof/>
                <w:color w:val="000000"/>
                <w:sz w:val="24"/>
                <w:szCs w:val="24"/>
                <w:lang w:eastAsia="zh-CN"/>
              </w:rPr>
              <w:t>е</w:t>
            </w:r>
            <w:r w:rsidRPr="007102BA">
              <w:rPr>
                <w:rFonts w:ascii="Times New Roman" w:eastAsia="Times New Roman" w:hAnsi="Times New Roman" w:cs="Times New Roman"/>
                <w:bCs/>
                <w:noProof/>
                <w:color w:val="000000"/>
                <w:sz w:val="24"/>
                <w:szCs w:val="24"/>
                <w:lang w:eastAsia="zh-CN"/>
              </w:rPr>
              <w:t xml:space="preserve">лков, производственных баз, </w:t>
            </w:r>
            <w:r>
              <w:rPr>
                <w:rFonts w:ascii="Times New Roman" w:eastAsia="Times New Roman" w:hAnsi="Times New Roman" w:cs="Times New Roman"/>
                <w:bCs/>
                <w:noProof/>
                <w:color w:val="000000"/>
                <w:sz w:val="24"/>
                <w:szCs w:val="24"/>
                <w:lang w:eastAsia="zh-CN"/>
              </w:rPr>
              <w:t>ТС</w:t>
            </w:r>
            <w:r w:rsidRPr="007102BA">
              <w:rPr>
                <w:rFonts w:ascii="Times New Roman" w:eastAsia="Times New Roman" w:hAnsi="Times New Roman" w:cs="Times New Roman"/>
                <w:bCs/>
                <w:noProof/>
                <w:color w:val="000000"/>
                <w:sz w:val="24"/>
                <w:szCs w:val="24"/>
                <w:lang w:eastAsia="zh-CN"/>
              </w:rPr>
              <w:t xml:space="preserve"> и прочих объектов Подрядчика (принадлежащих Подрядчику как на праве собственности, так и предоставленных в пользование третьими лицами на правах аренды или иной договоренности), находящихся на территории Подрядчика (принадлежащих Подрядчику как на праве собственности, так и предоставленной в пользование третьими лицами на правах аренды или иной договоренности) в пределах </w:t>
            </w:r>
            <w:r>
              <w:rPr>
                <w:rFonts w:ascii="Times New Roman" w:eastAsia="Times New Roman" w:hAnsi="Times New Roman" w:cs="Times New Roman"/>
                <w:bCs/>
                <w:noProof/>
                <w:color w:val="000000"/>
                <w:sz w:val="24"/>
                <w:szCs w:val="24"/>
                <w:lang w:eastAsia="zh-CN"/>
              </w:rPr>
              <w:t>Объекта</w:t>
            </w:r>
            <w:r w:rsidRPr="007102BA">
              <w:rPr>
                <w:rFonts w:ascii="Times New Roman" w:eastAsia="Times New Roman" w:hAnsi="Times New Roman" w:cs="Times New Roman"/>
                <w:bCs/>
                <w:noProof/>
                <w:color w:val="000000"/>
                <w:sz w:val="24"/>
                <w:szCs w:val="24"/>
                <w:lang w:eastAsia="zh-CN"/>
              </w:rPr>
              <w:t xml:space="preserve"> Заказчика. Подрядчик также обязуется включить настоящие условия в качестве договорного обязательства со своим Субподрядчиком.</w:t>
            </w:r>
          </w:p>
          <w:p w14:paraId="7DB5AA49"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4.3.7.2. В случае выявления нарушений требований, Заказчик выда</w:t>
            </w:r>
            <w:r>
              <w:rPr>
                <w:rFonts w:ascii="Times New Roman" w:eastAsia="Times New Roman" w:hAnsi="Times New Roman" w:cs="Times New Roman"/>
                <w:bCs/>
                <w:noProof/>
                <w:color w:val="000000"/>
                <w:sz w:val="24"/>
                <w:szCs w:val="24"/>
                <w:lang w:eastAsia="zh-CN"/>
              </w:rPr>
              <w:t>е</w:t>
            </w:r>
            <w:r w:rsidRPr="007102BA">
              <w:rPr>
                <w:rFonts w:ascii="Times New Roman" w:eastAsia="Times New Roman" w:hAnsi="Times New Roman" w:cs="Times New Roman"/>
                <w:bCs/>
                <w:noProof/>
                <w:color w:val="000000"/>
                <w:sz w:val="24"/>
                <w:szCs w:val="24"/>
                <w:lang w:eastAsia="zh-CN"/>
              </w:rPr>
              <w:t>т Подрядчику соответствующий акт с указанием рекомендованных сроков устранения нарушений</w:t>
            </w:r>
            <w:r>
              <w:rPr>
                <w:rFonts w:ascii="Times New Roman" w:eastAsia="Times New Roman" w:hAnsi="Times New Roman" w:cs="Times New Roman"/>
                <w:bCs/>
                <w:noProof/>
                <w:color w:val="000000"/>
                <w:sz w:val="24"/>
                <w:szCs w:val="24"/>
                <w:lang w:eastAsia="zh-CN"/>
              </w:rPr>
              <w:t>, по форме указанной в Приложении</w:t>
            </w:r>
            <w:r w:rsidRPr="007102BA">
              <w:rPr>
                <w:rFonts w:ascii="Times New Roman" w:eastAsia="Times New Roman" w:hAnsi="Times New Roman" w:cs="Times New Roman"/>
                <w:bCs/>
                <w:noProof/>
                <w:color w:val="000000"/>
                <w:sz w:val="24"/>
                <w:szCs w:val="24"/>
                <w:lang w:eastAsia="zh-CN"/>
              </w:rPr>
              <w:t xml:space="preserve"> 4</w:t>
            </w:r>
            <w:r>
              <w:rPr>
                <w:rFonts w:ascii="Times New Roman" w:eastAsia="Times New Roman" w:hAnsi="Times New Roman" w:cs="Times New Roman"/>
                <w:bCs/>
                <w:noProof/>
                <w:color w:val="000000"/>
                <w:sz w:val="24"/>
                <w:szCs w:val="24"/>
                <w:lang w:eastAsia="zh-CN"/>
              </w:rPr>
              <w:t xml:space="preserve"> к настоящему Соглашению</w:t>
            </w:r>
            <w:r w:rsidRPr="007102BA">
              <w:rPr>
                <w:rFonts w:ascii="Times New Roman" w:eastAsia="Times New Roman" w:hAnsi="Times New Roman" w:cs="Times New Roman"/>
                <w:bCs/>
                <w:noProof/>
                <w:color w:val="000000"/>
                <w:sz w:val="24"/>
                <w:szCs w:val="24"/>
                <w:lang w:eastAsia="zh-CN"/>
              </w:rPr>
              <w:t>. Акт составляется в двух экземплярах: один переда</w:t>
            </w:r>
            <w:r>
              <w:rPr>
                <w:rFonts w:ascii="Times New Roman" w:eastAsia="Times New Roman" w:hAnsi="Times New Roman" w:cs="Times New Roman"/>
                <w:bCs/>
                <w:noProof/>
                <w:color w:val="000000"/>
                <w:sz w:val="24"/>
                <w:szCs w:val="24"/>
                <w:lang w:eastAsia="zh-CN"/>
              </w:rPr>
              <w:t>е</w:t>
            </w:r>
            <w:r w:rsidRPr="007102BA">
              <w:rPr>
                <w:rFonts w:ascii="Times New Roman" w:eastAsia="Times New Roman" w:hAnsi="Times New Roman" w:cs="Times New Roman"/>
                <w:bCs/>
                <w:noProof/>
                <w:color w:val="000000"/>
                <w:sz w:val="24"/>
                <w:szCs w:val="24"/>
                <w:lang w:eastAsia="zh-CN"/>
              </w:rPr>
              <w:t>тся представителю Подрядчика для устранения выявленных замечаний, второй – оста</w:t>
            </w:r>
            <w:r>
              <w:rPr>
                <w:rFonts w:ascii="Times New Roman" w:eastAsia="Times New Roman" w:hAnsi="Times New Roman" w:cs="Times New Roman"/>
                <w:bCs/>
                <w:noProof/>
                <w:color w:val="000000"/>
                <w:sz w:val="24"/>
                <w:szCs w:val="24"/>
                <w:lang w:eastAsia="zh-CN"/>
              </w:rPr>
              <w:t>е</w:t>
            </w:r>
            <w:r w:rsidRPr="007102BA">
              <w:rPr>
                <w:rFonts w:ascii="Times New Roman" w:eastAsia="Times New Roman" w:hAnsi="Times New Roman" w:cs="Times New Roman"/>
                <w:bCs/>
                <w:noProof/>
                <w:color w:val="000000"/>
                <w:sz w:val="24"/>
                <w:szCs w:val="24"/>
                <w:lang w:eastAsia="zh-CN"/>
              </w:rPr>
              <w:t xml:space="preserve">тся для контроля у </w:t>
            </w:r>
            <w:r>
              <w:rPr>
                <w:rFonts w:ascii="Times New Roman" w:eastAsia="Times New Roman" w:hAnsi="Times New Roman" w:cs="Times New Roman"/>
                <w:bCs/>
                <w:noProof/>
                <w:color w:val="000000"/>
                <w:sz w:val="24"/>
                <w:szCs w:val="24"/>
                <w:lang w:eastAsia="zh-CN"/>
              </w:rPr>
              <w:t>Линейного Объекта</w:t>
            </w:r>
            <w:r w:rsidRPr="007102BA">
              <w:rPr>
                <w:rFonts w:ascii="Times New Roman" w:eastAsia="Times New Roman" w:hAnsi="Times New Roman" w:cs="Times New Roman"/>
                <w:bCs/>
                <w:noProof/>
                <w:color w:val="000000"/>
                <w:sz w:val="24"/>
                <w:szCs w:val="24"/>
                <w:lang w:eastAsia="zh-CN"/>
              </w:rPr>
              <w:t xml:space="preserve">, где проводятся работы. </w:t>
            </w:r>
          </w:p>
          <w:p w14:paraId="3D52B5B8"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4.3.7.3. В случае, если Подрядчик, в силу каких-либо причин не может устранить нарушения в рекомендованные сроки, то, совместно</w:t>
            </w:r>
            <w:r>
              <w:rPr>
                <w:rFonts w:ascii="Times New Roman" w:eastAsia="Times New Roman" w:hAnsi="Times New Roman" w:cs="Times New Roman"/>
                <w:bCs/>
                <w:noProof/>
                <w:color w:val="000000"/>
                <w:sz w:val="24"/>
                <w:szCs w:val="24"/>
                <w:lang w:eastAsia="zh-CN"/>
              </w:rPr>
              <w:t xml:space="preserve"> с Заказчиком, разрабатывается п</w:t>
            </w:r>
            <w:r w:rsidRPr="007102BA">
              <w:rPr>
                <w:rFonts w:ascii="Times New Roman" w:eastAsia="Times New Roman" w:hAnsi="Times New Roman" w:cs="Times New Roman"/>
                <w:bCs/>
                <w:noProof/>
                <w:color w:val="000000"/>
                <w:sz w:val="24"/>
                <w:szCs w:val="24"/>
                <w:lang w:eastAsia="zh-CN"/>
              </w:rPr>
              <w:t>лан по устранению нарушений с указанием согласованных сроков.</w:t>
            </w:r>
          </w:p>
          <w:p w14:paraId="29122FC8"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4.3.7.4. После устранения выявленных в ходе проверки замечаний, представител</w:t>
            </w:r>
            <w:r>
              <w:rPr>
                <w:rFonts w:ascii="Times New Roman" w:eastAsia="Times New Roman" w:hAnsi="Times New Roman" w:cs="Times New Roman"/>
                <w:bCs/>
                <w:noProof/>
                <w:color w:val="000000"/>
                <w:sz w:val="24"/>
                <w:szCs w:val="24"/>
                <w:lang w:eastAsia="zh-CN"/>
              </w:rPr>
              <w:t>ь Подрядчика заполняет корешок а</w:t>
            </w:r>
            <w:r w:rsidRPr="007102BA">
              <w:rPr>
                <w:rFonts w:ascii="Times New Roman" w:eastAsia="Times New Roman" w:hAnsi="Times New Roman" w:cs="Times New Roman"/>
                <w:bCs/>
                <w:noProof/>
                <w:color w:val="000000"/>
                <w:sz w:val="24"/>
                <w:szCs w:val="24"/>
                <w:lang w:eastAsia="zh-CN"/>
              </w:rPr>
              <w:t xml:space="preserve">кта и передает его </w:t>
            </w:r>
            <w:r>
              <w:rPr>
                <w:rFonts w:ascii="Times New Roman" w:eastAsia="Times New Roman" w:hAnsi="Times New Roman" w:cs="Times New Roman"/>
                <w:bCs/>
                <w:noProof/>
                <w:color w:val="000000"/>
                <w:sz w:val="24"/>
                <w:szCs w:val="24"/>
                <w:lang w:eastAsia="zh-CN"/>
              </w:rPr>
              <w:t>Линейному руководителю Объекта, где проводятся работы. Линейный р</w:t>
            </w:r>
            <w:r w:rsidRPr="007102BA">
              <w:rPr>
                <w:rFonts w:ascii="Times New Roman" w:eastAsia="Times New Roman" w:hAnsi="Times New Roman" w:cs="Times New Roman"/>
                <w:bCs/>
                <w:noProof/>
                <w:color w:val="000000"/>
                <w:sz w:val="24"/>
                <w:szCs w:val="24"/>
                <w:lang w:eastAsia="zh-CN"/>
              </w:rPr>
              <w:t xml:space="preserve">уководитель </w:t>
            </w:r>
            <w:r>
              <w:rPr>
                <w:rFonts w:ascii="Times New Roman" w:eastAsia="Times New Roman" w:hAnsi="Times New Roman" w:cs="Times New Roman"/>
                <w:bCs/>
                <w:noProof/>
                <w:color w:val="000000"/>
                <w:sz w:val="24"/>
                <w:szCs w:val="24"/>
                <w:lang w:eastAsia="zh-CN"/>
              </w:rPr>
              <w:t>Объекта</w:t>
            </w:r>
            <w:r w:rsidRPr="007102BA">
              <w:rPr>
                <w:rFonts w:ascii="Times New Roman" w:eastAsia="Times New Roman" w:hAnsi="Times New Roman" w:cs="Times New Roman"/>
                <w:bCs/>
                <w:noProof/>
                <w:color w:val="000000"/>
                <w:sz w:val="24"/>
                <w:szCs w:val="24"/>
                <w:lang w:eastAsia="zh-CN"/>
              </w:rPr>
              <w:t xml:space="preserve"> незамедлительно уведомляет </w:t>
            </w:r>
            <w:r>
              <w:rPr>
                <w:rFonts w:ascii="Times New Roman" w:eastAsia="Times New Roman" w:hAnsi="Times New Roman" w:cs="Times New Roman"/>
                <w:bCs/>
                <w:noProof/>
                <w:color w:val="000000"/>
                <w:sz w:val="24"/>
                <w:szCs w:val="24"/>
                <w:lang w:eastAsia="zh-CN"/>
              </w:rPr>
              <w:t>отдел ОТи</w:t>
            </w:r>
            <w:r w:rsidRPr="007102BA">
              <w:rPr>
                <w:rFonts w:ascii="Times New Roman" w:eastAsia="Times New Roman" w:hAnsi="Times New Roman" w:cs="Times New Roman"/>
                <w:bCs/>
                <w:noProof/>
                <w:color w:val="000000"/>
                <w:sz w:val="24"/>
                <w:szCs w:val="24"/>
                <w:lang w:eastAsia="zh-CN"/>
              </w:rPr>
              <w:t>ОС Заказчика об устранении Подря</w:t>
            </w:r>
            <w:r>
              <w:rPr>
                <w:rFonts w:ascii="Times New Roman" w:eastAsia="Times New Roman" w:hAnsi="Times New Roman" w:cs="Times New Roman"/>
                <w:bCs/>
                <w:noProof/>
                <w:color w:val="000000"/>
                <w:sz w:val="24"/>
                <w:szCs w:val="24"/>
                <w:lang w:eastAsia="zh-CN"/>
              </w:rPr>
              <w:t>дчиком замечаний, отраженных в а</w:t>
            </w:r>
            <w:r w:rsidRPr="007102BA">
              <w:rPr>
                <w:rFonts w:ascii="Times New Roman" w:eastAsia="Times New Roman" w:hAnsi="Times New Roman" w:cs="Times New Roman"/>
                <w:bCs/>
                <w:noProof/>
                <w:color w:val="000000"/>
                <w:sz w:val="24"/>
                <w:szCs w:val="24"/>
                <w:lang w:eastAsia="zh-CN"/>
              </w:rPr>
              <w:t xml:space="preserve">кте, или о мотивированном переносе сроков устранения Подрядчиком выявленных несоответствий требованиям </w:t>
            </w:r>
            <w:r>
              <w:rPr>
                <w:rFonts w:ascii="Times New Roman" w:eastAsia="Times New Roman" w:hAnsi="Times New Roman" w:cs="Times New Roman"/>
                <w:bCs/>
                <w:noProof/>
                <w:color w:val="000000"/>
                <w:sz w:val="24"/>
                <w:szCs w:val="24"/>
                <w:lang w:eastAsia="zh-CN"/>
              </w:rPr>
              <w:t>ОТ, ПБ и ООС</w:t>
            </w:r>
            <w:r w:rsidRPr="007102BA">
              <w:rPr>
                <w:rFonts w:ascii="Times New Roman" w:eastAsia="Times New Roman" w:hAnsi="Times New Roman" w:cs="Times New Roman"/>
                <w:bCs/>
                <w:noProof/>
                <w:color w:val="000000"/>
                <w:sz w:val="24"/>
                <w:szCs w:val="24"/>
                <w:lang w:eastAsia="zh-CN"/>
              </w:rPr>
              <w:t>.</w:t>
            </w:r>
          </w:p>
          <w:p w14:paraId="39BFE0A0"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4.3.7.5. Информацию об устранении нарушений и выполнении корректирующих мероприятий Подрядчик пода</w:t>
            </w:r>
            <w:r>
              <w:rPr>
                <w:rFonts w:ascii="Times New Roman" w:eastAsia="Times New Roman" w:hAnsi="Times New Roman" w:cs="Times New Roman"/>
                <w:bCs/>
                <w:noProof/>
                <w:color w:val="000000"/>
                <w:sz w:val="24"/>
                <w:szCs w:val="24"/>
                <w:lang w:eastAsia="zh-CN"/>
              </w:rPr>
              <w:t>е</w:t>
            </w:r>
            <w:r w:rsidRPr="007102BA">
              <w:rPr>
                <w:rFonts w:ascii="Times New Roman" w:eastAsia="Times New Roman" w:hAnsi="Times New Roman" w:cs="Times New Roman"/>
                <w:bCs/>
                <w:noProof/>
                <w:color w:val="000000"/>
                <w:sz w:val="24"/>
                <w:szCs w:val="24"/>
                <w:lang w:eastAsia="zh-CN"/>
              </w:rPr>
              <w:t>т в составе ежемесячной отч</w:t>
            </w:r>
            <w:r>
              <w:rPr>
                <w:rFonts w:ascii="Times New Roman" w:eastAsia="Times New Roman" w:hAnsi="Times New Roman" w:cs="Times New Roman"/>
                <w:bCs/>
                <w:noProof/>
                <w:color w:val="000000"/>
                <w:sz w:val="24"/>
                <w:szCs w:val="24"/>
                <w:lang w:eastAsia="zh-CN"/>
              </w:rPr>
              <w:t>е</w:t>
            </w:r>
            <w:r w:rsidRPr="007102BA">
              <w:rPr>
                <w:rFonts w:ascii="Times New Roman" w:eastAsia="Times New Roman" w:hAnsi="Times New Roman" w:cs="Times New Roman"/>
                <w:bCs/>
                <w:noProof/>
                <w:color w:val="000000"/>
                <w:sz w:val="24"/>
                <w:szCs w:val="24"/>
                <w:lang w:eastAsia="zh-CN"/>
              </w:rPr>
              <w:t>тности</w:t>
            </w:r>
            <w:r>
              <w:rPr>
                <w:rFonts w:ascii="Times New Roman" w:eastAsia="Times New Roman" w:hAnsi="Times New Roman" w:cs="Times New Roman"/>
                <w:bCs/>
                <w:noProof/>
                <w:color w:val="000000"/>
                <w:sz w:val="24"/>
                <w:szCs w:val="24"/>
                <w:lang w:eastAsia="zh-CN"/>
              </w:rPr>
              <w:t>, по форме указанной в Приложении</w:t>
            </w:r>
            <w:r w:rsidRPr="007102BA">
              <w:rPr>
                <w:rFonts w:ascii="Times New Roman" w:eastAsia="Times New Roman" w:hAnsi="Times New Roman" w:cs="Times New Roman"/>
                <w:bCs/>
                <w:noProof/>
                <w:color w:val="000000"/>
                <w:sz w:val="24"/>
                <w:szCs w:val="24"/>
                <w:lang w:eastAsia="zh-CN"/>
              </w:rPr>
              <w:t xml:space="preserve"> 3 к </w:t>
            </w:r>
            <w:r>
              <w:rPr>
                <w:rFonts w:ascii="Times New Roman" w:eastAsia="Times New Roman" w:hAnsi="Times New Roman" w:cs="Times New Roman"/>
                <w:bCs/>
                <w:noProof/>
                <w:color w:val="000000"/>
                <w:sz w:val="24"/>
                <w:szCs w:val="24"/>
                <w:lang w:eastAsia="zh-CN"/>
              </w:rPr>
              <w:t xml:space="preserve">настоящему </w:t>
            </w:r>
            <w:r w:rsidRPr="007102BA">
              <w:rPr>
                <w:rFonts w:ascii="Times New Roman" w:eastAsia="Times New Roman" w:hAnsi="Times New Roman" w:cs="Times New Roman"/>
                <w:bCs/>
                <w:noProof/>
                <w:color w:val="000000"/>
                <w:sz w:val="24"/>
                <w:szCs w:val="24"/>
                <w:lang w:eastAsia="zh-CN"/>
              </w:rPr>
              <w:t>Соглашению, если иное не оговаривается в акте.</w:t>
            </w:r>
          </w:p>
          <w:p w14:paraId="11193338"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4.3.7.6. Подрядчик обязан остановить работы, которые по своему мнению, или мнению Заказчика, выполняются Подрядчиком и (или) Субподрядчиком опасным способом, который создает непосредственную или потенциальную угрозу для </w:t>
            </w:r>
            <w:r>
              <w:rPr>
                <w:rFonts w:ascii="Times New Roman" w:eastAsia="Times New Roman" w:hAnsi="Times New Roman" w:cs="Times New Roman"/>
                <w:bCs/>
                <w:noProof/>
                <w:color w:val="000000"/>
                <w:sz w:val="24"/>
                <w:szCs w:val="24"/>
                <w:lang w:eastAsia="zh-CN"/>
              </w:rPr>
              <w:t>работников</w:t>
            </w:r>
            <w:r w:rsidRPr="007102BA">
              <w:rPr>
                <w:rFonts w:ascii="Times New Roman" w:eastAsia="Times New Roman" w:hAnsi="Times New Roman" w:cs="Times New Roman"/>
                <w:bCs/>
                <w:noProof/>
                <w:color w:val="000000"/>
                <w:sz w:val="24"/>
                <w:szCs w:val="24"/>
                <w:lang w:eastAsia="zh-CN"/>
              </w:rPr>
              <w:t xml:space="preserve"> Заказчика, Подрядчика и</w:t>
            </w:r>
            <w:r>
              <w:rPr>
                <w:rFonts w:ascii="Times New Roman" w:eastAsia="Times New Roman" w:hAnsi="Times New Roman" w:cs="Times New Roman"/>
                <w:bCs/>
                <w:noProof/>
                <w:color w:val="000000"/>
                <w:sz w:val="24"/>
                <w:szCs w:val="24"/>
                <w:lang w:eastAsia="zh-CN"/>
              </w:rPr>
              <w:t>ли Субподрядчика, третьих лиц, О</w:t>
            </w:r>
            <w:r w:rsidRPr="007102BA">
              <w:rPr>
                <w:rFonts w:ascii="Times New Roman" w:eastAsia="Times New Roman" w:hAnsi="Times New Roman" w:cs="Times New Roman"/>
                <w:bCs/>
                <w:noProof/>
                <w:color w:val="000000"/>
                <w:sz w:val="24"/>
                <w:szCs w:val="24"/>
                <w:lang w:eastAsia="zh-CN"/>
              </w:rPr>
              <w:t xml:space="preserve">бъектов, репутации </w:t>
            </w:r>
            <w:r>
              <w:rPr>
                <w:rFonts w:ascii="Times New Roman" w:eastAsia="Times New Roman" w:hAnsi="Times New Roman" w:cs="Times New Roman"/>
                <w:bCs/>
                <w:noProof/>
                <w:color w:val="000000"/>
                <w:sz w:val="24"/>
                <w:szCs w:val="24"/>
                <w:lang w:eastAsia="zh-CN"/>
              </w:rPr>
              <w:t xml:space="preserve">Заказчика </w:t>
            </w:r>
            <w:r w:rsidRPr="007102BA">
              <w:rPr>
                <w:rFonts w:ascii="Times New Roman" w:eastAsia="Times New Roman" w:hAnsi="Times New Roman" w:cs="Times New Roman"/>
                <w:bCs/>
                <w:noProof/>
                <w:color w:val="000000"/>
                <w:sz w:val="24"/>
                <w:szCs w:val="24"/>
                <w:lang w:eastAsia="zh-CN"/>
              </w:rPr>
              <w:t>или окружающей среды. В таких обстоятельствах Заказчик не несет ответственности за последствия в виде потерь времени или дополнительных затрат. В возможно кратчайшие сроки после остановки работ Заказчик направляет Подрядчику письменное уведомление с указанием причин остановки работ и с требованием к Подрядчику принять меры по снижению уровня всех рисков до возобновления данных работ.</w:t>
            </w:r>
          </w:p>
          <w:p w14:paraId="0ECE9DB3"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4.3.7.7. По согласованию с Заказчиком Подрядчик должен обеспечи</w:t>
            </w:r>
            <w:r>
              <w:rPr>
                <w:rFonts w:ascii="Times New Roman" w:eastAsia="Times New Roman" w:hAnsi="Times New Roman" w:cs="Times New Roman"/>
                <w:bCs/>
                <w:noProof/>
                <w:color w:val="000000"/>
                <w:sz w:val="24"/>
                <w:szCs w:val="24"/>
                <w:lang w:eastAsia="zh-CN"/>
              </w:rPr>
              <w:t>ть в месте проведения работ на О</w:t>
            </w:r>
            <w:r w:rsidRPr="007102BA">
              <w:rPr>
                <w:rFonts w:ascii="Times New Roman" w:eastAsia="Times New Roman" w:hAnsi="Times New Roman" w:cs="Times New Roman"/>
                <w:bCs/>
                <w:noProof/>
                <w:color w:val="000000"/>
                <w:sz w:val="24"/>
                <w:szCs w:val="24"/>
                <w:lang w:eastAsia="zh-CN"/>
              </w:rPr>
              <w:t xml:space="preserve">бъекте (в зависимости от численности </w:t>
            </w:r>
            <w:r>
              <w:rPr>
                <w:rFonts w:ascii="Times New Roman" w:eastAsia="Times New Roman" w:hAnsi="Times New Roman" w:cs="Times New Roman"/>
                <w:bCs/>
                <w:noProof/>
                <w:color w:val="000000"/>
                <w:sz w:val="24"/>
                <w:szCs w:val="24"/>
                <w:lang w:eastAsia="zh-CN"/>
              </w:rPr>
              <w:t>Работников Подрядчика</w:t>
            </w:r>
            <w:r w:rsidRPr="007102BA">
              <w:rPr>
                <w:rFonts w:ascii="Times New Roman" w:eastAsia="Times New Roman" w:hAnsi="Times New Roman" w:cs="Times New Roman"/>
                <w:bCs/>
                <w:noProof/>
                <w:color w:val="000000"/>
                <w:sz w:val="24"/>
                <w:szCs w:val="24"/>
                <w:lang w:eastAsia="zh-CN"/>
              </w:rPr>
              <w:t xml:space="preserve">, доступности участка, вида проводимых работ) необходимое количество специалистов в области ОТ, ПБ и ООС или наличие лица, ответственного за организацию работы в области производственной безопасности, назначенное приказом </w:t>
            </w:r>
            <w:r>
              <w:rPr>
                <w:rFonts w:ascii="Times New Roman" w:eastAsia="Times New Roman" w:hAnsi="Times New Roman" w:cs="Times New Roman"/>
                <w:bCs/>
                <w:noProof/>
                <w:color w:val="000000"/>
                <w:sz w:val="24"/>
                <w:szCs w:val="24"/>
                <w:lang w:eastAsia="zh-CN"/>
              </w:rPr>
              <w:t>Подрядчика</w:t>
            </w:r>
            <w:r w:rsidRPr="007102BA">
              <w:rPr>
                <w:rFonts w:ascii="Times New Roman" w:eastAsia="Times New Roman" w:hAnsi="Times New Roman" w:cs="Times New Roman"/>
                <w:bCs/>
                <w:noProof/>
                <w:color w:val="000000"/>
                <w:sz w:val="24"/>
                <w:szCs w:val="24"/>
                <w:lang w:eastAsia="zh-CN"/>
              </w:rPr>
              <w:t>.</w:t>
            </w:r>
          </w:p>
          <w:p w14:paraId="278491E7"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23DE1566" w14:textId="77777777" w:rsidR="00310033" w:rsidRPr="0057254B" w:rsidRDefault="00310033" w:rsidP="00310033">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57254B">
              <w:rPr>
                <w:rFonts w:ascii="Times New Roman" w:eastAsia="Times New Roman" w:hAnsi="Times New Roman" w:cs="Times New Roman"/>
                <w:b/>
                <w:bCs/>
                <w:noProof/>
                <w:color w:val="000000"/>
                <w:sz w:val="24"/>
                <w:szCs w:val="24"/>
                <w:lang w:eastAsia="zh-CN"/>
              </w:rPr>
              <w:t>4.3.8. В области пожарной безопасности:</w:t>
            </w:r>
          </w:p>
          <w:p w14:paraId="19E7B2AA"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4.3.8.1. Подрядчик самостоятельно обеспечивает на объектах производства работ выполнение требований пожарной</w:t>
            </w:r>
            <w:r>
              <w:rPr>
                <w:rFonts w:ascii="Times New Roman" w:eastAsia="Times New Roman" w:hAnsi="Times New Roman" w:cs="Times New Roman"/>
                <w:bCs/>
                <w:noProof/>
                <w:color w:val="000000"/>
                <w:sz w:val="24"/>
                <w:szCs w:val="24"/>
                <w:lang w:eastAsia="zh-CN"/>
              </w:rPr>
              <w:t xml:space="preserve"> безопасности в соответствии с З</w:t>
            </w:r>
            <w:r w:rsidRPr="007102BA">
              <w:rPr>
                <w:rFonts w:ascii="Times New Roman" w:eastAsia="Times New Roman" w:hAnsi="Times New Roman" w:cs="Times New Roman"/>
                <w:bCs/>
                <w:noProof/>
                <w:color w:val="000000"/>
                <w:sz w:val="24"/>
                <w:szCs w:val="24"/>
                <w:lang w:eastAsia="zh-CN"/>
              </w:rPr>
              <w:t>аконодатель</w:t>
            </w:r>
            <w:r>
              <w:rPr>
                <w:rFonts w:ascii="Times New Roman" w:eastAsia="Times New Roman" w:hAnsi="Times New Roman" w:cs="Times New Roman"/>
                <w:bCs/>
                <w:noProof/>
                <w:color w:val="000000"/>
                <w:sz w:val="24"/>
                <w:szCs w:val="24"/>
                <w:lang w:eastAsia="zh-CN"/>
              </w:rPr>
              <w:t>ными требованиями</w:t>
            </w:r>
            <w:r w:rsidRPr="007102BA">
              <w:rPr>
                <w:rFonts w:ascii="Times New Roman" w:eastAsia="Times New Roman" w:hAnsi="Times New Roman" w:cs="Times New Roman"/>
                <w:bCs/>
                <w:noProof/>
                <w:color w:val="000000"/>
                <w:sz w:val="24"/>
                <w:szCs w:val="24"/>
                <w:lang w:eastAsia="zh-CN"/>
              </w:rPr>
              <w:t>.</w:t>
            </w:r>
          </w:p>
          <w:p w14:paraId="68BDD79B"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4.3.8.2. Подрядчик разрабатывает всю необходимую распорядительную документацию в целях исключения возникновения пожаров и ущерба от них, а также соблюдения противопожарного режима.</w:t>
            </w:r>
          </w:p>
          <w:p w14:paraId="560549D2"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4.3.8.3. Территория, объекты, оборудование, выделенные Подрядчику для производства работ, должны содержаться в чистоте. Горючие отходы, мусор, разливы нефтепродуктов и т.п. должны ликвидироваться в соответствии с экологическим</w:t>
            </w:r>
            <w:r>
              <w:rPr>
                <w:rFonts w:ascii="Times New Roman" w:eastAsia="Times New Roman" w:hAnsi="Times New Roman" w:cs="Times New Roman"/>
                <w:bCs/>
                <w:noProof/>
                <w:color w:val="000000"/>
                <w:sz w:val="24"/>
                <w:szCs w:val="24"/>
                <w:lang w:eastAsia="zh-CN"/>
              </w:rPr>
              <w:t>и</w:t>
            </w:r>
            <w:r w:rsidRPr="007102BA">
              <w:rPr>
                <w:rFonts w:ascii="Times New Roman" w:eastAsia="Times New Roman" w:hAnsi="Times New Roman" w:cs="Times New Roman"/>
                <w:bCs/>
                <w:noProof/>
                <w:color w:val="000000"/>
                <w:sz w:val="24"/>
                <w:szCs w:val="24"/>
                <w:lang w:eastAsia="zh-CN"/>
              </w:rPr>
              <w:t xml:space="preserve"> </w:t>
            </w:r>
            <w:r>
              <w:rPr>
                <w:rFonts w:ascii="Times New Roman" w:eastAsia="Times New Roman" w:hAnsi="Times New Roman" w:cs="Times New Roman"/>
                <w:bCs/>
                <w:noProof/>
                <w:color w:val="000000"/>
                <w:sz w:val="24"/>
                <w:szCs w:val="24"/>
                <w:lang w:eastAsia="zh-CN"/>
              </w:rPr>
              <w:t>требованиями</w:t>
            </w:r>
            <w:r w:rsidRPr="007102BA">
              <w:rPr>
                <w:rFonts w:ascii="Times New Roman" w:eastAsia="Times New Roman" w:hAnsi="Times New Roman" w:cs="Times New Roman"/>
                <w:bCs/>
                <w:noProof/>
                <w:color w:val="000000"/>
                <w:sz w:val="24"/>
                <w:szCs w:val="24"/>
                <w:lang w:eastAsia="zh-CN"/>
              </w:rPr>
              <w:t>.</w:t>
            </w:r>
          </w:p>
          <w:p w14:paraId="23EDE870"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4.3.8.4. Подрядчик на внешней стороне производственных и складских зданий вывешивает обозначение категории производства по взрывопожароопасности, ФИО ответственного за пожарную безопасность и номер вызова телефона пожарной охраны. </w:t>
            </w:r>
          </w:p>
          <w:p w14:paraId="78FAE0C8"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4.3.8.5. Подрядчик должен обеспечить обучение все</w:t>
            </w:r>
            <w:r>
              <w:rPr>
                <w:rFonts w:ascii="Times New Roman" w:eastAsia="Times New Roman" w:hAnsi="Times New Roman" w:cs="Times New Roman"/>
                <w:bCs/>
                <w:noProof/>
                <w:color w:val="000000"/>
                <w:sz w:val="24"/>
                <w:szCs w:val="24"/>
                <w:lang w:eastAsia="zh-CN"/>
              </w:rPr>
              <w:t>х</w:t>
            </w:r>
            <w:r w:rsidRPr="007102BA">
              <w:rPr>
                <w:rFonts w:ascii="Times New Roman" w:eastAsia="Times New Roman" w:hAnsi="Times New Roman" w:cs="Times New Roman"/>
                <w:bCs/>
                <w:noProof/>
                <w:color w:val="000000"/>
                <w:sz w:val="24"/>
                <w:szCs w:val="24"/>
                <w:lang w:eastAsia="zh-CN"/>
              </w:rPr>
              <w:t xml:space="preserve"> </w:t>
            </w:r>
            <w:r>
              <w:rPr>
                <w:rFonts w:ascii="Times New Roman" w:eastAsia="Times New Roman" w:hAnsi="Times New Roman" w:cs="Times New Roman"/>
                <w:bCs/>
                <w:noProof/>
                <w:color w:val="000000"/>
                <w:sz w:val="24"/>
                <w:szCs w:val="24"/>
                <w:lang w:eastAsia="zh-CN"/>
              </w:rPr>
              <w:t xml:space="preserve">Работников Подрядчика </w:t>
            </w:r>
            <w:r w:rsidRPr="007102BA">
              <w:rPr>
                <w:rFonts w:ascii="Times New Roman" w:eastAsia="Times New Roman" w:hAnsi="Times New Roman" w:cs="Times New Roman"/>
                <w:bCs/>
                <w:noProof/>
                <w:color w:val="000000"/>
                <w:sz w:val="24"/>
                <w:szCs w:val="24"/>
                <w:lang w:eastAsia="zh-CN"/>
              </w:rPr>
              <w:t>(включая привлекаемых Субподрядчиков) правилам соблюдения противопожарного режима, всем видам пожарного инструктажа, обучение по программе пожарно-технического минимума.</w:t>
            </w:r>
          </w:p>
          <w:p w14:paraId="4B8E5F87"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4.3.8.6. Для каждого объекта и отдельно для взрывопожароопасного помещения производственного и складского назначения Подрядчик разрабатывает инструкции о мерах пожарной безопасности.</w:t>
            </w:r>
          </w:p>
          <w:p w14:paraId="2FF39616"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4.3.8.7. К эвакуационным выходам и местам размещения пожарного оборудования Подрядчик обеспечивает постоянный свободный проход. </w:t>
            </w:r>
          </w:p>
          <w:p w14:paraId="2ED18DE1"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4.3.8.8. Подрядчик эксплуатирует и применяет только исправное электрооборудование заводского исполнения. Электронагревательные приборы эксплуатируются только при наличии тепловой защиты.</w:t>
            </w:r>
          </w:p>
          <w:p w14:paraId="383CB9F2"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4.3.8.9. Подрядчик обеспечивает объекты сертифицированными в установленном порядке первичными средствами пожаротушения, а в случаях, предусмотренных нормами пожарной безопасности, запасом воды и средствами тушения пожара.</w:t>
            </w:r>
          </w:p>
          <w:p w14:paraId="0CB63E27" w14:textId="77777777" w:rsidR="00310033" w:rsidRPr="0092072E" w:rsidRDefault="00310033" w:rsidP="00310033">
            <w:pPr>
              <w:spacing w:after="0" w:line="240" w:lineRule="auto"/>
              <w:ind w:right="29"/>
              <w:jc w:val="both"/>
              <w:outlineLvl w:val="2"/>
              <w:rPr>
                <w:rFonts w:ascii="Times New Roman" w:eastAsia="Times New Roman" w:hAnsi="Times New Roman" w:cs="Times New Roman"/>
                <w:bCs/>
                <w:noProof/>
                <w:sz w:val="24"/>
                <w:szCs w:val="24"/>
                <w:lang w:eastAsia="zh-CN"/>
              </w:rPr>
            </w:pPr>
            <w:r w:rsidRPr="0092072E">
              <w:rPr>
                <w:rFonts w:ascii="Times New Roman" w:eastAsia="Times New Roman" w:hAnsi="Times New Roman" w:cs="Times New Roman"/>
                <w:bCs/>
                <w:noProof/>
                <w:sz w:val="24"/>
                <w:szCs w:val="24"/>
                <w:lang w:eastAsia="zh-CN"/>
              </w:rPr>
              <w:t>4.3.8.10. Подрядчик периодически на основании графиков проверок, согласованных с представителями Заказчика, проводит проверки систем и средств пожаротушения.</w:t>
            </w:r>
          </w:p>
          <w:p w14:paraId="467B0B5A"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4.3.8.11</w:t>
            </w:r>
            <w:r w:rsidRPr="007102BA">
              <w:rPr>
                <w:rFonts w:ascii="Times New Roman" w:eastAsia="Times New Roman" w:hAnsi="Times New Roman" w:cs="Times New Roman"/>
                <w:bCs/>
                <w:noProof/>
                <w:color w:val="000000"/>
                <w:sz w:val="24"/>
                <w:szCs w:val="24"/>
                <w:lang w:eastAsia="zh-CN"/>
              </w:rPr>
              <w:t>. В случае пожара или наступления событий, способствующих его возникновению, Подрядчик немедленно сообщает об этом Заказчику в установленной форме.</w:t>
            </w:r>
          </w:p>
          <w:p w14:paraId="796F4379"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4.3.8.12</w:t>
            </w:r>
            <w:r w:rsidRPr="007102BA">
              <w:rPr>
                <w:rFonts w:ascii="Times New Roman" w:eastAsia="Times New Roman" w:hAnsi="Times New Roman" w:cs="Times New Roman"/>
                <w:bCs/>
                <w:noProof/>
                <w:color w:val="000000"/>
                <w:sz w:val="24"/>
                <w:szCs w:val="24"/>
                <w:lang w:eastAsia="zh-CN"/>
              </w:rPr>
              <w:t>. Все процессы производства Подрядчик проводит в соответствии с регламентами, утвержд</w:t>
            </w:r>
            <w:r>
              <w:rPr>
                <w:rFonts w:ascii="Times New Roman" w:eastAsia="Times New Roman" w:hAnsi="Times New Roman" w:cs="Times New Roman"/>
                <w:bCs/>
                <w:noProof/>
                <w:color w:val="000000"/>
                <w:sz w:val="24"/>
                <w:szCs w:val="24"/>
                <w:lang w:eastAsia="zh-CN"/>
              </w:rPr>
              <w:t>е</w:t>
            </w:r>
            <w:r w:rsidRPr="007102BA">
              <w:rPr>
                <w:rFonts w:ascii="Times New Roman" w:eastAsia="Times New Roman" w:hAnsi="Times New Roman" w:cs="Times New Roman"/>
                <w:bCs/>
                <w:noProof/>
                <w:color w:val="000000"/>
                <w:sz w:val="24"/>
                <w:szCs w:val="24"/>
                <w:lang w:eastAsia="zh-CN"/>
              </w:rPr>
              <w:t xml:space="preserve">нными правилами и другой нормативно-технической документацией, а оборудование должно соответствовать конструкторской документации. </w:t>
            </w:r>
          </w:p>
          <w:p w14:paraId="3C7C799C"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4.3.8.13</w:t>
            </w:r>
            <w:r w:rsidRPr="007102BA">
              <w:rPr>
                <w:rFonts w:ascii="Times New Roman" w:eastAsia="Times New Roman" w:hAnsi="Times New Roman" w:cs="Times New Roman"/>
                <w:bCs/>
                <w:noProof/>
                <w:color w:val="000000"/>
                <w:sz w:val="24"/>
                <w:szCs w:val="24"/>
                <w:lang w:eastAsia="zh-CN"/>
              </w:rPr>
              <w:t xml:space="preserve">. При организации </w:t>
            </w:r>
            <w:r>
              <w:rPr>
                <w:rFonts w:ascii="Times New Roman" w:eastAsia="Times New Roman" w:hAnsi="Times New Roman" w:cs="Times New Roman"/>
                <w:bCs/>
                <w:noProof/>
                <w:color w:val="000000"/>
                <w:sz w:val="24"/>
                <w:szCs w:val="24"/>
                <w:lang w:eastAsia="zh-CN"/>
              </w:rPr>
              <w:t xml:space="preserve">мобильных </w:t>
            </w:r>
            <w:r w:rsidRPr="007102BA">
              <w:rPr>
                <w:rFonts w:ascii="Times New Roman" w:eastAsia="Times New Roman" w:hAnsi="Times New Roman" w:cs="Times New Roman"/>
                <w:bCs/>
                <w:noProof/>
                <w:color w:val="000000"/>
                <w:sz w:val="24"/>
                <w:szCs w:val="24"/>
                <w:lang w:eastAsia="zh-CN"/>
              </w:rPr>
              <w:t xml:space="preserve">жилых </w:t>
            </w:r>
            <w:r>
              <w:rPr>
                <w:rFonts w:ascii="Times New Roman" w:eastAsia="Times New Roman" w:hAnsi="Times New Roman" w:cs="Times New Roman"/>
                <w:bCs/>
                <w:noProof/>
                <w:color w:val="000000"/>
                <w:sz w:val="24"/>
                <w:szCs w:val="24"/>
                <w:lang w:eastAsia="zh-CN"/>
              </w:rPr>
              <w:t>помещений</w:t>
            </w:r>
            <w:r w:rsidRPr="007102BA">
              <w:rPr>
                <w:rFonts w:ascii="Times New Roman" w:eastAsia="Times New Roman" w:hAnsi="Times New Roman" w:cs="Times New Roman"/>
                <w:bCs/>
                <w:noProof/>
                <w:color w:val="000000"/>
                <w:sz w:val="24"/>
                <w:szCs w:val="24"/>
                <w:lang w:eastAsia="zh-CN"/>
              </w:rPr>
              <w:t xml:space="preserve"> </w:t>
            </w:r>
            <w:r>
              <w:rPr>
                <w:rFonts w:ascii="Times New Roman" w:eastAsia="Times New Roman" w:hAnsi="Times New Roman" w:cs="Times New Roman"/>
                <w:bCs/>
                <w:noProof/>
                <w:color w:val="000000"/>
                <w:sz w:val="24"/>
                <w:szCs w:val="24"/>
                <w:lang w:eastAsia="zh-CN"/>
              </w:rPr>
              <w:t>(</w:t>
            </w:r>
            <w:r w:rsidRPr="007102BA">
              <w:rPr>
                <w:rFonts w:ascii="Times New Roman" w:eastAsia="Times New Roman" w:hAnsi="Times New Roman" w:cs="Times New Roman"/>
                <w:bCs/>
                <w:noProof/>
                <w:color w:val="000000"/>
                <w:sz w:val="24"/>
                <w:szCs w:val="24"/>
                <w:lang w:eastAsia="zh-CN"/>
              </w:rPr>
              <w:t>вагон</w:t>
            </w:r>
            <w:r>
              <w:rPr>
                <w:rFonts w:ascii="Times New Roman" w:eastAsia="Times New Roman" w:hAnsi="Times New Roman" w:cs="Times New Roman"/>
                <w:bCs/>
                <w:noProof/>
                <w:color w:val="000000"/>
                <w:sz w:val="24"/>
                <w:szCs w:val="24"/>
                <w:lang w:eastAsia="zh-CN"/>
              </w:rPr>
              <w:t>-</w:t>
            </w:r>
            <w:r w:rsidRPr="007102BA">
              <w:rPr>
                <w:rFonts w:ascii="Times New Roman" w:eastAsia="Times New Roman" w:hAnsi="Times New Roman" w:cs="Times New Roman"/>
                <w:bCs/>
                <w:noProof/>
                <w:color w:val="000000"/>
                <w:sz w:val="24"/>
                <w:szCs w:val="24"/>
                <w:lang w:eastAsia="zh-CN"/>
              </w:rPr>
              <w:t>домов</w:t>
            </w:r>
            <w:r>
              <w:rPr>
                <w:rFonts w:ascii="Times New Roman" w:eastAsia="Times New Roman" w:hAnsi="Times New Roman" w:cs="Times New Roman"/>
                <w:bCs/>
                <w:noProof/>
                <w:color w:val="000000"/>
                <w:sz w:val="24"/>
                <w:szCs w:val="24"/>
                <w:lang w:eastAsia="zh-CN"/>
              </w:rPr>
              <w:t>)</w:t>
            </w:r>
            <w:r w:rsidRPr="007102BA">
              <w:rPr>
                <w:rFonts w:ascii="Times New Roman" w:eastAsia="Times New Roman" w:hAnsi="Times New Roman" w:cs="Times New Roman"/>
                <w:bCs/>
                <w:noProof/>
                <w:color w:val="000000"/>
                <w:sz w:val="24"/>
                <w:szCs w:val="24"/>
                <w:lang w:eastAsia="zh-CN"/>
              </w:rPr>
              <w:t xml:space="preserve"> Подрядчик производит </w:t>
            </w:r>
            <w:r>
              <w:rPr>
                <w:rFonts w:ascii="Times New Roman" w:eastAsia="Times New Roman" w:hAnsi="Times New Roman" w:cs="Times New Roman"/>
                <w:bCs/>
                <w:noProof/>
                <w:color w:val="000000"/>
                <w:sz w:val="24"/>
                <w:szCs w:val="24"/>
                <w:lang w:eastAsia="zh-CN"/>
              </w:rPr>
              <w:t xml:space="preserve">их </w:t>
            </w:r>
            <w:r w:rsidRPr="007102BA">
              <w:rPr>
                <w:rFonts w:ascii="Times New Roman" w:eastAsia="Times New Roman" w:hAnsi="Times New Roman" w:cs="Times New Roman"/>
                <w:bCs/>
                <w:noProof/>
                <w:color w:val="000000"/>
                <w:sz w:val="24"/>
                <w:szCs w:val="24"/>
                <w:lang w:eastAsia="zh-CN"/>
              </w:rPr>
              <w:t xml:space="preserve">расстановку в соответствии со следующими требованиями: группа не более 10 </w:t>
            </w:r>
            <w:r w:rsidRPr="00FE19DC">
              <w:rPr>
                <w:rFonts w:ascii="Times New Roman" w:eastAsia="Times New Roman" w:hAnsi="Times New Roman" w:cs="Times New Roman"/>
                <w:bCs/>
                <w:noProof/>
                <w:color w:val="000000"/>
                <w:sz w:val="24"/>
                <w:szCs w:val="24"/>
                <w:lang w:eastAsia="zh-CN"/>
              </w:rPr>
              <w:t>вагон-домов</w:t>
            </w:r>
            <w:r w:rsidRPr="007102BA">
              <w:rPr>
                <w:rFonts w:ascii="Times New Roman" w:eastAsia="Times New Roman" w:hAnsi="Times New Roman" w:cs="Times New Roman"/>
                <w:bCs/>
                <w:noProof/>
                <w:color w:val="000000"/>
                <w:sz w:val="24"/>
                <w:szCs w:val="24"/>
                <w:lang w:eastAsia="zh-CN"/>
              </w:rPr>
              <w:t xml:space="preserve">, расстояние между группами не менее 15 метров, расстояние между отдельными </w:t>
            </w:r>
            <w:r w:rsidRPr="00FE19DC">
              <w:rPr>
                <w:rFonts w:ascii="Times New Roman" w:eastAsia="Times New Roman" w:hAnsi="Times New Roman" w:cs="Times New Roman"/>
                <w:bCs/>
                <w:noProof/>
                <w:color w:val="000000"/>
                <w:sz w:val="24"/>
                <w:szCs w:val="24"/>
                <w:lang w:eastAsia="zh-CN"/>
              </w:rPr>
              <w:t>вагон-дом</w:t>
            </w:r>
            <w:r>
              <w:rPr>
                <w:rFonts w:ascii="Times New Roman" w:eastAsia="Times New Roman" w:hAnsi="Times New Roman" w:cs="Times New Roman"/>
                <w:bCs/>
                <w:noProof/>
                <w:color w:val="000000"/>
                <w:sz w:val="24"/>
                <w:szCs w:val="24"/>
                <w:lang w:eastAsia="zh-CN"/>
              </w:rPr>
              <w:t>ами</w:t>
            </w:r>
            <w:r w:rsidRPr="007102BA">
              <w:rPr>
                <w:rFonts w:ascii="Times New Roman" w:eastAsia="Times New Roman" w:hAnsi="Times New Roman" w:cs="Times New Roman"/>
                <w:bCs/>
                <w:noProof/>
                <w:color w:val="000000"/>
                <w:sz w:val="24"/>
                <w:szCs w:val="24"/>
                <w:lang w:eastAsia="zh-CN"/>
              </w:rPr>
              <w:t xml:space="preserve"> не менее 3.5 м. На каждые 10 вагон-домов один укомплектованный пожарный щит. Кажд</w:t>
            </w:r>
            <w:r>
              <w:rPr>
                <w:rFonts w:ascii="Times New Roman" w:eastAsia="Times New Roman" w:hAnsi="Times New Roman" w:cs="Times New Roman"/>
                <w:bCs/>
                <w:noProof/>
                <w:color w:val="000000"/>
                <w:sz w:val="24"/>
                <w:szCs w:val="24"/>
                <w:lang w:eastAsia="zh-CN"/>
              </w:rPr>
              <w:t xml:space="preserve">ый </w:t>
            </w:r>
            <w:r w:rsidRPr="00FE19DC">
              <w:rPr>
                <w:rFonts w:ascii="Times New Roman" w:eastAsia="Times New Roman" w:hAnsi="Times New Roman" w:cs="Times New Roman"/>
                <w:bCs/>
                <w:noProof/>
                <w:color w:val="000000"/>
                <w:sz w:val="24"/>
                <w:szCs w:val="24"/>
                <w:lang w:eastAsia="zh-CN"/>
              </w:rPr>
              <w:t>вагон-</w:t>
            </w:r>
            <w:r>
              <w:rPr>
                <w:rFonts w:ascii="Times New Roman" w:eastAsia="Times New Roman" w:hAnsi="Times New Roman" w:cs="Times New Roman"/>
                <w:bCs/>
                <w:noProof/>
                <w:color w:val="000000"/>
                <w:sz w:val="24"/>
                <w:szCs w:val="24"/>
                <w:lang w:eastAsia="zh-CN"/>
              </w:rPr>
              <w:t>дом</w:t>
            </w:r>
            <w:r w:rsidRPr="00FE19DC">
              <w:rPr>
                <w:rFonts w:ascii="Times New Roman" w:eastAsia="Times New Roman" w:hAnsi="Times New Roman" w:cs="Times New Roman"/>
                <w:bCs/>
                <w:noProof/>
                <w:color w:val="000000"/>
                <w:sz w:val="24"/>
                <w:szCs w:val="24"/>
                <w:lang w:eastAsia="zh-CN"/>
              </w:rPr>
              <w:t xml:space="preserve"> </w:t>
            </w:r>
            <w:r w:rsidRPr="007102BA">
              <w:rPr>
                <w:rFonts w:ascii="Times New Roman" w:eastAsia="Times New Roman" w:hAnsi="Times New Roman" w:cs="Times New Roman"/>
                <w:bCs/>
                <w:noProof/>
                <w:color w:val="000000"/>
                <w:sz w:val="24"/>
                <w:szCs w:val="24"/>
                <w:lang w:eastAsia="zh-CN"/>
              </w:rPr>
              <w:t>долж</w:t>
            </w:r>
            <w:r>
              <w:rPr>
                <w:rFonts w:ascii="Times New Roman" w:eastAsia="Times New Roman" w:hAnsi="Times New Roman" w:cs="Times New Roman"/>
                <w:bCs/>
                <w:noProof/>
                <w:color w:val="000000"/>
                <w:sz w:val="24"/>
                <w:szCs w:val="24"/>
                <w:lang w:eastAsia="zh-CN"/>
              </w:rPr>
              <w:t>ен быть укомплектован</w:t>
            </w:r>
            <w:r w:rsidRPr="007102BA">
              <w:rPr>
                <w:rFonts w:ascii="Times New Roman" w:eastAsia="Times New Roman" w:hAnsi="Times New Roman" w:cs="Times New Roman"/>
                <w:bCs/>
                <w:noProof/>
                <w:color w:val="000000"/>
                <w:sz w:val="24"/>
                <w:szCs w:val="24"/>
                <w:lang w:eastAsia="zh-CN"/>
              </w:rPr>
              <w:t xml:space="preserve"> двумя огнетушителями </w:t>
            </w:r>
            <w:r>
              <w:rPr>
                <w:rFonts w:ascii="Times New Roman" w:eastAsia="Times New Roman" w:hAnsi="Times New Roman" w:cs="Times New Roman"/>
                <w:bCs/>
                <w:noProof/>
                <w:color w:val="000000"/>
                <w:sz w:val="24"/>
                <w:szCs w:val="24"/>
                <w:lang w:eastAsia="zh-CN"/>
              </w:rPr>
              <w:t xml:space="preserve">типа </w:t>
            </w:r>
            <w:r w:rsidRPr="007102BA">
              <w:rPr>
                <w:rFonts w:ascii="Times New Roman" w:eastAsia="Times New Roman" w:hAnsi="Times New Roman" w:cs="Times New Roman"/>
                <w:bCs/>
                <w:noProof/>
                <w:color w:val="000000"/>
                <w:sz w:val="24"/>
                <w:szCs w:val="24"/>
                <w:lang w:eastAsia="zh-CN"/>
              </w:rPr>
              <w:t>ОП 4 (з), автоматическими выключателями с устройством защитного отключения (УЗО). Кажд</w:t>
            </w:r>
            <w:r>
              <w:rPr>
                <w:rFonts w:ascii="Times New Roman" w:eastAsia="Times New Roman" w:hAnsi="Times New Roman" w:cs="Times New Roman"/>
                <w:bCs/>
                <w:noProof/>
                <w:color w:val="000000"/>
                <w:sz w:val="24"/>
                <w:szCs w:val="24"/>
                <w:lang w:eastAsia="zh-CN"/>
              </w:rPr>
              <w:t>ый</w:t>
            </w:r>
            <w:r w:rsidRPr="007102BA">
              <w:rPr>
                <w:rFonts w:ascii="Times New Roman" w:eastAsia="Times New Roman" w:hAnsi="Times New Roman" w:cs="Times New Roman"/>
                <w:bCs/>
                <w:noProof/>
                <w:color w:val="000000"/>
                <w:sz w:val="24"/>
                <w:szCs w:val="24"/>
                <w:lang w:eastAsia="zh-CN"/>
              </w:rPr>
              <w:t xml:space="preserve"> </w:t>
            </w:r>
            <w:r w:rsidRPr="00433BA1">
              <w:rPr>
                <w:rFonts w:ascii="Times New Roman" w:eastAsia="Times New Roman" w:hAnsi="Times New Roman" w:cs="Times New Roman"/>
                <w:bCs/>
                <w:noProof/>
                <w:color w:val="000000"/>
                <w:sz w:val="24"/>
                <w:szCs w:val="24"/>
                <w:lang w:eastAsia="zh-CN"/>
              </w:rPr>
              <w:t xml:space="preserve">вагон-дом </w:t>
            </w:r>
            <w:r w:rsidRPr="007102BA">
              <w:rPr>
                <w:rFonts w:ascii="Times New Roman" w:eastAsia="Times New Roman" w:hAnsi="Times New Roman" w:cs="Times New Roman"/>
                <w:bCs/>
                <w:noProof/>
                <w:color w:val="000000"/>
                <w:sz w:val="24"/>
                <w:szCs w:val="24"/>
                <w:lang w:eastAsia="zh-CN"/>
              </w:rPr>
              <w:t xml:space="preserve">оборудуется автоматической системой пожарной сигнализации, оповещения и управления эвакуацией, куда входят: датчики обнаружения пожара, световые и звуковые оповещатели с внешней стороны и звуковые внутри здания, прибор пожарной сигнализации с источником резервированного питания. На видных местах должны быть вывешены инструкции по мерам пожарной безопасности и схемы эвакуации при возникновении </w:t>
            </w:r>
            <w:r>
              <w:rPr>
                <w:rFonts w:ascii="Times New Roman" w:eastAsia="Times New Roman" w:hAnsi="Times New Roman" w:cs="Times New Roman"/>
                <w:bCs/>
                <w:noProof/>
                <w:color w:val="000000"/>
                <w:sz w:val="24"/>
                <w:szCs w:val="24"/>
                <w:lang w:eastAsia="zh-CN"/>
              </w:rPr>
              <w:t>чрезвычайных ситуациях (</w:t>
            </w:r>
            <w:r w:rsidRPr="007102BA">
              <w:rPr>
                <w:rFonts w:ascii="Times New Roman" w:eastAsia="Times New Roman" w:hAnsi="Times New Roman" w:cs="Times New Roman"/>
                <w:bCs/>
                <w:noProof/>
                <w:color w:val="000000"/>
                <w:sz w:val="24"/>
                <w:szCs w:val="24"/>
                <w:lang w:eastAsia="zh-CN"/>
              </w:rPr>
              <w:t>ЧС</w:t>
            </w:r>
            <w:r>
              <w:rPr>
                <w:rFonts w:ascii="Times New Roman" w:eastAsia="Times New Roman" w:hAnsi="Times New Roman" w:cs="Times New Roman"/>
                <w:bCs/>
                <w:noProof/>
                <w:color w:val="000000"/>
                <w:sz w:val="24"/>
                <w:szCs w:val="24"/>
                <w:lang w:eastAsia="zh-CN"/>
              </w:rPr>
              <w:t>). Комплекс жилых</w:t>
            </w:r>
            <w:r w:rsidRPr="007102BA">
              <w:rPr>
                <w:rFonts w:ascii="Times New Roman" w:eastAsia="Times New Roman" w:hAnsi="Times New Roman" w:cs="Times New Roman"/>
                <w:bCs/>
                <w:noProof/>
                <w:color w:val="000000"/>
                <w:sz w:val="24"/>
                <w:szCs w:val="24"/>
                <w:lang w:eastAsia="zh-CN"/>
              </w:rPr>
              <w:t xml:space="preserve"> </w:t>
            </w:r>
            <w:r>
              <w:rPr>
                <w:rFonts w:ascii="Times New Roman" w:eastAsia="Times New Roman" w:hAnsi="Times New Roman" w:cs="Times New Roman"/>
                <w:bCs/>
                <w:noProof/>
                <w:color w:val="000000"/>
                <w:sz w:val="24"/>
                <w:szCs w:val="24"/>
                <w:lang w:eastAsia="zh-CN"/>
              </w:rPr>
              <w:t>помещений</w:t>
            </w:r>
            <w:r w:rsidRPr="007102BA">
              <w:rPr>
                <w:rFonts w:ascii="Times New Roman" w:eastAsia="Times New Roman" w:hAnsi="Times New Roman" w:cs="Times New Roman"/>
                <w:bCs/>
                <w:noProof/>
                <w:color w:val="000000"/>
                <w:sz w:val="24"/>
                <w:szCs w:val="24"/>
                <w:lang w:eastAsia="zh-CN"/>
              </w:rPr>
              <w:t xml:space="preserve"> должен быть оборудован средствами оповещения о ЧС и местом сбора </w:t>
            </w:r>
            <w:r>
              <w:rPr>
                <w:rFonts w:ascii="Times New Roman" w:eastAsia="Times New Roman" w:hAnsi="Times New Roman" w:cs="Times New Roman"/>
                <w:bCs/>
                <w:noProof/>
                <w:color w:val="000000"/>
                <w:sz w:val="24"/>
                <w:szCs w:val="24"/>
                <w:lang w:eastAsia="zh-CN"/>
              </w:rPr>
              <w:t>работников</w:t>
            </w:r>
            <w:r w:rsidRPr="007102BA">
              <w:rPr>
                <w:rFonts w:ascii="Times New Roman" w:eastAsia="Times New Roman" w:hAnsi="Times New Roman" w:cs="Times New Roman"/>
                <w:bCs/>
                <w:noProof/>
                <w:color w:val="000000"/>
                <w:sz w:val="24"/>
                <w:szCs w:val="24"/>
                <w:lang w:eastAsia="zh-CN"/>
              </w:rPr>
              <w:t xml:space="preserve">. Подрядчик должен оборудовать места хранения </w:t>
            </w:r>
            <w:r>
              <w:rPr>
                <w:rFonts w:ascii="Times New Roman" w:eastAsia="Times New Roman" w:hAnsi="Times New Roman" w:cs="Times New Roman"/>
                <w:bCs/>
                <w:noProof/>
                <w:color w:val="000000"/>
                <w:sz w:val="24"/>
                <w:szCs w:val="24"/>
                <w:lang w:eastAsia="zh-CN"/>
              </w:rPr>
              <w:t>горюче-смазочных матиралов (</w:t>
            </w:r>
            <w:r w:rsidRPr="007102BA">
              <w:rPr>
                <w:rFonts w:ascii="Times New Roman" w:eastAsia="Times New Roman" w:hAnsi="Times New Roman" w:cs="Times New Roman"/>
                <w:bCs/>
                <w:noProof/>
                <w:color w:val="000000"/>
                <w:sz w:val="24"/>
                <w:szCs w:val="24"/>
                <w:lang w:eastAsia="zh-CN"/>
              </w:rPr>
              <w:t>ГСМ</w:t>
            </w:r>
            <w:r>
              <w:rPr>
                <w:rFonts w:ascii="Times New Roman" w:eastAsia="Times New Roman" w:hAnsi="Times New Roman" w:cs="Times New Roman"/>
                <w:bCs/>
                <w:noProof/>
                <w:color w:val="000000"/>
                <w:sz w:val="24"/>
                <w:szCs w:val="24"/>
                <w:lang w:eastAsia="zh-CN"/>
              </w:rPr>
              <w:t>)</w:t>
            </w:r>
            <w:r w:rsidRPr="007102BA">
              <w:rPr>
                <w:rFonts w:ascii="Times New Roman" w:eastAsia="Times New Roman" w:hAnsi="Times New Roman" w:cs="Times New Roman"/>
                <w:bCs/>
                <w:noProof/>
                <w:color w:val="000000"/>
                <w:sz w:val="24"/>
                <w:szCs w:val="24"/>
                <w:lang w:eastAsia="zh-CN"/>
              </w:rPr>
              <w:t xml:space="preserve">, легковоспламеняющихся и взрывчатых материалов в соответствии с </w:t>
            </w:r>
            <w:r>
              <w:rPr>
                <w:rFonts w:ascii="Times New Roman" w:eastAsia="Times New Roman" w:hAnsi="Times New Roman" w:cs="Times New Roman"/>
                <w:bCs/>
                <w:noProof/>
                <w:color w:val="000000"/>
                <w:sz w:val="24"/>
                <w:szCs w:val="24"/>
                <w:lang w:eastAsia="zh-CN"/>
              </w:rPr>
              <w:t xml:space="preserve">Законодательными </w:t>
            </w:r>
            <w:r w:rsidRPr="007102BA">
              <w:rPr>
                <w:rFonts w:ascii="Times New Roman" w:eastAsia="Times New Roman" w:hAnsi="Times New Roman" w:cs="Times New Roman"/>
                <w:bCs/>
                <w:noProof/>
                <w:color w:val="000000"/>
                <w:sz w:val="24"/>
                <w:szCs w:val="24"/>
                <w:lang w:eastAsia="zh-CN"/>
              </w:rPr>
              <w:t>требованиями. Курение должно быть организовано в специально отведенном и оборудованном месте.</w:t>
            </w:r>
          </w:p>
          <w:p w14:paraId="0E522ADE"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1434E49" w14:textId="77777777" w:rsidR="00310033" w:rsidRPr="0057254B" w:rsidRDefault="00310033" w:rsidP="00310033">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57254B">
              <w:rPr>
                <w:rFonts w:ascii="Times New Roman" w:eastAsia="Times New Roman" w:hAnsi="Times New Roman" w:cs="Times New Roman"/>
                <w:b/>
                <w:bCs/>
                <w:noProof/>
                <w:color w:val="000000"/>
                <w:sz w:val="24"/>
                <w:szCs w:val="24"/>
                <w:lang w:eastAsia="zh-CN"/>
              </w:rPr>
              <w:t>4.3.9. Подрядчик обязан обеспечить, как минимум, следующие санитарно-бытовые условия:</w:t>
            </w:r>
          </w:p>
          <w:p w14:paraId="0E1EEC83"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4.3.9.1. Наличие достаточного </w:t>
            </w:r>
            <w:r>
              <w:rPr>
                <w:rFonts w:ascii="Times New Roman" w:eastAsia="Times New Roman" w:hAnsi="Times New Roman" w:cs="Times New Roman"/>
                <w:bCs/>
                <w:noProof/>
                <w:color w:val="000000"/>
                <w:sz w:val="24"/>
                <w:szCs w:val="24"/>
                <w:lang w:eastAsia="zh-CN"/>
              </w:rPr>
              <w:t>количества мест проживания для Р</w:t>
            </w:r>
            <w:r w:rsidRPr="007102BA">
              <w:rPr>
                <w:rFonts w:ascii="Times New Roman" w:eastAsia="Times New Roman" w:hAnsi="Times New Roman" w:cs="Times New Roman"/>
                <w:bCs/>
                <w:noProof/>
                <w:color w:val="000000"/>
                <w:sz w:val="24"/>
                <w:szCs w:val="24"/>
                <w:lang w:eastAsia="zh-CN"/>
              </w:rPr>
              <w:t>аботников</w:t>
            </w:r>
            <w:r>
              <w:rPr>
                <w:rFonts w:ascii="Times New Roman" w:eastAsia="Times New Roman" w:hAnsi="Times New Roman" w:cs="Times New Roman"/>
                <w:bCs/>
                <w:noProof/>
                <w:color w:val="000000"/>
                <w:sz w:val="24"/>
                <w:szCs w:val="24"/>
                <w:lang w:eastAsia="zh-CN"/>
              </w:rPr>
              <w:t xml:space="preserve"> Подрядчика</w:t>
            </w:r>
            <w:r w:rsidRPr="007102BA">
              <w:rPr>
                <w:rFonts w:ascii="Times New Roman" w:eastAsia="Times New Roman" w:hAnsi="Times New Roman" w:cs="Times New Roman"/>
                <w:bCs/>
                <w:noProof/>
                <w:color w:val="000000"/>
                <w:sz w:val="24"/>
                <w:szCs w:val="24"/>
                <w:lang w:eastAsia="zh-CN"/>
              </w:rPr>
              <w:t>, исходя из совоку</w:t>
            </w:r>
            <w:r>
              <w:rPr>
                <w:rFonts w:ascii="Times New Roman" w:eastAsia="Times New Roman" w:hAnsi="Times New Roman" w:cs="Times New Roman"/>
                <w:bCs/>
                <w:noProof/>
                <w:color w:val="000000"/>
                <w:sz w:val="24"/>
                <w:szCs w:val="24"/>
                <w:lang w:eastAsia="zh-CN"/>
              </w:rPr>
              <w:t>пной численности работников на О</w:t>
            </w:r>
            <w:r w:rsidRPr="007102BA">
              <w:rPr>
                <w:rFonts w:ascii="Times New Roman" w:eastAsia="Times New Roman" w:hAnsi="Times New Roman" w:cs="Times New Roman"/>
                <w:bCs/>
                <w:noProof/>
                <w:color w:val="000000"/>
                <w:sz w:val="24"/>
                <w:szCs w:val="24"/>
                <w:lang w:eastAsia="zh-CN"/>
              </w:rPr>
              <w:t>бъекте.</w:t>
            </w:r>
          </w:p>
          <w:p w14:paraId="53641496"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4.3.9.2. Каждый вагон-дом должен иметь паспорт завода-изготовителя, быть оборудован первичными средствами пожаротушения и пожарной сигнализацией: дымовые извещатели в каждом жилом отсеке, системы оповещения людей о пожаре с дополнительным выводом звуковой и световой сигнализации на внешнюю сторону вагона. </w:t>
            </w:r>
          </w:p>
          <w:p w14:paraId="4176B045"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4.3.9.3. Наличие достаточного объема питьевой воды соответствующего качества, отвечающего санитарно-гигиеническим нормам, и имеющего подтверждение в органах санитарно-эпидемиологического контроля.</w:t>
            </w:r>
          </w:p>
          <w:p w14:paraId="01552D46"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4.3.9.4. Создание условий для принятия пищи с достаточным количеством посадочных мест.</w:t>
            </w:r>
          </w:p>
          <w:p w14:paraId="3BB6809D"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4.3.9.5. Наличие выделенных и оборудованных мест хранения продуктов, в том числе оборудованных холодильной техникой для хранения скоропортящихся продуктов.</w:t>
            </w:r>
          </w:p>
          <w:p w14:paraId="6370EAFD"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4.3.9.6. Обеспечить условия для хранения и сушки </w:t>
            </w:r>
            <w:r>
              <w:rPr>
                <w:rFonts w:ascii="Times New Roman" w:eastAsia="Times New Roman" w:hAnsi="Times New Roman" w:cs="Times New Roman"/>
                <w:bCs/>
                <w:noProof/>
                <w:color w:val="000000"/>
                <w:sz w:val="24"/>
                <w:szCs w:val="24"/>
                <w:lang w:eastAsia="zh-CN"/>
              </w:rPr>
              <w:t>спецодежды</w:t>
            </w:r>
            <w:r w:rsidRPr="007102BA">
              <w:rPr>
                <w:rFonts w:ascii="Times New Roman" w:eastAsia="Times New Roman" w:hAnsi="Times New Roman" w:cs="Times New Roman"/>
                <w:bCs/>
                <w:noProof/>
                <w:color w:val="000000"/>
                <w:sz w:val="24"/>
                <w:szCs w:val="24"/>
                <w:lang w:eastAsia="zh-CN"/>
              </w:rPr>
              <w:t>.</w:t>
            </w:r>
          </w:p>
          <w:p w14:paraId="7DF3DD0C"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4.3.9.7. Организовать, при необходимости, централизованную химчистку и ремонт спецодежды.</w:t>
            </w:r>
          </w:p>
          <w:p w14:paraId="0F742034"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4.3.9.8. Обеспечить условия для возможности поддержания санитарной чистоты </w:t>
            </w:r>
            <w:r>
              <w:rPr>
                <w:rFonts w:ascii="Times New Roman" w:eastAsia="Times New Roman" w:hAnsi="Times New Roman" w:cs="Times New Roman"/>
                <w:bCs/>
                <w:noProof/>
                <w:color w:val="000000"/>
                <w:sz w:val="24"/>
                <w:szCs w:val="24"/>
                <w:lang w:eastAsia="zh-CN"/>
              </w:rPr>
              <w:t>для Р</w:t>
            </w:r>
            <w:r w:rsidRPr="007102BA">
              <w:rPr>
                <w:rFonts w:ascii="Times New Roman" w:eastAsia="Times New Roman" w:hAnsi="Times New Roman" w:cs="Times New Roman"/>
                <w:bCs/>
                <w:noProof/>
                <w:color w:val="000000"/>
                <w:sz w:val="24"/>
                <w:szCs w:val="24"/>
                <w:lang w:eastAsia="zh-CN"/>
              </w:rPr>
              <w:t xml:space="preserve">аботников </w:t>
            </w:r>
            <w:r>
              <w:rPr>
                <w:rFonts w:ascii="Times New Roman" w:eastAsia="Times New Roman" w:hAnsi="Times New Roman" w:cs="Times New Roman"/>
                <w:bCs/>
                <w:noProof/>
                <w:color w:val="000000"/>
                <w:sz w:val="24"/>
                <w:szCs w:val="24"/>
                <w:lang w:eastAsia="zh-CN"/>
              </w:rPr>
              <w:t xml:space="preserve">Подрядчика </w:t>
            </w:r>
            <w:r w:rsidRPr="007102BA">
              <w:rPr>
                <w:rFonts w:ascii="Times New Roman" w:eastAsia="Times New Roman" w:hAnsi="Times New Roman" w:cs="Times New Roman"/>
                <w:bCs/>
                <w:noProof/>
                <w:color w:val="000000"/>
                <w:sz w:val="24"/>
                <w:szCs w:val="24"/>
                <w:lang w:eastAsia="zh-CN"/>
              </w:rPr>
              <w:t>(душевые кабины, умывальники, бани, сауны и пр.)</w:t>
            </w:r>
          </w:p>
          <w:p w14:paraId="750434B1"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4.3.9.9. Наличие достаточного количества уборных (в том числе утепленных для зимнего времени).</w:t>
            </w:r>
          </w:p>
          <w:p w14:paraId="3D666748"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 xml:space="preserve">4.4. В случае привлечения Подрядчиком </w:t>
            </w:r>
            <w:r>
              <w:rPr>
                <w:rFonts w:ascii="Times New Roman" w:eastAsia="Times New Roman" w:hAnsi="Times New Roman" w:cs="Times New Roman"/>
                <w:bCs/>
                <w:noProof/>
                <w:color w:val="000000"/>
                <w:sz w:val="24"/>
                <w:szCs w:val="24"/>
                <w:lang w:eastAsia="zh-CN"/>
              </w:rPr>
              <w:t xml:space="preserve">Субподрядчиков или </w:t>
            </w:r>
            <w:r w:rsidRPr="007102BA">
              <w:rPr>
                <w:rFonts w:ascii="Times New Roman" w:eastAsia="Times New Roman" w:hAnsi="Times New Roman" w:cs="Times New Roman"/>
                <w:bCs/>
                <w:noProof/>
                <w:color w:val="000000"/>
                <w:sz w:val="24"/>
                <w:szCs w:val="24"/>
                <w:lang w:eastAsia="zh-CN"/>
              </w:rPr>
              <w:t>третьих лиц, Подрядчик обязан включить в заключаемые с ними договоры условия, предусмотренные настоящим Соглашением, и осуществлять контроль их исполнения. По требованию Заказчика Подрядчик обязан пре</w:t>
            </w:r>
            <w:r>
              <w:rPr>
                <w:rFonts w:ascii="Times New Roman" w:eastAsia="Times New Roman" w:hAnsi="Times New Roman" w:cs="Times New Roman"/>
                <w:bCs/>
                <w:noProof/>
                <w:color w:val="000000"/>
                <w:sz w:val="24"/>
                <w:szCs w:val="24"/>
                <w:lang w:eastAsia="zh-CN"/>
              </w:rPr>
              <w:t>доставить копии д</w:t>
            </w:r>
            <w:r w:rsidRPr="007102BA">
              <w:rPr>
                <w:rFonts w:ascii="Times New Roman" w:eastAsia="Times New Roman" w:hAnsi="Times New Roman" w:cs="Times New Roman"/>
                <w:bCs/>
                <w:noProof/>
                <w:color w:val="000000"/>
                <w:sz w:val="24"/>
                <w:szCs w:val="24"/>
                <w:lang w:eastAsia="zh-CN"/>
              </w:rPr>
              <w:t>оговоров, заключенных им с</w:t>
            </w:r>
            <w:r w:rsidRPr="00887E43">
              <w:rPr>
                <w:rFonts w:ascii="Times New Roman" w:eastAsia="Times New Roman" w:hAnsi="Times New Roman" w:cs="Times New Roman"/>
                <w:bCs/>
                <w:noProof/>
                <w:color w:val="000000"/>
                <w:sz w:val="24"/>
                <w:szCs w:val="24"/>
                <w:lang w:eastAsia="zh-CN"/>
              </w:rPr>
              <w:t xml:space="preserve"> Субподрядчик</w:t>
            </w:r>
            <w:r>
              <w:rPr>
                <w:rFonts w:ascii="Times New Roman" w:eastAsia="Times New Roman" w:hAnsi="Times New Roman" w:cs="Times New Roman"/>
                <w:bCs/>
                <w:noProof/>
                <w:color w:val="000000"/>
                <w:sz w:val="24"/>
                <w:szCs w:val="24"/>
                <w:lang w:eastAsia="zh-CN"/>
              </w:rPr>
              <w:t>ами или</w:t>
            </w:r>
            <w:r w:rsidRPr="007102BA">
              <w:rPr>
                <w:rFonts w:ascii="Times New Roman" w:eastAsia="Times New Roman" w:hAnsi="Times New Roman" w:cs="Times New Roman"/>
                <w:bCs/>
                <w:noProof/>
                <w:color w:val="000000"/>
                <w:sz w:val="24"/>
                <w:szCs w:val="24"/>
                <w:lang w:eastAsia="zh-CN"/>
              </w:rPr>
              <w:t xml:space="preserve"> третьими лицами и, в случае наличия у Заказчика замечаний по тексту, обеспечить внесение в договор</w:t>
            </w:r>
            <w:r>
              <w:rPr>
                <w:rFonts w:ascii="Times New Roman" w:eastAsia="Times New Roman" w:hAnsi="Times New Roman" w:cs="Times New Roman"/>
                <w:bCs/>
                <w:noProof/>
                <w:color w:val="000000"/>
                <w:sz w:val="24"/>
                <w:szCs w:val="24"/>
                <w:lang w:eastAsia="zh-CN"/>
              </w:rPr>
              <w:t>а</w:t>
            </w:r>
            <w:r w:rsidRPr="007102BA">
              <w:rPr>
                <w:rFonts w:ascii="Times New Roman" w:eastAsia="Times New Roman" w:hAnsi="Times New Roman" w:cs="Times New Roman"/>
                <w:bCs/>
                <w:noProof/>
                <w:color w:val="000000"/>
                <w:sz w:val="24"/>
                <w:szCs w:val="24"/>
                <w:lang w:eastAsia="zh-CN"/>
              </w:rPr>
              <w:t xml:space="preserve"> соответствующих изменений. Также Подрядчик обязуется по требованию Заказчика предоставлять на рассмотрение последнего информацию по квалификациям, образованию и опыту работы </w:t>
            </w:r>
            <w:r>
              <w:rPr>
                <w:rFonts w:ascii="Times New Roman" w:eastAsia="Times New Roman" w:hAnsi="Times New Roman" w:cs="Times New Roman"/>
                <w:bCs/>
                <w:noProof/>
                <w:color w:val="000000"/>
                <w:sz w:val="24"/>
                <w:szCs w:val="24"/>
                <w:lang w:eastAsia="zh-CN"/>
              </w:rPr>
              <w:t>Р</w:t>
            </w:r>
            <w:r w:rsidRPr="007102BA">
              <w:rPr>
                <w:rFonts w:ascii="Times New Roman" w:eastAsia="Times New Roman" w:hAnsi="Times New Roman" w:cs="Times New Roman"/>
                <w:bCs/>
                <w:noProof/>
                <w:color w:val="000000"/>
                <w:sz w:val="24"/>
                <w:szCs w:val="24"/>
                <w:lang w:eastAsia="zh-CN"/>
              </w:rPr>
              <w:t xml:space="preserve">аботников </w:t>
            </w:r>
            <w:r>
              <w:rPr>
                <w:rFonts w:ascii="Times New Roman" w:eastAsia="Times New Roman" w:hAnsi="Times New Roman" w:cs="Times New Roman"/>
                <w:bCs/>
                <w:noProof/>
                <w:color w:val="000000"/>
                <w:sz w:val="24"/>
                <w:szCs w:val="24"/>
                <w:lang w:eastAsia="zh-CN"/>
              </w:rPr>
              <w:t>Подрядчика, работников Субподрядчиков ил</w:t>
            </w:r>
            <w:r w:rsidRPr="007102BA">
              <w:rPr>
                <w:rFonts w:ascii="Times New Roman" w:eastAsia="Times New Roman" w:hAnsi="Times New Roman" w:cs="Times New Roman"/>
                <w:bCs/>
                <w:noProof/>
                <w:color w:val="000000"/>
                <w:sz w:val="24"/>
                <w:szCs w:val="24"/>
                <w:lang w:eastAsia="zh-CN"/>
              </w:rPr>
              <w:t>и третьих лиц, занимающих ключевые должности в области ОТ, ПБ и ООС, задействованных</w:t>
            </w:r>
            <w:r>
              <w:rPr>
                <w:rFonts w:ascii="Times New Roman" w:eastAsia="Times New Roman" w:hAnsi="Times New Roman" w:cs="Times New Roman"/>
                <w:bCs/>
                <w:noProof/>
                <w:color w:val="000000"/>
                <w:sz w:val="24"/>
                <w:szCs w:val="24"/>
                <w:lang w:eastAsia="zh-CN"/>
              </w:rPr>
              <w:t xml:space="preserve"> в выполнении работ по данному Д</w:t>
            </w:r>
            <w:r w:rsidRPr="007102BA">
              <w:rPr>
                <w:rFonts w:ascii="Times New Roman" w:eastAsia="Times New Roman" w:hAnsi="Times New Roman" w:cs="Times New Roman"/>
                <w:bCs/>
                <w:noProof/>
                <w:color w:val="000000"/>
                <w:sz w:val="24"/>
                <w:szCs w:val="24"/>
                <w:lang w:eastAsia="zh-CN"/>
              </w:rPr>
              <w:t>оговору.</w:t>
            </w:r>
          </w:p>
          <w:p w14:paraId="1C950E19"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4.5. Заказчик имеет право в любой момент времени потребовать от Подрядчика отстранить, а при н</w:t>
            </w:r>
            <w:r>
              <w:rPr>
                <w:rFonts w:ascii="Times New Roman" w:eastAsia="Times New Roman" w:hAnsi="Times New Roman" w:cs="Times New Roman"/>
                <w:bCs/>
                <w:noProof/>
                <w:color w:val="000000"/>
                <w:sz w:val="24"/>
                <w:szCs w:val="24"/>
                <w:lang w:eastAsia="zh-CN"/>
              </w:rPr>
              <w:t>еобходимости удалить со своего Объекта любого Р</w:t>
            </w:r>
            <w:r w:rsidRPr="007102BA">
              <w:rPr>
                <w:rFonts w:ascii="Times New Roman" w:eastAsia="Times New Roman" w:hAnsi="Times New Roman" w:cs="Times New Roman"/>
                <w:bCs/>
                <w:noProof/>
                <w:color w:val="000000"/>
                <w:sz w:val="24"/>
                <w:szCs w:val="24"/>
                <w:lang w:eastAsia="zh-CN"/>
              </w:rPr>
              <w:t>аботника Подрядчика за несоответствие его квалификации выполняемым должностным обязанностям, отсутствие документов, подтверждающих прохождение необходимого обучения, с последующей аттестацией и проверкой знаний в области ОТ, ПБ и ООС, а также за грубое, намеренное или неоднократное нарушение требований правил безопасного производства работ.</w:t>
            </w:r>
          </w:p>
          <w:p w14:paraId="1D4A9FDD"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5. Подрядчик самостоятельно несет ответственность за допущенные им, либо привлеч</w:t>
            </w:r>
            <w:r>
              <w:rPr>
                <w:rFonts w:ascii="Times New Roman" w:eastAsia="Times New Roman" w:hAnsi="Times New Roman" w:cs="Times New Roman"/>
                <w:bCs/>
                <w:noProof/>
                <w:color w:val="000000"/>
                <w:sz w:val="24"/>
                <w:szCs w:val="24"/>
                <w:lang w:eastAsia="zh-CN"/>
              </w:rPr>
              <w:t>е</w:t>
            </w:r>
            <w:r w:rsidRPr="007102BA">
              <w:rPr>
                <w:rFonts w:ascii="Times New Roman" w:eastAsia="Times New Roman" w:hAnsi="Times New Roman" w:cs="Times New Roman"/>
                <w:bCs/>
                <w:noProof/>
                <w:color w:val="000000"/>
                <w:sz w:val="24"/>
                <w:szCs w:val="24"/>
                <w:lang w:eastAsia="zh-CN"/>
              </w:rPr>
              <w:t xml:space="preserve">нными им </w:t>
            </w:r>
            <w:r>
              <w:rPr>
                <w:rFonts w:ascii="Times New Roman" w:eastAsia="Times New Roman" w:hAnsi="Times New Roman" w:cs="Times New Roman"/>
                <w:bCs/>
                <w:noProof/>
                <w:color w:val="000000"/>
                <w:sz w:val="24"/>
                <w:szCs w:val="24"/>
                <w:lang w:eastAsia="zh-CN"/>
              </w:rPr>
              <w:t xml:space="preserve">Субподрядчиками или </w:t>
            </w:r>
            <w:r w:rsidRPr="007102BA">
              <w:rPr>
                <w:rFonts w:ascii="Times New Roman" w:eastAsia="Times New Roman" w:hAnsi="Times New Roman" w:cs="Times New Roman"/>
                <w:bCs/>
                <w:noProof/>
                <w:color w:val="000000"/>
                <w:sz w:val="24"/>
                <w:szCs w:val="24"/>
                <w:lang w:eastAsia="zh-CN"/>
              </w:rPr>
              <w:t xml:space="preserve">третьими лицами при выполнении работ нарушения </w:t>
            </w:r>
            <w:r>
              <w:rPr>
                <w:rFonts w:ascii="Times New Roman" w:eastAsia="Times New Roman" w:hAnsi="Times New Roman" w:cs="Times New Roman"/>
                <w:bCs/>
                <w:noProof/>
                <w:color w:val="000000"/>
                <w:sz w:val="24"/>
                <w:szCs w:val="24"/>
                <w:lang w:eastAsia="zh-CN"/>
              </w:rPr>
              <w:t>Законодательных требований в области ОТ, ПБ и ООС,</w:t>
            </w:r>
            <w:r w:rsidRPr="007102BA">
              <w:rPr>
                <w:rFonts w:ascii="Times New Roman" w:eastAsia="Times New Roman" w:hAnsi="Times New Roman" w:cs="Times New Roman"/>
                <w:bCs/>
                <w:noProof/>
                <w:color w:val="000000"/>
                <w:sz w:val="24"/>
                <w:szCs w:val="24"/>
                <w:lang w:eastAsia="zh-CN"/>
              </w:rPr>
              <w:t xml:space="preserve"> включая оплату штрафов, пеней, а также по возмещению причиненного в связи с этим вреда. В случае если Заказчик был привлечен к ответственности за вышеуказанные нарушения Подрядчика, последний обязуется возместить Заказчику все причиненные этим убытки.</w:t>
            </w:r>
          </w:p>
          <w:p w14:paraId="52E39F66"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6. При наличии вины Подрядчика, установленной в результате внутреннего расследования</w:t>
            </w:r>
            <w:r>
              <w:rPr>
                <w:rFonts w:ascii="Times New Roman" w:eastAsia="Times New Roman" w:hAnsi="Times New Roman" w:cs="Times New Roman"/>
                <w:bCs/>
                <w:noProof/>
                <w:color w:val="000000"/>
                <w:sz w:val="24"/>
                <w:szCs w:val="24"/>
                <w:lang w:eastAsia="zh-CN"/>
              </w:rPr>
              <w:t xml:space="preserve"> Происшествия</w:t>
            </w:r>
            <w:r w:rsidRPr="007102BA">
              <w:rPr>
                <w:rFonts w:ascii="Times New Roman" w:eastAsia="Times New Roman" w:hAnsi="Times New Roman" w:cs="Times New Roman"/>
                <w:bCs/>
                <w:noProof/>
                <w:color w:val="000000"/>
                <w:sz w:val="24"/>
                <w:szCs w:val="24"/>
                <w:lang w:eastAsia="zh-CN"/>
              </w:rPr>
              <w:t>, которые произошли в проце</w:t>
            </w:r>
            <w:r>
              <w:rPr>
                <w:rFonts w:ascii="Times New Roman" w:eastAsia="Times New Roman" w:hAnsi="Times New Roman" w:cs="Times New Roman"/>
                <w:bCs/>
                <w:noProof/>
                <w:color w:val="000000"/>
                <w:sz w:val="24"/>
                <w:szCs w:val="24"/>
                <w:lang w:eastAsia="zh-CN"/>
              </w:rPr>
              <w:t>ссе выполнения обязательств по Д</w:t>
            </w:r>
            <w:r w:rsidRPr="007102BA">
              <w:rPr>
                <w:rFonts w:ascii="Times New Roman" w:eastAsia="Times New Roman" w:hAnsi="Times New Roman" w:cs="Times New Roman"/>
                <w:bCs/>
                <w:noProof/>
                <w:color w:val="000000"/>
                <w:sz w:val="24"/>
                <w:szCs w:val="24"/>
                <w:lang w:eastAsia="zh-CN"/>
              </w:rPr>
              <w:t>оговору, последний обязуется возместить Заказчику причиненные убытки.</w:t>
            </w:r>
          </w:p>
          <w:p w14:paraId="0166FC27"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7. Заказчик не несет ответственности за тр</w:t>
            </w:r>
            <w:r>
              <w:rPr>
                <w:rFonts w:ascii="Times New Roman" w:eastAsia="Times New Roman" w:hAnsi="Times New Roman" w:cs="Times New Roman"/>
                <w:bCs/>
                <w:noProof/>
                <w:color w:val="000000"/>
                <w:sz w:val="24"/>
                <w:szCs w:val="24"/>
                <w:lang w:eastAsia="zh-CN"/>
              </w:rPr>
              <w:t>авмы, увечья или смерть любого Р</w:t>
            </w:r>
            <w:r w:rsidRPr="007102BA">
              <w:rPr>
                <w:rFonts w:ascii="Times New Roman" w:eastAsia="Times New Roman" w:hAnsi="Times New Roman" w:cs="Times New Roman"/>
                <w:bCs/>
                <w:noProof/>
                <w:color w:val="000000"/>
                <w:sz w:val="24"/>
                <w:szCs w:val="24"/>
                <w:lang w:eastAsia="zh-CN"/>
              </w:rPr>
              <w:t>аботника Подрядчика</w:t>
            </w:r>
            <w:r>
              <w:rPr>
                <w:rFonts w:ascii="Times New Roman" w:eastAsia="Times New Roman" w:hAnsi="Times New Roman" w:cs="Times New Roman"/>
                <w:bCs/>
                <w:noProof/>
                <w:color w:val="000000"/>
                <w:sz w:val="24"/>
                <w:szCs w:val="24"/>
                <w:lang w:eastAsia="zh-CN"/>
              </w:rPr>
              <w:t>, работника Субподрядчика</w:t>
            </w:r>
            <w:r w:rsidRPr="007102BA">
              <w:rPr>
                <w:rFonts w:ascii="Times New Roman" w:eastAsia="Times New Roman" w:hAnsi="Times New Roman" w:cs="Times New Roman"/>
                <w:bCs/>
                <w:noProof/>
                <w:color w:val="000000"/>
                <w:sz w:val="24"/>
                <w:szCs w:val="24"/>
                <w:lang w:eastAsia="zh-CN"/>
              </w:rPr>
              <w:t xml:space="preserve"> или третьего лица, привлеченного Подрядчиком, не по вине Заказчика, а</w:t>
            </w:r>
            <w:r>
              <w:rPr>
                <w:rFonts w:ascii="Times New Roman" w:eastAsia="Times New Roman" w:hAnsi="Times New Roman" w:cs="Times New Roman"/>
                <w:bCs/>
                <w:noProof/>
                <w:color w:val="000000"/>
                <w:sz w:val="24"/>
                <w:szCs w:val="24"/>
                <w:lang w:eastAsia="zh-CN"/>
              </w:rPr>
              <w:t xml:space="preserve"> также в случае нарушения ими требований в области ОТ, ПБ и ООС</w:t>
            </w:r>
            <w:r w:rsidRPr="007102BA">
              <w:rPr>
                <w:rFonts w:ascii="Times New Roman" w:eastAsia="Times New Roman" w:hAnsi="Times New Roman" w:cs="Times New Roman"/>
                <w:bCs/>
                <w:noProof/>
                <w:color w:val="000000"/>
                <w:sz w:val="24"/>
                <w:szCs w:val="24"/>
                <w:lang w:eastAsia="zh-CN"/>
              </w:rPr>
              <w:t>.</w:t>
            </w:r>
          </w:p>
          <w:p w14:paraId="66E40D74"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8. Несоблюдение Подрядчиком</w:t>
            </w:r>
            <w:r>
              <w:rPr>
                <w:rFonts w:ascii="Times New Roman" w:eastAsia="Times New Roman" w:hAnsi="Times New Roman" w:cs="Times New Roman"/>
                <w:bCs/>
                <w:noProof/>
                <w:color w:val="000000"/>
                <w:sz w:val="24"/>
                <w:szCs w:val="24"/>
                <w:lang w:eastAsia="zh-CN"/>
              </w:rPr>
              <w:t>, Субподрядчиком</w:t>
            </w:r>
            <w:r w:rsidRPr="007102BA">
              <w:rPr>
                <w:rFonts w:ascii="Times New Roman" w:eastAsia="Times New Roman" w:hAnsi="Times New Roman" w:cs="Times New Roman"/>
                <w:bCs/>
                <w:noProof/>
                <w:color w:val="000000"/>
                <w:sz w:val="24"/>
                <w:szCs w:val="24"/>
                <w:lang w:eastAsia="zh-CN"/>
              </w:rPr>
              <w:t xml:space="preserve"> и третьими лицами, привлекаемыми Подрядчиком, требований настоящего Соглашения является существенным</w:t>
            </w:r>
            <w:r>
              <w:rPr>
                <w:rFonts w:ascii="Times New Roman" w:eastAsia="Times New Roman" w:hAnsi="Times New Roman" w:cs="Times New Roman"/>
                <w:bCs/>
                <w:noProof/>
                <w:color w:val="000000"/>
                <w:sz w:val="24"/>
                <w:szCs w:val="24"/>
                <w:lang w:eastAsia="zh-CN"/>
              </w:rPr>
              <w:t xml:space="preserve"> нарушением условий настоящего Д</w:t>
            </w:r>
            <w:r w:rsidRPr="007102BA">
              <w:rPr>
                <w:rFonts w:ascii="Times New Roman" w:eastAsia="Times New Roman" w:hAnsi="Times New Roman" w:cs="Times New Roman"/>
                <w:bCs/>
                <w:noProof/>
                <w:color w:val="000000"/>
                <w:sz w:val="24"/>
                <w:szCs w:val="24"/>
                <w:lang w:eastAsia="zh-CN"/>
              </w:rPr>
              <w:t>оговора и дает Заказчику право требовать уплаты ш</w:t>
            </w:r>
            <w:r>
              <w:rPr>
                <w:rFonts w:ascii="Times New Roman" w:eastAsia="Times New Roman" w:hAnsi="Times New Roman" w:cs="Times New Roman"/>
                <w:bCs/>
                <w:noProof/>
                <w:color w:val="000000"/>
                <w:sz w:val="24"/>
                <w:szCs w:val="24"/>
                <w:lang w:eastAsia="zh-CN"/>
              </w:rPr>
              <w:t>трафа и/или расторжения Д</w:t>
            </w:r>
            <w:r w:rsidRPr="007102BA">
              <w:rPr>
                <w:rFonts w:ascii="Times New Roman" w:eastAsia="Times New Roman" w:hAnsi="Times New Roman" w:cs="Times New Roman"/>
                <w:bCs/>
                <w:noProof/>
                <w:color w:val="000000"/>
                <w:sz w:val="24"/>
                <w:szCs w:val="24"/>
                <w:lang w:eastAsia="zh-CN"/>
              </w:rPr>
              <w:t>оговора. Ответственность за нарушения, в том числе, размеры штрафов оговариваются в разделе «Отве</w:t>
            </w:r>
            <w:r>
              <w:rPr>
                <w:rFonts w:ascii="Times New Roman" w:eastAsia="Times New Roman" w:hAnsi="Times New Roman" w:cs="Times New Roman"/>
                <w:bCs/>
                <w:noProof/>
                <w:color w:val="000000"/>
                <w:sz w:val="24"/>
                <w:szCs w:val="24"/>
                <w:lang w:eastAsia="zh-CN"/>
              </w:rPr>
              <w:t>тственности сторон» настоящего Д</w:t>
            </w:r>
            <w:r w:rsidRPr="007102BA">
              <w:rPr>
                <w:rFonts w:ascii="Times New Roman" w:eastAsia="Times New Roman" w:hAnsi="Times New Roman" w:cs="Times New Roman"/>
                <w:bCs/>
                <w:noProof/>
                <w:color w:val="000000"/>
                <w:sz w:val="24"/>
                <w:szCs w:val="24"/>
                <w:lang w:eastAsia="zh-CN"/>
              </w:rPr>
              <w:t>оговора и с</w:t>
            </w:r>
            <w:r>
              <w:rPr>
                <w:rFonts w:ascii="Times New Roman" w:eastAsia="Times New Roman" w:hAnsi="Times New Roman" w:cs="Times New Roman"/>
                <w:bCs/>
                <w:noProof/>
                <w:color w:val="000000"/>
                <w:sz w:val="24"/>
                <w:szCs w:val="24"/>
                <w:lang w:eastAsia="zh-CN"/>
              </w:rPr>
              <w:t>оответствующими приложениями к Д</w:t>
            </w:r>
            <w:r w:rsidRPr="007102BA">
              <w:rPr>
                <w:rFonts w:ascii="Times New Roman" w:eastAsia="Times New Roman" w:hAnsi="Times New Roman" w:cs="Times New Roman"/>
                <w:bCs/>
                <w:noProof/>
                <w:color w:val="000000"/>
                <w:sz w:val="24"/>
                <w:szCs w:val="24"/>
                <w:lang w:eastAsia="zh-CN"/>
              </w:rPr>
              <w:t>оговору.</w:t>
            </w:r>
          </w:p>
          <w:p w14:paraId="55E4F834"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9. Подрядчик допускается к работам после оценки готовности к выполнению работ</w:t>
            </w:r>
            <w:r>
              <w:rPr>
                <w:rFonts w:ascii="Times New Roman" w:eastAsia="Times New Roman" w:hAnsi="Times New Roman" w:cs="Times New Roman"/>
                <w:bCs/>
                <w:noProof/>
                <w:color w:val="000000"/>
                <w:sz w:val="24"/>
                <w:szCs w:val="24"/>
                <w:lang w:eastAsia="zh-CN"/>
              </w:rPr>
              <w:t>/оказанию услуг</w:t>
            </w:r>
            <w:r w:rsidRPr="007102BA">
              <w:rPr>
                <w:rFonts w:ascii="Times New Roman" w:eastAsia="Times New Roman" w:hAnsi="Times New Roman" w:cs="Times New Roman"/>
                <w:bCs/>
                <w:noProof/>
                <w:color w:val="000000"/>
                <w:sz w:val="24"/>
                <w:szCs w:val="24"/>
                <w:lang w:eastAsia="zh-CN"/>
              </w:rPr>
              <w:t xml:space="preserve"> комиссией Заказчика с оформлением акта.</w:t>
            </w:r>
          </w:p>
          <w:p w14:paraId="4C12B8C2"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10. При выполнении</w:t>
            </w:r>
            <w:r>
              <w:rPr>
                <w:rFonts w:ascii="Times New Roman" w:eastAsia="Times New Roman" w:hAnsi="Times New Roman" w:cs="Times New Roman"/>
                <w:bCs/>
                <w:noProof/>
                <w:color w:val="000000"/>
                <w:sz w:val="24"/>
                <w:szCs w:val="24"/>
                <w:lang w:eastAsia="zh-CN"/>
              </w:rPr>
              <w:t>/оказании</w:t>
            </w:r>
            <w:r w:rsidRPr="007102BA">
              <w:rPr>
                <w:rFonts w:ascii="Times New Roman" w:eastAsia="Times New Roman" w:hAnsi="Times New Roman" w:cs="Times New Roman"/>
                <w:bCs/>
                <w:noProof/>
                <w:color w:val="000000"/>
                <w:sz w:val="24"/>
                <w:szCs w:val="24"/>
                <w:lang w:eastAsia="zh-CN"/>
              </w:rPr>
              <w:t xml:space="preserve"> специфических видов работ</w:t>
            </w:r>
            <w:r>
              <w:rPr>
                <w:rFonts w:ascii="Times New Roman" w:eastAsia="Times New Roman" w:hAnsi="Times New Roman" w:cs="Times New Roman"/>
                <w:bCs/>
                <w:noProof/>
                <w:color w:val="000000"/>
                <w:sz w:val="24"/>
                <w:szCs w:val="24"/>
                <w:lang w:eastAsia="zh-CN"/>
              </w:rPr>
              <w:t>/услуг</w:t>
            </w:r>
            <w:r w:rsidRPr="007102BA">
              <w:rPr>
                <w:rFonts w:ascii="Times New Roman" w:eastAsia="Times New Roman" w:hAnsi="Times New Roman" w:cs="Times New Roman"/>
                <w:bCs/>
                <w:noProof/>
                <w:color w:val="000000"/>
                <w:sz w:val="24"/>
                <w:szCs w:val="24"/>
                <w:lang w:eastAsia="zh-CN"/>
              </w:rPr>
              <w:t xml:space="preserve"> дополнительные требования безопасности, которые не изложены в полной мере в настоящем Соглашении, но которые Подрядчик обязан выполнять, закрепляются дополнительными соглашениями либо вносятся </w:t>
            </w:r>
            <w:r>
              <w:rPr>
                <w:rFonts w:ascii="Times New Roman" w:eastAsia="Times New Roman" w:hAnsi="Times New Roman" w:cs="Times New Roman"/>
                <w:bCs/>
                <w:noProof/>
                <w:color w:val="000000"/>
                <w:sz w:val="24"/>
                <w:szCs w:val="24"/>
                <w:lang w:eastAsia="zh-CN"/>
              </w:rPr>
              <w:t>в виде приложений к настоящему Д</w:t>
            </w:r>
            <w:r w:rsidRPr="007102BA">
              <w:rPr>
                <w:rFonts w:ascii="Times New Roman" w:eastAsia="Times New Roman" w:hAnsi="Times New Roman" w:cs="Times New Roman"/>
                <w:bCs/>
                <w:noProof/>
                <w:color w:val="000000"/>
                <w:sz w:val="24"/>
                <w:szCs w:val="24"/>
                <w:lang w:eastAsia="zh-CN"/>
              </w:rPr>
              <w:t>оговору. Заказчик оставляет за собой право детализировать и конкретизировать лю</w:t>
            </w:r>
            <w:r>
              <w:rPr>
                <w:rFonts w:ascii="Times New Roman" w:eastAsia="Times New Roman" w:hAnsi="Times New Roman" w:cs="Times New Roman"/>
                <w:bCs/>
                <w:noProof/>
                <w:color w:val="000000"/>
                <w:sz w:val="24"/>
                <w:szCs w:val="24"/>
                <w:lang w:eastAsia="zh-CN"/>
              </w:rPr>
              <w:t>бые требования безопасности путе</w:t>
            </w:r>
            <w:r w:rsidRPr="007102BA">
              <w:rPr>
                <w:rFonts w:ascii="Times New Roman" w:eastAsia="Times New Roman" w:hAnsi="Times New Roman" w:cs="Times New Roman"/>
                <w:bCs/>
                <w:noProof/>
                <w:color w:val="000000"/>
                <w:sz w:val="24"/>
                <w:szCs w:val="24"/>
                <w:lang w:eastAsia="zh-CN"/>
              </w:rPr>
              <w:t>м разработки «Положения о взаимодействии с Подрядчиком в области ОТ, ПБ и ООС» и внесением этого Положения в к</w:t>
            </w:r>
            <w:r>
              <w:rPr>
                <w:rFonts w:ascii="Times New Roman" w:eastAsia="Times New Roman" w:hAnsi="Times New Roman" w:cs="Times New Roman"/>
                <w:bCs/>
                <w:noProof/>
                <w:color w:val="000000"/>
                <w:sz w:val="24"/>
                <w:szCs w:val="24"/>
                <w:lang w:eastAsia="zh-CN"/>
              </w:rPr>
              <w:t>ачестве приложения к Д</w:t>
            </w:r>
            <w:r w:rsidRPr="007102BA">
              <w:rPr>
                <w:rFonts w:ascii="Times New Roman" w:eastAsia="Times New Roman" w:hAnsi="Times New Roman" w:cs="Times New Roman"/>
                <w:bCs/>
                <w:noProof/>
                <w:color w:val="000000"/>
                <w:sz w:val="24"/>
                <w:szCs w:val="24"/>
                <w:lang w:eastAsia="zh-CN"/>
              </w:rPr>
              <w:t>оговору.</w:t>
            </w:r>
          </w:p>
          <w:p w14:paraId="0546CA77"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11. Заказчик, в свою очередь, обязуется своевременно и полном объ</w:t>
            </w:r>
            <w:r>
              <w:rPr>
                <w:rFonts w:ascii="Times New Roman" w:eastAsia="Times New Roman" w:hAnsi="Times New Roman" w:cs="Times New Roman"/>
                <w:bCs/>
                <w:noProof/>
                <w:color w:val="000000"/>
                <w:sz w:val="24"/>
                <w:szCs w:val="24"/>
                <w:lang w:eastAsia="zh-CN"/>
              </w:rPr>
              <w:t>е</w:t>
            </w:r>
            <w:r w:rsidRPr="007102BA">
              <w:rPr>
                <w:rFonts w:ascii="Times New Roman" w:eastAsia="Times New Roman" w:hAnsi="Times New Roman" w:cs="Times New Roman"/>
                <w:bCs/>
                <w:noProof/>
                <w:color w:val="000000"/>
                <w:sz w:val="24"/>
                <w:szCs w:val="24"/>
                <w:lang w:eastAsia="zh-CN"/>
              </w:rPr>
              <w:t>ме информировать Подрядчика о:</w:t>
            </w:r>
          </w:p>
          <w:p w14:paraId="07D1DE7F"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1) </w:t>
            </w:r>
            <w:r w:rsidRPr="007102BA">
              <w:rPr>
                <w:rFonts w:ascii="Times New Roman" w:eastAsia="Times New Roman" w:hAnsi="Times New Roman" w:cs="Times New Roman"/>
                <w:bCs/>
                <w:noProof/>
                <w:color w:val="000000"/>
                <w:sz w:val="24"/>
                <w:szCs w:val="24"/>
                <w:lang w:eastAsia="zh-CN"/>
              </w:rPr>
              <w:t>существующих требованиях, изложенных во внутренних доку</w:t>
            </w:r>
            <w:r>
              <w:rPr>
                <w:rFonts w:ascii="Times New Roman" w:eastAsia="Times New Roman" w:hAnsi="Times New Roman" w:cs="Times New Roman"/>
                <w:bCs/>
                <w:noProof/>
                <w:color w:val="000000"/>
                <w:sz w:val="24"/>
                <w:szCs w:val="24"/>
                <w:lang w:eastAsia="zh-CN"/>
              </w:rPr>
              <w:t>ментах Заказчика (политиках, стандартах, методических указаниях, регламентах, инструкциях, положениях) в области ОТ, ПБ и ООС;</w:t>
            </w:r>
          </w:p>
          <w:p w14:paraId="19516882"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Pr>
                <w:rFonts w:ascii="Times New Roman" w:eastAsia="Times New Roman" w:hAnsi="Times New Roman" w:cs="Times New Roman"/>
                <w:bCs/>
                <w:noProof/>
                <w:color w:val="000000"/>
                <w:sz w:val="24"/>
                <w:szCs w:val="24"/>
                <w:lang w:eastAsia="zh-CN"/>
              </w:rPr>
              <w:t xml:space="preserve">2) </w:t>
            </w:r>
            <w:r w:rsidRPr="007102BA">
              <w:rPr>
                <w:rFonts w:ascii="Times New Roman" w:eastAsia="Times New Roman" w:hAnsi="Times New Roman" w:cs="Times New Roman"/>
                <w:bCs/>
                <w:noProof/>
                <w:color w:val="000000"/>
                <w:sz w:val="24"/>
                <w:szCs w:val="24"/>
                <w:lang w:eastAsia="zh-CN"/>
              </w:rPr>
              <w:t xml:space="preserve">вредных и опасных </w:t>
            </w:r>
            <w:r>
              <w:rPr>
                <w:rFonts w:ascii="Times New Roman" w:eastAsia="Times New Roman" w:hAnsi="Times New Roman" w:cs="Times New Roman"/>
                <w:bCs/>
                <w:noProof/>
                <w:color w:val="000000"/>
                <w:sz w:val="24"/>
                <w:szCs w:val="24"/>
                <w:lang w:eastAsia="zh-CN"/>
              </w:rPr>
              <w:t xml:space="preserve">производственных </w:t>
            </w:r>
            <w:r w:rsidRPr="007102BA">
              <w:rPr>
                <w:rFonts w:ascii="Times New Roman" w:eastAsia="Times New Roman" w:hAnsi="Times New Roman" w:cs="Times New Roman"/>
                <w:bCs/>
                <w:noProof/>
                <w:color w:val="000000"/>
                <w:sz w:val="24"/>
                <w:szCs w:val="24"/>
                <w:lang w:eastAsia="zh-CN"/>
              </w:rPr>
              <w:t>факторах, имеющих место быть на местах производства работ.</w:t>
            </w:r>
          </w:p>
          <w:p w14:paraId="632309CF"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23C2815"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12. Заказчик обязуется не препятствовать Подрядчику производить работы безопасно и в соответствие требованиям и не вынуждать его нарушать требования безопасности как оговоренные выше, так и общепринятые.</w:t>
            </w:r>
          </w:p>
          <w:p w14:paraId="68DA9E52" w14:textId="77777777" w:rsidR="00310033" w:rsidRPr="007102BA"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7102BA">
              <w:rPr>
                <w:rFonts w:ascii="Times New Roman" w:eastAsia="Times New Roman" w:hAnsi="Times New Roman" w:cs="Times New Roman"/>
                <w:bCs/>
                <w:noProof/>
                <w:color w:val="000000"/>
                <w:sz w:val="24"/>
                <w:szCs w:val="24"/>
                <w:lang w:eastAsia="zh-CN"/>
              </w:rPr>
              <w:t>13. Срок действия Соглашения ограничивается сроками действия основного Договора подряда.</w:t>
            </w:r>
          </w:p>
          <w:p w14:paraId="25F890D3" w14:textId="77777777" w:rsidR="00310033" w:rsidRPr="00023A32"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4BD8AABF" w14:textId="77777777" w:rsidR="00310033" w:rsidRPr="00023A32" w:rsidRDefault="00310033" w:rsidP="00310033">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r w:rsidRPr="00023A32">
              <w:rPr>
                <w:rFonts w:ascii="Times New Roman" w:eastAsia="Times New Roman" w:hAnsi="Times New Roman" w:cs="Times New Roman"/>
                <w:b/>
                <w:bCs/>
                <w:noProof/>
                <w:color w:val="000000"/>
                <w:sz w:val="24"/>
                <w:szCs w:val="24"/>
                <w:lang w:eastAsia="zh-CN"/>
              </w:rPr>
              <w:t xml:space="preserve">                                                        Подписи Сторон:</w:t>
            </w:r>
          </w:p>
          <w:p w14:paraId="521B2EC9" w14:textId="77777777" w:rsidR="00310033" w:rsidRPr="00023A32" w:rsidRDefault="00310033" w:rsidP="00310033">
            <w:pPr>
              <w:spacing w:after="0" w:line="240" w:lineRule="auto"/>
              <w:ind w:right="29"/>
              <w:jc w:val="both"/>
              <w:outlineLvl w:val="2"/>
              <w:rPr>
                <w:rFonts w:ascii="Times New Roman" w:eastAsia="Times New Roman" w:hAnsi="Times New Roman" w:cs="Times New Roman"/>
                <w:b/>
                <w:bCs/>
                <w:noProof/>
                <w:color w:val="000000"/>
                <w:sz w:val="24"/>
                <w:szCs w:val="24"/>
                <w:lang w:eastAsia="zh-CN"/>
              </w:rPr>
            </w:pPr>
          </w:p>
          <w:p w14:paraId="77DEC735" w14:textId="77777777" w:rsidR="00310033" w:rsidRPr="00023A32"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310033" w:rsidRPr="00023A32" w14:paraId="5773691F" w14:textId="77777777" w:rsidTr="009E641F">
              <w:tc>
                <w:tcPr>
                  <w:tcW w:w="4926" w:type="dxa"/>
                </w:tcPr>
                <w:p w14:paraId="388D3590" w14:textId="77777777" w:rsidR="00310033" w:rsidRPr="00023A32" w:rsidRDefault="00310033" w:rsidP="00310033">
                  <w:pPr>
                    <w:ind w:right="29"/>
                    <w:jc w:val="both"/>
                    <w:outlineLvl w:val="2"/>
                    <w:rPr>
                      <w:b/>
                      <w:bCs/>
                      <w:noProof/>
                      <w:color w:val="000000"/>
                      <w:sz w:val="24"/>
                      <w:szCs w:val="24"/>
                      <w:lang w:eastAsia="zh-CN"/>
                    </w:rPr>
                  </w:pPr>
                  <w:r w:rsidRPr="00023A32">
                    <w:rPr>
                      <w:b/>
                      <w:bCs/>
                      <w:noProof/>
                      <w:color w:val="000000"/>
                      <w:sz w:val="24"/>
                      <w:szCs w:val="24"/>
                      <w:lang w:eastAsia="zh-CN"/>
                    </w:rPr>
                    <w:t xml:space="preserve">Заказчик: </w:t>
                  </w:r>
                </w:p>
                <w:p w14:paraId="1C4CB227" w14:textId="77777777" w:rsidR="00310033" w:rsidRPr="00023A32" w:rsidRDefault="00310033" w:rsidP="00310033">
                  <w:pPr>
                    <w:ind w:right="29"/>
                    <w:jc w:val="both"/>
                    <w:outlineLvl w:val="2"/>
                    <w:rPr>
                      <w:bCs/>
                      <w:noProof/>
                      <w:color w:val="000000"/>
                      <w:sz w:val="24"/>
                      <w:szCs w:val="24"/>
                      <w:lang w:eastAsia="zh-CN"/>
                    </w:rPr>
                  </w:pPr>
                </w:p>
              </w:tc>
              <w:tc>
                <w:tcPr>
                  <w:tcW w:w="4927" w:type="dxa"/>
                </w:tcPr>
                <w:p w14:paraId="455B37AB" w14:textId="24947D8F" w:rsidR="00310033" w:rsidRPr="00023A32" w:rsidRDefault="00DF6BD8" w:rsidP="00310033">
                  <w:pPr>
                    <w:ind w:right="29"/>
                    <w:jc w:val="both"/>
                    <w:outlineLvl w:val="2"/>
                    <w:rPr>
                      <w:b/>
                      <w:bCs/>
                      <w:noProof/>
                      <w:color w:val="000000"/>
                      <w:sz w:val="24"/>
                      <w:szCs w:val="24"/>
                      <w:lang w:eastAsia="zh-CN"/>
                    </w:rPr>
                  </w:pPr>
                  <w:r>
                    <w:rPr>
                      <w:b/>
                      <w:bCs/>
                      <w:noProof/>
                      <w:color w:val="000000"/>
                      <w:sz w:val="24"/>
                      <w:szCs w:val="24"/>
                      <w:lang w:eastAsia="zh-CN"/>
                    </w:rPr>
                    <w:t>Подрядчик</w:t>
                  </w:r>
                  <w:r w:rsidR="00310033" w:rsidRPr="00023A32">
                    <w:rPr>
                      <w:b/>
                      <w:bCs/>
                      <w:noProof/>
                      <w:color w:val="000000"/>
                      <w:sz w:val="24"/>
                      <w:szCs w:val="24"/>
                      <w:lang w:eastAsia="zh-CN"/>
                    </w:rPr>
                    <w:t xml:space="preserve">:                </w:t>
                  </w:r>
                </w:p>
              </w:tc>
            </w:tr>
            <w:tr w:rsidR="00310033" w:rsidRPr="00023A32" w14:paraId="2477345F" w14:textId="77777777" w:rsidTr="009E641F">
              <w:tc>
                <w:tcPr>
                  <w:tcW w:w="4926" w:type="dxa"/>
                </w:tcPr>
                <w:p w14:paraId="0194A77A" w14:textId="77777777" w:rsidR="00310033" w:rsidRPr="00023A32" w:rsidRDefault="00310033" w:rsidP="00310033">
                  <w:pPr>
                    <w:ind w:right="29"/>
                    <w:jc w:val="both"/>
                    <w:outlineLvl w:val="2"/>
                    <w:rPr>
                      <w:bCs/>
                      <w:noProof/>
                      <w:color w:val="000000"/>
                      <w:sz w:val="24"/>
                      <w:szCs w:val="24"/>
                      <w:lang w:eastAsia="zh-CN"/>
                    </w:rPr>
                  </w:pPr>
                  <w:r w:rsidRPr="00023A32">
                    <w:rPr>
                      <w:bCs/>
                      <w:noProof/>
                      <w:color w:val="000000"/>
                      <w:sz w:val="24"/>
                      <w:szCs w:val="24"/>
                      <w:lang w:eastAsia="zh-CN"/>
                    </w:rPr>
                    <w:t>____________________ ФИО</w:t>
                  </w:r>
                </w:p>
              </w:tc>
              <w:tc>
                <w:tcPr>
                  <w:tcW w:w="4927" w:type="dxa"/>
                </w:tcPr>
                <w:p w14:paraId="3EE9A54C" w14:textId="77777777" w:rsidR="00310033" w:rsidRPr="00023A32" w:rsidRDefault="00310033" w:rsidP="00310033">
                  <w:pPr>
                    <w:ind w:right="29"/>
                    <w:jc w:val="both"/>
                    <w:outlineLvl w:val="2"/>
                    <w:rPr>
                      <w:bCs/>
                      <w:noProof/>
                      <w:color w:val="000000"/>
                      <w:sz w:val="24"/>
                      <w:szCs w:val="24"/>
                      <w:lang w:eastAsia="zh-CN"/>
                    </w:rPr>
                  </w:pPr>
                  <w:r w:rsidRPr="00023A32">
                    <w:rPr>
                      <w:bCs/>
                      <w:noProof/>
                      <w:color w:val="000000"/>
                      <w:sz w:val="24"/>
                      <w:szCs w:val="24"/>
                      <w:lang w:eastAsia="zh-CN"/>
                    </w:rPr>
                    <w:t>____________________ ФИО</w:t>
                  </w:r>
                </w:p>
              </w:tc>
            </w:tr>
          </w:tbl>
          <w:p w14:paraId="0C20E4B3" w14:textId="77777777" w:rsidR="00310033" w:rsidRPr="00023A32" w:rsidRDefault="00310033" w:rsidP="00310033">
            <w:pPr>
              <w:tabs>
                <w:tab w:val="center" w:pos="4804"/>
              </w:tabs>
              <w:spacing w:after="0" w:line="240" w:lineRule="auto"/>
              <w:ind w:right="29"/>
              <w:jc w:val="both"/>
              <w:outlineLvl w:val="2"/>
              <w:rPr>
                <w:rFonts w:ascii="Times New Roman" w:eastAsia="Times New Roman" w:hAnsi="Times New Roman" w:cs="Times New Roman"/>
                <w:bCs/>
                <w:noProof/>
                <w:color w:val="000000"/>
                <w:sz w:val="24"/>
                <w:szCs w:val="24"/>
                <w:lang w:eastAsia="zh-CN"/>
              </w:rPr>
            </w:pPr>
            <w:r w:rsidRPr="00023A32">
              <w:rPr>
                <w:rFonts w:ascii="Times New Roman" w:eastAsia="Times New Roman" w:hAnsi="Times New Roman" w:cs="Times New Roman"/>
                <w:bCs/>
                <w:noProof/>
                <w:color w:val="000000"/>
                <w:sz w:val="24"/>
                <w:szCs w:val="24"/>
                <w:lang w:eastAsia="zh-CN"/>
              </w:rPr>
              <w:t>м.п</w:t>
            </w:r>
            <w:r w:rsidRPr="00023A32">
              <w:rPr>
                <w:rFonts w:ascii="Times New Roman" w:eastAsia="Times New Roman" w:hAnsi="Times New Roman" w:cs="Times New Roman"/>
                <w:bCs/>
                <w:noProof/>
                <w:color w:val="000000"/>
                <w:sz w:val="24"/>
                <w:szCs w:val="24"/>
                <w:lang w:eastAsia="zh-CN"/>
              </w:rPr>
              <w:tab/>
              <w:t xml:space="preserve">         м.п</w:t>
            </w:r>
          </w:p>
          <w:p w14:paraId="64F265BE"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42360523"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2D6FE4C3"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38A7C689"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17784A5E"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7CC9AE65"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0344603"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06EBB87"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431D0D19"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4C8C56DE"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3EED53DF"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31B767F5"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41BE297"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1CD0AABA"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C325C51"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30C527E"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AC54EB2"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4E68A881"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20154348"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AC2F752"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49700A5"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40009D72"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72A500A4"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3F1698CD"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60F0C8D0" w14:textId="6BAC881D"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54EEB127" w14:textId="77777777" w:rsidR="0000100B" w:rsidRDefault="0000100B"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1054B353"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1C702FE0"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16E96B1C"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13BED6A2" w14:textId="243C36D6"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35108011" w14:textId="550DDB39" w:rsidR="00EE0D4A" w:rsidRDefault="00EE0D4A"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FA00BC0" w14:textId="09EF89C3" w:rsidR="00EE0D4A" w:rsidRDefault="00EE0D4A"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4584BC7B" w14:textId="77777777" w:rsidR="00EE0D4A" w:rsidRDefault="00EE0D4A"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1B3CC6F1"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5A8C6F9" w14:textId="77777777" w:rsidR="00310033" w:rsidRDefault="00310033" w:rsidP="00310033">
            <w:pPr>
              <w:spacing w:after="0" w:line="240" w:lineRule="auto"/>
              <w:ind w:right="29"/>
              <w:jc w:val="both"/>
              <w:outlineLvl w:val="2"/>
              <w:rPr>
                <w:rFonts w:ascii="Times New Roman" w:eastAsia="Times New Roman" w:hAnsi="Times New Roman" w:cs="Times New Roman"/>
                <w:bCs/>
                <w:noProof/>
                <w:color w:val="000000"/>
                <w:sz w:val="24"/>
                <w:szCs w:val="24"/>
                <w:lang w:eastAsia="zh-CN"/>
              </w:rPr>
            </w:pPr>
          </w:p>
          <w:p w14:paraId="0901E598" w14:textId="77777777" w:rsidR="00310033" w:rsidRDefault="00310033" w:rsidP="00310033">
            <w:pPr>
              <w:spacing w:after="0" w:line="240" w:lineRule="auto"/>
              <w:ind w:right="29"/>
              <w:outlineLvl w:val="2"/>
              <w:rPr>
                <w:rFonts w:ascii="Times New Roman" w:eastAsia="Times New Roman" w:hAnsi="Times New Roman" w:cs="Times New Roman"/>
                <w:noProof/>
                <w:color w:val="000000"/>
                <w:sz w:val="24"/>
                <w:szCs w:val="24"/>
                <w:lang w:eastAsia="ru-RU"/>
              </w:rPr>
            </w:pPr>
          </w:p>
          <w:p w14:paraId="28D1B07E"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Приложение 1 к Соглашению</w:t>
            </w:r>
            <w:r w:rsidRPr="007102BA">
              <w:t xml:space="preserve"> </w:t>
            </w:r>
            <w:r w:rsidRPr="007102BA">
              <w:rPr>
                <w:rFonts w:ascii="Times New Roman" w:eastAsia="Times New Roman" w:hAnsi="Times New Roman" w:cs="Times New Roman"/>
                <w:noProof/>
                <w:color w:val="000000"/>
                <w:sz w:val="24"/>
                <w:szCs w:val="24"/>
                <w:lang w:eastAsia="ru-RU"/>
              </w:rPr>
              <w:t xml:space="preserve">в области ОТ, ПБ и ООС </w:t>
            </w:r>
          </w:p>
          <w:p w14:paraId="0F6C9510"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К Д</w:t>
            </w:r>
            <w:r w:rsidRPr="007102BA">
              <w:rPr>
                <w:rFonts w:ascii="Times New Roman" w:eastAsia="Times New Roman" w:hAnsi="Times New Roman" w:cs="Times New Roman"/>
                <w:noProof/>
                <w:color w:val="000000"/>
                <w:sz w:val="24"/>
                <w:szCs w:val="24"/>
                <w:lang w:eastAsia="ru-RU"/>
              </w:rPr>
              <w:t>оговор</w:t>
            </w:r>
            <w:r>
              <w:rPr>
                <w:rFonts w:ascii="Times New Roman" w:eastAsia="Times New Roman" w:hAnsi="Times New Roman" w:cs="Times New Roman"/>
                <w:noProof/>
                <w:color w:val="000000"/>
                <w:sz w:val="24"/>
                <w:szCs w:val="24"/>
                <w:lang w:eastAsia="ru-RU"/>
              </w:rPr>
              <w:t>у</w:t>
            </w:r>
          </w:p>
          <w:p w14:paraId="539F3EA2" w14:textId="77777777" w:rsidR="00310033" w:rsidRDefault="00310033" w:rsidP="00310033">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F32B30E" w14:textId="77777777" w:rsidR="00310033" w:rsidRPr="0038637A" w:rsidRDefault="00310033" w:rsidP="00310033">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8637A">
              <w:rPr>
                <w:rFonts w:ascii="Times New Roman" w:eastAsia="Times New Roman" w:hAnsi="Times New Roman" w:cs="Times New Roman"/>
                <w:b/>
                <w:sz w:val="24"/>
                <w:szCs w:val="24"/>
                <w:lang w:eastAsia="ru-RU"/>
              </w:rPr>
              <w:t>Политика</w:t>
            </w:r>
          </w:p>
          <w:p w14:paraId="770BF0A1" w14:textId="77777777" w:rsidR="00310033" w:rsidRPr="0038637A" w:rsidRDefault="00310033" w:rsidP="00310033">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8637A">
              <w:rPr>
                <w:rFonts w:ascii="Times New Roman" w:eastAsia="Times New Roman" w:hAnsi="Times New Roman" w:cs="Times New Roman"/>
                <w:b/>
                <w:sz w:val="24"/>
                <w:szCs w:val="24"/>
                <w:lang w:eastAsia="ru-RU"/>
              </w:rPr>
              <w:t xml:space="preserve">в области охраны труда и промышленной безопасности </w:t>
            </w:r>
            <w:r>
              <w:rPr>
                <w:rFonts w:ascii="Times New Roman" w:eastAsia="Times New Roman" w:hAnsi="Times New Roman" w:cs="Times New Roman"/>
                <w:b/>
                <w:sz w:val="24"/>
                <w:szCs w:val="24"/>
                <w:lang w:eastAsia="ru-RU"/>
              </w:rPr>
              <w:t>ТОО «Казахойл Актобе»</w:t>
            </w:r>
          </w:p>
          <w:p w14:paraId="201B5ACF" w14:textId="77777777" w:rsidR="00310033" w:rsidRPr="0038637A" w:rsidRDefault="00310033" w:rsidP="00310033">
            <w:pPr>
              <w:tabs>
                <w:tab w:val="left" w:pos="0"/>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637A">
              <w:rPr>
                <w:rFonts w:ascii="Times New Roman" w:eastAsia="Times New Roman" w:hAnsi="Times New Roman" w:cs="Times New Roman"/>
                <w:sz w:val="24"/>
                <w:szCs w:val="24"/>
                <w:lang w:eastAsia="ru-RU"/>
              </w:rPr>
              <w:tab/>
            </w:r>
          </w:p>
          <w:p w14:paraId="547776AA" w14:textId="77777777" w:rsidR="00310033" w:rsidRPr="0038637A" w:rsidRDefault="00310033" w:rsidP="00310033">
            <w:pPr>
              <w:tabs>
                <w:tab w:val="left" w:pos="0"/>
              </w:tabs>
              <w:autoSpaceDE w:val="0"/>
              <w:autoSpaceDN w:val="0"/>
              <w:adjustRightInd w:val="0"/>
              <w:spacing w:after="0" w:line="240" w:lineRule="auto"/>
              <w:ind w:firstLine="426"/>
              <w:jc w:val="both"/>
              <w:rPr>
                <w:rFonts w:ascii="Times New Roman" w:eastAsia="Calibri" w:hAnsi="Times New Roman" w:cs="Times New Roman"/>
                <w:sz w:val="24"/>
                <w:szCs w:val="24"/>
              </w:rPr>
            </w:pPr>
            <w:r w:rsidRPr="004054E9">
              <w:rPr>
                <w:rFonts w:ascii="Times New Roman" w:eastAsia="Times New Roman" w:hAnsi="Times New Roman" w:cs="Times New Roman"/>
                <w:sz w:val="24"/>
                <w:szCs w:val="24"/>
                <w:lang w:eastAsia="ru-RU"/>
              </w:rPr>
              <w:t>ТОО «Казахойл Актобе»</w:t>
            </w:r>
            <w:r>
              <w:rPr>
                <w:rFonts w:ascii="Times New Roman" w:eastAsia="Times New Roman" w:hAnsi="Times New Roman" w:cs="Times New Roman"/>
                <w:b/>
                <w:sz w:val="24"/>
                <w:szCs w:val="24"/>
                <w:lang w:eastAsia="ru-RU"/>
              </w:rPr>
              <w:t xml:space="preserve"> </w:t>
            </w:r>
            <w:r w:rsidRPr="0038637A">
              <w:rPr>
                <w:rFonts w:ascii="Times New Roman" w:eastAsia="Calibri" w:hAnsi="Times New Roman" w:cs="Times New Roman"/>
                <w:color w:val="000000"/>
                <w:sz w:val="24"/>
                <w:szCs w:val="24"/>
              </w:rPr>
              <w:t xml:space="preserve">устанавливает приоритет жизни и здоровья </w:t>
            </w:r>
            <w:r w:rsidRPr="0038637A">
              <w:rPr>
                <w:rFonts w:ascii="Times New Roman" w:eastAsia="Calibri" w:hAnsi="Times New Roman" w:cs="Times New Roman"/>
                <w:sz w:val="24"/>
                <w:szCs w:val="24"/>
              </w:rPr>
              <w:t>работников по отношению к результатам производственной деятельности, предупреждения опасных производственных факторов в области охраны труда и промышленной безопасности (далее – ОТ и ПБ).</w:t>
            </w:r>
          </w:p>
          <w:p w14:paraId="06102BD5" w14:textId="77777777" w:rsidR="00310033" w:rsidRPr="0038637A" w:rsidRDefault="00310033" w:rsidP="00310033">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4"/>
                <w:szCs w:val="24"/>
              </w:rPr>
            </w:pPr>
            <w:r w:rsidRPr="0038637A">
              <w:rPr>
                <w:rFonts w:ascii="Times New Roman" w:eastAsia="Calibri" w:hAnsi="Times New Roman" w:cs="Times New Roman"/>
                <w:b/>
                <w:color w:val="000000"/>
                <w:sz w:val="24"/>
                <w:szCs w:val="24"/>
              </w:rPr>
              <w:t>Для реализации настоящей Политики руководство Компании принимает на себя следующие обязательства, которые она будет выполнять, и требовать их выполнения подрядными организациями:</w:t>
            </w:r>
          </w:p>
          <w:p w14:paraId="356E3637" w14:textId="77777777" w:rsidR="00310033" w:rsidRPr="0038637A" w:rsidRDefault="00310033" w:rsidP="00AF1518">
            <w:pPr>
              <w:numPr>
                <w:ilvl w:val="0"/>
                <w:numId w:val="22"/>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color w:val="000000"/>
                <w:sz w:val="24"/>
                <w:szCs w:val="24"/>
              </w:rPr>
            </w:pPr>
            <w:r w:rsidRPr="0038637A">
              <w:rPr>
                <w:rFonts w:ascii="Times New Roman" w:eastAsia="Calibri" w:hAnsi="Times New Roman" w:cs="Times New Roman"/>
                <w:color w:val="000000"/>
                <w:sz w:val="24"/>
                <w:szCs w:val="24"/>
              </w:rPr>
              <w:t>Соблюдать требования законодательства Республики Казахстан, международных и национальных стандартов, внутренних документов в области ОТ и ПБ.</w:t>
            </w:r>
            <w:r w:rsidRPr="0038637A">
              <w:rPr>
                <w:rFonts w:ascii="Times New Roman" w:eastAsia="Calibri" w:hAnsi="Times New Roman" w:cs="Times New Roman"/>
                <w:b/>
                <w:sz w:val="24"/>
                <w:szCs w:val="24"/>
              </w:rPr>
              <w:t xml:space="preserve"> </w:t>
            </w:r>
          </w:p>
          <w:p w14:paraId="6022996C" w14:textId="77777777" w:rsidR="00310033" w:rsidRPr="0038637A" w:rsidRDefault="00310033" w:rsidP="00AF1518">
            <w:pPr>
              <w:numPr>
                <w:ilvl w:val="0"/>
                <w:numId w:val="22"/>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sz w:val="24"/>
                <w:szCs w:val="24"/>
              </w:rPr>
            </w:pPr>
            <w:r w:rsidRPr="0038637A">
              <w:rPr>
                <w:rFonts w:ascii="Times New Roman" w:eastAsia="Calibri" w:hAnsi="Times New Roman" w:cs="Times New Roman"/>
                <w:sz w:val="24"/>
                <w:szCs w:val="24"/>
              </w:rPr>
              <w:t>Демонстрировать лидерство и приверженность высшего руководства в отношении ОТ и ПБ, активно вовлекать каждого работника в развитие культуры безопасности, когда каждый работник осознает ответственность за свою личную безопасность и безопасность окружающих его людей.</w:t>
            </w:r>
          </w:p>
          <w:p w14:paraId="2A649BFA" w14:textId="77777777" w:rsidR="00310033" w:rsidRPr="0038637A" w:rsidRDefault="00310033" w:rsidP="00AF1518">
            <w:pPr>
              <w:numPr>
                <w:ilvl w:val="0"/>
                <w:numId w:val="22"/>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color w:val="000000"/>
                <w:sz w:val="24"/>
                <w:szCs w:val="24"/>
              </w:rPr>
            </w:pPr>
            <w:r w:rsidRPr="0038637A">
              <w:rPr>
                <w:rFonts w:ascii="Times New Roman" w:eastAsia="Calibri" w:hAnsi="Times New Roman" w:cs="Times New Roman"/>
                <w:color w:val="000000"/>
                <w:sz w:val="24"/>
                <w:szCs w:val="24"/>
              </w:rPr>
              <w:t>Поощрять, развивать и распространять лучшую практику и опыт в области ОТ и ПБ как внутри Компании, так и среди подрядных организаций и заинтересованных сторон.</w:t>
            </w:r>
          </w:p>
          <w:p w14:paraId="70C09431" w14:textId="77777777" w:rsidR="00310033" w:rsidRPr="0038637A" w:rsidRDefault="00310033" w:rsidP="00AF1518">
            <w:pPr>
              <w:numPr>
                <w:ilvl w:val="0"/>
                <w:numId w:val="22"/>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color w:val="000000"/>
                <w:sz w:val="24"/>
                <w:szCs w:val="24"/>
              </w:rPr>
            </w:pPr>
            <w:r w:rsidRPr="0038637A">
              <w:rPr>
                <w:rFonts w:ascii="Times New Roman" w:eastAsia="Calibri" w:hAnsi="Times New Roman" w:cs="Times New Roman"/>
                <w:sz w:val="24"/>
                <w:szCs w:val="24"/>
              </w:rPr>
              <w:t>Обеспечивать выявление и устранение опасных производственных факторов в области ОТ и ПБ на всех этапах осуществления производственной деятельности.</w:t>
            </w:r>
          </w:p>
          <w:p w14:paraId="27021BDB" w14:textId="77777777" w:rsidR="00310033" w:rsidRPr="0038637A"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38637A">
              <w:rPr>
                <w:rFonts w:ascii="Times New Roman" w:eastAsia="Calibri" w:hAnsi="Times New Roman" w:cs="Times New Roman"/>
                <w:sz w:val="24"/>
                <w:szCs w:val="24"/>
              </w:rPr>
              <w:t>5.</w:t>
            </w:r>
            <w:r w:rsidRPr="0038637A">
              <w:rPr>
                <w:rFonts w:ascii="Times New Roman" w:eastAsia="Calibri" w:hAnsi="Times New Roman" w:cs="Times New Roman"/>
                <w:sz w:val="24"/>
                <w:szCs w:val="24"/>
              </w:rPr>
              <w:tab/>
              <w:t>Обеспечивать безопасн</w:t>
            </w:r>
            <w:r>
              <w:rPr>
                <w:rFonts w:ascii="Times New Roman" w:eastAsia="Calibri" w:hAnsi="Times New Roman" w:cs="Times New Roman"/>
                <w:sz w:val="24"/>
                <w:szCs w:val="24"/>
              </w:rPr>
              <w:t xml:space="preserve">ые и благоприятные для здоровья условия труда для </w:t>
            </w:r>
            <w:r w:rsidRPr="0038637A">
              <w:rPr>
                <w:rFonts w:ascii="Times New Roman" w:eastAsia="Calibri" w:hAnsi="Times New Roman" w:cs="Times New Roman"/>
                <w:sz w:val="24"/>
                <w:szCs w:val="24"/>
              </w:rPr>
              <w:t>предотвращения травм, и ухудшения состояния здоровья работников.</w:t>
            </w:r>
          </w:p>
          <w:p w14:paraId="16F3645F" w14:textId="77777777" w:rsidR="00310033" w:rsidRPr="0038637A"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38637A">
              <w:rPr>
                <w:rFonts w:ascii="Times New Roman" w:eastAsia="Calibri" w:hAnsi="Times New Roman" w:cs="Times New Roman"/>
                <w:sz w:val="24"/>
                <w:szCs w:val="24"/>
              </w:rPr>
              <w:t>6.</w:t>
            </w:r>
            <w:r w:rsidRPr="0038637A">
              <w:rPr>
                <w:rFonts w:ascii="Times New Roman" w:eastAsia="Calibri" w:hAnsi="Times New Roman" w:cs="Times New Roman"/>
                <w:sz w:val="24"/>
                <w:szCs w:val="24"/>
              </w:rPr>
              <w:tab/>
              <w:t>Повышать компетентность и проводить обучение работников в области ОТ и ПБ на всех уровнях управления Компании.</w:t>
            </w:r>
          </w:p>
          <w:p w14:paraId="125E52C0" w14:textId="77777777" w:rsidR="00310033" w:rsidRPr="0038637A"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38637A">
              <w:rPr>
                <w:rFonts w:ascii="Times New Roman" w:eastAsia="Calibri" w:hAnsi="Times New Roman" w:cs="Times New Roman"/>
                <w:sz w:val="24"/>
                <w:szCs w:val="24"/>
              </w:rPr>
              <w:t>7.</w:t>
            </w:r>
            <w:r w:rsidRPr="0038637A">
              <w:rPr>
                <w:rFonts w:ascii="Times New Roman" w:eastAsia="Calibri" w:hAnsi="Times New Roman" w:cs="Times New Roman"/>
                <w:sz w:val="24"/>
                <w:szCs w:val="24"/>
              </w:rPr>
              <w:tab/>
              <w:t>Обеспечивать коммуникацию и консультирование по вопросам ОТ и ПБ между всеми работниками Компании, подрядными организациями и заинтересованными сторонами.</w:t>
            </w:r>
          </w:p>
          <w:p w14:paraId="4799591B" w14:textId="77777777" w:rsidR="00310033" w:rsidRPr="0038637A"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38637A">
              <w:rPr>
                <w:rFonts w:ascii="Times New Roman" w:eastAsia="Calibri" w:hAnsi="Times New Roman" w:cs="Times New Roman"/>
                <w:sz w:val="24"/>
                <w:szCs w:val="24"/>
              </w:rPr>
              <w:t>8.</w:t>
            </w:r>
            <w:r w:rsidRPr="0038637A">
              <w:rPr>
                <w:rFonts w:ascii="Times New Roman" w:eastAsia="Calibri" w:hAnsi="Times New Roman" w:cs="Times New Roman"/>
                <w:sz w:val="24"/>
                <w:szCs w:val="24"/>
              </w:rPr>
              <w:tab/>
              <w:t>Предоставлять работникам гарантии законного права на отказ от выполнения работ при возникновении ситуации, обоснованно создающей угрозу жизни и здоровью самих работников либо окружающих людей.</w:t>
            </w:r>
          </w:p>
          <w:p w14:paraId="60FC33FA" w14:textId="77777777" w:rsidR="00310033" w:rsidRPr="0038637A"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38637A">
              <w:rPr>
                <w:rFonts w:ascii="Times New Roman" w:eastAsia="Calibri" w:hAnsi="Times New Roman" w:cs="Times New Roman"/>
                <w:sz w:val="24"/>
                <w:szCs w:val="24"/>
              </w:rPr>
              <w:t>9.</w:t>
            </w:r>
            <w:r w:rsidRPr="0038637A">
              <w:rPr>
                <w:rFonts w:ascii="Times New Roman" w:eastAsia="Calibri" w:hAnsi="Times New Roman" w:cs="Times New Roman"/>
                <w:sz w:val="24"/>
                <w:szCs w:val="24"/>
              </w:rPr>
              <w:tab/>
              <w:t>Обеспечивать своевременное оповещение о несчастных случаях заинтересованные стороны и проведение расследования в соответствии с законодательством Республики Казахстан и внутренними документами Компании.</w:t>
            </w:r>
          </w:p>
          <w:p w14:paraId="4662EF7D" w14:textId="77777777" w:rsidR="00310033" w:rsidRPr="0038637A" w:rsidRDefault="00310033" w:rsidP="00310033">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38637A">
              <w:rPr>
                <w:rFonts w:ascii="Times New Roman" w:eastAsia="Calibri" w:hAnsi="Times New Roman" w:cs="Times New Roman"/>
                <w:sz w:val="24"/>
                <w:szCs w:val="24"/>
              </w:rPr>
              <w:t>10.</w:t>
            </w:r>
            <w:r w:rsidRPr="0038637A">
              <w:rPr>
                <w:rFonts w:ascii="Times New Roman" w:eastAsia="Calibri" w:hAnsi="Times New Roman" w:cs="Times New Roman"/>
                <w:sz w:val="24"/>
                <w:szCs w:val="24"/>
              </w:rPr>
              <w:tab/>
              <w:t>Повышать эффективность реагирования персонала и готовность производственных объектов Компании к действиям в аварийных и чрезвычайных ситуациях.</w:t>
            </w:r>
          </w:p>
          <w:p w14:paraId="5C8A56F0" w14:textId="77777777" w:rsidR="00310033" w:rsidRPr="0038637A" w:rsidRDefault="00310033" w:rsidP="00310033">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38637A">
              <w:rPr>
                <w:rFonts w:ascii="Times New Roman" w:eastAsia="Calibri" w:hAnsi="Times New Roman" w:cs="Times New Roman"/>
                <w:sz w:val="24"/>
                <w:szCs w:val="24"/>
              </w:rPr>
              <w:t>11.</w:t>
            </w:r>
            <w:r w:rsidRPr="0038637A">
              <w:rPr>
                <w:rFonts w:ascii="Times New Roman" w:eastAsia="Calibri" w:hAnsi="Times New Roman" w:cs="Times New Roman"/>
                <w:sz w:val="24"/>
                <w:szCs w:val="24"/>
              </w:rPr>
              <w:tab/>
              <w:t>Обеспечивать прозрачность, открытость и достоверность информации о деятельности Компании в области ОТ и ПБ, ее содержательность и оперативность.</w:t>
            </w:r>
          </w:p>
          <w:p w14:paraId="42362ECC" w14:textId="77777777" w:rsidR="00310033" w:rsidRPr="0038637A" w:rsidRDefault="00310033" w:rsidP="00310033">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38637A">
              <w:rPr>
                <w:rFonts w:ascii="Times New Roman" w:eastAsia="Calibri" w:hAnsi="Times New Roman" w:cs="Times New Roman"/>
                <w:sz w:val="24"/>
                <w:szCs w:val="24"/>
              </w:rPr>
              <w:t>12.</w:t>
            </w:r>
            <w:r w:rsidRPr="0038637A">
              <w:rPr>
                <w:rFonts w:ascii="Times New Roman" w:eastAsia="Calibri" w:hAnsi="Times New Roman" w:cs="Times New Roman"/>
                <w:sz w:val="24"/>
                <w:szCs w:val="24"/>
              </w:rPr>
              <w:tab/>
              <w:t xml:space="preserve">Обеспечивать постоянное улучшение системы управления и показателей в области ОТ и ПБ путем распределения обязанностей и ответственности, предоставления полномочий для ее поддержания и эффективного функционирования. </w:t>
            </w:r>
          </w:p>
          <w:p w14:paraId="33AE1A62" w14:textId="77777777" w:rsidR="00310033" w:rsidRPr="0038637A"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38637A">
              <w:rPr>
                <w:rFonts w:ascii="Times New Roman" w:eastAsia="Calibri" w:hAnsi="Times New Roman" w:cs="Times New Roman"/>
                <w:sz w:val="24"/>
                <w:szCs w:val="24"/>
              </w:rPr>
              <w:t>Обязательства, выраженные в настоящей Политике, являются основой для установления целей в области ОТ и ПБ</w:t>
            </w:r>
            <w:r>
              <w:rPr>
                <w:rFonts w:ascii="Times New Roman" w:eastAsia="Calibri" w:hAnsi="Times New Roman" w:cs="Times New Roman"/>
                <w:sz w:val="24"/>
                <w:szCs w:val="24"/>
              </w:rPr>
              <w:t>, распространяются на Компанию, подрядные</w:t>
            </w:r>
            <w:r w:rsidRPr="0038637A">
              <w:rPr>
                <w:rFonts w:ascii="Times New Roman" w:eastAsia="Calibri" w:hAnsi="Times New Roman" w:cs="Times New Roman"/>
                <w:sz w:val="24"/>
                <w:szCs w:val="24"/>
              </w:rPr>
              <w:t xml:space="preserve"> организации, поставщиков услуг и включаются в систему деловых отношений Компании с партнерами.</w:t>
            </w:r>
          </w:p>
          <w:p w14:paraId="3936E603" w14:textId="77777777" w:rsidR="00310033"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38637A">
              <w:rPr>
                <w:rFonts w:ascii="Times New Roman" w:eastAsia="Calibri" w:hAnsi="Times New Roman" w:cs="Times New Roman"/>
                <w:sz w:val="24"/>
                <w:szCs w:val="24"/>
              </w:rPr>
              <w:t>Руководство Компании несет ответственность за предоставление всех необходимых ресурсов для реализации настоящей Политики.</w:t>
            </w:r>
          </w:p>
          <w:p w14:paraId="0A22D4B7" w14:textId="77777777" w:rsidR="00310033"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p>
          <w:p w14:paraId="754718DD" w14:textId="77777777" w:rsidR="00310033"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p>
          <w:p w14:paraId="4391D2D1" w14:textId="77777777" w:rsidR="00310033" w:rsidRDefault="00310033" w:rsidP="00310033">
            <w:pPr>
              <w:tabs>
                <w:tab w:val="left" w:pos="0"/>
              </w:tabs>
              <w:spacing w:after="0" w:line="240" w:lineRule="auto"/>
              <w:ind w:left="720" w:firstLine="426"/>
              <w:contextualSpacing/>
              <w:jc w:val="center"/>
              <w:rPr>
                <w:rFonts w:ascii="Times New Roman" w:eastAsia="Calibri" w:hAnsi="Times New Roman" w:cs="Times New Roman"/>
                <w:b/>
                <w:sz w:val="24"/>
                <w:szCs w:val="24"/>
              </w:rPr>
            </w:pPr>
          </w:p>
          <w:p w14:paraId="4C517192" w14:textId="77777777" w:rsidR="00310033" w:rsidRDefault="00310033" w:rsidP="00310033">
            <w:pPr>
              <w:tabs>
                <w:tab w:val="left" w:pos="0"/>
              </w:tabs>
              <w:spacing w:after="0" w:line="240" w:lineRule="auto"/>
              <w:ind w:left="720" w:firstLine="426"/>
              <w:contextualSpacing/>
              <w:jc w:val="center"/>
              <w:rPr>
                <w:rFonts w:ascii="Times New Roman" w:eastAsia="Times New Roman" w:hAnsi="Times New Roman" w:cs="Times New Roman"/>
                <w:b/>
                <w:sz w:val="24"/>
                <w:szCs w:val="24"/>
                <w:lang w:eastAsia="ru-RU"/>
              </w:rPr>
            </w:pPr>
            <w:r w:rsidRPr="005C37A6">
              <w:rPr>
                <w:rFonts w:ascii="Times New Roman" w:eastAsia="Calibri" w:hAnsi="Times New Roman" w:cs="Times New Roman"/>
                <w:b/>
                <w:sz w:val="24"/>
                <w:szCs w:val="24"/>
              </w:rPr>
              <w:t xml:space="preserve">Экологическая политика </w:t>
            </w:r>
            <w:r>
              <w:rPr>
                <w:rFonts w:ascii="Times New Roman" w:eastAsia="Times New Roman" w:hAnsi="Times New Roman" w:cs="Times New Roman"/>
                <w:b/>
                <w:sz w:val="24"/>
                <w:szCs w:val="24"/>
                <w:lang w:eastAsia="ru-RU"/>
              </w:rPr>
              <w:t>ТОО «Казахойл Актобе»</w:t>
            </w:r>
          </w:p>
          <w:p w14:paraId="6B7EB91D" w14:textId="77777777" w:rsidR="00310033" w:rsidRPr="005C37A6" w:rsidRDefault="00310033" w:rsidP="00310033">
            <w:pPr>
              <w:tabs>
                <w:tab w:val="left" w:pos="0"/>
              </w:tabs>
              <w:spacing w:after="0" w:line="240" w:lineRule="auto"/>
              <w:ind w:left="720" w:firstLine="426"/>
              <w:contextualSpacing/>
              <w:jc w:val="center"/>
              <w:rPr>
                <w:rFonts w:ascii="Times New Roman" w:eastAsia="Calibri" w:hAnsi="Times New Roman" w:cs="Times New Roman"/>
                <w:sz w:val="24"/>
                <w:szCs w:val="24"/>
              </w:rPr>
            </w:pPr>
            <w:r w:rsidRPr="005C37A6">
              <w:rPr>
                <w:rFonts w:ascii="Times New Roman" w:eastAsia="Calibri" w:hAnsi="Times New Roman" w:cs="Times New Roman"/>
                <w:sz w:val="24"/>
                <w:szCs w:val="24"/>
              </w:rPr>
              <w:tab/>
            </w:r>
          </w:p>
          <w:p w14:paraId="77908DE2"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4054E9">
              <w:rPr>
                <w:rFonts w:ascii="Times New Roman" w:eastAsia="Times New Roman" w:hAnsi="Times New Roman" w:cs="Times New Roman"/>
                <w:sz w:val="24"/>
                <w:szCs w:val="24"/>
                <w:lang w:eastAsia="ru-RU"/>
              </w:rPr>
              <w:t>ТОО «Казахойл Актобе»</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sz w:val="24"/>
                <w:szCs w:val="24"/>
              </w:rPr>
              <w:t xml:space="preserve">выражает </w:t>
            </w:r>
            <w:r w:rsidRPr="005C37A6">
              <w:rPr>
                <w:rFonts w:ascii="Times New Roman" w:eastAsia="Calibri" w:hAnsi="Times New Roman" w:cs="Times New Roman"/>
                <w:sz w:val="24"/>
                <w:szCs w:val="24"/>
              </w:rPr>
              <w:t>приверженность принципам устойчивого развития и относит охрану окружающей среды</w:t>
            </w:r>
            <w:r>
              <w:rPr>
                <w:rFonts w:ascii="Times New Roman" w:eastAsia="Calibri" w:hAnsi="Times New Roman" w:cs="Times New Roman"/>
                <w:sz w:val="24"/>
                <w:szCs w:val="24"/>
              </w:rPr>
              <w:t xml:space="preserve"> (далее – ООС) и предотвращение</w:t>
            </w:r>
            <w:r w:rsidRPr="005C37A6">
              <w:rPr>
                <w:rFonts w:ascii="Times New Roman" w:eastAsia="Calibri" w:hAnsi="Times New Roman" w:cs="Times New Roman"/>
                <w:sz w:val="24"/>
                <w:szCs w:val="24"/>
              </w:rPr>
              <w:t xml:space="preserve"> негативного воздействия на окружающую среду к основным приоритетам своей деятельности. </w:t>
            </w:r>
          </w:p>
          <w:p w14:paraId="7FA01D25"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b/>
                <w:sz w:val="24"/>
                <w:szCs w:val="24"/>
              </w:rPr>
            </w:pPr>
            <w:r w:rsidRPr="005C37A6">
              <w:rPr>
                <w:rFonts w:ascii="Times New Roman" w:eastAsia="Calibri" w:hAnsi="Times New Roman" w:cs="Times New Roman"/>
                <w:b/>
                <w:sz w:val="24"/>
                <w:szCs w:val="24"/>
              </w:rPr>
              <w:t>Для реализации настоящей Политики руководство Компании принимает на себя следующие обязательства, которые она будет выполнять, и требовать их выполнения подрядными организациями:</w:t>
            </w:r>
          </w:p>
          <w:p w14:paraId="3C8B12FF"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1.</w:t>
            </w:r>
            <w:r w:rsidRPr="005C37A6">
              <w:rPr>
                <w:rFonts w:ascii="Times New Roman" w:eastAsia="Calibri" w:hAnsi="Times New Roman" w:cs="Times New Roman"/>
                <w:sz w:val="24"/>
                <w:szCs w:val="24"/>
              </w:rPr>
              <w:tab/>
              <w:t>Неукоснительно соблюдать требования законодательства Республики Казахстан, международных и национальных стандартов, внутренних документов в области ООС.</w:t>
            </w:r>
          </w:p>
          <w:p w14:paraId="3E649289"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2.</w:t>
            </w:r>
            <w:r w:rsidRPr="005C37A6">
              <w:rPr>
                <w:rFonts w:ascii="Times New Roman" w:eastAsia="Calibri" w:hAnsi="Times New Roman" w:cs="Times New Roman"/>
                <w:sz w:val="24"/>
                <w:szCs w:val="24"/>
              </w:rPr>
              <w:tab/>
              <w:t>Обеспечивать преимущество превентивных мер по предотвращению негативного воздействия на окружающую среду перед мерами по ликвидации последствий такого воздействия.</w:t>
            </w:r>
          </w:p>
          <w:p w14:paraId="335659B4"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3.</w:t>
            </w:r>
            <w:r w:rsidRPr="005C37A6">
              <w:rPr>
                <w:rFonts w:ascii="Times New Roman" w:eastAsia="Calibri" w:hAnsi="Times New Roman" w:cs="Times New Roman"/>
                <w:sz w:val="24"/>
                <w:szCs w:val="24"/>
              </w:rPr>
              <w:tab/>
              <w:t xml:space="preserve">Принимать все возможные меры по сохранению климата, биоразнообразия, проводить работы по рекультивации загрязненных земель, а также восстановлению окружающей среды на контрактной территории после прекращения права пользования участком недр. </w:t>
            </w:r>
          </w:p>
          <w:p w14:paraId="12BC1041"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4.</w:t>
            </w:r>
            <w:r w:rsidRPr="005C37A6">
              <w:rPr>
                <w:rFonts w:ascii="Times New Roman" w:eastAsia="Calibri" w:hAnsi="Times New Roman" w:cs="Times New Roman"/>
                <w:sz w:val="24"/>
                <w:szCs w:val="24"/>
              </w:rPr>
              <w:tab/>
              <w:t>Принимать меры по достижению нулевого уровня факельного сжигания и сокращению прямых и косвенных эмиссий в окружающую среду.</w:t>
            </w:r>
          </w:p>
          <w:p w14:paraId="53C85A7D"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5.</w:t>
            </w:r>
            <w:r w:rsidRPr="005C37A6">
              <w:rPr>
                <w:rFonts w:ascii="Times New Roman" w:eastAsia="Calibri" w:hAnsi="Times New Roman" w:cs="Times New Roman"/>
                <w:sz w:val="24"/>
                <w:szCs w:val="24"/>
              </w:rPr>
              <w:tab/>
              <w:t>Проводить комплексную оценку воздействия на окружающую среду (ОВОС) производственного объекта Компании, от стадии строительства до стадии ликвидации с обязательным информированием общественности и заинтересованные стороны и размещения данной информации в открытых источниках.</w:t>
            </w:r>
          </w:p>
          <w:p w14:paraId="48445530"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6.</w:t>
            </w:r>
            <w:r w:rsidRPr="005C37A6">
              <w:rPr>
                <w:rFonts w:ascii="Times New Roman" w:eastAsia="Calibri" w:hAnsi="Times New Roman" w:cs="Times New Roman"/>
                <w:sz w:val="24"/>
                <w:szCs w:val="24"/>
              </w:rPr>
              <w:tab/>
              <w:t>Проводить дополнительную стратегическую ОВОС и оценку рисков по реализации крупных инфраструктурных проектов либо работы на экологически чувствительных территориях, а также учитывать мнения и интересы заинтересованных сторон.</w:t>
            </w:r>
          </w:p>
          <w:p w14:paraId="0084DBDF"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7.</w:t>
            </w:r>
            <w:r w:rsidRPr="005C37A6">
              <w:rPr>
                <w:rFonts w:ascii="Times New Roman" w:eastAsia="Calibri" w:hAnsi="Times New Roman" w:cs="Times New Roman"/>
                <w:sz w:val="24"/>
                <w:szCs w:val="24"/>
              </w:rPr>
              <w:tab/>
              <w:t>Обеспечивать безаварийное функционирование и эксплуатацию всего оборудования и трубопроводов в целях минимизации рисков загрязнения окружающей среды при авариях и разливах нефти.</w:t>
            </w:r>
          </w:p>
          <w:p w14:paraId="03F3ADCB"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8.</w:t>
            </w:r>
            <w:r w:rsidRPr="005C37A6">
              <w:rPr>
                <w:rFonts w:ascii="Times New Roman" w:eastAsia="Calibri" w:hAnsi="Times New Roman" w:cs="Times New Roman"/>
                <w:sz w:val="24"/>
                <w:szCs w:val="24"/>
              </w:rPr>
              <w:tab/>
              <w:t xml:space="preserve">Не осуществлять деятельность на особо охраняемых природных территориях, имеющих особую ценность в качестве среды обитания редких и находящихся под угрозой исчезновения и ценных видов животных. </w:t>
            </w:r>
          </w:p>
          <w:p w14:paraId="365EE591"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9.</w:t>
            </w:r>
            <w:r w:rsidRPr="005C37A6">
              <w:rPr>
                <w:rFonts w:ascii="Times New Roman" w:eastAsia="Calibri" w:hAnsi="Times New Roman" w:cs="Times New Roman"/>
                <w:sz w:val="24"/>
                <w:szCs w:val="24"/>
              </w:rPr>
              <w:tab/>
              <w:t>При планировании и осуществлении производственной деятельности учитывать воздействие на биоразнообразие и сохранять пути миграции животных.</w:t>
            </w:r>
          </w:p>
          <w:p w14:paraId="7199C013" w14:textId="77777777" w:rsidR="00310033" w:rsidRPr="005C37A6" w:rsidRDefault="00310033" w:rsidP="00310033">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10.</w:t>
            </w:r>
            <w:r w:rsidRPr="005C37A6">
              <w:rPr>
                <w:rFonts w:ascii="Times New Roman" w:eastAsia="Calibri" w:hAnsi="Times New Roman" w:cs="Times New Roman"/>
                <w:sz w:val="24"/>
                <w:szCs w:val="24"/>
              </w:rPr>
              <w:tab/>
              <w:t xml:space="preserve"> Не допускать незаконную охоту, рыбную ловлю и другое использование объектов растительного и животного мира своими работниками, а также работниками подрядных и субподрядных организаций на контрактных территориях.</w:t>
            </w:r>
          </w:p>
          <w:p w14:paraId="326A9609" w14:textId="77777777" w:rsidR="00310033" w:rsidRPr="005C37A6" w:rsidRDefault="00310033" w:rsidP="00310033">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11.</w:t>
            </w:r>
            <w:r w:rsidRPr="005C37A6">
              <w:rPr>
                <w:rFonts w:ascii="Times New Roman" w:eastAsia="Calibri" w:hAnsi="Times New Roman" w:cs="Times New Roman"/>
                <w:sz w:val="24"/>
                <w:szCs w:val="24"/>
              </w:rPr>
              <w:tab/>
              <w:t xml:space="preserve"> Компенсировать в полном объеме ущерб окружающей среде от негативного воздействия деятельности Компании.</w:t>
            </w:r>
          </w:p>
          <w:p w14:paraId="3E0A97EF" w14:textId="77777777" w:rsidR="00310033" w:rsidRPr="005C37A6" w:rsidRDefault="00310033" w:rsidP="00310033">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12.</w:t>
            </w:r>
            <w:r w:rsidRPr="005C37A6">
              <w:rPr>
                <w:rFonts w:ascii="Times New Roman" w:eastAsia="Calibri" w:hAnsi="Times New Roman" w:cs="Times New Roman"/>
                <w:sz w:val="24"/>
                <w:szCs w:val="24"/>
              </w:rPr>
              <w:tab/>
              <w:t xml:space="preserve"> Повышать энергоэффективность производственных процессов и управлять эффективным использованием ресурсов на основе мониторинга, измерений и анализа ключевых характеристик системы энергоменеджмента.</w:t>
            </w:r>
          </w:p>
          <w:p w14:paraId="37737C4C" w14:textId="77777777" w:rsidR="00310033" w:rsidRPr="005C37A6" w:rsidRDefault="00310033" w:rsidP="00310033">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13.</w:t>
            </w:r>
            <w:r w:rsidRPr="005C37A6">
              <w:rPr>
                <w:rFonts w:ascii="Times New Roman" w:eastAsia="Calibri" w:hAnsi="Times New Roman" w:cs="Times New Roman"/>
                <w:sz w:val="24"/>
                <w:szCs w:val="24"/>
              </w:rPr>
              <w:tab/>
              <w:t xml:space="preserve"> Внедрять и следовать принципам «зеленого офиса».</w:t>
            </w:r>
          </w:p>
          <w:p w14:paraId="64744C98" w14:textId="77777777" w:rsidR="00310033" w:rsidRPr="005C37A6" w:rsidRDefault="00310033" w:rsidP="00310033">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14.</w:t>
            </w:r>
            <w:r w:rsidRPr="005C37A6">
              <w:rPr>
                <w:rFonts w:ascii="Times New Roman" w:eastAsia="Calibri" w:hAnsi="Times New Roman" w:cs="Times New Roman"/>
                <w:sz w:val="24"/>
                <w:szCs w:val="24"/>
              </w:rPr>
              <w:tab/>
              <w:t xml:space="preserve">Обеспечивать открытые коммуникации, осведомленность и регулярную отчетность перед общественностью, акционерами, государственным уполномоченным органом в области ООС и другими заинтересованными сторонами о значимых экологических аспектах деятельности Компании. </w:t>
            </w:r>
          </w:p>
          <w:p w14:paraId="5CAB4D04" w14:textId="77777777" w:rsidR="00310033" w:rsidRPr="005C37A6" w:rsidRDefault="00310033" w:rsidP="00310033">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15.</w:t>
            </w:r>
            <w:r w:rsidRPr="005C37A6">
              <w:rPr>
                <w:rFonts w:ascii="Times New Roman" w:eastAsia="Calibri" w:hAnsi="Times New Roman" w:cs="Times New Roman"/>
                <w:sz w:val="24"/>
                <w:szCs w:val="24"/>
              </w:rPr>
              <w:tab/>
              <w:t>Обеспечивать постоянное улучшение системы управления и показателей в области ООС путем распределения обязанностей и ответственности, предоставления полномочий для ее поддержания и эффективного функционирования.</w:t>
            </w:r>
          </w:p>
          <w:p w14:paraId="32B67E93" w14:textId="77777777" w:rsidR="00310033" w:rsidRPr="005C37A6" w:rsidRDefault="00310033" w:rsidP="00310033">
            <w:pPr>
              <w:tabs>
                <w:tab w:val="left" w:pos="0"/>
                <w:tab w:val="left" w:pos="851"/>
              </w:tabs>
              <w:spacing w:after="0" w:line="240" w:lineRule="auto"/>
              <w:ind w:firstLine="426"/>
              <w:contextualSpacing/>
              <w:jc w:val="both"/>
              <w:rPr>
                <w:rFonts w:ascii="Times New Roman" w:eastAsia="Calibri" w:hAnsi="Times New Roman" w:cs="Times New Roman"/>
                <w:sz w:val="24"/>
                <w:szCs w:val="24"/>
              </w:rPr>
            </w:pPr>
          </w:p>
          <w:p w14:paraId="1E22AB5D" w14:textId="77777777" w:rsidR="00310033" w:rsidRPr="005C37A6" w:rsidRDefault="00310033" w:rsidP="00310033">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Обязательства Компании, выраженные в настоящей Политике, являются основой для установления целей в области ООС</w:t>
            </w:r>
            <w:r>
              <w:rPr>
                <w:rFonts w:ascii="Times New Roman" w:eastAsia="Calibri" w:hAnsi="Times New Roman" w:cs="Times New Roman"/>
                <w:sz w:val="24"/>
                <w:szCs w:val="24"/>
              </w:rPr>
              <w:t>, распространяются на Компанию,</w:t>
            </w:r>
            <w:r w:rsidRPr="005C37A6">
              <w:rPr>
                <w:rFonts w:ascii="Times New Roman" w:eastAsia="Calibri" w:hAnsi="Times New Roman" w:cs="Times New Roman"/>
                <w:sz w:val="24"/>
                <w:szCs w:val="24"/>
              </w:rPr>
              <w:t xml:space="preserve"> подрядн</w:t>
            </w:r>
            <w:r>
              <w:rPr>
                <w:rFonts w:ascii="Times New Roman" w:eastAsia="Calibri" w:hAnsi="Times New Roman" w:cs="Times New Roman"/>
                <w:sz w:val="24"/>
                <w:szCs w:val="24"/>
              </w:rPr>
              <w:t xml:space="preserve">ые </w:t>
            </w:r>
            <w:r w:rsidRPr="005C37A6">
              <w:rPr>
                <w:rFonts w:ascii="Times New Roman" w:eastAsia="Calibri" w:hAnsi="Times New Roman" w:cs="Times New Roman"/>
                <w:sz w:val="24"/>
                <w:szCs w:val="24"/>
              </w:rPr>
              <w:t>организации и включаются в систему деловых отношений Компании с партнерами.</w:t>
            </w:r>
          </w:p>
          <w:p w14:paraId="3314E015" w14:textId="77777777" w:rsidR="00310033" w:rsidRPr="005C37A6" w:rsidRDefault="00310033" w:rsidP="00310033">
            <w:p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Руководство Компании несет ответственность за предоставление всех необходимых ресурсов для реализации настоящей Политики.</w:t>
            </w:r>
          </w:p>
          <w:p w14:paraId="42E5628A" w14:textId="77777777" w:rsidR="00310033" w:rsidRDefault="00310033" w:rsidP="00310033">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5022AF6" w14:textId="77777777" w:rsidR="00310033" w:rsidRPr="005C37A6" w:rsidRDefault="00310033" w:rsidP="00310033">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C37A6">
              <w:rPr>
                <w:rFonts w:ascii="Times New Roman" w:eastAsia="Times New Roman" w:hAnsi="Times New Roman" w:cs="Times New Roman"/>
                <w:b/>
                <w:sz w:val="24"/>
                <w:szCs w:val="24"/>
                <w:lang w:eastAsia="ru-RU"/>
              </w:rPr>
              <w:t>Политика</w:t>
            </w:r>
          </w:p>
          <w:p w14:paraId="6F370F9B" w14:textId="77777777" w:rsidR="00310033" w:rsidRPr="005C37A6" w:rsidRDefault="00310033" w:rsidP="00310033">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C37A6">
              <w:rPr>
                <w:rFonts w:ascii="Times New Roman" w:eastAsia="Times New Roman" w:hAnsi="Times New Roman" w:cs="Times New Roman"/>
                <w:b/>
                <w:sz w:val="24"/>
                <w:szCs w:val="24"/>
                <w:lang w:eastAsia="ru-RU"/>
              </w:rPr>
              <w:t xml:space="preserve">в отношении алкоголя, наркотических средств, психотропных веществ </w:t>
            </w:r>
          </w:p>
          <w:p w14:paraId="2E5EB169" w14:textId="77777777" w:rsidR="00310033" w:rsidRPr="005C37A6" w:rsidRDefault="00310033" w:rsidP="00310033">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C37A6">
              <w:rPr>
                <w:rFonts w:ascii="Times New Roman" w:eastAsia="Times New Roman" w:hAnsi="Times New Roman" w:cs="Times New Roman"/>
                <w:b/>
                <w:sz w:val="24"/>
                <w:szCs w:val="24"/>
                <w:lang w:eastAsia="ru-RU"/>
              </w:rPr>
              <w:t xml:space="preserve">и их аналогов </w:t>
            </w:r>
            <w:r>
              <w:rPr>
                <w:rFonts w:ascii="Times New Roman" w:eastAsia="Times New Roman" w:hAnsi="Times New Roman" w:cs="Times New Roman"/>
                <w:b/>
                <w:sz w:val="24"/>
                <w:szCs w:val="24"/>
                <w:lang w:eastAsia="ru-RU"/>
              </w:rPr>
              <w:t>ТОО «Казахойл Актобе»</w:t>
            </w:r>
          </w:p>
          <w:p w14:paraId="01C8C59E" w14:textId="77777777" w:rsidR="00310033" w:rsidRPr="005C37A6" w:rsidRDefault="00310033" w:rsidP="00310033">
            <w:pPr>
              <w:tabs>
                <w:tab w:val="left" w:pos="0"/>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37A6">
              <w:rPr>
                <w:rFonts w:ascii="Times New Roman" w:eastAsia="Times New Roman" w:hAnsi="Times New Roman" w:cs="Times New Roman"/>
                <w:sz w:val="24"/>
                <w:szCs w:val="24"/>
                <w:lang w:eastAsia="ru-RU"/>
              </w:rPr>
              <w:tab/>
            </w:r>
          </w:p>
          <w:p w14:paraId="0E51E1EB" w14:textId="77777777" w:rsidR="00310033" w:rsidRPr="00FA1C00" w:rsidRDefault="00310033" w:rsidP="00310033">
            <w:pPr>
              <w:autoSpaceDE w:val="0"/>
              <w:autoSpaceDN w:val="0"/>
              <w:adjustRightInd w:val="0"/>
              <w:spacing w:after="0" w:line="240" w:lineRule="auto"/>
              <w:ind w:firstLine="426"/>
              <w:jc w:val="both"/>
              <w:rPr>
                <w:rFonts w:ascii="Times New Roman" w:eastAsia="Calibri" w:hAnsi="Times New Roman" w:cs="Times New Roman"/>
                <w:sz w:val="24"/>
                <w:szCs w:val="24"/>
              </w:rPr>
            </w:pPr>
            <w:r w:rsidRPr="004054E9">
              <w:rPr>
                <w:rFonts w:ascii="Times New Roman" w:eastAsia="Times New Roman" w:hAnsi="Times New Roman" w:cs="Times New Roman"/>
                <w:sz w:val="24"/>
                <w:szCs w:val="24"/>
                <w:lang w:eastAsia="ru-RU"/>
              </w:rPr>
              <w:t>ТОО «Казахойл Актобе»</w:t>
            </w:r>
            <w:r>
              <w:rPr>
                <w:rFonts w:ascii="Times New Roman" w:eastAsia="Times New Roman" w:hAnsi="Times New Roman" w:cs="Times New Roman"/>
                <w:b/>
                <w:sz w:val="24"/>
                <w:szCs w:val="24"/>
                <w:lang w:eastAsia="ru-RU"/>
              </w:rPr>
              <w:t xml:space="preserve"> </w:t>
            </w:r>
            <w:r w:rsidRPr="005C37A6">
              <w:rPr>
                <w:rFonts w:ascii="Times New Roman" w:eastAsia="Calibri" w:hAnsi="Times New Roman" w:cs="Times New Roman"/>
                <w:color w:val="000000"/>
                <w:sz w:val="24"/>
                <w:szCs w:val="24"/>
              </w:rPr>
              <w:t>осознает свою ответственность за сохранение жизни и здоровья работников, и стремится к поддержанию</w:t>
            </w:r>
            <w:r w:rsidRPr="005C37A6">
              <w:rPr>
                <w:rFonts w:ascii="Times New Roman" w:eastAsia="Calibri" w:hAnsi="Times New Roman" w:cs="Times New Roman"/>
                <w:sz w:val="24"/>
                <w:szCs w:val="24"/>
              </w:rPr>
              <w:t xml:space="preserve"> безопасных условий труда, исключающих употребление алкоголя, наркотических средств, психотропных веществ и их </w:t>
            </w:r>
            <w:r w:rsidRPr="00FA1C00">
              <w:rPr>
                <w:rFonts w:ascii="Times New Roman" w:eastAsia="Calibri" w:hAnsi="Times New Roman" w:cs="Times New Roman"/>
                <w:sz w:val="24"/>
                <w:szCs w:val="24"/>
              </w:rPr>
              <w:t>аналогов.</w:t>
            </w:r>
          </w:p>
          <w:p w14:paraId="7654AB98" w14:textId="77777777" w:rsidR="00310033" w:rsidRPr="00FA1C00" w:rsidRDefault="00310033" w:rsidP="00310033">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4"/>
                <w:szCs w:val="24"/>
              </w:rPr>
            </w:pPr>
            <w:r w:rsidRPr="00FA1C00">
              <w:rPr>
                <w:rFonts w:ascii="Times New Roman" w:eastAsia="Calibri" w:hAnsi="Times New Roman" w:cs="Times New Roman"/>
                <w:b/>
                <w:color w:val="000000"/>
                <w:sz w:val="24"/>
                <w:szCs w:val="24"/>
              </w:rPr>
              <w:t>Для реализации настоящей Политики руководство Компании принимает на себя следующие обязательства, которые она будет выполнять и требовать их выполнения подрядными организациями:</w:t>
            </w:r>
          </w:p>
          <w:p w14:paraId="2947D20B" w14:textId="77777777" w:rsidR="00310033" w:rsidRPr="00FA1C00" w:rsidRDefault="00310033" w:rsidP="00AF1518">
            <w:pPr>
              <w:pStyle w:val="aff"/>
              <w:numPr>
                <w:ilvl w:val="0"/>
                <w:numId w:val="24"/>
              </w:numPr>
              <w:tabs>
                <w:tab w:val="left" w:pos="0"/>
              </w:tabs>
              <w:autoSpaceDE w:val="0"/>
              <w:autoSpaceDN w:val="0"/>
              <w:adjustRightInd w:val="0"/>
              <w:spacing w:after="0" w:line="240" w:lineRule="auto"/>
              <w:ind w:left="0" w:firstLine="426"/>
              <w:contextualSpacing/>
              <w:jc w:val="both"/>
              <w:rPr>
                <w:rFonts w:ascii="Times New Roman" w:hAnsi="Times New Roman"/>
                <w:color w:val="000000"/>
                <w:sz w:val="24"/>
                <w:szCs w:val="24"/>
              </w:rPr>
            </w:pPr>
            <w:r w:rsidRPr="00FA1C00">
              <w:rPr>
                <w:rFonts w:ascii="Times New Roman" w:hAnsi="Times New Roman"/>
                <w:color w:val="000000"/>
                <w:sz w:val="24"/>
                <w:szCs w:val="24"/>
              </w:rPr>
              <w:t>Соблюдать требования законодательства Республики Казахстан в отношении контроля употребления алкоголя, наркотических средств, психотропных веществ и их аналогов, внутренних документов в области охраны здоровья.</w:t>
            </w:r>
            <w:r w:rsidRPr="00FA1C00">
              <w:rPr>
                <w:rFonts w:ascii="Times New Roman" w:hAnsi="Times New Roman"/>
                <w:b/>
                <w:sz w:val="24"/>
                <w:szCs w:val="24"/>
              </w:rPr>
              <w:t xml:space="preserve"> </w:t>
            </w:r>
          </w:p>
          <w:p w14:paraId="4351B228" w14:textId="77777777" w:rsidR="00310033" w:rsidRPr="005C37A6" w:rsidRDefault="00310033" w:rsidP="00AF1518">
            <w:pPr>
              <w:numPr>
                <w:ilvl w:val="0"/>
                <w:numId w:val="24"/>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sz w:val="24"/>
                <w:szCs w:val="24"/>
              </w:rPr>
            </w:pPr>
            <w:r w:rsidRPr="00FA1C00">
              <w:rPr>
                <w:rFonts w:ascii="Times New Roman" w:eastAsia="Calibri" w:hAnsi="Times New Roman" w:cs="Times New Roman"/>
                <w:sz w:val="24"/>
                <w:szCs w:val="24"/>
              </w:rPr>
              <w:t>Демонстрировать лидерство и приверженность высшего руководства</w:t>
            </w:r>
            <w:r w:rsidRPr="005C37A6">
              <w:rPr>
                <w:rFonts w:ascii="Times New Roman" w:eastAsia="Calibri" w:hAnsi="Times New Roman" w:cs="Times New Roman"/>
                <w:sz w:val="24"/>
                <w:szCs w:val="24"/>
              </w:rPr>
              <w:t xml:space="preserve"> в отношении здорового образа жизни и отказа от алкоголя, наркотических средств, психотропных веществ и их аналогов.</w:t>
            </w:r>
          </w:p>
          <w:p w14:paraId="302C9148" w14:textId="77777777" w:rsidR="00310033" w:rsidRPr="005C37A6" w:rsidRDefault="00310033" w:rsidP="00AF1518">
            <w:pPr>
              <w:numPr>
                <w:ilvl w:val="0"/>
                <w:numId w:val="24"/>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Активно вовлекать и поощрять работников в развитие культуры здорового образа жизни и участие в оздоровите</w:t>
            </w:r>
            <w:r>
              <w:rPr>
                <w:rFonts w:ascii="Times New Roman" w:eastAsia="Calibri" w:hAnsi="Times New Roman" w:cs="Times New Roman"/>
                <w:sz w:val="24"/>
                <w:szCs w:val="24"/>
              </w:rPr>
              <w:t>льных программах</w:t>
            </w:r>
            <w:r w:rsidRPr="005C37A6">
              <w:rPr>
                <w:rFonts w:ascii="Times New Roman" w:eastAsia="Calibri" w:hAnsi="Times New Roman" w:cs="Times New Roman"/>
                <w:sz w:val="24"/>
                <w:szCs w:val="24"/>
              </w:rPr>
              <w:t xml:space="preserve"> и инициативах Компании.</w:t>
            </w:r>
            <w:r w:rsidRPr="005C37A6">
              <w:rPr>
                <w:rFonts w:ascii="Times New Roman" w:eastAsia="Calibri" w:hAnsi="Times New Roman" w:cs="Times New Roman"/>
                <w:bCs/>
                <w:sz w:val="24"/>
                <w:szCs w:val="24"/>
              </w:rPr>
              <w:t xml:space="preserve"> </w:t>
            </w:r>
          </w:p>
          <w:p w14:paraId="38CE4E73" w14:textId="77777777" w:rsidR="00310033" w:rsidRPr="005C37A6" w:rsidRDefault="00310033" w:rsidP="00AF1518">
            <w:pPr>
              <w:numPr>
                <w:ilvl w:val="0"/>
                <w:numId w:val="24"/>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bCs/>
                <w:sz w:val="24"/>
                <w:szCs w:val="24"/>
              </w:rPr>
              <w:t>Повышать осведомленность работников Компании о вреде и рисках</w:t>
            </w:r>
            <w:r w:rsidRPr="005C37A6">
              <w:rPr>
                <w:rFonts w:ascii="Times New Roman" w:eastAsia="Calibri" w:hAnsi="Times New Roman" w:cs="Times New Roman"/>
                <w:sz w:val="24"/>
                <w:szCs w:val="24"/>
              </w:rPr>
              <w:t xml:space="preserve"> для здоровья употребления алкоголя, наркотических средств, психотропных веществ и их аналогов.</w:t>
            </w:r>
          </w:p>
          <w:p w14:paraId="5DA45CB4" w14:textId="77777777" w:rsidR="00310033" w:rsidRPr="005C37A6" w:rsidRDefault="00310033" w:rsidP="00AF1518">
            <w:pPr>
              <w:numPr>
                <w:ilvl w:val="0"/>
                <w:numId w:val="24"/>
              </w:numPr>
              <w:tabs>
                <w:tab w:val="left" w:pos="0"/>
              </w:tabs>
              <w:autoSpaceDE w:val="0"/>
              <w:autoSpaceDN w:val="0"/>
              <w:adjustRightInd w:val="0"/>
              <w:spacing w:after="0" w:line="240" w:lineRule="auto"/>
              <w:ind w:left="0" w:firstLine="425"/>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color w:val="000000"/>
                <w:sz w:val="24"/>
                <w:szCs w:val="24"/>
              </w:rPr>
              <w:t>Минимизировать риски, связанные с употреблением алкоголя, наркотических средств, психотропных веществ и их аналогов при исполнении работниками трудовых (служебных) обязанностей, в том числе при нахождении за пределами производственных объектов Компании.</w:t>
            </w:r>
          </w:p>
          <w:p w14:paraId="058557CF" w14:textId="77777777" w:rsidR="00310033" w:rsidRPr="005C37A6" w:rsidRDefault="00310033" w:rsidP="00AF1518">
            <w:pPr>
              <w:numPr>
                <w:ilvl w:val="0"/>
                <w:numId w:val="24"/>
              </w:numPr>
              <w:tabs>
                <w:tab w:val="left" w:pos="0"/>
                <w:tab w:val="left" w:pos="851"/>
              </w:tabs>
              <w:autoSpaceDE w:val="0"/>
              <w:autoSpaceDN w:val="0"/>
              <w:adjustRightInd w:val="0"/>
              <w:spacing w:after="0" w:line="240" w:lineRule="auto"/>
              <w:ind w:left="0" w:firstLine="425"/>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sz w:val="24"/>
                <w:szCs w:val="24"/>
              </w:rPr>
              <w:t>Обеспечивать обязательное проведение предсменных/предрейсовых/ послесменных/послерейсовых медицинских осмотров, в том числе в целях установления или подтверждения наличия или отсутствия у работника признаков употребления алкоголя, наркотических средств, психотропных веществ и их аналогов.</w:t>
            </w:r>
          </w:p>
          <w:p w14:paraId="678661AF" w14:textId="77777777" w:rsidR="00310033" w:rsidRPr="005C37A6" w:rsidRDefault="00310033" w:rsidP="00AF1518">
            <w:pPr>
              <w:numPr>
                <w:ilvl w:val="0"/>
                <w:numId w:val="24"/>
              </w:numPr>
              <w:tabs>
                <w:tab w:val="left" w:pos="0"/>
                <w:tab w:val="left" w:pos="851"/>
              </w:tabs>
              <w:autoSpaceDE w:val="0"/>
              <w:autoSpaceDN w:val="0"/>
              <w:adjustRightInd w:val="0"/>
              <w:spacing w:after="0" w:line="240" w:lineRule="auto"/>
              <w:ind w:left="0" w:firstLine="425"/>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color w:val="000000"/>
                <w:sz w:val="24"/>
                <w:szCs w:val="24"/>
              </w:rPr>
              <w:t>Исключать случаи нахождения под воздействием алкоголя, наркотических средств, психотропных веществ и их аналогов работниками Компании, подрядных организаций и иных лиц на производственных объектах Компании.</w:t>
            </w:r>
          </w:p>
          <w:p w14:paraId="295E6D56" w14:textId="77777777" w:rsidR="00310033" w:rsidRPr="005C37A6" w:rsidRDefault="00310033" w:rsidP="00AF1518">
            <w:pPr>
              <w:numPr>
                <w:ilvl w:val="0"/>
                <w:numId w:val="24"/>
              </w:numPr>
              <w:tabs>
                <w:tab w:val="left" w:pos="0"/>
                <w:tab w:val="left" w:pos="851"/>
              </w:tabs>
              <w:autoSpaceDE w:val="0"/>
              <w:autoSpaceDN w:val="0"/>
              <w:adjustRightInd w:val="0"/>
              <w:spacing w:after="0" w:line="240" w:lineRule="auto"/>
              <w:ind w:left="0" w:firstLine="425"/>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color w:val="000000"/>
                <w:sz w:val="24"/>
                <w:szCs w:val="24"/>
              </w:rPr>
              <w:t>При необходимости, незамедлительно направлять работника либо иное лицо, действующее в интересах Компании, в установленном порядке на внеочередную проверку для определения факта употребления алкоголя, наркотических средств, психотропных веществ и их аналогов в случае подозрения употребления таковых, а также при любых ава</w:t>
            </w:r>
            <w:r>
              <w:rPr>
                <w:rFonts w:ascii="Times New Roman" w:eastAsia="Calibri" w:hAnsi="Times New Roman" w:cs="Times New Roman"/>
                <w:color w:val="000000"/>
                <w:sz w:val="24"/>
                <w:szCs w:val="24"/>
              </w:rPr>
              <w:t>риях или несчастных случаев на</w:t>
            </w:r>
            <w:r w:rsidRPr="005C37A6">
              <w:rPr>
                <w:rFonts w:ascii="Times New Roman" w:eastAsia="Calibri" w:hAnsi="Times New Roman" w:cs="Times New Roman"/>
                <w:color w:val="000000"/>
                <w:sz w:val="24"/>
                <w:szCs w:val="24"/>
              </w:rPr>
              <w:t xml:space="preserve"> производстве.</w:t>
            </w:r>
          </w:p>
          <w:p w14:paraId="26955243" w14:textId="77777777" w:rsidR="00310033" w:rsidRPr="005C37A6" w:rsidRDefault="00310033" w:rsidP="00AF1518">
            <w:pPr>
              <w:numPr>
                <w:ilvl w:val="0"/>
                <w:numId w:val="24"/>
              </w:numPr>
              <w:tabs>
                <w:tab w:val="left" w:pos="0"/>
                <w:tab w:val="left" w:pos="851"/>
              </w:tabs>
              <w:autoSpaceDE w:val="0"/>
              <w:autoSpaceDN w:val="0"/>
              <w:adjustRightInd w:val="0"/>
              <w:spacing w:after="0" w:line="240" w:lineRule="auto"/>
              <w:ind w:left="0" w:firstLine="425"/>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color w:val="000000"/>
                <w:sz w:val="24"/>
                <w:szCs w:val="24"/>
              </w:rPr>
              <w:t>Привлекать в установленном порядке работника либо иное лицо, действующее в интересах Компании, к ответственности за нарушение положений настоящей Политики вплоть до расторжения трудового договора.</w:t>
            </w:r>
          </w:p>
          <w:p w14:paraId="49819BE5" w14:textId="77777777" w:rsidR="00310033" w:rsidRPr="005C37A6" w:rsidRDefault="00310033" w:rsidP="00AF1518">
            <w:pPr>
              <w:numPr>
                <w:ilvl w:val="0"/>
                <w:numId w:val="24"/>
              </w:numPr>
              <w:tabs>
                <w:tab w:val="left" w:pos="0"/>
                <w:tab w:val="left" w:pos="709"/>
                <w:tab w:val="left" w:pos="851"/>
              </w:tabs>
              <w:autoSpaceDE w:val="0"/>
              <w:autoSpaceDN w:val="0"/>
              <w:adjustRightInd w:val="0"/>
              <w:spacing w:after="0" w:line="240" w:lineRule="auto"/>
              <w:ind w:left="0" w:firstLine="425"/>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sz w:val="24"/>
                <w:szCs w:val="24"/>
              </w:rPr>
              <w:t>Внедрять лучшие мировые практики и научные разработки в области автоматизации и цифровизации системы медицинской диагностики и исследований, позволяющей осуществлять экспресс-анализ (тестирование) состояния здоровья работников Компании.</w:t>
            </w:r>
          </w:p>
          <w:p w14:paraId="0C468BF1"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p>
          <w:p w14:paraId="097357AC"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Обязательства, выраженные в настоящей Политике, являются основой для установления целей в области охраны здоровья</w:t>
            </w:r>
            <w:r>
              <w:rPr>
                <w:rFonts w:ascii="Times New Roman" w:eastAsia="Calibri" w:hAnsi="Times New Roman" w:cs="Times New Roman"/>
                <w:sz w:val="24"/>
                <w:szCs w:val="24"/>
              </w:rPr>
              <w:t>, распространяются на Компанию, подрядные</w:t>
            </w:r>
            <w:r w:rsidRPr="005C37A6">
              <w:rPr>
                <w:rFonts w:ascii="Times New Roman" w:eastAsia="Calibri" w:hAnsi="Times New Roman" w:cs="Times New Roman"/>
                <w:sz w:val="24"/>
                <w:szCs w:val="24"/>
              </w:rPr>
              <w:t xml:space="preserve"> организации, поставщиков услуг и включаются в систему деловых отношений Компании с партнерами.</w:t>
            </w:r>
          </w:p>
          <w:p w14:paraId="28F72106"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Руководство Компании несет ответственность за предоставление всех необходимых ресурсов для реализации настоящей Политики.</w:t>
            </w:r>
          </w:p>
          <w:p w14:paraId="2BBABE38"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620386C" w14:textId="77777777" w:rsidR="00310033" w:rsidRDefault="00310033" w:rsidP="00310033">
            <w:pPr>
              <w:spacing w:after="0" w:line="240" w:lineRule="auto"/>
              <w:ind w:right="29"/>
              <w:jc w:val="center"/>
              <w:outlineLvl w:val="2"/>
              <w:rPr>
                <w:rFonts w:ascii="Times New Roman" w:eastAsia="Times New Roman" w:hAnsi="Times New Roman" w:cs="Times New Roman"/>
                <w:noProof/>
                <w:color w:val="000000"/>
                <w:sz w:val="24"/>
                <w:szCs w:val="24"/>
                <w:lang w:eastAsia="ru-RU"/>
              </w:rPr>
            </w:pPr>
          </w:p>
          <w:p w14:paraId="0D21450E" w14:textId="77777777" w:rsidR="00310033" w:rsidRPr="005C37A6" w:rsidRDefault="00310033" w:rsidP="00310033">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C37A6">
              <w:rPr>
                <w:rFonts w:ascii="Times New Roman" w:eastAsia="Times New Roman" w:hAnsi="Times New Roman" w:cs="Times New Roman"/>
                <w:b/>
                <w:sz w:val="24"/>
                <w:szCs w:val="24"/>
                <w:lang w:eastAsia="ru-RU"/>
              </w:rPr>
              <w:t>Политика</w:t>
            </w:r>
          </w:p>
          <w:p w14:paraId="5062D7F1" w14:textId="77777777" w:rsidR="00310033" w:rsidRPr="005C37A6" w:rsidRDefault="00310033" w:rsidP="00310033">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C37A6">
              <w:rPr>
                <w:rFonts w:ascii="Times New Roman" w:eastAsia="Times New Roman" w:hAnsi="Times New Roman" w:cs="Times New Roman"/>
                <w:b/>
                <w:sz w:val="24"/>
                <w:szCs w:val="24"/>
                <w:lang w:eastAsia="ru-RU"/>
              </w:rPr>
              <w:t>в области безопасной эксплуатации наземных транспортных средств</w:t>
            </w:r>
            <w:r w:rsidRPr="004054E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ТОО «Казахойл Актобе»</w:t>
            </w:r>
          </w:p>
          <w:p w14:paraId="7B0318AE" w14:textId="77777777" w:rsidR="00310033" w:rsidRPr="005C37A6" w:rsidRDefault="00310033" w:rsidP="00310033">
            <w:pPr>
              <w:tabs>
                <w:tab w:val="left" w:pos="0"/>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37A6">
              <w:rPr>
                <w:rFonts w:ascii="Times New Roman" w:eastAsia="Times New Roman" w:hAnsi="Times New Roman" w:cs="Times New Roman"/>
                <w:sz w:val="24"/>
                <w:szCs w:val="24"/>
                <w:lang w:eastAsia="ru-RU"/>
              </w:rPr>
              <w:tab/>
            </w:r>
          </w:p>
          <w:p w14:paraId="40D6CD23" w14:textId="77777777" w:rsidR="00310033" w:rsidRPr="005C37A6" w:rsidRDefault="00310033" w:rsidP="00310033">
            <w:pPr>
              <w:tabs>
                <w:tab w:val="left" w:pos="0"/>
              </w:tabs>
              <w:autoSpaceDE w:val="0"/>
              <w:autoSpaceDN w:val="0"/>
              <w:adjustRightInd w:val="0"/>
              <w:spacing w:after="0" w:line="240" w:lineRule="auto"/>
              <w:ind w:firstLine="426"/>
              <w:jc w:val="both"/>
              <w:rPr>
                <w:rFonts w:ascii="Times New Roman" w:eastAsia="Calibri" w:hAnsi="Times New Roman" w:cs="Times New Roman"/>
                <w:sz w:val="24"/>
                <w:szCs w:val="24"/>
              </w:rPr>
            </w:pPr>
            <w:r w:rsidRPr="004054E9">
              <w:rPr>
                <w:rFonts w:ascii="Times New Roman" w:eastAsia="Times New Roman" w:hAnsi="Times New Roman" w:cs="Times New Roman"/>
                <w:sz w:val="24"/>
                <w:szCs w:val="24"/>
                <w:lang w:eastAsia="ru-RU"/>
              </w:rPr>
              <w:t>ТОО «Казахойл Актобе»</w:t>
            </w:r>
            <w:r>
              <w:rPr>
                <w:rFonts w:ascii="Times New Roman" w:eastAsia="Times New Roman" w:hAnsi="Times New Roman" w:cs="Times New Roman"/>
                <w:b/>
                <w:sz w:val="24"/>
                <w:szCs w:val="24"/>
                <w:lang w:eastAsia="ru-RU"/>
              </w:rPr>
              <w:t xml:space="preserve"> </w:t>
            </w:r>
            <w:r w:rsidRPr="005C37A6">
              <w:rPr>
                <w:rFonts w:ascii="Times New Roman" w:eastAsia="Calibri" w:hAnsi="Times New Roman" w:cs="Times New Roman"/>
                <w:color w:val="000000"/>
                <w:sz w:val="24"/>
                <w:szCs w:val="24"/>
              </w:rPr>
              <w:t>устанавливает приоритет с</w:t>
            </w:r>
            <w:r w:rsidRPr="005C37A6">
              <w:rPr>
                <w:rFonts w:ascii="Times New Roman" w:eastAsia="Calibri" w:hAnsi="Times New Roman" w:cs="Times New Roman"/>
                <w:sz w:val="24"/>
                <w:szCs w:val="24"/>
              </w:rPr>
              <w:t>охранения жизни и здоровья работников при эксплуатации и обслуживании наземных транспортных средств, предотвращения дорожно-транспортных происшествий и снижения тяжести их последствий и ущерба имуществу Компании.</w:t>
            </w:r>
          </w:p>
          <w:p w14:paraId="0B88905C" w14:textId="77777777" w:rsidR="00310033" w:rsidRPr="005C37A6" w:rsidRDefault="00310033" w:rsidP="00310033">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4"/>
                <w:szCs w:val="24"/>
              </w:rPr>
            </w:pPr>
          </w:p>
          <w:p w14:paraId="1116C855" w14:textId="77777777" w:rsidR="00310033" w:rsidRPr="005C37A6" w:rsidRDefault="00310033" w:rsidP="00310033">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4"/>
                <w:szCs w:val="24"/>
              </w:rPr>
            </w:pPr>
            <w:r w:rsidRPr="005C37A6">
              <w:rPr>
                <w:rFonts w:ascii="Times New Roman" w:eastAsia="Calibri" w:hAnsi="Times New Roman" w:cs="Times New Roman"/>
                <w:b/>
                <w:color w:val="000000"/>
                <w:sz w:val="24"/>
                <w:szCs w:val="24"/>
              </w:rPr>
              <w:t>Для реализации настоящей Политики руководство Компании принимает на себя следующие обязательства, которые она будет выполнять и требовать их выполнения подрядными организациями:</w:t>
            </w:r>
          </w:p>
          <w:p w14:paraId="32100D1E" w14:textId="77777777" w:rsidR="00310033" w:rsidRPr="005C37A6" w:rsidRDefault="00310033" w:rsidP="00AF1518">
            <w:pPr>
              <w:numPr>
                <w:ilvl w:val="0"/>
                <w:numId w:val="23"/>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color w:val="000000"/>
                <w:sz w:val="24"/>
                <w:szCs w:val="24"/>
              </w:rPr>
              <w:t>Соблюдать требования законодательства Республики Казахстан, национальных и международных стандартов, внутренних документов в области безопасности дорожного движения и безопасного управления транспортными средствами.</w:t>
            </w:r>
          </w:p>
          <w:p w14:paraId="2CD40021" w14:textId="77777777" w:rsidR="00310033" w:rsidRPr="005C37A6" w:rsidRDefault="00310033" w:rsidP="00AF1518">
            <w:pPr>
              <w:numPr>
                <w:ilvl w:val="0"/>
                <w:numId w:val="23"/>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sz w:val="24"/>
                <w:szCs w:val="24"/>
              </w:rPr>
              <w:t>Демонстрировать лидерство и приверженность высшего руководства в отношении транспортной безопасности, активно вовлекать каждого работника в развитие культуры безопасного вождения, когда каждый работник осознает ответственность за свою личную безопасность и безопасность окружающих его людей.</w:t>
            </w:r>
          </w:p>
          <w:p w14:paraId="5C15CFB9" w14:textId="77777777" w:rsidR="00310033" w:rsidRPr="005C37A6" w:rsidRDefault="00310033" w:rsidP="00AF1518">
            <w:pPr>
              <w:numPr>
                <w:ilvl w:val="0"/>
                <w:numId w:val="23"/>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 xml:space="preserve">Требовать неукоснительного </w:t>
            </w:r>
            <w:r w:rsidRPr="005C37A6">
              <w:rPr>
                <w:rFonts w:ascii="Times New Roman" w:eastAsia="Calibri" w:hAnsi="Times New Roman" w:cs="Times New Roman"/>
                <w:bCs/>
                <w:color w:val="000000"/>
                <w:sz w:val="24"/>
                <w:szCs w:val="24"/>
                <w:shd w:val="clear" w:color="auto" w:fill="FFFFFF"/>
              </w:rPr>
              <w:t>использования ремней безопасности и соблюдения скоростного режима во время движения транспортных средств Компании. Категорически запрещается водителям Компании пользоваться мобильными средствами связи во время управления транспортом.</w:t>
            </w:r>
          </w:p>
          <w:p w14:paraId="4BCECEF6" w14:textId="77777777" w:rsidR="00310033" w:rsidRPr="005C37A6" w:rsidRDefault="00310033" w:rsidP="00AF1518">
            <w:pPr>
              <w:numPr>
                <w:ilvl w:val="0"/>
                <w:numId w:val="23"/>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sz w:val="24"/>
                <w:szCs w:val="24"/>
              </w:rPr>
              <w:t>Осуществлять выявление, оценку и устранение рисков в области безопасности дорожного движения и формировать дополнительные меры управления для недопустимых рисков.</w:t>
            </w:r>
          </w:p>
          <w:p w14:paraId="57E69CA4" w14:textId="77777777" w:rsidR="00310033" w:rsidRPr="005C37A6" w:rsidRDefault="00310033" w:rsidP="00AF1518">
            <w:pPr>
              <w:numPr>
                <w:ilvl w:val="0"/>
                <w:numId w:val="23"/>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Проводить технический осмотр исправности транспортных средств, укомплектованность в полном объеме в соответствии с установленными нормами, перед каждым выездом на линию.</w:t>
            </w:r>
          </w:p>
          <w:p w14:paraId="45142149" w14:textId="77777777" w:rsidR="00310033" w:rsidRPr="005C37A6" w:rsidRDefault="00310033" w:rsidP="00AF1518">
            <w:pPr>
              <w:numPr>
                <w:ilvl w:val="0"/>
                <w:numId w:val="23"/>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color w:val="000000"/>
                <w:sz w:val="24"/>
                <w:szCs w:val="24"/>
              </w:rPr>
              <w:t xml:space="preserve">Стимулировать и поощрять работников за </w:t>
            </w:r>
            <w:r w:rsidRPr="005C37A6">
              <w:rPr>
                <w:rFonts w:ascii="Times New Roman" w:eastAsia="Calibri" w:hAnsi="Times New Roman" w:cs="Times New Roman"/>
                <w:sz w:val="24"/>
                <w:szCs w:val="24"/>
              </w:rPr>
              <w:t xml:space="preserve">соблюдение правил дорожного движения и </w:t>
            </w:r>
            <w:r w:rsidRPr="005C37A6">
              <w:rPr>
                <w:rFonts w:ascii="Times New Roman" w:eastAsia="Calibri" w:hAnsi="Times New Roman" w:cs="Times New Roman"/>
                <w:color w:val="000000"/>
                <w:sz w:val="24"/>
                <w:szCs w:val="24"/>
              </w:rPr>
              <w:t>транспортной безопасности как внутри Компании, так и среди подрядных организаций и заинтересованных сторон.</w:t>
            </w:r>
          </w:p>
          <w:p w14:paraId="304DC1F7" w14:textId="77777777" w:rsidR="00310033" w:rsidRPr="005C37A6" w:rsidRDefault="00310033" w:rsidP="00AF1518">
            <w:pPr>
              <w:numPr>
                <w:ilvl w:val="0"/>
                <w:numId w:val="23"/>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sz w:val="24"/>
                <w:szCs w:val="24"/>
              </w:rPr>
              <w:t>Обеспечивать благоприятные для здоровья условия, режим труда и отдыха водителей, предотвращающих ухудшение состояния здоровья при эксплуатации транспортных средств.</w:t>
            </w:r>
          </w:p>
          <w:p w14:paraId="3216EF68" w14:textId="77777777" w:rsidR="00310033" w:rsidRPr="005C37A6" w:rsidRDefault="00310033" w:rsidP="00AF1518">
            <w:pPr>
              <w:numPr>
                <w:ilvl w:val="0"/>
                <w:numId w:val="23"/>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sz w:val="24"/>
                <w:szCs w:val="24"/>
              </w:rPr>
              <w:t>Проводить обучение и повышение квалификации водителей и других работников Компании по программе защитного вождения.</w:t>
            </w:r>
          </w:p>
          <w:p w14:paraId="34EB37FB" w14:textId="77777777" w:rsidR="00310033" w:rsidRPr="005C37A6" w:rsidRDefault="00310033" w:rsidP="00AF1518">
            <w:pPr>
              <w:numPr>
                <w:ilvl w:val="0"/>
                <w:numId w:val="23"/>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sz w:val="24"/>
                <w:szCs w:val="24"/>
              </w:rPr>
              <w:t>Организовывать мероприятия по совершенствованию водителями Компании навыков оказания доврачебной помощи пострадавшим в дорожно-транспортных происшествиях.</w:t>
            </w:r>
          </w:p>
          <w:p w14:paraId="3ECF71CC" w14:textId="77777777" w:rsidR="00310033" w:rsidRPr="005C37A6" w:rsidRDefault="00310033" w:rsidP="00AF1518">
            <w:pPr>
              <w:numPr>
                <w:ilvl w:val="0"/>
                <w:numId w:val="23"/>
              </w:numPr>
              <w:tabs>
                <w:tab w:val="left" w:pos="0"/>
                <w:tab w:val="left" w:pos="851"/>
              </w:tabs>
              <w:autoSpaceDE w:val="0"/>
              <w:autoSpaceDN w:val="0"/>
              <w:adjustRightInd w:val="0"/>
              <w:spacing w:after="0" w:line="240" w:lineRule="auto"/>
              <w:ind w:left="0" w:firstLine="426"/>
              <w:contextualSpacing/>
              <w:jc w:val="both"/>
              <w:rPr>
                <w:rFonts w:ascii="Times New Roman" w:eastAsia="Calibri" w:hAnsi="Times New Roman" w:cs="Times New Roman"/>
                <w:color w:val="000000"/>
                <w:sz w:val="24"/>
                <w:szCs w:val="24"/>
              </w:rPr>
            </w:pPr>
            <w:r w:rsidRPr="005C37A6">
              <w:rPr>
                <w:rFonts w:ascii="Times New Roman" w:eastAsia="Calibri" w:hAnsi="Times New Roman" w:cs="Times New Roman"/>
                <w:sz w:val="24"/>
                <w:szCs w:val="24"/>
              </w:rPr>
              <w:t>Внедрять эффективные средства контроля и мониторинга транспортных средств на основе передового опыта в рамках развития системы организации и управления поездками Компании.</w:t>
            </w:r>
            <w:r w:rsidRPr="005C37A6">
              <w:rPr>
                <w:rFonts w:ascii="Times New Roman" w:eastAsia="Calibri" w:hAnsi="Times New Roman" w:cs="Times New Roman"/>
                <w:color w:val="000000"/>
                <w:sz w:val="24"/>
                <w:szCs w:val="24"/>
              </w:rPr>
              <w:t xml:space="preserve"> </w:t>
            </w:r>
          </w:p>
          <w:p w14:paraId="374D823E" w14:textId="77777777" w:rsidR="00310033" w:rsidRPr="005C37A6" w:rsidRDefault="00310033" w:rsidP="00310033">
            <w:pPr>
              <w:tabs>
                <w:tab w:val="left" w:pos="0"/>
                <w:tab w:val="left" w:pos="851"/>
              </w:tabs>
              <w:spacing w:after="0" w:line="240" w:lineRule="auto"/>
              <w:ind w:firstLine="426"/>
              <w:contextualSpacing/>
              <w:jc w:val="both"/>
              <w:rPr>
                <w:rFonts w:ascii="Times New Roman" w:eastAsia="Calibri" w:hAnsi="Times New Roman" w:cs="Times New Roman"/>
                <w:sz w:val="24"/>
                <w:szCs w:val="24"/>
              </w:rPr>
            </w:pPr>
          </w:p>
          <w:p w14:paraId="338A43EA"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Обязательства, выраженные в настоящей Политике, являются основой для установления целей в области транспортной безопасности</w:t>
            </w:r>
            <w:r>
              <w:rPr>
                <w:rFonts w:ascii="Times New Roman" w:eastAsia="Calibri" w:hAnsi="Times New Roman" w:cs="Times New Roman"/>
                <w:sz w:val="24"/>
                <w:szCs w:val="24"/>
              </w:rPr>
              <w:t>, распространяются на Компанию, подрядные</w:t>
            </w:r>
            <w:r w:rsidRPr="005C37A6">
              <w:rPr>
                <w:rFonts w:ascii="Times New Roman" w:eastAsia="Calibri" w:hAnsi="Times New Roman" w:cs="Times New Roman"/>
                <w:sz w:val="24"/>
                <w:szCs w:val="24"/>
              </w:rPr>
              <w:t xml:space="preserve"> организации, поставщиков услуг и включаются в систему деловых отношений Компании с партнерами.</w:t>
            </w:r>
          </w:p>
          <w:p w14:paraId="5A5C351C"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r w:rsidRPr="005C37A6">
              <w:rPr>
                <w:rFonts w:ascii="Times New Roman" w:eastAsia="Calibri" w:hAnsi="Times New Roman" w:cs="Times New Roman"/>
                <w:sz w:val="24"/>
                <w:szCs w:val="24"/>
              </w:rPr>
              <w:t>Руководство Компании несет ответственность за предоставление всех необходимых ресурсов для реализации настоящей Политики.</w:t>
            </w:r>
          </w:p>
          <w:p w14:paraId="1E6E497E" w14:textId="77777777" w:rsidR="00310033" w:rsidRPr="005C37A6" w:rsidRDefault="00310033" w:rsidP="00310033">
            <w:pPr>
              <w:tabs>
                <w:tab w:val="left" w:pos="0"/>
              </w:tabs>
              <w:spacing w:after="0" w:line="240" w:lineRule="auto"/>
              <w:ind w:firstLine="426"/>
              <w:contextualSpacing/>
              <w:jc w:val="both"/>
              <w:rPr>
                <w:rFonts w:ascii="Times New Roman" w:eastAsia="Calibri" w:hAnsi="Times New Roman" w:cs="Times New Roman"/>
                <w:sz w:val="24"/>
                <w:szCs w:val="24"/>
              </w:rPr>
            </w:pPr>
          </w:p>
          <w:p w14:paraId="080623D8"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6E99CA5E"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CF55B22"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BB5D8E2"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A4E0C0C"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F31202B"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AABFC79"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3016255"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7262F71"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EF6F6B8"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3639D47"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F957B9F"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4B43988"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41100E24"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FFB5F1C"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97C7B75"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798F985"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2A917C5"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C0199BC"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6473B1D6"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457A585A"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19C46F9"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635B5C80"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42F8947C"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5653342"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66C5F7E"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698298F"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67F230C"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467063DE"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60B413B0"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7764312F"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9BFC7A4"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D5ACA40"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F0DD3C4"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081C9DE"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2E29FDF3"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C0024E0"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4C9377CC"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0679F74"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25D16E2"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843AB9A"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171B0213"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22B3F30"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023D553"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9BBB689"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01566709"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Приложение 2 к Соглашению</w:t>
            </w:r>
            <w:r w:rsidRPr="007102BA">
              <w:t xml:space="preserve"> </w:t>
            </w:r>
            <w:r w:rsidRPr="007102BA">
              <w:rPr>
                <w:rFonts w:ascii="Times New Roman" w:eastAsia="Times New Roman" w:hAnsi="Times New Roman" w:cs="Times New Roman"/>
                <w:noProof/>
                <w:color w:val="000000"/>
                <w:sz w:val="24"/>
                <w:szCs w:val="24"/>
                <w:lang w:eastAsia="ru-RU"/>
              </w:rPr>
              <w:t xml:space="preserve">в области ОТ, ПБ и ООС </w:t>
            </w:r>
          </w:p>
          <w:p w14:paraId="6ABB7FC3"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к</w:t>
            </w:r>
            <w:r w:rsidRPr="007102BA">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Д</w:t>
            </w:r>
            <w:r w:rsidRPr="007102BA">
              <w:rPr>
                <w:rFonts w:ascii="Times New Roman" w:eastAsia="Times New Roman" w:hAnsi="Times New Roman" w:cs="Times New Roman"/>
                <w:noProof/>
                <w:color w:val="000000"/>
                <w:sz w:val="24"/>
                <w:szCs w:val="24"/>
                <w:lang w:eastAsia="ru-RU"/>
              </w:rPr>
              <w:t>оговор</w:t>
            </w:r>
            <w:r>
              <w:rPr>
                <w:rFonts w:ascii="Times New Roman" w:eastAsia="Times New Roman" w:hAnsi="Times New Roman" w:cs="Times New Roman"/>
                <w:noProof/>
                <w:color w:val="000000"/>
                <w:sz w:val="24"/>
                <w:szCs w:val="24"/>
                <w:lang w:eastAsia="ru-RU"/>
              </w:rPr>
              <w:t>у</w:t>
            </w:r>
          </w:p>
          <w:p w14:paraId="36213E39" w14:textId="77777777" w:rsidR="00310033" w:rsidRDefault="00310033" w:rsidP="00310033">
            <w:pPr>
              <w:tabs>
                <w:tab w:val="left" w:pos="932"/>
                <w:tab w:val="left" w:pos="1222"/>
                <w:tab w:val="center" w:pos="5372"/>
              </w:tabs>
              <w:spacing w:before="120" w:after="0" w:line="240" w:lineRule="auto"/>
              <w:ind w:firstLine="709"/>
              <w:rPr>
                <w:rFonts w:ascii="Arial Narrow" w:eastAsia="Times New Roman" w:hAnsi="Arial Narrow" w:cs="Arial"/>
                <w:b/>
                <w:sz w:val="24"/>
                <w:szCs w:val="24"/>
                <w:lang w:eastAsia="ru-RU"/>
              </w:rPr>
            </w:pPr>
            <w:r w:rsidRPr="005D676A">
              <w:rPr>
                <w:rFonts w:ascii="Arial Narrow" w:eastAsia="Times New Roman" w:hAnsi="Arial Narrow" w:cs="Arial"/>
                <w:b/>
                <w:sz w:val="24"/>
                <w:szCs w:val="24"/>
                <w:lang w:eastAsia="ru-RU"/>
              </w:rPr>
              <w:tab/>
            </w:r>
            <w:r w:rsidRPr="005D676A">
              <w:rPr>
                <w:rFonts w:ascii="Arial Narrow" w:eastAsia="Times New Roman" w:hAnsi="Arial Narrow" w:cs="Arial"/>
                <w:b/>
                <w:sz w:val="24"/>
                <w:szCs w:val="24"/>
                <w:lang w:eastAsia="ru-RU"/>
              </w:rPr>
              <w:tab/>
            </w:r>
            <w:r w:rsidRPr="005D676A">
              <w:rPr>
                <w:rFonts w:ascii="Arial Narrow" w:eastAsia="Times New Roman" w:hAnsi="Arial Narrow" w:cs="Arial"/>
                <w:b/>
                <w:sz w:val="24"/>
                <w:szCs w:val="24"/>
                <w:lang w:eastAsia="ru-RU"/>
              </w:rPr>
              <w:tab/>
            </w:r>
          </w:p>
          <w:p w14:paraId="345CE29B" w14:textId="77777777" w:rsidR="00310033" w:rsidRPr="005D676A" w:rsidRDefault="00310033" w:rsidP="00310033">
            <w:pPr>
              <w:tabs>
                <w:tab w:val="left" w:pos="932"/>
                <w:tab w:val="left" w:pos="1222"/>
                <w:tab w:val="center" w:pos="5372"/>
              </w:tabs>
              <w:spacing w:before="120" w:after="0" w:line="240" w:lineRule="auto"/>
              <w:ind w:firstLine="709"/>
              <w:jc w:val="center"/>
              <w:rPr>
                <w:rFonts w:ascii="Times New Roman" w:eastAsia="Times New Roman" w:hAnsi="Times New Roman" w:cs="Times New Roman"/>
                <w:b/>
                <w:sz w:val="24"/>
                <w:szCs w:val="24"/>
                <w:lang w:eastAsia="ru-RU"/>
              </w:rPr>
            </w:pPr>
            <w:r w:rsidRPr="005D676A">
              <w:rPr>
                <w:rFonts w:ascii="Times New Roman" w:eastAsia="Times New Roman" w:hAnsi="Times New Roman" w:cs="Times New Roman"/>
                <w:b/>
                <w:sz w:val="24"/>
                <w:szCs w:val="24"/>
                <w:lang w:eastAsia="ru-RU"/>
              </w:rPr>
              <w:t>Первичное сообщение о Происшествии</w:t>
            </w:r>
          </w:p>
          <w:p w14:paraId="6A6E1C3D" w14:textId="77777777" w:rsidR="00310033" w:rsidRPr="005D676A" w:rsidRDefault="00310033" w:rsidP="00310033">
            <w:pPr>
              <w:spacing w:before="120" w:after="0" w:line="240" w:lineRule="auto"/>
              <w:ind w:firstLine="709"/>
              <w:jc w:val="center"/>
              <w:rPr>
                <w:rFonts w:ascii="Times New Roman" w:eastAsia="Times New Roman" w:hAnsi="Times New Roman" w:cs="Times New Roman"/>
                <w:b/>
                <w:sz w:val="24"/>
                <w:szCs w:val="24"/>
                <w:lang w:eastAsia="ru-RU"/>
              </w:rPr>
            </w:pPr>
          </w:p>
          <w:p w14:paraId="1D3E3863"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Подрядная организация: ____________________________</w:t>
            </w:r>
            <w:r>
              <w:rPr>
                <w:rFonts w:ascii="Times New Roman" w:eastAsia="Times New Roman" w:hAnsi="Times New Roman" w:cs="Times New Roman"/>
                <w:sz w:val="24"/>
                <w:szCs w:val="24"/>
                <w:lang w:eastAsia="ru-RU"/>
              </w:rPr>
              <w:t>_________________________________________________</w:t>
            </w:r>
          </w:p>
          <w:p w14:paraId="7705FAD7"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Дата и время происшествия:</w:t>
            </w:r>
            <w:r>
              <w:rPr>
                <w:rFonts w:ascii="Times New Roman" w:eastAsia="Times New Roman" w:hAnsi="Times New Roman" w:cs="Times New Roman"/>
                <w:sz w:val="24"/>
                <w:szCs w:val="24"/>
                <w:lang w:eastAsia="ru-RU"/>
              </w:rPr>
              <w:t xml:space="preserve"> </w:t>
            </w:r>
            <w:r w:rsidRPr="005D676A">
              <w:rPr>
                <w:rFonts w:ascii="Times New Roman" w:eastAsia="Times New Roman" w:hAnsi="Times New Roman" w:cs="Times New Roman"/>
                <w:sz w:val="24"/>
                <w:szCs w:val="24"/>
                <w:lang w:eastAsia="ru-RU"/>
              </w:rPr>
              <w:t>_________________________</w:t>
            </w:r>
            <w:r>
              <w:rPr>
                <w:rFonts w:ascii="Times New Roman" w:eastAsia="Times New Roman" w:hAnsi="Times New Roman" w:cs="Times New Roman"/>
                <w:sz w:val="24"/>
                <w:szCs w:val="24"/>
                <w:lang w:eastAsia="ru-RU"/>
              </w:rPr>
              <w:t>____________________________________________________</w:t>
            </w:r>
          </w:p>
          <w:p w14:paraId="3B74F1E2"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Место происшествия:</w:t>
            </w:r>
            <w:r>
              <w:rPr>
                <w:rFonts w:ascii="Times New Roman" w:eastAsia="Times New Roman" w:hAnsi="Times New Roman" w:cs="Times New Roman"/>
                <w:sz w:val="24"/>
                <w:szCs w:val="24"/>
                <w:lang w:eastAsia="ru-RU"/>
              </w:rPr>
              <w:t xml:space="preserve"> _</w:t>
            </w:r>
            <w:r w:rsidRPr="005D676A">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____________________________________</w:t>
            </w:r>
          </w:p>
          <w:p w14:paraId="1070349C"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Линейный руководитель</w:t>
            </w:r>
            <w:r w:rsidRPr="005D676A">
              <w:rPr>
                <w:rFonts w:ascii="Times New Roman" w:eastAsia="Times New Roman" w:hAnsi="Times New Roman" w:cs="Times New Roman"/>
                <w:sz w:val="24"/>
                <w:szCs w:val="24"/>
                <w:lang w:eastAsia="ru-RU"/>
              </w:rPr>
              <w:t xml:space="preserve"> от Заказчика </w:t>
            </w:r>
            <w:r>
              <w:rPr>
                <w:rFonts w:ascii="Times New Roman" w:eastAsia="Times New Roman" w:hAnsi="Times New Roman" w:cs="Times New Roman"/>
                <w:sz w:val="24"/>
                <w:szCs w:val="24"/>
                <w:lang w:eastAsia="ru-RU"/>
              </w:rPr>
              <w:t>_</w:t>
            </w:r>
            <w:r w:rsidRPr="005D676A">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________________________________________________________</w:t>
            </w:r>
          </w:p>
          <w:p w14:paraId="3B9EFF6B"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Руководитель работ от Подрядчика</w:t>
            </w:r>
            <w:r>
              <w:rPr>
                <w:rFonts w:ascii="Times New Roman" w:eastAsia="Times New Roman" w:hAnsi="Times New Roman" w:cs="Times New Roman"/>
                <w:sz w:val="24"/>
                <w:szCs w:val="24"/>
                <w:lang w:eastAsia="ru-RU"/>
              </w:rPr>
              <w:t xml:space="preserve"> _</w:t>
            </w:r>
            <w:r w:rsidRPr="005D676A">
              <w:rPr>
                <w:rFonts w:ascii="Times New Roman" w:eastAsia="Times New Roman" w:hAnsi="Times New Roman" w:cs="Times New Roman"/>
                <w:sz w:val="24"/>
                <w:szCs w:val="24"/>
                <w:lang w:eastAsia="ru-RU"/>
              </w:rPr>
              <w:t>__________________</w:t>
            </w:r>
            <w:r>
              <w:rPr>
                <w:rFonts w:ascii="Times New Roman" w:eastAsia="Times New Roman" w:hAnsi="Times New Roman" w:cs="Times New Roman"/>
                <w:sz w:val="24"/>
                <w:szCs w:val="24"/>
                <w:lang w:eastAsia="ru-RU"/>
              </w:rPr>
              <w:t>__________________________________________________________</w:t>
            </w:r>
          </w:p>
          <w:p w14:paraId="5DB96EEE"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П</w:t>
            </w:r>
            <w:r w:rsidRPr="005D676A">
              <w:rPr>
                <w:rFonts w:ascii="Times New Roman" w:eastAsia="Times New Roman" w:hAnsi="Times New Roman" w:cs="Times New Roman"/>
                <w:sz w:val="24"/>
                <w:szCs w:val="24"/>
                <w:lang w:eastAsia="ru-RU"/>
              </w:rPr>
              <w:t xml:space="preserve">роисшествия (травма/авария/ДТП/загрязнение/алкоголь/другое) </w:t>
            </w:r>
          </w:p>
          <w:p w14:paraId="2DE1901B"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___________________________________________________</w:t>
            </w:r>
            <w:r>
              <w:rPr>
                <w:rFonts w:ascii="Times New Roman" w:eastAsia="Times New Roman" w:hAnsi="Times New Roman" w:cs="Times New Roman"/>
                <w:sz w:val="24"/>
                <w:szCs w:val="24"/>
                <w:lang w:eastAsia="ru-RU"/>
              </w:rPr>
              <w:t>__________________________</w:t>
            </w:r>
          </w:p>
          <w:p w14:paraId="41622803"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П</w:t>
            </w:r>
            <w:r w:rsidRPr="005D676A">
              <w:rPr>
                <w:rFonts w:ascii="Times New Roman" w:eastAsia="Times New Roman" w:hAnsi="Times New Roman" w:cs="Times New Roman"/>
                <w:sz w:val="24"/>
                <w:szCs w:val="24"/>
                <w:lang w:eastAsia="ru-RU"/>
              </w:rPr>
              <w:t>роисшествия: ___________________________</w:t>
            </w:r>
            <w:r>
              <w:rPr>
                <w:rFonts w:ascii="Times New Roman" w:eastAsia="Times New Roman" w:hAnsi="Times New Roman" w:cs="Times New Roman"/>
                <w:sz w:val="24"/>
                <w:szCs w:val="24"/>
                <w:lang w:eastAsia="ru-RU"/>
              </w:rPr>
              <w:t>__________________________________________________</w:t>
            </w:r>
          </w:p>
          <w:p w14:paraId="6DA5CA83"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____________________________________________________________________</w:t>
            </w:r>
            <w:r>
              <w:rPr>
                <w:rFonts w:ascii="Times New Roman" w:eastAsia="Times New Roman" w:hAnsi="Times New Roman" w:cs="Times New Roman"/>
                <w:sz w:val="24"/>
                <w:szCs w:val="24"/>
                <w:lang w:eastAsia="ru-RU"/>
              </w:rPr>
              <w:t>_________</w:t>
            </w:r>
          </w:p>
          <w:p w14:paraId="0C56F21D"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___________________________________________________</w:t>
            </w:r>
            <w:r>
              <w:rPr>
                <w:rFonts w:ascii="Times New Roman" w:eastAsia="Times New Roman" w:hAnsi="Times New Roman" w:cs="Times New Roman"/>
                <w:sz w:val="24"/>
                <w:szCs w:val="24"/>
                <w:lang w:eastAsia="ru-RU"/>
              </w:rPr>
              <w:t>__________________________</w:t>
            </w:r>
          </w:p>
          <w:p w14:paraId="7E92F303"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___________________________________________________</w:t>
            </w:r>
            <w:r>
              <w:rPr>
                <w:rFonts w:ascii="Times New Roman" w:eastAsia="Times New Roman" w:hAnsi="Times New Roman" w:cs="Times New Roman"/>
                <w:sz w:val="24"/>
                <w:szCs w:val="24"/>
                <w:lang w:eastAsia="ru-RU"/>
              </w:rPr>
              <w:t>__________________________</w:t>
            </w:r>
          </w:p>
          <w:p w14:paraId="6681A7EF"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Пострадавший(е) ___________________________________________________</w:t>
            </w:r>
            <w:r>
              <w:rPr>
                <w:rFonts w:ascii="Times New Roman" w:eastAsia="Times New Roman" w:hAnsi="Times New Roman" w:cs="Times New Roman"/>
                <w:sz w:val="24"/>
                <w:szCs w:val="24"/>
                <w:lang w:eastAsia="ru-RU"/>
              </w:rPr>
              <w:t>__________________________</w:t>
            </w:r>
          </w:p>
          <w:p w14:paraId="171460C1" w14:textId="77777777" w:rsidR="00310033" w:rsidRPr="00AF6872" w:rsidRDefault="00310033" w:rsidP="00310033">
            <w:pPr>
              <w:spacing w:after="0" w:line="240" w:lineRule="auto"/>
              <w:ind w:left="1418" w:firstLine="709"/>
              <w:jc w:val="both"/>
              <w:rPr>
                <w:rFonts w:ascii="Times New Roman" w:eastAsia="Times New Roman" w:hAnsi="Times New Roman" w:cs="Times New Roman"/>
                <w:sz w:val="20"/>
                <w:szCs w:val="20"/>
                <w:lang w:eastAsia="ru-RU"/>
              </w:rPr>
            </w:pPr>
            <w:r w:rsidRPr="00AF6872">
              <w:rPr>
                <w:rFonts w:ascii="Times New Roman" w:eastAsia="Times New Roman" w:hAnsi="Times New Roman" w:cs="Times New Roman"/>
                <w:sz w:val="20"/>
                <w:szCs w:val="20"/>
                <w:lang w:eastAsia="ru-RU"/>
              </w:rPr>
              <w:t>(ФИО полностью, дата рождения, должность, выполняемая работа)</w:t>
            </w:r>
          </w:p>
          <w:p w14:paraId="03D0994B"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___________________________</w:t>
            </w:r>
          </w:p>
          <w:p w14:paraId="7495892A"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___________________________________________________</w:t>
            </w:r>
            <w:r>
              <w:rPr>
                <w:rFonts w:ascii="Times New Roman" w:eastAsia="Times New Roman" w:hAnsi="Times New Roman" w:cs="Times New Roman"/>
                <w:sz w:val="24"/>
                <w:szCs w:val="24"/>
                <w:lang w:eastAsia="ru-RU"/>
              </w:rPr>
              <w:t>__________________________</w:t>
            </w:r>
          </w:p>
          <w:p w14:paraId="27BC15EF"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___________________________________________________</w:t>
            </w:r>
            <w:r>
              <w:rPr>
                <w:rFonts w:ascii="Times New Roman" w:eastAsia="Times New Roman" w:hAnsi="Times New Roman" w:cs="Times New Roman"/>
                <w:sz w:val="24"/>
                <w:szCs w:val="24"/>
                <w:lang w:eastAsia="ru-RU"/>
              </w:rPr>
              <w:t>__________________________</w:t>
            </w:r>
          </w:p>
          <w:p w14:paraId="75A22718"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Травмированная часть тела:_</w:t>
            </w:r>
            <w:r w:rsidRPr="005D676A">
              <w:rPr>
                <w:rFonts w:ascii="Times New Roman" w:eastAsia="Times New Roman" w:hAnsi="Times New Roman" w:cs="Times New Roman"/>
                <w:sz w:val="24"/>
                <w:szCs w:val="24"/>
                <w:lang w:eastAsia="ru-RU"/>
              </w:rPr>
              <w:t>________________________</w:t>
            </w:r>
            <w:r>
              <w:rPr>
                <w:rFonts w:ascii="Times New Roman" w:eastAsia="Times New Roman" w:hAnsi="Times New Roman" w:cs="Times New Roman"/>
                <w:sz w:val="24"/>
                <w:szCs w:val="24"/>
                <w:lang w:eastAsia="ru-RU"/>
              </w:rPr>
              <w:t>________________________________________________</w:t>
            </w:r>
          </w:p>
          <w:p w14:paraId="68C2C98A"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 xml:space="preserve">Алкогольное или наркотическое опьянение (пострадавшего/участников) </w:t>
            </w:r>
          </w:p>
          <w:p w14:paraId="13BA9CDC"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___________________________________________________</w:t>
            </w:r>
            <w:r>
              <w:rPr>
                <w:rFonts w:ascii="Times New Roman" w:eastAsia="Times New Roman" w:hAnsi="Times New Roman" w:cs="Times New Roman"/>
                <w:sz w:val="24"/>
                <w:szCs w:val="24"/>
                <w:lang w:eastAsia="ru-RU"/>
              </w:rPr>
              <w:t>__________________________</w:t>
            </w:r>
          </w:p>
          <w:p w14:paraId="792062B5"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Описание ущерба:</w:t>
            </w:r>
          </w:p>
          <w:p w14:paraId="6A77C232"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 xml:space="preserve">Имущество, оборудование (повреждение, тыс. </w:t>
            </w:r>
            <w:r>
              <w:rPr>
                <w:rFonts w:ascii="Times New Roman" w:eastAsia="Times New Roman" w:hAnsi="Times New Roman" w:cs="Times New Roman"/>
                <w:sz w:val="24"/>
                <w:szCs w:val="24"/>
                <w:lang w:eastAsia="ru-RU"/>
              </w:rPr>
              <w:t>тенге</w:t>
            </w:r>
            <w:r w:rsidRPr="005D676A">
              <w:rPr>
                <w:rFonts w:ascii="Times New Roman" w:eastAsia="Times New Roman" w:hAnsi="Times New Roman" w:cs="Times New Roman"/>
                <w:sz w:val="24"/>
                <w:szCs w:val="24"/>
                <w:lang w:eastAsia="ru-RU"/>
              </w:rPr>
              <w:t>.) ______________________</w:t>
            </w:r>
            <w:r>
              <w:rPr>
                <w:rFonts w:ascii="Times New Roman" w:eastAsia="Times New Roman" w:hAnsi="Times New Roman" w:cs="Times New Roman"/>
                <w:sz w:val="24"/>
                <w:szCs w:val="24"/>
                <w:lang w:eastAsia="ru-RU"/>
              </w:rPr>
              <w:t>_______________________________________________________</w:t>
            </w:r>
          </w:p>
          <w:p w14:paraId="0F61EF87"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___________________________________________________</w:t>
            </w:r>
            <w:r>
              <w:rPr>
                <w:rFonts w:ascii="Times New Roman" w:eastAsia="Times New Roman" w:hAnsi="Times New Roman" w:cs="Times New Roman"/>
                <w:sz w:val="24"/>
                <w:szCs w:val="24"/>
                <w:lang w:eastAsia="ru-RU"/>
              </w:rPr>
              <w:t>__________________________</w:t>
            </w:r>
          </w:p>
          <w:p w14:paraId="3B2ECF15"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Загрязнение окружающей среды</w:t>
            </w:r>
            <w:r w:rsidRPr="005D676A">
              <w:rPr>
                <w:rFonts w:ascii="Times New Roman" w:eastAsia="Times New Roman" w:hAnsi="Times New Roman" w:cs="Times New Roman"/>
                <w:sz w:val="24"/>
                <w:szCs w:val="24"/>
                <w:lang w:eastAsia="ru-RU"/>
              </w:rPr>
              <w:t xml:space="preserve"> (площадь/объем загрязнения, тыс. </w:t>
            </w:r>
            <w:r>
              <w:rPr>
                <w:rFonts w:ascii="Times New Roman" w:eastAsia="Times New Roman" w:hAnsi="Times New Roman" w:cs="Times New Roman"/>
                <w:sz w:val="24"/>
                <w:szCs w:val="24"/>
                <w:lang w:eastAsia="ru-RU"/>
              </w:rPr>
              <w:t>тенге</w:t>
            </w:r>
            <w:r w:rsidRPr="005D676A">
              <w:rPr>
                <w:rFonts w:ascii="Times New Roman" w:eastAsia="Times New Roman" w:hAnsi="Times New Roman" w:cs="Times New Roman"/>
                <w:sz w:val="24"/>
                <w:szCs w:val="24"/>
                <w:lang w:eastAsia="ru-RU"/>
              </w:rPr>
              <w:t xml:space="preserve">.) </w:t>
            </w:r>
          </w:p>
          <w:p w14:paraId="0DCB2595" w14:textId="77777777" w:rsidR="00310033" w:rsidRPr="005D676A" w:rsidRDefault="00310033" w:rsidP="00310033">
            <w:pPr>
              <w:spacing w:after="0" w:line="240" w:lineRule="auto"/>
              <w:jc w:val="both"/>
              <w:rPr>
                <w:rFonts w:ascii="Arial Narrow" w:eastAsia="Times New Roman" w:hAnsi="Arial Narrow" w:cs="Arial"/>
                <w:b/>
                <w:sz w:val="24"/>
                <w:szCs w:val="24"/>
                <w:lang w:eastAsia="ru-RU"/>
              </w:rPr>
            </w:pPr>
            <w:r w:rsidRPr="005D676A">
              <w:rPr>
                <w:rFonts w:ascii="Arial Narrow" w:eastAsia="Times New Roman" w:hAnsi="Arial Narrow" w:cs="Arial"/>
                <w:b/>
                <w:sz w:val="24"/>
                <w:szCs w:val="24"/>
                <w:lang w:eastAsia="ru-RU"/>
              </w:rPr>
              <w:t>____________________________________________________________________________________</w:t>
            </w:r>
            <w:r>
              <w:rPr>
                <w:rFonts w:ascii="Arial Narrow" w:eastAsia="Times New Roman" w:hAnsi="Arial Narrow" w:cs="Arial"/>
                <w:b/>
                <w:sz w:val="24"/>
                <w:szCs w:val="24"/>
                <w:lang w:eastAsia="ru-RU"/>
              </w:rPr>
              <w:t>_</w:t>
            </w:r>
          </w:p>
          <w:p w14:paraId="456D8D82"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 xml:space="preserve">Меры, принятые незамедлительно: </w:t>
            </w:r>
          </w:p>
          <w:p w14:paraId="16DA9FE7"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____________________________________________________</w:t>
            </w:r>
            <w:r>
              <w:rPr>
                <w:rFonts w:ascii="Times New Roman" w:eastAsia="Times New Roman" w:hAnsi="Times New Roman" w:cs="Times New Roman"/>
                <w:sz w:val="24"/>
                <w:szCs w:val="24"/>
                <w:lang w:eastAsia="ru-RU"/>
              </w:rPr>
              <w:t>_________________________</w:t>
            </w:r>
          </w:p>
          <w:p w14:paraId="5C351511"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____________________________________________________</w:t>
            </w:r>
            <w:r>
              <w:rPr>
                <w:rFonts w:ascii="Times New Roman" w:eastAsia="Times New Roman" w:hAnsi="Times New Roman" w:cs="Times New Roman"/>
                <w:sz w:val="24"/>
                <w:szCs w:val="24"/>
                <w:lang w:eastAsia="ru-RU"/>
              </w:rPr>
              <w:t>_________________________</w:t>
            </w:r>
          </w:p>
          <w:p w14:paraId="7B761732"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____________________________________________________</w:t>
            </w:r>
            <w:r>
              <w:rPr>
                <w:rFonts w:ascii="Times New Roman" w:eastAsia="Times New Roman" w:hAnsi="Times New Roman" w:cs="Times New Roman"/>
                <w:sz w:val="24"/>
                <w:szCs w:val="24"/>
                <w:lang w:eastAsia="ru-RU"/>
              </w:rPr>
              <w:t>_________________________</w:t>
            </w:r>
          </w:p>
          <w:p w14:paraId="7C64DA30"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 xml:space="preserve">Рекомендуемые мероприятия: </w:t>
            </w:r>
          </w:p>
          <w:p w14:paraId="44135B8C"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____________________________________________________</w:t>
            </w:r>
            <w:r>
              <w:rPr>
                <w:rFonts w:ascii="Times New Roman" w:eastAsia="Times New Roman" w:hAnsi="Times New Roman" w:cs="Times New Roman"/>
                <w:sz w:val="24"/>
                <w:szCs w:val="24"/>
                <w:lang w:eastAsia="ru-RU"/>
              </w:rPr>
              <w:t>_________________________</w:t>
            </w:r>
          </w:p>
          <w:p w14:paraId="35ABEA4B"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____________________________________________________</w:t>
            </w:r>
            <w:r>
              <w:rPr>
                <w:rFonts w:ascii="Times New Roman" w:eastAsia="Times New Roman" w:hAnsi="Times New Roman" w:cs="Times New Roman"/>
                <w:sz w:val="24"/>
                <w:szCs w:val="24"/>
                <w:lang w:eastAsia="ru-RU"/>
              </w:rPr>
              <w:t>_________________________</w:t>
            </w:r>
          </w:p>
          <w:p w14:paraId="1F481052"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Сообщение подготовил: ______________________________</w:t>
            </w:r>
            <w:r>
              <w:rPr>
                <w:rFonts w:ascii="Times New Roman" w:eastAsia="Times New Roman" w:hAnsi="Times New Roman" w:cs="Times New Roman"/>
                <w:sz w:val="24"/>
                <w:szCs w:val="24"/>
                <w:lang w:eastAsia="ru-RU"/>
              </w:rPr>
              <w:t>_______________________________________________</w:t>
            </w:r>
          </w:p>
          <w:p w14:paraId="2AA6E1CC" w14:textId="77777777" w:rsidR="00310033" w:rsidRPr="00AF6872" w:rsidRDefault="00310033" w:rsidP="00310033">
            <w:pPr>
              <w:spacing w:after="0" w:line="240" w:lineRule="auto"/>
              <w:ind w:left="1418" w:firstLine="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F6872">
              <w:rPr>
                <w:rFonts w:ascii="Times New Roman" w:eastAsia="Times New Roman" w:hAnsi="Times New Roman" w:cs="Times New Roman"/>
                <w:sz w:val="20"/>
                <w:szCs w:val="20"/>
                <w:lang w:eastAsia="ru-RU"/>
              </w:rPr>
              <w:t>(ФИО полностью, должность, контактные данные)</w:t>
            </w:r>
          </w:p>
          <w:p w14:paraId="7970414E" w14:textId="6FA1AB9E" w:rsidR="00310033" w:rsidRDefault="00310033" w:rsidP="00DF6BD8">
            <w:pPr>
              <w:spacing w:before="120" w:after="0" w:line="240" w:lineRule="auto"/>
              <w:rPr>
                <w:rFonts w:ascii="Times New Roman" w:eastAsia="Times New Roman" w:hAnsi="Times New Roman" w:cs="Times New Roman"/>
                <w:sz w:val="24"/>
                <w:szCs w:val="24"/>
                <w:lang w:eastAsia="ru-RU"/>
              </w:rPr>
            </w:pPr>
          </w:p>
          <w:p w14:paraId="6286357C"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51BEC278"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Приложение 3 к Соглашению</w:t>
            </w:r>
            <w:r w:rsidRPr="007102BA">
              <w:t xml:space="preserve"> </w:t>
            </w:r>
            <w:r w:rsidRPr="007102BA">
              <w:rPr>
                <w:rFonts w:ascii="Times New Roman" w:eastAsia="Times New Roman" w:hAnsi="Times New Roman" w:cs="Times New Roman"/>
                <w:noProof/>
                <w:color w:val="000000"/>
                <w:sz w:val="24"/>
                <w:szCs w:val="24"/>
                <w:lang w:eastAsia="ru-RU"/>
              </w:rPr>
              <w:t xml:space="preserve">в области ОТ, ПБ и ООС </w:t>
            </w:r>
          </w:p>
          <w:p w14:paraId="1E374911"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к Д</w:t>
            </w:r>
            <w:r w:rsidRPr="007102BA">
              <w:rPr>
                <w:rFonts w:ascii="Times New Roman" w:eastAsia="Times New Roman" w:hAnsi="Times New Roman" w:cs="Times New Roman"/>
                <w:noProof/>
                <w:color w:val="000000"/>
                <w:sz w:val="24"/>
                <w:szCs w:val="24"/>
                <w:lang w:eastAsia="ru-RU"/>
              </w:rPr>
              <w:t>оговор</w:t>
            </w:r>
            <w:r>
              <w:rPr>
                <w:rFonts w:ascii="Times New Roman" w:eastAsia="Times New Roman" w:hAnsi="Times New Roman" w:cs="Times New Roman"/>
                <w:noProof/>
                <w:color w:val="000000"/>
                <w:sz w:val="24"/>
                <w:szCs w:val="24"/>
                <w:lang w:eastAsia="ru-RU"/>
              </w:rPr>
              <w:t>у</w:t>
            </w:r>
          </w:p>
          <w:p w14:paraId="49FAD1FD"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p>
          <w:p w14:paraId="3656B552" w14:textId="77777777" w:rsidR="00310033" w:rsidRPr="005D676A" w:rsidRDefault="00310033" w:rsidP="00310033">
            <w:pPr>
              <w:tabs>
                <w:tab w:val="left" w:pos="1440"/>
                <w:tab w:val="center" w:pos="5371"/>
              </w:tabs>
              <w:spacing w:before="12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Ежемесячный отчет по ОТ, ПБ и ООС за 20__г.</w:t>
            </w:r>
          </w:p>
          <w:p w14:paraId="3776DF89" w14:textId="77777777" w:rsidR="00310033" w:rsidRPr="005D676A" w:rsidRDefault="00310033" w:rsidP="00310033">
            <w:pPr>
              <w:spacing w:after="0" w:line="240" w:lineRule="auto"/>
              <w:jc w:val="center"/>
              <w:rPr>
                <w:rFonts w:ascii="Arial Narrow" w:eastAsia="Times New Roman" w:hAnsi="Arial Narrow" w:cs="Times New Roman"/>
                <w:sz w:val="20"/>
                <w:szCs w:val="20"/>
                <w:lang w:eastAsia="ru-RU"/>
              </w:rPr>
            </w:pP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4318"/>
            </w:tblGrid>
            <w:tr w:rsidR="00310033" w:rsidRPr="005D676A" w14:paraId="6A8B2CF4" w14:textId="77777777" w:rsidTr="00DF6BD8">
              <w:tc>
                <w:tcPr>
                  <w:tcW w:w="4785" w:type="dxa"/>
                  <w:vAlign w:val="center"/>
                  <w:hideMark/>
                </w:tcPr>
                <w:p w14:paraId="666A4EF4" w14:textId="77777777" w:rsidR="00310033" w:rsidRPr="00ED5F82" w:rsidRDefault="00310033" w:rsidP="00310033">
                  <w:pPr>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ED5F82">
                    <w:rPr>
                      <w:rFonts w:ascii="Times New Roman" w:eastAsia="Times New Roman" w:hAnsi="Times New Roman" w:cs="Times New Roman"/>
                      <w:sz w:val="24"/>
                      <w:szCs w:val="24"/>
                      <w:lang w:eastAsia="ru-RU"/>
                    </w:rPr>
                    <w:t>Наименование и адрес предприятия Подрядчика</w:t>
                  </w:r>
                </w:p>
              </w:tc>
              <w:tc>
                <w:tcPr>
                  <w:tcW w:w="4318" w:type="dxa"/>
                </w:tcPr>
                <w:p w14:paraId="1763CBB9"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p>
              </w:tc>
            </w:tr>
            <w:tr w:rsidR="00310033" w:rsidRPr="005D676A" w14:paraId="1254219E" w14:textId="77777777" w:rsidTr="00DF6BD8">
              <w:tc>
                <w:tcPr>
                  <w:tcW w:w="4785" w:type="dxa"/>
                  <w:vAlign w:val="center"/>
                  <w:hideMark/>
                </w:tcPr>
                <w:p w14:paraId="7848880B" w14:textId="77777777" w:rsidR="00310033" w:rsidRPr="005D676A" w:rsidRDefault="00310033" w:rsidP="00310033">
                  <w:pPr>
                    <w:tabs>
                      <w:tab w:val="num" w:pos="0"/>
                    </w:tabs>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Pr="005D676A">
                    <w:rPr>
                      <w:rFonts w:ascii="Times New Roman" w:eastAsia="Times New Roman" w:hAnsi="Times New Roman" w:cs="Times New Roman"/>
                      <w:sz w:val="24"/>
                      <w:szCs w:val="24"/>
                      <w:lang w:eastAsia="ru-RU"/>
                    </w:rPr>
                    <w:t>Вид деятельности (лицензии или сертификата)</w:t>
                  </w:r>
                </w:p>
              </w:tc>
              <w:tc>
                <w:tcPr>
                  <w:tcW w:w="4318" w:type="dxa"/>
                </w:tcPr>
                <w:p w14:paraId="1198146C"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p>
              </w:tc>
            </w:tr>
            <w:tr w:rsidR="00310033" w:rsidRPr="005D676A" w14:paraId="7FCCDF5D" w14:textId="77777777" w:rsidTr="00DF6BD8">
              <w:tc>
                <w:tcPr>
                  <w:tcW w:w="4785" w:type="dxa"/>
                  <w:vAlign w:val="center"/>
                  <w:hideMark/>
                </w:tcPr>
                <w:p w14:paraId="409A6E95" w14:textId="77777777" w:rsidR="00310033" w:rsidRPr="005D676A" w:rsidRDefault="00310033" w:rsidP="00310033">
                  <w:pPr>
                    <w:tabs>
                      <w:tab w:val="num" w:pos="360"/>
                    </w:tabs>
                    <w:spacing w:after="0" w:line="240" w:lineRule="auto"/>
                    <w:ind w:left="360" w:hanging="360"/>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3. Объект Заказчика</w:t>
                  </w:r>
                </w:p>
              </w:tc>
              <w:tc>
                <w:tcPr>
                  <w:tcW w:w="4318" w:type="dxa"/>
                </w:tcPr>
                <w:p w14:paraId="7F912F34" w14:textId="77777777" w:rsidR="00310033" w:rsidRPr="005D676A" w:rsidRDefault="00310033" w:rsidP="00DF6BD8">
                  <w:pPr>
                    <w:tabs>
                      <w:tab w:val="left" w:pos="4204"/>
                    </w:tabs>
                    <w:spacing w:after="0" w:line="240" w:lineRule="auto"/>
                    <w:jc w:val="both"/>
                    <w:rPr>
                      <w:rFonts w:ascii="Times New Roman" w:eastAsia="Times New Roman" w:hAnsi="Times New Roman" w:cs="Times New Roman"/>
                      <w:sz w:val="24"/>
                      <w:szCs w:val="24"/>
                      <w:lang w:eastAsia="ru-RU"/>
                    </w:rPr>
                  </w:pPr>
                </w:p>
              </w:tc>
            </w:tr>
            <w:tr w:rsidR="00310033" w:rsidRPr="005D676A" w14:paraId="488C8576" w14:textId="77777777" w:rsidTr="00DF6BD8">
              <w:tc>
                <w:tcPr>
                  <w:tcW w:w="4785" w:type="dxa"/>
                  <w:hideMark/>
                </w:tcPr>
                <w:p w14:paraId="71A1EE30" w14:textId="77777777" w:rsidR="00310033" w:rsidRPr="005D676A" w:rsidRDefault="00310033" w:rsidP="00310033">
                  <w:pPr>
                    <w:tabs>
                      <w:tab w:val="left" w:pos="567"/>
                    </w:tabs>
                    <w:spacing w:after="0" w:line="240" w:lineRule="auto"/>
                    <w:rPr>
                      <w:rFonts w:ascii="Times New Roman" w:eastAsia="Calibri" w:hAnsi="Times New Roman" w:cs="Times New Roman"/>
                      <w:sz w:val="24"/>
                      <w:szCs w:val="24"/>
                    </w:rPr>
                  </w:pPr>
                  <w:r w:rsidRPr="005D676A">
                    <w:rPr>
                      <w:rFonts w:ascii="Times New Roman" w:eastAsia="Calibri" w:hAnsi="Times New Roman" w:cs="Times New Roman"/>
                      <w:sz w:val="24"/>
                      <w:szCs w:val="24"/>
                    </w:rPr>
                    <w:t xml:space="preserve">4. Срок выполнения работ по </w:t>
                  </w:r>
                  <w:r>
                    <w:rPr>
                      <w:rFonts w:ascii="Times New Roman" w:eastAsia="Calibri" w:hAnsi="Times New Roman" w:cs="Times New Roman"/>
                      <w:sz w:val="24"/>
                      <w:szCs w:val="24"/>
                    </w:rPr>
                    <w:t>Договору</w:t>
                  </w:r>
                  <w:r w:rsidRPr="005D676A">
                    <w:rPr>
                      <w:rFonts w:ascii="Times New Roman" w:eastAsia="Calibri" w:hAnsi="Times New Roman" w:cs="Times New Roman"/>
                      <w:sz w:val="24"/>
                      <w:szCs w:val="24"/>
                    </w:rPr>
                    <w:t xml:space="preserve">                            </w:t>
                  </w:r>
                </w:p>
              </w:tc>
              <w:tc>
                <w:tcPr>
                  <w:tcW w:w="4318" w:type="dxa"/>
                </w:tcPr>
                <w:p w14:paraId="6C3BADEE" w14:textId="77777777" w:rsidR="00310033" w:rsidRPr="005D676A" w:rsidRDefault="00310033" w:rsidP="00310033">
                  <w:pPr>
                    <w:tabs>
                      <w:tab w:val="left" w:pos="567"/>
                    </w:tabs>
                    <w:spacing w:after="0" w:line="240" w:lineRule="auto"/>
                    <w:jc w:val="center"/>
                    <w:rPr>
                      <w:rFonts w:ascii="Times New Roman" w:eastAsia="Calibri" w:hAnsi="Times New Roman" w:cs="Times New Roman"/>
                      <w:sz w:val="24"/>
                      <w:szCs w:val="24"/>
                    </w:rPr>
                  </w:pPr>
                </w:p>
              </w:tc>
            </w:tr>
          </w:tbl>
          <w:p w14:paraId="51E8DF66" w14:textId="77777777" w:rsidR="00310033" w:rsidRDefault="00310033" w:rsidP="00310033">
            <w:pPr>
              <w:spacing w:after="0" w:line="240" w:lineRule="auto"/>
              <w:jc w:val="both"/>
              <w:rPr>
                <w:rFonts w:ascii="Times New Roman" w:eastAsia="Times New Roman" w:hAnsi="Times New Roman" w:cs="Times New Roman"/>
                <w:sz w:val="24"/>
                <w:szCs w:val="24"/>
                <w:lang w:eastAsia="ru-RU"/>
              </w:rPr>
            </w:pPr>
          </w:p>
          <w:p w14:paraId="6DCF3C98"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Статистика П</w:t>
            </w:r>
            <w:r w:rsidRPr="005D676A">
              <w:rPr>
                <w:rFonts w:ascii="Times New Roman" w:eastAsia="Times New Roman" w:hAnsi="Times New Roman" w:cs="Times New Roman"/>
                <w:sz w:val="24"/>
                <w:szCs w:val="24"/>
                <w:lang w:eastAsia="ru-RU"/>
              </w:rPr>
              <w:t>роисшествий</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0"/>
              <w:gridCol w:w="850"/>
              <w:gridCol w:w="993"/>
            </w:tblGrid>
            <w:tr w:rsidR="00310033" w:rsidRPr="005D676A" w14:paraId="0C76B45B" w14:textId="77777777" w:rsidTr="00DF6BD8">
              <w:tc>
                <w:tcPr>
                  <w:tcW w:w="7260" w:type="dxa"/>
                  <w:hideMark/>
                </w:tcPr>
                <w:p w14:paraId="42548CAD"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Показатель</w:t>
                  </w:r>
                </w:p>
              </w:tc>
              <w:tc>
                <w:tcPr>
                  <w:tcW w:w="850" w:type="dxa"/>
                </w:tcPr>
                <w:p w14:paraId="40A5B39F" w14:textId="77777777" w:rsidR="00310033" w:rsidRPr="005D676A" w:rsidRDefault="00310033" w:rsidP="00310033">
                  <w:pPr>
                    <w:spacing w:after="0" w:line="240" w:lineRule="auto"/>
                    <w:jc w:val="center"/>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отчетный период</w:t>
                  </w:r>
                </w:p>
              </w:tc>
              <w:tc>
                <w:tcPr>
                  <w:tcW w:w="993" w:type="dxa"/>
                  <w:vAlign w:val="center"/>
                </w:tcPr>
                <w:p w14:paraId="2FE8AE62" w14:textId="77777777" w:rsidR="00310033" w:rsidRPr="005D676A" w:rsidRDefault="00310033" w:rsidP="00310033">
                  <w:pPr>
                    <w:spacing w:after="0" w:line="240" w:lineRule="auto"/>
                    <w:jc w:val="center"/>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с начала года</w:t>
                  </w:r>
                </w:p>
              </w:tc>
            </w:tr>
            <w:tr w:rsidR="00310033" w:rsidRPr="005D676A" w14:paraId="7DF08E56" w14:textId="77777777" w:rsidTr="00DF6BD8">
              <w:tc>
                <w:tcPr>
                  <w:tcW w:w="7260" w:type="dxa"/>
                </w:tcPr>
                <w:p w14:paraId="40F1B6DD"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 xml:space="preserve">Среднемесячное </w:t>
                  </w:r>
                  <w:r>
                    <w:rPr>
                      <w:rFonts w:ascii="Times New Roman" w:eastAsia="Times New Roman" w:hAnsi="Times New Roman" w:cs="Times New Roman"/>
                      <w:sz w:val="24"/>
                      <w:szCs w:val="24"/>
                      <w:lang w:eastAsia="ru-RU"/>
                    </w:rPr>
                    <w:t>количество</w:t>
                  </w:r>
                  <w:r w:rsidRPr="005D676A">
                    <w:rPr>
                      <w:rFonts w:ascii="Times New Roman" w:eastAsia="Times New Roman" w:hAnsi="Times New Roman" w:cs="Times New Roman"/>
                      <w:sz w:val="24"/>
                      <w:szCs w:val="24"/>
                      <w:lang w:eastAsia="ru-RU"/>
                    </w:rPr>
                    <w:t xml:space="preserve"> работников Подрядчика</w:t>
                  </w:r>
                </w:p>
              </w:tc>
              <w:tc>
                <w:tcPr>
                  <w:tcW w:w="850" w:type="dxa"/>
                </w:tcPr>
                <w:p w14:paraId="140111C8" w14:textId="77777777" w:rsidR="00310033" w:rsidRPr="005D676A" w:rsidRDefault="00310033" w:rsidP="00310033">
                  <w:pPr>
                    <w:spacing w:after="0" w:line="240" w:lineRule="auto"/>
                    <w:jc w:val="center"/>
                    <w:rPr>
                      <w:rFonts w:ascii="Times New Roman" w:eastAsia="Times New Roman" w:hAnsi="Times New Roman" w:cs="Times New Roman"/>
                      <w:sz w:val="24"/>
                      <w:szCs w:val="24"/>
                      <w:lang w:eastAsia="ru-RU"/>
                    </w:rPr>
                  </w:pPr>
                </w:p>
              </w:tc>
              <w:tc>
                <w:tcPr>
                  <w:tcW w:w="993" w:type="dxa"/>
                  <w:vAlign w:val="center"/>
                </w:tcPr>
                <w:p w14:paraId="0813E2CD" w14:textId="77777777" w:rsidR="00310033" w:rsidRPr="005D676A" w:rsidRDefault="00310033" w:rsidP="00310033">
                  <w:pPr>
                    <w:spacing w:after="0" w:line="240" w:lineRule="auto"/>
                    <w:jc w:val="center"/>
                    <w:rPr>
                      <w:rFonts w:ascii="Times New Roman" w:eastAsia="Times New Roman" w:hAnsi="Times New Roman" w:cs="Times New Roman"/>
                      <w:sz w:val="24"/>
                      <w:szCs w:val="24"/>
                      <w:lang w:eastAsia="ru-RU"/>
                    </w:rPr>
                  </w:pPr>
                </w:p>
              </w:tc>
            </w:tr>
            <w:tr w:rsidR="00310033" w:rsidRPr="005D676A" w14:paraId="7A617C31" w14:textId="77777777" w:rsidTr="00DF6BD8">
              <w:tc>
                <w:tcPr>
                  <w:tcW w:w="7260" w:type="dxa"/>
                </w:tcPr>
                <w:p w14:paraId="10917E78"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 xml:space="preserve">Количество отработанных человеко-часов </w:t>
                  </w:r>
                </w:p>
              </w:tc>
              <w:tc>
                <w:tcPr>
                  <w:tcW w:w="850" w:type="dxa"/>
                </w:tcPr>
                <w:p w14:paraId="38AD7392" w14:textId="77777777" w:rsidR="00310033" w:rsidRPr="005D676A" w:rsidRDefault="00310033" w:rsidP="00310033">
                  <w:pPr>
                    <w:spacing w:after="0" w:line="240" w:lineRule="auto"/>
                    <w:jc w:val="center"/>
                    <w:rPr>
                      <w:rFonts w:ascii="Times New Roman" w:eastAsia="Times New Roman" w:hAnsi="Times New Roman" w:cs="Times New Roman"/>
                      <w:sz w:val="24"/>
                      <w:szCs w:val="24"/>
                      <w:lang w:eastAsia="ru-RU"/>
                    </w:rPr>
                  </w:pPr>
                </w:p>
              </w:tc>
              <w:tc>
                <w:tcPr>
                  <w:tcW w:w="993" w:type="dxa"/>
                  <w:vAlign w:val="center"/>
                </w:tcPr>
                <w:p w14:paraId="713787CB" w14:textId="77777777" w:rsidR="00310033" w:rsidRPr="005D676A" w:rsidRDefault="00310033" w:rsidP="00310033">
                  <w:pPr>
                    <w:spacing w:after="0" w:line="240" w:lineRule="auto"/>
                    <w:jc w:val="center"/>
                    <w:rPr>
                      <w:rFonts w:ascii="Times New Roman" w:eastAsia="Times New Roman" w:hAnsi="Times New Roman" w:cs="Times New Roman"/>
                      <w:sz w:val="24"/>
                      <w:szCs w:val="24"/>
                      <w:lang w:eastAsia="ru-RU"/>
                    </w:rPr>
                  </w:pPr>
                </w:p>
              </w:tc>
            </w:tr>
            <w:tr w:rsidR="00310033" w:rsidRPr="005D676A" w14:paraId="222FCE03" w14:textId="77777777" w:rsidTr="00DF6BD8">
              <w:tc>
                <w:tcPr>
                  <w:tcW w:w="7260" w:type="dxa"/>
                </w:tcPr>
                <w:p w14:paraId="08E650FA"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Несчастные случаи, связанные с производством в т</w:t>
                  </w:r>
                  <w:r>
                    <w:rPr>
                      <w:rFonts w:ascii="Times New Roman" w:eastAsia="Times New Roman" w:hAnsi="Times New Roman" w:cs="Times New Roman"/>
                      <w:sz w:val="24"/>
                      <w:szCs w:val="24"/>
                      <w:lang w:eastAsia="ru-RU"/>
                    </w:rPr>
                    <w:t>ом числе:</w:t>
                  </w:r>
                </w:p>
              </w:tc>
              <w:tc>
                <w:tcPr>
                  <w:tcW w:w="850" w:type="dxa"/>
                </w:tcPr>
                <w:p w14:paraId="06BD2CF6" w14:textId="77777777" w:rsidR="00310033" w:rsidRPr="005D676A" w:rsidRDefault="00310033" w:rsidP="00310033">
                  <w:pPr>
                    <w:spacing w:after="0" w:line="240" w:lineRule="auto"/>
                    <w:jc w:val="center"/>
                    <w:rPr>
                      <w:rFonts w:ascii="Times New Roman" w:eastAsia="Times New Roman" w:hAnsi="Times New Roman" w:cs="Times New Roman"/>
                      <w:sz w:val="24"/>
                      <w:szCs w:val="24"/>
                      <w:lang w:eastAsia="ru-RU"/>
                    </w:rPr>
                  </w:pPr>
                </w:p>
              </w:tc>
              <w:tc>
                <w:tcPr>
                  <w:tcW w:w="993" w:type="dxa"/>
                  <w:vAlign w:val="center"/>
                </w:tcPr>
                <w:p w14:paraId="22729E4E" w14:textId="77777777" w:rsidR="00310033" w:rsidRPr="005D676A" w:rsidRDefault="00310033" w:rsidP="00310033">
                  <w:pPr>
                    <w:spacing w:after="0" w:line="240" w:lineRule="auto"/>
                    <w:jc w:val="center"/>
                    <w:rPr>
                      <w:rFonts w:ascii="Times New Roman" w:eastAsia="Times New Roman" w:hAnsi="Times New Roman" w:cs="Times New Roman"/>
                      <w:sz w:val="24"/>
                      <w:szCs w:val="24"/>
                      <w:lang w:eastAsia="ru-RU"/>
                    </w:rPr>
                  </w:pPr>
                </w:p>
              </w:tc>
            </w:tr>
            <w:tr w:rsidR="00310033" w:rsidRPr="005D676A" w14:paraId="58B9DE2C" w14:textId="77777777" w:rsidTr="00DF6BD8">
              <w:tc>
                <w:tcPr>
                  <w:tcW w:w="7260" w:type="dxa"/>
                  <w:hideMark/>
                </w:tcPr>
                <w:p w14:paraId="1EFEFAFF" w14:textId="77777777" w:rsidR="00310033" w:rsidRPr="005D676A" w:rsidRDefault="00310033" w:rsidP="00310033">
                  <w:pPr>
                    <w:spacing w:after="0" w:line="240" w:lineRule="auto"/>
                    <w:ind w:firstLine="360"/>
                    <w:jc w:val="right"/>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смертельные (чел)</w:t>
                  </w:r>
                </w:p>
              </w:tc>
              <w:tc>
                <w:tcPr>
                  <w:tcW w:w="850" w:type="dxa"/>
                </w:tcPr>
                <w:p w14:paraId="36EFBB10"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25E83805"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6E0554C9" w14:textId="77777777" w:rsidTr="00DF6BD8">
              <w:tc>
                <w:tcPr>
                  <w:tcW w:w="7260" w:type="dxa"/>
                  <w:hideMark/>
                </w:tcPr>
                <w:p w14:paraId="6D8D2D53" w14:textId="77777777" w:rsidR="00310033" w:rsidRPr="005D676A" w:rsidRDefault="00310033" w:rsidP="00310033">
                  <w:pPr>
                    <w:spacing w:after="0" w:line="240" w:lineRule="auto"/>
                    <w:ind w:firstLine="360"/>
                    <w:jc w:val="right"/>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групповые (чел)</w:t>
                  </w:r>
                </w:p>
              </w:tc>
              <w:tc>
                <w:tcPr>
                  <w:tcW w:w="850" w:type="dxa"/>
                </w:tcPr>
                <w:p w14:paraId="5C10C635"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0A90BF3E"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729CC870" w14:textId="77777777" w:rsidTr="00DF6BD8">
              <w:tc>
                <w:tcPr>
                  <w:tcW w:w="7260" w:type="dxa"/>
                  <w:hideMark/>
                </w:tcPr>
                <w:p w14:paraId="5D9283C0" w14:textId="77777777" w:rsidR="00310033" w:rsidRPr="005D676A" w:rsidRDefault="00310033" w:rsidP="00310033">
                  <w:pPr>
                    <w:spacing w:after="0" w:line="240" w:lineRule="auto"/>
                    <w:ind w:firstLine="360"/>
                    <w:jc w:val="right"/>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с временной потерей трудоспособности (чел)</w:t>
                  </w:r>
                </w:p>
              </w:tc>
              <w:tc>
                <w:tcPr>
                  <w:tcW w:w="850" w:type="dxa"/>
                </w:tcPr>
                <w:p w14:paraId="58D549C5"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097BEF6C"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5A333488" w14:textId="77777777" w:rsidTr="00DF6BD8">
              <w:tc>
                <w:tcPr>
                  <w:tcW w:w="7260" w:type="dxa"/>
                </w:tcPr>
                <w:p w14:paraId="03C27876"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Количество случаев оказания медицинской помощи (чел)</w:t>
                  </w:r>
                </w:p>
              </w:tc>
              <w:tc>
                <w:tcPr>
                  <w:tcW w:w="850" w:type="dxa"/>
                </w:tcPr>
                <w:p w14:paraId="5693FF70"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06BB4ADA"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3CEBE537" w14:textId="77777777" w:rsidTr="00DF6BD8">
              <w:tc>
                <w:tcPr>
                  <w:tcW w:w="7260" w:type="dxa"/>
                </w:tcPr>
                <w:p w14:paraId="79732D1B"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Количество случаев первой помощи, микртотравм (чел)</w:t>
                  </w:r>
                </w:p>
              </w:tc>
              <w:tc>
                <w:tcPr>
                  <w:tcW w:w="850" w:type="dxa"/>
                </w:tcPr>
                <w:p w14:paraId="52964DA2"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6B2D1E2F"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1AD908AA" w14:textId="77777777" w:rsidTr="00DF6BD8">
              <w:tc>
                <w:tcPr>
                  <w:tcW w:w="7260" w:type="dxa"/>
                </w:tcPr>
                <w:p w14:paraId="40C53770"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Количество нарушителей антиалкогольной политики (всего/выявлено Заказчиком)</w:t>
                  </w:r>
                </w:p>
              </w:tc>
              <w:tc>
                <w:tcPr>
                  <w:tcW w:w="850" w:type="dxa"/>
                </w:tcPr>
                <w:p w14:paraId="68EC8FF6"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565BCD1F"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10633E7A" w14:textId="77777777" w:rsidTr="00DF6BD8">
              <w:tc>
                <w:tcPr>
                  <w:tcW w:w="7260" w:type="dxa"/>
                </w:tcPr>
                <w:p w14:paraId="132E128A" w14:textId="77777777" w:rsidR="00310033" w:rsidRPr="005D676A" w:rsidRDefault="00310033" w:rsidP="003100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Р</w:t>
                  </w:r>
                  <w:r w:rsidRPr="005D676A">
                    <w:rPr>
                      <w:rFonts w:ascii="Times New Roman" w:eastAsia="Times New Roman" w:hAnsi="Times New Roman" w:cs="Times New Roman"/>
                      <w:sz w:val="24"/>
                      <w:szCs w:val="24"/>
                      <w:lang w:eastAsia="ru-RU"/>
                    </w:rPr>
                    <w:t>аботников Подрядчика, прибывши</w:t>
                  </w:r>
                  <w:r>
                    <w:rPr>
                      <w:rFonts w:ascii="Times New Roman" w:eastAsia="Times New Roman" w:hAnsi="Times New Roman" w:cs="Times New Roman"/>
                      <w:sz w:val="24"/>
                      <w:szCs w:val="24"/>
                      <w:lang w:eastAsia="ru-RU"/>
                    </w:rPr>
                    <w:t>х</w:t>
                  </w:r>
                  <w:r w:rsidRPr="005D676A">
                    <w:rPr>
                      <w:rFonts w:ascii="Times New Roman" w:eastAsia="Times New Roman" w:hAnsi="Times New Roman" w:cs="Times New Roman"/>
                      <w:sz w:val="24"/>
                      <w:szCs w:val="24"/>
                      <w:lang w:eastAsia="ru-RU"/>
                    </w:rPr>
                    <w:t xml:space="preserve"> впервые и прошедши</w:t>
                  </w:r>
                  <w:r>
                    <w:rPr>
                      <w:rFonts w:ascii="Times New Roman" w:eastAsia="Times New Roman" w:hAnsi="Times New Roman" w:cs="Times New Roman"/>
                      <w:sz w:val="24"/>
                      <w:szCs w:val="24"/>
                      <w:lang w:eastAsia="ru-RU"/>
                    </w:rPr>
                    <w:t xml:space="preserve">х </w:t>
                  </w:r>
                  <w:r w:rsidRPr="005D676A">
                    <w:rPr>
                      <w:rFonts w:ascii="Times New Roman" w:eastAsia="Times New Roman" w:hAnsi="Times New Roman" w:cs="Times New Roman"/>
                      <w:sz w:val="24"/>
                      <w:szCs w:val="24"/>
                      <w:lang w:eastAsia="ru-RU"/>
                    </w:rPr>
                    <w:t>инструктаж у Заказчика</w:t>
                  </w:r>
                </w:p>
              </w:tc>
              <w:tc>
                <w:tcPr>
                  <w:tcW w:w="850" w:type="dxa"/>
                </w:tcPr>
                <w:p w14:paraId="6989F51F" w14:textId="77777777" w:rsidR="00310033" w:rsidRPr="005D676A" w:rsidRDefault="00310033" w:rsidP="00310033">
                  <w:pPr>
                    <w:spacing w:after="0" w:line="240" w:lineRule="auto"/>
                    <w:jc w:val="center"/>
                    <w:rPr>
                      <w:rFonts w:ascii="Times New Roman" w:eastAsia="Times New Roman" w:hAnsi="Times New Roman" w:cs="Times New Roman"/>
                      <w:sz w:val="24"/>
                      <w:szCs w:val="24"/>
                      <w:lang w:eastAsia="ru-RU"/>
                    </w:rPr>
                  </w:pPr>
                </w:p>
              </w:tc>
              <w:tc>
                <w:tcPr>
                  <w:tcW w:w="993" w:type="dxa"/>
                  <w:vAlign w:val="center"/>
                </w:tcPr>
                <w:p w14:paraId="6C8DA0EB" w14:textId="77777777" w:rsidR="00310033" w:rsidRPr="005D676A" w:rsidRDefault="00310033" w:rsidP="00310033">
                  <w:pPr>
                    <w:spacing w:after="0" w:line="240" w:lineRule="auto"/>
                    <w:jc w:val="center"/>
                    <w:rPr>
                      <w:rFonts w:ascii="Times New Roman" w:eastAsia="Times New Roman" w:hAnsi="Times New Roman" w:cs="Times New Roman"/>
                      <w:sz w:val="24"/>
                      <w:szCs w:val="24"/>
                      <w:lang w:eastAsia="ru-RU"/>
                    </w:rPr>
                  </w:pPr>
                </w:p>
              </w:tc>
            </w:tr>
            <w:tr w:rsidR="00310033" w:rsidRPr="005D676A" w14:paraId="51111E2C" w14:textId="77777777" w:rsidTr="00DF6BD8">
              <w:tc>
                <w:tcPr>
                  <w:tcW w:w="7260" w:type="dxa"/>
                  <w:hideMark/>
                </w:tcPr>
                <w:p w14:paraId="4A607F66"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Обеспечение работников СИЗ (в%)</w:t>
                  </w:r>
                </w:p>
              </w:tc>
              <w:tc>
                <w:tcPr>
                  <w:tcW w:w="850" w:type="dxa"/>
                </w:tcPr>
                <w:p w14:paraId="730444EB"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05D4D58C"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7294011E" w14:textId="77777777" w:rsidTr="00DF6BD8">
              <w:tc>
                <w:tcPr>
                  <w:tcW w:w="7260" w:type="dxa"/>
                  <w:hideMark/>
                </w:tcPr>
                <w:p w14:paraId="18BF4E4F"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ДТП</w:t>
                  </w:r>
                </w:p>
              </w:tc>
              <w:tc>
                <w:tcPr>
                  <w:tcW w:w="850" w:type="dxa"/>
                </w:tcPr>
                <w:p w14:paraId="7E2BFBBF"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7865C06D"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644A1E50" w14:textId="77777777" w:rsidTr="00DF6BD8">
              <w:tc>
                <w:tcPr>
                  <w:tcW w:w="7260" w:type="dxa"/>
                  <w:hideMark/>
                </w:tcPr>
                <w:p w14:paraId="32FBCEEA"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 xml:space="preserve">Общий пробег </w:t>
                  </w:r>
                  <w:r>
                    <w:rPr>
                      <w:rFonts w:ascii="Times New Roman" w:eastAsia="Times New Roman" w:hAnsi="Times New Roman" w:cs="Times New Roman"/>
                      <w:sz w:val="24"/>
                      <w:szCs w:val="24"/>
                      <w:lang w:eastAsia="ru-RU"/>
                    </w:rPr>
                    <w:t>транспортных средств</w:t>
                  </w:r>
                  <w:r w:rsidRPr="005D676A">
                    <w:rPr>
                      <w:rFonts w:ascii="Times New Roman" w:eastAsia="Times New Roman" w:hAnsi="Times New Roman" w:cs="Times New Roman"/>
                      <w:sz w:val="24"/>
                      <w:szCs w:val="24"/>
                      <w:lang w:eastAsia="ru-RU"/>
                    </w:rPr>
                    <w:t>, км</w:t>
                  </w:r>
                </w:p>
              </w:tc>
              <w:tc>
                <w:tcPr>
                  <w:tcW w:w="850" w:type="dxa"/>
                </w:tcPr>
                <w:p w14:paraId="013DB9F5"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3813A267"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516F0E53" w14:textId="77777777" w:rsidTr="00DF6BD8">
              <w:tc>
                <w:tcPr>
                  <w:tcW w:w="7260" w:type="dxa"/>
                  <w:hideMark/>
                </w:tcPr>
                <w:p w14:paraId="0A79C0A7"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Пожары, ед.</w:t>
                  </w:r>
                </w:p>
              </w:tc>
              <w:tc>
                <w:tcPr>
                  <w:tcW w:w="850" w:type="dxa"/>
                </w:tcPr>
                <w:p w14:paraId="7BE0751F"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6CFA17C7"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6CB4E314" w14:textId="77777777" w:rsidTr="00DF6BD8">
              <w:tc>
                <w:tcPr>
                  <w:tcW w:w="7260" w:type="dxa"/>
                  <w:hideMark/>
                </w:tcPr>
                <w:p w14:paraId="2C8568AF"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Аварии, ед.</w:t>
                  </w:r>
                </w:p>
              </w:tc>
              <w:tc>
                <w:tcPr>
                  <w:tcW w:w="850" w:type="dxa"/>
                </w:tcPr>
                <w:p w14:paraId="150DD5F2"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4ED56C9F"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47E41415" w14:textId="77777777" w:rsidTr="00DF6BD8">
              <w:tc>
                <w:tcPr>
                  <w:tcW w:w="7260" w:type="dxa"/>
                  <w:hideMark/>
                </w:tcPr>
                <w:p w14:paraId="727875DE"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Аварийные разливы, ед.</w:t>
                  </w:r>
                </w:p>
              </w:tc>
              <w:tc>
                <w:tcPr>
                  <w:tcW w:w="850" w:type="dxa"/>
                </w:tcPr>
                <w:p w14:paraId="124EAC61"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6F37B9E9"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4FF72955" w14:textId="77777777" w:rsidTr="00DF6BD8">
              <w:tc>
                <w:tcPr>
                  <w:tcW w:w="7260" w:type="dxa"/>
                </w:tcPr>
                <w:p w14:paraId="13E34DF6"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Суммарный объем разливов, л</w:t>
                  </w:r>
                </w:p>
              </w:tc>
              <w:tc>
                <w:tcPr>
                  <w:tcW w:w="850" w:type="dxa"/>
                </w:tcPr>
                <w:p w14:paraId="1232922A"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391E06C9"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1DF94F7D" w14:textId="77777777" w:rsidTr="00DF6BD8">
              <w:tc>
                <w:tcPr>
                  <w:tcW w:w="7260" w:type="dxa"/>
                  <w:hideMark/>
                </w:tcPr>
                <w:p w14:paraId="57F97353"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Площадь загр</w:t>
                  </w:r>
                  <w:r>
                    <w:rPr>
                      <w:rFonts w:ascii="Times New Roman" w:eastAsia="Times New Roman" w:hAnsi="Times New Roman" w:cs="Times New Roman"/>
                      <w:sz w:val="24"/>
                      <w:szCs w:val="24"/>
                      <w:lang w:eastAsia="ru-RU"/>
                    </w:rPr>
                    <w:t>язнения, г</w:t>
                  </w:r>
                  <w:r w:rsidRPr="005D676A">
                    <w:rPr>
                      <w:rFonts w:ascii="Times New Roman" w:eastAsia="Times New Roman" w:hAnsi="Times New Roman" w:cs="Times New Roman"/>
                      <w:sz w:val="24"/>
                      <w:szCs w:val="24"/>
                      <w:lang w:eastAsia="ru-RU"/>
                    </w:rPr>
                    <w:t>а</w:t>
                  </w:r>
                </w:p>
              </w:tc>
              <w:tc>
                <w:tcPr>
                  <w:tcW w:w="850" w:type="dxa"/>
                </w:tcPr>
                <w:p w14:paraId="17CA2201"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40873497"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0BB97F9E" w14:textId="77777777" w:rsidTr="00DF6BD8">
              <w:tc>
                <w:tcPr>
                  <w:tcW w:w="7260" w:type="dxa"/>
                  <w:hideMark/>
                </w:tcPr>
                <w:p w14:paraId="006B1E98"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Ущерб для Заказчика от данных П</w:t>
                  </w:r>
                  <w:r w:rsidRPr="005D676A">
                    <w:rPr>
                      <w:rFonts w:ascii="Times New Roman" w:eastAsia="Times New Roman" w:hAnsi="Times New Roman" w:cs="Times New Roman"/>
                      <w:sz w:val="24"/>
                      <w:szCs w:val="24"/>
                      <w:lang w:eastAsia="ru-RU"/>
                    </w:rPr>
                    <w:t xml:space="preserve">роисшествий, тыс. </w:t>
                  </w:r>
                  <w:r>
                    <w:rPr>
                      <w:rFonts w:ascii="Times New Roman" w:eastAsia="Times New Roman" w:hAnsi="Times New Roman" w:cs="Times New Roman"/>
                      <w:sz w:val="24"/>
                      <w:szCs w:val="24"/>
                      <w:lang w:eastAsia="ru-RU"/>
                    </w:rPr>
                    <w:t>тенге</w:t>
                  </w:r>
                  <w:r w:rsidRPr="005D676A">
                    <w:rPr>
                      <w:rFonts w:ascii="Times New Roman" w:eastAsia="Times New Roman" w:hAnsi="Times New Roman" w:cs="Times New Roman"/>
                      <w:sz w:val="24"/>
                      <w:szCs w:val="24"/>
                      <w:lang w:eastAsia="ru-RU"/>
                    </w:rPr>
                    <w:t>.</w:t>
                  </w:r>
                </w:p>
              </w:tc>
              <w:tc>
                <w:tcPr>
                  <w:tcW w:w="850" w:type="dxa"/>
                </w:tcPr>
                <w:p w14:paraId="288158D4"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05398BEC"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516CFC9D" w14:textId="77777777" w:rsidTr="00DF6BD8">
              <w:tc>
                <w:tcPr>
                  <w:tcW w:w="7260" w:type="dxa"/>
                </w:tcPr>
                <w:p w14:paraId="666185EF" w14:textId="77777777" w:rsidR="00310033" w:rsidRPr="005D676A" w:rsidRDefault="00310033" w:rsidP="00310033">
                  <w:pPr>
                    <w:spacing w:after="0" w:line="240" w:lineRule="auto"/>
                    <w:jc w:val="right"/>
                    <w:rPr>
                      <w:rFonts w:ascii="Times New Roman" w:eastAsia="Times New Roman" w:hAnsi="Times New Roman" w:cs="Times New Roman"/>
                      <w:sz w:val="24"/>
                      <w:szCs w:val="24"/>
                      <w:lang w:eastAsia="ru-RU"/>
                    </w:rPr>
                  </w:pPr>
                  <w:r w:rsidRPr="00AF6872">
                    <w:rPr>
                      <w:rFonts w:ascii="Times New Roman" w:eastAsia="Times New Roman" w:hAnsi="Times New Roman" w:cs="Times New Roman"/>
                      <w:bCs/>
                      <w:sz w:val="24"/>
                      <w:szCs w:val="24"/>
                      <w:lang w:eastAsia="ru-RU"/>
                    </w:rPr>
                    <w:t xml:space="preserve">Уровень травматизма </w:t>
                  </w:r>
                  <w:r w:rsidRPr="005D676A">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1,</w:t>
                  </w:r>
                  <w:r w:rsidRPr="005D676A">
                    <w:rPr>
                      <w:rFonts w:ascii="Times New Roman" w:eastAsia="Times New Roman" w:hAnsi="Times New Roman" w:cs="Times New Roman"/>
                      <w:sz w:val="24"/>
                      <w:szCs w:val="24"/>
                      <w:lang w:eastAsia="ru-RU"/>
                    </w:rPr>
                    <w:t>0 </w:t>
                  </w:r>
                  <w:r>
                    <w:rPr>
                      <w:rFonts w:ascii="Times New Roman" w:eastAsia="Times New Roman" w:hAnsi="Times New Roman" w:cs="Times New Roman"/>
                      <w:sz w:val="24"/>
                      <w:szCs w:val="24"/>
                      <w:lang w:eastAsia="ru-RU"/>
                    </w:rPr>
                    <w:t xml:space="preserve"> млн. чел</w:t>
                  </w:r>
                  <w:r w:rsidRPr="005D676A">
                    <w:rPr>
                      <w:rFonts w:ascii="Times New Roman" w:eastAsia="Times New Roman" w:hAnsi="Times New Roman" w:cs="Times New Roman"/>
                      <w:sz w:val="24"/>
                      <w:szCs w:val="24"/>
                      <w:lang w:eastAsia="ru-RU"/>
                    </w:rPr>
                    <w:t>/час)</w:t>
                  </w:r>
                </w:p>
              </w:tc>
              <w:tc>
                <w:tcPr>
                  <w:tcW w:w="850" w:type="dxa"/>
                </w:tcPr>
                <w:p w14:paraId="465C067E"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5371D7B4"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539E10B6" w14:textId="77777777" w:rsidTr="00DF6BD8">
              <w:tc>
                <w:tcPr>
                  <w:tcW w:w="7260" w:type="dxa"/>
                </w:tcPr>
                <w:p w14:paraId="5D240646" w14:textId="77777777" w:rsidR="00310033" w:rsidRPr="00AF6872" w:rsidRDefault="00310033" w:rsidP="00310033">
                  <w:pPr>
                    <w:spacing w:after="0" w:line="240" w:lineRule="auto"/>
                    <w:jc w:val="right"/>
                    <w:rPr>
                      <w:rFonts w:ascii="Times New Roman" w:eastAsia="Times New Roman" w:hAnsi="Times New Roman" w:cs="Times New Roman"/>
                      <w:bCs/>
                      <w:sz w:val="24"/>
                      <w:szCs w:val="24"/>
                      <w:lang w:eastAsia="ru-RU"/>
                    </w:rPr>
                  </w:pPr>
                  <w:r w:rsidRPr="00AF6872">
                    <w:rPr>
                      <w:rFonts w:ascii="Times New Roman" w:eastAsia="Times New Roman" w:hAnsi="Times New Roman" w:cs="Times New Roman"/>
                      <w:bCs/>
                      <w:sz w:val="24"/>
                      <w:szCs w:val="24"/>
                      <w:lang w:eastAsia="ru-RU"/>
                    </w:rPr>
                    <w:t>Уровень аварийности (на 1,0 млн. чел/час)</w:t>
                  </w:r>
                </w:p>
              </w:tc>
              <w:tc>
                <w:tcPr>
                  <w:tcW w:w="850" w:type="dxa"/>
                </w:tcPr>
                <w:p w14:paraId="4A119335"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1F4921B0"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r w:rsidR="00310033" w:rsidRPr="005D676A" w14:paraId="49C09895" w14:textId="77777777" w:rsidTr="00DF6BD8">
              <w:tc>
                <w:tcPr>
                  <w:tcW w:w="7260" w:type="dxa"/>
                </w:tcPr>
                <w:p w14:paraId="71F403A9" w14:textId="77777777" w:rsidR="00310033" w:rsidRPr="005D676A" w:rsidRDefault="00310033" w:rsidP="0031003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Уровень ДТП </w:t>
                  </w:r>
                  <w:r w:rsidRPr="00AF6872">
                    <w:rPr>
                      <w:rFonts w:ascii="Times New Roman" w:eastAsia="Times New Roman" w:hAnsi="Times New Roman" w:cs="Times New Roman"/>
                      <w:bCs/>
                      <w:sz w:val="24"/>
                      <w:szCs w:val="24"/>
                      <w:lang w:eastAsia="ru-RU"/>
                    </w:rPr>
                    <w:t>(на 1,0 млн. пройденных км)</w:t>
                  </w:r>
                  <w:r w:rsidRPr="005D676A">
                    <w:rPr>
                      <w:rFonts w:ascii="Times New Roman" w:eastAsia="Times New Roman" w:hAnsi="Times New Roman" w:cs="Times New Roman"/>
                      <w:sz w:val="24"/>
                      <w:szCs w:val="24"/>
                      <w:lang w:eastAsia="ru-RU"/>
                    </w:rPr>
                    <w:t xml:space="preserve"> </w:t>
                  </w:r>
                </w:p>
              </w:tc>
              <w:tc>
                <w:tcPr>
                  <w:tcW w:w="850" w:type="dxa"/>
                </w:tcPr>
                <w:p w14:paraId="393D59AA"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c>
                <w:tcPr>
                  <w:tcW w:w="993" w:type="dxa"/>
                  <w:vAlign w:val="center"/>
                </w:tcPr>
                <w:p w14:paraId="01A59E90" w14:textId="77777777" w:rsidR="00310033" w:rsidRPr="005D676A" w:rsidRDefault="00310033" w:rsidP="00310033">
                  <w:pPr>
                    <w:spacing w:after="0" w:line="240" w:lineRule="auto"/>
                    <w:ind w:firstLine="360"/>
                    <w:jc w:val="center"/>
                    <w:rPr>
                      <w:rFonts w:ascii="Times New Roman" w:eastAsia="Times New Roman" w:hAnsi="Times New Roman" w:cs="Times New Roman"/>
                      <w:sz w:val="24"/>
                      <w:szCs w:val="24"/>
                      <w:lang w:eastAsia="ru-RU"/>
                    </w:rPr>
                  </w:pPr>
                </w:p>
              </w:tc>
            </w:tr>
          </w:tbl>
          <w:p w14:paraId="7CAA74A7" w14:textId="77777777" w:rsidR="00310033" w:rsidRDefault="00310033" w:rsidP="00310033">
            <w:pPr>
              <w:spacing w:after="0" w:line="240" w:lineRule="auto"/>
              <w:jc w:val="both"/>
              <w:rPr>
                <w:rFonts w:ascii="Times New Roman" w:eastAsia="Times New Roman" w:hAnsi="Times New Roman" w:cs="Times New Roman"/>
                <w:sz w:val="24"/>
                <w:szCs w:val="24"/>
                <w:lang w:eastAsia="ru-RU"/>
              </w:rPr>
            </w:pPr>
          </w:p>
          <w:p w14:paraId="324A1EE2"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6. Контрольно-профилактическая работа</w:t>
            </w:r>
            <w:r>
              <w:rPr>
                <w:rFonts w:ascii="Times New Roman" w:eastAsia="Times New Roman" w:hAnsi="Times New Roman" w:cs="Times New Roman"/>
                <w:sz w:val="24"/>
                <w:szCs w:val="24"/>
                <w:lang w:eastAsia="ru-RU"/>
              </w:rPr>
              <w:t xml:space="preserve"> (проверки (а</w:t>
            </w:r>
            <w:r w:rsidRPr="005D676A">
              <w:rPr>
                <w:rFonts w:ascii="Times New Roman" w:eastAsia="Times New Roman" w:hAnsi="Times New Roman" w:cs="Times New Roman"/>
                <w:sz w:val="24"/>
                <w:szCs w:val="24"/>
                <w:lang w:eastAsia="ru-RU"/>
              </w:rPr>
              <w:t>удиты</w:t>
            </w:r>
            <w:r>
              <w:rPr>
                <w:rFonts w:ascii="Times New Roman" w:eastAsia="Times New Roman" w:hAnsi="Times New Roman" w:cs="Times New Roman"/>
                <w:sz w:val="24"/>
                <w:szCs w:val="24"/>
                <w:lang w:eastAsia="ru-RU"/>
              </w:rPr>
              <w:t>))</w:t>
            </w:r>
          </w:p>
          <w:tbl>
            <w:tblP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489"/>
              <w:gridCol w:w="1021"/>
            </w:tblGrid>
            <w:tr w:rsidR="00310033" w:rsidRPr="005D676A" w14:paraId="1846BCFF" w14:textId="77777777" w:rsidTr="00DF6BD8">
              <w:tc>
                <w:tcPr>
                  <w:tcW w:w="7621" w:type="dxa"/>
                  <w:hideMark/>
                </w:tcPr>
                <w:p w14:paraId="608F9373"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проверок (</w:t>
                  </w:r>
                  <w:r w:rsidRPr="005D676A">
                    <w:rPr>
                      <w:rFonts w:ascii="Times New Roman" w:eastAsia="Times New Roman" w:hAnsi="Times New Roman" w:cs="Times New Roman"/>
                      <w:sz w:val="24"/>
                      <w:szCs w:val="24"/>
                      <w:lang w:eastAsia="ru-RU"/>
                    </w:rPr>
                    <w:t>аудитов</w:t>
                  </w:r>
                  <w:r>
                    <w:rPr>
                      <w:rFonts w:ascii="Times New Roman" w:eastAsia="Times New Roman" w:hAnsi="Times New Roman" w:cs="Times New Roman"/>
                      <w:sz w:val="24"/>
                      <w:szCs w:val="24"/>
                      <w:lang w:eastAsia="ru-RU"/>
                    </w:rPr>
                    <w:t>)</w:t>
                  </w:r>
                  <w:r w:rsidRPr="005D676A">
                    <w:rPr>
                      <w:rFonts w:ascii="Times New Roman" w:eastAsia="Times New Roman" w:hAnsi="Times New Roman" w:cs="Times New Roman"/>
                      <w:sz w:val="24"/>
                      <w:szCs w:val="24"/>
                      <w:lang w:eastAsia="ru-RU"/>
                    </w:rPr>
                    <w:t xml:space="preserve"> по ОТ, ПБ и ООС с</w:t>
                  </w:r>
                  <w:r>
                    <w:rPr>
                      <w:rFonts w:ascii="Times New Roman" w:eastAsia="Times New Roman" w:hAnsi="Times New Roman" w:cs="Times New Roman"/>
                      <w:sz w:val="24"/>
                      <w:szCs w:val="24"/>
                      <w:lang w:eastAsia="ru-RU"/>
                    </w:rPr>
                    <w:t>о стороны</w:t>
                  </w:r>
                  <w:r w:rsidRPr="005D676A">
                    <w:rPr>
                      <w:rFonts w:ascii="Times New Roman" w:eastAsia="Times New Roman" w:hAnsi="Times New Roman" w:cs="Times New Roman"/>
                      <w:sz w:val="24"/>
                      <w:szCs w:val="24"/>
                      <w:lang w:eastAsia="ru-RU"/>
                    </w:rPr>
                    <w:t xml:space="preserve"> Заказчика или надзорных органов:</w:t>
                  </w:r>
                </w:p>
              </w:tc>
              <w:tc>
                <w:tcPr>
                  <w:tcW w:w="489" w:type="dxa"/>
                </w:tcPr>
                <w:p w14:paraId="7F188A53"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c>
                <w:tcPr>
                  <w:tcW w:w="1021" w:type="dxa"/>
                  <w:vAlign w:val="center"/>
                </w:tcPr>
                <w:p w14:paraId="6B7F9367"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r>
            <w:tr w:rsidR="00310033" w:rsidRPr="005D676A" w14:paraId="26501784" w14:textId="77777777" w:rsidTr="00DF6BD8">
              <w:tc>
                <w:tcPr>
                  <w:tcW w:w="7621" w:type="dxa"/>
                  <w:hideMark/>
                </w:tcPr>
                <w:p w14:paraId="6CCD4FBC"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Количество выявленных нарушений/из них устранено</w:t>
                  </w:r>
                </w:p>
              </w:tc>
              <w:tc>
                <w:tcPr>
                  <w:tcW w:w="489" w:type="dxa"/>
                </w:tcPr>
                <w:p w14:paraId="1B78DBFB"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c>
                <w:tcPr>
                  <w:tcW w:w="1021" w:type="dxa"/>
                  <w:vAlign w:val="center"/>
                </w:tcPr>
                <w:p w14:paraId="069BE941"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r>
            <w:tr w:rsidR="00310033" w:rsidRPr="005D676A" w14:paraId="14E9947D" w14:textId="77777777" w:rsidTr="00DF6BD8">
              <w:tc>
                <w:tcPr>
                  <w:tcW w:w="7621" w:type="dxa"/>
                  <w:hideMark/>
                </w:tcPr>
                <w:p w14:paraId="69A2DF91"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 xml:space="preserve">Количество остановок ведения работ Заказчиком </w:t>
                  </w:r>
                </w:p>
              </w:tc>
              <w:tc>
                <w:tcPr>
                  <w:tcW w:w="489" w:type="dxa"/>
                </w:tcPr>
                <w:p w14:paraId="2867BBDB"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c>
                <w:tcPr>
                  <w:tcW w:w="1021" w:type="dxa"/>
                  <w:vAlign w:val="center"/>
                </w:tcPr>
                <w:p w14:paraId="2E9E95E7"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r>
            <w:tr w:rsidR="00310033" w:rsidRPr="005D676A" w14:paraId="7E324B47" w14:textId="77777777" w:rsidTr="00DF6BD8">
              <w:tc>
                <w:tcPr>
                  <w:tcW w:w="7621" w:type="dxa"/>
                  <w:hideMark/>
                </w:tcPr>
                <w:p w14:paraId="5FF24385"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Основные причины остановки:</w:t>
                  </w:r>
                </w:p>
                <w:p w14:paraId="6C15236D"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p>
                <w:p w14:paraId="01FCEBD6"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p>
              </w:tc>
              <w:tc>
                <w:tcPr>
                  <w:tcW w:w="489" w:type="dxa"/>
                </w:tcPr>
                <w:p w14:paraId="5EF01F1F"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c>
                <w:tcPr>
                  <w:tcW w:w="1021" w:type="dxa"/>
                  <w:vAlign w:val="center"/>
                </w:tcPr>
                <w:p w14:paraId="3CE6D2D0"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r>
            <w:tr w:rsidR="00310033" w:rsidRPr="005D676A" w14:paraId="2F71B763" w14:textId="77777777" w:rsidTr="00DF6BD8">
              <w:tc>
                <w:tcPr>
                  <w:tcW w:w="7621" w:type="dxa"/>
                  <w:hideMark/>
                </w:tcPr>
                <w:p w14:paraId="6A7EDB33"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Сумма штрафных санкций за н</w:t>
                  </w:r>
                  <w:r>
                    <w:rPr>
                      <w:rFonts w:ascii="Times New Roman" w:eastAsia="Times New Roman" w:hAnsi="Times New Roman" w:cs="Times New Roman"/>
                      <w:sz w:val="24"/>
                      <w:szCs w:val="24"/>
                      <w:lang w:eastAsia="ru-RU"/>
                    </w:rPr>
                    <w:t>арушение ОТ, ПБ и ООС</w:t>
                  </w:r>
                </w:p>
              </w:tc>
              <w:tc>
                <w:tcPr>
                  <w:tcW w:w="489" w:type="dxa"/>
                </w:tcPr>
                <w:p w14:paraId="1FAC2FD6"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c>
                <w:tcPr>
                  <w:tcW w:w="1021" w:type="dxa"/>
                  <w:vAlign w:val="center"/>
                </w:tcPr>
                <w:p w14:paraId="2BB3E555"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r>
            <w:tr w:rsidR="00310033" w:rsidRPr="005D676A" w14:paraId="285800BF" w14:textId="77777777" w:rsidTr="00DF6BD8">
              <w:tc>
                <w:tcPr>
                  <w:tcW w:w="7621" w:type="dxa"/>
                  <w:hideMark/>
                </w:tcPr>
                <w:p w14:paraId="38950BB6" w14:textId="77777777" w:rsidR="00310033"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 xml:space="preserve">Количество работников службы ОТ, ПБ и ООС </w:t>
                  </w:r>
                </w:p>
                <w:p w14:paraId="48EF082E"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 xml:space="preserve">(всего/постоянно на </w:t>
                  </w:r>
                  <w:r>
                    <w:rPr>
                      <w:rFonts w:ascii="Times New Roman" w:eastAsia="Times New Roman" w:hAnsi="Times New Roman" w:cs="Times New Roman"/>
                      <w:sz w:val="24"/>
                      <w:szCs w:val="24"/>
                      <w:lang w:eastAsia="ru-RU"/>
                    </w:rPr>
                    <w:t>Объекте</w:t>
                  </w:r>
                  <w:r w:rsidRPr="005D676A">
                    <w:rPr>
                      <w:rFonts w:ascii="Times New Roman" w:eastAsia="Times New Roman" w:hAnsi="Times New Roman" w:cs="Times New Roman"/>
                      <w:sz w:val="24"/>
                      <w:szCs w:val="24"/>
                      <w:lang w:eastAsia="ru-RU"/>
                    </w:rPr>
                    <w:t>)</w:t>
                  </w:r>
                </w:p>
              </w:tc>
              <w:tc>
                <w:tcPr>
                  <w:tcW w:w="489" w:type="dxa"/>
                </w:tcPr>
                <w:p w14:paraId="151995FE"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c>
                <w:tcPr>
                  <w:tcW w:w="1021" w:type="dxa"/>
                  <w:vAlign w:val="center"/>
                </w:tcPr>
                <w:p w14:paraId="119BFD7B"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r>
            <w:tr w:rsidR="00310033" w:rsidRPr="005D676A" w14:paraId="34FDF9E2" w14:textId="77777777" w:rsidTr="00DF6BD8">
              <w:tc>
                <w:tcPr>
                  <w:tcW w:w="7621" w:type="dxa"/>
                  <w:hideMark/>
                </w:tcPr>
                <w:p w14:paraId="5321678B"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 xml:space="preserve">Количество проверок </w:t>
                  </w:r>
                  <w:r>
                    <w:rPr>
                      <w:rFonts w:ascii="Times New Roman" w:eastAsia="Times New Roman" w:hAnsi="Times New Roman" w:cs="Times New Roman"/>
                      <w:sz w:val="24"/>
                      <w:szCs w:val="24"/>
                      <w:lang w:eastAsia="ru-RU"/>
                    </w:rPr>
                    <w:t>(</w:t>
                  </w:r>
                  <w:r w:rsidRPr="005D676A">
                    <w:rPr>
                      <w:rFonts w:ascii="Times New Roman" w:eastAsia="Times New Roman" w:hAnsi="Times New Roman" w:cs="Times New Roman"/>
                      <w:sz w:val="24"/>
                      <w:szCs w:val="24"/>
                      <w:lang w:eastAsia="ru-RU"/>
                    </w:rPr>
                    <w:t>аудитов</w:t>
                  </w:r>
                  <w:r>
                    <w:rPr>
                      <w:rFonts w:ascii="Times New Roman" w:eastAsia="Times New Roman" w:hAnsi="Times New Roman" w:cs="Times New Roman"/>
                      <w:sz w:val="24"/>
                      <w:szCs w:val="24"/>
                      <w:lang w:eastAsia="ru-RU"/>
                    </w:rPr>
                    <w:t>)</w:t>
                  </w:r>
                  <w:r w:rsidRPr="005D676A">
                    <w:rPr>
                      <w:rFonts w:ascii="Times New Roman" w:eastAsia="Times New Roman" w:hAnsi="Times New Roman" w:cs="Times New Roman"/>
                      <w:sz w:val="24"/>
                      <w:szCs w:val="24"/>
                      <w:lang w:eastAsia="ru-RU"/>
                    </w:rPr>
                    <w:t xml:space="preserve"> по ОТ, ПБ и ООС проведенных Подрядчиком</w:t>
                  </w:r>
                </w:p>
              </w:tc>
              <w:tc>
                <w:tcPr>
                  <w:tcW w:w="489" w:type="dxa"/>
                </w:tcPr>
                <w:p w14:paraId="438E1643"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c>
                <w:tcPr>
                  <w:tcW w:w="1021" w:type="dxa"/>
                  <w:vAlign w:val="center"/>
                </w:tcPr>
                <w:p w14:paraId="3CF8EF38"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r>
            <w:tr w:rsidR="00310033" w:rsidRPr="005D676A" w14:paraId="34A49B50" w14:textId="77777777" w:rsidTr="00DF6BD8">
              <w:tc>
                <w:tcPr>
                  <w:tcW w:w="7621" w:type="dxa"/>
                  <w:hideMark/>
                </w:tcPr>
                <w:p w14:paraId="0E6811F8"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Количество выявленных нарушений / из них устранено</w:t>
                  </w:r>
                </w:p>
              </w:tc>
              <w:tc>
                <w:tcPr>
                  <w:tcW w:w="489" w:type="dxa"/>
                </w:tcPr>
                <w:p w14:paraId="498619C8"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c>
                <w:tcPr>
                  <w:tcW w:w="1021" w:type="dxa"/>
                  <w:vAlign w:val="center"/>
                </w:tcPr>
                <w:p w14:paraId="3897DA75"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r>
            <w:tr w:rsidR="00310033" w:rsidRPr="005D676A" w14:paraId="31CF0FDC" w14:textId="77777777" w:rsidTr="00DF6BD8">
              <w:tc>
                <w:tcPr>
                  <w:tcW w:w="7621" w:type="dxa"/>
                </w:tcPr>
                <w:p w14:paraId="29E7199D"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Количество поданных СТОП-карт работниками Подрядчика</w:t>
                  </w:r>
                </w:p>
              </w:tc>
              <w:tc>
                <w:tcPr>
                  <w:tcW w:w="489" w:type="dxa"/>
                </w:tcPr>
                <w:p w14:paraId="21CE75CD"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c>
                <w:tcPr>
                  <w:tcW w:w="1021" w:type="dxa"/>
                  <w:vAlign w:val="center"/>
                </w:tcPr>
                <w:p w14:paraId="088A042E"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r>
            <w:tr w:rsidR="00310033" w:rsidRPr="005D676A" w14:paraId="7B138AC7" w14:textId="77777777" w:rsidTr="00DF6BD8">
              <w:tc>
                <w:tcPr>
                  <w:tcW w:w="7621" w:type="dxa"/>
                  <w:hideMark/>
                </w:tcPr>
                <w:p w14:paraId="6FA038C5"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Количество остановок ведения работ Подрядчиком</w:t>
                  </w:r>
                </w:p>
              </w:tc>
              <w:tc>
                <w:tcPr>
                  <w:tcW w:w="489" w:type="dxa"/>
                </w:tcPr>
                <w:p w14:paraId="70AED334"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c>
                <w:tcPr>
                  <w:tcW w:w="1021" w:type="dxa"/>
                  <w:vAlign w:val="center"/>
                </w:tcPr>
                <w:p w14:paraId="7DE9529F"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r>
            <w:tr w:rsidR="00310033" w:rsidRPr="005D676A" w14:paraId="40B2F7F9" w14:textId="77777777" w:rsidTr="00DF6BD8">
              <w:tc>
                <w:tcPr>
                  <w:tcW w:w="7621" w:type="dxa"/>
                </w:tcPr>
                <w:p w14:paraId="37BFFF96" w14:textId="77777777" w:rsidR="00310033" w:rsidRDefault="00310033" w:rsidP="00310033">
                  <w:pPr>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Основные причины остановки:</w:t>
                  </w:r>
                </w:p>
                <w:p w14:paraId="5BBCEABE"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p>
                <w:p w14:paraId="79865F46"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p>
              </w:tc>
              <w:tc>
                <w:tcPr>
                  <w:tcW w:w="489" w:type="dxa"/>
                </w:tcPr>
                <w:p w14:paraId="330201FB"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c>
                <w:tcPr>
                  <w:tcW w:w="1021" w:type="dxa"/>
                  <w:vAlign w:val="center"/>
                </w:tcPr>
                <w:p w14:paraId="6F12D645" w14:textId="77777777" w:rsidR="00310033" w:rsidRPr="005D676A" w:rsidRDefault="00310033" w:rsidP="00310033">
                  <w:pPr>
                    <w:spacing w:after="0" w:line="240" w:lineRule="auto"/>
                    <w:ind w:firstLine="252"/>
                    <w:jc w:val="both"/>
                    <w:rPr>
                      <w:rFonts w:ascii="Times New Roman" w:eastAsia="Times New Roman" w:hAnsi="Times New Roman" w:cs="Times New Roman"/>
                      <w:sz w:val="24"/>
                      <w:szCs w:val="24"/>
                      <w:lang w:eastAsia="ru-RU"/>
                    </w:rPr>
                  </w:pPr>
                </w:p>
              </w:tc>
            </w:tr>
          </w:tbl>
          <w:p w14:paraId="2CDFDC4E" w14:textId="77777777" w:rsidR="00310033" w:rsidRDefault="00310033" w:rsidP="00310033">
            <w:pPr>
              <w:spacing w:after="0" w:line="240" w:lineRule="auto"/>
              <w:ind w:left="360" w:hanging="360"/>
              <w:jc w:val="both"/>
              <w:rPr>
                <w:rFonts w:ascii="Times New Roman" w:eastAsia="Times New Roman" w:hAnsi="Times New Roman" w:cs="Times New Roman"/>
                <w:sz w:val="24"/>
                <w:szCs w:val="24"/>
                <w:lang w:eastAsia="ru-RU"/>
              </w:rPr>
            </w:pPr>
          </w:p>
          <w:p w14:paraId="231375CD" w14:textId="77777777" w:rsidR="00310033" w:rsidRPr="005D676A" w:rsidRDefault="00310033" w:rsidP="00310033">
            <w:pPr>
              <w:spacing w:after="0" w:line="240" w:lineRule="auto"/>
              <w:ind w:left="360" w:hanging="360"/>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7. Комментарии, дополнительная важная информация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310033" w:rsidRPr="005D676A" w14:paraId="238E7DC1" w14:textId="77777777" w:rsidTr="009E641F">
              <w:tc>
                <w:tcPr>
                  <w:tcW w:w="9918" w:type="dxa"/>
                </w:tcPr>
                <w:p w14:paraId="3C9B0EAB"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p>
              </w:tc>
            </w:tr>
            <w:tr w:rsidR="00310033" w:rsidRPr="005D676A" w14:paraId="0ABFAF98" w14:textId="77777777" w:rsidTr="009E641F">
              <w:tc>
                <w:tcPr>
                  <w:tcW w:w="9918" w:type="dxa"/>
                </w:tcPr>
                <w:p w14:paraId="2C7B2177" w14:textId="77777777" w:rsidR="00310033" w:rsidRPr="005D676A" w:rsidRDefault="00310033" w:rsidP="00310033">
                  <w:pPr>
                    <w:spacing w:after="0" w:line="240" w:lineRule="auto"/>
                    <w:jc w:val="both"/>
                    <w:rPr>
                      <w:rFonts w:ascii="Times New Roman" w:eastAsia="Times New Roman" w:hAnsi="Times New Roman" w:cs="Times New Roman"/>
                      <w:sz w:val="24"/>
                      <w:szCs w:val="24"/>
                      <w:lang w:eastAsia="ru-RU"/>
                    </w:rPr>
                  </w:pPr>
                </w:p>
              </w:tc>
            </w:tr>
          </w:tbl>
          <w:p w14:paraId="76C01A21" w14:textId="77777777" w:rsidR="00310033" w:rsidRDefault="00310033" w:rsidP="00310033">
            <w:pPr>
              <w:tabs>
                <w:tab w:val="left" w:pos="360"/>
                <w:tab w:val="left" w:pos="1080"/>
              </w:tabs>
              <w:spacing w:after="0" w:line="240" w:lineRule="auto"/>
              <w:jc w:val="both"/>
              <w:rPr>
                <w:rFonts w:ascii="Times New Roman" w:eastAsia="Times New Roman" w:hAnsi="Times New Roman" w:cs="Times New Roman"/>
                <w:sz w:val="24"/>
                <w:szCs w:val="24"/>
                <w:lang w:eastAsia="ru-RU"/>
              </w:rPr>
            </w:pPr>
          </w:p>
          <w:p w14:paraId="42B761DE" w14:textId="77777777" w:rsidR="00310033" w:rsidRPr="005D676A" w:rsidRDefault="00310033" w:rsidP="00310033">
            <w:pPr>
              <w:tabs>
                <w:tab w:val="left" w:pos="360"/>
                <w:tab w:val="left" w:pos="1080"/>
              </w:tabs>
              <w:spacing w:after="0" w:line="240" w:lineRule="auto"/>
              <w:jc w:val="both"/>
              <w:rPr>
                <w:rFonts w:ascii="Times New Roman" w:eastAsia="Times New Roman" w:hAnsi="Times New Roman" w:cs="Times New Roman"/>
                <w:sz w:val="24"/>
                <w:szCs w:val="24"/>
                <w:lang w:eastAsia="ru-RU"/>
              </w:rPr>
            </w:pPr>
            <w:r w:rsidRPr="00AB78F0">
              <w:rPr>
                <w:rFonts w:ascii="Times New Roman" w:eastAsia="Times New Roman" w:hAnsi="Times New Roman" w:cs="Times New Roman"/>
                <w:sz w:val="24"/>
                <w:szCs w:val="24"/>
                <w:lang w:eastAsia="ru-RU"/>
              </w:rPr>
              <w:t>Примечание:</w:t>
            </w:r>
            <w:r w:rsidRPr="005D676A">
              <w:rPr>
                <w:rFonts w:ascii="Times New Roman" w:eastAsia="Times New Roman" w:hAnsi="Times New Roman" w:cs="Times New Roman"/>
                <w:sz w:val="24"/>
                <w:szCs w:val="24"/>
                <w:lang w:eastAsia="ru-RU"/>
              </w:rPr>
              <w:t xml:space="preserve"> в информации указываются показатели как по Подрядчику, так и по привлекаемым и</w:t>
            </w:r>
            <w:r>
              <w:rPr>
                <w:rFonts w:ascii="Times New Roman" w:eastAsia="Times New Roman" w:hAnsi="Times New Roman" w:cs="Times New Roman"/>
                <w:sz w:val="24"/>
                <w:szCs w:val="24"/>
                <w:lang w:eastAsia="ru-RU"/>
              </w:rPr>
              <w:t>м для оказания услуг Заказчику С</w:t>
            </w:r>
            <w:r w:rsidRPr="005D676A">
              <w:rPr>
                <w:rFonts w:ascii="Times New Roman" w:eastAsia="Times New Roman" w:hAnsi="Times New Roman" w:cs="Times New Roman"/>
                <w:sz w:val="24"/>
                <w:szCs w:val="24"/>
                <w:lang w:eastAsia="ru-RU"/>
              </w:rPr>
              <w:t>убподряд</w:t>
            </w:r>
            <w:r>
              <w:rPr>
                <w:rFonts w:ascii="Times New Roman" w:eastAsia="Times New Roman" w:hAnsi="Times New Roman" w:cs="Times New Roman"/>
                <w:sz w:val="24"/>
                <w:szCs w:val="24"/>
                <w:lang w:eastAsia="ru-RU"/>
              </w:rPr>
              <w:t>чикам</w:t>
            </w:r>
            <w:r w:rsidRPr="005D676A">
              <w:rPr>
                <w:rFonts w:ascii="Times New Roman" w:eastAsia="Times New Roman" w:hAnsi="Times New Roman" w:cs="Times New Roman"/>
                <w:sz w:val="24"/>
                <w:szCs w:val="24"/>
                <w:lang w:eastAsia="ru-RU"/>
              </w:rPr>
              <w:t>.</w:t>
            </w:r>
          </w:p>
          <w:p w14:paraId="1032617C" w14:textId="77777777" w:rsidR="00310033" w:rsidRPr="005D676A" w:rsidRDefault="00310033" w:rsidP="00310033">
            <w:pPr>
              <w:tabs>
                <w:tab w:val="left" w:pos="360"/>
                <w:tab w:val="left" w:pos="1080"/>
              </w:tabs>
              <w:spacing w:after="0" w:line="240" w:lineRule="auto"/>
              <w:jc w:val="both"/>
              <w:rPr>
                <w:rFonts w:ascii="Times New Roman" w:eastAsia="Times New Roman" w:hAnsi="Times New Roman" w:cs="Times New Roman"/>
                <w:b/>
                <w:sz w:val="24"/>
                <w:szCs w:val="24"/>
                <w:lang w:eastAsia="ru-RU"/>
              </w:rPr>
            </w:pPr>
          </w:p>
          <w:p w14:paraId="77D291BC" w14:textId="77777777" w:rsidR="00310033" w:rsidRPr="005D676A" w:rsidRDefault="00310033" w:rsidP="00310033">
            <w:pPr>
              <w:tabs>
                <w:tab w:val="left" w:pos="360"/>
                <w:tab w:val="left" w:pos="1080"/>
              </w:tabs>
              <w:spacing w:after="0" w:line="240" w:lineRule="auto"/>
              <w:jc w:val="both"/>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sz w:val="24"/>
                <w:szCs w:val="24"/>
                <w:lang w:eastAsia="ru-RU"/>
              </w:rPr>
              <w:t>Руководитель П</w:t>
            </w:r>
            <w:r w:rsidRPr="005D676A">
              <w:rPr>
                <w:rFonts w:ascii="Times New Roman" w:eastAsia="Times New Roman" w:hAnsi="Times New Roman" w:cs="Times New Roman"/>
                <w:sz w:val="24"/>
                <w:szCs w:val="24"/>
                <w:lang w:eastAsia="ru-RU"/>
              </w:rPr>
              <w:t>одрядной организации: _____________________</w:t>
            </w:r>
            <w:r>
              <w:rPr>
                <w:rFonts w:ascii="Times New Roman" w:eastAsia="Times New Roman" w:hAnsi="Times New Roman" w:cs="Times New Roman"/>
                <w:sz w:val="24"/>
                <w:szCs w:val="24"/>
                <w:lang w:eastAsia="ru-RU"/>
              </w:rPr>
              <w:t>ФИО</w:t>
            </w:r>
            <w:r w:rsidRPr="005D676A">
              <w:rPr>
                <w:rFonts w:ascii="Times New Roman" w:eastAsia="Times New Roman" w:hAnsi="Times New Roman" w:cs="Times New Roman"/>
                <w:sz w:val="24"/>
                <w:szCs w:val="24"/>
                <w:lang w:eastAsia="ru-RU"/>
              </w:rPr>
              <w:t xml:space="preserve"> _______________                   </w:t>
            </w:r>
          </w:p>
          <w:p w14:paraId="642DC245" w14:textId="77777777" w:rsidR="00310033" w:rsidRPr="005D676A" w:rsidRDefault="00310033" w:rsidP="00310033">
            <w:pPr>
              <w:spacing w:after="0" w:line="240" w:lineRule="auto"/>
              <w:jc w:val="both"/>
              <w:rPr>
                <w:rFonts w:ascii="Times New Roman" w:eastAsia="Times New Roman" w:hAnsi="Times New Roman" w:cs="Times New Roman"/>
                <w:b/>
                <w:sz w:val="24"/>
                <w:szCs w:val="24"/>
                <w:vertAlign w:val="superscript"/>
                <w:lang w:eastAsia="ru-RU"/>
              </w:rPr>
            </w:pPr>
          </w:p>
          <w:p w14:paraId="4A82BD56" w14:textId="77777777" w:rsidR="00310033" w:rsidRPr="005D676A" w:rsidRDefault="00310033" w:rsidP="00310033">
            <w:pPr>
              <w:tabs>
                <w:tab w:val="left" w:pos="360"/>
                <w:tab w:val="left" w:pos="1080"/>
              </w:tabs>
              <w:spacing w:after="0" w:line="240" w:lineRule="auto"/>
              <w:jc w:val="both"/>
              <w:rPr>
                <w:rFonts w:ascii="Times New Roman" w:eastAsia="Times New Roman" w:hAnsi="Times New Roman" w:cs="Times New Roman"/>
                <w:sz w:val="24"/>
                <w:szCs w:val="24"/>
                <w:lang w:eastAsia="ru-RU"/>
              </w:rPr>
            </w:pPr>
            <w:r w:rsidRPr="005D676A">
              <w:rPr>
                <w:rFonts w:ascii="Times New Roman" w:eastAsia="Times New Roman" w:hAnsi="Times New Roman" w:cs="Times New Roman"/>
                <w:sz w:val="24"/>
                <w:szCs w:val="24"/>
                <w:lang w:eastAsia="ru-RU"/>
              </w:rPr>
              <w:t>Дата заполнения: «___» ____________ 20 ___ г.</w:t>
            </w:r>
          </w:p>
          <w:p w14:paraId="14A67824"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515BC622"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48CCE403"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775422E0"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71CAD8C5"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0DEADEE7"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0675F599"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765BB277"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36DA6ECD"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74D973C7"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553B9A2B"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6A964DA4"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232D8D9B"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259E44E8"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43C64AB4"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292CADBD"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3211F70A"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763F0A21"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6B748979"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70CADFF7"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31FEEE0F"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1BFF7B82"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3331FDB3"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1FDE7CD8"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35682284"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7700F6B2"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7B04F535"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083FFDD9" w14:textId="103F8ED5"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7157342D" w14:textId="77777777" w:rsidR="00EE0D4A" w:rsidRDefault="00EE0D4A" w:rsidP="00310033">
            <w:pPr>
              <w:spacing w:after="0" w:line="240" w:lineRule="auto"/>
              <w:jc w:val="right"/>
              <w:rPr>
                <w:rFonts w:ascii="Times New Roman" w:eastAsia="Times New Roman" w:hAnsi="Times New Roman" w:cs="Times New Roman"/>
                <w:sz w:val="24"/>
                <w:szCs w:val="24"/>
                <w:lang w:eastAsia="ru-RU"/>
              </w:rPr>
            </w:pPr>
          </w:p>
          <w:p w14:paraId="0B028383" w14:textId="3BF40F65" w:rsidR="00310033" w:rsidRDefault="00310033" w:rsidP="00DF6BD8">
            <w:pPr>
              <w:spacing w:after="0" w:line="240" w:lineRule="auto"/>
              <w:rPr>
                <w:rFonts w:ascii="Times New Roman" w:eastAsia="Times New Roman" w:hAnsi="Times New Roman" w:cs="Times New Roman"/>
                <w:sz w:val="24"/>
                <w:szCs w:val="24"/>
                <w:lang w:eastAsia="ru-RU"/>
              </w:rPr>
            </w:pPr>
          </w:p>
          <w:p w14:paraId="7A7BE877" w14:textId="77777777" w:rsidR="00310033" w:rsidRPr="00EC1287" w:rsidRDefault="00310033" w:rsidP="00310033">
            <w:pPr>
              <w:spacing w:after="0" w:line="240" w:lineRule="auto"/>
              <w:jc w:val="right"/>
              <w:rPr>
                <w:rFonts w:ascii="Times New Roman" w:eastAsia="Times New Roman" w:hAnsi="Times New Roman" w:cs="Times New Roman"/>
                <w:sz w:val="24"/>
                <w:szCs w:val="24"/>
                <w:lang w:eastAsia="ru-RU"/>
              </w:rPr>
            </w:pPr>
            <w:r w:rsidRPr="00EC1287">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4</w:t>
            </w:r>
            <w:r w:rsidRPr="00EC1287">
              <w:rPr>
                <w:rFonts w:ascii="Times New Roman" w:eastAsia="Times New Roman" w:hAnsi="Times New Roman" w:cs="Times New Roman"/>
                <w:sz w:val="24"/>
                <w:szCs w:val="24"/>
                <w:lang w:eastAsia="ru-RU"/>
              </w:rPr>
              <w:t xml:space="preserve"> к Соглашению в области ОТ, ПБ и ООС </w:t>
            </w:r>
          </w:p>
          <w:p w14:paraId="7E92200D" w14:textId="77777777" w:rsidR="00310033" w:rsidRDefault="00310033" w:rsidP="00310033">
            <w:pPr>
              <w:spacing w:after="0" w:line="240" w:lineRule="auto"/>
              <w:ind w:right="29"/>
              <w:jc w:val="right"/>
              <w:outlineLvl w:val="2"/>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к Д</w:t>
            </w:r>
            <w:r w:rsidRPr="007102BA">
              <w:rPr>
                <w:rFonts w:ascii="Times New Roman" w:eastAsia="Times New Roman" w:hAnsi="Times New Roman" w:cs="Times New Roman"/>
                <w:noProof/>
                <w:color w:val="000000"/>
                <w:sz w:val="24"/>
                <w:szCs w:val="24"/>
                <w:lang w:eastAsia="ru-RU"/>
              </w:rPr>
              <w:t>оговор</w:t>
            </w:r>
            <w:r>
              <w:rPr>
                <w:rFonts w:ascii="Times New Roman" w:eastAsia="Times New Roman" w:hAnsi="Times New Roman" w:cs="Times New Roman"/>
                <w:noProof/>
                <w:color w:val="000000"/>
                <w:sz w:val="24"/>
                <w:szCs w:val="24"/>
                <w:lang w:eastAsia="ru-RU"/>
              </w:rPr>
              <w:t>у</w:t>
            </w:r>
          </w:p>
          <w:p w14:paraId="46E4989F" w14:textId="77777777" w:rsidR="00310033" w:rsidRDefault="00310033" w:rsidP="00310033">
            <w:pPr>
              <w:spacing w:after="0" w:line="240" w:lineRule="auto"/>
              <w:jc w:val="right"/>
              <w:rPr>
                <w:rFonts w:ascii="Times New Roman" w:eastAsia="Times New Roman" w:hAnsi="Times New Roman" w:cs="Times New Roman"/>
                <w:sz w:val="24"/>
                <w:szCs w:val="24"/>
                <w:lang w:eastAsia="ru-RU"/>
              </w:rPr>
            </w:pPr>
          </w:p>
          <w:p w14:paraId="4ABFD604" w14:textId="77777777" w:rsidR="00310033" w:rsidRPr="00EC1287" w:rsidRDefault="00310033" w:rsidP="00310033">
            <w:pPr>
              <w:spacing w:after="0" w:line="240" w:lineRule="auto"/>
              <w:ind w:firstLine="709"/>
              <w:jc w:val="center"/>
              <w:rPr>
                <w:rFonts w:ascii="Times New Roman" w:eastAsia="Times New Roman" w:hAnsi="Times New Roman" w:cs="Times New Roman"/>
                <w:b/>
                <w:bCs/>
                <w:sz w:val="24"/>
                <w:szCs w:val="24"/>
                <w:lang w:eastAsia="ru-RU"/>
              </w:rPr>
            </w:pPr>
            <w:r w:rsidRPr="00EC1287">
              <w:rPr>
                <w:rFonts w:ascii="Times New Roman" w:eastAsia="Times New Roman" w:hAnsi="Times New Roman" w:cs="Times New Roman"/>
                <w:b/>
                <w:bCs/>
                <w:sz w:val="24"/>
                <w:szCs w:val="24"/>
                <w:lang w:eastAsia="ru-RU"/>
              </w:rPr>
              <w:t xml:space="preserve">Акт о нарушении требований ОТ, ПБ и ООС </w:t>
            </w:r>
          </w:p>
          <w:p w14:paraId="3C823184" w14:textId="77777777" w:rsidR="00310033" w:rsidRPr="00EC1287" w:rsidRDefault="00310033" w:rsidP="00310033">
            <w:pPr>
              <w:spacing w:after="0" w:line="240" w:lineRule="auto"/>
              <w:ind w:firstLine="709"/>
              <w:jc w:val="center"/>
              <w:rPr>
                <w:rFonts w:ascii="Times New Roman" w:eastAsia="Times New Roman" w:hAnsi="Times New Roman" w:cs="Times New Roman"/>
                <w:b/>
                <w:bCs/>
                <w:sz w:val="24"/>
                <w:szCs w:val="24"/>
                <w:lang w:eastAsia="ru-RU"/>
              </w:rPr>
            </w:pPr>
            <w:r w:rsidRPr="00EC1287">
              <w:rPr>
                <w:rFonts w:ascii="Times New Roman" w:eastAsia="Times New Roman" w:hAnsi="Times New Roman" w:cs="Times New Roman"/>
                <w:b/>
                <w:bCs/>
                <w:sz w:val="24"/>
                <w:szCs w:val="24"/>
                <w:lang w:eastAsia="ru-RU"/>
              </w:rPr>
              <w:t>при выполнении работ подрядной организацией</w:t>
            </w:r>
          </w:p>
          <w:p w14:paraId="69B27B87" w14:textId="77777777" w:rsidR="00310033" w:rsidRDefault="00310033" w:rsidP="00310033">
            <w:pPr>
              <w:spacing w:before="120" w:after="0" w:line="240" w:lineRule="auto"/>
              <w:jc w:val="center"/>
              <w:rPr>
                <w:rFonts w:ascii="Times New Roman" w:eastAsia="Times New Roman" w:hAnsi="Times New Roman" w:cs="Times New Roman"/>
                <w:b/>
                <w:sz w:val="24"/>
                <w:szCs w:val="24"/>
                <w:lang w:eastAsia="ru-RU"/>
              </w:rPr>
            </w:pPr>
          </w:p>
          <w:p w14:paraId="7F39DD6E" w14:textId="77777777" w:rsidR="00310033" w:rsidRPr="00AB78F0" w:rsidRDefault="00310033" w:rsidP="0031003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 </w:t>
            </w:r>
            <w:r w:rsidRPr="00AB78F0">
              <w:rPr>
                <w:rFonts w:ascii="Times New Roman" w:eastAsia="Times New Roman" w:hAnsi="Times New Roman" w:cs="Times New Roman"/>
                <w:sz w:val="24"/>
                <w:szCs w:val="24"/>
                <w:lang w:eastAsia="ru-RU"/>
              </w:rPr>
              <w:t xml:space="preserve">№ </w:t>
            </w:r>
            <w:r w:rsidRPr="00AB78F0">
              <w:rPr>
                <w:rFonts w:ascii="Times New Roman" w:eastAsia="Times New Roman" w:hAnsi="Times New Roman" w:cs="Times New Roman"/>
                <w:sz w:val="24"/>
                <w:szCs w:val="24"/>
                <w:u w:val="single"/>
                <w:lang w:eastAsia="ru-RU"/>
              </w:rPr>
              <w:t>_____</w:t>
            </w:r>
            <w:r w:rsidRPr="00AB78F0">
              <w:rPr>
                <w:rFonts w:ascii="Times New Roman" w:eastAsia="Times New Roman" w:hAnsi="Times New Roman" w:cs="Times New Roman"/>
                <w:sz w:val="24"/>
                <w:szCs w:val="24"/>
                <w:lang w:eastAsia="ru-RU"/>
              </w:rPr>
              <w:t xml:space="preserve"> от «</w:t>
            </w:r>
            <w:r w:rsidRPr="00AB78F0">
              <w:rPr>
                <w:rFonts w:ascii="Times New Roman" w:eastAsia="Times New Roman" w:hAnsi="Times New Roman" w:cs="Times New Roman"/>
                <w:sz w:val="24"/>
                <w:szCs w:val="24"/>
                <w:u w:val="single"/>
                <w:lang w:eastAsia="ru-RU"/>
              </w:rPr>
              <w:t>____</w:t>
            </w:r>
            <w:r w:rsidRPr="00AB78F0">
              <w:rPr>
                <w:rFonts w:ascii="Times New Roman" w:eastAsia="Times New Roman" w:hAnsi="Times New Roman" w:cs="Times New Roman"/>
                <w:sz w:val="24"/>
                <w:szCs w:val="24"/>
                <w:lang w:eastAsia="ru-RU"/>
              </w:rPr>
              <w:t xml:space="preserve">» </w:t>
            </w:r>
            <w:r w:rsidRPr="00AB78F0">
              <w:rPr>
                <w:rFonts w:ascii="Times New Roman" w:eastAsia="Times New Roman" w:hAnsi="Times New Roman" w:cs="Times New Roman"/>
                <w:sz w:val="24"/>
                <w:szCs w:val="24"/>
                <w:u w:val="single"/>
                <w:lang w:eastAsia="ru-RU"/>
              </w:rPr>
              <w:t>________</w:t>
            </w:r>
            <w:r w:rsidRPr="00AB78F0">
              <w:rPr>
                <w:rFonts w:ascii="Times New Roman" w:eastAsia="Times New Roman" w:hAnsi="Times New Roman" w:cs="Times New Roman"/>
                <w:sz w:val="24"/>
                <w:szCs w:val="24"/>
                <w:lang w:eastAsia="ru-RU"/>
              </w:rPr>
              <w:t xml:space="preserve"> 20__ г. </w:t>
            </w:r>
          </w:p>
          <w:p w14:paraId="69F0BAAC" w14:textId="77777777" w:rsidR="00310033" w:rsidRDefault="00310033" w:rsidP="00310033">
            <w:pPr>
              <w:tabs>
                <w:tab w:val="center" w:pos="4153"/>
                <w:tab w:val="right" w:pos="8306"/>
              </w:tabs>
              <w:spacing w:after="0" w:line="240" w:lineRule="auto"/>
              <w:jc w:val="center"/>
              <w:rPr>
                <w:rFonts w:ascii="Times New Roman" w:eastAsia="Times New Roman" w:hAnsi="Times New Roman" w:cs="Times New Roman"/>
                <w:bCs/>
                <w:sz w:val="24"/>
                <w:szCs w:val="24"/>
                <w:lang w:eastAsia="ru-RU"/>
              </w:rPr>
            </w:pPr>
            <w:r w:rsidRPr="00EC1287">
              <w:rPr>
                <w:rFonts w:ascii="Times New Roman" w:eastAsia="Times New Roman" w:hAnsi="Times New Roman" w:cs="Times New Roman"/>
                <w:bCs/>
                <w:sz w:val="24"/>
                <w:szCs w:val="24"/>
                <w:lang w:eastAsia="ru-RU"/>
              </w:rPr>
              <w:t xml:space="preserve">о нарушении требований </w:t>
            </w:r>
            <w:r>
              <w:rPr>
                <w:rFonts w:ascii="Times New Roman" w:eastAsia="Times New Roman" w:hAnsi="Times New Roman" w:cs="Times New Roman"/>
                <w:bCs/>
                <w:sz w:val="24"/>
                <w:szCs w:val="24"/>
                <w:lang w:eastAsia="ru-RU"/>
              </w:rPr>
              <w:t>ОТ, ПБ и ООС</w:t>
            </w:r>
            <w:r w:rsidRPr="00EC1287">
              <w:rPr>
                <w:rFonts w:ascii="Times New Roman" w:eastAsia="Times New Roman" w:hAnsi="Times New Roman" w:cs="Times New Roman"/>
                <w:bCs/>
                <w:sz w:val="24"/>
                <w:szCs w:val="24"/>
                <w:lang w:eastAsia="ru-RU"/>
              </w:rPr>
              <w:t xml:space="preserve"> при выполнении работ</w:t>
            </w:r>
            <w:r>
              <w:rPr>
                <w:rFonts w:ascii="Times New Roman" w:eastAsia="Times New Roman" w:hAnsi="Times New Roman" w:cs="Times New Roman"/>
                <w:bCs/>
                <w:sz w:val="24"/>
                <w:szCs w:val="24"/>
                <w:lang w:eastAsia="ru-RU"/>
              </w:rPr>
              <w:t>/оказании услуг</w:t>
            </w:r>
          </w:p>
          <w:p w14:paraId="5336401C" w14:textId="77777777" w:rsidR="00310033" w:rsidRPr="00EC1287" w:rsidRDefault="00310033" w:rsidP="00310033">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П</w:t>
            </w:r>
            <w:r w:rsidRPr="00EC1287">
              <w:rPr>
                <w:rFonts w:ascii="Times New Roman" w:eastAsia="Times New Roman" w:hAnsi="Times New Roman" w:cs="Times New Roman"/>
                <w:bCs/>
                <w:sz w:val="24"/>
                <w:szCs w:val="24"/>
                <w:lang w:eastAsia="ru-RU"/>
              </w:rPr>
              <w:t>одрядной организацией</w:t>
            </w:r>
          </w:p>
          <w:tbl>
            <w:tblPr>
              <w:tblW w:w="9141" w:type="dxa"/>
              <w:tblInd w:w="108" w:type="dxa"/>
              <w:tblLayout w:type="fixed"/>
              <w:tblLook w:val="0000" w:firstRow="0" w:lastRow="0" w:firstColumn="0" w:lastColumn="0" w:noHBand="0" w:noVBand="0"/>
            </w:tblPr>
            <w:tblGrid>
              <w:gridCol w:w="2543"/>
              <w:gridCol w:w="6598"/>
            </w:tblGrid>
            <w:tr w:rsidR="00310033" w:rsidRPr="00AB78F0" w14:paraId="4EAE3511" w14:textId="77777777" w:rsidTr="00DF6BD8">
              <w:trPr>
                <w:trHeight w:val="1063"/>
              </w:trPr>
              <w:tc>
                <w:tcPr>
                  <w:tcW w:w="2543" w:type="dxa"/>
                </w:tcPr>
                <w:p w14:paraId="63465407" w14:textId="77777777" w:rsidR="00310033" w:rsidRPr="00AB78F0" w:rsidRDefault="00310033" w:rsidP="00310033">
                  <w:pPr>
                    <w:spacing w:after="0" w:line="240" w:lineRule="auto"/>
                    <w:rPr>
                      <w:rFonts w:ascii="Times New Roman" w:eastAsia="Times New Roman" w:hAnsi="Times New Roman" w:cs="Times New Roman"/>
                      <w:sz w:val="24"/>
                      <w:szCs w:val="24"/>
                      <w:lang w:eastAsia="ru-RU"/>
                    </w:rPr>
                  </w:pPr>
                </w:p>
                <w:p w14:paraId="1C1272ED" w14:textId="77777777" w:rsidR="00310033" w:rsidRPr="00AB78F0" w:rsidRDefault="00310033" w:rsidP="00310033">
                  <w:pPr>
                    <w:spacing w:after="0" w:line="240" w:lineRule="auto"/>
                    <w:rPr>
                      <w:rFonts w:ascii="Times New Roman" w:eastAsia="Times New Roman" w:hAnsi="Times New Roman" w:cs="Times New Roman"/>
                      <w:sz w:val="24"/>
                      <w:szCs w:val="24"/>
                      <w:lang w:eastAsia="ru-RU"/>
                    </w:rPr>
                  </w:pPr>
                  <w:r w:rsidRPr="00AB78F0">
                    <w:rPr>
                      <w:rFonts w:ascii="Times New Roman" w:eastAsia="Times New Roman" w:hAnsi="Times New Roman" w:cs="Times New Roman"/>
                      <w:sz w:val="24"/>
                      <w:szCs w:val="24"/>
                      <w:lang w:eastAsia="ru-RU"/>
                    </w:rPr>
                    <w:t xml:space="preserve">Подрядчику (Субподрядчику): </w:t>
                  </w:r>
                </w:p>
              </w:tc>
              <w:tc>
                <w:tcPr>
                  <w:tcW w:w="6598" w:type="dxa"/>
                </w:tcPr>
                <w:p w14:paraId="0ACFB489" w14:textId="77777777" w:rsidR="00310033" w:rsidRPr="00AB78F0" w:rsidRDefault="00310033" w:rsidP="00310033">
                  <w:pPr>
                    <w:spacing w:after="0" w:line="240" w:lineRule="auto"/>
                    <w:rPr>
                      <w:rFonts w:ascii="Times New Roman" w:eastAsia="Times New Roman" w:hAnsi="Times New Roman" w:cs="Times New Roman"/>
                      <w:bCs/>
                      <w:sz w:val="24"/>
                      <w:szCs w:val="24"/>
                      <w:lang w:eastAsia="ru-RU"/>
                    </w:rPr>
                  </w:pPr>
                </w:p>
                <w:p w14:paraId="5D4D955A" w14:textId="77777777" w:rsidR="00310033" w:rsidRDefault="00310033" w:rsidP="00310033">
                  <w:pPr>
                    <w:spacing w:after="0" w:line="240" w:lineRule="auto"/>
                    <w:rPr>
                      <w:rFonts w:ascii="Times New Roman" w:eastAsia="Times New Roman" w:hAnsi="Times New Roman" w:cs="Times New Roman"/>
                      <w:bCs/>
                      <w:sz w:val="24"/>
                      <w:szCs w:val="24"/>
                      <w:lang w:eastAsia="ru-RU"/>
                    </w:rPr>
                  </w:pPr>
                </w:p>
                <w:p w14:paraId="046796A2" w14:textId="77777777" w:rsidR="00310033" w:rsidRPr="00AB78F0" w:rsidRDefault="00310033" w:rsidP="00310033">
                  <w:pPr>
                    <w:spacing w:after="0" w:line="240" w:lineRule="auto"/>
                    <w:rPr>
                      <w:rFonts w:ascii="Times New Roman" w:eastAsia="Times New Roman" w:hAnsi="Times New Roman" w:cs="Times New Roman"/>
                      <w:bCs/>
                      <w:sz w:val="24"/>
                      <w:szCs w:val="24"/>
                      <w:lang w:eastAsia="ru-RU"/>
                    </w:rPr>
                  </w:pPr>
                  <w:r w:rsidRPr="00AB78F0">
                    <w:rPr>
                      <w:rFonts w:ascii="Times New Roman" w:eastAsia="Times New Roman" w:hAnsi="Times New Roman" w:cs="Times New Roman"/>
                      <w:bCs/>
                      <w:sz w:val="24"/>
                      <w:szCs w:val="24"/>
                      <w:lang w:eastAsia="ru-RU"/>
                    </w:rPr>
                    <w:t>__________________________________________________</w:t>
                  </w:r>
                </w:p>
                <w:p w14:paraId="150A7EC6" w14:textId="77777777" w:rsidR="00310033" w:rsidRPr="00AB78F0" w:rsidRDefault="00310033" w:rsidP="00310033">
                  <w:pPr>
                    <w:spacing w:after="0" w:line="240" w:lineRule="auto"/>
                    <w:jc w:val="center"/>
                    <w:rPr>
                      <w:rFonts w:ascii="Times New Roman" w:eastAsia="Times New Roman" w:hAnsi="Times New Roman" w:cs="Times New Roman"/>
                      <w:sz w:val="20"/>
                      <w:szCs w:val="20"/>
                      <w:lang w:eastAsia="ru-RU"/>
                    </w:rPr>
                  </w:pPr>
                  <w:r w:rsidRPr="00AB78F0">
                    <w:rPr>
                      <w:rFonts w:ascii="Times New Roman" w:eastAsia="Times New Roman" w:hAnsi="Times New Roman" w:cs="Times New Roman"/>
                      <w:sz w:val="20"/>
                      <w:szCs w:val="20"/>
                      <w:lang w:eastAsia="ru-RU"/>
                    </w:rPr>
                    <w:t>наименование Подрядчика/Субподрядчика</w:t>
                  </w:r>
                </w:p>
              </w:tc>
            </w:tr>
            <w:tr w:rsidR="00310033" w:rsidRPr="00AB78F0" w14:paraId="083995BC" w14:textId="77777777" w:rsidTr="00DF6BD8">
              <w:tc>
                <w:tcPr>
                  <w:tcW w:w="2543" w:type="dxa"/>
                </w:tcPr>
                <w:p w14:paraId="0C369D6D" w14:textId="77777777" w:rsidR="00310033" w:rsidRPr="00AB78F0" w:rsidRDefault="00310033" w:rsidP="003100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Выполняющему</w:t>
                  </w:r>
                  <w:r w:rsidRPr="00AB78F0">
                    <w:rPr>
                      <w:rFonts w:ascii="Times New Roman" w:eastAsia="Times New Roman" w:hAnsi="Times New Roman" w:cs="Times New Roman"/>
                      <w:sz w:val="24"/>
                      <w:szCs w:val="24"/>
                      <w:lang w:eastAsia="ru-RU"/>
                    </w:rPr>
                    <w:t xml:space="preserve"> работы</w:t>
                  </w:r>
                  <w:r>
                    <w:rPr>
                      <w:rFonts w:ascii="Times New Roman" w:eastAsia="Times New Roman" w:hAnsi="Times New Roman" w:cs="Times New Roman"/>
                      <w:sz w:val="24"/>
                      <w:szCs w:val="24"/>
                      <w:lang w:eastAsia="ru-RU"/>
                    </w:rPr>
                    <w:t>/оказывающему услуги</w:t>
                  </w:r>
                  <w:r w:rsidRPr="00AB78F0">
                    <w:rPr>
                      <w:rFonts w:ascii="Times New Roman" w:eastAsia="Times New Roman" w:hAnsi="Times New Roman" w:cs="Times New Roman"/>
                      <w:sz w:val="24"/>
                      <w:szCs w:val="24"/>
                      <w:lang w:eastAsia="ru-RU"/>
                    </w:rPr>
                    <w:t xml:space="preserve"> в:</w:t>
                  </w:r>
                </w:p>
              </w:tc>
              <w:tc>
                <w:tcPr>
                  <w:tcW w:w="6598" w:type="dxa"/>
                </w:tcPr>
                <w:p w14:paraId="264226AE" w14:textId="77777777" w:rsidR="00310033" w:rsidRDefault="00310033" w:rsidP="0031003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14:paraId="52D2B102" w14:textId="77777777" w:rsidR="00310033" w:rsidRPr="00C53289" w:rsidRDefault="00310033" w:rsidP="00310033">
                  <w:pPr>
                    <w:spacing w:after="0" w:line="240" w:lineRule="auto"/>
                    <w:rPr>
                      <w:rFonts w:ascii="Times New Roman" w:eastAsia="Times New Roman" w:hAnsi="Times New Roman" w:cs="Times New Roman"/>
                      <w:bCs/>
                      <w:sz w:val="24"/>
                      <w:szCs w:val="24"/>
                      <w:lang w:eastAsia="ru-RU"/>
                    </w:rPr>
                  </w:pPr>
                  <w:r w:rsidRPr="00C53289">
                    <w:rPr>
                      <w:rFonts w:ascii="Times New Roman" w:eastAsia="Times New Roman" w:hAnsi="Times New Roman" w:cs="Times New Roman"/>
                      <w:bCs/>
                      <w:sz w:val="24"/>
                      <w:szCs w:val="24"/>
                      <w:lang w:eastAsia="ru-RU"/>
                    </w:rPr>
                    <w:t>__________________________________________________</w:t>
                  </w:r>
                </w:p>
                <w:p w14:paraId="77DD84B9" w14:textId="77777777" w:rsidR="00310033" w:rsidRPr="00C53289" w:rsidRDefault="00310033" w:rsidP="00310033">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4"/>
                      <w:szCs w:val="24"/>
                      <w:lang w:eastAsia="ru-RU"/>
                    </w:rPr>
                    <w:t xml:space="preserve">                           </w:t>
                  </w:r>
                  <w:r w:rsidRPr="00C53289">
                    <w:rPr>
                      <w:rFonts w:ascii="Times New Roman" w:eastAsia="Times New Roman" w:hAnsi="Times New Roman" w:cs="Times New Roman"/>
                      <w:bCs/>
                      <w:sz w:val="20"/>
                      <w:szCs w:val="20"/>
                      <w:lang w:eastAsia="ru-RU"/>
                    </w:rPr>
                    <w:t>участок работы (подразделение)</w:t>
                  </w:r>
                </w:p>
              </w:tc>
            </w:tr>
            <w:tr w:rsidR="00310033" w:rsidRPr="00AB78F0" w14:paraId="44661078" w14:textId="77777777" w:rsidTr="00DF6BD8">
              <w:tc>
                <w:tcPr>
                  <w:tcW w:w="2543" w:type="dxa"/>
                  <w:tcBorders>
                    <w:bottom w:val="single" w:sz="4" w:space="0" w:color="auto"/>
                  </w:tcBorders>
                </w:tcPr>
                <w:p w14:paraId="24320FC3" w14:textId="77777777" w:rsidR="00310033" w:rsidRPr="00AB78F0" w:rsidRDefault="00310033" w:rsidP="00310033">
                  <w:pPr>
                    <w:spacing w:after="0" w:line="240" w:lineRule="auto"/>
                    <w:jc w:val="right"/>
                    <w:rPr>
                      <w:rFonts w:ascii="Times New Roman" w:eastAsia="Times New Roman" w:hAnsi="Times New Roman" w:cs="Times New Roman"/>
                      <w:sz w:val="24"/>
                      <w:szCs w:val="24"/>
                      <w:lang w:eastAsia="ru-RU"/>
                    </w:rPr>
                  </w:pPr>
                </w:p>
              </w:tc>
              <w:tc>
                <w:tcPr>
                  <w:tcW w:w="6598" w:type="dxa"/>
                  <w:tcBorders>
                    <w:bottom w:val="single" w:sz="4" w:space="0" w:color="auto"/>
                  </w:tcBorders>
                </w:tcPr>
                <w:p w14:paraId="2F9363BD" w14:textId="77777777" w:rsidR="00310033" w:rsidRPr="00AB78F0" w:rsidRDefault="00310033" w:rsidP="00310033">
                  <w:pPr>
                    <w:spacing w:after="0" w:line="240" w:lineRule="auto"/>
                    <w:jc w:val="center"/>
                    <w:rPr>
                      <w:rFonts w:ascii="Times New Roman" w:eastAsia="Times New Roman" w:hAnsi="Times New Roman" w:cs="Times New Roman"/>
                      <w:bCs/>
                      <w:sz w:val="24"/>
                      <w:szCs w:val="24"/>
                      <w:lang w:eastAsia="ru-RU"/>
                    </w:rPr>
                  </w:pPr>
                </w:p>
              </w:tc>
            </w:tr>
            <w:tr w:rsidR="00310033" w:rsidRPr="00D338F3" w14:paraId="04DEDC26" w14:textId="77777777" w:rsidTr="00DF6BD8">
              <w:trPr>
                <w:cantSplit/>
              </w:trPr>
              <w:tc>
                <w:tcPr>
                  <w:tcW w:w="91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29806" w14:textId="77777777" w:rsidR="00310033" w:rsidRPr="00D338F3" w:rsidRDefault="00310033" w:rsidP="00310033">
                  <w:pPr>
                    <w:shd w:val="clear" w:color="auto" w:fill="FFFFFF" w:themeFill="background1"/>
                    <w:spacing w:after="0" w:line="240" w:lineRule="auto"/>
                    <w:jc w:val="both"/>
                    <w:rPr>
                      <w:rFonts w:ascii="Times New Roman" w:eastAsia="Times New Roman" w:hAnsi="Times New Roman" w:cs="Times New Roman"/>
                      <w:b/>
                      <w:bCs/>
                      <w:sz w:val="24"/>
                      <w:szCs w:val="24"/>
                      <w:lang w:eastAsia="ru-RU"/>
                    </w:rPr>
                  </w:pPr>
                  <w:r w:rsidRPr="00D338F3">
                    <w:rPr>
                      <w:rFonts w:ascii="Times New Roman" w:eastAsia="Times New Roman" w:hAnsi="Times New Roman" w:cs="Times New Roman"/>
                      <w:b/>
                      <w:bCs/>
                      <w:sz w:val="24"/>
                      <w:szCs w:val="24"/>
                      <w:lang w:eastAsia="ru-RU"/>
                    </w:rPr>
                    <w:t>Нарушение (невыполнение):</w:t>
                  </w:r>
                </w:p>
              </w:tc>
            </w:tr>
            <w:tr w:rsidR="00310033" w:rsidRPr="00AB78F0" w14:paraId="2C6A1A79" w14:textId="77777777" w:rsidTr="00DF6BD8">
              <w:trPr>
                <w:cantSplit/>
                <w:trHeight w:val="223"/>
              </w:trPr>
              <w:tc>
                <w:tcPr>
                  <w:tcW w:w="91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B05998" w14:textId="77777777" w:rsidR="00310033" w:rsidRPr="00AB78F0" w:rsidRDefault="00310033" w:rsidP="00310033">
                  <w:pPr>
                    <w:shd w:val="clear" w:color="auto" w:fill="FFFFFF" w:themeFill="background1"/>
                    <w:spacing w:after="0" w:line="240" w:lineRule="auto"/>
                    <w:jc w:val="both"/>
                    <w:rPr>
                      <w:rFonts w:ascii="Times New Roman" w:eastAsia="Times New Roman" w:hAnsi="Times New Roman" w:cs="Times New Roman"/>
                      <w:sz w:val="24"/>
                      <w:szCs w:val="24"/>
                      <w:lang w:eastAsia="ru-RU"/>
                    </w:rPr>
                  </w:pPr>
                </w:p>
              </w:tc>
            </w:tr>
            <w:tr w:rsidR="00310033" w:rsidRPr="00AB78F0" w14:paraId="2990B863" w14:textId="77777777" w:rsidTr="00DF6BD8">
              <w:trPr>
                <w:cantSplit/>
                <w:trHeight w:val="271"/>
              </w:trPr>
              <w:tc>
                <w:tcPr>
                  <w:tcW w:w="91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867057" w14:textId="77777777" w:rsidR="00310033" w:rsidRPr="00AB78F0" w:rsidRDefault="00310033" w:rsidP="00310033">
                  <w:pPr>
                    <w:shd w:val="clear" w:color="auto" w:fill="FFFFFF" w:themeFill="background1"/>
                    <w:spacing w:after="0" w:line="240" w:lineRule="auto"/>
                    <w:jc w:val="both"/>
                    <w:rPr>
                      <w:rFonts w:ascii="Times New Roman" w:eastAsia="Times New Roman" w:hAnsi="Times New Roman" w:cs="Times New Roman"/>
                      <w:sz w:val="24"/>
                      <w:szCs w:val="24"/>
                      <w:lang w:eastAsia="ru-RU"/>
                    </w:rPr>
                  </w:pPr>
                </w:p>
              </w:tc>
            </w:tr>
            <w:tr w:rsidR="00310033" w:rsidRPr="00D338F3" w14:paraId="4EDB677A" w14:textId="77777777" w:rsidTr="00DF6BD8">
              <w:trPr>
                <w:cantSplit/>
                <w:trHeight w:val="261"/>
              </w:trPr>
              <w:tc>
                <w:tcPr>
                  <w:tcW w:w="91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FE6E54" w14:textId="77777777" w:rsidR="00310033" w:rsidRPr="00D338F3" w:rsidRDefault="00310033" w:rsidP="00310033">
                  <w:pPr>
                    <w:shd w:val="clear" w:color="auto" w:fill="FFFFFF" w:themeFill="background1"/>
                    <w:spacing w:after="0" w:line="240" w:lineRule="auto"/>
                    <w:jc w:val="both"/>
                    <w:rPr>
                      <w:rFonts w:ascii="Times New Roman" w:eastAsia="Times New Roman" w:hAnsi="Times New Roman" w:cs="Times New Roman"/>
                      <w:b/>
                      <w:sz w:val="24"/>
                      <w:szCs w:val="24"/>
                      <w:lang w:eastAsia="ru-RU"/>
                    </w:rPr>
                  </w:pPr>
                  <w:r w:rsidRPr="00D338F3">
                    <w:rPr>
                      <w:rFonts w:ascii="Times New Roman" w:eastAsia="Times New Roman" w:hAnsi="Times New Roman" w:cs="Times New Roman"/>
                      <w:b/>
                      <w:bCs/>
                      <w:sz w:val="24"/>
                      <w:szCs w:val="24"/>
                      <w:lang w:eastAsia="ru-RU"/>
                    </w:rPr>
                    <w:t>Требование нормативного документа:</w:t>
                  </w:r>
                </w:p>
              </w:tc>
            </w:tr>
            <w:tr w:rsidR="00310033" w:rsidRPr="00AB78F0" w14:paraId="55AE4DAF" w14:textId="77777777" w:rsidTr="00DF6BD8">
              <w:trPr>
                <w:cantSplit/>
                <w:trHeight w:val="133"/>
              </w:trPr>
              <w:tc>
                <w:tcPr>
                  <w:tcW w:w="9141" w:type="dxa"/>
                  <w:gridSpan w:val="2"/>
                  <w:tcBorders>
                    <w:top w:val="single" w:sz="4" w:space="0" w:color="auto"/>
                    <w:left w:val="single" w:sz="4" w:space="0" w:color="auto"/>
                    <w:bottom w:val="single" w:sz="4" w:space="0" w:color="auto"/>
                    <w:right w:val="single" w:sz="4" w:space="0" w:color="auto"/>
                  </w:tcBorders>
                </w:tcPr>
                <w:p w14:paraId="521DA0CA" w14:textId="77777777" w:rsidR="00310033" w:rsidRPr="00AB78F0" w:rsidRDefault="00310033" w:rsidP="00310033">
                  <w:pPr>
                    <w:shd w:val="clear" w:color="auto" w:fill="FFFFFF" w:themeFill="background1"/>
                    <w:spacing w:after="0" w:line="240" w:lineRule="auto"/>
                    <w:jc w:val="both"/>
                    <w:rPr>
                      <w:rFonts w:ascii="Times New Roman" w:eastAsia="Times New Roman" w:hAnsi="Times New Roman" w:cs="Times New Roman"/>
                      <w:bCs/>
                      <w:sz w:val="24"/>
                      <w:szCs w:val="24"/>
                      <w:lang w:eastAsia="ru-RU"/>
                    </w:rPr>
                  </w:pPr>
                </w:p>
              </w:tc>
            </w:tr>
            <w:tr w:rsidR="00310033" w:rsidRPr="00AB78F0" w14:paraId="2BEE1A87" w14:textId="77777777" w:rsidTr="00DF6BD8">
              <w:trPr>
                <w:cantSplit/>
                <w:trHeight w:val="133"/>
              </w:trPr>
              <w:tc>
                <w:tcPr>
                  <w:tcW w:w="9141" w:type="dxa"/>
                  <w:gridSpan w:val="2"/>
                  <w:tcBorders>
                    <w:top w:val="single" w:sz="4" w:space="0" w:color="auto"/>
                    <w:left w:val="single" w:sz="4" w:space="0" w:color="auto"/>
                    <w:bottom w:val="single" w:sz="4" w:space="0" w:color="auto"/>
                    <w:right w:val="single" w:sz="4" w:space="0" w:color="auto"/>
                  </w:tcBorders>
                </w:tcPr>
                <w:p w14:paraId="1AE7066C" w14:textId="77777777" w:rsidR="00310033" w:rsidRPr="00AB78F0" w:rsidRDefault="00310033" w:rsidP="00310033">
                  <w:pPr>
                    <w:shd w:val="clear" w:color="auto" w:fill="FFFFFF" w:themeFill="background1"/>
                    <w:spacing w:after="0" w:line="240" w:lineRule="auto"/>
                    <w:jc w:val="both"/>
                    <w:rPr>
                      <w:rFonts w:ascii="Times New Roman" w:eastAsia="Times New Roman" w:hAnsi="Times New Roman" w:cs="Times New Roman"/>
                      <w:bCs/>
                      <w:sz w:val="24"/>
                      <w:szCs w:val="24"/>
                      <w:lang w:eastAsia="ru-RU"/>
                    </w:rPr>
                  </w:pPr>
                </w:p>
              </w:tc>
            </w:tr>
          </w:tbl>
          <w:p w14:paraId="687C76D8" w14:textId="77777777" w:rsidR="00310033" w:rsidRDefault="00310033" w:rsidP="00310033">
            <w:pPr>
              <w:shd w:val="clear" w:color="auto" w:fill="FFFFFF" w:themeFill="background1"/>
              <w:spacing w:after="0" w:line="240" w:lineRule="auto"/>
              <w:jc w:val="both"/>
              <w:rPr>
                <w:rFonts w:ascii="Times New Roman" w:eastAsia="Times New Roman" w:hAnsi="Times New Roman" w:cs="Times New Roman"/>
                <w:sz w:val="24"/>
                <w:szCs w:val="24"/>
                <w:lang w:eastAsia="ru-RU"/>
              </w:rPr>
            </w:pPr>
          </w:p>
          <w:p w14:paraId="09E83974" w14:textId="77777777" w:rsidR="00310033" w:rsidRDefault="00310033" w:rsidP="00310033">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AB78F0">
              <w:rPr>
                <w:rFonts w:ascii="Times New Roman" w:eastAsia="Times New Roman" w:hAnsi="Times New Roman" w:cs="Times New Roman"/>
                <w:sz w:val="24"/>
                <w:szCs w:val="24"/>
                <w:lang w:eastAsia="ru-RU"/>
              </w:rPr>
              <w:t>На основании установленных нарушений требований безопасности предписывается:</w:t>
            </w:r>
          </w:p>
          <w:p w14:paraId="2CF0C9B8" w14:textId="77777777" w:rsidR="00310033" w:rsidRPr="00AB78F0" w:rsidRDefault="00310033" w:rsidP="00310033">
            <w:pPr>
              <w:shd w:val="clear" w:color="auto" w:fill="FFFFFF" w:themeFill="background1"/>
              <w:spacing w:after="0" w:line="240" w:lineRule="auto"/>
              <w:jc w:val="both"/>
              <w:rPr>
                <w:rFonts w:ascii="Times New Roman" w:eastAsia="Times New Roman" w:hAnsi="Times New Roman" w:cs="Times New Roman"/>
                <w:sz w:val="24"/>
                <w:szCs w:val="24"/>
                <w:lang w:eastAsia="ru-RU"/>
              </w:rPr>
            </w:pPr>
          </w:p>
          <w:tbl>
            <w:tblPr>
              <w:tblW w:w="9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481"/>
            </w:tblGrid>
            <w:tr w:rsidR="00310033" w:rsidRPr="00D338F3" w14:paraId="15D2DE41" w14:textId="77777777" w:rsidTr="00DF6BD8">
              <w:trPr>
                <w:cantSplit/>
                <w:trHeight w:val="233"/>
              </w:trPr>
              <w:tc>
                <w:tcPr>
                  <w:tcW w:w="7655" w:type="dxa"/>
                  <w:tcBorders>
                    <w:bottom w:val="single" w:sz="4" w:space="0" w:color="auto"/>
                    <w:right w:val="single" w:sz="4" w:space="0" w:color="000000"/>
                  </w:tcBorders>
                  <w:shd w:val="clear" w:color="auto" w:fill="FFFFFF" w:themeFill="background1"/>
                  <w:vAlign w:val="center"/>
                </w:tcPr>
                <w:p w14:paraId="2C7762A0" w14:textId="77777777" w:rsidR="00310033" w:rsidRPr="00D338F3" w:rsidRDefault="00310033" w:rsidP="00310033">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D338F3">
                    <w:rPr>
                      <w:rFonts w:ascii="Times New Roman" w:eastAsia="Times New Roman" w:hAnsi="Times New Roman" w:cs="Times New Roman"/>
                      <w:b/>
                      <w:bCs/>
                      <w:sz w:val="24"/>
                      <w:szCs w:val="24"/>
                      <w:lang w:eastAsia="ru-RU"/>
                    </w:rPr>
                    <w:t>Мероприятие</w:t>
                  </w:r>
                </w:p>
              </w:tc>
              <w:tc>
                <w:tcPr>
                  <w:tcW w:w="1481" w:type="dxa"/>
                  <w:tcBorders>
                    <w:left w:val="single" w:sz="4" w:space="0" w:color="000000"/>
                    <w:bottom w:val="single" w:sz="4" w:space="0" w:color="auto"/>
                    <w:right w:val="single" w:sz="4" w:space="0" w:color="000000"/>
                  </w:tcBorders>
                  <w:shd w:val="clear" w:color="auto" w:fill="FFFFFF" w:themeFill="background1"/>
                  <w:vAlign w:val="center"/>
                </w:tcPr>
                <w:p w14:paraId="7B0F523D" w14:textId="77777777" w:rsidR="00310033" w:rsidRPr="00D338F3" w:rsidRDefault="00310033" w:rsidP="00310033">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D338F3">
                    <w:rPr>
                      <w:rFonts w:ascii="Times New Roman" w:eastAsia="Times New Roman" w:hAnsi="Times New Roman" w:cs="Times New Roman"/>
                      <w:b/>
                      <w:bCs/>
                      <w:sz w:val="24"/>
                      <w:szCs w:val="24"/>
                      <w:lang w:eastAsia="ru-RU"/>
                    </w:rPr>
                    <w:t>Срок</w:t>
                  </w:r>
                </w:p>
              </w:tc>
            </w:tr>
            <w:tr w:rsidR="00310033" w:rsidRPr="00AB78F0" w14:paraId="1B142FD3" w14:textId="77777777" w:rsidTr="00DF6BD8">
              <w:trPr>
                <w:cantSplit/>
                <w:trHeight w:val="223"/>
              </w:trPr>
              <w:tc>
                <w:tcPr>
                  <w:tcW w:w="7655" w:type="dxa"/>
                  <w:tcBorders>
                    <w:top w:val="single" w:sz="4" w:space="0" w:color="auto"/>
                    <w:left w:val="single" w:sz="4" w:space="0" w:color="auto"/>
                    <w:bottom w:val="single" w:sz="4" w:space="0" w:color="auto"/>
                    <w:right w:val="single" w:sz="4" w:space="0" w:color="auto"/>
                  </w:tcBorders>
                </w:tcPr>
                <w:p w14:paraId="55A53343" w14:textId="77777777" w:rsidR="00310033" w:rsidRPr="00AB78F0" w:rsidRDefault="00310033" w:rsidP="00310033">
                  <w:pPr>
                    <w:spacing w:after="0" w:line="240" w:lineRule="auto"/>
                    <w:jc w:val="both"/>
                    <w:rPr>
                      <w:rFonts w:ascii="Times New Roman" w:eastAsia="Times New Roman" w:hAnsi="Times New Roman" w:cs="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tcPr>
                <w:p w14:paraId="3DAC6E67" w14:textId="77777777" w:rsidR="00310033" w:rsidRPr="00AB78F0" w:rsidRDefault="00310033" w:rsidP="00310033">
                  <w:pPr>
                    <w:spacing w:after="0" w:line="240" w:lineRule="auto"/>
                    <w:jc w:val="both"/>
                    <w:rPr>
                      <w:rFonts w:ascii="Times New Roman" w:eastAsia="Times New Roman" w:hAnsi="Times New Roman" w:cs="Times New Roman"/>
                      <w:sz w:val="24"/>
                      <w:szCs w:val="24"/>
                      <w:lang w:eastAsia="ru-RU"/>
                    </w:rPr>
                  </w:pPr>
                </w:p>
              </w:tc>
            </w:tr>
          </w:tbl>
          <w:p w14:paraId="707B7349" w14:textId="77777777" w:rsidR="00310033" w:rsidRPr="00AB78F0" w:rsidRDefault="00310033" w:rsidP="00310033">
            <w:pPr>
              <w:spacing w:after="0" w:line="240" w:lineRule="auto"/>
              <w:jc w:val="both"/>
              <w:rPr>
                <w:rFonts w:ascii="Times New Roman" w:eastAsia="Times New Roman" w:hAnsi="Times New Roman" w:cs="Times New Roman"/>
                <w:bCs/>
                <w:iCs/>
                <w:sz w:val="24"/>
                <w:szCs w:val="24"/>
                <w:lang w:eastAsia="ru-RU"/>
              </w:rPr>
            </w:pPr>
            <w:r w:rsidRPr="00AB78F0">
              <w:rPr>
                <w:rFonts w:ascii="Times New Roman" w:eastAsia="Times New Roman" w:hAnsi="Times New Roman" w:cs="Times New Roman"/>
                <w:bCs/>
                <w:iCs/>
                <w:sz w:val="24"/>
                <w:szCs w:val="24"/>
                <w:lang w:eastAsia="ru-RU"/>
              </w:rPr>
              <w:t>отчет о выполнении мероприятий предоставить в двухдневный срок по истечении сроков выполнения</w:t>
            </w:r>
          </w:p>
          <w:p w14:paraId="4B02BC38" w14:textId="77777777" w:rsidR="00310033" w:rsidRPr="00D338F3" w:rsidRDefault="00310033" w:rsidP="00310033">
            <w:pPr>
              <w:spacing w:before="120" w:after="0" w:line="240" w:lineRule="auto"/>
              <w:jc w:val="both"/>
              <w:rPr>
                <w:rFonts w:ascii="Times New Roman" w:eastAsia="Times New Roman" w:hAnsi="Times New Roman" w:cs="Times New Roman"/>
                <w:sz w:val="24"/>
                <w:szCs w:val="24"/>
                <w:u w:val="single"/>
                <w:lang w:eastAsia="ru-RU"/>
              </w:rPr>
            </w:pPr>
            <w:r w:rsidRPr="00D338F3">
              <w:rPr>
                <w:rFonts w:ascii="Times New Roman" w:eastAsia="Times New Roman" w:hAnsi="Times New Roman" w:cs="Times New Roman"/>
                <w:sz w:val="24"/>
                <w:szCs w:val="24"/>
                <w:u w:val="single"/>
                <w:lang w:eastAsia="ru-RU"/>
              </w:rPr>
              <w:t>Акт–предписание выдал:</w:t>
            </w:r>
          </w:p>
          <w:p w14:paraId="42FB7E32" w14:textId="1CFF736E" w:rsidR="00310033" w:rsidRPr="00AB78F0" w:rsidRDefault="00310033" w:rsidP="0031003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      </w:t>
            </w:r>
            <w:r w:rsidRPr="00AB78F0">
              <w:rPr>
                <w:rFonts w:ascii="Times New Roman" w:eastAsia="Times New Roman" w:hAnsi="Times New Roman" w:cs="Times New Roman"/>
                <w:bCs/>
                <w:sz w:val="24"/>
                <w:szCs w:val="24"/>
                <w:lang w:eastAsia="ru-RU"/>
              </w:rPr>
              <w:t>_</w:t>
            </w:r>
            <w:r>
              <w:rPr>
                <w:rFonts w:ascii="Times New Roman" w:eastAsia="Times New Roman" w:hAnsi="Times New Roman" w:cs="Times New Roman"/>
                <w:bCs/>
                <w:sz w:val="24"/>
                <w:szCs w:val="24"/>
                <w:lang w:eastAsia="ru-RU"/>
              </w:rPr>
              <w:t xml:space="preserve">_____________      ______________         </w:t>
            </w:r>
          </w:p>
          <w:p w14:paraId="45251370" w14:textId="77777777" w:rsidR="00310033"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Должность представителя Заказчика                         Подпись                           ФИО                                Дата</w:t>
            </w:r>
          </w:p>
          <w:p w14:paraId="3A679045" w14:textId="77777777" w:rsidR="00310033" w:rsidRPr="00D338F3" w:rsidRDefault="00310033" w:rsidP="00310033">
            <w:pPr>
              <w:spacing w:before="120" w:after="0" w:line="240" w:lineRule="auto"/>
              <w:jc w:val="both"/>
              <w:rPr>
                <w:rFonts w:ascii="Times New Roman" w:eastAsia="Times New Roman" w:hAnsi="Times New Roman" w:cs="Times New Roman"/>
                <w:sz w:val="24"/>
                <w:szCs w:val="24"/>
                <w:u w:val="single"/>
                <w:lang w:eastAsia="ru-RU"/>
              </w:rPr>
            </w:pPr>
            <w:bookmarkStart w:id="18" w:name="OLE_LINK10"/>
            <w:r w:rsidRPr="00D338F3">
              <w:rPr>
                <w:rFonts w:ascii="Times New Roman" w:eastAsia="Times New Roman" w:hAnsi="Times New Roman" w:cs="Times New Roman"/>
                <w:sz w:val="24"/>
                <w:szCs w:val="24"/>
                <w:u w:val="single"/>
                <w:lang w:eastAsia="ru-RU"/>
              </w:rPr>
              <w:t>Акт–предписание получил:</w:t>
            </w:r>
          </w:p>
          <w:p w14:paraId="32168614" w14:textId="0EFBFF5B" w:rsidR="00310033" w:rsidRPr="00AB78F0" w:rsidRDefault="00310033" w:rsidP="0031003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      </w:t>
            </w:r>
            <w:r w:rsidRPr="00AB78F0">
              <w:rPr>
                <w:rFonts w:ascii="Times New Roman" w:eastAsia="Times New Roman" w:hAnsi="Times New Roman" w:cs="Times New Roman"/>
                <w:bCs/>
                <w:sz w:val="24"/>
                <w:szCs w:val="24"/>
                <w:lang w:eastAsia="ru-RU"/>
              </w:rPr>
              <w:t>_</w:t>
            </w:r>
            <w:r>
              <w:rPr>
                <w:rFonts w:ascii="Times New Roman" w:eastAsia="Times New Roman" w:hAnsi="Times New Roman" w:cs="Times New Roman"/>
                <w:bCs/>
                <w:sz w:val="24"/>
                <w:szCs w:val="24"/>
                <w:lang w:eastAsia="ru-RU"/>
              </w:rPr>
              <w:t xml:space="preserve">_____________      ______________         </w:t>
            </w:r>
          </w:p>
          <w:p w14:paraId="25226D08" w14:textId="77777777" w:rsidR="00310033"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Должность представителя Подрядчика                     Подпись                           ФИО                                Дата</w:t>
            </w:r>
          </w:p>
          <w:p w14:paraId="34BD957D" w14:textId="77777777" w:rsidR="00310033" w:rsidRPr="008B723D" w:rsidRDefault="00310033" w:rsidP="00310033">
            <w:pPr>
              <w:spacing w:before="120" w:after="0" w:line="240" w:lineRule="auto"/>
              <w:jc w:val="both"/>
              <w:rPr>
                <w:rFonts w:ascii="Times New Roman" w:eastAsia="Times New Roman" w:hAnsi="Times New Roman" w:cs="Times New Roman"/>
                <w:i/>
                <w:sz w:val="20"/>
                <w:szCs w:val="20"/>
                <w:lang w:eastAsia="ru-RU"/>
              </w:rPr>
            </w:pPr>
            <w:r w:rsidRPr="008B723D">
              <w:rPr>
                <w:rFonts w:ascii="Times New Roman" w:eastAsia="Times New Roman" w:hAnsi="Times New Roman" w:cs="Times New Roman"/>
                <w:i/>
                <w:sz w:val="20"/>
                <w:szCs w:val="20"/>
                <w:lang w:eastAsia="ru-RU"/>
              </w:rPr>
              <w:t>Примечание: оригин</w:t>
            </w:r>
            <w:r>
              <w:rPr>
                <w:rFonts w:ascii="Times New Roman" w:eastAsia="Times New Roman" w:hAnsi="Times New Roman" w:cs="Times New Roman"/>
                <w:i/>
                <w:sz w:val="20"/>
                <w:szCs w:val="20"/>
                <w:lang w:eastAsia="ru-RU"/>
              </w:rPr>
              <w:t>ал акта обязательно остается у П</w:t>
            </w:r>
            <w:r w:rsidRPr="008B723D">
              <w:rPr>
                <w:rFonts w:ascii="Times New Roman" w:eastAsia="Times New Roman" w:hAnsi="Times New Roman" w:cs="Times New Roman"/>
                <w:i/>
                <w:sz w:val="20"/>
                <w:szCs w:val="20"/>
                <w:lang w:eastAsia="ru-RU"/>
              </w:rPr>
              <w:t>одрядчика.</w:t>
            </w:r>
          </w:p>
          <w:p w14:paraId="681C9E1F" w14:textId="77777777" w:rsidR="00310033" w:rsidRPr="00EC1287" w:rsidRDefault="00310033" w:rsidP="00310033">
            <w:pPr>
              <w:spacing w:before="120" w:after="0" w:line="240" w:lineRule="auto"/>
              <w:jc w:val="both"/>
              <w:rPr>
                <w:rFonts w:ascii="Times New Roman" w:eastAsia="Times New Roman" w:hAnsi="Times New Roman" w:cs="Times New Roman"/>
                <w:iCs/>
                <w:sz w:val="24"/>
                <w:szCs w:val="24"/>
                <w:vertAlign w:val="superscript"/>
                <w:lang w:eastAsia="ru-RU"/>
              </w:rPr>
            </w:pPr>
            <w:r w:rsidRPr="00EC1287">
              <w:rPr>
                <w:rFonts w:ascii="Times New Roman" w:eastAsia="Times New Roman" w:hAnsi="Times New Roman" w:cs="Times New Roman"/>
                <w:iCs/>
                <w:sz w:val="24"/>
                <w:szCs w:val="24"/>
                <w:vertAlign w:val="superscript"/>
                <w:lang w:eastAsia="ru-RU"/>
              </w:rPr>
              <w:sym w:font="Wingdings" w:char="F022"/>
            </w:r>
            <w:r w:rsidRPr="00EC1287">
              <w:rPr>
                <w:rFonts w:ascii="Times New Roman" w:eastAsia="Times New Roman" w:hAnsi="Times New Roman" w:cs="Times New Roman"/>
                <w:iCs/>
                <w:sz w:val="24"/>
                <w:szCs w:val="24"/>
                <w:vertAlign w:val="superscript"/>
                <w:lang w:eastAsia="ru-RU"/>
              </w:rPr>
              <w:t xml:space="preserve"> - - - - - - - - - - - - - - - - - - - - - - - - - - - - - - - - - - - - - - - - - - - - - - - - - - - - - - - - - - - - - - - - - - - - - - - - - - - - - - - - - - - - - - -- - - </w:t>
            </w:r>
            <w:r>
              <w:rPr>
                <w:rFonts w:ascii="Times New Roman" w:eastAsia="Times New Roman" w:hAnsi="Times New Roman" w:cs="Times New Roman"/>
                <w:iCs/>
                <w:sz w:val="24"/>
                <w:szCs w:val="24"/>
                <w:vertAlign w:val="superscript"/>
                <w:lang w:eastAsia="ru-RU"/>
              </w:rPr>
              <w:t xml:space="preserve">- - - - - - - - - - - - </w:t>
            </w:r>
          </w:p>
          <w:p w14:paraId="2CEAF091" w14:textId="77777777" w:rsidR="00310033" w:rsidRPr="00EC1287" w:rsidRDefault="00310033" w:rsidP="00310033">
            <w:pPr>
              <w:spacing w:before="120" w:after="0" w:line="240" w:lineRule="auto"/>
              <w:jc w:val="both"/>
              <w:rPr>
                <w:rFonts w:ascii="Times New Roman" w:eastAsia="Times New Roman" w:hAnsi="Times New Roman" w:cs="Times New Roman"/>
                <w:sz w:val="24"/>
                <w:szCs w:val="24"/>
                <w:lang w:eastAsia="ru-RU"/>
              </w:rPr>
            </w:pPr>
            <w:bookmarkStart w:id="19" w:name="_Toc118714610"/>
            <w:r w:rsidRPr="00EC1287">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тметка о выполнении мероприятий</w:t>
            </w:r>
            <w:r w:rsidRPr="00EC12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указанных в Акте-предписании</w:t>
            </w:r>
            <w:r w:rsidRPr="00EC1287">
              <w:rPr>
                <w:rFonts w:ascii="Times New Roman" w:eastAsia="Times New Roman" w:hAnsi="Times New Roman" w:cs="Times New Roman"/>
                <w:sz w:val="24"/>
                <w:szCs w:val="24"/>
                <w:lang w:eastAsia="ru-RU"/>
              </w:rPr>
              <w:t xml:space="preserve"> </w:t>
            </w:r>
          </w:p>
          <w:p w14:paraId="4C1BB454" w14:textId="77777777" w:rsidR="00310033" w:rsidRPr="00EC1287" w:rsidRDefault="00310033" w:rsidP="00310033">
            <w:pPr>
              <w:spacing w:before="120" w:after="0" w:line="240" w:lineRule="auto"/>
              <w:jc w:val="both"/>
              <w:rPr>
                <w:rFonts w:ascii="Times New Roman" w:eastAsia="Times New Roman" w:hAnsi="Times New Roman" w:cs="Times New Roman"/>
                <w:sz w:val="24"/>
                <w:szCs w:val="24"/>
                <w:lang w:eastAsia="ru-RU"/>
              </w:rPr>
            </w:pPr>
            <w:r w:rsidRPr="00EC1287">
              <w:rPr>
                <w:rFonts w:ascii="Times New Roman" w:eastAsia="Times New Roman" w:hAnsi="Times New Roman" w:cs="Times New Roman"/>
                <w:sz w:val="24"/>
                <w:szCs w:val="24"/>
                <w:lang w:eastAsia="ru-RU"/>
              </w:rPr>
              <w:t>№_____ от "____" ______ 200__ г.</w:t>
            </w:r>
            <w:bookmarkEnd w:id="19"/>
          </w:p>
          <w:tbl>
            <w:tblPr>
              <w:tblW w:w="9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30"/>
              <w:gridCol w:w="2430"/>
              <w:gridCol w:w="1846"/>
            </w:tblGrid>
            <w:tr w:rsidR="00310033" w:rsidRPr="00D338F3" w14:paraId="36D15F6B" w14:textId="77777777" w:rsidTr="00DF6BD8">
              <w:trPr>
                <w:cantSplit/>
                <w:trHeight w:val="233"/>
              </w:trPr>
              <w:tc>
                <w:tcPr>
                  <w:tcW w:w="2430" w:type="dxa"/>
                  <w:tcBorders>
                    <w:bottom w:val="single" w:sz="4" w:space="0" w:color="000000"/>
                    <w:right w:val="single" w:sz="4" w:space="0" w:color="000000"/>
                  </w:tcBorders>
                  <w:shd w:val="clear" w:color="auto" w:fill="F2F2F2" w:themeFill="background1" w:themeFillShade="F2"/>
                  <w:vAlign w:val="center"/>
                </w:tcPr>
                <w:p w14:paraId="5DE1E98F" w14:textId="77777777" w:rsidR="00310033" w:rsidRPr="00D338F3" w:rsidRDefault="00310033" w:rsidP="00310033">
                  <w:pPr>
                    <w:spacing w:before="120" w:after="0" w:line="240" w:lineRule="auto"/>
                    <w:jc w:val="both"/>
                    <w:rPr>
                      <w:rFonts w:ascii="Times New Roman" w:eastAsia="Times New Roman" w:hAnsi="Times New Roman" w:cs="Times New Roman"/>
                      <w:b/>
                      <w:bCs/>
                      <w:sz w:val="24"/>
                      <w:szCs w:val="24"/>
                      <w:lang w:eastAsia="ru-RU"/>
                    </w:rPr>
                  </w:pPr>
                  <w:r w:rsidRPr="00D338F3">
                    <w:rPr>
                      <w:rFonts w:ascii="Times New Roman" w:eastAsia="Times New Roman" w:hAnsi="Times New Roman" w:cs="Times New Roman"/>
                      <w:b/>
                      <w:bCs/>
                      <w:sz w:val="24"/>
                      <w:szCs w:val="24"/>
                      <w:lang w:eastAsia="ru-RU"/>
                    </w:rPr>
                    <w:t>п.п. нарушения</w:t>
                  </w:r>
                </w:p>
              </w:tc>
              <w:tc>
                <w:tcPr>
                  <w:tcW w:w="2430" w:type="dxa"/>
                  <w:tcBorders>
                    <w:bottom w:val="single" w:sz="4" w:space="0" w:color="000000"/>
                    <w:right w:val="single" w:sz="4" w:space="0" w:color="000000"/>
                  </w:tcBorders>
                  <w:shd w:val="clear" w:color="auto" w:fill="F2F2F2" w:themeFill="background1" w:themeFillShade="F2"/>
                  <w:vAlign w:val="center"/>
                </w:tcPr>
                <w:p w14:paraId="3EC9F422" w14:textId="77777777" w:rsidR="00310033" w:rsidRPr="00D338F3" w:rsidRDefault="00310033" w:rsidP="00310033">
                  <w:pPr>
                    <w:spacing w:before="120" w:after="0" w:line="240" w:lineRule="auto"/>
                    <w:jc w:val="both"/>
                    <w:rPr>
                      <w:rFonts w:ascii="Times New Roman" w:eastAsia="Times New Roman" w:hAnsi="Times New Roman" w:cs="Times New Roman"/>
                      <w:b/>
                      <w:sz w:val="24"/>
                      <w:szCs w:val="24"/>
                      <w:lang w:eastAsia="ru-RU"/>
                    </w:rPr>
                  </w:pPr>
                  <w:r w:rsidRPr="00D338F3">
                    <w:rPr>
                      <w:rFonts w:ascii="Times New Roman" w:eastAsia="Times New Roman" w:hAnsi="Times New Roman" w:cs="Times New Roman"/>
                      <w:b/>
                      <w:bCs/>
                      <w:sz w:val="24"/>
                      <w:szCs w:val="24"/>
                      <w:lang w:eastAsia="ru-RU"/>
                    </w:rPr>
                    <w:t xml:space="preserve">выполнено </w:t>
                  </w:r>
                  <w:r w:rsidRPr="00D338F3">
                    <w:rPr>
                      <w:rFonts w:ascii="Times New Roman" w:eastAsia="Times New Roman" w:hAnsi="Times New Roman" w:cs="Times New Roman"/>
                      <w:b/>
                      <w:sz w:val="24"/>
                      <w:szCs w:val="24"/>
                      <w:lang w:eastAsia="ru-RU"/>
                    </w:rPr>
                    <w:t>(дата)</w:t>
                  </w:r>
                </w:p>
              </w:tc>
              <w:tc>
                <w:tcPr>
                  <w:tcW w:w="2430" w:type="dxa"/>
                  <w:tcBorders>
                    <w:bottom w:val="single" w:sz="4" w:space="0" w:color="000000"/>
                    <w:right w:val="single" w:sz="4" w:space="0" w:color="000000"/>
                  </w:tcBorders>
                  <w:shd w:val="clear" w:color="auto" w:fill="F2F2F2" w:themeFill="background1" w:themeFillShade="F2"/>
                  <w:vAlign w:val="center"/>
                </w:tcPr>
                <w:p w14:paraId="64A78661" w14:textId="77777777" w:rsidR="00310033" w:rsidRPr="00D338F3" w:rsidRDefault="00310033" w:rsidP="00310033">
                  <w:pPr>
                    <w:spacing w:before="120" w:after="0" w:line="240" w:lineRule="auto"/>
                    <w:jc w:val="both"/>
                    <w:rPr>
                      <w:rFonts w:ascii="Times New Roman" w:eastAsia="Times New Roman" w:hAnsi="Times New Roman" w:cs="Times New Roman"/>
                      <w:b/>
                      <w:bCs/>
                      <w:sz w:val="24"/>
                      <w:szCs w:val="24"/>
                      <w:lang w:eastAsia="ru-RU"/>
                    </w:rPr>
                  </w:pPr>
                  <w:r w:rsidRPr="00D338F3">
                    <w:rPr>
                      <w:rFonts w:ascii="Times New Roman" w:eastAsia="Times New Roman" w:hAnsi="Times New Roman" w:cs="Times New Roman"/>
                      <w:b/>
                      <w:bCs/>
                      <w:sz w:val="24"/>
                      <w:szCs w:val="24"/>
                      <w:lang w:eastAsia="ru-RU"/>
                    </w:rPr>
                    <w:t>п.п. нарушения</w:t>
                  </w:r>
                </w:p>
              </w:tc>
              <w:tc>
                <w:tcPr>
                  <w:tcW w:w="1846" w:type="dxa"/>
                  <w:tcBorders>
                    <w:left w:val="single" w:sz="4" w:space="0" w:color="000000"/>
                    <w:bottom w:val="single" w:sz="4" w:space="0" w:color="000000"/>
                    <w:right w:val="single" w:sz="4" w:space="0" w:color="000000"/>
                  </w:tcBorders>
                  <w:shd w:val="clear" w:color="auto" w:fill="F2F2F2" w:themeFill="background1" w:themeFillShade="F2"/>
                  <w:vAlign w:val="center"/>
                </w:tcPr>
                <w:p w14:paraId="09DB22C4" w14:textId="77777777" w:rsidR="00310033" w:rsidRPr="00D338F3" w:rsidRDefault="00310033" w:rsidP="00310033">
                  <w:pPr>
                    <w:spacing w:before="120" w:after="0" w:line="240" w:lineRule="auto"/>
                    <w:jc w:val="both"/>
                    <w:rPr>
                      <w:rFonts w:ascii="Times New Roman" w:eastAsia="Times New Roman" w:hAnsi="Times New Roman" w:cs="Times New Roman"/>
                      <w:b/>
                      <w:sz w:val="24"/>
                      <w:szCs w:val="24"/>
                      <w:lang w:eastAsia="ru-RU"/>
                    </w:rPr>
                  </w:pPr>
                  <w:r w:rsidRPr="00D338F3">
                    <w:rPr>
                      <w:rFonts w:ascii="Times New Roman" w:eastAsia="Times New Roman" w:hAnsi="Times New Roman" w:cs="Times New Roman"/>
                      <w:b/>
                      <w:bCs/>
                      <w:sz w:val="24"/>
                      <w:szCs w:val="24"/>
                      <w:lang w:eastAsia="ru-RU"/>
                    </w:rPr>
                    <w:t xml:space="preserve">выполнено </w:t>
                  </w:r>
                  <w:r w:rsidRPr="00D338F3">
                    <w:rPr>
                      <w:rFonts w:ascii="Times New Roman" w:eastAsia="Times New Roman" w:hAnsi="Times New Roman" w:cs="Times New Roman"/>
                      <w:b/>
                      <w:sz w:val="24"/>
                      <w:szCs w:val="24"/>
                      <w:lang w:eastAsia="ru-RU"/>
                    </w:rPr>
                    <w:t>(дата)</w:t>
                  </w:r>
                </w:p>
              </w:tc>
            </w:tr>
            <w:tr w:rsidR="00310033" w:rsidRPr="00EC1287" w14:paraId="669D17CC" w14:textId="77777777" w:rsidTr="00DF6BD8">
              <w:trPr>
                <w:cantSplit/>
                <w:trHeight w:val="223"/>
              </w:trPr>
              <w:tc>
                <w:tcPr>
                  <w:tcW w:w="2430" w:type="dxa"/>
                  <w:tcBorders>
                    <w:top w:val="single" w:sz="4" w:space="0" w:color="000000"/>
                    <w:left w:val="single" w:sz="4" w:space="0" w:color="000000"/>
                    <w:bottom w:val="single" w:sz="12" w:space="0" w:color="FFFFFF"/>
                    <w:right w:val="single" w:sz="4" w:space="0" w:color="auto"/>
                  </w:tcBorders>
                </w:tcPr>
                <w:p w14:paraId="194657C7" w14:textId="77777777" w:rsidR="00310033" w:rsidRPr="00EC1287" w:rsidRDefault="00310033" w:rsidP="00310033">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4" w:space="0" w:color="000000"/>
                    <w:left w:val="single" w:sz="4" w:space="0" w:color="auto"/>
                    <w:bottom w:val="single" w:sz="12" w:space="0" w:color="FFFFFF"/>
                    <w:right w:val="single" w:sz="4" w:space="0" w:color="auto"/>
                  </w:tcBorders>
                </w:tcPr>
                <w:p w14:paraId="3AA220D8" w14:textId="77777777" w:rsidR="00310033" w:rsidRPr="00EC1287" w:rsidRDefault="00310033" w:rsidP="00310033">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4" w:space="0" w:color="000000"/>
                    <w:left w:val="single" w:sz="4" w:space="0" w:color="auto"/>
                    <w:bottom w:val="single" w:sz="12" w:space="0" w:color="FFFFFF"/>
                    <w:right w:val="single" w:sz="4" w:space="0" w:color="000000"/>
                  </w:tcBorders>
                </w:tcPr>
                <w:p w14:paraId="78D2D71B" w14:textId="77777777" w:rsidR="00310033" w:rsidRPr="00EC1287" w:rsidRDefault="00310033" w:rsidP="00310033">
                  <w:pPr>
                    <w:spacing w:after="0" w:line="240" w:lineRule="auto"/>
                    <w:jc w:val="both"/>
                    <w:rPr>
                      <w:rFonts w:ascii="Times New Roman" w:eastAsia="Times New Roman" w:hAnsi="Times New Roman" w:cs="Times New Roman"/>
                      <w:sz w:val="24"/>
                      <w:szCs w:val="24"/>
                      <w:lang w:eastAsia="ru-RU"/>
                    </w:rPr>
                  </w:pPr>
                </w:p>
              </w:tc>
              <w:tc>
                <w:tcPr>
                  <w:tcW w:w="1846" w:type="dxa"/>
                  <w:tcBorders>
                    <w:top w:val="single" w:sz="4" w:space="0" w:color="000000"/>
                    <w:left w:val="single" w:sz="4" w:space="0" w:color="000000"/>
                    <w:bottom w:val="single" w:sz="12" w:space="0" w:color="FFFFFF"/>
                    <w:right w:val="single" w:sz="4" w:space="0" w:color="000000"/>
                  </w:tcBorders>
                </w:tcPr>
                <w:p w14:paraId="4B932271" w14:textId="77777777" w:rsidR="00310033" w:rsidRPr="00EC1287" w:rsidRDefault="00310033" w:rsidP="00310033">
                  <w:pPr>
                    <w:spacing w:after="0" w:line="240" w:lineRule="auto"/>
                    <w:jc w:val="both"/>
                    <w:rPr>
                      <w:rFonts w:ascii="Times New Roman" w:eastAsia="Times New Roman" w:hAnsi="Times New Roman" w:cs="Times New Roman"/>
                      <w:sz w:val="24"/>
                      <w:szCs w:val="24"/>
                      <w:lang w:eastAsia="ru-RU"/>
                    </w:rPr>
                  </w:pPr>
                </w:p>
              </w:tc>
            </w:tr>
            <w:tr w:rsidR="00310033" w:rsidRPr="00EC1287" w14:paraId="024E03EF" w14:textId="77777777" w:rsidTr="00DF6BD8">
              <w:trPr>
                <w:cantSplit/>
                <w:trHeight w:val="271"/>
              </w:trPr>
              <w:tc>
                <w:tcPr>
                  <w:tcW w:w="2430" w:type="dxa"/>
                  <w:tcBorders>
                    <w:top w:val="single" w:sz="12" w:space="0" w:color="FFFFFF"/>
                    <w:left w:val="single" w:sz="4" w:space="0" w:color="000000"/>
                    <w:bottom w:val="single" w:sz="4" w:space="0" w:color="auto"/>
                    <w:right w:val="single" w:sz="4" w:space="0" w:color="auto"/>
                  </w:tcBorders>
                </w:tcPr>
                <w:p w14:paraId="33A6E9A4" w14:textId="77777777" w:rsidR="00310033" w:rsidRPr="00EC1287" w:rsidRDefault="00310033" w:rsidP="00310033">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12" w:space="0" w:color="FFFFFF"/>
                    <w:left w:val="single" w:sz="4" w:space="0" w:color="auto"/>
                    <w:bottom w:val="single" w:sz="4" w:space="0" w:color="auto"/>
                    <w:right w:val="single" w:sz="4" w:space="0" w:color="auto"/>
                  </w:tcBorders>
                </w:tcPr>
                <w:p w14:paraId="255E0E13" w14:textId="77777777" w:rsidR="00310033" w:rsidRPr="00EC1287" w:rsidRDefault="00310033" w:rsidP="00310033">
                  <w:pPr>
                    <w:spacing w:after="0" w:line="240" w:lineRule="auto"/>
                    <w:jc w:val="both"/>
                    <w:rPr>
                      <w:rFonts w:ascii="Times New Roman" w:eastAsia="Times New Roman" w:hAnsi="Times New Roman" w:cs="Times New Roman"/>
                      <w:sz w:val="24"/>
                      <w:szCs w:val="24"/>
                      <w:lang w:eastAsia="ru-RU"/>
                    </w:rPr>
                  </w:pPr>
                </w:p>
              </w:tc>
              <w:tc>
                <w:tcPr>
                  <w:tcW w:w="2430" w:type="dxa"/>
                  <w:tcBorders>
                    <w:top w:val="single" w:sz="12" w:space="0" w:color="FFFFFF"/>
                    <w:left w:val="single" w:sz="4" w:space="0" w:color="auto"/>
                    <w:bottom w:val="single" w:sz="4" w:space="0" w:color="auto"/>
                    <w:right w:val="single" w:sz="4" w:space="0" w:color="000000"/>
                  </w:tcBorders>
                </w:tcPr>
                <w:p w14:paraId="244EAC0C" w14:textId="77777777" w:rsidR="00310033" w:rsidRPr="00EC1287" w:rsidRDefault="00310033" w:rsidP="00310033">
                  <w:pPr>
                    <w:spacing w:after="0" w:line="240" w:lineRule="auto"/>
                    <w:jc w:val="both"/>
                    <w:rPr>
                      <w:rFonts w:ascii="Times New Roman" w:eastAsia="Times New Roman" w:hAnsi="Times New Roman" w:cs="Times New Roman"/>
                      <w:sz w:val="24"/>
                      <w:szCs w:val="24"/>
                      <w:lang w:eastAsia="ru-RU"/>
                    </w:rPr>
                  </w:pPr>
                </w:p>
              </w:tc>
              <w:tc>
                <w:tcPr>
                  <w:tcW w:w="1846" w:type="dxa"/>
                  <w:tcBorders>
                    <w:top w:val="single" w:sz="12" w:space="0" w:color="FFFFFF"/>
                    <w:left w:val="single" w:sz="4" w:space="0" w:color="000000"/>
                    <w:bottom w:val="single" w:sz="4" w:space="0" w:color="auto"/>
                    <w:right w:val="single" w:sz="4" w:space="0" w:color="000000"/>
                  </w:tcBorders>
                </w:tcPr>
                <w:p w14:paraId="792B0439" w14:textId="77777777" w:rsidR="00310033" w:rsidRPr="00EC1287" w:rsidRDefault="00310033" w:rsidP="00310033">
                  <w:pPr>
                    <w:spacing w:after="0" w:line="240" w:lineRule="auto"/>
                    <w:jc w:val="both"/>
                    <w:rPr>
                      <w:rFonts w:ascii="Times New Roman" w:eastAsia="Times New Roman" w:hAnsi="Times New Roman" w:cs="Times New Roman"/>
                      <w:sz w:val="24"/>
                      <w:szCs w:val="24"/>
                      <w:lang w:eastAsia="ru-RU"/>
                    </w:rPr>
                  </w:pPr>
                </w:p>
              </w:tc>
            </w:tr>
            <w:bookmarkEnd w:id="18"/>
          </w:tbl>
          <w:p w14:paraId="05F999CE" w14:textId="77777777" w:rsidR="00310033" w:rsidRDefault="00310033" w:rsidP="00310033">
            <w:pPr>
              <w:spacing w:after="0" w:line="240" w:lineRule="auto"/>
              <w:rPr>
                <w:rFonts w:ascii="Times New Roman" w:eastAsia="Times New Roman" w:hAnsi="Times New Roman" w:cs="Times New Roman"/>
                <w:bCs/>
                <w:sz w:val="24"/>
                <w:szCs w:val="24"/>
                <w:lang w:eastAsia="ru-RU"/>
              </w:rPr>
            </w:pPr>
          </w:p>
          <w:p w14:paraId="538E2D3C" w14:textId="77777777" w:rsidR="00310033" w:rsidRPr="00AB78F0" w:rsidRDefault="00310033" w:rsidP="0031003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      </w:t>
            </w:r>
            <w:r w:rsidRPr="00AB78F0">
              <w:rPr>
                <w:rFonts w:ascii="Times New Roman" w:eastAsia="Times New Roman" w:hAnsi="Times New Roman" w:cs="Times New Roman"/>
                <w:bCs/>
                <w:sz w:val="24"/>
                <w:szCs w:val="24"/>
                <w:lang w:eastAsia="ru-RU"/>
              </w:rPr>
              <w:t>_</w:t>
            </w:r>
            <w:r>
              <w:rPr>
                <w:rFonts w:ascii="Times New Roman" w:eastAsia="Times New Roman" w:hAnsi="Times New Roman" w:cs="Times New Roman"/>
                <w:bCs/>
                <w:sz w:val="24"/>
                <w:szCs w:val="24"/>
                <w:lang w:eastAsia="ru-RU"/>
              </w:rPr>
              <w:t>_____________      ______________         __________</w:t>
            </w:r>
          </w:p>
          <w:p w14:paraId="106A2684" w14:textId="77777777" w:rsidR="00310033"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Должность представителя Подрядчика                     Подпись                           ФИО                                Дата</w:t>
            </w:r>
          </w:p>
          <w:p w14:paraId="62CE5B6D" w14:textId="77777777" w:rsidR="00310033" w:rsidRPr="00404547" w:rsidRDefault="00310033" w:rsidP="00310033">
            <w:pPr>
              <w:spacing w:before="120" w:after="0" w:line="240" w:lineRule="auto"/>
              <w:jc w:val="center"/>
              <w:rPr>
                <w:rFonts w:ascii="Times New Roman" w:eastAsia="Times New Roman" w:hAnsi="Times New Roman" w:cs="Times New Roman"/>
                <w:b/>
                <w:sz w:val="24"/>
                <w:szCs w:val="24"/>
                <w:lang w:eastAsia="ru-RU"/>
              </w:rPr>
            </w:pPr>
            <w:r w:rsidRPr="00404547">
              <w:rPr>
                <w:rFonts w:ascii="Times New Roman" w:eastAsia="Times New Roman" w:hAnsi="Times New Roman" w:cs="Times New Roman"/>
                <w:b/>
                <w:sz w:val="24"/>
                <w:szCs w:val="24"/>
                <w:lang w:eastAsia="ru-RU"/>
              </w:rPr>
              <w:t>План мероприятий по ОТ, ПБ и ООС</w:t>
            </w:r>
          </w:p>
          <w:p w14:paraId="219649AE" w14:textId="77777777" w:rsidR="00310033" w:rsidRPr="00404547" w:rsidRDefault="00310033" w:rsidP="00310033">
            <w:pPr>
              <w:spacing w:before="120" w:after="0" w:line="240" w:lineRule="auto"/>
              <w:jc w:val="center"/>
              <w:rPr>
                <w:rFonts w:ascii="Times New Roman" w:eastAsia="Times New Roman" w:hAnsi="Times New Roman" w:cs="Times New Roman"/>
                <w:b/>
                <w:sz w:val="24"/>
                <w:szCs w:val="24"/>
                <w:lang w:eastAsia="ru-RU"/>
              </w:rPr>
            </w:pPr>
          </w:p>
          <w:p w14:paraId="1D954CF6" w14:textId="77777777" w:rsidR="00310033" w:rsidRPr="00967C09" w:rsidRDefault="00310033" w:rsidP="00310033">
            <w:pPr>
              <w:autoSpaceDE w:val="0"/>
              <w:autoSpaceDN w:val="0"/>
              <w:adjustRightInd w:val="0"/>
              <w:spacing w:after="0" w:line="240" w:lineRule="auto"/>
              <w:ind w:left="284"/>
              <w:jc w:val="both"/>
              <w:rPr>
                <w:rFonts w:ascii="Times New Roman" w:eastAsia="Times New Roman" w:hAnsi="Times New Roman" w:cs="Times New Roman"/>
                <w:b/>
                <w:sz w:val="24"/>
                <w:szCs w:val="24"/>
                <w:lang w:eastAsia="ru-RU"/>
              </w:rPr>
            </w:pPr>
            <w:r w:rsidRPr="00967C09">
              <w:rPr>
                <w:rFonts w:ascii="Times New Roman" w:eastAsia="Times New Roman" w:hAnsi="Times New Roman" w:cs="Times New Roman"/>
                <w:b/>
                <w:sz w:val="24"/>
                <w:szCs w:val="24"/>
                <w:lang w:eastAsia="ru-RU"/>
              </w:rPr>
              <w:t>1. Общие сведения</w:t>
            </w:r>
          </w:p>
          <w:p w14:paraId="03B64E6A" w14:textId="77777777" w:rsidR="00310033" w:rsidRPr="00404547" w:rsidRDefault="00310033" w:rsidP="00310033">
            <w:pPr>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404547">
              <w:rPr>
                <w:rFonts w:ascii="Times New Roman" w:eastAsia="Times New Roman" w:hAnsi="Times New Roman" w:cs="Times New Roman"/>
                <w:sz w:val="24"/>
                <w:szCs w:val="24"/>
                <w:lang w:eastAsia="ru-RU"/>
              </w:rPr>
              <w:t xml:space="preserve">Приводится информация по </w:t>
            </w:r>
            <w:r>
              <w:rPr>
                <w:rFonts w:ascii="Times New Roman" w:eastAsia="Times New Roman" w:hAnsi="Times New Roman" w:cs="Times New Roman"/>
                <w:sz w:val="24"/>
                <w:szCs w:val="24"/>
                <w:lang w:eastAsia="ru-RU"/>
              </w:rPr>
              <w:t>организации</w:t>
            </w:r>
            <w:r w:rsidRPr="00404547">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Договору</w:t>
            </w:r>
            <w:r w:rsidRPr="00404547">
              <w:rPr>
                <w:rFonts w:ascii="Times New Roman" w:eastAsia="Times New Roman" w:hAnsi="Times New Roman" w:cs="Times New Roman"/>
                <w:sz w:val="24"/>
                <w:szCs w:val="24"/>
                <w:lang w:eastAsia="ru-RU"/>
              </w:rPr>
              <w:t xml:space="preserve">: наименование </w:t>
            </w:r>
            <w:r>
              <w:rPr>
                <w:rFonts w:ascii="Times New Roman" w:eastAsia="Times New Roman" w:hAnsi="Times New Roman" w:cs="Times New Roman"/>
                <w:sz w:val="24"/>
                <w:szCs w:val="24"/>
                <w:lang w:eastAsia="ru-RU"/>
              </w:rPr>
              <w:t>организации</w:t>
            </w:r>
            <w:r w:rsidRPr="00404547">
              <w:rPr>
                <w:rFonts w:ascii="Times New Roman" w:eastAsia="Times New Roman" w:hAnsi="Times New Roman" w:cs="Times New Roman"/>
                <w:sz w:val="24"/>
                <w:szCs w:val="24"/>
                <w:lang w:eastAsia="ru-RU"/>
              </w:rPr>
              <w:t xml:space="preserve">, проект, название / номер </w:t>
            </w:r>
            <w:r>
              <w:rPr>
                <w:rFonts w:ascii="Times New Roman" w:eastAsia="Times New Roman" w:hAnsi="Times New Roman" w:cs="Times New Roman"/>
                <w:sz w:val="24"/>
                <w:szCs w:val="24"/>
                <w:lang w:eastAsia="ru-RU"/>
              </w:rPr>
              <w:t>Договора</w:t>
            </w:r>
            <w:r w:rsidRPr="00404547">
              <w:rPr>
                <w:rFonts w:ascii="Times New Roman" w:eastAsia="Times New Roman" w:hAnsi="Times New Roman" w:cs="Times New Roman"/>
                <w:sz w:val="24"/>
                <w:szCs w:val="24"/>
                <w:lang w:eastAsia="ru-RU"/>
              </w:rPr>
              <w:t xml:space="preserve">, детали </w:t>
            </w:r>
            <w:r>
              <w:rPr>
                <w:rFonts w:ascii="Times New Roman" w:eastAsia="Times New Roman" w:hAnsi="Times New Roman" w:cs="Times New Roman"/>
                <w:sz w:val="24"/>
                <w:szCs w:val="24"/>
                <w:lang w:eastAsia="ru-RU"/>
              </w:rPr>
              <w:t>договора</w:t>
            </w:r>
            <w:r w:rsidRPr="00404547">
              <w:rPr>
                <w:rFonts w:ascii="Times New Roman" w:eastAsia="Times New Roman" w:hAnsi="Times New Roman" w:cs="Times New Roman"/>
                <w:sz w:val="24"/>
                <w:szCs w:val="24"/>
                <w:lang w:eastAsia="ru-RU"/>
              </w:rPr>
              <w:t xml:space="preserve">, местонахождение объекта, владелец </w:t>
            </w:r>
            <w:r>
              <w:rPr>
                <w:rFonts w:ascii="Times New Roman" w:eastAsia="Times New Roman" w:hAnsi="Times New Roman" w:cs="Times New Roman"/>
                <w:sz w:val="24"/>
                <w:szCs w:val="24"/>
                <w:lang w:eastAsia="ru-RU"/>
              </w:rPr>
              <w:t>Договора / представитель(и) П</w:t>
            </w:r>
            <w:r w:rsidRPr="00404547">
              <w:rPr>
                <w:rFonts w:ascii="Times New Roman" w:eastAsia="Times New Roman" w:hAnsi="Times New Roman" w:cs="Times New Roman"/>
                <w:sz w:val="24"/>
                <w:szCs w:val="24"/>
                <w:lang w:eastAsia="ru-RU"/>
              </w:rPr>
              <w:t xml:space="preserve">одрядной организации, руководитель </w:t>
            </w:r>
            <w:r>
              <w:rPr>
                <w:rFonts w:ascii="Times New Roman" w:eastAsia="Times New Roman" w:hAnsi="Times New Roman" w:cs="Times New Roman"/>
                <w:sz w:val="24"/>
                <w:szCs w:val="24"/>
                <w:lang w:eastAsia="ru-RU"/>
              </w:rPr>
              <w:t>Договора /представитель(и) Подрядчика, представитель П</w:t>
            </w:r>
            <w:r w:rsidRPr="00404547">
              <w:rPr>
                <w:rFonts w:ascii="Times New Roman" w:eastAsia="Times New Roman" w:hAnsi="Times New Roman" w:cs="Times New Roman"/>
                <w:sz w:val="24"/>
                <w:szCs w:val="24"/>
                <w:lang w:eastAsia="ru-RU"/>
              </w:rPr>
              <w:t xml:space="preserve">одрядной организации, ответственный за ОТ, ПБ и ООС по </w:t>
            </w:r>
            <w:r>
              <w:rPr>
                <w:rFonts w:ascii="Times New Roman" w:eastAsia="Times New Roman" w:hAnsi="Times New Roman" w:cs="Times New Roman"/>
                <w:sz w:val="24"/>
                <w:szCs w:val="24"/>
                <w:lang w:eastAsia="ru-RU"/>
              </w:rPr>
              <w:t>Договору.</w:t>
            </w:r>
          </w:p>
          <w:p w14:paraId="03EAF235" w14:textId="77777777" w:rsidR="00310033" w:rsidRPr="00404547" w:rsidRDefault="00310033" w:rsidP="00310033">
            <w:pPr>
              <w:spacing w:after="0" w:line="240" w:lineRule="auto"/>
              <w:ind w:left="284" w:hanging="284"/>
              <w:jc w:val="both"/>
              <w:rPr>
                <w:rFonts w:ascii="Times New Roman" w:eastAsia="Times New Roman" w:hAnsi="Times New Roman" w:cs="Times New Roman"/>
                <w:sz w:val="24"/>
                <w:szCs w:val="24"/>
                <w:lang w:eastAsia="ru-RU"/>
              </w:rPr>
            </w:pPr>
          </w:p>
          <w:p w14:paraId="675A897C" w14:textId="77777777" w:rsidR="00310033" w:rsidRPr="00404547" w:rsidRDefault="00310033" w:rsidP="00310033">
            <w:pPr>
              <w:spacing w:before="120" w:after="0" w:line="240" w:lineRule="auto"/>
              <w:ind w:left="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Введение, цели, задачи и обязательства в области ОТ, ПБ и ООС</w:t>
            </w:r>
          </w:p>
          <w:p w14:paraId="175936A9" w14:textId="77777777" w:rsidR="00310033" w:rsidRPr="00404547" w:rsidRDefault="00310033" w:rsidP="00310033">
            <w:pPr>
              <w:spacing w:after="0" w:line="240" w:lineRule="auto"/>
              <w:ind w:left="284"/>
              <w:jc w:val="both"/>
              <w:rPr>
                <w:rFonts w:ascii="Times New Roman" w:eastAsia="Times New Roman" w:hAnsi="Times New Roman" w:cs="Times New Roman"/>
                <w:sz w:val="24"/>
                <w:szCs w:val="24"/>
                <w:lang w:eastAsia="ru-RU"/>
              </w:rPr>
            </w:pPr>
            <w:r w:rsidRPr="00404547">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риводится описание собственных политик П</w:t>
            </w:r>
            <w:r w:rsidRPr="00404547">
              <w:rPr>
                <w:rFonts w:ascii="Times New Roman" w:eastAsia="Times New Roman" w:hAnsi="Times New Roman" w:cs="Times New Roman"/>
                <w:sz w:val="24"/>
                <w:szCs w:val="24"/>
                <w:lang w:eastAsia="ru-RU"/>
              </w:rPr>
              <w:t>одрядчика в области ОТ, ПБ и ООС, в том числе по вмешательству в опасные ситуации, а также основных целей и задач, поставленных Заказчиком для обеспечения требований, оговоренных Договором в области ОТ, ПБ и ООС.</w:t>
            </w:r>
          </w:p>
          <w:p w14:paraId="5492B85A" w14:textId="77777777" w:rsidR="00310033" w:rsidRPr="00404547" w:rsidRDefault="00310033" w:rsidP="00310033">
            <w:pPr>
              <w:spacing w:after="0" w:line="240" w:lineRule="auto"/>
              <w:ind w:left="284"/>
              <w:jc w:val="both"/>
              <w:rPr>
                <w:rFonts w:ascii="Times New Roman" w:eastAsia="Times New Roman" w:hAnsi="Times New Roman" w:cs="Times New Roman"/>
                <w:b/>
                <w:sz w:val="24"/>
                <w:szCs w:val="24"/>
                <w:lang w:eastAsia="ru-RU"/>
              </w:rPr>
            </w:pPr>
          </w:p>
          <w:p w14:paraId="1BB72F10" w14:textId="77777777" w:rsidR="00310033" w:rsidRPr="00404547" w:rsidRDefault="00310033" w:rsidP="00310033">
            <w:pPr>
              <w:spacing w:before="120" w:after="0" w:line="240" w:lineRule="auto"/>
              <w:ind w:left="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Описание выполняемых работ/оказываемых услуг</w:t>
            </w:r>
          </w:p>
          <w:p w14:paraId="5D952E89" w14:textId="77777777" w:rsidR="00310033" w:rsidRPr="00404547" w:rsidRDefault="00310033" w:rsidP="00310033">
            <w:pPr>
              <w:spacing w:after="0" w:line="240" w:lineRule="auto"/>
              <w:ind w:left="284"/>
              <w:jc w:val="both"/>
              <w:rPr>
                <w:rFonts w:ascii="Times New Roman" w:eastAsia="Times New Roman" w:hAnsi="Times New Roman" w:cs="Times New Roman"/>
                <w:sz w:val="24"/>
                <w:szCs w:val="24"/>
                <w:lang w:eastAsia="ru-RU"/>
              </w:rPr>
            </w:pPr>
            <w:r w:rsidRPr="00404547">
              <w:rPr>
                <w:rFonts w:ascii="Times New Roman" w:eastAsia="Times New Roman" w:hAnsi="Times New Roman" w:cs="Times New Roman"/>
                <w:sz w:val="24"/>
                <w:szCs w:val="24"/>
                <w:lang w:eastAsia="ru-RU"/>
              </w:rPr>
              <w:t>Приводится краткое описание видов выполняемых работ</w:t>
            </w:r>
            <w:r>
              <w:rPr>
                <w:rFonts w:ascii="Times New Roman" w:eastAsia="Times New Roman" w:hAnsi="Times New Roman" w:cs="Times New Roman"/>
                <w:sz w:val="24"/>
                <w:szCs w:val="24"/>
                <w:lang w:eastAsia="ru-RU"/>
              </w:rPr>
              <w:t>/оказываемых услуг</w:t>
            </w:r>
            <w:r w:rsidRPr="00404547">
              <w:rPr>
                <w:rFonts w:ascii="Times New Roman" w:eastAsia="Times New Roman" w:hAnsi="Times New Roman" w:cs="Times New Roman"/>
                <w:sz w:val="24"/>
                <w:szCs w:val="24"/>
                <w:lang w:eastAsia="ru-RU"/>
              </w:rPr>
              <w:t xml:space="preserve"> и информация о</w:t>
            </w:r>
            <w:r>
              <w:rPr>
                <w:rFonts w:ascii="Times New Roman" w:eastAsia="Times New Roman" w:hAnsi="Times New Roman" w:cs="Times New Roman"/>
                <w:sz w:val="24"/>
                <w:szCs w:val="24"/>
                <w:lang w:eastAsia="ru-RU"/>
              </w:rPr>
              <w:t>б</w:t>
            </w:r>
            <w:r w:rsidRPr="00404547">
              <w:rPr>
                <w:rFonts w:ascii="Times New Roman" w:eastAsia="Times New Roman" w:hAnsi="Times New Roman" w:cs="Times New Roman"/>
                <w:sz w:val="24"/>
                <w:szCs w:val="24"/>
                <w:lang w:eastAsia="ru-RU"/>
              </w:rPr>
              <w:t xml:space="preserve"> </w:t>
            </w:r>
            <w:r w:rsidRPr="00967C09">
              <w:rPr>
                <w:rFonts w:ascii="Times New Roman" w:eastAsia="Times New Roman" w:hAnsi="Times New Roman" w:cs="Times New Roman"/>
                <w:sz w:val="24"/>
                <w:szCs w:val="24"/>
                <w:lang w:eastAsia="ru-RU"/>
              </w:rPr>
              <w:t>оборудования, техник</w:t>
            </w:r>
            <w:r>
              <w:rPr>
                <w:rFonts w:ascii="Times New Roman" w:eastAsia="Times New Roman" w:hAnsi="Times New Roman" w:cs="Times New Roman"/>
                <w:sz w:val="24"/>
                <w:szCs w:val="24"/>
                <w:lang w:eastAsia="ru-RU"/>
              </w:rPr>
              <w:t>е</w:t>
            </w:r>
            <w:r w:rsidRPr="00967C09">
              <w:rPr>
                <w:rFonts w:ascii="Times New Roman" w:eastAsia="Times New Roman" w:hAnsi="Times New Roman" w:cs="Times New Roman"/>
                <w:sz w:val="24"/>
                <w:szCs w:val="24"/>
                <w:lang w:eastAsia="ru-RU"/>
              </w:rPr>
              <w:t>, имуществ</w:t>
            </w:r>
            <w:r>
              <w:rPr>
                <w:rFonts w:ascii="Times New Roman" w:eastAsia="Times New Roman" w:hAnsi="Times New Roman" w:cs="Times New Roman"/>
                <w:sz w:val="24"/>
                <w:szCs w:val="24"/>
                <w:lang w:eastAsia="ru-RU"/>
              </w:rPr>
              <w:t>е</w:t>
            </w:r>
            <w:r w:rsidRPr="00967C09">
              <w:rPr>
                <w:rFonts w:ascii="Times New Roman" w:eastAsia="Times New Roman" w:hAnsi="Times New Roman" w:cs="Times New Roman"/>
                <w:sz w:val="24"/>
                <w:szCs w:val="24"/>
                <w:lang w:eastAsia="ru-RU"/>
              </w:rPr>
              <w:t xml:space="preserve"> и Работников Подрядчика</w:t>
            </w:r>
            <w:r w:rsidRPr="00404547">
              <w:rPr>
                <w:rFonts w:ascii="Times New Roman" w:eastAsia="Times New Roman" w:hAnsi="Times New Roman" w:cs="Times New Roman"/>
                <w:sz w:val="24"/>
                <w:szCs w:val="24"/>
                <w:lang w:eastAsia="ru-RU"/>
              </w:rPr>
              <w:t xml:space="preserve">, привлеченных </w:t>
            </w:r>
            <w:r>
              <w:rPr>
                <w:rFonts w:ascii="Times New Roman" w:eastAsia="Times New Roman" w:hAnsi="Times New Roman" w:cs="Times New Roman"/>
                <w:sz w:val="24"/>
                <w:szCs w:val="24"/>
                <w:lang w:eastAsia="ru-RU"/>
              </w:rPr>
              <w:t xml:space="preserve">для </w:t>
            </w:r>
            <w:r w:rsidRPr="00967C09">
              <w:rPr>
                <w:rFonts w:ascii="Times New Roman" w:eastAsia="Times New Roman" w:hAnsi="Times New Roman" w:cs="Times New Roman"/>
                <w:sz w:val="24"/>
                <w:szCs w:val="24"/>
                <w:lang w:eastAsia="ru-RU"/>
              </w:rPr>
              <w:t>выполн</w:t>
            </w:r>
            <w:r>
              <w:rPr>
                <w:rFonts w:ascii="Times New Roman" w:eastAsia="Times New Roman" w:hAnsi="Times New Roman" w:cs="Times New Roman"/>
                <w:sz w:val="24"/>
                <w:szCs w:val="24"/>
                <w:lang w:eastAsia="ru-RU"/>
              </w:rPr>
              <w:t xml:space="preserve">ения </w:t>
            </w:r>
            <w:r w:rsidRPr="00967C09">
              <w:rPr>
                <w:rFonts w:ascii="Times New Roman" w:eastAsia="Times New Roman" w:hAnsi="Times New Roman" w:cs="Times New Roman"/>
                <w:sz w:val="24"/>
                <w:szCs w:val="24"/>
                <w:lang w:eastAsia="ru-RU"/>
              </w:rPr>
              <w:t>работ/оказ</w:t>
            </w:r>
            <w:r>
              <w:rPr>
                <w:rFonts w:ascii="Times New Roman" w:eastAsia="Times New Roman" w:hAnsi="Times New Roman" w:cs="Times New Roman"/>
                <w:sz w:val="24"/>
                <w:szCs w:val="24"/>
                <w:lang w:eastAsia="ru-RU"/>
              </w:rPr>
              <w:t>ания</w:t>
            </w:r>
            <w:r w:rsidRPr="00967C09">
              <w:rPr>
                <w:rFonts w:ascii="Times New Roman" w:eastAsia="Times New Roman" w:hAnsi="Times New Roman" w:cs="Times New Roman"/>
                <w:sz w:val="24"/>
                <w:szCs w:val="24"/>
                <w:lang w:eastAsia="ru-RU"/>
              </w:rPr>
              <w:t xml:space="preserve"> услуг</w:t>
            </w:r>
            <w:r w:rsidRPr="00404547">
              <w:rPr>
                <w:rFonts w:ascii="Times New Roman" w:eastAsia="Times New Roman" w:hAnsi="Times New Roman" w:cs="Times New Roman"/>
                <w:sz w:val="24"/>
                <w:szCs w:val="24"/>
                <w:lang w:eastAsia="ru-RU"/>
              </w:rPr>
              <w:t>.</w:t>
            </w:r>
          </w:p>
          <w:p w14:paraId="3F2720AD" w14:textId="77777777" w:rsidR="00310033" w:rsidRPr="00404547" w:rsidRDefault="00310033" w:rsidP="00310033">
            <w:pPr>
              <w:spacing w:after="0" w:line="240" w:lineRule="auto"/>
              <w:ind w:left="284"/>
              <w:jc w:val="both"/>
              <w:rPr>
                <w:rFonts w:ascii="Times New Roman" w:eastAsia="Times New Roman" w:hAnsi="Times New Roman" w:cs="Times New Roman"/>
                <w:b/>
                <w:sz w:val="24"/>
                <w:szCs w:val="24"/>
                <w:lang w:eastAsia="ru-RU"/>
              </w:rPr>
            </w:pPr>
          </w:p>
          <w:p w14:paraId="5B1D5DB2" w14:textId="77777777" w:rsidR="00310033" w:rsidRPr="00404547" w:rsidRDefault="00310033" w:rsidP="00310033">
            <w:pPr>
              <w:spacing w:before="120" w:after="0" w:line="240" w:lineRule="auto"/>
              <w:ind w:left="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Система управления в области ОТ, ПБ и ООС</w:t>
            </w:r>
          </w:p>
          <w:p w14:paraId="10A04F22" w14:textId="77777777" w:rsidR="00310033" w:rsidRPr="00404547" w:rsidRDefault="00310033" w:rsidP="00310033">
            <w:pPr>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404547">
              <w:rPr>
                <w:rFonts w:ascii="Times New Roman" w:eastAsia="Times New Roman" w:hAnsi="Times New Roman" w:cs="Times New Roman"/>
                <w:sz w:val="24"/>
                <w:szCs w:val="24"/>
                <w:lang w:eastAsia="ru-RU"/>
              </w:rPr>
              <w:t>Приводится описание принятой системы управления</w:t>
            </w:r>
            <w:r>
              <w:rPr>
                <w:rFonts w:ascii="Times New Roman" w:eastAsia="Times New Roman" w:hAnsi="Times New Roman" w:cs="Times New Roman"/>
                <w:sz w:val="24"/>
                <w:szCs w:val="24"/>
                <w:lang w:eastAsia="ru-RU"/>
              </w:rPr>
              <w:t xml:space="preserve"> в области ОТ, ПБ и ООС</w:t>
            </w:r>
            <w:r w:rsidRPr="00404547">
              <w:rPr>
                <w:rFonts w:ascii="Times New Roman" w:eastAsia="Times New Roman" w:hAnsi="Times New Roman" w:cs="Times New Roman"/>
                <w:sz w:val="24"/>
                <w:szCs w:val="24"/>
                <w:lang w:eastAsia="ru-RU"/>
              </w:rPr>
              <w:t>, включая краткое описание правил и процессов, применительно к конкретным подразделениям, выполняющим работы по Договору</w:t>
            </w:r>
            <w:r>
              <w:rPr>
                <w:rFonts w:ascii="Times New Roman" w:eastAsia="Times New Roman" w:hAnsi="Times New Roman" w:cs="Times New Roman"/>
                <w:sz w:val="24"/>
                <w:szCs w:val="24"/>
                <w:lang w:eastAsia="ru-RU"/>
              </w:rPr>
              <w:t>, включая п</w:t>
            </w:r>
            <w:r w:rsidRPr="00404547">
              <w:rPr>
                <w:rFonts w:ascii="Times New Roman" w:eastAsia="Times New Roman" w:hAnsi="Times New Roman" w:cs="Times New Roman"/>
                <w:sz w:val="24"/>
                <w:szCs w:val="24"/>
                <w:lang w:eastAsia="ru-RU"/>
              </w:rPr>
              <w:t>роцедуры, которым необх</w:t>
            </w:r>
            <w:r>
              <w:rPr>
                <w:rFonts w:ascii="Times New Roman" w:eastAsia="Times New Roman" w:hAnsi="Times New Roman" w:cs="Times New Roman"/>
                <w:sz w:val="24"/>
                <w:szCs w:val="24"/>
                <w:lang w:eastAsia="ru-RU"/>
              </w:rPr>
              <w:t>одимо следовать для управления О</w:t>
            </w:r>
            <w:r w:rsidRPr="00404547">
              <w:rPr>
                <w:rFonts w:ascii="Times New Roman" w:eastAsia="Times New Roman" w:hAnsi="Times New Roman" w:cs="Times New Roman"/>
                <w:sz w:val="24"/>
                <w:szCs w:val="24"/>
                <w:lang w:eastAsia="ru-RU"/>
              </w:rPr>
              <w:t xml:space="preserve">пасными </w:t>
            </w:r>
            <w:r>
              <w:rPr>
                <w:rFonts w:ascii="Times New Roman" w:eastAsia="Times New Roman" w:hAnsi="Times New Roman" w:cs="Times New Roman"/>
                <w:sz w:val="24"/>
                <w:szCs w:val="24"/>
                <w:lang w:eastAsia="ru-RU"/>
              </w:rPr>
              <w:t xml:space="preserve">производственными </w:t>
            </w:r>
            <w:r w:rsidRPr="00404547">
              <w:rPr>
                <w:rFonts w:ascii="Times New Roman" w:eastAsia="Times New Roman" w:hAnsi="Times New Roman" w:cs="Times New Roman"/>
                <w:sz w:val="24"/>
                <w:szCs w:val="24"/>
                <w:lang w:eastAsia="ru-RU"/>
              </w:rPr>
              <w:t xml:space="preserve">факторами (здесь должен быть список документов или описание подробностей). Дается четкое описание распределения ответственности и полномочий между всеми руководителями и исполнителями Подрядчика, привлеченными по Договору. Процесс внедрения должен </w:t>
            </w:r>
            <w:r>
              <w:rPr>
                <w:rFonts w:ascii="Times New Roman" w:eastAsia="Times New Roman" w:hAnsi="Times New Roman" w:cs="Times New Roman"/>
                <w:sz w:val="24"/>
                <w:szCs w:val="24"/>
                <w:lang w:eastAsia="ru-RU"/>
              </w:rPr>
              <w:t>начинаться с оценки готовности П</w:t>
            </w:r>
            <w:r w:rsidRPr="00404547">
              <w:rPr>
                <w:rFonts w:ascii="Times New Roman" w:eastAsia="Times New Roman" w:hAnsi="Times New Roman" w:cs="Times New Roman"/>
                <w:sz w:val="24"/>
                <w:szCs w:val="24"/>
                <w:lang w:eastAsia="ru-RU"/>
              </w:rPr>
              <w:t xml:space="preserve">одрядчика </w:t>
            </w:r>
            <w:r>
              <w:rPr>
                <w:rFonts w:ascii="Times New Roman" w:eastAsia="Times New Roman" w:hAnsi="Times New Roman" w:cs="Times New Roman"/>
                <w:sz w:val="24"/>
                <w:szCs w:val="24"/>
                <w:lang w:eastAsia="ru-RU"/>
              </w:rPr>
              <w:t>к выполнению работ и получению а</w:t>
            </w:r>
            <w:r w:rsidRPr="00404547">
              <w:rPr>
                <w:rFonts w:ascii="Times New Roman" w:eastAsia="Times New Roman" w:hAnsi="Times New Roman" w:cs="Times New Roman"/>
                <w:sz w:val="24"/>
                <w:szCs w:val="24"/>
                <w:lang w:eastAsia="ru-RU"/>
              </w:rPr>
              <w:t>кта допуска к выполнению работ</w:t>
            </w:r>
            <w:r>
              <w:rPr>
                <w:rFonts w:ascii="Times New Roman" w:eastAsia="Times New Roman" w:hAnsi="Times New Roman" w:cs="Times New Roman"/>
                <w:sz w:val="24"/>
                <w:szCs w:val="24"/>
                <w:lang w:eastAsia="ru-RU"/>
              </w:rPr>
              <w:t>/оказанию услуг</w:t>
            </w:r>
            <w:r w:rsidRPr="00404547">
              <w:rPr>
                <w:rFonts w:ascii="Times New Roman" w:eastAsia="Times New Roman" w:hAnsi="Times New Roman" w:cs="Times New Roman"/>
                <w:sz w:val="24"/>
                <w:szCs w:val="24"/>
                <w:lang w:eastAsia="ru-RU"/>
              </w:rPr>
              <w:t>.</w:t>
            </w:r>
          </w:p>
          <w:p w14:paraId="71087A2E" w14:textId="77777777" w:rsidR="00310033" w:rsidRPr="00404547" w:rsidRDefault="00310033" w:rsidP="00310033">
            <w:pPr>
              <w:spacing w:after="0" w:line="240" w:lineRule="auto"/>
              <w:ind w:left="284"/>
              <w:jc w:val="both"/>
              <w:rPr>
                <w:rFonts w:ascii="Times New Roman" w:eastAsia="Times New Roman" w:hAnsi="Times New Roman" w:cs="Times New Roman"/>
                <w:b/>
                <w:sz w:val="24"/>
                <w:szCs w:val="24"/>
                <w:lang w:eastAsia="ru-RU"/>
              </w:rPr>
            </w:pPr>
          </w:p>
          <w:p w14:paraId="6D4424B4" w14:textId="77777777" w:rsidR="00310033" w:rsidRPr="00404547" w:rsidRDefault="00310033" w:rsidP="00310033">
            <w:pPr>
              <w:spacing w:before="120" w:after="0" w:line="240" w:lineRule="auto"/>
              <w:ind w:left="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Управление Субподрядчиками</w:t>
            </w:r>
          </w:p>
          <w:p w14:paraId="6A41001B" w14:textId="77777777" w:rsidR="00310033" w:rsidRPr="00404547" w:rsidRDefault="00310033" w:rsidP="00310033">
            <w:pPr>
              <w:spacing w:after="0" w:line="240" w:lineRule="auto"/>
              <w:ind w:left="284"/>
              <w:jc w:val="both"/>
              <w:rPr>
                <w:rFonts w:ascii="Times New Roman" w:eastAsia="Times New Roman" w:hAnsi="Times New Roman" w:cs="Times New Roman"/>
                <w:sz w:val="24"/>
                <w:szCs w:val="24"/>
                <w:lang w:eastAsia="ru-RU"/>
              </w:rPr>
            </w:pPr>
            <w:r w:rsidRPr="00404547">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иводится перечень привлекаемых С</w:t>
            </w:r>
            <w:r w:rsidRPr="00404547">
              <w:rPr>
                <w:rFonts w:ascii="Times New Roman" w:eastAsia="Times New Roman" w:hAnsi="Times New Roman" w:cs="Times New Roman"/>
                <w:sz w:val="24"/>
                <w:szCs w:val="24"/>
                <w:lang w:eastAsia="ru-RU"/>
              </w:rPr>
              <w:t xml:space="preserve">убподрядчиков, а также предъявляемые к ним </w:t>
            </w:r>
            <w:r>
              <w:rPr>
                <w:rFonts w:ascii="Times New Roman" w:eastAsia="Times New Roman" w:hAnsi="Times New Roman" w:cs="Times New Roman"/>
                <w:sz w:val="24"/>
                <w:szCs w:val="24"/>
                <w:lang w:eastAsia="ru-RU"/>
              </w:rPr>
              <w:t>требования. Любые привлекаемые С</w:t>
            </w:r>
            <w:r w:rsidRPr="00404547">
              <w:rPr>
                <w:rFonts w:ascii="Times New Roman" w:eastAsia="Times New Roman" w:hAnsi="Times New Roman" w:cs="Times New Roman"/>
                <w:sz w:val="24"/>
                <w:szCs w:val="24"/>
                <w:lang w:eastAsia="ru-RU"/>
              </w:rPr>
              <w:t>убподрядные организации могут быть привлечены только после его</w:t>
            </w:r>
            <w:r>
              <w:rPr>
                <w:rFonts w:ascii="Times New Roman" w:eastAsia="Times New Roman" w:hAnsi="Times New Roman" w:cs="Times New Roman"/>
                <w:sz w:val="24"/>
                <w:szCs w:val="24"/>
                <w:lang w:eastAsia="ru-RU"/>
              </w:rPr>
              <w:t xml:space="preserve"> предварительного аудита самим П</w:t>
            </w:r>
            <w:r w:rsidRPr="00404547">
              <w:rPr>
                <w:rFonts w:ascii="Times New Roman" w:eastAsia="Times New Roman" w:hAnsi="Times New Roman" w:cs="Times New Roman"/>
                <w:sz w:val="24"/>
                <w:szCs w:val="24"/>
                <w:lang w:eastAsia="ru-RU"/>
              </w:rPr>
              <w:t>одрядчиком и получения письменного согласия Заказчика.</w:t>
            </w:r>
          </w:p>
          <w:p w14:paraId="5AADE93E" w14:textId="77777777" w:rsidR="00310033" w:rsidRPr="00404547" w:rsidRDefault="00310033" w:rsidP="00310033">
            <w:pPr>
              <w:spacing w:after="0" w:line="240" w:lineRule="auto"/>
              <w:ind w:left="284"/>
              <w:jc w:val="both"/>
              <w:rPr>
                <w:rFonts w:ascii="Times New Roman" w:eastAsia="Times New Roman" w:hAnsi="Times New Roman" w:cs="Times New Roman"/>
                <w:b/>
                <w:sz w:val="24"/>
                <w:szCs w:val="24"/>
                <w:lang w:eastAsia="ru-RU"/>
              </w:rPr>
            </w:pPr>
          </w:p>
          <w:p w14:paraId="5CD9DCC4" w14:textId="77777777" w:rsidR="00310033" w:rsidRPr="00404547" w:rsidRDefault="00310033" w:rsidP="00310033">
            <w:pPr>
              <w:spacing w:before="120" w:after="0" w:line="240" w:lineRule="auto"/>
              <w:ind w:left="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Оценка и управление Рисками</w:t>
            </w:r>
          </w:p>
          <w:p w14:paraId="2CF744F7" w14:textId="77777777" w:rsidR="00310033" w:rsidRPr="00404547" w:rsidRDefault="00310033" w:rsidP="00310033">
            <w:pPr>
              <w:spacing w:after="0" w:line="240" w:lineRule="auto"/>
              <w:ind w:left="284"/>
              <w:jc w:val="both"/>
              <w:rPr>
                <w:rFonts w:ascii="Times New Roman" w:eastAsia="Times New Roman" w:hAnsi="Times New Roman" w:cs="Times New Roman"/>
                <w:i/>
                <w:sz w:val="24"/>
                <w:szCs w:val="24"/>
                <w:lang w:eastAsia="ru-RU"/>
              </w:rPr>
            </w:pPr>
            <w:r w:rsidRPr="00404547">
              <w:rPr>
                <w:rFonts w:ascii="Times New Roman" w:eastAsia="Times New Roman" w:hAnsi="Times New Roman" w:cs="Times New Roman"/>
                <w:sz w:val="24"/>
                <w:szCs w:val="24"/>
                <w:lang w:eastAsia="ru-RU"/>
              </w:rPr>
              <w:t>Приводится схема организации процесса, начиная с момента подписания Договора и вплоть до его завершения, дается кратко</w:t>
            </w:r>
            <w:r>
              <w:rPr>
                <w:rFonts w:ascii="Times New Roman" w:eastAsia="Times New Roman" w:hAnsi="Times New Roman" w:cs="Times New Roman"/>
                <w:sz w:val="24"/>
                <w:szCs w:val="24"/>
                <w:lang w:eastAsia="ru-RU"/>
              </w:rPr>
              <w:t>е описание методики проведения О</w:t>
            </w:r>
            <w:r w:rsidRPr="00404547">
              <w:rPr>
                <w:rFonts w:ascii="Times New Roman" w:eastAsia="Times New Roman" w:hAnsi="Times New Roman" w:cs="Times New Roman"/>
                <w:sz w:val="24"/>
                <w:szCs w:val="24"/>
                <w:lang w:eastAsia="ru-RU"/>
              </w:rPr>
              <w:t>ценки риска</w:t>
            </w:r>
            <w:r>
              <w:rPr>
                <w:rFonts w:ascii="Times New Roman" w:eastAsia="Times New Roman" w:hAnsi="Times New Roman" w:cs="Times New Roman"/>
                <w:sz w:val="24"/>
                <w:szCs w:val="24"/>
                <w:lang w:eastAsia="ru-RU"/>
              </w:rPr>
              <w:t>/Опасных производственных факторов</w:t>
            </w:r>
            <w:r w:rsidRPr="004045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описание всех Р</w:t>
            </w:r>
            <w:r w:rsidRPr="00404547">
              <w:rPr>
                <w:rFonts w:ascii="Times New Roman" w:eastAsia="Times New Roman" w:hAnsi="Times New Roman" w:cs="Times New Roman"/>
                <w:sz w:val="24"/>
                <w:szCs w:val="24"/>
                <w:lang w:eastAsia="ru-RU"/>
              </w:rPr>
              <w:t xml:space="preserve">исков, присутствующих </w:t>
            </w:r>
            <w:r>
              <w:rPr>
                <w:rFonts w:ascii="Times New Roman" w:eastAsia="Times New Roman" w:hAnsi="Times New Roman" w:cs="Times New Roman"/>
                <w:sz w:val="24"/>
                <w:szCs w:val="24"/>
                <w:lang w:eastAsia="ru-RU"/>
              </w:rPr>
              <w:t>в планируемых работах/услугах</w:t>
            </w:r>
            <w:r w:rsidRPr="00404547">
              <w:rPr>
                <w:rFonts w:ascii="Times New Roman" w:eastAsia="Times New Roman" w:hAnsi="Times New Roman" w:cs="Times New Roman"/>
                <w:sz w:val="24"/>
                <w:szCs w:val="24"/>
                <w:lang w:eastAsia="ru-RU"/>
              </w:rPr>
              <w:t xml:space="preserve"> проекте и принятые </w:t>
            </w:r>
            <w:r>
              <w:rPr>
                <w:rFonts w:ascii="Times New Roman" w:eastAsia="Times New Roman" w:hAnsi="Times New Roman" w:cs="Times New Roman"/>
                <w:sz w:val="24"/>
                <w:szCs w:val="24"/>
                <w:lang w:eastAsia="ru-RU"/>
              </w:rPr>
              <w:t>меры по управлению выявленными Р</w:t>
            </w:r>
            <w:r w:rsidRPr="00404547">
              <w:rPr>
                <w:rFonts w:ascii="Times New Roman" w:eastAsia="Times New Roman" w:hAnsi="Times New Roman" w:cs="Times New Roman"/>
                <w:sz w:val="24"/>
                <w:szCs w:val="24"/>
                <w:lang w:eastAsia="ru-RU"/>
              </w:rPr>
              <w:t>исками</w:t>
            </w:r>
            <w:r w:rsidRPr="00404547">
              <w:rPr>
                <w:rFonts w:ascii="Times New Roman" w:eastAsia="Times New Roman" w:hAnsi="Times New Roman" w:cs="Times New Roman"/>
                <w:i/>
                <w:sz w:val="24"/>
                <w:szCs w:val="24"/>
                <w:lang w:eastAsia="ru-RU"/>
              </w:rPr>
              <w:t>.</w:t>
            </w:r>
          </w:p>
          <w:p w14:paraId="251D7194" w14:textId="77777777" w:rsidR="00310033" w:rsidRPr="00404547" w:rsidRDefault="00310033" w:rsidP="00310033">
            <w:pPr>
              <w:spacing w:after="0" w:line="240" w:lineRule="auto"/>
              <w:ind w:left="284"/>
              <w:jc w:val="both"/>
              <w:rPr>
                <w:rFonts w:ascii="Times New Roman" w:eastAsia="Times New Roman" w:hAnsi="Times New Roman" w:cs="Times New Roman"/>
                <w:i/>
                <w:sz w:val="24"/>
                <w:szCs w:val="24"/>
                <w:lang w:eastAsia="ru-RU"/>
              </w:rPr>
            </w:pPr>
          </w:p>
          <w:p w14:paraId="759AF6EE" w14:textId="77777777" w:rsidR="00310033" w:rsidRPr="00404547" w:rsidRDefault="00310033" w:rsidP="00310033">
            <w:pPr>
              <w:spacing w:before="120" w:after="0" w:line="240" w:lineRule="auto"/>
              <w:ind w:left="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Планирование деятельности</w:t>
            </w:r>
          </w:p>
          <w:p w14:paraId="55000331" w14:textId="77777777" w:rsidR="00310033" w:rsidRPr="00404547" w:rsidRDefault="00310033" w:rsidP="00310033">
            <w:pPr>
              <w:spacing w:after="0" w:line="240" w:lineRule="auto"/>
              <w:ind w:left="284"/>
              <w:jc w:val="both"/>
              <w:rPr>
                <w:rFonts w:ascii="Times New Roman" w:eastAsia="Times New Roman" w:hAnsi="Times New Roman" w:cs="Times New Roman"/>
                <w:sz w:val="24"/>
                <w:szCs w:val="24"/>
                <w:lang w:eastAsia="ru-RU"/>
              </w:rPr>
            </w:pPr>
            <w:r w:rsidRPr="00404547">
              <w:rPr>
                <w:rFonts w:ascii="Times New Roman" w:eastAsia="Times New Roman" w:hAnsi="Times New Roman" w:cs="Times New Roman"/>
                <w:sz w:val="24"/>
                <w:szCs w:val="24"/>
                <w:lang w:eastAsia="ru-RU"/>
              </w:rPr>
              <w:t xml:space="preserve">Приводится план </w:t>
            </w:r>
            <w:r>
              <w:rPr>
                <w:rFonts w:ascii="Times New Roman" w:eastAsia="Times New Roman" w:hAnsi="Times New Roman" w:cs="Times New Roman"/>
                <w:sz w:val="24"/>
                <w:szCs w:val="24"/>
                <w:lang w:eastAsia="ru-RU"/>
              </w:rPr>
              <w:t>выполнения подставленных перед П</w:t>
            </w:r>
            <w:r w:rsidRPr="00404547">
              <w:rPr>
                <w:rFonts w:ascii="Times New Roman" w:eastAsia="Times New Roman" w:hAnsi="Times New Roman" w:cs="Times New Roman"/>
                <w:sz w:val="24"/>
                <w:szCs w:val="24"/>
                <w:lang w:eastAsia="ru-RU"/>
              </w:rPr>
              <w:t>одрядчиком ключевых показателей эффективности при выполнении работ</w:t>
            </w:r>
            <w:r>
              <w:rPr>
                <w:rFonts w:ascii="Times New Roman" w:eastAsia="Times New Roman" w:hAnsi="Times New Roman" w:cs="Times New Roman"/>
                <w:sz w:val="24"/>
                <w:szCs w:val="24"/>
                <w:lang w:eastAsia="ru-RU"/>
              </w:rPr>
              <w:t>/оказании услуг</w:t>
            </w:r>
            <w:r w:rsidRPr="00404547">
              <w:rPr>
                <w:rFonts w:ascii="Times New Roman" w:eastAsia="Times New Roman" w:hAnsi="Times New Roman" w:cs="Times New Roman"/>
                <w:sz w:val="24"/>
                <w:szCs w:val="24"/>
                <w:lang w:eastAsia="ru-RU"/>
              </w:rPr>
              <w:t xml:space="preserve"> по Договору (сроки, ответственные</w:t>
            </w:r>
            <w:r>
              <w:rPr>
                <w:rFonts w:ascii="Times New Roman" w:eastAsia="Times New Roman" w:hAnsi="Times New Roman" w:cs="Times New Roman"/>
                <w:sz w:val="24"/>
                <w:szCs w:val="24"/>
                <w:lang w:eastAsia="ru-RU"/>
              </w:rPr>
              <w:t xml:space="preserve"> исполнители</w:t>
            </w:r>
            <w:r w:rsidRPr="00404547">
              <w:rPr>
                <w:rFonts w:ascii="Times New Roman" w:eastAsia="Times New Roman" w:hAnsi="Times New Roman" w:cs="Times New Roman"/>
                <w:sz w:val="24"/>
                <w:szCs w:val="24"/>
                <w:lang w:eastAsia="ru-RU"/>
              </w:rPr>
              <w:t>).</w:t>
            </w:r>
          </w:p>
          <w:p w14:paraId="7C875D04" w14:textId="77777777" w:rsidR="00310033" w:rsidRPr="00404547" w:rsidRDefault="00310033" w:rsidP="00310033">
            <w:pPr>
              <w:spacing w:after="0" w:line="240" w:lineRule="auto"/>
              <w:ind w:left="284"/>
              <w:jc w:val="both"/>
              <w:rPr>
                <w:rFonts w:ascii="Times New Roman" w:eastAsia="Times New Roman" w:hAnsi="Times New Roman" w:cs="Times New Roman"/>
                <w:b/>
                <w:sz w:val="24"/>
                <w:szCs w:val="24"/>
                <w:lang w:eastAsia="ru-RU"/>
              </w:rPr>
            </w:pPr>
          </w:p>
          <w:p w14:paraId="70086A12" w14:textId="77777777" w:rsidR="00310033" w:rsidRPr="00404547" w:rsidRDefault="00310033" w:rsidP="00310033">
            <w:pPr>
              <w:spacing w:before="120" w:after="0" w:line="240" w:lineRule="auto"/>
              <w:ind w:left="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Внедрение и контроль</w:t>
            </w:r>
          </w:p>
          <w:p w14:paraId="0DDA2C0E" w14:textId="77777777" w:rsidR="00310033" w:rsidRPr="00404547" w:rsidRDefault="00310033" w:rsidP="00310033">
            <w:pPr>
              <w:spacing w:after="0" w:line="240" w:lineRule="auto"/>
              <w:ind w:left="284"/>
              <w:jc w:val="both"/>
              <w:rPr>
                <w:rFonts w:ascii="Times New Roman" w:eastAsia="Times New Roman" w:hAnsi="Times New Roman" w:cs="Times New Roman"/>
                <w:sz w:val="24"/>
                <w:szCs w:val="24"/>
                <w:lang w:eastAsia="ru-RU"/>
              </w:rPr>
            </w:pPr>
            <w:r w:rsidRPr="00404547">
              <w:rPr>
                <w:rFonts w:ascii="Times New Roman" w:eastAsia="Times New Roman" w:hAnsi="Times New Roman" w:cs="Times New Roman"/>
                <w:sz w:val="24"/>
                <w:szCs w:val="24"/>
                <w:lang w:eastAsia="ru-RU"/>
              </w:rPr>
              <w:t xml:space="preserve">Приводится описание процесса реализации </w:t>
            </w:r>
            <w:r>
              <w:rPr>
                <w:rFonts w:ascii="Times New Roman" w:eastAsia="Times New Roman" w:hAnsi="Times New Roman" w:cs="Times New Roman"/>
                <w:sz w:val="24"/>
                <w:szCs w:val="24"/>
                <w:lang w:eastAsia="ru-RU"/>
              </w:rPr>
              <w:t>настоящего п</w:t>
            </w:r>
            <w:r w:rsidRPr="00404547">
              <w:rPr>
                <w:rFonts w:ascii="Times New Roman" w:eastAsia="Times New Roman" w:hAnsi="Times New Roman" w:cs="Times New Roman"/>
                <w:sz w:val="24"/>
                <w:szCs w:val="24"/>
                <w:lang w:eastAsia="ru-RU"/>
              </w:rPr>
              <w:t xml:space="preserve">лана </w:t>
            </w:r>
            <w:r>
              <w:rPr>
                <w:rFonts w:ascii="Times New Roman" w:eastAsia="Times New Roman" w:hAnsi="Times New Roman" w:cs="Times New Roman"/>
                <w:sz w:val="24"/>
                <w:szCs w:val="24"/>
                <w:lang w:eastAsia="ru-RU"/>
              </w:rPr>
              <w:t xml:space="preserve">по ОТ, ПБ и ООС </w:t>
            </w:r>
            <w:r w:rsidRPr="00404547">
              <w:rPr>
                <w:rFonts w:ascii="Times New Roman" w:eastAsia="Times New Roman" w:hAnsi="Times New Roman" w:cs="Times New Roman"/>
                <w:sz w:val="24"/>
                <w:szCs w:val="24"/>
                <w:lang w:eastAsia="ru-RU"/>
              </w:rPr>
              <w:t xml:space="preserve">и его контроля со стороны самого Подрядчика. Процесс внедрения должен сопровождаться соответствующим контролем за соблюдением требований Договора и требований </w:t>
            </w:r>
            <w:r>
              <w:rPr>
                <w:rFonts w:ascii="Times New Roman" w:eastAsia="Times New Roman" w:hAnsi="Times New Roman" w:cs="Times New Roman"/>
                <w:sz w:val="24"/>
                <w:szCs w:val="24"/>
                <w:lang w:eastAsia="ru-RU"/>
              </w:rPr>
              <w:t>в области ОТ, ПБ и ООС</w:t>
            </w:r>
            <w:r w:rsidRPr="00404547">
              <w:rPr>
                <w:rFonts w:ascii="Times New Roman" w:eastAsia="Times New Roman" w:hAnsi="Times New Roman" w:cs="Times New Roman"/>
                <w:sz w:val="24"/>
                <w:szCs w:val="24"/>
                <w:lang w:eastAsia="ru-RU"/>
              </w:rPr>
              <w:t xml:space="preserve">. Программа </w:t>
            </w:r>
            <w:r>
              <w:rPr>
                <w:rFonts w:ascii="Times New Roman" w:eastAsia="Times New Roman" w:hAnsi="Times New Roman" w:cs="Times New Roman"/>
                <w:sz w:val="24"/>
                <w:szCs w:val="24"/>
                <w:lang w:eastAsia="ru-RU"/>
              </w:rPr>
              <w:t>проверок (</w:t>
            </w:r>
            <w:r w:rsidRPr="00404547">
              <w:rPr>
                <w:rFonts w:ascii="Times New Roman" w:eastAsia="Times New Roman" w:hAnsi="Times New Roman" w:cs="Times New Roman"/>
                <w:sz w:val="24"/>
                <w:szCs w:val="24"/>
                <w:lang w:eastAsia="ru-RU"/>
              </w:rPr>
              <w:t>аудитов</w:t>
            </w:r>
            <w:r>
              <w:rPr>
                <w:rFonts w:ascii="Times New Roman" w:eastAsia="Times New Roman" w:hAnsi="Times New Roman" w:cs="Times New Roman"/>
                <w:sz w:val="24"/>
                <w:szCs w:val="24"/>
                <w:lang w:eastAsia="ru-RU"/>
              </w:rPr>
              <w:t>) со стороны П</w:t>
            </w:r>
            <w:r w:rsidRPr="00404547">
              <w:rPr>
                <w:rFonts w:ascii="Times New Roman" w:eastAsia="Times New Roman" w:hAnsi="Times New Roman" w:cs="Times New Roman"/>
                <w:sz w:val="24"/>
                <w:szCs w:val="24"/>
                <w:lang w:eastAsia="ru-RU"/>
              </w:rPr>
              <w:t xml:space="preserve">одрядной организации должна включать многоуровневый контроль, включая как внутренние проверки </w:t>
            </w:r>
            <w:r>
              <w:rPr>
                <w:rFonts w:ascii="Times New Roman" w:eastAsia="Times New Roman" w:hAnsi="Times New Roman" w:cs="Times New Roman"/>
                <w:sz w:val="24"/>
                <w:szCs w:val="24"/>
                <w:lang w:eastAsia="ru-RU"/>
              </w:rPr>
              <w:t>(</w:t>
            </w:r>
            <w:r w:rsidRPr="00404547">
              <w:rPr>
                <w:rFonts w:ascii="Times New Roman" w:eastAsia="Times New Roman" w:hAnsi="Times New Roman" w:cs="Times New Roman"/>
                <w:sz w:val="24"/>
                <w:szCs w:val="24"/>
                <w:lang w:eastAsia="ru-RU"/>
              </w:rPr>
              <w:t>аудиты</w:t>
            </w:r>
            <w:r>
              <w:rPr>
                <w:rFonts w:ascii="Times New Roman" w:eastAsia="Times New Roman" w:hAnsi="Times New Roman" w:cs="Times New Roman"/>
                <w:sz w:val="24"/>
                <w:szCs w:val="24"/>
                <w:lang w:eastAsia="ru-RU"/>
              </w:rPr>
              <w:t>)</w:t>
            </w:r>
            <w:r w:rsidRPr="00404547">
              <w:rPr>
                <w:rFonts w:ascii="Times New Roman" w:eastAsia="Times New Roman" w:hAnsi="Times New Roman" w:cs="Times New Roman"/>
                <w:sz w:val="24"/>
                <w:szCs w:val="24"/>
                <w:lang w:eastAsia="ru-RU"/>
              </w:rPr>
              <w:t>, так и внешние. Со стороны Заказчика оценка деятельности по согласованным показателям проводится на регулярной основе (ежемесячн</w:t>
            </w:r>
            <w:r>
              <w:rPr>
                <w:rFonts w:ascii="Times New Roman" w:eastAsia="Times New Roman" w:hAnsi="Times New Roman" w:cs="Times New Roman"/>
                <w:sz w:val="24"/>
                <w:szCs w:val="24"/>
                <w:lang w:eastAsia="ru-RU"/>
              </w:rPr>
              <w:t>о</w:t>
            </w:r>
            <w:r w:rsidRPr="004045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еже</w:t>
            </w:r>
            <w:r w:rsidRPr="00404547">
              <w:rPr>
                <w:rFonts w:ascii="Times New Roman" w:eastAsia="Times New Roman" w:hAnsi="Times New Roman" w:cs="Times New Roman"/>
                <w:sz w:val="24"/>
                <w:szCs w:val="24"/>
                <w:lang w:eastAsia="ru-RU"/>
              </w:rPr>
              <w:t>квартальн</w:t>
            </w:r>
            <w:r>
              <w:rPr>
                <w:rFonts w:ascii="Times New Roman" w:eastAsia="Times New Roman" w:hAnsi="Times New Roman" w:cs="Times New Roman"/>
                <w:sz w:val="24"/>
                <w:szCs w:val="24"/>
                <w:lang w:eastAsia="ru-RU"/>
              </w:rPr>
              <w:t>о</w:t>
            </w:r>
            <w:r w:rsidRPr="00404547">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еже</w:t>
            </w:r>
            <w:r w:rsidRPr="00404547">
              <w:rPr>
                <w:rFonts w:ascii="Times New Roman" w:eastAsia="Times New Roman" w:hAnsi="Times New Roman" w:cs="Times New Roman"/>
                <w:sz w:val="24"/>
                <w:szCs w:val="24"/>
                <w:lang w:eastAsia="ru-RU"/>
              </w:rPr>
              <w:t>год</w:t>
            </w:r>
            <w:r>
              <w:rPr>
                <w:rFonts w:ascii="Times New Roman" w:eastAsia="Times New Roman" w:hAnsi="Times New Roman" w:cs="Times New Roman"/>
                <w:sz w:val="24"/>
                <w:szCs w:val="24"/>
                <w:lang w:eastAsia="ru-RU"/>
              </w:rPr>
              <w:t>но</w:t>
            </w:r>
            <w:r w:rsidRPr="00404547">
              <w:rPr>
                <w:rFonts w:ascii="Times New Roman" w:eastAsia="Times New Roman" w:hAnsi="Times New Roman" w:cs="Times New Roman"/>
                <w:sz w:val="24"/>
                <w:szCs w:val="24"/>
                <w:lang w:eastAsia="ru-RU"/>
              </w:rPr>
              <w:t xml:space="preserve">). </w:t>
            </w:r>
          </w:p>
          <w:p w14:paraId="05D8BDC7" w14:textId="77777777" w:rsidR="00310033" w:rsidRPr="00404547" w:rsidRDefault="00310033" w:rsidP="00310033">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Отчетность П</w:t>
            </w:r>
            <w:r w:rsidRPr="00404547">
              <w:rPr>
                <w:rFonts w:ascii="Times New Roman" w:eastAsia="Times New Roman" w:hAnsi="Times New Roman" w:cs="Times New Roman"/>
                <w:sz w:val="24"/>
                <w:szCs w:val="24"/>
                <w:lang w:eastAsia="ru-RU"/>
              </w:rPr>
              <w:t>одрядной организации в области ОТ, ПБ и ООС должна включать как операт</w:t>
            </w:r>
            <w:r>
              <w:rPr>
                <w:rFonts w:ascii="Times New Roman" w:eastAsia="Times New Roman" w:hAnsi="Times New Roman" w:cs="Times New Roman"/>
                <w:sz w:val="24"/>
                <w:szCs w:val="24"/>
                <w:lang w:eastAsia="ru-RU"/>
              </w:rPr>
              <w:t>ивное оповещение о любых видах П</w:t>
            </w:r>
            <w:r w:rsidRPr="00404547">
              <w:rPr>
                <w:rFonts w:ascii="Times New Roman" w:eastAsia="Times New Roman" w:hAnsi="Times New Roman" w:cs="Times New Roman"/>
                <w:sz w:val="24"/>
                <w:szCs w:val="24"/>
                <w:lang w:eastAsia="ru-RU"/>
              </w:rPr>
              <w:t xml:space="preserve">роисшествий, так и регулярную отчетность, в том числе по </w:t>
            </w:r>
            <w:r>
              <w:rPr>
                <w:rFonts w:ascii="Times New Roman" w:eastAsia="Times New Roman" w:hAnsi="Times New Roman" w:cs="Times New Roman"/>
                <w:sz w:val="24"/>
                <w:szCs w:val="24"/>
                <w:lang w:eastAsia="ru-RU"/>
              </w:rPr>
              <w:t xml:space="preserve">Законодательным </w:t>
            </w:r>
            <w:r w:rsidRPr="00404547">
              <w:rPr>
                <w:rFonts w:ascii="Times New Roman" w:eastAsia="Times New Roman" w:hAnsi="Times New Roman" w:cs="Times New Roman"/>
                <w:sz w:val="24"/>
                <w:szCs w:val="24"/>
                <w:lang w:eastAsia="ru-RU"/>
              </w:rPr>
              <w:t xml:space="preserve">требованиям, так и по требованиям Заказчика. </w:t>
            </w:r>
          </w:p>
          <w:p w14:paraId="66F5209B" w14:textId="77777777" w:rsidR="00310033" w:rsidRPr="00404547" w:rsidRDefault="00310033" w:rsidP="00310033">
            <w:pPr>
              <w:spacing w:after="0" w:line="240" w:lineRule="auto"/>
              <w:ind w:left="284"/>
              <w:jc w:val="both"/>
              <w:rPr>
                <w:rFonts w:ascii="Times New Roman" w:eastAsia="Times New Roman" w:hAnsi="Times New Roman" w:cs="Times New Roman"/>
                <w:sz w:val="24"/>
                <w:szCs w:val="24"/>
                <w:lang w:eastAsia="ru-RU"/>
              </w:rPr>
            </w:pPr>
            <w:r w:rsidRPr="00404547">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частие в расследовании П</w:t>
            </w:r>
            <w:r w:rsidRPr="00404547">
              <w:rPr>
                <w:rFonts w:ascii="Times New Roman" w:eastAsia="Times New Roman" w:hAnsi="Times New Roman" w:cs="Times New Roman"/>
                <w:sz w:val="24"/>
                <w:szCs w:val="24"/>
                <w:lang w:eastAsia="ru-RU"/>
              </w:rPr>
              <w:t>роисшествий</w:t>
            </w:r>
            <w:r>
              <w:rPr>
                <w:rFonts w:ascii="Times New Roman" w:eastAsia="Times New Roman" w:hAnsi="Times New Roman" w:cs="Times New Roman"/>
                <w:sz w:val="24"/>
                <w:szCs w:val="24"/>
                <w:lang w:eastAsia="ru-RU"/>
              </w:rPr>
              <w:t xml:space="preserve"> </w:t>
            </w:r>
            <w:r w:rsidRPr="00404547">
              <w:rPr>
                <w:rFonts w:ascii="Times New Roman" w:eastAsia="Times New Roman" w:hAnsi="Times New Roman" w:cs="Times New Roman"/>
                <w:sz w:val="24"/>
                <w:szCs w:val="24"/>
                <w:lang w:eastAsia="ru-RU"/>
              </w:rPr>
              <w:t>- основная задача сво</w:t>
            </w:r>
            <w:r>
              <w:rPr>
                <w:rFonts w:ascii="Times New Roman" w:eastAsia="Times New Roman" w:hAnsi="Times New Roman" w:cs="Times New Roman"/>
                <w:sz w:val="24"/>
                <w:szCs w:val="24"/>
                <w:lang w:eastAsia="ru-RU"/>
              </w:rPr>
              <w:t>евременно расследовать и извлечь уроки из Происшествий. Информация о П</w:t>
            </w:r>
            <w:r w:rsidRPr="00404547">
              <w:rPr>
                <w:rFonts w:ascii="Times New Roman" w:eastAsia="Times New Roman" w:hAnsi="Times New Roman" w:cs="Times New Roman"/>
                <w:sz w:val="24"/>
                <w:szCs w:val="24"/>
                <w:lang w:eastAsia="ru-RU"/>
              </w:rPr>
              <w:t xml:space="preserve">роисшествиях должна быть доведена до каждого </w:t>
            </w:r>
            <w:r>
              <w:rPr>
                <w:rFonts w:ascii="Times New Roman" w:eastAsia="Times New Roman" w:hAnsi="Times New Roman" w:cs="Times New Roman"/>
                <w:sz w:val="24"/>
                <w:szCs w:val="24"/>
                <w:lang w:eastAsia="ru-RU"/>
              </w:rPr>
              <w:t>Работника Подрядчика</w:t>
            </w:r>
            <w:r w:rsidRPr="00404547">
              <w:rPr>
                <w:rFonts w:ascii="Times New Roman" w:eastAsia="Times New Roman" w:hAnsi="Times New Roman" w:cs="Times New Roman"/>
                <w:sz w:val="24"/>
                <w:szCs w:val="24"/>
                <w:lang w:eastAsia="ru-RU"/>
              </w:rPr>
              <w:t>.</w:t>
            </w:r>
          </w:p>
          <w:p w14:paraId="64F0C5AE" w14:textId="77777777" w:rsidR="00310033" w:rsidRPr="00404547" w:rsidRDefault="00310033" w:rsidP="00310033">
            <w:pPr>
              <w:spacing w:after="0" w:line="240" w:lineRule="auto"/>
              <w:jc w:val="both"/>
              <w:rPr>
                <w:rFonts w:ascii="Times New Roman" w:eastAsia="Times New Roman" w:hAnsi="Times New Roman" w:cs="Times New Roman"/>
                <w:i/>
                <w:sz w:val="24"/>
                <w:szCs w:val="24"/>
                <w:lang w:eastAsia="ru-RU"/>
              </w:rPr>
            </w:pPr>
          </w:p>
          <w:p w14:paraId="03DC8938" w14:textId="77777777" w:rsidR="00310033" w:rsidRPr="00404547" w:rsidRDefault="00310033" w:rsidP="00310033">
            <w:pPr>
              <w:spacing w:before="120" w:after="0" w:line="240" w:lineRule="auto"/>
              <w:ind w:left="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Обучение Работников Подрядчика в области ОТ, ПБ и ООС</w:t>
            </w:r>
          </w:p>
          <w:p w14:paraId="3E88D720" w14:textId="77777777" w:rsidR="00310033" w:rsidRPr="00404547" w:rsidRDefault="00310033" w:rsidP="00310033">
            <w:pPr>
              <w:spacing w:after="0" w:line="240" w:lineRule="auto"/>
              <w:ind w:left="284"/>
              <w:jc w:val="both"/>
              <w:rPr>
                <w:rFonts w:ascii="Times New Roman" w:eastAsia="Times New Roman" w:hAnsi="Times New Roman" w:cs="Times New Roman"/>
                <w:sz w:val="24"/>
                <w:szCs w:val="24"/>
                <w:lang w:eastAsia="ru-RU"/>
              </w:rPr>
            </w:pPr>
            <w:r w:rsidRPr="00404547">
              <w:rPr>
                <w:rFonts w:ascii="Times New Roman" w:eastAsia="Times New Roman" w:hAnsi="Times New Roman" w:cs="Times New Roman"/>
                <w:sz w:val="24"/>
                <w:szCs w:val="24"/>
                <w:lang w:eastAsia="ru-RU"/>
              </w:rPr>
              <w:t>Критически важны</w:t>
            </w:r>
            <w:r>
              <w:rPr>
                <w:rFonts w:ascii="Times New Roman" w:eastAsia="Times New Roman" w:hAnsi="Times New Roman" w:cs="Times New Roman"/>
                <w:sz w:val="24"/>
                <w:szCs w:val="24"/>
                <w:lang w:eastAsia="ru-RU"/>
              </w:rPr>
              <w:t>е</w:t>
            </w:r>
            <w:r w:rsidRPr="004045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Работники П</w:t>
            </w:r>
            <w:r w:rsidRPr="00404547">
              <w:rPr>
                <w:rFonts w:ascii="Times New Roman" w:eastAsia="Times New Roman" w:hAnsi="Times New Roman" w:cs="Times New Roman"/>
                <w:sz w:val="24"/>
                <w:szCs w:val="24"/>
                <w:lang w:eastAsia="ru-RU"/>
              </w:rPr>
              <w:t>одрядной организации, привлеченны</w:t>
            </w:r>
            <w:r>
              <w:rPr>
                <w:rFonts w:ascii="Times New Roman" w:eastAsia="Times New Roman" w:hAnsi="Times New Roman" w:cs="Times New Roman"/>
                <w:sz w:val="24"/>
                <w:szCs w:val="24"/>
                <w:lang w:eastAsia="ru-RU"/>
              </w:rPr>
              <w:t xml:space="preserve">е </w:t>
            </w:r>
            <w:r w:rsidRPr="00404547">
              <w:rPr>
                <w:rFonts w:ascii="Times New Roman" w:eastAsia="Times New Roman" w:hAnsi="Times New Roman" w:cs="Times New Roman"/>
                <w:sz w:val="24"/>
                <w:szCs w:val="24"/>
                <w:lang w:eastAsia="ru-RU"/>
              </w:rPr>
              <w:t xml:space="preserve">для выполнения </w:t>
            </w:r>
            <w:r>
              <w:rPr>
                <w:rFonts w:ascii="Times New Roman" w:eastAsia="Times New Roman" w:hAnsi="Times New Roman" w:cs="Times New Roman"/>
                <w:sz w:val="24"/>
                <w:szCs w:val="24"/>
                <w:lang w:eastAsia="ru-RU"/>
              </w:rPr>
              <w:t>работ/</w:t>
            </w:r>
            <w:r w:rsidRPr="00404547">
              <w:rPr>
                <w:rFonts w:ascii="Times New Roman" w:eastAsia="Times New Roman" w:hAnsi="Times New Roman" w:cs="Times New Roman"/>
                <w:sz w:val="24"/>
                <w:szCs w:val="24"/>
                <w:lang w:eastAsia="ru-RU"/>
              </w:rPr>
              <w:t>услуг, долж</w:t>
            </w:r>
            <w:r>
              <w:rPr>
                <w:rFonts w:ascii="Times New Roman" w:eastAsia="Times New Roman" w:hAnsi="Times New Roman" w:cs="Times New Roman"/>
                <w:sz w:val="24"/>
                <w:szCs w:val="24"/>
                <w:lang w:eastAsia="ru-RU"/>
              </w:rPr>
              <w:t>ны</w:t>
            </w:r>
            <w:r w:rsidRPr="00404547">
              <w:rPr>
                <w:rFonts w:ascii="Times New Roman" w:eastAsia="Times New Roman" w:hAnsi="Times New Roman" w:cs="Times New Roman"/>
                <w:sz w:val="24"/>
                <w:szCs w:val="24"/>
                <w:lang w:eastAsia="ru-RU"/>
              </w:rPr>
              <w:t xml:space="preserve"> быть определен</w:t>
            </w:r>
            <w:r>
              <w:rPr>
                <w:rFonts w:ascii="Times New Roman" w:eastAsia="Times New Roman" w:hAnsi="Times New Roman" w:cs="Times New Roman"/>
                <w:sz w:val="24"/>
                <w:szCs w:val="24"/>
                <w:lang w:eastAsia="ru-RU"/>
              </w:rPr>
              <w:t>ы,</w:t>
            </w:r>
            <w:r w:rsidRPr="00404547">
              <w:rPr>
                <w:rFonts w:ascii="Times New Roman" w:eastAsia="Times New Roman" w:hAnsi="Times New Roman" w:cs="Times New Roman"/>
                <w:sz w:val="24"/>
                <w:szCs w:val="24"/>
                <w:lang w:eastAsia="ru-RU"/>
              </w:rPr>
              <w:t xml:space="preserve"> и согласован</w:t>
            </w:r>
            <w:r>
              <w:rPr>
                <w:rFonts w:ascii="Times New Roman" w:eastAsia="Times New Roman" w:hAnsi="Times New Roman" w:cs="Times New Roman"/>
                <w:sz w:val="24"/>
                <w:szCs w:val="24"/>
                <w:lang w:eastAsia="ru-RU"/>
              </w:rPr>
              <w:t>ы</w:t>
            </w:r>
            <w:r w:rsidRPr="00404547">
              <w:rPr>
                <w:rFonts w:ascii="Times New Roman" w:eastAsia="Times New Roman" w:hAnsi="Times New Roman" w:cs="Times New Roman"/>
                <w:sz w:val="24"/>
                <w:szCs w:val="24"/>
                <w:lang w:eastAsia="ru-RU"/>
              </w:rPr>
              <w:t xml:space="preserve"> с Заказчиком. </w:t>
            </w:r>
          </w:p>
          <w:p w14:paraId="22B1BFCB" w14:textId="77777777" w:rsidR="00310033" w:rsidRPr="00404547" w:rsidRDefault="00310033" w:rsidP="00310033">
            <w:pPr>
              <w:spacing w:after="0" w:line="240" w:lineRule="auto"/>
              <w:ind w:left="284"/>
              <w:jc w:val="both"/>
              <w:rPr>
                <w:rFonts w:ascii="Times New Roman" w:eastAsia="Times New Roman" w:hAnsi="Times New Roman" w:cs="Times New Roman"/>
                <w:sz w:val="24"/>
                <w:szCs w:val="24"/>
                <w:lang w:eastAsia="ru-RU"/>
              </w:rPr>
            </w:pPr>
            <w:r w:rsidRPr="00404547">
              <w:rPr>
                <w:rFonts w:ascii="Times New Roman" w:eastAsia="Times New Roman" w:hAnsi="Times New Roman" w:cs="Times New Roman"/>
                <w:sz w:val="24"/>
                <w:szCs w:val="24"/>
                <w:lang w:eastAsia="ru-RU"/>
              </w:rPr>
              <w:t>По привлекаем</w:t>
            </w:r>
            <w:r>
              <w:rPr>
                <w:rFonts w:ascii="Times New Roman" w:eastAsia="Times New Roman" w:hAnsi="Times New Roman" w:cs="Times New Roman"/>
                <w:sz w:val="24"/>
                <w:szCs w:val="24"/>
                <w:lang w:eastAsia="ru-RU"/>
              </w:rPr>
              <w:t>ым Работникам Подрядчика</w:t>
            </w:r>
            <w:r w:rsidRPr="00404547">
              <w:rPr>
                <w:rFonts w:ascii="Times New Roman" w:eastAsia="Times New Roman" w:hAnsi="Times New Roman" w:cs="Times New Roman"/>
                <w:sz w:val="24"/>
                <w:szCs w:val="24"/>
                <w:lang w:eastAsia="ru-RU"/>
              </w:rPr>
              <w:t xml:space="preserve"> должна быть проведена оценка компетенций</w:t>
            </w:r>
            <w:r>
              <w:rPr>
                <w:rFonts w:ascii="Times New Roman" w:eastAsia="Times New Roman" w:hAnsi="Times New Roman" w:cs="Times New Roman"/>
                <w:sz w:val="24"/>
                <w:szCs w:val="24"/>
                <w:lang w:eastAsia="ru-RU"/>
              </w:rPr>
              <w:t>,</w:t>
            </w:r>
            <w:r w:rsidRPr="00404547">
              <w:rPr>
                <w:rFonts w:ascii="Times New Roman" w:eastAsia="Times New Roman" w:hAnsi="Times New Roman" w:cs="Times New Roman"/>
                <w:sz w:val="24"/>
                <w:szCs w:val="24"/>
                <w:lang w:eastAsia="ru-RU"/>
              </w:rPr>
              <w:t xml:space="preserve"> и составлен план обучения в области ОТ, ПБ и ООС. В плане должны присутствовать обязательн</w:t>
            </w:r>
            <w:r>
              <w:rPr>
                <w:rFonts w:ascii="Times New Roman" w:eastAsia="Times New Roman" w:hAnsi="Times New Roman" w:cs="Times New Roman"/>
                <w:sz w:val="24"/>
                <w:szCs w:val="24"/>
                <w:lang w:eastAsia="ru-RU"/>
              </w:rPr>
              <w:t>ое</w:t>
            </w:r>
            <w:r w:rsidRPr="004045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обучение</w:t>
            </w:r>
            <w:r w:rsidRPr="00404547">
              <w:rPr>
                <w:rFonts w:ascii="Times New Roman" w:eastAsia="Times New Roman" w:hAnsi="Times New Roman" w:cs="Times New Roman"/>
                <w:sz w:val="24"/>
                <w:szCs w:val="24"/>
                <w:lang w:eastAsia="ru-RU"/>
              </w:rPr>
              <w:t xml:space="preserve">, согласно </w:t>
            </w:r>
            <w:r>
              <w:rPr>
                <w:rFonts w:ascii="Times New Roman" w:eastAsia="Times New Roman" w:hAnsi="Times New Roman" w:cs="Times New Roman"/>
                <w:sz w:val="24"/>
                <w:szCs w:val="24"/>
                <w:lang w:eastAsia="ru-RU"/>
              </w:rPr>
              <w:t>Законодательным требованиям</w:t>
            </w:r>
            <w:r w:rsidRPr="00404547">
              <w:rPr>
                <w:rFonts w:ascii="Times New Roman" w:eastAsia="Times New Roman" w:hAnsi="Times New Roman" w:cs="Times New Roman"/>
                <w:sz w:val="24"/>
                <w:szCs w:val="24"/>
                <w:lang w:eastAsia="ru-RU"/>
              </w:rPr>
              <w:t>, а также обучени</w:t>
            </w:r>
            <w:r>
              <w:rPr>
                <w:rFonts w:ascii="Times New Roman" w:eastAsia="Times New Roman" w:hAnsi="Times New Roman" w:cs="Times New Roman"/>
                <w:sz w:val="24"/>
                <w:szCs w:val="24"/>
                <w:lang w:eastAsia="ru-RU"/>
              </w:rPr>
              <w:t>е</w:t>
            </w:r>
            <w:r w:rsidRPr="00404547">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программам и инициативам</w:t>
            </w:r>
            <w:r w:rsidRPr="00404547">
              <w:rPr>
                <w:rFonts w:ascii="Times New Roman" w:eastAsia="Times New Roman" w:hAnsi="Times New Roman" w:cs="Times New Roman"/>
                <w:sz w:val="24"/>
                <w:szCs w:val="24"/>
                <w:lang w:eastAsia="ru-RU"/>
              </w:rPr>
              <w:t xml:space="preserve"> Заказчика. Планы обучения согласовываются с Заказчиком. Ресурсы, программы и провайдеры для проведения обучения также согласовываются с Заказчиком.</w:t>
            </w:r>
          </w:p>
          <w:p w14:paraId="18178812" w14:textId="77777777" w:rsidR="00310033" w:rsidRPr="00404547" w:rsidRDefault="00310033" w:rsidP="00310033">
            <w:pPr>
              <w:spacing w:after="0" w:line="240" w:lineRule="auto"/>
              <w:ind w:left="360"/>
              <w:jc w:val="both"/>
              <w:rPr>
                <w:rFonts w:ascii="Times New Roman" w:eastAsia="Times New Roman" w:hAnsi="Times New Roman" w:cs="Times New Roman"/>
                <w:i/>
                <w:sz w:val="24"/>
                <w:szCs w:val="24"/>
                <w:lang w:eastAsia="ru-RU"/>
              </w:rPr>
            </w:pPr>
          </w:p>
          <w:p w14:paraId="59CBCC4A" w14:textId="77777777" w:rsidR="00310033" w:rsidRPr="00404547" w:rsidRDefault="00310033" w:rsidP="00310033">
            <w:pPr>
              <w:spacing w:before="120" w:after="0" w:line="240" w:lineRule="auto"/>
              <w:ind w:left="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План реагирования на аварийные и чрезвычайные ситуации</w:t>
            </w:r>
            <w:r w:rsidRPr="00404547">
              <w:rPr>
                <w:rFonts w:ascii="Times New Roman" w:eastAsia="Times New Roman" w:hAnsi="Times New Roman" w:cs="Times New Roman"/>
                <w:b/>
                <w:sz w:val="24"/>
                <w:szCs w:val="24"/>
                <w:lang w:eastAsia="ru-RU"/>
              </w:rPr>
              <w:t xml:space="preserve"> (ПЛА, ПЛАРН)</w:t>
            </w:r>
          </w:p>
          <w:p w14:paraId="7A692419" w14:textId="77777777" w:rsidR="00310033" w:rsidRPr="00404547" w:rsidRDefault="00310033" w:rsidP="00310033">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П</w:t>
            </w:r>
            <w:r w:rsidRPr="00404547">
              <w:rPr>
                <w:rFonts w:ascii="Times New Roman" w:eastAsia="Times New Roman" w:hAnsi="Times New Roman" w:cs="Times New Roman"/>
                <w:sz w:val="24"/>
                <w:szCs w:val="24"/>
                <w:lang w:eastAsia="ru-RU"/>
              </w:rPr>
              <w:t xml:space="preserve">одрядной организации, применительно к </w:t>
            </w:r>
            <w:r>
              <w:rPr>
                <w:rFonts w:ascii="Times New Roman" w:eastAsia="Times New Roman" w:hAnsi="Times New Roman" w:cs="Times New Roman"/>
                <w:sz w:val="24"/>
                <w:szCs w:val="24"/>
                <w:lang w:eastAsia="ru-RU"/>
              </w:rPr>
              <w:t>виду работ/</w:t>
            </w:r>
            <w:r w:rsidRPr="00404547">
              <w:rPr>
                <w:rFonts w:ascii="Times New Roman" w:eastAsia="Times New Roman" w:hAnsi="Times New Roman" w:cs="Times New Roman"/>
                <w:sz w:val="24"/>
                <w:szCs w:val="24"/>
                <w:lang w:eastAsia="ru-RU"/>
              </w:rPr>
              <w:t xml:space="preserve">услуг и </w:t>
            </w:r>
            <w:r>
              <w:rPr>
                <w:rFonts w:ascii="Times New Roman" w:eastAsia="Times New Roman" w:hAnsi="Times New Roman" w:cs="Times New Roman"/>
                <w:sz w:val="24"/>
                <w:szCs w:val="24"/>
                <w:lang w:eastAsia="ru-RU"/>
              </w:rPr>
              <w:t xml:space="preserve">месту их </w:t>
            </w:r>
            <w:r w:rsidRPr="00404547">
              <w:rPr>
                <w:rFonts w:ascii="Times New Roman" w:eastAsia="Times New Roman" w:hAnsi="Times New Roman" w:cs="Times New Roman"/>
                <w:sz w:val="24"/>
                <w:szCs w:val="24"/>
                <w:lang w:eastAsia="ru-RU"/>
              </w:rPr>
              <w:t>выполнения</w:t>
            </w:r>
            <w:r>
              <w:rPr>
                <w:rFonts w:ascii="Times New Roman" w:eastAsia="Times New Roman" w:hAnsi="Times New Roman" w:cs="Times New Roman"/>
                <w:sz w:val="24"/>
                <w:szCs w:val="24"/>
                <w:lang w:eastAsia="ru-RU"/>
              </w:rPr>
              <w:t>/оказания</w:t>
            </w:r>
            <w:r w:rsidRPr="00404547">
              <w:rPr>
                <w:rFonts w:ascii="Times New Roman" w:eastAsia="Times New Roman" w:hAnsi="Times New Roman" w:cs="Times New Roman"/>
                <w:sz w:val="24"/>
                <w:szCs w:val="24"/>
                <w:lang w:eastAsia="ru-RU"/>
              </w:rPr>
              <w:t xml:space="preserve"> разрабатывается соответствующий план управления аварийными </w:t>
            </w:r>
            <w:r>
              <w:rPr>
                <w:rFonts w:ascii="Times New Roman" w:eastAsia="Times New Roman" w:hAnsi="Times New Roman" w:cs="Times New Roman"/>
                <w:sz w:val="24"/>
                <w:szCs w:val="24"/>
                <w:lang w:eastAsia="ru-RU"/>
              </w:rPr>
              <w:t xml:space="preserve">и чрезвычайными </w:t>
            </w:r>
            <w:r w:rsidRPr="00404547">
              <w:rPr>
                <w:rFonts w:ascii="Times New Roman" w:eastAsia="Times New Roman" w:hAnsi="Times New Roman" w:cs="Times New Roman"/>
                <w:sz w:val="24"/>
                <w:szCs w:val="24"/>
                <w:lang w:eastAsia="ru-RU"/>
              </w:rPr>
              <w:t>ситуациями, в том числе план экстренно</w:t>
            </w:r>
            <w:r>
              <w:rPr>
                <w:rFonts w:ascii="Times New Roman" w:eastAsia="Times New Roman" w:hAnsi="Times New Roman" w:cs="Times New Roman"/>
                <w:sz w:val="24"/>
                <w:szCs w:val="24"/>
                <w:lang w:eastAsia="ru-RU"/>
              </w:rPr>
              <w:t>го</w:t>
            </w:r>
            <w:r w:rsidRPr="00404547">
              <w:rPr>
                <w:rFonts w:ascii="Times New Roman" w:eastAsia="Times New Roman" w:hAnsi="Times New Roman" w:cs="Times New Roman"/>
                <w:sz w:val="24"/>
                <w:szCs w:val="24"/>
                <w:lang w:eastAsia="ru-RU"/>
              </w:rPr>
              <w:t xml:space="preserve"> медицинско</w:t>
            </w:r>
            <w:r>
              <w:rPr>
                <w:rFonts w:ascii="Times New Roman" w:eastAsia="Times New Roman" w:hAnsi="Times New Roman" w:cs="Times New Roman"/>
                <w:sz w:val="24"/>
                <w:szCs w:val="24"/>
                <w:lang w:eastAsia="ru-RU"/>
              </w:rPr>
              <w:t>го реагирования (ПЭМР)</w:t>
            </w:r>
            <w:r w:rsidRPr="00404547">
              <w:rPr>
                <w:rFonts w:ascii="Times New Roman" w:eastAsia="Times New Roman" w:hAnsi="Times New Roman" w:cs="Times New Roman"/>
                <w:sz w:val="24"/>
                <w:szCs w:val="24"/>
                <w:lang w:eastAsia="ru-RU"/>
              </w:rPr>
              <w:t>. По ПЛА</w:t>
            </w:r>
            <w:r>
              <w:rPr>
                <w:rFonts w:ascii="Times New Roman" w:eastAsia="Times New Roman" w:hAnsi="Times New Roman" w:cs="Times New Roman"/>
                <w:sz w:val="24"/>
                <w:szCs w:val="24"/>
                <w:lang w:eastAsia="ru-RU"/>
              </w:rPr>
              <w:t>,</w:t>
            </w:r>
            <w:r w:rsidRPr="00404547">
              <w:rPr>
                <w:rFonts w:ascii="Times New Roman" w:eastAsia="Times New Roman" w:hAnsi="Times New Roman" w:cs="Times New Roman"/>
                <w:sz w:val="24"/>
                <w:szCs w:val="24"/>
                <w:lang w:eastAsia="ru-RU"/>
              </w:rPr>
              <w:t xml:space="preserve"> ПЛАРН</w:t>
            </w:r>
            <w:r>
              <w:rPr>
                <w:rFonts w:ascii="Times New Roman" w:eastAsia="Times New Roman" w:hAnsi="Times New Roman" w:cs="Times New Roman"/>
                <w:sz w:val="24"/>
                <w:szCs w:val="24"/>
                <w:lang w:eastAsia="ru-RU"/>
              </w:rPr>
              <w:t xml:space="preserve"> и ПЭМР</w:t>
            </w:r>
            <w:r w:rsidRPr="00404547">
              <w:rPr>
                <w:rFonts w:ascii="Times New Roman" w:eastAsia="Times New Roman" w:hAnsi="Times New Roman" w:cs="Times New Roman"/>
                <w:sz w:val="24"/>
                <w:szCs w:val="24"/>
                <w:lang w:eastAsia="ru-RU"/>
              </w:rPr>
              <w:t xml:space="preserve"> должны быть запланированы регулярные учебн</w:t>
            </w:r>
            <w:r>
              <w:rPr>
                <w:rFonts w:ascii="Times New Roman" w:eastAsia="Times New Roman" w:hAnsi="Times New Roman" w:cs="Times New Roman"/>
                <w:sz w:val="24"/>
                <w:szCs w:val="24"/>
                <w:lang w:eastAsia="ru-RU"/>
              </w:rPr>
              <w:t>ые тревоги</w:t>
            </w:r>
            <w:r w:rsidRPr="00404547">
              <w:rPr>
                <w:rFonts w:ascii="Times New Roman" w:eastAsia="Times New Roman" w:hAnsi="Times New Roman" w:cs="Times New Roman"/>
                <w:sz w:val="24"/>
                <w:szCs w:val="24"/>
                <w:lang w:eastAsia="ru-RU"/>
              </w:rPr>
              <w:t>.</w:t>
            </w:r>
          </w:p>
          <w:p w14:paraId="2E9ABE88"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018C2D2B"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79AD8237"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10696FA5"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37ECCF1B"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12D20133"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1D84B275"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06BEFD70"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680D5760"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62DDE5B9"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75C2E0F7"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503D601C"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5D9D0017"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6B195E1A"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473BECED"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60FD2613"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6AAA88E8"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2B531C9A"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2E7CFE23"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0C2E556B" w14:textId="77777777" w:rsidR="00310033" w:rsidRDefault="00310033" w:rsidP="00310033">
            <w:pPr>
              <w:spacing w:after="0" w:line="240" w:lineRule="auto"/>
              <w:ind w:left="720" w:hanging="360"/>
              <w:jc w:val="both"/>
              <w:rPr>
                <w:rFonts w:ascii="Times New Roman" w:eastAsia="Times New Roman" w:hAnsi="Times New Roman" w:cs="Times New Roman"/>
                <w:b/>
                <w:bCs/>
                <w:sz w:val="24"/>
                <w:szCs w:val="24"/>
                <w:lang w:eastAsia="ru-RU"/>
              </w:rPr>
            </w:pPr>
          </w:p>
          <w:p w14:paraId="688F8F09" w14:textId="77777777" w:rsidR="00310033" w:rsidRPr="00130459" w:rsidRDefault="00310033" w:rsidP="00310033">
            <w:pPr>
              <w:spacing w:after="0" w:line="240" w:lineRule="auto"/>
              <w:jc w:val="right"/>
              <w:rPr>
                <w:rFonts w:ascii="Times New Roman" w:eastAsia="Times New Roman" w:hAnsi="Times New Roman" w:cs="Times New Roman"/>
                <w:b/>
                <w:sz w:val="24"/>
                <w:szCs w:val="24"/>
                <w:lang w:eastAsia="ru-RU"/>
              </w:rPr>
            </w:pPr>
            <w:r w:rsidRPr="00130459">
              <w:rPr>
                <w:rFonts w:ascii="Times New Roman" w:eastAsia="Times New Roman" w:hAnsi="Times New Roman" w:cs="Times New Roman"/>
                <w:b/>
                <w:sz w:val="24"/>
                <w:szCs w:val="24"/>
                <w:lang w:eastAsia="ru-RU"/>
              </w:rPr>
              <w:t>Приложение №1 к Приложению «</w:t>
            </w:r>
            <w:r>
              <w:rPr>
                <w:rFonts w:ascii="Times New Roman" w:eastAsia="Times New Roman" w:hAnsi="Times New Roman" w:cs="Times New Roman"/>
                <w:b/>
                <w:sz w:val="24"/>
                <w:szCs w:val="24"/>
                <w:lang w:eastAsia="ru-RU"/>
              </w:rPr>
              <w:t>№6</w:t>
            </w:r>
            <w:r w:rsidRPr="00130459">
              <w:rPr>
                <w:rFonts w:ascii="Times New Roman" w:eastAsia="Times New Roman" w:hAnsi="Times New Roman" w:cs="Times New Roman"/>
                <w:b/>
                <w:sz w:val="24"/>
                <w:szCs w:val="24"/>
                <w:lang w:eastAsia="ru-RU"/>
              </w:rPr>
              <w:t>»</w:t>
            </w:r>
          </w:p>
          <w:p w14:paraId="666F29B4" w14:textId="77777777" w:rsidR="00310033" w:rsidRPr="00130459" w:rsidRDefault="00310033" w:rsidP="00310033">
            <w:pPr>
              <w:spacing w:after="0" w:line="360" w:lineRule="auto"/>
              <w:jc w:val="center"/>
              <w:rPr>
                <w:rFonts w:ascii="Arial" w:eastAsia="Times New Roman" w:hAnsi="Arial" w:cs="Arial"/>
                <w:sz w:val="24"/>
                <w:szCs w:val="24"/>
                <w:lang w:eastAsia="ru-RU"/>
              </w:rPr>
            </w:pPr>
          </w:p>
          <w:p w14:paraId="519FCBA3" w14:textId="77777777" w:rsidR="00310033" w:rsidRPr="00695761" w:rsidRDefault="00310033" w:rsidP="00310033">
            <w:pPr>
              <w:spacing w:after="0" w:line="240" w:lineRule="auto"/>
              <w:jc w:val="center"/>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 xml:space="preserve">Перечень штрафных санкций </w:t>
            </w:r>
            <w:r w:rsidRPr="00695761">
              <w:rPr>
                <w:rFonts w:ascii="Times New Roman" w:eastAsia="Times New Roman" w:hAnsi="Times New Roman" w:cs="Times New Roman"/>
                <w:b/>
                <w:bCs/>
                <w:sz w:val="24"/>
                <w:szCs w:val="20"/>
                <w:lang w:eastAsia="ru-RU"/>
              </w:rPr>
              <w:t>за нарушения в области ОТ, ПБ и ООС</w:t>
            </w:r>
            <w:r>
              <w:rPr>
                <w:rStyle w:val="afff2"/>
                <w:sz w:val="24"/>
                <w:szCs w:val="20"/>
              </w:rPr>
              <w:footnoteReference w:id="3"/>
            </w:r>
          </w:p>
          <w:p w14:paraId="7A53FF9B" w14:textId="77777777" w:rsidR="00310033" w:rsidRPr="00FF1F63" w:rsidRDefault="00310033" w:rsidP="00310033">
            <w:pPr>
              <w:spacing w:after="0" w:line="240" w:lineRule="auto"/>
              <w:jc w:val="center"/>
              <w:rPr>
                <w:rFonts w:ascii="Times New Roman" w:eastAsia="Times New Roman" w:hAnsi="Times New Roman" w:cs="Times New Roman"/>
                <w:sz w:val="24"/>
                <w:szCs w:val="24"/>
                <w:lang w:eastAsia="ru-RU"/>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395"/>
              <w:gridCol w:w="2047"/>
              <w:gridCol w:w="1242"/>
            </w:tblGrid>
            <w:tr w:rsidR="00310033" w:rsidRPr="00FF1F63" w14:paraId="2AC15E03" w14:textId="77777777" w:rsidTr="00DF6BD8">
              <w:tc>
                <w:tcPr>
                  <w:tcW w:w="560" w:type="dxa"/>
                  <w:tcBorders>
                    <w:top w:val="single" w:sz="4" w:space="0" w:color="auto"/>
                    <w:left w:val="single" w:sz="4" w:space="0" w:color="auto"/>
                    <w:bottom w:val="single" w:sz="4" w:space="0" w:color="auto"/>
                    <w:right w:val="single" w:sz="4" w:space="0" w:color="auto"/>
                  </w:tcBorders>
                  <w:vAlign w:val="center"/>
                  <w:hideMark/>
                </w:tcPr>
                <w:p w14:paraId="0381E3E2" w14:textId="77777777" w:rsidR="00310033" w:rsidRPr="00FF1F63" w:rsidRDefault="00310033" w:rsidP="00310033">
                  <w:pPr>
                    <w:spacing w:line="360" w:lineRule="auto"/>
                    <w:jc w:val="center"/>
                    <w:rPr>
                      <w:rFonts w:ascii="Times New Roman" w:hAnsi="Times New Roman" w:cs="Times New Roman"/>
                      <w:sz w:val="24"/>
                      <w:szCs w:val="24"/>
                    </w:rPr>
                  </w:pPr>
                  <w:r w:rsidRPr="00FF1F63">
                    <w:rPr>
                      <w:rFonts w:ascii="Times New Roman" w:hAnsi="Times New Roman" w:cs="Times New Roman"/>
                      <w:sz w:val="24"/>
                      <w:szCs w:val="24"/>
                    </w:rPr>
                    <w:t>№ п/п</w:t>
                  </w:r>
                </w:p>
              </w:tc>
              <w:tc>
                <w:tcPr>
                  <w:tcW w:w="5395" w:type="dxa"/>
                  <w:tcBorders>
                    <w:top w:val="single" w:sz="4" w:space="0" w:color="auto"/>
                    <w:left w:val="single" w:sz="4" w:space="0" w:color="auto"/>
                    <w:bottom w:val="single" w:sz="4" w:space="0" w:color="auto"/>
                    <w:right w:val="single" w:sz="4" w:space="0" w:color="auto"/>
                  </w:tcBorders>
                  <w:vAlign w:val="center"/>
                  <w:hideMark/>
                </w:tcPr>
                <w:p w14:paraId="29101145" w14:textId="77777777" w:rsidR="00310033" w:rsidRPr="00FF1F63" w:rsidRDefault="00310033" w:rsidP="00310033">
                  <w:pPr>
                    <w:spacing w:line="360" w:lineRule="auto"/>
                    <w:jc w:val="center"/>
                    <w:rPr>
                      <w:rFonts w:ascii="Times New Roman" w:hAnsi="Times New Roman" w:cs="Times New Roman"/>
                      <w:sz w:val="24"/>
                      <w:szCs w:val="24"/>
                    </w:rPr>
                  </w:pPr>
                  <w:r w:rsidRPr="00FF1F63">
                    <w:rPr>
                      <w:rFonts w:ascii="Times New Roman" w:hAnsi="Times New Roman" w:cs="Times New Roman"/>
                      <w:sz w:val="24"/>
                      <w:szCs w:val="24"/>
                    </w:rPr>
                    <w:t>Тип нарушений</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873586F" w14:textId="77777777" w:rsidR="00310033" w:rsidRPr="00FF1F63" w:rsidRDefault="00310033" w:rsidP="00310033">
                  <w:pPr>
                    <w:spacing w:line="360" w:lineRule="auto"/>
                    <w:jc w:val="center"/>
                    <w:rPr>
                      <w:rFonts w:ascii="Times New Roman" w:hAnsi="Times New Roman" w:cs="Times New Roman"/>
                      <w:sz w:val="24"/>
                      <w:szCs w:val="24"/>
                    </w:rPr>
                  </w:pPr>
                  <w:r w:rsidRPr="00FF1F63">
                    <w:rPr>
                      <w:rFonts w:ascii="Times New Roman" w:hAnsi="Times New Roman" w:cs="Times New Roman"/>
                      <w:sz w:val="24"/>
                      <w:szCs w:val="24"/>
                    </w:rPr>
                    <w:t>Размер санкции, тенге</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C148865" w14:textId="77777777" w:rsidR="00310033" w:rsidRPr="00FF1F63" w:rsidRDefault="00310033" w:rsidP="00310033">
                  <w:pPr>
                    <w:spacing w:line="360" w:lineRule="auto"/>
                    <w:jc w:val="center"/>
                    <w:rPr>
                      <w:rFonts w:ascii="Times New Roman" w:hAnsi="Times New Roman" w:cs="Times New Roman"/>
                      <w:sz w:val="24"/>
                      <w:szCs w:val="24"/>
                    </w:rPr>
                  </w:pPr>
                  <w:r w:rsidRPr="00FF1F63">
                    <w:rPr>
                      <w:rFonts w:ascii="Times New Roman" w:hAnsi="Times New Roman" w:cs="Times New Roman"/>
                      <w:sz w:val="24"/>
                      <w:szCs w:val="24"/>
                    </w:rPr>
                    <w:t>Основание</w:t>
                  </w:r>
                </w:p>
              </w:tc>
            </w:tr>
            <w:tr w:rsidR="00310033" w:rsidRPr="00FF1F63" w14:paraId="39E92A0D" w14:textId="77777777" w:rsidTr="00DF6BD8">
              <w:tc>
                <w:tcPr>
                  <w:tcW w:w="560" w:type="dxa"/>
                  <w:tcBorders>
                    <w:top w:val="single" w:sz="4" w:space="0" w:color="auto"/>
                    <w:left w:val="single" w:sz="4" w:space="0" w:color="auto"/>
                    <w:bottom w:val="single" w:sz="4" w:space="0" w:color="auto"/>
                    <w:right w:val="single" w:sz="4" w:space="0" w:color="auto"/>
                  </w:tcBorders>
                  <w:vAlign w:val="center"/>
                  <w:hideMark/>
                </w:tcPr>
                <w:p w14:paraId="57407254"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1.</w:t>
                  </w:r>
                </w:p>
              </w:tc>
              <w:tc>
                <w:tcPr>
                  <w:tcW w:w="5395" w:type="dxa"/>
                  <w:tcBorders>
                    <w:top w:val="single" w:sz="4" w:space="0" w:color="auto"/>
                    <w:left w:val="single" w:sz="4" w:space="0" w:color="auto"/>
                    <w:bottom w:val="single" w:sz="4" w:space="0" w:color="auto"/>
                    <w:right w:val="single" w:sz="4" w:space="0" w:color="auto"/>
                  </w:tcBorders>
                  <w:vAlign w:val="center"/>
                  <w:hideMark/>
                </w:tcPr>
                <w:p w14:paraId="5E6EE72A"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Не укомплектованность пожарных щитов противопожарным инвентарем в местах проживания и при производстве работ</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FA7309D" w14:textId="77777777" w:rsidR="00310033" w:rsidRPr="00FF1F63" w:rsidRDefault="00310033" w:rsidP="00310033">
                  <w:pPr>
                    <w:jc w:val="center"/>
                    <w:rPr>
                      <w:rFonts w:ascii="Times New Roman" w:hAnsi="Times New Roman" w:cs="Times New Roman"/>
                      <w:sz w:val="24"/>
                      <w:szCs w:val="24"/>
                    </w:rPr>
                  </w:pPr>
                  <w:r>
                    <w:rPr>
                      <w:rFonts w:ascii="Times New Roman" w:hAnsi="Times New Roman" w:cs="Times New Roman"/>
                      <w:sz w:val="24"/>
                      <w:szCs w:val="24"/>
                    </w:rPr>
                    <w:t>100 000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C00E8A1"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0EAF5F16" w14:textId="77777777" w:rsidTr="00DF6BD8">
              <w:trPr>
                <w:trHeight w:val="337"/>
              </w:trPr>
              <w:tc>
                <w:tcPr>
                  <w:tcW w:w="560" w:type="dxa"/>
                  <w:tcBorders>
                    <w:top w:val="single" w:sz="4" w:space="0" w:color="auto"/>
                    <w:left w:val="single" w:sz="4" w:space="0" w:color="auto"/>
                    <w:bottom w:val="single" w:sz="4" w:space="0" w:color="auto"/>
                    <w:right w:val="single" w:sz="4" w:space="0" w:color="auto"/>
                  </w:tcBorders>
                  <w:vAlign w:val="center"/>
                  <w:hideMark/>
                </w:tcPr>
                <w:p w14:paraId="40FF0C17"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2</w:t>
                  </w:r>
                </w:p>
              </w:tc>
              <w:tc>
                <w:tcPr>
                  <w:tcW w:w="5395" w:type="dxa"/>
                  <w:tcBorders>
                    <w:top w:val="single" w:sz="4" w:space="0" w:color="auto"/>
                    <w:left w:val="single" w:sz="4" w:space="0" w:color="auto"/>
                    <w:bottom w:val="single" w:sz="4" w:space="0" w:color="auto"/>
                    <w:right w:val="single" w:sz="4" w:space="0" w:color="auto"/>
                  </w:tcBorders>
                  <w:vAlign w:val="center"/>
                  <w:hideMark/>
                </w:tcPr>
                <w:p w14:paraId="137FA041"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Наличие признаков курения вне специально отведенных местах</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233A58C"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100 000</w:t>
                  </w:r>
                </w:p>
              </w:tc>
              <w:tc>
                <w:tcPr>
                  <w:tcW w:w="1242" w:type="dxa"/>
                  <w:tcBorders>
                    <w:top w:val="single" w:sz="4" w:space="0" w:color="auto"/>
                    <w:left w:val="single" w:sz="4" w:space="0" w:color="auto"/>
                    <w:bottom w:val="single" w:sz="4" w:space="0" w:color="auto"/>
                    <w:right w:val="single" w:sz="4" w:space="0" w:color="auto"/>
                  </w:tcBorders>
                  <w:hideMark/>
                </w:tcPr>
                <w:p w14:paraId="3262ADB9"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5828954C" w14:textId="77777777" w:rsidTr="00DF6BD8">
              <w:tc>
                <w:tcPr>
                  <w:tcW w:w="560" w:type="dxa"/>
                  <w:tcBorders>
                    <w:top w:val="single" w:sz="4" w:space="0" w:color="auto"/>
                    <w:left w:val="single" w:sz="4" w:space="0" w:color="auto"/>
                    <w:bottom w:val="single" w:sz="4" w:space="0" w:color="auto"/>
                    <w:right w:val="single" w:sz="4" w:space="0" w:color="auto"/>
                  </w:tcBorders>
                  <w:vAlign w:val="center"/>
                  <w:hideMark/>
                </w:tcPr>
                <w:p w14:paraId="78DF9067"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3</w:t>
                  </w:r>
                </w:p>
              </w:tc>
              <w:tc>
                <w:tcPr>
                  <w:tcW w:w="5395" w:type="dxa"/>
                  <w:tcBorders>
                    <w:top w:val="single" w:sz="4" w:space="0" w:color="auto"/>
                    <w:left w:val="single" w:sz="4" w:space="0" w:color="auto"/>
                    <w:bottom w:val="single" w:sz="4" w:space="0" w:color="auto"/>
                    <w:right w:val="single" w:sz="4" w:space="0" w:color="auto"/>
                  </w:tcBorders>
                  <w:vAlign w:val="center"/>
                  <w:hideMark/>
                </w:tcPr>
                <w:p w14:paraId="33B3AF36"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Отсутствие или не использование средств индивидуальной защиты на месте проведения работ</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F5584C2"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100 000</w:t>
                  </w:r>
                </w:p>
              </w:tc>
              <w:tc>
                <w:tcPr>
                  <w:tcW w:w="1242" w:type="dxa"/>
                  <w:tcBorders>
                    <w:top w:val="single" w:sz="4" w:space="0" w:color="auto"/>
                    <w:left w:val="single" w:sz="4" w:space="0" w:color="auto"/>
                    <w:bottom w:val="single" w:sz="4" w:space="0" w:color="auto"/>
                    <w:right w:val="single" w:sz="4" w:space="0" w:color="auto"/>
                  </w:tcBorders>
                  <w:hideMark/>
                </w:tcPr>
                <w:p w14:paraId="5ED2CDA8"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53B66132" w14:textId="77777777" w:rsidTr="00DF6BD8">
              <w:trPr>
                <w:trHeight w:val="1544"/>
              </w:trPr>
              <w:tc>
                <w:tcPr>
                  <w:tcW w:w="560" w:type="dxa"/>
                  <w:tcBorders>
                    <w:top w:val="single" w:sz="4" w:space="0" w:color="auto"/>
                    <w:left w:val="single" w:sz="4" w:space="0" w:color="auto"/>
                    <w:bottom w:val="single" w:sz="4" w:space="0" w:color="auto"/>
                    <w:right w:val="single" w:sz="4" w:space="0" w:color="auto"/>
                  </w:tcBorders>
                  <w:vAlign w:val="center"/>
                  <w:hideMark/>
                </w:tcPr>
                <w:p w14:paraId="27F47AB3"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4</w:t>
                  </w:r>
                </w:p>
              </w:tc>
              <w:tc>
                <w:tcPr>
                  <w:tcW w:w="5395" w:type="dxa"/>
                  <w:tcBorders>
                    <w:top w:val="single" w:sz="4" w:space="0" w:color="auto"/>
                    <w:left w:val="single" w:sz="4" w:space="0" w:color="auto"/>
                    <w:bottom w:val="single" w:sz="4" w:space="0" w:color="auto"/>
                    <w:right w:val="single" w:sz="4" w:space="0" w:color="auto"/>
                  </w:tcBorders>
                  <w:vAlign w:val="center"/>
                  <w:hideMark/>
                </w:tcPr>
                <w:p w14:paraId="6913E2B1"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Отсутствие удостоверения по проверке знаний по</w:t>
                  </w:r>
                  <w:r>
                    <w:rPr>
                      <w:rFonts w:ascii="Times New Roman" w:hAnsi="Times New Roman" w:cs="Times New Roman"/>
                      <w:sz w:val="24"/>
                      <w:szCs w:val="24"/>
                    </w:rPr>
                    <w:t xml:space="preserve"> безопасности и</w:t>
                  </w:r>
                  <w:r w:rsidRPr="00FF1F63">
                    <w:rPr>
                      <w:rFonts w:ascii="Times New Roman" w:hAnsi="Times New Roman" w:cs="Times New Roman"/>
                      <w:sz w:val="24"/>
                      <w:szCs w:val="24"/>
                    </w:rPr>
                    <w:t xml:space="preserve"> охране труда</w:t>
                  </w:r>
                  <w:r>
                    <w:rPr>
                      <w:rFonts w:ascii="Times New Roman" w:hAnsi="Times New Roman" w:cs="Times New Roman"/>
                      <w:sz w:val="24"/>
                      <w:szCs w:val="24"/>
                    </w:rPr>
                    <w:t>,</w:t>
                  </w:r>
                  <w:r w:rsidRPr="00FF1F63">
                    <w:rPr>
                      <w:rFonts w:ascii="Times New Roman" w:hAnsi="Times New Roman" w:cs="Times New Roman"/>
                      <w:sz w:val="24"/>
                      <w:szCs w:val="24"/>
                    </w:rPr>
                    <w:t xml:space="preserve"> промышленной безопасности</w:t>
                  </w:r>
                  <w:r>
                    <w:rPr>
                      <w:rFonts w:ascii="Times New Roman" w:hAnsi="Times New Roman" w:cs="Times New Roman"/>
                      <w:sz w:val="24"/>
                      <w:szCs w:val="24"/>
                    </w:rPr>
                    <w:t>, пожарно – технического минимума</w:t>
                  </w:r>
                  <w:r w:rsidRPr="00FF1F63">
                    <w:rPr>
                      <w:rFonts w:ascii="Times New Roman" w:hAnsi="Times New Roman" w:cs="Times New Roman"/>
                      <w:sz w:val="24"/>
                      <w:szCs w:val="24"/>
                    </w:rPr>
                    <w:t xml:space="preserve"> или отсутствие записи о своевременном их прохождении</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AEC8CF3"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 xml:space="preserve">50 000 </w:t>
                  </w:r>
                </w:p>
                <w:p w14:paraId="1FE8084B" w14:textId="77777777" w:rsidR="00310033" w:rsidRPr="00FF1F63" w:rsidRDefault="00310033" w:rsidP="00310033">
                  <w:pPr>
                    <w:jc w:val="center"/>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hideMark/>
                </w:tcPr>
                <w:p w14:paraId="2392D9B3"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6328D395" w14:textId="77777777" w:rsidTr="00DF6BD8">
              <w:tc>
                <w:tcPr>
                  <w:tcW w:w="560" w:type="dxa"/>
                  <w:tcBorders>
                    <w:top w:val="single" w:sz="4" w:space="0" w:color="auto"/>
                    <w:left w:val="single" w:sz="4" w:space="0" w:color="auto"/>
                    <w:bottom w:val="single" w:sz="4" w:space="0" w:color="auto"/>
                    <w:right w:val="single" w:sz="4" w:space="0" w:color="auto"/>
                  </w:tcBorders>
                  <w:vAlign w:val="center"/>
                  <w:hideMark/>
                </w:tcPr>
                <w:p w14:paraId="16BBABB6"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38B711DA"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Выпуск на линию и эксплуатация</w:t>
                  </w:r>
                  <w:r w:rsidRPr="00FF1F63">
                    <w:rPr>
                      <w:rFonts w:ascii="Times New Roman" w:hAnsi="Times New Roman" w:cs="Times New Roman"/>
                      <w:color w:val="FF0000"/>
                      <w:sz w:val="24"/>
                      <w:szCs w:val="24"/>
                    </w:rPr>
                    <w:t xml:space="preserve"> </w:t>
                  </w:r>
                  <w:r w:rsidRPr="00FF1F63">
                    <w:rPr>
                      <w:rFonts w:ascii="Times New Roman" w:hAnsi="Times New Roman" w:cs="Times New Roman"/>
                      <w:sz w:val="24"/>
                      <w:szCs w:val="24"/>
                    </w:rPr>
                    <w:t>технически неисправных автотранспортных средств и спецтехники</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2349C87" w14:textId="77777777" w:rsidR="00310033" w:rsidRPr="00FF1F63" w:rsidRDefault="00310033" w:rsidP="00310033">
                  <w:pPr>
                    <w:rPr>
                      <w:rFonts w:ascii="Times New Roman" w:hAnsi="Times New Roman" w:cs="Times New Roman"/>
                      <w:sz w:val="24"/>
                      <w:szCs w:val="24"/>
                    </w:rPr>
                  </w:pPr>
                  <w:r>
                    <w:rPr>
                      <w:rFonts w:ascii="Times New Roman" w:hAnsi="Times New Roman" w:cs="Times New Roman"/>
                      <w:sz w:val="24"/>
                      <w:szCs w:val="24"/>
                    </w:rPr>
                    <w:t xml:space="preserve">          </w:t>
                  </w:r>
                  <w:r w:rsidRPr="00FF1F63">
                    <w:rPr>
                      <w:rFonts w:ascii="Times New Roman" w:hAnsi="Times New Roman" w:cs="Times New Roman"/>
                      <w:sz w:val="24"/>
                      <w:szCs w:val="24"/>
                    </w:rPr>
                    <w:t>100 000</w:t>
                  </w:r>
                </w:p>
                <w:p w14:paraId="1765DA10" w14:textId="77777777" w:rsidR="00310033" w:rsidRPr="00FF1F63" w:rsidRDefault="00310033" w:rsidP="00310033">
                  <w:pPr>
                    <w:jc w:val="center"/>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hideMark/>
                </w:tcPr>
                <w:p w14:paraId="396B4452"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66475EA0" w14:textId="77777777" w:rsidTr="00DF6BD8">
              <w:tc>
                <w:tcPr>
                  <w:tcW w:w="560" w:type="dxa"/>
                  <w:tcBorders>
                    <w:top w:val="single" w:sz="4" w:space="0" w:color="auto"/>
                    <w:left w:val="single" w:sz="4" w:space="0" w:color="auto"/>
                    <w:bottom w:val="single" w:sz="4" w:space="0" w:color="auto"/>
                    <w:right w:val="single" w:sz="4" w:space="0" w:color="auto"/>
                  </w:tcBorders>
                  <w:vAlign w:val="center"/>
                  <w:hideMark/>
                </w:tcPr>
                <w:p w14:paraId="3049D425"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6</w:t>
                  </w:r>
                </w:p>
              </w:tc>
              <w:tc>
                <w:tcPr>
                  <w:tcW w:w="5395" w:type="dxa"/>
                  <w:tcBorders>
                    <w:top w:val="single" w:sz="4" w:space="0" w:color="auto"/>
                    <w:left w:val="single" w:sz="4" w:space="0" w:color="auto"/>
                    <w:bottom w:val="single" w:sz="4" w:space="0" w:color="auto"/>
                    <w:right w:val="single" w:sz="4" w:space="0" w:color="auto"/>
                  </w:tcBorders>
                  <w:vAlign w:val="center"/>
                  <w:hideMark/>
                </w:tcPr>
                <w:p w14:paraId="1B5C6131"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Несвоевременное прохождение технического освидетельствования грузоподъемных машин, сосудов работающих под давлением, паровых и водогрейных котлов</w:t>
                  </w:r>
                  <w:r>
                    <w:rPr>
                      <w:rFonts w:ascii="Times New Roman" w:hAnsi="Times New Roman" w:cs="Times New Roman"/>
                      <w:sz w:val="24"/>
                      <w:szCs w:val="24"/>
                    </w:rPr>
                    <w:t>, баллонов,</w:t>
                  </w:r>
                  <w:r w:rsidRPr="00FF1F63">
                    <w:rPr>
                      <w:rFonts w:ascii="Times New Roman" w:hAnsi="Times New Roman" w:cs="Times New Roman"/>
                      <w:sz w:val="24"/>
                      <w:szCs w:val="24"/>
                    </w:rPr>
                    <w:t xml:space="preserve"> отсутствие на них  необходимых </w:t>
                  </w:r>
                  <w:r w:rsidRPr="00854B9D">
                    <w:rPr>
                      <w:rFonts w:ascii="Times New Roman" w:hAnsi="Times New Roman" w:cs="Times New Roman"/>
                      <w:sz w:val="24"/>
                      <w:szCs w:val="24"/>
                    </w:rPr>
                    <w:t xml:space="preserve">табличек и </w:t>
                  </w:r>
                  <w:r w:rsidRPr="00FF1F63">
                    <w:rPr>
                      <w:rFonts w:ascii="Times New Roman" w:hAnsi="Times New Roman" w:cs="Times New Roman"/>
                      <w:sz w:val="24"/>
                      <w:szCs w:val="24"/>
                    </w:rPr>
                    <w:t>надписей</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2094ECC"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100 000</w:t>
                  </w:r>
                </w:p>
                <w:p w14:paraId="7A20B236" w14:textId="77777777" w:rsidR="00310033" w:rsidRPr="00FF1F63" w:rsidRDefault="00310033" w:rsidP="00310033">
                  <w:pPr>
                    <w:jc w:val="center"/>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hideMark/>
                </w:tcPr>
                <w:p w14:paraId="5361B41B"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4C1E397D" w14:textId="77777777" w:rsidTr="00DF6BD8">
              <w:tc>
                <w:tcPr>
                  <w:tcW w:w="560" w:type="dxa"/>
                  <w:tcBorders>
                    <w:top w:val="single" w:sz="4" w:space="0" w:color="auto"/>
                    <w:left w:val="single" w:sz="4" w:space="0" w:color="auto"/>
                    <w:bottom w:val="single" w:sz="4" w:space="0" w:color="auto"/>
                    <w:right w:val="single" w:sz="4" w:space="0" w:color="auto"/>
                  </w:tcBorders>
                  <w:vAlign w:val="center"/>
                  <w:hideMark/>
                </w:tcPr>
                <w:p w14:paraId="5B0612C4"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7</w:t>
                  </w:r>
                </w:p>
              </w:tc>
              <w:tc>
                <w:tcPr>
                  <w:tcW w:w="5395" w:type="dxa"/>
                  <w:tcBorders>
                    <w:top w:val="single" w:sz="4" w:space="0" w:color="auto"/>
                    <w:left w:val="single" w:sz="4" w:space="0" w:color="auto"/>
                    <w:bottom w:val="single" w:sz="4" w:space="0" w:color="auto"/>
                    <w:right w:val="single" w:sz="4" w:space="0" w:color="auto"/>
                  </w:tcBorders>
                  <w:vAlign w:val="center"/>
                  <w:hideMark/>
                </w:tcPr>
                <w:p w14:paraId="130ABF99"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Замазученность и захламленность территории проживания и на месте проведения работ</w:t>
                  </w:r>
                  <w:r>
                    <w:rPr>
                      <w:rFonts w:ascii="Times New Roman" w:hAnsi="Times New Roman" w:cs="Times New Roman"/>
                      <w:sz w:val="24"/>
                      <w:szCs w:val="24"/>
                    </w:rPr>
                    <w:t xml:space="preserve">, </w:t>
                  </w:r>
                  <w:r w:rsidRPr="00BE01DF">
                    <w:rPr>
                      <w:rFonts w:ascii="Times New Roman" w:hAnsi="Times New Roman" w:cs="Times New Roman"/>
                      <w:sz w:val="24"/>
                      <w:szCs w:val="24"/>
                    </w:rPr>
                    <w:t>отсутствие договора на утилизацию отходов производства и потребления</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E65149F"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 xml:space="preserve">500 000 </w:t>
                  </w:r>
                </w:p>
              </w:tc>
              <w:tc>
                <w:tcPr>
                  <w:tcW w:w="1242" w:type="dxa"/>
                  <w:tcBorders>
                    <w:top w:val="single" w:sz="4" w:space="0" w:color="auto"/>
                    <w:left w:val="single" w:sz="4" w:space="0" w:color="auto"/>
                    <w:bottom w:val="single" w:sz="4" w:space="0" w:color="auto"/>
                    <w:right w:val="single" w:sz="4" w:space="0" w:color="auto"/>
                  </w:tcBorders>
                  <w:hideMark/>
                </w:tcPr>
                <w:p w14:paraId="26D4C88B"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3F826BA4" w14:textId="77777777" w:rsidTr="00DF6BD8">
              <w:tc>
                <w:tcPr>
                  <w:tcW w:w="560" w:type="dxa"/>
                  <w:tcBorders>
                    <w:top w:val="single" w:sz="4" w:space="0" w:color="auto"/>
                    <w:left w:val="single" w:sz="4" w:space="0" w:color="auto"/>
                    <w:bottom w:val="single" w:sz="4" w:space="0" w:color="auto"/>
                    <w:right w:val="single" w:sz="4" w:space="0" w:color="auto"/>
                  </w:tcBorders>
                  <w:vAlign w:val="center"/>
                  <w:hideMark/>
                </w:tcPr>
                <w:p w14:paraId="3E9044B4"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8</w:t>
                  </w:r>
                </w:p>
              </w:tc>
              <w:tc>
                <w:tcPr>
                  <w:tcW w:w="5395" w:type="dxa"/>
                  <w:tcBorders>
                    <w:top w:val="single" w:sz="4" w:space="0" w:color="auto"/>
                    <w:left w:val="single" w:sz="4" w:space="0" w:color="auto"/>
                    <w:bottom w:val="single" w:sz="4" w:space="0" w:color="auto"/>
                    <w:right w:val="single" w:sz="4" w:space="0" w:color="auto"/>
                  </w:tcBorders>
                  <w:vAlign w:val="center"/>
                  <w:hideMark/>
                </w:tcPr>
                <w:p w14:paraId="3FA8947E"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Отсутствие сертификатов на применяемое оборудование</w:t>
                  </w:r>
                  <w:r>
                    <w:rPr>
                      <w:rFonts w:ascii="Times New Roman" w:hAnsi="Times New Roman" w:cs="Times New Roman"/>
                      <w:sz w:val="24"/>
                      <w:szCs w:val="24"/>
                    </w:rPr>
                    <w:t>, материалы  и хим. р</w:t>
                  </w:r>
                  <w:r w:rsidRPr="00FF1F63">
                    <w:rPr>
                      <w:rFonts w:ascii="Times New Roman" w:hAnsi="Times New Roman" w:cs="Times New Roman"/>
                      <w:sz w:val="24"/>
                      <w:szCs w:val="24"/>
                    </w:rPr>
                    <w:t xml:space="preserve">еагенты </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1557D37" w14:textId="77777777" w:rsidR="00310033" w:rsidRPr="00FF1F63" w:rsidRDefault="00310033" w:rsidP="00310033">
                  <w:pPr>
                    <w:jc w:val="center"/>
                    <w:rPr>
                      <w:rFonts w:ascii="Times New Roman" w:hAnsi="Times New Roman" w:cs="Times New Roman"/>
                      <w:sz w:val="24"/>
                      <w:szCs w:val="24"/>
                    </w:rPr>
                  </w:pPr>
                  <w:r>
                    <w:rPr>
                      <w:rFonts w:ascii="Times New Roman" w:hAnsi="Times New Roman" w:cs="Times New Roman"/>
                      <w:sz w:val="24"/>
                      <w:szCs w:val="24"/>
                    </w:rPr>
                    <w:t>100 000</w:t>
                  </w:r>
                </w:p>
              </w:tc>
              <w:tc>
                <w:tcPr>
                  <w:tcW w:w="1242" w:type="dxa"/>
                  <w:tcBorders>
                    <w:top w:val="single" w:sz="4" w:space="0" w:color="auto"/>
                    <w:left w:val="single" w:sz="4" w:space="0" w:color="auto"/>
                    <w:bottom w:val="single" w:sz="4" w:space="0" w:color="auto"/>
                    <w:right w:val="single" w:sz="4" w:space="0" w:color="auto"/>
                  </w:tcBorders>
                  <w:hideMark/>
                </w:tcPr>
                <w:p w14:paraId="07B17FD9"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29DF7ABF" w14:textId="77777777" w:rsidTr="00DF6BD8">
              <w:trPr>
                <w:trHeight w:val="310"/>
              </w:trPr>
              <w:tc>
                <w:tcPr>
                  <w:tcW w:w="560" w:type="dxa"/>
                  <w:tcBorders>
                    <w:top w:val="single" w:sz="4" w:space="0" w:color="auto"/>
                    <w:left w:val="single" w:sz="4" w:space="0" w:color="auto"/>
                    <w:bottom w:val="single" w:sz="4" w:space="0" w:color="auto"/>
                    <w:right w:val="single" w:sz="4" w:space="0" w:color="auto"/>
                  </w:tcBorders>
                  <w:vAlign w:val="center"/>
                  <w:hideMark/>
                </w:tcPr>
                <w:p w14:paraId="09685B2F"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9</w:t>
                  </w:r>
                </w:p>
              </w:tc>
              <w:tc>
                <w:tcPr>
                  <w:tcW w:w="5395" w:type="dxa"/>
                  <w:tcBorders>
                    <w:top w:val="single" w:sz="4" w:space="0" w:color="auto"/>
                    <w:left w:val="single" w:sz="4" w:space="0" w:color="auto"/>
                    <w:bottom w:val="single" w:sz="4" w:space="0" w:color="auto"/>
                    <w:right w:val="single" w:sz="4" w:space="0" w:color="auto"/>
                  </w:tcBorders>
                  <w:vAlign w:val="center"/>
                  <w:hideMark/>
                </w:tcPr>
                <w:p w14:paraId="037EBD12"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Нарушения правил складирования прекурсоров</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0280859" w14:textId="77777777" w:rsidR="00310033" w:rsidRPr="00FF1F63" w:rsidRDefault="00310033" w:rsidP="00310033">
                  <w:pPr>
                    <w:jc w:val="center"/>
                    <w:rPr>
                      <w:rFonts w:ascii="Times New Roman" w:hAnsi="Times New Roman" w:cs="Times New Roman"/>
                      <w:sz w:val="24"/>
                      <w:szCs w:val="24"/>
                    </w:rPr>
                  </w:pPr>
                  <w:r>
                    <w:rPr>
                      <w:rFonts w:ascii="Times New Roman" w:hAnsi="Times New Roman" w:cs="Times New Roman"/>
                      <w:sz w:val="24"/>
                      <w:szCs w:val="24"/>
                    </w:rPr>
                    <w:t>200 000</w:t>
                  </w:r>
                </w:p>
              </w:tc>
              <w:tc>
                <w:tcPr>
                  <w:tcW w:w="1242" w:type="dxa"/>
                  <w:tcBorders>
                    <w:top w:val="single" w:sz="4" w:space="0" w:color="auto"/>
                    <w:left w:val="single" w:sz="4" w:space="0" w:color="auto"/>
                    <w:bottom w:val="single" w:sz="4" w:space="0" w:color="auto"/>
                    <w:right w:val="single" w:sz="4" w:space="0" w:color="auto"/>
                  </w:tcBorders>
                  <w:hideMark/>
                </w:tcPr>
                <w:p w14:paraId="0AD509A3"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46985257" w14:textId="77777777" w:rsidTr="00DF6BD8">
              <w:trPr>
                <w:trHeight w:val="491"/>
              </w:trPr>
              <w:tc>
                <w:tcPr>
                  <w:tcW w:w="560" w:type="dxa"/>
                  <w:tcBorders>
                    <w:top w:val="single" w:sz="4" w:space="0" w:color="auto"/>
                    <w:left w:val="single" w:sz="4" w:space="0" w:color="auto"/>
                    <w:bottom w:val="single" w:sz="4" w:space="0" w:color="auto"/>
                    <w:right w:val="single" w:sz="4" w:space="0" w:color="auto"/>
                  </w:tcBorders>
                  <w:vAlign w:val="center"/>
                  <w:hideMark/>
                </w:tcPr>
                <w:p w14:paraId="7D74C4A1"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10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03A84D20"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Нарушение правил складирования хим. реагентов при проведении буровых работ</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AA3892F"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200 000</w:t>
                  </w:r>
                </w:p>
                <w:p w14:paraId="1ED2B1A2" w14:textId="77777777" w:rsidR="00310033" w:rsidRPr="00FF1F63" w:rsidRDefault="00310033" w:rsidP="00310033">
                  <w:pPr>
                    <w:jc w:val="center"/>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hideMark/>
                </w:tcPr>
                <w:p w14:paraId="13F55A5D"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05F5E6AF" w14:textId="77777777" w:rsidTr="00DF6BD8">
              <w:trPr>
                <w:trHeight w:val="274"/>
              </w:trPr>
              <w:tc>
                <w:tcPr>
                  <w:tcW w:w="560" w:type="dxa"/>
                  <w:tcBorders>
                    <w:top w:val="single" w:sz="4" w:space="0" w:color="auto"/>
                    <w:left w:val="single" w:sz="4" w:space="0" w:color="auto"/>
                    <w:bottom w:val="single" w:sz="4" w:space="0" w:color="auto"/>
                    <w:right w:val="single" w:sz="4" w:space="0" w:color="auto"/>
                  </w:tcBorders>
                  <w:vAlign w:val="center"/>
                  <w:hideMark/>
                </w:tcPr>
                <w:p w14:paraId="5C9BA20E"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11</w:t>
                  </w:r>
                </w:p>
              </w:tc>
              <w:tc>
                <w:tcPr>
                  <w:tcW w:w="5395" w:type="dxa"/>
                  <w:tcBorders>
                    <w:top w:val="single" w:sz="4" w:space="0" w:color="auto"/>
                    <w:left w:val="single" w:sz="4" w:space="0" w:color="auto"/>
                    <w:bottom w:val="single" w:sz="4" w:space="0" w:color="auto"/>
                    <w:right w:val="single" w:sz="4" w:space="0" w:color="auto"/>
                  </w:tcBorders>
                  <w:vAlign w:val="center"/>
                  <w:hideMark/>
                </w:tcPr>
                <w:p w14:paraId="59A4D3BE"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Отсутствие или неиспользование экологической емкости и ее гидроизоляции при проведении буровых работ, КРС и ПРС, септиков для сточных и канализационных вод в вахтовых поселках</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35C0601" w14:textId="77777777" w:rsidR="00310033" w:rsidRPr="00FF1F63" w:rsidRDefault="00310033" w:rsidP="00310033">
                  <w:pPr>
                    <w:jc w:val="center"/>
                    <w:rPr>
                      <w:rFonts w:ascii="Times New Roman" w:hAnsi="Times New Roman" w:cs="Times New Roman"/>
                      <w:sz w:val="24"/>
                      <w:szCs w:val="24"/>
                    </w:rPr>
                  </w:pPr>
                  <w:r>
                    <w:rPr>
                      <w:rFonts w:ascii="Times New Roman" w:hAnsi="Times New Roman" w:cs="Times New Roman"/>
                      <w:sz w:val="24"/>
                      <w:szCs w:val="24"/>
                    </w:rPr>
                    <w:t>100 000</w:t>
                  </w:r>
                  <w:r w:rsidRPr="00FF1F63">
                    <w:rPr>
                      <w:rFonts w:ascii="Times New Roman" w:hAnsi="Times New Roman" w:cs="Times New Roman"/>
                      <w:sz w:val="24"/>
                      <w:szCs w:val="24"/>
                    </w:rPr>
                    <w:t xml:space="preserve"> </w:t>
                  </w:r>
                </w:p>
              </w:tc>
              <w:tc>
                <w:tcPr>
                  <w:tcW w:w="1242" w:type="dxa"/>
                  <w:tcBorders>
                    <w:top w:val="single" w:sz="4" w:space="0" w:color="auto"/>
                    <w:left w:val="single" w:sz="4" w:space="0" w:color="auto"/>
                    <w:bottom w:val="single" w:sz="4" w:space="0" w:color="auto"/>
                    <w:right w:val="single" w:sz="4" w:space="0" w:color="auto"/>
                  </w:tcBorders>
                  <w:hideMark/>
                </w:tcPr>
                <w:p w14:paraId="1C5F1002"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5153CBA9" w14:textId="77777777" w:rsidTr="00DF6BD8">
              <w:tc>
                <w:tcPr>
                  <w:tcW w:w="560" w:type="dxa"/>
                  <w:tcBorders>
                    <w:top w:val="single" w:sz="4" w:space="0" w:color="auto"/>
                    <w:left w:val="single" w:sz="4" w:space="0" w:color="auto"/>
                    <w:bottom w:val="single" w:sz="4" w:space="0" w:color="auto"/>
                    <w:right w:val="single" w:sz="4" w:space="0" w:color="auto"/>
                  </w:tcBorders>
                  <w:vAlign w:val="center"/>
                  <w:hideMark/>
                </w:tcPr>
                <w:p w14:paraId="459F85C4"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12</w:t>
                  </w:r>
                </w:p>
              </w:tc>
              <w:tc>
                <w:tcPr>
                  <w:tcW w:w="5395" w:type="dxa"/>
                  <w:tcBorders>
                    <w:top w:val="single" w:sz="4" w:space="0" w:color="auto"/>
                    <w:left w:val="single" w:sz="4" w:space="0" w:color="auto"/>
                    <w:bottom w:val="single" w:sz="4" w:space="0" w:color="auto"/>
                    <w:right w:val="single" w:sz="4" w:space="0" w:color="auto"/>
                  </w:tcBorders>
                  <w:vAlign w:val="center"/>
                  <w:hideMark/>
                </w:tcPr>
                <w:p w14:paraId="13DB80E7"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Несчастные случаи, приведшие к временной нетрудоспособности работника подрядчика по вине работодателя</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6ECE972" w14:textId="77777777" w:rsidR="00310033" w:rsidRDefault="00310033" w:rsidP="00310033">
                  <w:pPr>
                    <w:jc w:val="center"/>
                    <w:rPr>
                      <w:rFonts w:ascii="Times New Roman" w:hAnsi="Times New Roman" w:cs="Times New Roman"/>
                      <w:sz w:val="24"/>
                      <w:szCs w:val="24"/>
                    </w:rPr>
                  </w:pPr>
                  <w:r>
                    <w:rPr>
                      <w:rFonts w:ascii="Times New Roman" w:hAnsi="Times New Roman" w:cs="Times New Roman"/>
                      <w:sz w:val="24"/>
                      <w:szCs w:val="24"/>
                    </w:rPr>
                    <w:t>1 000 000/</w:t>
                  </w:r>
                </w:p>
                <w:p w14:paraId="29C497DA" w14:textId="77777777" w:rsidR="00310033" w:rsidRPr="00FF1F63" w:rsidRDefault="00310033" w:rsidP="00310033">
                  <w:pPr>
                    <w:jc w:val="center"/>
                    <w:rPr>
                      <w:rFonts w:ascii="Times New Roman" w:hAnsi="Times New Roman" w:cs="Times New Roman"/>
                      <w:sz w:val="24"/>
                      <w:szCs w:val="24"/>
                    </w:rPr>
                  </w:pPr>
                  <w:r>
                    <w:rPr>
                      <w:rFonts w:ascii="Times New Roman" w:hAnsi="Times New Roman" w:cs="Times New Roman"/>
                      <w:sz w:val="24"/>
                      <w:szCs w:val="24"/>
                    </w:rPr>
                    <w:t>р</w:t>
                  </w:r>
                  <w:r w:rsidRPr="00FF1F63">
                    <w:rPr>
                      <w:rFonts w:ascii="Times New Roman" w:hAnsi="Times New Roman" w:cs="Times New Roman"/>
                      <w:sz w:val="24"/>
                      <w:szCs w:val="24"/>
                    </w:rPr>
                    <w:t>асторжение договора</w:t>
                  </w:r>
                </w:p>
              </w:tc>
              <w:tc>
                <w:tcPr>
                  <w:tcW w:w="1242" w:type="dxa"/>
                  <w:tcBorders>
                    <w:top w:val="single" w:sz="4" w:space="0" w:color="auto"/>
                    <w:left w:val="single" w:sz="4" w:space="0" w:color="auto"/>
                    <w:bottom w:val="single" w:sz="4" w:space="0" w:color="auto"/>
                    <w:right w:val="single" w:sz="4" w:space="0" w:color="auto"/>
                  </w:tcBorders>
                  <w:vAlign w:val="center"/>
                  <w:hideMark/>
                </w:tcPr>
                <w:p w14:paraId="76024D13"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Форма Н-1</w:t>
                  </w:r>
                </w:p>
              </w:tc>
            </w:tr>
            <w:tr w:rsidR="00310033" w:rsidRPr="00FF1F63" w14:paraId="13E1A96B" w14:textId="77777777" w:rsidTr="00DF6BD8">
              <w:trPr>
                <w:trHeight w:val="533"/>
              </w:trPr>
              <w:tc>
                <w:tcPr>
                  <w:tcW w:w="560" w:type="dxa"/>
                  <w:tcBorders>
                    <w:top w:val="single" w:sz="4" w:space="0" w:color="auto"/>
                    <w:left w:val="single" w:sz="4" w:space="0" w:color="auto"/>
                    <w:bottom w:val="single" w:sz="4" w:space="0" w:color="auto"/>
                    <w:right w:val="single" w:sz="4" w:space="0" w:color="auto"/>
                  </w:tcBorders>
                  <w:vAlign w:val="center"/>
                  <w:hideMark/>
                </w:tcPr>
                <w:p w14:paraId="16B8F2AE"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13</w:t>
                  </w:r>
                </w:p>
              </w:tc>
              <w:tc>
                <w:tcPr>
                  <w:tcW w:w="5395" w:type="dxa"/>
                  <w:tcBorders>
                    <w:top w:val="single" w:sz="4" w:space="0" w:color="auto"/>
                    <w:left w:val="single" w:sz="4" w:space="0" w:color="auto"/>
                    <w:bottom w:val="single" w:sz="4" w:space="0" w:color="auto"/>
                    <w:right w:val="single" w:sz="4" w:space="0" w:color="auto"/>
                  </w:tcBorders>
                  <w:vAlign w:val="center"/>
                  <w:hideMark/>
                </w:tcPr>
                <w:p w14:paraId="5042C059"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Несчастные случаи со смертельным исходом работника подрядчика по вине работодателя</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BD9E695"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расторжение договора</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16FAA35"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Форма Н-1</w:t>
                  </w:r>
                </w:p>
              </w:tc>
            </w:tr>
            <w:tr w:rsidR="00310033" w:rsidRPr="00FF1F63" w14:paraId="4E17FEDC" w14:textId="77777777" w:rsidTr="00DF6BD8">
              <w:trPr>
                <w:trHeight w:val="795"/>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532D3281"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14</w:t>
                  </w:r>
                </w:p>
              </w:tc>
              <w:tc>
                <w:tcPr>
                  <w:tcW w:w="5395" w:type="dxa"/>
                  <w:vMerge w:val="restart"/>
                  <w:tcBorders>
                    <w:top w:val="single" w:sz="4" w:space="0" w:color="auto"/>
                    <w:left w:val="single" w:sz="4" w:space="0" w:color="auto"/>
                    <w:bottom w:val="single" w:sz="4" w:space="0" w:color="auto"/>
                    <w:right w:val="single" w:sz="4" w:space="0" w:color="auto"/>
                  </w:tcBorders>
                  <w:vAlign w:val="center"/>
                  <w:hideMark/>
                </w:tcPr>
                <w:p w14:paraId="07F76764"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Наличие признаков распития спиртных напитков, нахождение рабоч</w:t>
                  </w:r>
                  <w:r>
                    <w:rPr>
                      <w:rFonts w:ascii="Times New Roman" w:hAnsi="Times New Roman" w:cs="Times New Roman"/>
                      <w:sz w:val="24"/>
                      <w:szCs w:val="24"/>
                    </w:rPr>
                    <w:t xml:space="preserve">его персонала на месторождении </w:t>
                  </w:r>
                  <w:r w:rsidRPr="00FF1F63">
                    <w:rPr>
                      <w:rFonts w:ascii="Times New Roman" w:hAnsi="Times New Roman" w:cs="Times New Roman"/>
                      <w:sz w:val="24"/>
                      <w:szCs w:val="24"/>
                    </w:rPr>
                    <w:t>в алкогольном,                                                                                                                                                                                                                                                                                                                                                                                                                                                                                                                                                                 наркотическом опьянении и наличие при нем наркотических и психотропных веществ.</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94629B7"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Первый случай по организации 150 МРП</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53BB28C5"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Заключение врача</w:t>
                  </w:r>
                </w:p>
              </w:tc>
            </w:tr>
            <w:tr w:rsidR="00310033" w:rsidRPr="00FF1F63" w14:paraId="4D9411D2" w14:textId="77777777" w:rsidTr="00DF6BD8">
              <w:trPr>
                <w:trHeight w:val="375"/>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99909FA" w14:textId="77777777" w:rsidR="00310033" w:rsidRPr="00FF1F63" w:rsidRDefault="00310033" w:rsidP="00310033">
                  <w:pPr>
                    <w:rPr>
                      <w:rFonts w:ascii="Times New Roman" w:hAnsi="Times New Roman" w:cs="Times New Roman"/>
                      <w:sz w:val="24"/>
                      <w:szCs w:val="24"/>
                    </w:rPr>
                  </w:pPr>
                </w:p>
              </w:tc>
              <w:tc>
                <w:tcPr>
                  <w:tcW w:w="5395" w:type="dxa"/>
                  <w:vMerge/>
                  <w:tcBorders>
                    <w:top w:val="single" w:sz="4" w:space="0" w:color="auto"/>
                    <w:left w:val="single" w:sz="4" w:space="0" w:color="auto"/>
                    <w:bottom w:val="single" w:sz="4" w:space="0" w:color="auto"/>
                    <w:right w:val="single" w:sz="4" w:space="0" w:color="auto"/>
                  </w:tcBorders>
                  <w:vAlign w:val="center"/>
                  <w:hideMark/>
                </w:tcPr>
                <w:p w14:paraId="4F207D4F" w14:textId="77777777" w:rsidR="00310033" w:rsidRPr="00FF1F63" w:rsidRDefault="00310033" w:rsidP="00310033">
                  <w:pP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hideMark/>
                </w:tcPr>
                <w:p w14:paraId="2C741019"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 xml:space="preserve">Второй случай по организации </w:t>
                  </w:r>
                </w:p>
                <w:p w14:paraId="7B9A6519"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300 МРП, но не более 5% от суммы договора.</w:t>
                  </w: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6D255E00" w14:textId="77777777" w:rsidR="00310033" w:rsidRPr="00FF1F63" w:rsidRDefault="00310033" w:rsidP="00310033">
                  <w:pPr>
                    <w:rPr>
                      <w:rFonts w:ascii="Times New Roman" w:hAnsi="Times New Roman" w:cs="Times New Roman"/>
                      <w:sz w:val="24"/>
                      <w:szCs w:val="24"/>
                    </w:rPr>
                  </w:pPr>
                </w:p>
              </w:tc>
            </w:tr>
            <w:tr w:rsidR="00310033" w:rsidRPr="00FF1F63" w14:paraId="57FC65FA" w14:textId="77777777" w:rsidTr="00DF6BD8">
              <w:trPr>
                <w:trHeight w:val="525"/>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47C8DD0" w14:textId="77777777" w:rsidR="00310033" w:rsidRPr="00FF1F63" w:rsidRDefault="00310033" w:rsidP="00310033">
                  <w:pPr>
                    <w:rPr>
                      <w:rFonts w:ascii="Times New Roman" w:hAnsi="Times New Roman" w:cs="Times New Roman"/>
                      <w:sz w:val="24"/>
                      <w:szCs w:val="24"/>
                    </w:rPr>
                  </w:pPr>
                </w:p>
              </w:tc>
              <w:tc>
                <w:tcPr>
                  <w:tcW w:w="5395" w:type="dxa"/>
                  <w:vMerge/>
                  <w:tcBorders>
                    <w:top w:val="single" w:sz="4" w:space="0" w:color="auto"/>
                    <w:left w:val="single" w:sz="4" w:space="0" w:color="auto"/>
                    <w:bottom w:val="single" w:sz="4" w:space="0" w:color="auto"/>
                    <w:right w:val="single" w:sz="4" w:space="0" w:color="auto"/>
                  </w:tcBorders>
                  <w:vAlign w:val="center"/>
                  <w:hideMark/>
                </w:tcPr>
                <w:p w14:paraId="79594D4F" w14:textId="77777777" w:rsidR="00310033" w:rsidRPr="00FF1F63" w:rsidRDefault="00310033" w:rsidP="00310033">
                  <w:pP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hideMark/>
                </w:tcPr>
                <w:p w14:paraId="71F7CD5A"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 xml:space="preserve">Третий случай по организации </w:t>
                  </w:r>
                </w:p>
                <w:p w14:paraId="4A8DE710"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500 МРП, но не более 5% от суммы договора (вплоть до расторжения договора)</w:t>
                  </w: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40E623E9" w14:textId="77777777" w:rsidR="00310033" w:rsidRPr="00FF1F63" w:rsidRDefault="00310033" w:rsidP="00310033">
                  <w:pPr>
                    <w:rPr>
                      <w:rFonts w:ascii="Times New Roman" w:hAnsi="Times New Roman" w:cs="Times New Roman"/>
                      <w:sz w:val="24"/>
                      <w:szCs w:val="24"/>
                    </w:rPr>
                  </w:pPr>
                </w:p>
              </w:tc>
            </w:tr>
            <w:tr w:rsidR="00310033" w:rsidRPr="00FF1F63" w14:paraId="7C6C54A6" w14:textId="77777777" w:rsidTr="00DF6BD8">
              <w:trPr>
                <w:trHeight w:val="660"/>
              </w:trPr>
              <w:tc>
                <w:tcPr>
                  <w:tcW w:w="560" w:type="dxa"/>
                  <w:tcBorders>
                    <w:top w:val="single" w:sz="4" w:space="0" w:color="auto"/>
                    <w:left w:val="single" w:sz="4" w:space="0" w:color="auto"/>
                    <w:bottom w:val="single" w:sz="4" w:space="0" w:color="auto"/>
                    <w:right w:val="single" w:sz="4" w:space="0" w:color="auto"/>
                  </w:tcBorders>
                  <w:vAlign w:val="center"/>
                  <w:hideMark/>
                </w:tcPr>
                <w:p w14:paraId="08E11AD7"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15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3ECF569D"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Нарушение действующего законодательства Республики Казахстан в области промышленной</w:t>
                  </w:r>
                  <w:r>
                    <w:rPr>
                      <w:rFonts w:ascii="Times New Roman" w:hAnsi="Times New Roman" w:cs="Times New Roman"/>
                      <w:sz w:val="24"/>
                      <w:szCs w:val="24"/>
                    </w:rPr>
                    <w:t xml:space="preserve"> и пожарной</w:t>
                  </w:r>
                  <w:r w:rsidRPr="00FF1F63">
                    <w:rPr>
                      <w:rFonts w:ascii="Times New Roman" w:hAnsi="Times New Roman" w:cs="Times New Roman"/>
                      <w:sz w:val="24"/>
                      <w:szCs w:val="24"/>
                    </w:rPr>
                    <w:t xml:space="preserve"> безопасности, </w:t>
                  </w:r>
                  <w:r>
                    <w:rPr>
                      <w:rFonts w:ascii="Times New Roman" w:hAnsi="Times New Roman" w:cs="Times New Roman"/>
                      <w:sz w:val="24"/>
                      <w:szCs w:val="24"/>
                    </w:rPr>
                    <w:t xml:space="preserve">безопасности и </w:t>
                  </w:r>
                  <w:r w:rsidRPr="00FF1F63">
                    <w:rPr>
                      <w:rFonts w:ascii="Times New Roman" w:hAnsi="Times New Roman" w:cs="Times New Roman"/>
                      <w:sz w:val="24"/>
                      <w:szCs w:val="24"/>
                    </w:rPr>
                    <w:t>охраны труда и окружающей среды, выявленные в ходе проверок соответствующими контролирующими органами затрагивающие имидж Заказчика</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33A9AD4" w14:textId="77777777" w:rsidR="00310033" w:rsidRPr="00FF1F63" w:rsidRDefault="00310033" w:rsidP="00310033">
                  <w:pPr>
                    <w:jc w:val="center"/>
                    <w:rPr>
                      <w:rFonts w:ascii="Times New Roman" w:hAnsi="Times New Roman" w:cs="Times New Roman"/>
                      <w:sz w:val="24"/>
                      <w:szCs w:val="24"/>
                    </w:rPr>
                  </w:pPr>
                  <w:r>
                    <w:rPr>
                      <w:rFonts w:ascii="Times New Roman" w:hAnsi="Times New Roman" w:cs="Times New Roman"/>
                      <w:sz w:val="24"/>
                      <w:szCs w:val="24"/>
                    </w:rPr>
                    <w:t>200 000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A529007"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проверки</w:t>
                  </w:r>
                </w:p>
              </w:tc>
            </w:tr>
            <w:tr w:rsidR="00310033" w:rsidRPr="00FF1F63" w14:paraId="26163C28" w14:textId="77777777" w:rsidTr="00DF6BD8">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62F86B06"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16</w:t>
                  </w:r>
                </w:p>
              </w:tc>
              <w:tc>
                <w:tcPr>
                  <w:tcW w:w="5395" w:type="dxa"/>
                  <w:tcBorders>
                    <w:top w:val="single" w:sz="4" w:space="0" w:color="auto"/>
                    <w:left w:val="single" w:sz="4" w:space="0" w:color="auto"/>
                    <w:bottom w:val="single" w:sz="4" w:space="0" w:color="auto"/>
                    <w:right w:val="single" w:sz="4" w:space="0" w:color="auto"/>
                  </w:tcBorders>
                  <w:vAlign w:val="center"/>
                  <w:hideMark/>
                </w:tcPr>
                <w:p w14:paraId="6F2EB5CB"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Производство работ без оформления соответствующего наряда-допуска, согласно действующей процедуре Заказчика</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E012D2C" w14:textId="77777777" w:rsidR="00310033" w:rsidRPr="00FF1F63" w:rsidRDefault="00310033" w:rsidP="00310033">
                  <w:pPr>
                    <w:jc w:val="center"/>
                    <w:rPr>
                      <w:rFonts w:ascii="Times New Roman" w:hAnsi="Times New Roman" w:cs="Times New Roman"/>
                      <w:sz w:val="24"/>
                      <w:szCs w:val="24"/>
                    </w:rPr>
                  </w:pPr>
                  <w:r>
                    <w:rPr>
                      <w:rFonts w:ascii="Times New Roman" w:hAnsi="Times New Roman" w:cs="Times New Roman"/>
                      <w:sz w:val="24"/>
                      <w:szCs w:val="24"/>
                    </w:rPr>
                    <w:t>200 000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E2ED7B6"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4126A453" w14:textId="77777777" w:rsidTr="00DF6BD8">
              <w:trPr>
                <w:trHeight w:val="1482"/>
              </w:trPr>
              <w:tc>
                <w:tcPr>
                  <w:tcW w:w="560" w:type="dxa"/>
                  <w:tcBorders>
                    <w:top w:val="single" w:sz="4" w:space="0" w:color="auto"/>
                    <w:left w:val="single" w:sz="4" w:space="0" w:color="auto"/>
                    <w:bottom w:val="single" w:sz="4" w:space="0" w:color="auto"/>
                    <w:right w:val="single" w:sz="4" w:space="0" w:color="auto"/>
                  </w:tcBorders>
                  <w:vAlign w:val="center"/>
                  <w:hideMark/>
                </w:tcPr>
                <w:p w14:paraId="3E0E989B"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17</w:t>
                  </w:r>
                </w:p>
              </w:tc>
              <w:tc>
                <w:tcPr>
                  <w:tcW w:w="5395" w:type="dxa"/>
                  <w:tcBorders>
                    <w:top w:val="single" w:sz="4" w:space="0" w:color="auto"/>
                    <w:left w:val="single" w:sz="4" w:space="0" w:color="auto"/>
                    <w:bottom w:val="single" w:sz="4" w:space="0" w:color="auto"/>
                    <w:right w:val="single" w:sz="4" w:space="0" w:color="auto"/>
                  </w:tcBorders>
                  <w:vAlign w:val="center"/>
                  <w:hideMark/>
                </w:tcPr>
                <w:p w14:paraId="5101567D"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Несообщение и (или) несвоевременное сообщение о происшествиях, несчастных случаях, авариях на Контрактной территории – игнорирование действия принятой Схемы оповещения.</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B5FCDA1"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200 МРП</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560799F"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30D810B9" w14:textId="77777777" w:rsidTr="00DF6BD8">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027ADCA6"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18</w:t>
                  </w:r>
                </w:p>
              </w:tc>
              <w:tc>
                <w:tcPr>
                  <w:tcW w:w="5395" w:type="dxa"/>
                  <w:tcBorders>
                    <w:top w:val="single" w:sz="4" w:space="0" w:color="auto"/>
                    <w:left w:val="single" w:sz="4" w:space="0" w:color="auto"/>
                    <w:bottom w:val="single" w:sz="4" w:space="0" w:color="auto"/>
                    <w:right w:val="single" w:sz="4" w:space="0" w:color="auto"/>
                  </w:tcBorders>
                  <w:vAlign w:val="center"/>
                  <w:hideMark/>
                </w:tcPr>
                <w:p w14:paraId="3E6F6D46"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Систематическое отсутствие письменного сообщения о проведенных мероприятиях</w:t>
                  </w:r>
                  <w:r>
                    <w:rPr>
                      <w:rFonts w:ascii="Times New Roman" w:hAnsi="Times New Roman" w:cs="Times New Roman"/>
                      <w:sz w:val="24"/>
                      <w:szCs w:val="24"/>
                    </w:rPr>
                    <w:t xml:space="preserve"> в рамках выписанных указаний, </w:t>
                  </w:r>
                  <w:r w:rsidRPr="00FF1F63">
                    <w:rPr>
                      <w:rFonts w:ascii="Times New Roman" w:hAnsi="Times New Roman" w:cs="Times New Roman"/>
                      <w:sz w:val="24"/>
                      <w:szCs w:val="24"/>
                    </w:rPr>
                    <w:t>актов проверок КОА и контролирующих органов и/или ложные сообщения о выполненных мероприятиях.</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3BFED46" w14:textId="77777777" w:rsidR="00310033" w:rsidRPr="00FF1F63" w:rsidRDefault="00310033" w:rsidP="00310033">
                  <w:pPr>
                    <w:jc w:val="center"/>
                    <w:rPr>
                      <w:rFonts w:ascii="Times New Roman" w:hAnsi="Times New Roman" w:cs="Times New Roman"/>
                      <w:sz w:val="24"/>
                      <w:szCs w:val="24"/>
                    </w:rPr>
                  </w:pPr>
                  <w:r>
                    <w:rPr>
                      <w:rFonts w:ascii="Times New Roman" w:hAnsi="Times New Roman" w:cs="Times New Roman"/>
                      <w:sz w:val="24"/>
                      <w:szCs w:val="24"/>
                    </w:rPr>
                    <w:t>200 000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04FE74EB"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2B592FB5" w14:textId="77777777" w:rsidTr="00DF6BD8">
              <w:trPr>
                <w:trHeight w:val="1150"/>
              </w:trPr>
              <w:tc>
                <w:tcPr>
                  <w:tcW w:w="560" w:type="dxa"/>
                  <w:tcBorders>
                    <w:top w:val="single" w:sz="4" w:space="0" w:color="auto"/>
                    <w:left w:val="single" w:sz="4" w:space="0" w:color="auto"/>
                    <w:bottom w:val="single" w:sz="4" w:space="0" w:color="auto"/>
                    <w:right w:val="single" w:sz="4" w:space="0" w:color="auto"/>
                  </w:tcBorders>
                  <w:vAlign w:val="center"/>
                  <w:hideMark/>
                </w:tcPr>
                <w:p w14:paraId="6C064945"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19</w:t>
                  </w:r>
                </w:p>
              </w:tc>
              <w:tc>
                <w:tcPr>
                  <w:tcW w:w="5395" w:type="dxa"/>
                  <w:tcBorders>
                    <w:top w:val="single" w:sz="4" w:space="0" w:color="auto"/>
                    <w:left w:val="single" w:sz="4" w:space="0" w:color="auto"/>
                    <w:bottom w:val="single" w:sz="4" w:space="0" w:color="auto"/>
                    <w:right w:val="single" w:sz="4" w:space="0" w:color="auto"/>
                  </w:tcBorders>
                  <w:vAlign w:val="center"/>
                  <w:hideMark/>
                </w:tcPr>
                <w:p w14:paraId="4835C185"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Несанкционированный вывоз, размещение, захоронение металлолома, твердых, жидких бытовых и промышленных отходов в непредусмотренном для этого месте.</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14DE30F"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 xml:space="preserve">500 000 </w:t>
                  </w:r>
                </w:p>
                <w:p w14:paraId="340C84D3" w14:textId="77777777" w:rsidR="00310033" w:rsidRPr="00FF1F63" w:rsidRDefault="00310033" w:rsidP="00310033">
                  <w:pPr>
                    <w:jc w:val="center"/>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hideMark/>
                </w:tcPr>
                <w:p w14:paraId="5F506C57"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53E49BE5" w14:textId="77777777" w:rsidTr="00DF6BD8">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1787EE06"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20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54C329A8"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Мойка и пропарка автотранспортных средств, экологических емкостей в неустановленных местах.</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E21E4D3"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500 000</w:t>
                  </w:r>
                </w:p>
                <w:p w14:paraId="555467D7" w14:textId="77777777" w:rsidR="00310033" w:rsidRPr="00FF1F63" w:rsidRDefault="00310033" w:rsidP="00310033">
                  <w:pPr>
                    <w:jc w:val="center"/>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hideMark/>
                </w:tcPr>
                <w:p w14:paraId="2220803E"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4EE0939D" w14:textId="77777777" w:rsidTr="00DF6BD8">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043D8413"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21</w:t>
                  </w:r>
                </w:p>
              </w:tc>
              <w:tc>
                <w:tcPr>
                  <w:tcW w:w="5395" w:type="dxa"/>
                  <w:tcBorders>
                    <w:top w:val="single" w:sz="4" w:space="0" w:color="auto"/>
                    <w:left w:val="single" w:sz="4" w:space="0" w:color="auto"/>
                    <w:bottom w:val="single" w:sz="4" w:space="0" w:color="auto"/>
                    <w:right w:val="single" w:sz="4" w:space="0" w:color="auto"/>
                  </w:tcBorders>
                  <w:vAlign w:val="center"/>
                  <w:hideMark/>
                </w:tcPr>
                <w:p w14:paraId="47008540"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Несоблюдение режима передвижения автотранспортного средства, проезд по несанкционированным дорогам</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A04B280"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100 000</w:t>
                  </w:r>
                </w:p>
                <w:p w14:paraId="2140D8EE" w14:textId="77777777" w:rsidR="00310033" w:rsidRPr="00FF1F63" w:rsidRDefault="00310033" w:rsidP="00310033">
                  <w:pPr>
                    <w:jc w:val="center"/>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vAlign w:val="center"/>
                  <w:hideMark/>
                </w:tcPr>
                <w:p w14:paraId="4FCEE2D3"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1074F8DF" w14:textId="77777777" w:rsidTr="00DF6BD8">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188BDB82"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22</w:t>
                  </w:r>
                </w:p>
              </w:tc>
              <w:tc>
                <w:tcPr>
                  <w:tcW w:w="5395" w:type="dxa"/>
                  <w:tcBorders>
                    <w:top w:val="single" w:sz="4" w:space="0" w:color="auto"/>
                    <w:left w:val="single" w:sz="4" w:space="0" w:color="auto"/>
                    <w:bottom w:val="single" w:sz="4" w:space="0" w:color="auto"/>
                    <w:right w:val="single" w:sz="4" w:space="0" w:color="auto"/>
                  </w:tcBorders>
                  <w:vAlign w:val="center"/>
                  <w:hideMark/>
                </w:tcPr>
                <w:p w14:paraId="4870CC2A"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Отсутствие необходимой документации, журналов, технологических регламентов и т.д. для ведения работ на производственных объектах.</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A553B1B"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100 000</w:t>
                  </w:r>
                </w:p>
                <w:p w14:paraId="22C9381A" w14:textId="77777777" w:rsidR="00310033" w:rsidRPr="00FF1F63" w:rsidRDefault="00310033" w:rsidP="00310033">
                  <w:pPr>
                    <w:jc w:val="center"/>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vAlign w:val="center"/>
                  <w:hideMark/>
                </w:tcPr>
                <w:p w14:paraId="1C7A0741"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7A21B041" w14:textId="77777777" w:rsidTr="00DF6BD8">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727C3596"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23</w:t>
                  </w:r>
                </w:p>
              </w:tc>
              <w:tc>
                <w:tcPr>
                  <w:tcW w:w="5395" w:type="dxa"/>
                  <w:tcBorders>
                    <w:top w:val="single" w:sz="4" w:space="0" w:color="auto"/>
                    <w:left w:val="single" w:sz="4" w:space="0" w:color="auto"/>
                    <w:bottom w:val="single" w:sz="4" w:space="0" w:color="auto"/>
                    <w:right w:val="single" w:sz="4" w:space="0" w:color="auto"/>
                  </w:tcBorders>
                  <w:vAlign w:val="center"/>
                  <w:hideMark/>
                </w:tcPr>
                <w:p w14:paraId="2220ACA3" w14:textId="77777777" w:rsidR="00310033" w:rsidRPr="00FF1F63" w:rsidRDefault="00310033" w:rsidP="00310033">
                  <w:pPr>
                    <w:jc w:val="both"/>
                    <w:rPr>
                      <w:rFonts w:ascii="Times New Roman" w:hAnsi="Times New Roman" w:cs="Times New Roman"/>
                      <w:sz w:val="24"/>
                      <w:szCs w:val="24"/>
                    </w:rPr>
                  </w:pPr>
                  <w:r w:rsidRPr="00FF1F63">
                    <w:rPr>
                      <w:rFonts w:ascii="Times New Roman" w:hAnsi="Times New Roman" w:cs="Times New Roman"/>
                      <w:sz w:val="24"/>
                      <w:szCs w:val="24"/>
                    </w:rPr>
                    <w:t>Несоблюдение требований безопасности при расстановке оборудования и спец. техники при п</w:t>
                  </w:r>
                  <w:r>
                    <w:rPr>
                      <w:rFonts w:ascii="Times New Roman" w:hAnsi="Times New Roman" w:cs="Times New Roman"/>
                      <w:sz w:val="24"/>
                      <w:szCs w:val="24"/>
                    </w:rPr>
                    <w:t xml:space="preserve">роведение работ на скважинах и </w:t>
                  </w:r>
                  <w:r w:rsidRPr="00FF1F63">
                    <w:rPr>
                      <w:rFonts w:ascii="Times New Roman" w:hAnsi="Times New Roman" w:cs="Times New Roman"/>
                      <w:sz w:val="24"/>
                      <w:szCs w:val="24"/>
                    </w:rPr>
                    <w:t>опасных производственных объектах.</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A8BA77B"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 xml:space="preserve">100 000 </w:t>
                  </w:r>
                </w:p>
                <w:p w14:paraId="3AA4F15A" w14:textId="77777777" w:rsidR="00310033" w:rsidRPr="00FF1F63" w:rsidRDefault="00310033" w:rsidP="00310033">
                  <w:pPr>
                    <w:jc w:val="center"/>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vAlign w:val="center"/>
                  <w:hideMark/>
                </w:tcPr>
                <w:p w14:paraId="64CBD11A"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3A6AA4B9" w14:textId="77777777" w:rsidTr="00DF6BD8">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79739755"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24</w:t>
                  </w:r>
                </w:p>
              </w:tc>
              <w:tc>
                <w:tcPr>
                  <w:tcW w:w="5395" w:type="dxa"/>
                  <w:tcBorders>
                    <w:top w:val="single" w:sz="4" w:space="0" w:color="auto"/>
                    <w:left w:val="single" w:sz="4" w:space="0" w:color="auto"/>
                    <w:bottom w:val="single" w:sz="4" w:space="0" w:color="auto"/>
                    <w:right w:val="single" w:sz="4" w:space="0" w:color="auto"/>
                  </w:tcBorders>
                  <w:vAlign w:val="center"/>
                  <w:hideMark/>
                </w:tcPr>
                <w:p w14:paraId="6281A378"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Совершение ДТП по причине нарушения ПДД РК виновной стороной</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2691BB8" w14:textId="77777777" w:rsidR="00310033" w:rsidRPr="00FF1F63" w:rsidRDefault="00310033" w:rsidP="00310033">
                  <w:pPr>
                    <w:jc w:val="center"/>
                    <w:rPr>
                      <w:rFonts w:ascii="Times New Roman" w:hAnsi="Times New Roman" w:cs="Times New Roman"/>
                      <w:sz w:val="24"/>
                      <w:szCs w:val="24"/>
                    </w:rPr>
                  </w:pPr>
                  <w:r>
                    <w:rPr>
                      <w:rFonts w:ascii="Times New Roman" w:hAnsi="Times New Roman" w:cs="Times New Roman"/>
                      <w:sz w:val="24"/>
                      <w:szCs w:val="24"/>
                    </w:rPr>
                    <w:t>100 000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559359D"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ГАИ или КОА</w:t>
                  </w:r>
                </w:p>
              </w:tc>
            </w:tr>
            <w:tr w:rsidR="00310033" w:rsidRPr="00FF1F63" w14:paraId="6667FF90" w14:textId="77777777" w:rsidTr="00DF6BD8">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283E1B22" w14:textId="77777777" w:rsidR="00310033" w:rsidRPr="00FF1F63" w:rsidRDefault="00310033" w:rsidP="00310033">
                  <w:pPr>
                    <w:rPr>
                      <w:rFonts w:ascii="Times New Roman" w:hAnsi="Times New Roman" w:cs="Times New Roman"/>
                      <w:sz w:val="24"/>
                      <w:szCs w:val="24"/>
                    </w:rPr>
                  </w:pPr>
                  <w:r w:rsidRPr="00FF1F63">
                    <w:rPr>
                      <w:rFonts w:ascii="Times New Roman" w:hAnsi="Times New Roman" w:cs="Times New Roman"/>
                      <w:sz w:val="24"/>
                      <w:szCs w:val="24"/>
                    </w:rPr>
                    <w:t>25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71A3BD97" w14:textId="77777777" w:rsidR="00310033" w:rsidRPr="00FF1F63" w:rsidRDefault="00310033" w:rsidP="00310033">
                  <w:pPr>
                    <w:jc w:val="both"/>
                    <w:rPr>
                      <w:rFonts w:ascii="Times New Roman" w:hAnsi="Times New Roman" w:cs="Times New Roman"/>
                      <w:sz w:val="24"/>
                      <w:szCs w:val="24"/>
                    </w:rPr>
                  </w:pPr>
                  <w:r>
                    <w:rPr>
                      <w:rFonts w:ascii="Times New Roman" w:hAnsi="Times New Roman" w:cs="Times New Roman"/>
                      <w:sz w:val="24"/>
                      <w:szCs w:val="24"/>
                    </w:rPr>
                    <w:t xml:space="preserve">Невыполнение в указанные сроки предписаний </w:t>
                  </w:r>
                  <w:r w:rsidRPr="00FF1F63">
                    <w:rPr>
                      <w:rFonts w:ascii="Times New Roman" w:hAnsi="Times New Roman" w:cs="Times New Roman"/>
                      <w:sz w:val="24"/>
                      <w:szCs w:val="24"/>
                    </w:rPr>
                    <w:t>КОА и контролирующих органов</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1AD4CAE"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100 000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0638EBE"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0ED00642" w14:textId="77777777" w:rsidTr="00DF6BD8">
              <w:trPr>
                <w:trHeight w:val="728"/>
              </w:trPr>
              <w:tc>
                <w:tcPr>
                  <w:tcW w:w="560" w:type="dxa"/>
                  <w:tcBorders>
                    <w:top w:val="single" w:sz="4" w:space="0" w:color="auto"/>
                    <w:left w:val="single" w:sz="4" w:space="0" w:color="auto"/>
                    <w:bottom w:val="single" w:sz="4" w:space="0" w:color="auto"/>
                    <w:right w:val="single" w:sz="4" w:space="0" w:color="auto"/>
                  </w:tcBorders>
                  <w:vAlign w:val="center"/>
                </w:tcPr>
                <w:p w14:paraId="3EC430C6" w14:textId="77777777" w:rsidR="00310033" w:rsidRPr="00FF1F63" w:rsidRDefault="00310033" w:rsidP="00310033">
                  <w:pPr>
                    <w:rPr>
                      <w:rFonts w:ascii="Times New Roman" w:hAnsi="Times New Roman" w:cs="Times New Roman"/>
                      <w:sz w:val="24"/>
                      <w:szCs w:val="24"/>
                    </w:rPr>
                  </w:pPr>
                  <w:r>
                    <w:rPr>
                      <w:rFonts w:ascii="Times New Roman" w:hAnsi="Times New Roman" w:cs="Times New Roman"/>
                      <w:sz w:val="24"/>
                      <w:szCs w:val="24"/>
                    </w:rPr>
                    <w:t>26</w:t>
                  </w:r>
                </w:p>
              </w:tc>
              <w:tc>
                <w:tcPr>
                  <w:tcW w:w="5395" w:type="dxa"/>
                  <w:tcBorders>
                    <w:top w:val="single" w:sz="4" w:space="0" w:color="auto"/>
                    <w:left w:val="single" w:sz="4" w:space="0" w:color="auto"/>
                    <w:bottom w:val="single" w:sz="4" w:space="0" w:color="auto"/>
                    <w:right w:val="single" w:sz="4" w:space="0" w:color="auto"/>
                  </w:tcBorders>
                  <w:vAlign w:val="center"/>
                </w:tcPr>
                <w:p w14:paraId="078FE045" w14:textId="77777777" w:rsidR="00310033" w:rsidRDefault="00310033" w:rsidP="00310033">
                  <w:pPr>
                    <w:jc w:val="both"/>
                    <w:rPr>
                      <w:rFonts w:ascii="Times New Roman" w:hAnsi="Times New Roman" w:cs="Times New Roman"/>
                      <w:sz w:val="24"/>
                      <w:szCs w:val="24"/>
                    </w:rPr>
                  </w:pPr>
                  <w:r>
                    <w:rPr>
                      <w:rFonts w:ascii="Times New Roman" w:hAnsi="Times New Roman" w:cs="Times New Roman"/>
                      <w:sz w:val="24"/>
                      <w:szCs w:val="24"/>
                    </w:rPr>
                    <w:t>Нарушение трудовой и производственной дисциплины (в том числе сон на рабочем месте)</w:t>
                  </w:r>
                </w:p>
              </w:tc>
              <w:tc>
                <w:tcPr>
                  <w:tcW w:w="2047" w:type="dxa"/>
                  <w:tcBorders>
                    <w:top w:val="single" w:sz="4" w:space="0" w:color="auto"/>
                    <w:left w:val="single" w:sz="4" w:space="0" w:color="auto"/>
                    <w:bottom w:val="single" w:sz="4" w:space="0" w:color="auto"/>
                    <w:right w:val="single" w:sz="4" w:space="0" w:color="auto"/>
                  </w:tcBorders>
                  <w:vAlign w:val="center"/>
                </w:tcPr>
                <w:p w14:paraId="359B5D5B"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100 000</w:t>
                  </w:r>
                </w:p>
              </w:tc>
              <w:tc>
                <w:tcPr>
                  <w:tcW w:w="1242" w:type="dxa"/>
                  <w:tcBorders>
                    <w:top w:val="single" w:sz="4" w:space="0" w:color="auto"/>
                    <w:left w:val="single" w:sz="4" w:space="0" w:color="auto"/>
                    <w:bottom w:val="single" w:sz="4" w:space="0" w:color="auto"/>
                    <w:right w:val="single" w:sz="4" w:space="0" w:color="auto"/>
                  </w:tcBorders>
                  <w:vAlign w:val="center"/>
                </w:tcPr>
                <w:p w14:paraId="24593EEE" w14:textId="77777777" w:rsidR="00310033" w:rsidRPr="00FF1F63" w:rsidRDefault="00310033" w:rsidP="00310033">
                  <w:pPr>
                    <w:jc w:val="center"/>
                    <w:rPr>
                      <w:rFonts w:ascii="Times New Roman" w:hAnsi="Times New Roman" w:cs="Times New Roman"/>
                      <w:sz w:val="24"/>
                      <w:szCs w:val="24"/>
                    </w:rPr>
                  </w:pPr>
                  <w:r w:rsidRPr="00FF1F63">
                    <w:rPr>
                      <w:rFonts w:ascii="Times New Roman" w:hAnsi="Times New Roman" w:cs="Times New Roman"/>
                      <w:sz w:val="24"/>
                      <w:szCs w:val="24"/>
                    </w:rPr>
                    <w:t>Акт производственного контроля</w:t>
                  </w:r>
                </w:p>
              </w:tc>
            </w:tr>
            <w:tr w:rsidR="00310033" w:rsidRPr="00FF1F63" w14:paraId="234FAD16" w14:textId="77777777" w:rsidTr="00DF6BD8">
              <w:trPr>
                <w:trHeight w:val="728"/>
              </w:trPr>
              <w:tc>
                <w:tcPr>
                  <w:tcW w:w="560" w:type="dxa"/>
                  <w:tcBorders>
                    <w:top w:val="single" w:sz="4" w:space="0" w:color="auto"/>
                    <w:left w:val="single" w:sz="4" w:space="0" w:color="auto"/>
                    <w:bottom w:val="single" w:sz="4" w:space="0" w:color="auto"/>
                    <w:right w:val="single" w:sz="4" w:space="0" w:color="auto"/>
                  </w:tcBorders>
                  <w:vAlign w:val="center"/>
                </w:tcPr>
                <w:p w14:paraId="5D8CC4A0" w14:textId="77777777" w:rsidR="00310033" w:rsidRDefault="00310033" w:rsidP="00310033">
                  <w:pPr>
                    <w:rPr>
                      <w:rFonts w:ascii="Times New Roman" w:hAnsi="Times New Roman" w:cs="Times New Roman"/>
                      <w:sz w:val="24"/>
                      <w:szCs w:val="24"/>
                    </w:rPr>
                  </w:pPr>
                  <w:r>
                    <w:rPr>
                      <w:rFonts w:ascii="Times New Roman" w:hAnsi="Times New Roman" w:cs="Times New Roman"/>
                      <w:sz w:val="24"/>
                      <w:szCs w:val="24"/>
                    </w:rPr>
                    <w:t>27</w:t>
                  </w:r>
                </w:p>
              </w:tc>
              <w:tc>
                <w:tcPr>
                  <w:tcW w:w="5395" w:type="dxa"/>
                  <w:tcBorders>
                    <w:top w:val="single" w:sz="4" w:space="0" w:color="auto"/>
                    <w:left w:val="single" w:sz="4" w:space="0" w:color="auto"/>
                    <w:bottom w:val="single" w:sz="4" w:space="0" w:color="auto"/>
                    <w:right w:val="single" w:sz="4" w:space="0" w:color="auto"/>
                  </w:tcBorders>
                  <w:vAlign w:val="center"/>
                </w:tcPr>
                <w:p w14:paraId="7C60263B" w14:textId="77777777" w:rsidR="00310033" w:rsidRPr="00854B9D" w:rsidRDefault="00310033" w:rsidP="00310033">
                  <w:pPr>
                    <w:jc w:val="both"/>
                    <w:rPr>
                      <w:rFonts w:ascii="Times New Roman" w:hAnsi="Times New Roman" w:cs="Times New Roman"/>
                      <w:sz w:val="24"/>
                      <w:szCs w:val="24"/>
                    </w:rPr>
                  </w:pPr>
                  <w:r w:rsidRPr="00854B9D">
                    <w:rPr>
                      <w:rFonts w:ascii="Times New Roman" w:hAnsi="Times New Roman" w:cs="Times New Roman"/>
                      <w:sz w:val="24"/>
                      <w:szCs w:val="24"/>
                    </w:rPr>
                    <w:t xml:space="preserve">Использование технически неисправных, не прошедших поверку, неправильно подобранных по рабочим параметрам средств </w:t>
                  </w:r>
                  <w:r>
                    <w:rPr>
                      <w:rFonts w:ascii="Times New Roman" w:hAnsi="Times New Roman" w:cs="Times New Roman"/>
                      <w:sz w:val="24"/>
                      <w:szCs w:val="24"/>
                    </w:rPr>
                    <w:t>контроля и измерения</w:t>
                  </w:r>
                  <w:r w:rsidRPr="00854B9D">
                    <w:rPr>
                      <w:rFonts w:ascii="Times New Roman" w:hAnsi="Times New Roman" w:cs="Times New Roman"/>
                      <w:sz w:val="24"/>
                      <w:szCs w:val="24"/>
                    </w:rPr>
                    <w:t xml:space="preserve">  </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0FA7AC28" w14:textId="77777777" w:rsidR="00310033" w:rsidRPr="00854B9D" w:rsidRDefault="00310033" w:rsidP="00310033">
                  <w:pPr>
                    <w:jc w:val="center"/>
                    <w:rPr>
                      <w:rFonts w:ascii="Times New Roman" w:hAnsi="Times New Roman" w:cs="Times New Roman"/>
                      <w:sz w:val="24"/>
                      <w:szCs w:val="24"/>
                    </w:rPr>
                  </w:pPr>
                  <w:r w:rsidRPr="00854B9D">
                    <w:rPr>
                      <w:rFonts w:ascii="Times New Roman" w:hAnsi="Times New Roman" w:cs="Times New Roman"/>
                      <w:sz w:val="24"/>
                      <w:szCs w:val="24"/>
                    </w:rPr>
                    <w:t>100 000</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E8444C9" w14:textId="77777777" w:rsidR="00310033" w:rsidRPr="00854B9D" w:rsidRDefault="00310033" w:rsidP="00310033">
                  <w:pPr>
                    <w:jc w:val="center"/>
                    <w:rPr>
                      <w:rFonts w:ascii="Times New Roman" w:hAnsi="Times New Roman" w:cs="Times New Roman"/>
                      <w:sz w:val="24"/>
                      <w:szCs w:val="24"/>
                    </w:rPr>
                  </w:pPr>
                  <w:r w:rsidRPr="00854B9D">
                    <w:rPr>
                      <w:rFonts w:ascii="Times New Roman" w:hAnsi="Times New Roman" w:cs="Times New Roman"/>
                      <w:sz w:val="24"/>
                      <w:szCs w:val="24"/>
                    </w:rPr>
                    <w:t>Акт производственного контроля</w:t>
                  </w:r>
                </w:p>
              </w:tc>
            </w:tr>
            <w:tr w:rsidR="00310033" w:rsidRPr="00FF1F63" w14:paraId="58DE5415" w14:textId="77777777" w:rsidTr="00DF6BD8">
              <w:trPr>
                <w:trHeight w:val="728"/>
              </w:trPr>
              <w:tc>
                <w:tcPr>
                  <w:tcW w:w="560" w:type="dxa"/>
                  <w:tcBorders>
                    <w:top w:val="single" w:sz="4" w:space="0" w:color="auto"/>
                    <w:left w:val="single" w:sz="4" w:space="0" w:color="auto"/>
                    <w:bottom w:val="single" w:sz="4" w:space="0" w:color="auto"/>
                    <w:right w:val="single" w:sz="4" w:space="0" w:color="auto"/>
                  </w:tcBorders>
                  <w:vAlign w:val="center"/>
                </w:tcPr>
                <w:p w14:paraId="42AFE535" w14:textId="77777777" w:rsidR="00310033" w:rsidRDefault="00310033" w:rsidP="00310033">
                  <w:pPr>
                    <w:rPr>
                      <w:rFonts w:ascii="Times New Roman" w:hAnsi="Times New Roman" w:cs="Times New Roman"/>
                      <w:sz w:val="24"/>
                      <w:szCs w:val="24"/>
                    </w:rPr>
                  </w:pPr>
                  <w:r>
                    <w:rPr>
                      <w:rFonts w:ascii="Times New Roman" w:hAnsi="Times New Roman" w:cs="Times New Roman"/>
                      <w:sz w:val="24"/>
                      <w:szCs w:val="24"/>
                    </w:rPr>
                    <w:t>28</w:t>
                  </w:r>
                </w:p>
              </w:tc>
              <w:tc>
                <w:tcPr>
                  <w:tcW w:w="5395" w:type="dxa"/>
                  <w:tcBorders>
                    <w:top w:val="single" w:sz="4" w:space="0" w:color="auto"/>
                    <w:left w:val="single" w:sz="4" w:space="0" w:color="auto"/>
                    <w:bottom w:val="single" w:sz="4" w:space="0" w:color="auto"/>
                    <w:right w:val="single" w:sz="4" w:space="0" w:color="auto"/>
                  </w:tcBorders>
                  <w:vAlign w:val="center"/>
                </w:tcPr>
                <w:p w14:paraId="70F8EF47" w14:textId="77777777" w:rsidR="00310033" w:rsidRPr="00854B9D" w:rsidRDefault="00310033" w:rsidP="00310033">
                  <w:pPr>
                    <w:jc w:val="both"/>
                    <w:rPr>
                      <w:rFonts w:ascii="Times New Roman" w:hAnsi="Times New Roman" w:cs="Times New Roman"/>
                      <w:sz w:val="24"/>
                      <w:szCs w:val="24"/>
                    </w:rPr>
                  </w:pPr>
                  <w:r>
                    <w:rPr>
                      <w:rFonts w:ascii="Times New Roman" w:hAnsi="Times New Roman" w:cs="Times New Roman"/>
                      <w:sz w:val="24"/>
                      <w:szCs w:val="24"/>
                    </w:rPr>
                    <w:t xml:space="preserve">Отсутствие договора на прохождение предсменного медицинского осмотра для работников задействованных на опасных производственных объектах, а также работников оказывающих услуги по перевозке персонала и охраны объектов, а также не прохождение </w:t>
                  </w:r>
                  <w:r w:rsidRPr="00F43682">
                    <w:rPr>
                      <w:rFonts w:ascii="Times New Roman" w:hAnsi="Times New Roman" w:cs="Times New Roman"/>
                      <w:sz w:val="24"/>
                      <w:szCs w:val="24"/>
                    </w:rPr>
                    <w:t>предсменного медицинского осмотра</w:t>
                  </w:r>
                  <w:r>
                    <w:rPr>
                      <w:rFonts w:ascii="Times New Roman" w:hAnsi="Times New Roman" w:cs="Times New Roman"/>
                      <w:sz w:val="24"/>
                      <w:szCs w:val="24"/>
                    </w:rPr>
                    <w:t>.</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19006C82" w14:textId="77777777" w:rsidR="00310033" w:rsidRPr="00854B9D" w:rsidRDefault="00310033" w:rsidP="00310033">
                  <w:pPr>
                    <w:jc w:val="center"/>
                    <w:rPr>
                      <w:rFonts w:ascii="Times New Roman" w:hAnsi="Times New Roman" w:cs="Times New Roman"/>
                      <w:sz w:val="24"/>
                      <w:szCs w:val="24"/>
                    </w:rPr>
                  </w:pPr>
                  <w:r w:rsidRPr="00854B9D">
                    <w:rPr>
                      <w:rFonts w:ascii="Times New Roman" w:hAnsi="Times New Roman" w:cs="Times New Roman"/>
                      <w:sz w:val="24"/>
                      <w:szCs w:val="24"/>
                    </w:rPr>
                    <w:t>100</w:t>
                  </w:r>
                  <w:r>
                    <w:rPr>
                      <w:rFonts w:ascii="Times New Roman" w:hAnsi="Times New Roman" w:cs="Times New Roman"/>
                      <w:sz w:val="24"/>
                      <w:szCs w:val="24"/>
                    </w:rPr>
                    <w:t> </w:t>
                  </w:r>
                  <w:r w:rsidRPr="00854B9D">
                    <w:rPr>
                      <w:rFonts w:ascii="Times New Roman" w:hAnsi="Times New Roman" w:cs="Times New Roman"/>
                      <w:sz w:val="24"/>
                      <w:szCs w:val="24"/>
                    </w:rPr>
                    <w:t>000</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04F787D" w14:textId="77777777" w:rsidR="00310033" w:rsidRDefault="00310033" w:rsidP="00310033">
                  <w:pPr>
                    <w:jc w:val="center"/>
                    <w:rPr>
                      <w:rFonts w:ascii="Times New Roman" w:hAnsi="Times New Roman" w:cs="Times New Roman"/>
                      <w:sz w:val="24"/>
                      <w:szCs w:val="24"/>
                    </w:rPr>
                  </w:pPr>
                </w:p>
                <w:p w14:paraId="43CE3544" w14:textId="77777777" w:rsidR="00310033" w:rsidRPr="00854B9D" w:rsidRDefault="00310033" w:rsidP="00310033">
                  <w:pPr>
                    <w:jc w:val="center"/>
                    <w:rPr>
                      <w:rFonts w:ascii="Times New Roman" w:hAnsi="Times New Roman" w:cs="Times New Roman"/>
                      <w:sz w:val="24"/>
                      <w:szCs w:val="24"/>
                    </w:rPr>
                  </w:pPr>
                  <w:r w:rsidRPr="00854B9D">
                    <w:rPr>
                      <w:rFonts w:ascii="Times New Roman" w:hAnsi="Times New Roman" w:cs="Times New Roman"/>
                      <w:sz w:val="24"/>
                      <w:szCs w:val="24"/>
                    </w:rPr>
                    <w:t>Акт производственного контроля</w:t>
                  </w:r>
                </w:p>
              </w:tc>
            </w:tr>
          </w:tbl>
          <w:p w14:paraId="4960CA4C" w14:textId="77777777" w:rsidR="00310033" w:rsidRPr="00695761" w:rsidRDefault="00310033" w:rsidP="00310033">
            <w:pPr>
              <w:tabs>
                <w:tab w:val="left" w:pos="0"/>
                <w:tab w:val="left" w:pos="720"/>
                <w:tab w:val="left" w:pos="1080"/>
                <w:tab w:val="left" w:pos="5220"/>
                <w:tab w:val="left" w:pos="5580"/>
                <w:tab w:val="left" w:pos="5940"/>
              </w:tabs>
              <w:spacing w:after="0" w:line="240" w:lineRule="auto"/>
              <w:jc w:val="both"/>
              <w:rPr>
                <w:rFonts w:ascii="Arial Narrow" w:eastAsia="Times New Roman" w:hAnsi="Arial Narrow" w:cs="Arial"/>
                <w:b/>
                <w:sz w:val="24"/>
                <w:szCs w:val="20"/>
                <w:lang w:eastAsia="ru-RU"/>
              </w:rPr>
            </w:pPr>
            <w:r w:rsidRPr="00695761">
              <w:rPr>
                <w:rFonts w:ascii="Arial Narrow" w:eastAsia="Times New Roman" w:hAnsi="Arial Narrow" w:cs="Arial"/>
                <w:b/>
                <w:sz w:val="24"/>
                <w:szCs w:val="20"/>
                <w:lang w:eastAsia="ru-RU"/>
              </w:rPr>
              <w:tab/>
            </w:r>
          </w:p>
          <w:p w14:paraId="213DAFEF" w14:textId="77777777" w:rsidR="00310033" w:rsidRPr="00695761" w:rsidRDefault="00310033" w:rsidP="00310033">
            <w:pPr>
              <w:spacing w:before="120" w:after="0" w:line="240" w:lineRule="auto"/>
              <w:jc w:val="both"/>
              <w:rPr>
                <w:rFonts w:ascii="Times New Roman" w:eastAsia="Times New Roman" w:hAnsi="Times New Roman" w:cs="Times New Roman"/>
                <w:sz w:val="24"/>
                <w:szCs w:val="24"/>
                <w:lang w:eastAsia="ru-RU"/>
              </w:rPr>
            </w:pPr>
            <w:r w:rsidRPr="00695761">
              <w:rPr>
                <w:rFonts w:ascii="Times New Roman" w:eastAsia="Times New Roman" w:hAnsi="Times New Roman" w:cs="Times New Roman"/>
                <w:sz w:val="24"/>
                <w:szCs w:val="24"/>
                <w:lang w:eastAsia="ru-RU"/>
              </w:rPr>
              <w:t>Примечания:</w:t>
            </w:r>
          </w:p>
          <w:p w14:paraId="569333FF"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sidRPr="00695761">
              <w:rPr>
                <w:rFonts w:ascii="Times New Roman" w:eastAsia="Times New Roman" w:hAnsi="Times New Roman" w:cs="Times New Roman"/>
                <w:sz w:val="24"/>
                <w:szCs w:val="24"/>
                <w:lang w:eastAsia="ru-RU"/>
              </w:rPr>
              <w:t xml:space="preserve">1. Штраф взыскивается за каждый факт нарушения, если </w:t>
            </w:r>
            <w:r>
              <w:rPr>
                <w:rFonts w:ascii="Times New Roman" w:eastAsia="Times New Roman" w:hAnsi="Times New Roman" w:cs="Times New Roman"/>
                <w:sz w:val="24"/>
                <w:szCs w:val="24"/>
                <w:lang w:eastAsia="ru-RU"/>
              </w:rPr>
              <w:t xml:space="preserve">настоящим </w:t>
            </w:r>
            <w:r w:rsidRPr="00695761">
              <w:rPr>
                <w:rFonts w:ascii="Times New Roman" w:eastAsia="Times New Roman" w:hAnsi="Times New Roman" w:cs="Times New Roman"/>
                <w:sz w:val="24"/>
                <w:szCs w:val="24"/>
                <w:lang w:eastAsia="ru-RU"/>
              </w:rPr>
              <w:t>Приложением не предусмотрено иное.</w:t>
            </w:r>
          </w:p>
          <w:p w14:paraId="683EA51C"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sidRPr="00695761">
              <w:rPr>
                <w:rFonts w:ascii="Times New Roman" w:eastAsia="Times New Roman" w:hAnsi="Times New Roman" w:cs="Times New Roman"/>
                <w:sz w:val="24"/>
                <w:szCs w:val="24"/>
                <w:lang w:eastAsia="ru-RU"/>
              </w:rPr>
              <w:t>2. В случае, если устан</w:t>
            </w:r>
            <w:r>
              <w:rPr>
                <w:rFonts w:ascii="Times New Roman" w:eastAsia="Times New Roman" w:hAnsi="Times New Roman" w:cs="Times New Roman"/>
                <w:sz w:val="24"/>
                <w:szCs w:val="24"/>
                <w:lang w:eastAsia="ru-RU"/>
              </w:rPr>
              <w:t>овлено нарушение двумя и более Р</w:t>
            </w:r>
            <w:r w:rsidRPr="00695761">
              <w:rPr>
                <w:rFonts w:ascii="Times New Roman" w:eastAsia="Times New Roman" w:hAnsi="Times New Roman" w:cs="Times New Roman"/>
                <w:sz w:val="24"/>
                <w:szCs w:val="24"/>
                <w:lang w:eastAsia="ru-RU"/>
              </w:rPr>
              <w:t xml:space="preserve">аботниками Подрядчика, штраф взыскивается по факту (один факт </w:t>
            </w:r>
            <w:r>
              <w:rPr>
                <w:rFonts w:ascii="Times New Roman" w:eastAsia="Times New Roman" w:hAnsi="Times New Roman" w:cs="Times New Roman"/>
                <w:sz w:val="24"/>
                <w:szCs w:val="24"/>
                <w:lang w:eastAsia="ru-RU"/>
              </w:rPr>
              <w:t>соответствует нарушению одним Р</w:t>
            </w:r>
            <w:r w:rsidRPr="00695761">
              <w:rPr>
                <w:rFonts w:ascii="Times New Roman" w:eastAsia="Times New Roman" w:hAnsi="Times New Roman" w:cs="Times New Roman"/>
                <w:sz w:val="24"/>
                <w:szCs w:val="24"/>
                <w:lang w:eastAsia="ru-RU"/>
              </w:rPr>
              <w:t>аботником</w:t>
            </w:r>
            <w:r w:rsidRPr="0061728D">
              <w:rPr>
                <w:rFonts w:ascii="Times New Roman" w:eastAsia="Times New Roman" w:hAnsi="Times New Roman" w:cs="Times New Roman"/>
                <w:sz w:val="24"/>
                <w:szCs w:val="24"/>
                <w:lang w:eastAsia="ru-RU"/>
              </w:rPr>
              <w:t xml:space="preserve"> Подрядчика</w:t>
            </w:r>
            <w:r w:rsidRPr="00695761">
              <w:rPr>
                <w:rFonts w:ascii="Times New Roman" w:eastAsia="Times New Roman" w:hAnsi="Times New Roman" w:cs="Times New Roman"/>
                <w:sz w:val="24"/>
                <w:szCs w:val="24"/>
                <w:lang w:eastAsia="ru-RU"/>
              </w:rPr>
              <w:t xml:space="preserve">).    </w:t>
            </w:r>
          </w:p>
          <w:p w14:paraId="46511D74"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sidRPr="00695761">
              <w:rPr>
                <w:rFonts w:ascii="Times New Roman" w:eastAsia="Times New Roman" w:hAnsi="Times New Roman" w:cs="Times New Roman"/>
                <w:sz w:val="24"/>
                <w:szCs w:val="24"/>
                <w:lang w:eastAsia="ru-RU"/>
              </w:rPr>
              <w:t>3. Штраф взыскивается сверх иных выплат, уплачиваемых в связи с причинением Заказчику убытков.</w:t>
            </w:r>
          </w:p>
          <w:p w14:paraId="30E3D5C4"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sidRPr="00695761">
              <w:rPr>
                <w:rFonts w:ascii="Times New Roman" w:eastAsia="Times New Roman" w:hAnsi="Times New Roman" w:cs="Times New Roman"/>
                <w:sz w:val="24"/>
                <w:szCs w:val="24"/>
                <w:lang w:eastAsia="ru-RU"/>
              </w:rPr>
              <w:t xml:space="preserve">4. По тексту </w:t>
            </w:r>
            <w:r>
              <w:rPr>
                <w:rFonts w:ascii="Times New Roman" w:eastAsia="Times New Roman" w:hAnsi="Times New Roman" w:cs="Times New Roman"/>
                <w:sz w:val="24"/>
                <w:szCs w:val="24"/>
                <w:lang w:eastAsia="ru-RU"/>
              </w:rPr>
              <w:t xml:space="preserve">настоящего </w:t>
            </w:r>
            <w:r w:rsidRPr="00695761">
              <w:rPr>
                <w:rFonts w:ascii="Times New Roman" w:eastAsia="Times New Roman" w:hAnsi="Times New Roman" w:cs="Times New Roman"/>
                <w:sz w:val="24"/>
                <w:szCs w:val="24"/>
                <w:lang w:eastAsia="ru-RU"/>
              </w:rPr>
              <w:t xml:space="preserve">Приложения </w:t>
            </w:r>
            <w:r>
              <w:rPr>
                <w:rFonts w:ascii="Times New Roman" w:eastAsia="Times New Roman" w:hAnsi="Times New Roman" w:cs="Times New Roman"/>
                <w:sz w:val="24"/>
                <w:szCs w:val="24"/>
                <w:lang w:eastAsia="ru-RU"/>
              </w:rPr>
              <w:t xml:space="preserve">термины </w:t>
            </w:r>
            <w:r w:rsidRPr="00695761">
              <w:rPr>
                <w:rFonts w:ascii="Times New Roman" w:eastAsia="Times New Roman" w:hAnsi="Times New Roman" w:cs="Times New Roman"/>
                <w:sz w:val="24"/>
                <w:szCs w:val="24"/>
                <w:lang w:eastAsia="ru-RU"/>
              </w:rPr>
              <w:t>«Подрядчик» и «Исп</w:t>
            </w:r>
            <w:r>
              <w:rPr>
                <w:rFonts w:ascii="Times New Roman" w:eastAsia="Times New Roman" w:hAnsi="Times New Roman" w:cs="Times New Roman"/>
                <w:sz w:val="24"/>
                <w:szCs w:val="24"/>
                <w:lang w:eastAsia="ru-RU"/>
              </w:rPr>
              <w:t xml:space="preserve">олнитель», «работы» и «услуги» </w:t>
            </w:r>
            <w:r w:rsidRPr="00695761">
              <w:rPr>
                <w:rFonts w:ascii="Times New Roman" w:eastAsia="Times New Roman" w:hAnsi="Times New Roman" w:cs="Times New Roman"/>
                <w:sz w:val="24"/>
                <w:szCs w:val="24"/>
                <w:lang w:eastAsia="ru-RU"/>
              </w:rPr>
              <w:t>идентичны.</w:t>
            </w:r>
          </w:p>
          <w:p w14:paraId="2F8C85E3"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sidRPr="00695761">
              <w:rPr>
                <w:rFonts w:ascii="Times New Roman" w:eastAsia="Times New Roman" w:hAnsi="Times New Roman" w:cs="Times New Roman"/>
                <w:sz w:val="24"/>
                <w:szCs w:val="24"/>
                <w:lang w:eastAsia="ru-RU"/>
              </w:rPr>
              <w:t xml:space="preserve">5. По тексту </w:t>
            </w:r>
            <w:r>
              <w:rPr>
                <w:rFonts w:ascii="Times New Roman" w:eastAsia="Times New Roman" w:hAnsi="Times New Roman" w:cs="Times New Roman"/>
                <w:sz w:val="24"/>
                <w:szCs w:val="24"/>
                <w:lang w:eastAsia="ru-RU"/>
              </w:rPr>
              <w:t xml:space="preserve">настоящего </w:t>
            </w:r>
            <w:r w:rsidRPr="00695761">
              <w:rPr>
                <w:rFonts w:ascii="Times New Roman" w:eastAsia="Times New Roman" w:hAnsi="Times New Roman" w:cs="Times New Roman"/>
                <w:sz w:val="24"/>
                <w:szCs w:val="24"/>
                <w:lang w:eastAsia="ru-RU"/>
              </w:rPr>
              <w:t>Приложения термин «Заказчик» идентичен термину «Представитель Заказчика».</w:t>
            </w:r>
          </w:p>
          <w:p w14:paraId="3CF92C75"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sidRPr="00695761">
              <w:rPr>
                <w:rFonts w:ascii="Times New Roman" w:eastAsia="Times New Roman" w:hAnsi="Times New Roman" w:cs="Times New Roman"/>
                <w:sz w:val="24"/>
                <w:szCs w:val="24"/>
                <w:lang w:eastAsia="ru-RU"/>
              </w:rPr>
              <w:t xml:space="preserve">6. По тексту </w:t>
            </w:r>
            <w:r>
              <w:rPr>
                <w:rFonts w:ascii="Times New Roman" w:eastAsia="Times New Roman" w:hAnsi="Times New Roman" w:cs="Times New Roman"/>
                <w:sz w:val="24"/>
                <w:szCs w:val="24"/>
                <w:lang w:eastAsia="ru-RU"/>
              </w:rPr>
              <w:t>настоящего Приложения понятием «Р</w:t>
            </w:r>
            <w:r w:rsidRPr="00695761">
              <w:rPr>
                <w:rFonts w:ascii="Times New Roman" w:eastAsia="Times New Roman" w:hAnsi="Times New Roman" w:cs="Times New Roman"/>
                <w:sz w:val="24"/>
                <w:szCs w:val="24"/>
                <w:lang w:eastAsia="ru-RU"/>
              </w:rPr>
              <w:t>аботник Подрядчика» охватывается перечень лиц, включая лиц, с которыми Подрядчик, контрагент Подрядчика заключил трудовой договор, гражданско-правовой договор, иные лица, которые выполняют для Подрядчика / кон</w:t>
            </w:r>
            <w:r>
              <w:rPr>
                <w:rFonts w:ascii="Times New Roman" w:eastAsia="Times New Roman" w:hAnsi="Times New Roman" w:cs="Times New Roman"/>
                <w:sz w:val="24"/>
                <w:szCs w:val="24"/>
                <w:lang w:eastAsia="ru-RU"/>
              </w:rPr>
              <w:t>трагента Подрядчика работы на О</w:t>
            </w:r>
            <w:r w:rsidRPr="00695761">
              <w:rPr>
                <w:rFonts w:ascii="Times New Roman" w:eastAsia="Times New Roman" w:hAnsi="Times New Roman" w:cs="Times New Roman"/>
                <w:sz w:val="24"/>
                <w:szCs w:val="24"/>
                <w:lang w:eastAsia="ru-RU"/>
              </w:rPr>
              <w:t>бъектах Заказчика.</w:t>
            </w:r>
          </w:p>
          <w:p w14:paraId="3E2B59EC"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sidRPr="00695761">
              <w:rPr>
                <w:rFonts w:ascii="Times New Roman" w:eastAsia="Times New Roman" w:hAnsi="Times New Roman" w:cs="Times New Roman"/>
                <w:sz w:val="24"/>
                <w:szCs w:val="24"/>
                <w:lang w:eastAsia="ru-RU"/>
              </w:rPr>
              <w:t>7. Подрядчик отвечает за нарушения Субподрядчиков, иных третьих лиц, выполняющих работы</w:t>
            </w:r>
            <w:r>
              <w:rPr>
                <w:rFonts w:ascii="Times New Roman" w:eastAsia="Times New Roman" w:hAnsi="Times New Roman" w:cs="Times New Roman"/>
                <w:sz w:val="24"/>
                <w:szCs w:val="24"/>
                <w:lang w:eastAsia="ru-RU"/>
              </w:rPr>
              <w:t>/оказывающих услуги на О</w:t>
            </w:r>
            <w:r w:rsidRPr="00695761">
              <w:rPr>
                <w:rFonts w:ascii="Times New Roman" w:eastAsia="Times New Roman" w:hAnsi="Times New Roman" w:cs="Times New Roman"/>
                <w:sz w:val="24"/>
                <w:szCs w:val="24"/>
                <w:lang w:eastAsia="ru-RU"/>
              </w:rPr>
              <w:t xml:space="preserve">бъектах </w:t>
            </w:r>
            <w:r>
              <w:rPr>
                <w:rFonts w:ascii="Times New Roman" w:eastAsia="Times New Roman" w:hAnsi="Times New Roman" w:cs="Times New Roman"/>
                <w:sz w:val="24"/>
                <w:szCs w:val="24"/>
                <w:lang w:eastAsia="ru-RU"/>
              </w:rPr>
              <w:t xml:space="preserve">Заказчика, </w:t>
            </w:r>
            <w:r w:rsidRPr="00695761">
              <w:rPr>
                <w:rFonts w:ascii="Times New Roman" w:eastAsia="Times New Roman" w:hAnsi="Times New Roman" w:cs="Times New Roman"/>
                <w:sz w:val="24"/>
                <w:szCs w:val="24"/>
                <w:lang w:eastAsia="ru-RU"/>
              </w:rPr>
              <w:t>как за свои собственные.</w:t>
            </w:r>
          </w:p>
          <w:p w14:paraId="20258F46" w14:textId="77777777" w:rsidR="00310033" w:rsidRDefault="00310033" w:rsidP="00310033">
            <w:pPr>
              <w:spacing w:after="0" w:line="240" w:lineRule="auto"/>
              <w:jc w:val="both"/>
              <w:rPr>
                <w:rFonts w:ascii="Times New Roman" w:eastAsia="Times New Roman" w:hAnsi="Times New Roman" w:cs="Times New Roman"/>
                <w:sz w:val="24"/>
                <w:szCs w:val="24"/>
                <w:lang w:eastAsia="ru-RU"/>
              </w:rPr>
            </w:pPr>
            <w:r w:rsidRPr="00695761">
              <w:rPr>
                <w:rFonts w:ascii="Times New Roman" w:eastAsia="Times New Roman" w:hAnsi="Times New Roman" w:cs="Times New Roman"/>
                <w:sz w:val="24"/>
                <w:szCs w:val="24"/>
                <w:lang w:eastAsia="ru-RU"/>
              </w:rPr>
              <w:t>8. В случае неоднократного совершения в течение шести месяцев одного и того же нарушения, указанного в настоящем Приложении, размер налагаемого штрафа увеличивается в 1,5 раза.</w:t>
            </w:r>
          </w:p>
          <w:p w14:paraId="5BF6306B" w14:textId="77777777" w:rsidR="00310033" w:rsidRPr="008645D3" w:rsidRDefault="00310033" w:rsidP="00310033">
            <w:pPr>
              <w:spacing w:after="0" w:line="240" w:lineRule="auto"/>
              <w:jc w:val="both"/>
              <w:rPr>
                <w:rFonts w:ascii="Times New Roman" w:eastAsia="Times New Roman" w:hAnsi="Times New Roman" w:cs="Times New Roman"/>
                <w:sz w:val="24"/>
                <w:szCs w:val="24"/>
                <w:lang w:eastAsia="ru-RU"/>
              </w:rPr>
            </w:pPr>
            <w:r w:rsidRPr="008645D3">
              <w:rPr>
                <w:rFonts w:ascii="Times New Roman" w:eastAsia="Times New Roman" w:hAnsi="Times New Roman" w:cs="Times New Roman"/>
                <w:sz w:val="24"/>
                <w:szCs w:val="24"/>
                <w:lang w:eastAsia="ru-RU"/>
              </w:rPr>
              <w:t>9. В случае с</w:t>
            </w:r>
            <w:r>
              <w:rPr>
                <w:rFonts w:ascii="Times New Roman" w:eastAsia="Times New Roman" w:hAnsi="Times New Roman" w:cs="Times New Roman"/>
                <w:sz w:val="24"/>
                <w:szCs w:val="24"/>
                <w:lang w:eastAsia="ru-RU"/>
              </w:rPr>
              <w:t>верхнормативные выбросы, сбросы</w:t>
            </w:r>
            <w:r w:rsidRPr="008645D3">
              <w:rPr>
                <w:rFonts w:ascii="Times New Roman" w:eastAsia="Times New Roman" w:hAnsi="Times New Roman" w:cs="Times New Roman"/>
                <w:sz w:val="24"/>
                <w:szCs w:val="24"/>
                <w:lang w:eastAsia="ru-RU"/>
              </w:rPr>
              <w:t xml:space="preserve"> загрязняющих веществ и (или) отсутствие разрешение на эмиссии при проведении работ/оказании услуг</w:t>
            </w:r>
            <w:r w:rsidRPr="008645D3">
              <w:rPr>
                <w:rFonts w:ascii="Times New Roman" w:eastAsia="Calibri" w:hAnsi="Times New Roman" w:cs="Times New Roman"/>
                <w:sz w:val="24"/>
                <w:szCs w:val="24"/>
                <w:lang w:eastAsia="ru-RU"/>
              </w:rPr>
              <w:t xml:space="preserve"> Подрядчиком производится </w:t>
            </w:r>
            <w:r w:rsidRPr="008645D3">
              <w:rPr>
                <w:rFonts w:ascii="Times New Roman" w:eastAsia="Times New Roman" w:hAnsi="Times New Roman" w:cs="Times New Roman"/>
                <w:sz w:val="24"/>
                <w:szCs w:val="24"/>
                <w:lang w:eastAsia="ru-RU"/>
              </w:rPr>
              <w:t>оплата налоговых платежей, штрафа, устранение загрязнения, возмещение ущерба окружающей среде (в том чи</w:t>
            </w:r>
            <w:r>
              <w:rPr>
                <w:rFonts w:ascii="Times New Roman" w:eastAsia="Times New Roman" w:hAnsi="Times New Roman" w:cs="Times New Roman"/>
                <w:sz w:val="24"/>
                <w:szCs w:val="24"/>
                <w:lang w:eastAsia="ru-RU"/>
              </w:rPr>
              <w:t>сле возмещение оплаченной суммы</w:t>
            </w:r>
            <w:r w:rsidRPr="008645D3">
              <w:rPr>
                <w:rFonts w:ascii="Times New Roman" w:eastAsia="Times New Roman" w:hAnsi="Times New Roman" w:cs="Times New Roman"/>
                <w:sz w:val="24"/>
                <w:szCs w:val="24"/>
                <w:lang w:eastAsia="ru-RU"/>
              </w:rPr>
              <w:t xml:space="preserve"> нало</w:t>
            </w:r>
            <w:r>
              <w:rPr>
                <w:rFonts w:ascii="Times New Roman" w:eastAsia="Times New Roman" w:hAnsi="Times New Roman" w:cs="Times New Roman"/>
                <w:sz w:val="24"/>
                <w:szCs w:val="24"/>
                <w:lang w:eastAsia="ru-RU"/>
              </w:rPr>
              <w:t xml:space="preserve">говых платежей, штрафа и суммы </w:t>
            </w:r>
            <w:r w:rsidRPr="008645D3">
              <w:rPr>
                <w:rFonts w:ascii="Times New Roman" w:eastAsia="Times New Roman" w:hAnsi="Times New Roman" w:cs="Times New Roman"/>
                <w:sz w:val="24"/>
                <w:szCs w:val="24"/>
                <w:lang w:eastAsia="ru-RU"/>
              </w:rPr>
              <w:t>возмещения ущерба окружающей среде Заказчику в порядке регресса).</w:t>
            </w:r>
          </w:p>
          <w:p w14:paraId="0EAC575C" w14:textId="77777777" w:rsidR="00310033" w:rsidRPr="008645D3" w:rsidRDefault="00310033" w:rsidP="00310033">
            <w:pPr>
              <w:spacing w:after="0" w:line="240" w:lineRule="auto"/>
              <w:jc w:val="both"/>
              <w:rPr>
                <w:rFonts w:ascii="Times New Roman" w:eastAsia="Times New Roman" w:hAnsi="Times New Roman" w:cs="Times New Roman"/>
                <w:sz w:val="24"/>
                <w:szCs w:val="24"/>
                <w:lang w:eastAsia="ru-RU"/>
              </w:rPr>
            </w:pPr>
            <w:r w:rsidRPr="008645D3">
              <w:rPr>
                <w:rFonts w:ascii="Times New Roman" w:eastAsia="Times New Roman" w:hAnsi="Times New Roman" w:cs="Times New Roman"/>
                <w:sz w:val="24"/>
                <w:szCs w:val="24"/>
                <w:lang w:eastAsia="ru-RU"/>
              </w:rPr>
              <w:t>10. В случае аварийного загрязнения окружающей среды при проведении работ/оказании услуг Подрядчиком оплата налоговых платежей, штрафа, устранение загрязнения, возмещение ущерба окружающей среде (в том чи</w:t>
            </w:r>
            <w:r>
              <w:rPr>
                <w:rFonts w:ascii="Times New Roman" w:eastAsia="Times New Roman" w:hAnsi="Times New Roman" w:cs="Times New Roman"/>
                <w:sz w:val="24"/>
                <w:szCs w:val="24"/>
                <w:lang w:eastAsia="ru-RU"/>
              </w:rPr>
              <w:t>сле возмещение оплаченной суммы</w:t>
            </w:r>
            <w:r w:rsidRPr="008645D3">
              <w:rPr>
                <w:rFonts w:ascii="Times New Roman" w:eastAsia="Times New Roman" w:hAnsi="Times New Roman" w:cs="Times New Roman"/>
                <w:sz w:val="24"/>
                <w:szCs w:val="24"/>
                <w:lang w:eastAsia="ru-RU"/>
              </w:rPr>
              <w:t xml:space="preserve"> нало</w:t>
            </w:r>
            <w:r>
              <w:rPr>
                <w:rFonts w:ascii="Times New Roman" w:eastAsia="Times New Roman" w:hAnsi="Times New Roman" w:cs="Times New Roman"/>
                <w:sz w:val="24"/>
                <w:szCs w:val="24"/>
                <w:lang w:eastAsia="ru-RU"/>
              </w:rPr>
              <w:t xml:space="preserve">говых платежей, штрафа и суммы </w:t>
            </w:r>
            <w:r w:rsidRPr="008645D3">
              <w:rPr>
                <w:rFonts w:ascii="Times New Roman" w:eastAsia="Times New Roman" w:hAnsi="Times New Roman" w:cs="Times New Roman"/>
                <w:sz w:val="24"/>
                <w:szCs w:val="24"/>
                <w:lang w:eastAsia="ru-RU"/>
              </w:rPr>
              <w:t>возмещения ущерба окружающей среде Заказчику в порядке регресса).</w:t>
            </w:r>
          </w:p>
          <w:p w14:paraId="04A019C6" w14:textId="77777777" w:rsidR="00310033" w:rsidRPr="008645D3" w:rsidRDefault="00310033" w:rsidP="00310033">
            <w:pPr>
              <w:spacing w:after="0" w:line="240" w:lineRule="auto"/>
              <w:jc w:val="both"/>
              <w:rPr>
                <w:rFonts w:ascii="Times New Roman" w:eastAsia="Times New Roman" w:hAnsi="Times New Roman" w:cs="Times New Roman"/>
                <w:sz w:val="24"/>
                <w:szCs w:val="24"/>
                <w:lang w:eastAsia="ru-RU"/>
              </w:rPr>
            </w:pPr>
            <w:r w:rsidRPr="008645D3">
              <w:rPr>
                <w:rFonts w:ascii="Times New Roman" w:eastAsia="Times New Roman" w:hAnsi="Times New Roman" w:cs="Times New Roman"/>
                <w:sz w:val="24"/>
                <w:szCs w:val="24"/>
                <w:lang w:eastAsia="ru-RU"/>
              </w:rPr>
              <w:t xml:space="preserve">11. В связи с нарушением Подрядчиком/Исполнителем установленных требований по охране окружающей среды он компенсирует Заказчику затраты по возмещению вреда, причиненного окружающей среде, в размере, предъявленном Заказчику уполномоченным государственном органом в области охраны окружающей среды, а также в размере административных штрафов, уплаченных Заказчиком по требованию уполномоченного государственного органа в области охраны окружающей среды. </w:t>
            </w:r>
          </w:p>
          <w:p w14:paraId="0D0980FF" w14:textId="77777777" w:rsidR="00310033" w:rsidRPr="008645D3" w:rsidRDefault="00310033" w:rsidP="00310033">
            <w:pPr>
              <w:spacing w:after="0" w:line="240" w:lineRule="auto"/>
              <w:jc w:val="both"/>
              <w:rPr>
                <w:rFonts w:ascii="Times New Roman" w:eastAsia="Times New Roman" w:hAnsi="Times New Roman" w:cs="Times New Roman"/>
                <w:sz w:val="24"/>
                <w:szCs w:val="24"/>
                <w:lang w:eastAsia="ru-RU"/>
              </w:rPr>
            </w:pPr>
            <w:r w:rsidRPr="008645D3">
              <w:rPr>
                <w:rFonts w:ascii="Times New Roman" w:eastAsia="Times New Roman" w:hAnsi="Times New Roman" w:cs="Times New Roman"/>
                <w:sz w:val="24"/>
                <w:szCs w:val="24"/>
                <w:lang w:eastAsia="ru-RU"/>
              </w:rPr>
              <w:t>Кроме того, Подрядчиком/Исполнителем компенсируются Заказчику затраты по уплате административных штрафов, предъявленных уполномоченными государственными органами за выявленные нарушения в области охраны труда, промышленной и пожарной безопасности вследствие виновных действий Подрядчика/Исполнителя при исполнении договора о закупках работ/услуг.</w:t>
            </w:r>
          </w:p>
          <w:p w14:paraId="40A675BA"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695761">
              <w:rPr>
                <w:rFonts w:ascii="Times New Roman" w:eastAsia="Times New Roman" w:hAnsi="Times New Roman" w:cs="Times New Roman"/>
                <w:sz w:val="24"/>
                <w:szCs w:val="24"/>
                <w:lang w:eastAsia="ru-RU"/>
              </w:rPr>
              <w:t>. Факт нарушения уста</w:t>
            </w:r>
            <w:r>
              <w:rPr>
                <w:rFonts w:ascii="Times New Roman" w:eastAsia="Times New Roman" w:hAnsi="Times New Roman" w:cs="Times New Roman"/>
                <w:sz w:val="24"/>
                <w:szCs w:val="24"/>
                <w:lang w:eastAsia="ru-RU"/>
              </w:rPr>
              <w:t>навливается актом, подписанным Р</w:t>
            </w:r>
            <w:r w:rsidRPr="00695761">
              <w:rPr>
                <w:rFonts w:ascii="Times New Roman" w:eastAsia="Times New Roman" w:hAnsi="Times New Roman" w:cs="Times New Roman"/>
                <w:sz w:val="24"/>
                <w:szCs w:val="24"/>
                <w:lang w:eastAsia="ru-RU"/>
              </w:rPr>
              <w:t xml:space="preserve">аботником Заказчика, осуществляющего производственный контроль, либо третьим лицом, привлеченным Заказчиком для осуществления контроля (супервайзеры, лица осуществляющие технический надзор), и/или работниками </w:t>
            </w:r>
            <w:r>
              <w:rPr>
                <w:rFonts w:ascii="Times New Roman" w:eastAsia="Times New Roman" w:hAnsi="Times New Roman" w:cs="Times New Roman"/>
                <w:sz w:val="24"/>
                <w:szCs w:val="24"/>
                <w:lang w:eastAsia="ru-RU"/>
              </w:rPr>
              <w:t>организации</w:t>
            </w:r>
            <w:r w:rsidRPr="006957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оказывающей охранные услуги, а также Р</w:t>
            </w:r>
            <w:r w:rsidRPr="00695761">
              <w:rPr>
                <w:rFonts w:ascii="Times New Roman" w:eastAsia="Times New Roman" w:hAnsi="Times New Roman" w:cs="Times New Roman"/>
                <w:sz w:val="24"/>
                <w:szCs w:val="24"/>
                <w:lang w:eastAsia="ru-RU"/>
              </w:rPr>
              <w:t>аботником Подрядчика и/или представителем Подрядчика. Общее количество лиц, подписывающих акт, должно быть не менее двух человек.</w:t>
            </w:r>
          </w:p>
          <w:p w14:paraId="4CFF3829"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sidRPr="006957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В случае отказа Р</w:t>
            </w:r>
            <w:r w:rsidRPr="00695761">
              <w:rPr>
                <w:rFonts w:ascii="Times New Roman" w:eastAsia="Times New Roman" w:hAnsi="Times New Roman" w:cs="Times New Roman"/>
                <w:sz w:val="24"/>
                <w:szCs w:val="24"/>
                <w:lang w:eastAsia="ru-RU"/>
              </w:rPr>
              <w:t>аботника Подрядчика от подписания акта, такой факт фиксируется в акте об отказе подписания и выявленных нарушениях и заверяется п</w:t>
            </w:r>
            <w:r>
              <w:rPr>
                <w:rFonts w:ascii="Times New Roman" w:eastAsia="Times New Roman" w:hAnsi="Times New Roman" w:cs="Times New Roman"/>
                <w:sz w:val="24"/>
                <w:szCs w:val="24"/>
                <w:lang w:eastAsia="ru-RU"/>
              </w:rPr>
              <w:t>одписью свидетеля (-ей). Отказ Р</w:t>
            </w:r>
            <w:r w:rsidRPr="00695761">
              <w:rPr>
                <w:rFonts w:ascii="Times New Roman" w:eastAsia="Times New Roman" w:hAnsi="Times New Roman" w:cs="Times New Roman"/>
                <w:sz w:val="24"/>
                <w:szCs w:val="24"/>
                <w:lang w:eastAsia="ru-RU"/>
              </w:rPr>
              <w:t xml:space="preserve">аботника Подрядчика от подписания акта не является препятствием для взыскания штрафа. Акт, оформленный в соответствии с настоящим пунктом, является достаточным основанием для предъявления претензии и взыскания штрафа.                                                                                   </w:t>
            </w:r>
          </w:p>
          <w:p w14:paraId="761A63B1"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sidRPr="0069576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695761">
              <w:rPr>
                <w:rFonts w:ascii="Times New Roman" w:eastAsia="Times New Roman" w:hAnsi="Times New Roman" w:cs="Times New Roman"/>
                <w:sz w:val="24"/>
                <w:szCs w:val="24"/>
                <w:lang w:eastAsia="ru-RU"/>
              </w:rPr>
              <w:t>.  Кроме того, факт нарушения может быть подтвержден одним из следующих документов:</w:t>
            </w:r>
          </w:p>
          <w:p w14:paraId="6D6F8598"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95761">
              <w:rPr>
                <w:rFonts w:ascii="Times New Roman" w:eastAsia="Times New Roman" w:hAnsi="Times New Roman" w:cs="Times New Roman"/>
                <w:sz w:val="24"/>
                <w:szCs w:val="24"/>
                <w:lang w:eastAsia="ru-RU"/>
              </w:rPr>
              <w:t>актом</w:t>
            </w:r>
            <w:r>
              <w:rPr>
                <w:rFonts w:ascii="Times New Roman" w:eastAsia="Times New Roman" w:hAnsi="Times New Roman" w:cs="Times New Roman"/>
                <w:sz w:val="24"/>
                <w:szCs w:val="24"/>
                <w:lang w:eastAsia="ru-RU"/>
              </w:rPr>
              <w:t>-</w:t>
            </w:r>
            <w:r w:rsidRPr="00695761">
              <w:rPr>
                <w:rFonts w:ascii="Times New Roman" w:eastAsia="Times New Roman" w:hAnsi="Times New Roman" w:cs="Times New Roman"/>
                <w:sz w:val="24"/>
                <w:szCs w:val="24"/>
                <w:lang w:eastAsia="ru-RU"/>
              </w:rPr>
              <w:t xml:space="preserve">предписанием </w:t>
            </w:r>
            <w:r>
              <w:rPr>
                <w:rFonts w:ascii="Times New Roman" w:eastAsia="Times New Roman" w:hAnsi="Times New Roman" w:cs="Times New Roman"/>
                <w:sz w:val="24"/>
                <w:szCs w:val="24"/>
                <w:lang w:eastAsia="ru-RU"/>
              </w:rPr>
              <w:t>Работника</w:t>
            </w:r>
            <w:r w:rsidRPr="00695761">
              <w:rPr>
                <w:rFonts w:ascii="Times New Roman" w:eastAsia="Times New Roman" w:hAnsi="Times New Roman" w:cs="Times New Roman"/>
                <w:sz w:val="24"/>
                <w:szCs w:val="24"/>
                <w:lang w:eastAsia="ru-RU"/>
              </w:rPr>
              <w:t xml:space="preserve"> Заказчика, осуществляющего производственный контроль;</w:t>
            </w:r>
          </w:p>
          <w:p w14:paraId="6A6501A4"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695761">
              <w:rPr>
                <w:rFonts w:ascii="Times New Roman" w:eastAsia="Times New Roman" w:hAnsi="Times New Roman" w:cs="Times New Roman"/>
                <w:sz w:val="24"/>
                <w:szCs w:val="24"/>
                <w:lang w:eastAsia="ru-RU"/>
              </w:rPr>
              <w:t>актом расследования причин инцидента, составленного комиссией по расследованию причин инцидента Заказчика с участием представителей Подрядчика;</w:t>
            </w:r>
          </w:p>
          <w:p w14:paraId="3FFCE04C"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695761">
              <w:rPr>
                <w:rFonts w:ascii="Times New Roman" w:eastAsia="Times New Roman" w:hAnsi="Times New Roman" w:cs="Times New Roman"/>
                <w:sz w:val="24"/>
                <w:szCs w:val="24"/>
                <w:lang w:eastAsia="ru-RU"/>
              </w:rPr>
              <w:t>соответствующим актом или предписанием контролирующих и надзорных органов.</w:t>
            </w:r>
          </w:p>
          <w:p w14:paraId="633596C7" w14:textId="77777777" w:rsidR="00310033" w:rsidRPr="00695761" w:rsidRDefault="00310033" w:rsidP="003100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695761">
              <w:rPr>
                <w:rFonts w:ascii="Times New Roman" w:eastAsia="Times New Roman" w:hAnsi="Times New Roman" w:cs="Times New Roman"/>
                <w:sz w:val="24"/>
                <w:szCs w:val="24"/>
                <w:lang w:eastAsia="ru-RU"/>
              </w:rPr>
              <w:t>. При наличии взаимных денежных требований Заказчик имеет полное право на проведение зачета сумм, заявленных надлежащим образом требований против подлежащей уплате Подрядчику стоимости работ</w:t>
            </w:r>
            <w:r>
              <w:rPr>
                <w:rFonts w:ascii="Times New Roman" w:eastAsia="Times New Roman" w:hAnsi="Times New Roman" w:cs="Times New Roman"/>
                <w:sz w:val="24"/>
                <w:szCs w:val="24"/>
                <w:lang w:eastAsia="ru-RU"/>
              </w:rPr>
              <w:t>/оказанных услуг</w:t>
            </w:r>
            <w:r w:rsidRPr="00695761">
              <w:rPr>
                <w:rFonts w:ascii="Times New Roman" w:eastAsia="Times New Roman" w:hAnsi="Times New Roman" w:cs="Times New Roman"/>
                <w:sz w:val="24"/>
                <w:szCs w:val="24"/>
                <w:lang w:eastAsia="ru-RU"/>
              </w:rPr>
              <w:t>, в соответствии со ст</w:t>
            </w:r>
            <w:r>
              <w:rPr>
                <w:rFonts w:ascii="Times New Roman" w:eastAsia="Times New Roman" w:hAnsi="Times New Roman" w:cs="Times New Roman"/>
                <w:sz w:val="24"/>
                <w:szCs w:val="24"/>
                <w:lang w:eastAsia="ru-RU"/>
              </w:rPr>
              <w:t>атьей 370</w:t>
            </w:r>
            <w:r w:rsidRPr="00695761">
              <w:rPr>
                <w:rFonts w:ascii="Times New Roman" w:eastAsia="Times New Roman" w:hAnsi="Times New Roman" w:cs="Times New Roman"/>
                <w:sz w:val="24"/>
                <w:szCs w:val="24"/>
                <w:lang w:eastAsia="ru-RU"/>
              </w:rPr>
              <w:t xml:space="preserve"> ГК Р</w:t>
            </w:r>
            <w:r>
              <w:rPr>
                <w:rFonts w:ascii="Times New Roman" w:eastAsia="Times New Roman" w:hAnsi="Times New Roman" w:cs="Times New Roman"/>
                <w:sz w:val="24"/>
                <w:szCs w:val="24"/>
                <w:lang w:eastAsia="ru-RU"/>
              </w:rPr>
              <w:t>К</w:t>
            </w:r>
            <w:r w:rsidRPr="00695761">
              <w:rPr>
                <w:rFonts w:ascii="Times New Roman" w:eastAsia="Times New Roman" w:hAnsi="Times New Roman" w:cs="Times New Roman"/>
                <w:sz w:val="24"/>
                <w:szCs w:val="24"/>
                <w:lang w:eastAsia="ru-RU"/>
              </w:rPr>
              <w:t xml:space="preserve">. При этом, основанием для проведения зачета является акт о нарушении, оформленный в порядке, предусмотренном пунктами </w:t>
            </w:r>
            <w:r w:rsidRPr="008645D3">
              <w:rPr>
                <w:rFonts w:ascii="Times New Roman" w:eastAsia="Times New Roman" w:hAnsi="Times New Roman" w:cs="Times New Roman"/>
                <w:sz w:val="24"/>
                <w:szCs w:val="24"/>
                <w:lang w:eastAsia="ru-RU"/>
              </w:rPr>
              <w:t xml:space="preserve">12 и 13 Примечания к </w:t>
            </w:r>
            <w:r w:rsidRPr="00695761">
              <w:rPr>
                <w:rFonts w:ascii="Times New Roman" w:eastAsia="Times New Roman" w:hAnsi="Times New Roman" w:cs="Times New Roman"/>
                <w:sz w:val="24"/>
                <w:szCs w:val="24"/>
                <w:lang w:eastAsia="ru-RU"/>
              </w:rPr>
              <w:t xml:space="preserve">настоящему </w:t>
            </w:r>
            <w:r>
              <w:rPr>
                <w:rFonts w:ascii="Times New Roman" w:eastAsia="Times New Roman" w:hAnsi="Times New Roman" w:cs="Times New Roman"/>
                <w:sz w:val="24"/>
                <w:szCs w:val="24"/>
                <w:lang w:eastAsia="ru-RU"/>
              </w:rPr>
              <w:t>Приложению</w:t>
            </w:r>
            <w:r w:rsidRPr="00695761">
              <w:rPr>
                <w:rFonts w:ascii="Times New Roman" w:eastAsia="Times New Roman" w:hAnsi="Times New Roman" w:cs="Times New Roman"/>
                <w:sz w:val="24"/>
                <w:szCs w:val="24"/>
                <w:lang w:eastAsia="ru-RU"/>
              </w:rPr>
              <w:t xml:space="preserve"> и письменное требование Заказчика.</w:t>
            </w:r>
          </w:p>
          <w:p w14:paraId="19E641F6" w14:textId="77777777" w:rsidR="00310033" w:rsidRPr="00695761" w:rsidRDefault="00310033" w:rsidP="00310033">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15</w:t>
            </w:r>
            <w:r w:rsidRPr="00695761">
              <w:rPr>
                <w:rFonts w:ascii="Times New Roman" w:eastAsia="Times New Roman" w:hAnsi="Times New Roman" w:cs="Times New Roman"/>
                <w:sz w:val="24"/>
                <w:szCs w:val="24"/>
                <w:lang w:eastAsia="ru-RU"/>
              </w:rPr>
              <w:t>. В случае противоречий в части размера штрафных санкций между условиями действия Договора и условиями настоящего П</w:t>
            </w:r>
            <w:r>
              <w:rPr>
                <w:rFonts w:ascii="Times New Roman" w:eastAsia="Times New Roman" w:hAnsi="Times New Roman" w:cs="Times New Roman"/>
                <w:sz w:val="24"/>
                <w:szCs w:val="24"/>
                <w:lang w:eastAsia="ru-RU"/>
              </w:rPr>
              <w:t>риложения</w:t>
            </w:r>
            <w:r w:rsidRPr="00695761">
              <w:rPr>
                <w:rFonts w:ascii="Times New Roman" w:eastAsia="Times New Roman" w:hAnsi="Times New Roman" w:cs="Times New Roman"/>
                <w:sz w:val="24"/>
                <w:szCs w:val="24"/>
                <w:lang w:eastAsia="ru-RU"/>
              </w:rPr>
              <w:t xml:space="preserve"> применению подлежат условия П</w:t>
            </w:r>
            <w:r>
              <w:rPr>
                <w:rFonts w:ascii="Times New Roman" w:eastAsia="Times New Roman" w:hAnsi="Times New Roman" w:cs="Times New Roman"/>
                <w:sz w:val="24"/>
                <w:szCs w:val="24"/>
                <w:lang w:eastAsia="ru-RU"/>
              </w:rPr>
              <w:t>риложения</w:t>
            </w:r>
            <w:r w:rsidRPr="00695761">
              <w:rPr>
                <w:rFonts w:ascii="Times New Roman" w:eastAsia="Times New Roman" w:hAnsi="Times New Roman" w:cs="Times New Roman"/>
                <w:sz w:val="24"/>
                <w:szCs w:val="24"/>
                <w:lang w:eastAsia="ru-RU"/>
              </w:rPr>
              <w:t>.</w:t>
            </w:r>
          </w:p>
          <w:p w14:paraId="5DB1C43C" w14:textId="3DA0C261" w:rsidR="000626C3" w:rsidRDefault="000626C3"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5B4DCC5E" w14:textId="52A616C7" w:rsidR="00310033" w:rsidRDefault="00310033"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48C4A7F5" w14:textId="3B6C4FC6" w:rsidR="00310033" w:rsidRDefault="00310033"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453D3CBD" w14:textId="59500862" w:rsidR="00310033" w:rsidRDefault="00310033"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6E5E7CC1" w14:textId="39E4DA32" w:rsidR="00310033" w:rsidRDefault="00310033"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1B93812A" w14:textId="03D26E4D" w:rsidR="00310033" w:rsidRDefault="00310033"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3ADE21FE" w14:textId="76CAD294"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5DFD78A4" w14:textId="600A159A"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7DEB8F9B" w14:textId="50F12545"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4E2F9A90" w14:textId="13495FA1"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00E66AC0" w14:textId="2299F143"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06C962F3" w14:textId="76E5A774"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635604E9" w14:textId="7607594D"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12F9C614" w14:textId="13309E59"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4B376ED5" w14:textId="28A3CB8E"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2EC4C8D3" w14:textId="4E591002"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49C7EFE6" w14:textId="164B15DC"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59926174" w14:textId="5FB17262"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357E123D" w14:textId="408E7292"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33CE1EA9" w14:textId="057B0826"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5BF4499C" w14:textId="45B8BB2A"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5AF11DC3" w14:textId="6F0FA411"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46162566" w14:textId="5AA59265"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1CEE0C74" w14:textId="736076DC"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56BCC304" w14:textId="22925C47"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63EAD1E1" w14:textId="42828685"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246F77BB" w14:textId="63510B7C" w:rsidR="00DF6BD8"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373289FC" w14:textId="77777777" w:rsidR="00DF6BD8" w:rsidRPr="0000100B" w:rsidRDefault="00DF6BD8"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10D8D590" w14:textId="6985BDB1" w:rsidR="00310033" w:rsidRDefault="00310033"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4ACB1AF9" w14:textId="6CD69CF8" w:rsidR="00310033" w:rsidRDefault="00310033"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0050C01F" w14:textId="77777777" w:rsidR="00310033" w:rsidRPr="00FB1013" w:rsidRDefault="00310033" w:rsidP="00C1523A">
            <w:pPr>
              <w:tabs>
                <w:tab w:val="left" w:pos="1470"/>
              </w:tabs>
              <w:spacing w:after="0" w:line="240" w:lineRule="auto"/>
              <w:jc w:val="both"/>
              <w:rPr>
                <w:rFonts w:ascii="Times New Roman" w:eastAsia="Times New Roman" w:hAnsi="Times New Roman" w:cs="Times New Roman"/>
                <w:b/>
                <w:sz w:val="24"/>
                <w:szCs w:val="24"/>
                <w:lang w:eastAsia="ru-RU"/>
              </w:rPr>
            </w:pPr>
          </w:p>
          <w:p w14:paraId="07C21EE5" w14:textId="77777777" w:rsidR="000626C3" w:rsidRPr="00FB1013" w:rsidRDefault="000626C3">
            <w:pPr>
              <w:spacing w:after="0" w:line="240" w:lineRule="auto"/>
              <w:jc w:val="both"/>
              <w:rPr>
                <w:rFonts w:ascii="Times New Roman" w:eastAsia="Times New Roman" w:hAnsi="Times New Roman" w:cs="Times New Roman"/>
                <w:b/>
                <w:sz w:val="24"/>
                <w:szCs w:val="24"/>
                <w:lang w:eastAsia="ru-RU"/>
              </w:rPr>
            </w:pPr>
          </w:p>
          <w:p w14:paraId="3D27FCA7" w14:textId="77777777" w:rsidR="000626C3" w:rsidRPr="00FB1013" w:rsidRDefault="000626C3">
            <w:pPr>
              <w:spacing w:after="0" w:line="240" w:lineRule="auto"/>
              <w:jc w:val="both"/>
              <w:rPr>
                <w:rFonts w:ascii="Times New Roman" w:eastAsia="Times New Roman" w:hAnsi="Times New Roman" w:cs="Times New Roman"/>
                <w:b/>
                <w:sz w:val="24"/>
                <w:szCs w:val="24"/>
                <w:lang w:eastAsia="ru-RU"/>
              </w:rPr>
            </w:pPr>
          </w:p>
          <w:p w14:paraId="421454C1" w14:textId="77777777" w:rsidR="000626C3" w:rsidRPr="00FB1013" w:rsidRDefault="000626C3">
            <w:pPr>
              <w:spacing w:after="0" w:line="240" w:lineRule="auto"/>
              <w:jc w:val="both"/>
              <w:rPr>
                <w:rFonts w:ascii="Times New Roman" w:eastAsia="Times New Roman" w:hAnsi="Times New Roman" w:cs="Times New Roman"/>
                <w:b/>
                <w:sz w:val="24"/>
                <w:szCs w:val="24"/>
                <w:lang w:eastAsia="ru-RU"/>
              </w:rPr>
            </w:pPr>
          </w:p>
          <w:p w14:paraId="33CA000F" w14:textId="226F2A52"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bCs/>
                <w:sz w:val="24"/>
                <w:lang w:eastAsia="ru-RU"/>
              </w:rPr>
              <w:t>ПР</w:t>
            </w:r>
            <w:r w:rsidR="00957ABC" w:rsidRPr="00FB1013">
              <w:rPr>
                <w:rFonts w:ascii="Times New Roman" w:eastAsia="Times New Roman" w:hAnsi="Times New Roman" w:cs="Times New Roman"/>
                <w:b/>
                <w:bCs/>
                <w:sz w:val="24"/>
                <w:lang w:eastAsia="ru-RU"/>
              </w:rPr>
              <w:t>ИЛОЖЕНИЕ № 7</w:t>
            </w:r>
            <w:r w:rsidRPr="00FB1013">
              <w:rPr>
                <w:rFonts w:ascii="Times New Roman" w:eastAsia="Times New Roman" w:hAnsi="Times New Roman" w:cs="Times New Roman"/>
                <w:b/>
                <w:sz w:val="24"/>
                <w:lang w:eastAsia="ru-RU"/>
              </w:rPr>
              <w:t xml:space="preserve"> к Договору № ___________ от «___»___________20</w:t>
            </w:r>
            <w:r w:rsidR="0064038C" w:rsidRPr="00FB1013">
              <w:rPr>
                <w:rFonts w:ascii="Times New Roman" w:eastAsia="Times New Roman" w:hAnsi="Times New Roman" w:cs="Times New Roman"/>
                <w:b/>
                <w:sz w:val="24"/>
                <w:lang w:eastAsia="ru-RU"/>
              </w:rPr>
              <w:t>2</w:t>
            </w:r>
            <w:r w:rsidR="001B4D2A">
              <w:rPr>
                <w:rFonts w:ascii="Times New Roman" w:eastAsia="Times New Roman" w:hAnsi="Times New Roman" w:cs="Times New Roman"/>
                <w:b/>
                <w:sz w:val="24"/>
                <w:lang w:eastAsia="ru-RU"/>
              </w:rPr>
              <w:t>5</w:t>
            </w:r>
            <w:r w:rsidRPr="00FB1013">
              <w:rPr>
                <w:rFonts w:ascii="Times New Roman" w:eastAsia="Times New Roman" w:hAnsi="Times New Roman" w:cs="Times New Roman"/>
                <w:b/>
                <w:sz w:val="24"/>
                <w:lang w:eastAsia="ru-RU"/>
              </w:rPr>
              <w:t xml:space="preserve"> г.</w:t>
            </w:r>
          </w:p>
          <w:p w14:paraId="677104D5" w14:textId="77777777" w:rsidR="00975F02" w:rsidRPr="00FB1013" w:rsidRDefault="00975F02" w:rsidP="00975F02">
            <w:pPr>
              <w:tabs>
                <w:tab w:val="left" w:pos="360"/>
                <w:tab w:val="left" w:pos="709"/>
                <w:tab w:val="left" w:pos="851"/>
              </w:tabs>
              <w:spacing w:after="0" w:line="240" w:lineRule="auto"/>
              <w:ind w:right="142"/>
              <w:jc w:val="center"/>
              <w:rPr>
                <w:rFonts w:ascii="Times New Roman" w:eastAsia="Times New Roman" w:hAnsi="Times New Roman" w:cs="Times New Roman"/>
                <w:b/>
                <w:iCs/>
                <w:sz w:val="24"/>
                <w:szCs w:val="28"/>
                <w:lang w:eastAsia="ru-RU"/>
              </w:rPr>
            </w:pPr>
          </w:p>
          <w:p w14:paraId="75D340DC" w14:textId="77777777" w:rsidR="00975F02" w:rsidRPr="00FB1013" w:rsidRDefault="00975F02" w:rsidP="00975F02">
            <w:pPr>
              <w:tabs>
                <w:tab w:val="left" w:pos="360"/>
                <w:tab w:val="left" w:pos="709"/>
                <w:tab w:val="left" w:pos="851"/>
              </w:tabs>
              <w:spacing w:after="0" w:line="240" w:lineRule="auto"/>
              <w:ind w:right="142"/>
              <w:jc w:val="center"/>
              <w:rPr>
                <w:rFonts w:ascii="Times New Roman" w:eastAsia="Times New Roman" w:hAnsi="Times New Roman" w:cs="Times New Roman"/>
                <w:b/>
                <w:iCs/>
                <w:sz w:val="24"/>
                <w:szCs w:val="28"/>
                <w:lang w:eastAsia="ru-RU"/>
              </w:rPr>
            </w:pPr>
          </w:p>
          <w:p w14:paraId="446C1DD3" w14:textId="77777777" w:rsidR="00975F02" w:rsidRPr="00FB1013" w:rsidRDefault="00975F02" w:rsidP="00975F02">
            <w:pPr>
              <w:tabs>
                <w:tab w:val="left" w:pos="360"/>
                <w:tab w:val="left" w:pos="709"/>
                <w:tab w:val="left" w:pos="851"/>
              </w:tabs>
              <w:spacing w:after="0" w:line="240" w:lineRule="auto"/>
              <w:ind w:right="142"/>
              <w:jc w:val="center"/>
              <w:rPr>
                <w:rFonts w:ascii="Times New Roman" w:eastAsia="Times New Roman" w:hAnsi="Times New Roman" w:cs="Times New Roman"/>
                <w:b/>
                <w:iCs/>
                <w:sz w:val="24"/>
                <w:szCs w:val="24"/>
                <w:lang w:eastAsia="ru-RU"/>
              </w:rPr>
            </w:pPr>
            <w:r w:rsidRPr="00FB1013">
              <w:rPr>
                <w:rFonts w:ascii="Times New Roman" w:eastAsia="Times New Roman" w:hAnsi="Times New Roman" w:cs="Times New Roman"/>
                <w:b/>
                <w:iCs/>
                <w:sz w:val="24"/>
                <w:szCs w:val="24"/>
                <w:lang w:eastAsia="ru-RU"/>
              </w:rPr>
              <w:t xml:space="preserve">Требования к подрядным организациям в области </w:t>
            </w:r>
          </w:p>
          <w:p w14:paraId="02C102B2" w14:textId="77777777" w:rsidR="00975F02" w:rsidRPr="00FB1013" w:rsidRDefault="00975F02" w:rsidP="00975F02">
            <w:pPr>
              <w:tabs>
                <w:tab w:val="left" w:pos="360"/>
                <w:tab w:val="left" w:pos="709"/>
                <w:tab w:val="left" w:pos="851"/>
              </w:tabs>
              <w:spacing w:after="0" w:line="240" w:lineRule="auto"/>
              <w:ind w:right="142"/>
              <w:jc w:val="center"/>
              <w:rPr>
                <w:rFonts w:ascii="Times New Roman" w:eastAsia="Times New Roman" w:hAnsi="Times New Roman" w:cs="Times New Roman"/>
                <w:b/>
                <w:iCs/>
                <w:sz w:val="24"/>
                <w:szCs w:val="24"/>
                <w:lang w:eastAsia="ru-RU"/>
              </w:rPr>
            </w:pPr>
            <w:r w:rsidRPr="00FB1013">
              <w:rPr>
                <w:rFonts w:ascii="Times New Roman" w:eastAsia="Times New Roman" w:hAnsi="Times New Roman" w:cs="Times New Roman"/>
                <w:b/>
                <w:iCs/>
                <w:sz w:val="24"/>
                <w:szCs w:val="24"/>
                <w:lang w:eastAsia="ru-RU"/>
              </w:rPr>
              <w:t xml:space="preserve">трудовых отношений </w:t>
            </w:r>
          </w:p>
          <w:p w14:paraId="41910E60" w14:textId="77777777" w:rsidR="00975F02" w:rsidRPr="00FB1013" w:rsidRDefault="00975F02" w:rsidP="00975F02">
            <w:pPr>
              <w:tabs>
                <w:tab w:val="left" w:pos="360"/>
                <w:tab w:val="left" w:pos="709"/>
                <w:tab w:val="left" w:pos="851"/>
              </w:tabs>
              <w:spacing w:after="0" w:line="240" w:lineRule="auto"/>
              <w:ind w:right="142"/>
              <w:jc w:val="center"/>
              <w:rPr>
                <w:rFonts w:ascii="Times New Roman" w:eastAsia="Times New Roman" w:hAnsi="Times New Roman" w:cs="Times New Roman"/>
                <w:b/>
                <w:iCs/>
                <w:sz w:val="24"/>
                <w:szCs w:val="24"/>
                <w:lang w:eastAsia="ru-RU"/>
              </w:rPr>
            </w:pPr>
          </w:p>
          <w:p w14:paraId="74E15D0E" w14:textId="77777777" w:rsidR="00975F02" w:rsidRPr="00FB1013" w:rsidRDefault="00975F02" w:rsidP="00975F02">
            <w:pPr>
              <w:spacing w:line="240" w:lineRule="auto"/>
              <w:ind w:firstLine="567"/>
              <w:contextualSpacing/>
              <w:jc w:val="center"/>
              <w:rPr>
                <w:rFonts w:ascii="Times New Roman" w:eastAsia="Calibri" w:hAnsi="Times New Roman" w:cs="Times New Roman"/>
                <w:b/>
                <w:sz w:val="24"/>
                <w:szCs w:val="24"/>
              </w:rPr>
            </w:pPr>
            <w:r w:rsidRPr="00FB1013">
              <w:rPr>
                <w:rFonts w:ascii="Times New Roman" w:eastAsia="Calibri" w:hAnsi="Times New Roman" w:cs="Times New Roman"/>
                <w:b/>
                <w:sz w:val="24"/>
                <w:szCs w:val="24"/>
                <w:lang w:val="en-US"/>
              </w:rPr>
              <w:t>I</w:t>
            </w:r>
            <w:r w:rsidRPr="00FB1013">
              <w:rPr>
                <w:rFonts w:ascii="Times New Roman" w:eastAsia="Calibri" w:hAnsi="Times New Roman" w:cs="Times New Roman"/>
                <w:b/>
                <w:sz w:val="24"/>
                <w:szCs w:val="24"/>
              </w:rPr>
              <w:t>. Обязательства Подрядчика (Исполнителя) в ходе выполнения работ (оказания услуг) по Договору.</w:t>
            </w:r>
          </w:p>
          <w:p w14:paraId="04BBCD50" w14:textId="77777777" w:rsidR="00975F02" w:rsidRPr="00FB1013" w:rsidRDefault="00975F02" w:rsidP="00975F02">
            <w:pPr>
              <w:spacing w:line="240" w:lineRule="auto"/>
              <w:ind w:firstLine="567"/>
              <w:contextualSpacing/>
              <w:jc w:val="both"/>
              <w:rPr>
                <w:rFonts w:ascii="Times New Roman" w:eastAsia="Calibri" w:hAnsi="Times New Roman" w:cs="Times New Roman"/>
                <w:b/>
                <w:i/>
                <w:sz w:val="24"/>
                <w:szCs w:val="24"/>
              </w:rPr>
            </w:pPr>
          </w:p>
          <w:p w14:paraId="33C026D8" w14:textId="77777777" w:rsidR="00975F02" w:rsidRPr="00AB5C0B" w:rsidRDefault="00975F02" w:rsidP="00975F02">
            <w:pPr>
              <w:spacing w:line="240" w:lineRule="auto"/>
              <w:ind w:firstLine="567"/>
              <w:contextualSpacing/>
              <w:jc w:val="both"/>
              <w:rPr>
                <w:rFonts w:ascii="Times New Roman" w:eastAsia="Calibri" w:hAnsi="Times New Roman" w:cs="Times New Roman"/>
                <w:bCs/>
                <w:sz w:val="24"/>
                <w:szCs w:val="24"/>
              </w:rPr>
            </w:pPr>
            <w:r w:rsidRPr="00FB1013">
              <w:rPr>
                <w:rFonts w:ascii="Times New Roman" w:eastAsia="Calibri" w:hAnsi="Times New Roman" w:cs="Times New Roman"/>
                <w:b/>
                <w:sz w:val="24"/>
                <w:szCs w:val="24"/>
              </w:rPr>
              <w:t xml:space="preserve">1. </w:t>
            </w:r>
            <w:r w:rsidRPr="00AB5C0B">
              <w:rPr>
                <w:rFonts w:ascii="Times New Roman" w:eastAsia="Calibri" w:hAnsi="Times New Roman" w:cs="Times New Roman"/>
                <w:bCs/>
                <w:sz w:val="24"/>
                <w:szCs w:val="24"/>
              </w:rPr>
              <w:t xml:space="preserve">В ходе выполнения работ (оказания услуг) по Договору Подрядчик (Исполнитель) обязуется неукоснительно </w:t>
            </w:r>
            <w:r w:rsidRPr="00AB5C0B">
              <w:rPr>
                <w:rFonts w:ascii="Times New Roman" w:eastAsia="Calibri" w:hAnsi="Times New Roman" w:cs="Times New Roman"/>
                <w:bCs/>
                <w:i/>
                <w:sz w:val="24"/>
                <w:szCs w:val="24"/>
              </w:rPr>
              <w:t>соблюдать требования трудового законодательства Республики Казахстан, в том числе в части</w:t>
            </w:r>
            <w:r w:rsidRPr="00AB5C0B">
              <w:rPr>
                <w:rFonts w:ascii="Times New Roman" w:eastAsia="Calibri" w:hAnsi="Times New Roman" w:cs="Times New Roman"/>
                <w:bCs/>
                <w:sz w:val="24"/>
                <w:szCs w:val="24"/>
              </w:rPr>
              <w:t xml:space="preserve">: </w:t>
            </w:r>
          </w:p>
          <w:p w14:paraId="6D9EE975" w14:textId="77777777" w:rsidR="00975F02" w:rsidRPr="00AB5C0B" w:rsidRDefault="00975F02" w:rsidP="00AF1518">
            <w:pPr>
              <w:numPr>
                <w:ilvl w:val="0"/>
                <w:numId w:val="8"/>
              </w:numPr>
              <w:spacing w:after="0" w:line="240" w:lineRule="auto"/>
              <w:contextualSpacing/>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Порядка заключения трудовых договоров, требований к их содержанию и форме;</w:t>
            </w:r>
          </w:p>
          <w:p w14:paraId="046F282A" w14:textId="77777777" w:rsidR="00975F02" w:rsidRPr="00AB5C0B" w:rsidRDefault="00975F02" w:rsidP="00AF1518">
            <w:pPr>
              <w:numPr>
                <w:ilvl w:val="0"/>
                <w:numId w:val="8"/>
              </w:numPr>
              <w:spacing w:after="0" w:line="240" w:lineRule="auto"/>
              <w:contextualSpacing/>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Допуска лица к работе только после заключения трудового договора;</w:t>
            </w:r>
          </w:p>
          <w:p w14:paraId="37649412" w14:textId="77777777" w:rsidR="00975F02" w:rsidRPr="00AB5C0B" w:rsidRDefault="00975F02" w:rsidP="00AF1518">
            <w:pPr>
              <w:numPr>
                <w:ilvl w:val="0"/>
                <w:numId w:val="8"/>
              </w:numPr>
              <w:spacing w:after="0" w:line="240" w:lineRule="auto"/>
              <w:contextualSpacing/>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Продолжительности и режима рабочего времени;</w:t>
            </w:r>
          </w:p>
          <w:p w14:paraId="289154F3" w14:textId="77777777" w:rsidR="00975F02" w:rsidRPr="00AB5C0B" w:rsidRDefault="00975F02" w:rsidP="00AF1518">
            <w:pPr>
              <w:numPr>
                <w:ilvl w:val="0"/>
                <w:numId w:val="8"/>
              </w:numPr>
              <w:spacing w:after="0" w:line="240" w:lineRule="auto"/>
              <w:contextualSpacing/>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Сменной работы и вахтового метода организации труда;</w:t>
            </w:r>
          </w:p>
          <w:p w14:paraId="6A74C305" w14:textId="77777777" w:rsidR="00975F02" w:rsidRPr="00AB5C0B" w:rsidRDefault="00975F02" w:rsidP="00AF1518">
            <w:pPr>
              <w:numPr>
                <w:ilvl w:val="0"/>
                <w:numId w:val="8"/>
              </w:numPr>
              <w:spacing w:after="0" w:line="240" w:lineRule="auto"/>
              <w:contextualSpacing/>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Работы в ночное время и сверхурочной работы;</w:t>
            </w:r>
          </w:p>
          <w:p w14:paraId="1C6A815E" w14:textId="77777777" w:rsidR="00975F02" w:rsidRPr="00AB5C0B" w:rsidRDefault="00975F02" w:rsidP="00AF1518">
            <w:pPr>
              <w:numPr>
                <w:ilvl w:val="0"/>
                <w:numId w:val="8"/>
              </w:numPr>
              <w:spacing w:after="0" w:line="240" w:lineRule="auto"/>
              <w:contextualSpacing/>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Отдыха работников;</w:t>
            </w:r>
          </w:p>
          <w:p w14:paraId="3CF1B1DD" w14:textId="77777777" w:rsidR="00975F02" w:rsidRPr="00AB5C0B" w:rsidRDefault="00975F02" w:rsidP="00AF1518">
            <w:pPr>
              <w:numPr>
                <w:ilvl w:val="0"/>
                <w:numId w:val="8"/>
              </w:numPr>
              <w:spacing w:after="0" w:line="240" w:lineRule="auto"/>
              <w:contextualSpacing/>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Минимального размера оплаты труда и гарантий в области оплаты труда;</w:t>
            </w:r>
          </w:p>
          <w:p w14:paraId="1F414666" w14:textId="77777777" w:rsidR="00975F02" w:rsidRPr="00AB5C0B" w:rsidRDefault="00975F02" w:rsidP="00AF1518">
            <w:pPr>
              <w:numPr>
                <w:ilvl w:val="0"/>
                <w:numId w:val="8"/>
              </w:numPr>
              <w:spacing w:after="0" w:line="240" w:lineRule="auto"/>
              <w:contextualSpacing/>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Порядка и сроков выплаты заработной платы.</w:t>
            </w:r>
          </w:p>
          <w:p w14:paraId="26368C1A" w14:textId="77777777" w:rsidR="00975F02" w:rsidRPr="00AB5C0B" w:rsidRDefault="00975F02" w:rsidP="00975F02">
            <w:pPr>
              <w:shd w:val="clear" w:color="auto" w:fill="FFFFFF"/>
              <w:tabs>
                <w:tab w:val="left" w:pos="709"/>
                <w:tab w:val="left" w:pos="851"/>
              </w:tabs>
              <w:spacing w:after="120" w:line="240" w:lineRule="auto"/>
              <w:ind w:right="142" w:firstLine="567"/>
              <w:jc w:val="both"/>
              <w:rPr>
                <w:rFonts w:ascii="Times New Roman" w:eastAsia="Times New Roman" w:hAnsi="Times New Roman" w:cs="Times New Roman"/>
                <w:bCs/>
                <w:sz w:val="24"/>
                <w:szCs w:val="24"/>
                <w:lang w:eastAsia="ru-RU"/>
              </w:rPr>
            </w:pPr>
            <w:bookmarkStart w:id="20" w:name="SUB220102"/>
            <w:bookmarkStart w:id="21" w:name="SUB280101"/>
            <w:bookmarkStart w:id="22" w:name="SUB280102"/>
            <w:bookmarkStart w:id="23" w:name="SUB280103"/>
            <w:bookmarkStart w:id="24" w:name="SUB280104"/>
            <w:bookmarkStart w:id="25" w:name="SUB280105"/>
            <w:bookmarkStart w:id="26" w:name="SUB280106"/>
            <w:bookmarkStart w:id="27" w:name="SUB280107"/>
            <w:bookmarkStart w:id="28" w:name="SUB280108"/>
            <w:bookmarkStart w:id="29" w:name="SUB280109"/>
            <w:bookmarkStart w:id="30" w:name="SUB280110"/>
            <w:bookmarkStart w:id="31" w:name="SUB280111"/>
            <w:bookmarkStart w:id="32" w:name="SUB280112"/>
            <w:bookmarkStart w:id="33" w:name="SUB280113"/>
            <w:bookmarkStart w:id="34" w:name="SUB710100"/>
            <w:bookmarkStart w:id="35" w:name="SUB710300"/>
            <w:bookmarkStart w:id="36" w:name="SUB710400"/>
            <w:bookmarkStart w:id="37" w:name="SUB710500"/>
            <w:bookmarkStart w:id="38" w:name="SUB710600"/>
            <w:bookmarkStart w:id="39" w:name="SUB730100"/>
            <w:bookmarkStart w:id="40" w:name="SUB730200"/>
            <w:bookmarkStart w:id="41" w:name="SUB730300"/>
            <w:bookmarkStart w:id="42" w:name="SUB730400"/>
            <w:bookmarkStart w:id="43" w:name="SUB760100"/>
            <w:bookmarkStart w:id="44" w:name="SUB760200"/>
            <w:bookmarkStart w:id="45" w:name="SUB760401"/>
            <w:bookmarkStart w:id="46" w:name="SUB760402"/>
            <w:bookmarkStart w:id="47" w:name="SUB770100"/>
            <w:bookmarkStart w:id="48" w:name="SUB780100"/>
            <w:bookmarkStart w:id="49" w:name="SUB780200"/>
            <w:bookmarkStart w:id="50" w:name="SUB780300"/>
            <w:bookmarkStart w:id="51" w:name="SUB1020001"/>
            <w:bookmarkStart w:id="52" w:name="SUB1020003"/>
            <w:bookmarkStart w:id="53" w:name="SUB1020004"/>
            <w:bookmarkStart w:id="54" w:name="SUB1020005"/>
            <w:bookmarkStart w:id="55" w:name="SUB1020006"/>
            <w:bookmarkStart w:id="56" w:name="SUB1020007"/>
            <w:bookmarkStart w:id="57" w:name="SUB1130100"/>
            <w:bookmarkStart w:id="58" w:name="SUB1130300"/>
            <w:bookmarkStart w:id="59" w:name="SUB113040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AB5C0B">
              <w:rPr>
                <w:rFonts w:ascii="Times New Roman" w:eastAsia="Times New Roman" w:hAnsi="Times New Roman" w:cs="Times New Roman"/>
                <w:bCs/>
                <w:sz w:val="24"/>
                <w:szCs w:val="24"/>
                <w:lang w:eastAsia="ru-RU"/>
              </w:rPr>
              <w:t xml:space="preserve">2. В целях обеспечения современного уровня культуры производства, охраны здоровья, повышения работоспособности и производительности труда, </w:t>
            </w:r>
            <w:r w:rsidRPr="00AB5C0B">
              <w:rPr>
                <w:rFonts w:ascii="Times New Roman" w:eastAsia="Times New Roman" w:hAnsi="Times New Roman" w:cs="Times New Roman"/>
                <w:bCs/>
                <w:i/>
                <w:sz w:val="24"/>
                <w:szCs w:val="24"/>
                <w:lang w:eastAsia="ru-RU"/>
              </w:rPr>
              <w:t>обеспечить для своих работников следующие социально-бытовые условия</w:t>
            </w:r>
            <w:r w:rsidRPr="00AB5C0B">
              <w:rPr>
                <w:rFonts w:ascii="Times New Roman" w:eastAsia="Times New Roman" w:hAnsi="Times New Roman" w:cs="Times New Roman"/>
                <w:bCs/>
                <w:sz w:val="24"/>
                <w:szCs w:val="24"/>
                <w:lang w:eastAsia="ru-RU"/>
              </w:rPr>
              <w:t>:</w:t>
            </w:r>
          </w:p>
          <w:p w14:paraId="15A97B25" w14:textId="77777777" w:rsidR="00975F02" w:rsidRPr="00AB5C0B" w:rsidRDefault="00975F02" w:rsidP="00975F02">
            <w:pPr>
              <w:shd w:val="clear" w:color="auto" w:fill="FFFFFF"/>
              <w:tabs>
                <w:tab w:val="left" w:pos="709"/>
                <w:tab w:val="left" w:pos="851"/>
              </w:tabs>
              <w:spacing w:after="0" w:line="240" w:lineRule="auto"/>
              <w:ind w:right="142"/>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ab/>
              <w:t xml:space="preserve"> 1) горячее питание и питьевая вода на всех местах производственной деятельности Подрядчика/Исполнителя, задействованных при выполнении Договора, а именно:</w:t>
            </w:r>
          </w:p>
          <w:p w14:paraId="21E5E8AD" w14:textId="77777777" w:rsidR="00975F02" w:rsidRPr="00AB5C0B" w:rsidRDefault="00975F02" w:rsidP="00975F02">
            <w:pPr>
              <w:shd w:val="clear" w:color="auto" w:fill="FFFFFF"/>
              <w:spacing w:line="240" w:lineRule="auto"/>
              <w:ind w:firstLine="567"/>
              <w:contextualSpacing/>
              <w:jc w:val="both"/>
              <w:outlineLvl w:val="0"/>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 xml:space="preserve">- обеспечить качественное питание, удовлетворяющее работников, организовывать ежедневный контроль. Пища должна иметь высокую усвояемость, хороший вкус, разнообразие используемых продуктов, надлежащий химический состав, полностью удовлетворяющий потребности организма. Рекомендуемое потребление энергии, белков, жиров и углеводов для работников с тяжелым физическим трудом должно составлять от 3450 до 3600 ккал в день. В связи с этим рацион питания работников должен восполнять затраченную энергию и составлять на один обед (ужин) не менее 1500 ккал. </w:t>
            </w:r>
          </w:p>
          <w:p w14:paraId="0C1BEB19" w14:textId="77777777" w:rsidR="00975F02" w:rsidRPr="00AB5C0B" w:rsidRDefault="00975F02" w:rsidP="00975F02">
            <w:pPr>
              <w:shd w:val="clear" w:color="auto" w:fill="FFFFFF"/>
              <w:spacing w:line="240" w:lineRule="auto"/>
              <w:ind w:firstLine="567"/>
              <w:contextualSpacing/>
              <w:jc w:val="both"/>
              <w:outlineLvl w:val="0"/>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 не допускать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w:t>
            </w:r>
          </w:p>
          <w:p w14:paraId="2616E50B" w14:textId="77777777" w:rsidR="00975F02" w:rsidRPr="00AB5C0B" w:rsidRDefault="00975F02" w:rsidP="00975F02">
            <w:pPr>
              <w:shd w:val="clear" w:color="auto" w:fill="FFFFFF"/>
              <w:spacing w:after="120" w:line="240" w:lineRule="auto"/>
              <w:ind w:firstLine="567"/>
              <w:contextualSpacing/>
              <w:jc w:val="both"/>
              <w:outlineLvl w:val="0"/>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 места приготовления пищи должны соответствовать санитарно-эпидемиологическим требованиям, в случае термосного питания, также необходимо обеспечивать на всех этапах приготовления и принятия пищи работниками Подрядчика/Исполнителя соблюдение вышеуказанных требований.</w:t>
            </w:r>
          </w:p>
          <w:p w14:paraId="575D8AFF" w14:textId="77777777" w:rsidR="00975F02" w:rsidRPr="00AB5C0B" w:rsidRDefault="00975F02" w:rsidP="00975F02">
            <w:pPr>
              <w:shd w:val="clear" w:color="auto" w:fill="FFFFFF"/>
              <w:tabs>
                <w:tab w:val="left" w:pos="709"/>
                <w:tab w:val="left" w:pos="851"/>
              </w:tabs>
              <w:spacing w:after="0" w:line="240" w:lineRule="auto"/>
              <w:ind w:right="142" w:firstLine="567"/>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2) обеспечение проживанием работников, работающих на объектах Заказчика (находящихся за пределами города на значительном удалении, где рабочий процесс осуществляется вахтовым методом), а именно:</w:t>
            </w:r>
          </w:p>
          <w:p w14:paraId="3AAA34B9" w14:textId="77777777" w:rsidR="00975F02" w:rsidRPr="00AB5C0B" w:rsidRDefault="00975F02" w:rsidP="00975F02">
            <w:pPr>
              <w:shd w:val="clear" w:color="auto" w:fill="FFFFFF"/>
              <w:spacing w:line="240" w:lineRule="auto"/>
              <w:ind w:firstLine="567"/>
              <w:contextualSpacing/>
              <w:jc w:val="both"/>
              <w:outlineLvl w:val="0"/>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 обеспечить работников, работающих вахтовым методом, в период нахождения на объекте производства работ проживанием. Площадь жилых комнат общежитий определяется из расчета не менее 6 м2 на одного человека;</w:t>
            </w:r>
          </w:p>
          <w:p w14:paraId="2EB5801D" w14:textId="77777777" w:rsidR="00975F02" w:rsidRPr="00AB5C0B" w:rsidRDefault="00975F02" w:rsidP="00975F02">
            <w:pPr>
              <w:shd w:val="clear" w:color="auto" w:fill="FFFFFF"/>
              <w:spacing w:line="240" w:lineRule="auto"/>
              <w:ind w:firstLine="567"/>
              <w:contextualSpacing/>
              <w:jc w:val="both"/>
              <w:outlineLvl w:val="0"/>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 осуществлять смену постельного белья, полотенец и другого мягкого инвентаря не менее 1 раза в неделю;</w:t>
            </w:r>
          </w:p>
          <w:p w14:paraId="0400A963" w14:textId="77777777" w:rsidR="00975F02" w:rsidRPr="00AB5C0B" w:rsidRDefault="00975F02" w:rsidP="00975F02">
            <w:pPr>
              <w:shd w:val="clear" w:color="auto" w:fill="FFFFFF"/>
              <w:spacing w:line="240" w:lineRule="auto"/>
              <w:ind w:firstLine="567"/>
              <w:contextualSpacing/>
              <w:jc w:val="both"/>
              <w:outlineLvl w:val="0"/>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 xml:space="preserve">- осуществлять сухую и влажную уборку с применением моющих, дезинфицирующих средств – ежедневно по мере необходимости, но не менее 1 раз в день; </w:t>
            </w:r>
          </w:p>
          <w:p w14:paraId="286EEE11" w14:textId="77777777" w:rsidR="00975F02" w:rsidRPr="00AB5C0B" w:rsidRDefault="00975F02" w:rsidP="00975F02">
            <w:pPr>
              <w:shd w:val="clear" w:color="auto" w:fill="FFFFFF"/>
              <w:spacing w:line="240" w:lineRule="auto"/>
              <w:ind w:firstLine="567"/>
              <w:contextualSpacing/>
              <w:jc w:val="both"/>
              <w:outlineLvl w:val="0"/>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 обеспечить меры пожарной безопасности, бесперебойной работы пожарной сигнализации и дымовых датчиков, с внутренней системой противопожарной защиты;</w:t>
            </w:r>
          </w:p>
          <w:p w14:paraId="42AFD75F" w14:textId="77777777" w:rsidR="00975F02" w:rsidRPr="00AB5C0B" w:rsidRDefault="00975F02" w:rsidP="00975F02">
            <w:pPr>
              <w:shd w:val="clear" w:color="auto" w:fill="FFFFFF"/>
              <w:spacing w:line="240" w:lineRule="auto"/>
              <w:ind w:firstLine="567"/>
              <w:contextualSpacing/>
              <w:jc w:val="both"/>
              <w:outlineLvl w:val="0"/>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 обеспечить бесперебойную и безаварийную работу электротехнического оборудования и сетей, системы хладо-теплоснабжения, систем горячего и холодного водоснабжения, системы вентиляции, а также проведение профилактических работ;</w:t>
            </w:r>
          </w:p>
          <w:p w14:paraId="6EE61F24" w14:textId="77777777" w:rsidR="00975F02" w:rsidRPr="00AB5C0B" w:rsidRDefault="00975F02" w:rsidP="00975F02">
            <w:pPr>
              <w:shd w:val="clear" w:color="auto" w:fill="FFFFFF"/>
              <w:spacing w:line="240" w:lineRule="auto"/>
              <w:ind w:firstLine="567"/>
              <w:contextualSpacing/>
              <w:jc w:val="both"/>
              <w:outlineLvl w:val="0"/>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 обеспечить моющими, дезинфицирующими средствами (разрешенными к применению в РК) и бумажными полотенцами, туалетными бумагами материально-технического оснащения для поддержания общежитий в чистоте в соответствии с санитарно-гигиеническими нормами.</w:t>
            </w:r>
          </w:p>
          <w:p w14:paraId="0D459ACC" w14:textId="77777777" w:rsidR="00975F02" w:rsidRPr="00AB5C0B" w:rsidRDefault="00975F02" w:rsidP="00975F02">
            <w:pPr>
              <w:shd w:val="clear" w:color="auto" w:fill="FFFFFF"/>
              <w:spacing w:after="120" w:line="240" w:lineRule="auto"/>
              <w:ind w:firstLine="567"/>
              <w:jc w:val="both"/>
              <w:outlineLvl w:val="0"/>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В случае отсутствия у Подрядчика/Исполнителя собственных помещений для обеспечения работников проживанием на объектах Заказчика (находящихся за пределами города на значительном удалении, где рабочий процесс осуществляется вахтовым методом), Подрядчик/Исполнитель обязан в целях обеспечения своих работников условиями проживания принять меры для получения доступа к использованию имеющихся на указанных объектах Заказчика жилым помещениям.</w:t>
            </w:r>
          </w:p>
          <w:p w14:paraId="42503B2F" w14:textId="77777777" w:rsidR="00975F02" w:rsidRPr="00AB5C0B" w:rsidRDefault="00975F02" w:rsidP="00975F02">
            <w:pPr>
              <w:shd w:val="clear" w:color="auto" w:fill="FFFFFF"/>
              <w:tabs>
                <w:tab w:val="left" w:pos="709"/>
                <w:tab w:val="left" w:pos="851"/>
              </w:tabs>
              <w:spacing w:after="0" w:line="240" w:lineRule="auto"/>
              <w:ind w:right="142"/>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ab/>
              <w:t>3) обеспечение работников, работающих на объектах Заказчика, транспортом для доставки на объекты Заказчика, а также передвижения между объектами, при этом:</w:t>
            </w:r>
          </w:p>
          <w:p w14:paraId="1AFB40F5" w14:textId="77777777" w:rsidR="00975F02" w:rsidRPr="00AB5C0B" w:rsidRDefault="00975F02" w:rsidP="00975F02">
            <w:pPr>
              <w:shd w:val="clear" w:color="auto" w:fill="FFFFFF"/>
              <w:tabs>
                <w:tab w:val="left" w:pos="709"/>
                <w:tab w:val="left" w:pos="851"/>
              </w:tabs>
              <w:spacing w:after="0" w:line="240" w:lineRule="auto"/>
              <w:ind w:right="142" w:firstLine="567"/>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 Подрядчик/Исполнитель должен иметь все разрешительные документы на осуществление пассажирских перевозок и оказание транспортных услуг.</w:t>
            </w:r>
          </w:p>
          <w:p w14:paraId="33F7CA66" w14:textId="77777777" w:rsidR="00975F02" w:rsidRPr="00AB5C0B" w:rsidRDefault="00975F02" w:rsidP="00975F02">
            <w:pPr>
              <w:shd w:val="clear" w:color="auto" w:fill="FFFFFF"/>
              <w:tabs>
                <w:tab w:val="left" w:pos="709"/>
                <w:tab w:val="left" w:pos="851"/>
              </w:tabs>
              <w:spacing w:after="0" w:line="240" w:lineRule="auto"/>
              <w:ind w:right="142" w:firstLine="567"/>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 комплектация транспортных средств для перевозки пассажиров: системой кондиционирования и/или вентиляции, системой отопления, мягкие сиденья, Салоны автобусов и микроавтобусов должны быть чистыми, сидения без повреждений и регулируемыми;</w:t>
            </w:r>
          </w:p>
          <w:p w14:paraId="441C8B43" w14:textId="77777777" w:rsidR="00975F02" w:rsidRPr="00AB5C0B" w:rsidRDefault="00975F02" w:rsidP="00975F02">
            <w:pPr>
              <w:shd w:val="clear" w:color="auto" w:fill="FFFFFF"/>
              <w:tabs>
                <w:tab w:val="left" w:pos="709"/>
                <w:tab w:val="left" w:pos="851"/>
              </w:tabs>
              <w:spacing w:after="120" w:line="240" w:lineRule="auto"/>
              <w:ind w:right="142" w:firstLine="567"/>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 транспортные средства должны отвечать требованиям комфортабельности, иметь ремни безопасности для всех пассажиров и полную техническую оснащенность в летний и зимний период времени.</w:t>
            </w:r>
          </w:p>
          <w:p w14:paraId="16176BE0" w14:textId="77777777" w:rsidR="00975F02" w:rsidRPr="00AB5C0B" w:rsidRDefault="00975F02" w:rsidP="00975F02">
            <w:pPr>
              <w:shd w:val="clear" w:color="auto" w:fill="FFFFFF"/>
              <w:tabs>
                <w:tab w:val="left" w:pos="709"/>
                <w:tab w:val="left" w:pos="851"/>
              </w:tabs>
              <w:spacing w:after="0" w:line="240" w:lineRule="auto"/>
              <w:ind w:right="142" w:firstLine="567"/>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4) обеспечение работников средствами труда в необходимом количестве и в исправном состоянии для обеспечения выполнения Подрядчиком/Исполнителем обязательств в полном соответствии с условиями Договора, а именно: орудиями труда или механическими средствами труда (станками, машинами, оборудованием, инструментами и т.д.).</w:t>
            </w:r>
          </w:p>
          <w:p w14:paraId="1B921E62" w14:textId="77777777" w:rsidR="00975F02" w:rsidRPr="00AB5C0B" w:rsidRDefault="00975F02" w:rsidP="00975F02">
            <w:pPr>
              <w:shd w:val="clear" w:color="auto" w:fill="FFFFFF"/>
              <w:tabs>
                <w:tab w:val="left" w:pos="709"/>
                <w:tab w:val="left" w:pos="851"/>
              </w:tabs>
              <w:spacing w:after="0" w:line="240" w:lineRule="auto"/>
              <w:ind w:right="142" w:firstLine="567"/>
              <w:jc w:val="both"/>
              <w:rPr>
                <w:rFonts w:ascii="Times New Roman" w:eastAsia="Times New Roman" w:hAnsi="Times New Roman" w:cs="Times New Roman"/>
                <w:bCs/>
                <w:sz w:val="24"/>
                <w:szCs w:val="24"/>
                <w:lang w:eastAsia="ru-RU"/>
              </w:rPr>
            </w:pPr>
          </w:p>
          <w:p w14:paraId="4FA45D4F" w14:textId="77777777" w:rsidR="00975F02" w:rsidRPr="00AB5C0B" w:rsidRDefault="00975F02" w:rsidP="00975F02">
            <w:pPr>
              <w:shd w:val="clear" w:color="auto" w:fill="FFFFFF"/>
              <w:tabs>
                <w:tab w:val="left" w:pos="709"/>
                <w:tab w:val="left" w:pos="851"/>
              </w:tabs>
              <w:spacing w:after="0" w:line="240" w:lineRule="auto"/>
              <w:ind w:right="142" w:firstLine="567"/>
              <w:jc w:val="center"/>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val="en-US" w:eastAsia="ru-RU"/>
              </w:rPr>
              <w:t>II</w:t>
            </w:r>
            <w:r w:rsidRPr="00AB5C0B">
              <w:rPr>
                <w:rFonts w:ascii="Times New Roman" w:eastAsia="Times New Roman" w:hAnsi="Times New Roman" w:cs="Times New Roman"/>
                <w:bCs/>
                <w:sz w:val="24"/>
                <w:szCs w:val="24"/>
                <w:lang w:eastAsia="ru-RU"/>
              </w:rPr>
              <w:t xml:space="preserve">. Порядок взаимодействия Подрядчика (Исполнителя) с работниками в целях своевременного получения информации о настроении среди работников </w:t>
            </w:r>
          </w:p>
          <w:p w14:paraId="6F9C7304" w14:textId="77777777" w:rsidR="00975F02" w:rsidRPr="00AB5C0B" w:rsidRDefault="00975F02" w:rsidP="00975F02">
            <w:pPr>
              <w:shd w:val="clear" w:color="auto" w:fill="FFFFFF"/>
              <w:tabs>
                <w:tab w:val="left" w:pos="709"/>
                <w:tab w:val="left" w:pos="851"/>
              </w:tabs>
              <w:spacing w:after="0" w:line="240" w:lineRule="auto"/>
              <w:ind w:right="142" w:firstLine="567"/>
              <w:jc w:val="center"/>
              <w:rPr>
                <w:rFonts w:ascii="Times New Roman" w:eastAsia="Times New Roman" w:hAnsi="Times New Roman" w:cs="Times New Roman"/>
                <w:bCs/>
                <w:sz w:val="24"/>
                <w:szCs w:val="24"/>
                <w:lang w:eastAsia="ru-RU"/>
              </w:rPr>
            </w:pPr>
          </w:p>
          <w:p w14:paraId="5FF5600E" w14:textId="77777777" w:rsidR="00975F02" w:rsidRPr="00AB5C0B" w:rsidRDefault="00975F02" w:rsidP="00975F02">
            <w:pPr>
              <w:tabs>
                <w:tab w:val="left" w:pos="360"/>
                <w:tab w:val="left" w:pos="709"/>
                <w:tab w:val="left" w:pos="851"/>
              </w:tabs>
              <w:spacing w:after="0" w:line="240" w:lineRule="auto"/>
              <w:ind w:right="142" w:firstLine="709"/>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В целях своевременного получения информации о настроении среди работников Подрядчика/Исполнителя и информирования работников о деятельности организации Подрядчик/Исполнитель обеспечивают следующие механизмы внутренних коммуникаций:</w:t>
            </w:r>
          </w:p>
          <w:p w14:paraId="6372DFD0" w14:textId="77777777" w:rsidR="00975F02" w:rsidRPr="00AB5C0B" w:rsidRDefault="00975F02" w:rsidP="00975F02">
            <w:pPr>
              <w:tabs>
                <w:tab w:val="left" w:pos="360"/>
                <w:tab w:val="left" w:pos="709"/>
                <w:tab w:val="left" w:pos="851"/>
              </w:tabs>
              <w:spacing w:after="0" w:line="240" w:lineRule="auto"/>
              <w:ind w:right="142" w:firstLine="709"/>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1) Первый руководитель Подрядчика/Исполнителя ежегодно по итогам первого полугодия до 1 сентября и по итогам года до 1 марта встречается со своими работниками по вопросам социально-трудовых отношений, где трудовой коллектив информируется о производственных показателях Подрядчика/Исполнителя, а руководство Подрядчика/Исполнителя собирает вопросы и предложения работников, предоставляет на них ответы; Первый руководитель Подрядчика/Исполнителя осуществляет прием работников своей организации по личным вопросам не менее одного раза в месяц;</w:t>
            </w:r>
          </w:p>
          <w:p w14:paraId="49010986" w14:textId="77777777" w:rsidR="00975F02" w:rsidRPr="00AB5C0B" w:rsidRDefault="00975F02" w:rsidP="00975F02">
            <w:pPr>
              <w:tabs>
                <w:tab w:val="left" w:pos="0"/>
                <w:tab w:val="left" w:pos="360"/>
                <w:tab w:val="left" w:pos="851"/>
              </w:tabs>
              <w:spacing w:after="0" w:line="240" w:lineRule="auto"/>
              <w:ind w:right="142" w:firstLine="709"/>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2) Подрядчик/Исполнитель обеспечивает рассмотрение обращений своих работников и получение заявителями ответов о принятых решениях.</w:t>
            </w:r>
          </w:p>
          <w:p w14:paraId="47D74726" w14:textId="77777777" w:rsidR="00975F02" w:rsidRPr="00AB5C0B" w:rsidRDefault="00975F02" w:rsidP="00975F02">
            <w:pPr>
              <w:tabs>
                <w:tab w:val="left" w:pos="360"/>
                <w:tab w:val="left" w:pos="709"/>
                <w:tab w:val="left" w:pos="851"/>
              </w:tabs>
              <w:spacing w:line="240" w:lineRule="auto"/>
              <w:ind w:left="720" w:right="142"/>
              <w:contextualSpacing/>
              <w:jc w:val="both"/>
              <w:rPr>
                <w:rFonts w:ascii="Times New Roman" w:eastAsia="Calibri" w:hAnsi="Times New Roman" w:cs="Times New Roman"/>
                <w:bCs/>
                <w:iCs/>
                <w:sz w:val="24"/>
                <w:szCs w:val="24"/>
              </w:rPr>
            </w:pPr>
          </w:p>
          <w:p w14:paraId="28D1651B" w14:textId="77777777" w:rsidR="00975F02" w:rsidRPr="00AB5C0B" w:rsidRDefault="00975F02" w:rsidP="00975F02">
            <w:pPr>
              <w:spacing w:after="0" w:line="240" w:lineRule="auto"/>
              <w:ind w:left="709"/>
              <w:contextualSpacing/>
              <w:jc w:val="center"/>
              <w:rPr>
                <w:rFonts w:ascii="Times New Roman" w:eastAsia="Calibri" w:hAnsi="Times New Roman" w:cs="Times New Roman"/>
                <w:bCs/>
                <w:sz w:val="24"/>
                <w:szCs w:val="24"/>
              </w:rPr>
            </w:pPr>
            <w:bookmarkStart w:id="60" w:name="SUB220119"/>
            <w:bookmarkEnd w:id="60"/>
            <w:r w:rsidRPr="00AB5C0B">
              <w:rPr>
                <w:rFonts w:ascii="Times New Roman" w:eastAsia="Calibri" w:hAnsi="Times New Roman" w:cs="Times New Roman"/>
                <w:bCs/>
                <w:sz w:val="24"/>
                <w:szCs w:val="24"/>
                <w:lang w:val="en-US"/>
              </w:rPr>
              <w:t>III</w:t>
            </w:r>
            <w:r w:rsidRPr="00AB5C0B">
              <w:rPr>
                <w:rFonts w:ascii="Times New Roman" w:eastAsia="Calibri" w:hAnsi="Times New Roman" w:cs="Times New Roman"/>
                <w:bCs/>
                <w:sz w:val="24"/>
                <w:szCs w:val="24"/>
              </w:rPr>
              <w:t>. Порядок проведения Заказчиком проверок на предмет соблюдения Подрядчиком (Исполнителем) положений настоящих Требований</w:t>
            </w:r>
          </w:p>
          <w:p w14:paraId="042090A8" w14:textId="77777777" w:rsidR="00975F02" w:rsidRPr="00AB5C0B" w:rsidRDefault="00975F02" w:rsidP="00975F02">
            <w:pPr>
              <w:spacing w:after="0" w:line="240" w:lineRule="auto"/>
              <w:ind w:left="709"/>
              <w:contextualSpacing/>
              <w:jc w:val="both"/>
              <w:rPr>
                <w:rFonts w:ascii="Times New Roman" w:eastAsia="Calibri" w:hAnsi="Times New Roman" w:cs="Times New Roman"/>
                <w:bCs/>
                <w:sz w:val="24"/>
                <w:szCs w:val="24"/>
              </w:rPr>
            </w:pPr>
          </w:p>
          <w:p w14:paraId="705A3A52" w14:textId="77777777" w:rsidR="00975F02" w:rsidRPr="00AB5C0B" w:rsidRDefault="00975F02" w:rsidP="00975F02">
            <w:pPr>
              <w:spacing w:after="0" w:line="240" w:lineRule="auto"/>
              <w:ind w:firstLine="709"/>
              <w:contextualSpacing/>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Заказчик вправе проводить плановые и внеплановые проверки на предмет соблюдения Подрядчиком/Исполнителем требований законодательства Республики Казахстан и положений настоящих Требований. Результаты проверки оформляются путем составления Поверочного листа по форме, установленной согласно Приложению к настоящим Требованиям.</w:t>
            </w:r>
          </w:p>
          <w:p w14:paraId="507C4BF5" w14:textId="77777777" w:rsidR="00975F02" w:rsidRPr="00AB5C0B" w:rsidRDefault="00975F02" w:rsidP="00975F02">
            <w:pPr>
              <w:spacing w:after="0" w:line="240" w:lineRule="auto"/>
              <w:ind w:firstLine="709"/>
              <w:contextualSpacing/>
              <w:jc w:val="both"/>
              <w:rPr>
                <w:rFonts w:ascii="Times New Roman" w:eastAsia="Calibri" w:hAnsi="Times New Roman" w:cs="Times New Roman"/>
                <w:bCs/>
                <w:sz w:val="24"/>
                <w:szCs w:val="24"/>
              </w:rPr>
            </w:pPr>
          </w:p>
          <w:p w14:paraId="4B7ACCB2" w14:textId="77777777" w:rsidR="00975F02" w:rsidRPr="00AB5C0B" w:rsidRDefault="00975F02" w:rsidP="00975F02">
            <w:pPr>
              <w:spacing w:line="240" w:lineRule="auto"/>
              <w:ind w:firstLine="709"/>
              <w:contextualSpacing/>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 xml:space="preserve">Плановые проверки проводятся не менее 1 раза в год. Внеплановые проверки проводятся на основании: поступивших обращений и заявлений работников Подрядчика/Исполнителя о нарушении законных прав; публикаций в средствах массовой информации; сведений, поступивших из государственных органов и иных источников, в том числе должностных лиц Заказчика. </w:t>
            </w:r>
          </w:p>
          <w:p w14:paraId="410BA893" w14:textId="77777777" w:rsidR="00975F02" w:rsidRPr="00AB5C0B" w:rsidRDefault="00975F02" w:rsidP="00975F02">
            <w:pPr>
              <w:spacing w:after="0" w:line="240" w:lineRule="auto"/>
              <w:ind w:firstLine="568"/>
              <w:contextualSpacing/>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 xml:space="preserve">  В ходе проведения Заказчиком проверок Подрядчик (Исполнитель) обязан:</w:t>
            </w:r>
          </w:p>
          <w:p w14:paraId="774ED60F" w14:textId="77777777" w:rsidR="00975F02" w:rsidRPr="00AB5C0B" w:rsidRDefault="00975F02" w:rsidP="00975F02">
            <w:pPr>
              <w:spacing w:after="0" w:line="240" w:lineRule="auto"/>
              <w:ind w:right="142" w:firstLine="709"/>
              <w:contextualSpacing/>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 предоставлять Заказчику актуальные и объективные данные;</w:t>
            </w:r>
          </w:p>
          <w:p w14:paraId="2676E24E" w14:textId="77777777" w:rsidR="00975F02" w:rsidRPr="00AB5C0B" w:rsidRDefault="00975F02" w:rsidP="00975F02">
            <w:pPr>
              <w:spacing w:after="0" w:line="240" w:lineRule="auto"/>
              <w:ind w:right="142" w:firstLine="709"/>
              <w:contextualSpacing/>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 обеспечивать доступ Заказчика на все объекты социально-бытового и производственного характера.</w:t>
            </w:r>
          </w:p>
          <w:p w14:paraId="39D490B2" w14:textId="77777777" w:rsidR="00975F02" w:rsidRPr="00AB5C0B" w:rsidRDefault="00975F02" w:rsidP="00975F02">
            <w:pPr>
              <w:spacing w:after="0" w:line="240" w:lineRule="auto"/>
              <w:ind w:right="142" w:firstLine="709"/>
              <w:contextualSpacing/>
              <w:jc w:val="both"/>
              <w:rPr>
                <w:rFonts w:ascii="Times New Roman" w:eastAsia="Times New Roman" w:hAnsi="Times New Roman" w:cs="Times New Roman"/>
                <w:bCs/>
                <w:sz w:val="24"/>
                <w:szCs w:val="24"/>
                <w:lang w:eastAsia="ru-RU"/>
              </w:rPr>
            </w:pPr>
          </w:p>
          <w:p w14:paraId="2ABFC5A5" w14:textId="77777777" w:rsidR="00975F02" w:rsidRPr="00AB5C0B" w:rsidRDefault="00975F02" w:rsidP="00975F02">
            <w:pPr>
              <w:spacing w:after="0" w:line="240" w:lineRule="auto"/>
              <w:ind w:right="142" w:firstLine="709"/>
              <w:contextualSpacing/>
              <w:jc w:val="center"/>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val="en-US" w:eastAsia="ru-RU"/>
              </w:rPr>
              <w:t>IV</w:t>
            </w:r>
            <w:r w:rsidRPr="00AB5C0B">
              <w:rPr>
                <w:rFonts w:ascii="Times New Roman" w:eastAsia="Times New Roman" w:hAnsi="Times New Roman" w:cs="Times New Roman"/>
                <w:bCs/>
                <w:sz w:val="24"/>
                <w:szCs w:val="24"/>
                <w:lang w:eastAsia="ru-RU"/>
              </w:rPr>
              <w:t>. Сопутствующие обязательства Подрядчика (Исполнителя) в области трудовых отношений</w:t>
            </w:r>
          </w:p>
          <w:p w14:paraId="1A0E21A3" w14:textId="77777777" w:rsidR="00975F02" w:rsidRPr="00AB5C0B" w:rsidRDefault="00975F02" w:rsidP="00975F02">
            <w:pPr>
              <w:spacing w:after="0" w:line="240" w:lineRule="auto"/>
              <w:ind w:right="142" w:firstLine="709"/>
              <w:contextualSpacing/>
              <w:jc w:val="center"/>
              <w:rPr>
                <w:rFonts w:ascii="Times New Roman" w:eastAsia="Times New Roman" w:hAnsi="Times New Roman" w:cs="Times New Roman"/>
                <w:bCs/>
                <w:sz w:val="24"/>
                <w:szCs w:val="24"/>
                <w:lang w:eastAsia="ru-RU"/>
              </w:rPr>
            </w:pPr>
          </w:p>
          <w:p w14:paraId="2B2D23C3" w14:textId="77777777" w:rsidR="00975F02" w:rsidRPr="00AB5C0B" w:rsidRDefault="00975F02" w:rsidP="00975F02">
            <w:pPr>
              <w:spacing w:after="0" w:line="240" w:lineRule="auto"/>
              <w:ind w:right="142" w:firstLine="709"/>
              <w:contextualSpacing/>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Подрядчик (Исполнитель) обязуется:</w:t>
            </w:r>
          </w:p>
          <w:p w14:paraId="7DC1B67E" w14:textId="77777777" w:rsidR="00975F02" w:rsidRPr="00AB5C0B" w:rsidRDefault="00975F02" w:rsidP="00975F02">
            <w:pPr>
              <w:tabs>
                <w:tab w:val="left" w:pos="0"/>
                <w:tab w:val="left" w:pos="360"/>
                <w:tab w:val="left" w:pos="851"/>
              </w:tabs>
              <w:spacing w:after="0" w:line="240" w:lineRule="auto"/>
              <w:ind w:right="142" w:firstLine="709"/>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 осуществлять непрерывный мониторинг и анализ ситуации в трудовом коллективе на предмет выявления и фиксации возможных факторов, причин, условий и предпосылок возникновения негативных проявлений социального-бытового характера;</w:t>
            </w:r>
          </w:p>
          <w:p w14:paraId="0B830AFE" w14:textId="77777777" w:rsidR="00975F02" w:rsidRPr="00AB5C0B" w:rsidRDefault="00975F02" w:rsidP="00975F02">
            <w:pPr>
              <w:tabs>
                <w:tab w:val="left" w:pos="0"/>
                <w:tab w:val="left" w:pos="360"/>
                <w:tab w:val="left" w:pos="851"/>
              </w:tabs>
              <w:spacing w:after="0" w:line="240" w:lineRule="auto"/>
              <w:ind w:right="142" w:firstLine="709"/>
              <w:jc w:val="both"/>
              <w:rPr>
                <w:rFonts w:ascii="Times New Roman" w:eastAsia="Times New Roman" w:hAnsi="Times New Roman" w:cs="Times New Roman"/>
                <w:bCs/>
                <w:sz w:val="24"/>
                <w:szCs w:val="24"/>
                <w:lang w:eastAsia="ru-RU"/>
              </w:rPr>
            </w:pPr>
            <w:r w:rsidRPr="00AB5C0B">
              <w:rPr>
                <w:rFonts w:ascii="Times New Roman" w:eastAsia="Times New Roman" w:hAnsi="Times New Roman" w:cs="Times New Roman"/>
                <w:bCs/>
                <w:sz w:val="24"/>
                <w:szCs w:val="24"/>
                <w:lang w:eastAsia="ru-RU"/>
              </w:rPr>
              <w:t>- изучать, оценивать и прогнозировать реальные и возможные риски возникновения социальных недовольств в трудовом коллективе;</w:t>
            </w:r>
          </w:p>
          <w:p w14:paraId="3D4978A2" w14:textId="77777777" w:rsidR="00975F02" w:rsidRPr="00AB5C0B" w:rsidRDefault="00975F02" w:rsidP="00975F02">
            <w:pPr>
              <w:tabs>
                <w:tab w:val="left" w:pos="0"/>
                <w:tab w:val="left" w:pos="360"/>
                <w:tab w:val="left" w:pos="851"/>
              </w:tabs>
              <w:spacing w:after="0" w:line="240" w:lineRule="auto"/>
              <w:ind w:right="142" w:firstLine="709"/>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 информировать Заказчика в случае возникновения или назревания каких-либо социально-трудовых конфликтов. При этом, вступить в переговорный процесс с представителями работников и принять меры по решению возникшей ситуации в соответствии с действующим законодательством;</w:t>
            </w:r>
          </w:p>
          <w:p w14:paraId="46A5A7D5" w14:textId="77777777" w:rsidR="00975F02" w:rsidRPr="00AB5C0B" w:rsidRDefault="00975F02" w:rsidP="00975F02">
            <w:pPr>
              <w:tabs>
                <w:tab w:val="left" w:pos="0"/>
                <w:tab w:val="left" w:pos="360"/>
                <w:tab w:val="left" w:pos="851"/>
              </w:tabs>
              <w:spacing w:after="0" w:line="240" w:lineRule="auto"/>
              <w:ind w:right="142" w:firstLine="709"/>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 xml:space="preserve">- устанавливать аналогичные Требования к субподрядным организациям, привлекаемым к работе на объекты Заказчика. </w:t>
            </w:r>
          </w:p>
          <w:p w14:paraId="5C246D12" w14:textId="77777777" w:rsidR="00975F02" w:rsidRPr="00AB5C0B" w:rsidRDefault="00975F02" w:rsidP="00975F02">
            <w:pPr>
              <w:tabs>
                <w:tab w:val="left" w:pos="0"/>
                <w:tab w:val="left" w:pos="360"/>
                <w:tab w:val="left" w:pos="851"/>
              </w:tabs>
              <w:spacing w:after="0" w:line="240" w:lineRule="auto"/>
              <w:ind w:right="142" w:firstLine="709"/>
              <w:jc w:val="both"/>
              <w:rPr>
                <w:rFonts w:ascii="Times New Roman" w:eastAsia="Calibri" w:hAnsi="Times New Roman" w:cs="Times New Roman"/>
                <w:bCs/>
                <w:sz w:val="24"/>
                <w:szCs w:val="24"/>
              </w:rPr>
            </w:pPr>
            <w:r w:rsidRPr="00AB5C0B">
              <w:rPr>
                <w:rFonts w:ascii="Times New Roman" w:eastAsia="Calibri" w:hAnsi="Times New Roman" w:cs="Times New Roman"/>
                <w:bCs/>
                <w:sz w:val="24"/>
                <w:szCs w:val="24"/>
              </w:rPr>
              <w:t xml:space="preserve"> </w:t>
            </w:r>
          </w:p>
          <w:p w14:paraId="7C792B72" w14:textId="77777777" w:rsidR="00975F02" w:rsidRPr="00AB5C0B" w:rsidRDefault="00975F02" w:rsidP="00975F02">
            <w:pPr>
              <w:tabs>
                <w:tab w:val="left" w:pos="7440"/>
              </w:tabs>
              <w:spacing w:after="0" w:line="240" w:lineRule="auto"/>
              <w:ind w:firstLine="709"/>
              <w:rPr>
                <w:rFonts w:ascii="Times New Roman" w:eastAsia="Times New Roman" w:hAnsi="Times New Roman" w:cs="Times New Roman"/>
                <w:bCs/>
                <w:sz w:val="24"/>
                <w:szCs w:val="24"/>
                <w:lang w:eastAsia="ru-RU"/>
              </w:rPr>
            </w:pPr>
          </w:p>
          <w:p w14:paraId="4F84A16F" w14:textId="77777777" w:rsidR="00975F02" w:rsidRPr="00FB1013" w:rsidRDefault="00975F02" w:rsidP="00975F02">
            <w:pPr>
              <w:tabs>
                <w:tab w:val="left" w:pos="7440"/>
              </w:tabs>
              <w:spacing w:after="0" w:line="240" w:lineRule="auto"/>
              <w:ind w:firstLine="709"/>
              <w:rPr>
                <w:rFonts w:ascii="Times New Roman" w:eastAsia="Times New Roman" w:hAnsi="Times New Roman" w:cs="Times New Roman"/>
                <w:b/>
                <w:sz w:val="24"/>
                <w:szCs w:val="24"/>
                <w:lang w:eastAsia="ru-RU"/>
              </w:rPr>
            </w:pPr>
          </w:p>
          <w:p w14:paraId="2E320441"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4FD9FEC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791068A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058C476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719D2298"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3445270B"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5BF7945B"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44034C36"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4D8F95B3"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186EC4F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6C867EB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7EB7DD30"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32F8DAA5" w14:textId="77777777" w:rsidR="00AB5C0B" w:rsidRDefault="00AB5C0B" w:rsidP="00975F02">
            <w:pPr>
              <w:spacing w:after="0" w:line="240" w:lineRule="auto"/>
              <w:jc w:val="right"/>
              <w:rPr>
                <w:rFonts w:ascii="Times New Roman" w:eastAsia="Times New Roman" w:hAnsi="Times New Roman" w:cs="Times New Roman"/>
                <w:b/>
                <w:sz w:val="24"/>
                <w:szCs w:val="24"/>
                <w:lang w:eastAsia="ru-RU"/>
              </w:rPr>
            </w:pPr>
          </w:p>
          <w:p w14:paraId="6D7A3809" w14:textId="08ED9CC6" w:rsidR="00AB5C0B" w:rsidRDefault="00AB5C0B" w:rsidP="00975F02">
            <w:pPr>
              <w:spacing w:after="0" w:line="240" w:lineRule="auto"/>
              <w:jc w:val="right"/>
              <w:rPr>
                <w:rFonts w:ascii="Times New Roman" w:eastAsia="Times New Roman" w:hAnsi="Times New Roman" w:cs="Times New Roman"/>
                <w:b/>
                <w:sz w:val="24"/>
                <w:szCs w:val="24"/>
                <w:lang w:eastAsia="ru-RU"/>
              </w:rPr>
            </w:pPr>
          </w:p>
          <w:p w14:paraId="1EA41CA4" w14:textId="18EB88B6" w:rsidR="004A1848" w:rsidRDefault="004A1848" w:rsidP="00975F02">
            <w:pPr>
              <w:spacing w:after="0" w:line="240" w:lineRule="auto"/>
              <w:jc w:val="right"/>
              <w:rPr>
                <w:rFonts w:ascii="Times New Roman" w:eastAsia="Times New Roman" w:hAnsi="Times New Roman" w:cs="Times New Roman"/>
                <w:b/>
                <w:sz w:val="24"/>
                <w:szCs w:val="24"/>
                <w:lang w:eastAsia="ru-RU"/>
              </w:rPr>
            </w:pPr>
          </w:p>
          <w:p w14:paraId="1EE86C63" w14:textId="77777777" w:rsidR="004A1848" w:rsidRDefault="004A1848" w:rsidP="00975F02">
            <w:pPr>
              <w:spacing w:after="0" w:line="240" w:lineRule="auto"/>
              <w:jc w:val="right"/>
              <w:rPr>
                <w:rFonts w:ascii="Times New Roman" w:eastAsia="Times New Roman" w:hAnsi="Times New Roman" w:cs="Times New Roman"/>
                <w:b/>
                <w:sz w:val="24"/>
                <w:szCs w:val="24"/>
                <w:lang w:eastAsia="ru-RU"/>
              </w:rPr>
            </w:pPr>
          </w:p>
          <w:p w14:paraId="07E7CB92" w14:textId="0261642C" w:rsidR="00AB5C0B" w:rsidRDefault="00AB5C0B" w:rsidP="00975F02">
            <w:pPr>
              <w:spacing w:after="0" w:line="240" w:lineRule="auto"/>
              <w:jc w:val="right"/>
              <w:rPr>
                <w:rFonts w:ascii="Times New Roman" w:eastAsia="Times New Roman" w:hAnsi="Times New Roman" w:cs="Times New Roman"/>
                <w:b/>
                <w:sz w:val="24"/>
                <w:szCs w:val="24"/>
                <w:lang w:eastAsia="ru-RU"/>
              </w:rPr>
            </w:pPr>
          </w:p>
          <w:p w14:paraId="6D4C9651" w14:textId="77777777" w:rsidR="00C1523A" w:rsidRDefault="00C1523A" w:rsidP="00975F02">
            <w:pPr>
              <w:spacing w:after="0" w:line="240" w:lineRule="auto"/>
              <w:jc w:val="right"/>
              <w:rPr>
                <w:rFonts w:ascii="Times New Roman" w:eastAsia="Times New Roman" w:hAnsi="Times New Roman" w:cs="Times New Roman"/>
                <w:b/>
                <w:sz w:val="24"/>
                <w:szCs w:val="24"/>
                <w:lang w:eastAsia="ru-RU"/>
              </w:rPr>
            </w:pPr>
          </w:p>
          <w:p w14:paraId="64A253D2" w14:textId="77777777" w:rsidR="00AB5C0B" w:rsidRDefault="00AB5C0B" w:rsidP="00975F02">
            <w:pPr>
              <w:spacing w:after="0" w:line="240" w:lineRule="auto"/>
              <w:jc w:val="right"/>
              <w:rPr>
                <w:rFonts w:ascii="Times New Roman" w:eastAsia="Times New Roman" w:hAnsi="Times New Roman" w:cs="Times New Roman"/>
                <w:b/>
                <w:sz w:val="24"/>
                <w:szCs w:val="24"/>
                <w:lang w:eastAsia="ru-RU"/>
              </w:rPr>
            </w:pPr>
          </w:p>
          <w:p w14:paraId="6EAD68F4" w14:textId="62795AEE" w:rsidR="00975F02" w:rsidRPr="00FB1013" w:rsidRDefault="00975F02" w:rsidP="00975F02">
            <w:pPr>
              <w:spacing w:after="0" w:line="240" w:lineRule="auto"/>
              <w:jc w:val="right"/>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Приложение </w:t>
            </w:r>
          </w:p>
          <w:p w14:paraId="0DA055D9" w14:textId="77777777" w:rsidR="00975F02" w:rsidRPr="00FB1013" w:rsidRDefault="00975F02" w:rsidP="00975F02">
            <w:pPr>
              <w:spacing w:after="0" w:line="240" w:lineRule="auto"/>
              <w:jc w:val="right"/>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к «Требованиям к подрядным организациям </w:t>
            </w:r>
          </w:p>
          <w:p w14:paraId="5B0A2D63" w14:textId="77777777" w:rsidR="00975F02" w:rsidRPr="00FB1013" w:rsidRDefault="00975F02" w:rsidP="00975F02">
            <w:pPr>
              <w:spacing w:after="0" w:line="240" w:lineRule="auto"/>
              <w:jc w:val="right"/>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в области трудовых отношений»</w:t>
            </w:r>
          </w:p>
          <w:p w14:paraId="2419999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0526687D"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ПРОВЕРОЧНЫЙ ЛИСТ </w:t>
            </w:r>
          </w:p>
          <w:p w14:paraId="2D833816"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для проведения Заказчиком проверок Подрядчика/Исполнителя на предмет соблюдения обязательств в области </w:t>
            </w:r>
          </w:p>
          <w:p w14:paraId="1E0B7212"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трудовых отношений при исполнении обязательств по Договору______________</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4052"/>
              <w:gridCol w:w="277"/>
              <w:gridCol w:w="728"/>
              <w:gridCol w:w="654"/>
              <w:gridCol w:w="2885"/>
              <w:gridCol w:w="225"/>
            </w:tblGrid>
            <w:tr w:rsidR="00975F02" w:rsidRPr="00FB1013" w14:paraId="527CA947" w14:textId="77777777" w:rsidTr="00C1523A">
              <w:trPr>
                <w:gridAfter w:val="1"/>
                <w:wAfter w:w="220" w:type="dxa"/>
              </w:trPr>
              <w:tc>
                <w:tcPr>
                  <w:tcW w:w="9346" w:type="dxa"/>
                  <w:gridSpan w:val="6"/>
                  <w:shd w:val="clear" w:color="auto" w:fill="auto"/>
                </w:tcPr>
                <w:p w14:paraId="3823DA5B" w14:textId="77777777" w:rsidR="00975F02" w:rsidRPr="00FB1013" w:rsidRDefault="00975F02" w:rsidP="00975F02">
                  <w:pPr>
                    <w:spacing w:after="0" w:line="240" w:lineRule="auto"/>
                    <w:rPr>
                      <w:rFonts w:ascii="Times New Roman" w:eastAsia="Times New Roman" w:hAnsi="Times New Roman" w:cs="Times New Roman"/>
                      <w:b/>
                      <w:i/>
                      <w:sz w:val="24"/>
                      <w:szCs w:val="24"/>
                      <w:lang w:eastAsia="ru-RU"/>
                    </w:rPr>
                  </w:pPr>
                  <w:r w:rsidRPr="00FB1013">
                    <w:rPr>
                      <w:rFonts w:ascii="Times New Roman" w:eastAsia="Times New Roman" w:hAnsi="Times New Roman" w:cs="Times New Roman"/>
                      <w:b/>
                      <w:i/>
                      <w:sz w:val="24"/>
                      <w:szCs w:val="24"/>
                      <w:lang w:eastAsia="ru-RU"/>
                    </w:rPr>
                    <w:t>Данный проверочный лист служит в качестве формы для записи во время проведения проверки, проводимой в подрядной организации</w:t>
                  </w:r>
                </w:p>
              </w:tc>
            </w:tr>
            <w:tr w:rsidR="00975F02" w:rsidRPr="00FB1013" w14:paraId="53D2A7A9" w14:textId="77777777" w:rsidTr="00C1523A">
              <w:trPr>
                <w:gridAfter w:val="1"/>
                <w:wAfter w:w="220" w:type="dxa"/>
              </w:trPr>
              <w:tc>
                <w:tcPr>
                  <w:tcW w:w="9346" w:type="dxa"/>
                  <w:gridSpan w:val="6"/>
                  <w:shd w:val="clear" w:color="auto" w:fill="auto"/>
                </w:tcPr>
                <w:p w14:paraId="1376E8EE" w14:textId="77777777" w:rsidR="00975F02" w:rsidRPr="00FB1013" w:rsidRDefault="00975F02" w:rsidP="00975F02">
                  <w:pPr>
                    <w:spacing w:after="0" w:line="240" w:lineRule="auto"/>
                    <w:rPr>
                      <w:rFonts w:ascii="Times New Roman" w:eastAsia="Times New Roman" w:hAnsi="Times New Roman" w:cs="Times New Roman"/>
                      <w:b/>
                      <w:i/>
                      <w:sz w:val="24"/>
                      <w:szCs w:val="24"/>
                      <w:lang w:eastAsia="ru-RU"/>
                    </w:rPr>
                  </w:pPr>
                  <w:r w:rsidRPr="00FB1013">
                    <w:rPr>
                      <w:rFonts w:ascii="Times New Roman" w:eastAsia="Times New Roman" w:hAnsi="Times New Roman" w:cs="Times New Roman"/>
                      <w:b/>
                      <w:i/>
                      <w:sz w:val="24"/>
                      <w:szCs w:val="24"/>
                      <w:lang w:eastAsia="ru-RU"/>
                    </w:rPr>
                    <w:t>Подрядная организация, будучи самостоятельным юридическим лицом, несет ответственность за соблюдение норм Трудового Кодекса РК и выполнения договорных условий в сфере труда</w:t>
                  </w:r>
                </w:p>
              </w:tc>
            </w:tr>
            <w:tr w:rsidR="00975F02" w:rsidRPr="00FB1013" w14:paraId="111E89CD" w14:textId="77777777" w:rsidTr="00C1523A">
              <w:trPr>
                <w:gridAfter w:val="1"/>
                <w:wAfter w:w="220" w:type="dxa"/>
              </w:trPr>
              <w:tc>
                <w:tcPr>
                  <w:tcW w:w="9346" w:type="dxa"/>
                  <w:gridSpan w:val="6"/>
                  <w:shd w:val="clear" w:color="auto" w:fill="auto"/>
                </w:tcPr>
                <w:p w14:paraId="5376D6E2" w14:textId="77777777" w:rsidR="00975F02" w:rsidRPr="00FB1013" w:rsidRDefault="00975F02" w:rsidP="00975F02">
                  <w:pPr>
                    <w:spacing w:after="0" w:line="240" w:lineRule="auto"/>
                    <w:rPr>
                      <w:rFonts w:ascii="Times New Roman" w:eastAsia="Times New Roman" w:hAnsi="Times New Roman" w:cs="Times New Roman"/>
                      <w:b/>
                      <w:i/>
                      <w:sz w:val="24"/>
                      <w:szCs w:val="24"/>
                      <w:lang w:eastAsia="ru-RU"/>
                    </w:rPr>
                  </w:pPr>
                  <w:r w:rsidRPr="00FB1013">
                    <w:rPr>
                      <w:rFonts w:ascii="Times New Roman" w:eastAsia="Times New Roman" w:hAnsi="Times New Roman" w:cs="Times New Roman"/>
                      <w:b/>
                      <w:i/>
                      <w:sz w:val="24"/>
                      <w:szCs w:val="24"/>
                      <w:lang w:eastAsia="ru-RU"/>
                    </w:rPr>
                    <w:t xml:space="preserve">Данная проверка не охватывает состояние безопасности и охраны труда </w:t>
                  </w:r>
                </w:p>
              </w:tc>
            </w:tr>
            <w:tr w:rsidR="00975F02" w:rsidRPr="00FB1013" w14:paraId="638BD70A" w14:textId="77777777" w:rsidTr="00C1523A">
              <w:trPr>
                <w:gridAfter w:val="1"/>
                <w:wAfter w:w="220" w:type="dxa"/>
              </w:trPr>
              <w:tc>
                <w:tcPr>
                  <w:tcW w:w="6461" w:type="dxa"/>
                  <w:gridSpan w:val="5"/>
                  <w:shd w:val="clear" w:color="auto" w:fill="auto"/>
                </w:tcPr>
                <w:p w14:paraId="5B992DF3" w14:textId="77777777" w:rsidR="00975F02" w:rsidRPr="00FB1013" w:rsidRDefault="00975F02" w:rsidP="00975F02">
                  <w:pPr>
                    <w:spacing w:after="0" w:line="240" w:lineRule="auto"/>
                    <w:rPr>
                      <w:rFonts w:ascii="Times New Roman" w:eastAsia="Times New Roman" w:hAnsi="Times New Roman" w:cs="Times New Roman"/>
                      <w:b/>
                      <w:i/>
                      <w:sz w:val="24"/>
                      <w:szCs w:val="24"/>
                      <w:lang w:eastAsia="ru-RU"/>
                    </w:rPr>
                  </w:pPr>
                  <w:r w:rsidRPr="00FB1013">
                    <w:rPr>
                      <w:rFonts w:ascii="Times New Roman" w:eastAsia="Times New Roman" w:hAnsi="Times New Roman" w:cs="Times New Roman"/>
                      <w:b/>
                      <w:i/>
                      <w:sz w:val="24"/>
                      <w:szCs w:val="24"/>
                      <w:lang w:eastAsia="ru-RU"/>
                    </w:rPr>
                    <w:t xml:space="preserve">Периодом проверки является </w:t>
                  </w:r>
                </w:p>
              </w:tc>
              <w:tc>
                <w:tcPr>
                  <w:tcW w:w="2885" w:type="dxa"/>
                  <w:shd w:val="clear" w:color="auto" w:fill="auto"/>
                </w:tcPr>
                <w:p w14:paraId="1E84B120"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61D56353" w14:textId="77777777" w:rsidTr="00C1523A">
              <w:trPr>
                <w:gridAfter w:val="1"/>
                <w:wAfter w:w="220" w:type="dxa"/>
              </w:trPr>
              <w:tc>
                <w:tcPr>
                  <w:tcW w:w="9346" w:type="dxa"/>
                  <w:gridSpan w:val="6"/>
                  <w:shd w:val="clear" w:color="auto" w:fill="EEECE1"/>
                </w:tcPr>
                <w:p w14:paraId="06C5803D"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ОБЩИЕ СВЕДЕНИЯ</w:t>
                  </w:r>
                </w:p>
              </w:tc>
            </w:tr>
            <w:tr w:rsidR="00975F02" w:rsidRPr="00FB1013" w14:paraId="4DA9296A" w14:textId="77777777" w:rsidTr="00C1523A">
              <w:trPr>
                <w:gridAfter w:val="1"/>
                <w:wAfter w:w="220" w:type="dxa"/>
              </w:trPr>
              <w:tc>
                <w:tcPr>
                  <w:tcW w:w="6461" w:type="dxa"/>
                  <w:gridSpan w:val="5"/>
                  <w:shd w:val="clear" w:color="auto" w:fill="auto"/>
                </w:tcPr>
                <w:p w14:paraId="525045B6"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Участники проверки</w:t>
                  </w:r>
                </w:p>
              </w:tc>
              <w:tc>
                <w:tcPr>
                  <w:tcW w:w="2885" w:type="dxa"/>
                  <w:shd w:val="clear" w:color="auto" w:fill="auto"/>
                </w:tcPr>
                <w:p w14:paraId="6C8F39CC"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7D311F68" w14:textId="77777777" w:rsidTr="00C1523A">
              <w:trPr>
                <w:gridAfter w:val="1"/>
                <w:wAfter w:w="220" w:type="dxa"/>
              </w:trPr>
              <w:tc>
                <w:tcPr>
                  <w:tcW w:w="6461" w:type="dxa"/>
                  <w:gridSpan w:val="5"/>
                  <w:shd w:val="clear" w:color="auto" w:fill="auto"/>
                </w:tcPr>
                <w:p w14:paraId="6DA6AD55"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Место проведения</w:t>
                  </w:r>
                </w:p>
              </w:tc>
              <w:tc>
                <w:tcPr>
                  <w:tcW w:w="2885" w:type="dxa"/>
                  <w:shd w:val="clear" w:color="auto" w:fill="auto"/>
                </w:tcPr>
                <w:p w14:paraId="2E549050"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4922E194" w14:textId="77777777" w:rsidTr="00C1523A">
              <w:trPr>
                <w:gridAfter w:val="1"/>
                <w:wAfter w:w="220" w:type="dxa"/>
              </w:trPr>
              <w:tc>
                <w:tcPr>
                  <w:tcW w:w="6461" w:type="dxa"/>
                  <w:gridSpan w:val="5"/>
                  <w:shd w:val="clear" w:color="auto" w:fill="auto"/>
                </w:tcPr>
                <w:p w14:paraId="608ECA85"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Дата проведения</w:t>
                  </w:r>
                </w:p>
              </w:tc>
              <w:tc>
                <w:tcPr>
                  <w:tcW w:w="2885" w:type="dxa"/>
                  <w:shd w:val="clear" w:color="auto" w:fill="auto"/>
                </w:tcPr>
                <w:p w14:paraId="60FC465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33171A9F" w14:textId="77777777" w:rsidTr="00C1523A">
              <w:trPr>
                <w:gridAfter w:val="1"/>
                <w:wAfter w:w="220" w:type="dxa"/>
              </w:trPr>
              <w:tc>
                <w:tcPr>
                  <w:tcW w:w="9346" w:type="dxa"/>
                  <w:gridSpan w:val="6"/>
                  <w:shd w:val="clear" w:color="auto" w:fill="EEECE1"/>
                </w:tcPr>
                <w:p w14:paraId="5A34B52B"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ИНФОРМАЦИЯ О ПОДРЯДНОЙ ОРГАНИЗАЦИИ</w:t>
                  </w:r>
                </w:p>
              </w:tc>
            </w:tr>
            <w:tr w:rsidR="00975F02" w:rsidRPr="00FB1013" w14:paraId="13F5E03B" w14:textId="77777777" w:rsidTr="00C1523A">
              <w:trPr>
                <w:gridAfter w:val="1"/>
                <w:wAfter w:w="220" w:type="dxa"/>
              </w:trPr>
              <w:tc>
                <w:tcPr>
                  <w:tcW w:w="6461" w:type="dxa"/>
                  <w:gridSpan w:val="5"/>
                  <w:shd w:val="clear" w:color="auto" w:fill="auto"/>
                </w:tcPr>
                <w:p w14:paraId="18652419"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Наименование компании</w:t>
                  </w:r>
                </w:p>
              </w:tc>
              <w:tc>
                <w:tcPr>
                  <w:tcW w:w="2885" w:type="dxa"/>
                  <w:shd w:val="clear" w:color="auto" w:fill="auto"/>
                </w:tcPr>
                <w:p w14:paraId="7B26A0DB"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311966DA" w14:textId="77777777" w:rsidTr="00C1523A">
              <w:trPr>
                <w:gridAfter w:val="1"/>
                <w:wAfter w:w="220" w:type="dxa"/>
              </w:trPr>
              <w:tc>
                <w:tcPr>
                  <w:tcW w:w="6461" w:type="dxa"/>
                  <w:gridSpan w:val="5"/>
                  <w:shd w:val="clear" w:color="auto" w:fill="auto"/>
                </w:tcPr>
                <w:p w14:paraId="5AA7F5D9"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Общее количество работников</w:t>
                  </w:r>
                </w:p>
              </w:tc>
              <w:tc>
                <w:tcPr>
                  <w:tcW w:w="2885" w:type="dxa"/>
                  <w:shd w:val="clear" w:color="auto" w:fill="auto"/>
                </w:tcPr>
                <w:p w14:paraId="788F6B6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3645CFAA" w14:textId="77777777" w:rsidTr="00C1523A">
              <w:trPr>
                <w:gridAfter w:val="1"/>
                <w:wAfter w:w="220" w:type="dxa"/>
              </w:trPr>
              <w:tc>
                <w:tcPr>
                  <w:tcW w:w="5079" w:type="dxa"/>
                  <w:gridSpan w:val="3"/>
                  <w:shd w:val="clear" w:color="auto" w:fill="EEECE1"/>
                </w:tcPr>
                <w:p w14:paraId="368B97D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Прием на работу</w:t>
                  </w:r>
                </w:p>
              </w:tc>
              <w:tc>
                <w:tcPr>
                  <w:tcW w:w="728" w:type="dxa"/>
                  <w:shd w:val="clear" w:color="auto" w:fill="EEECE1"/>
                </w:tcPr>
                <w:p w14:paraId="244C89AB"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да</w:t>
                  </w:r>
                </w:p>
              </w:tc>
              <w:tc>
                <w:tcPr>
                  <w:tcW w:w="654" w:type="dxa"/>
                  <w:shd w:val="clear" w:color="auto" w:fill="EEECE1"/>
                </w:tcPr>
                <w:p w14:paraId="274A1CF2"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нет </w:t>
                  </w:r>
                </w:p>
              </w:tc>
              <w:tc>
                <w:tcPr>
                  <w:tcW w:w="2885" w:type="dxa"/>
                  <w:shd w:val="clear" w:color="auto" w:fill="EEECE1"/>
                </w:tcPr>
                <w:p w14:paraId="61452FC0"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комментарий</w:t>
                  </w:r>
                </w:p>
              </w:tc>
            </w:tr>
            <w:tr w:rsidR="00975F02" w:rsidRPr="00FB1013" w14:paraId="41A264EC" w14:textId="77777777" w:rsidTr="00C1523A">
              <w:trPr>
                <w:gridAfter w:val="1"/>
                <w:wAfter w:w="220" w:type="dxa"/>
              </w:trPr>
              <w:tc>
                <w:tcPr>
                  <w:tcW w:w="750" w:type="dxa"/>
                  <w:shd w:val="clear" w:color="auto" w:fill="auto"/>
                </w:tcPr>
                <w:p w14:paraId="2F3C6A5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1</w:t>
                  </w:r>
                </w:p>
              </w:tc>
              <w:tc>
                <w:tcPr>
                  <w:tcW w:w="4329" w:type="dxa"/>
                  <w:gridSpan w:val="2"/>
                  <w:shd w:val="clear" w:color="auto" w:fill="auto"/>
                </w:tcPr>
                <w:p w14:paraId="3BC8BE03"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Трудовой договор оформлен и 1 экз. выдан работникам </w:t>
                  </w:r>
                </w:p>
              </w:tc>
              <w:tc>
                <w:tcPr>
                  <w:tcW w:w="728" w:type="dxa"/>
                  <w:shd w:val="clear" w:color="auto" w:fill="auto"/>
                </w:tcPr>
                <w:p w14:paraId="1F2E3F3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4C3C482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3FA8967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52E511DA" w14:textId="77777777" w:rsidTr="00C1523A">
              <w:trPr>
                <w:gridAfter w:val="1"/>
                <w:wAfter w:w="220" w:type="dxa"/>
                <w:trHeight w:val="750"/>
              </w:trPr>
              <w:tc>
                <w:tcPr>
                  <w:tcW w:w="750" w:type="dxa"/>
                  <w:shd w:val="clear" w:color="auto" w:fill="auto"/>
                </w:tcPr>
                <w:p w14:paraId="0E0682F6"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2</w:t>
                  </w:r>
                </w:p>
              </w:tc>
              <w:tc>
                <w:tcPr>
                  <w:tcW w:w="4329" w:type="dxa"/>
                  <w:gridSpan w:val="2"/>
                  <w:shd w:val="clear" w:color="auto" w:fill="auto"/>
                </w:tcPr>
                <w:p w14:paraId="2ADAC6F3"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Приказы о приеме на работу имеются и с ними ознакомлены работники</w:t>
                  </w:r>
                </w:p>
              </w:tc>
              <w:tc>
                <w:tcPr>
                  <w:tcW w:w="728" w:type="dxa"/>
                  <w:shd w:val="clear" w:color="auto" w:fill="auto"/>
                </w:tcPr>
                <w:p w14:paraId="260F18D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2C39C628"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3F73A747"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2C06176D" w14:textId="77777777" w:rsidTr="00C1523A">
              <w:trPr>
                <w:gridAfter w:val="1"/>
                <w:wAfter w:w="220" w:type="dxa"/>
              </w:trPr>
              <w:tc>
                <w:tcPr>
                  <w:tcW w:w="5079" w:type="dxa"/>
                  <w:gridSpan w:val="3"/>
                  <w:shd w:val="clear" w:color="auto" w:fill="EEECE1"/>
                </w:tcPr>
                <w:p w14:paraId="38EAC7D7"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Режим работы и отдых</w:t>
                  </w:r>
                </w:p>
              </w:tc>
              <w:tc>
                <w:tcPr>
                  <w:tcW w:w="728" w:type="dxa"/>
                  <w:shd w:val="clear" w:color="auto" w:fill="EEECE1"/>
                </w:tcPr>
                <w:p w14:paraId="22014F4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да</w:t>
                  </w:r>
                </w:p>
              </w:tc>
              <w:tc>
                <w:tcPr>
                  <w:tcW w:w="654" w:type="dxa"/>
                  <w:shd w:val="clear" w:color="auto" w:fill="EEECE1"/>
                </w:tcPr>
                <w:p w14:paraId="274C5920"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нет </w:t>
                  </w:r>
                </w:p>
              </w:tc>
              <w:tc>
                <w:tcPr>
                  <w:tcW w:w="2885" w:type="dxa"/>
                  <w:shd w:val="clear" w:color="auto" w:fill="EEECE1"/>
                </w:tcPr>
                <w:p w14:paraId="3703E8C8"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комментарий</w:t>
                  </w:r>
                </w:p>
              </w:tc>
            </w:tr>
            <w:tr w:rsidR="00975F02" w:rsidRPr="00FB1013" w14:paraId="743D255D" w14:textId="77777777" w:rsidTr="00C1523A">
              <w:trPr>
                <w:gridAfter w:val="1"/>
                <w:wAfter w:w="220" w:type="dxa"/>
              </w:trPr>
              <w:tc>
                <w:tcPr>
                  <w:tcW w:w="750" w:type="dxa"/>
                  <w:shd w:val="clear" w:color="auto" w:fill="auto"/>
                </w:tcPr>
                <w:p w14:paraId="00BD711D"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3</w:t>
                  </w:r>
                </w:p>
              </w:tc>
              <w:tc>
                <w:tcPr>
                  <w:tcW w:w="4329" w:type="dxa"/>
                  <w:gridSpan w:val="2"/>
                  <w:shd w:val="clear" w:color="auto" w:fill="auto"/>
                </w:tcPr>
                <w:p w14:paraId="7EA92811"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Табели учета рабочего времени подписаны и отражают фактическое отработанное время </w:t>
                  </w:r>
                </w:p>
              </w:tc>
              <w:tc>
                <w:tcPr>
                  <w:tcW w:w="728" w:type="dxa"/>
                  <w:shd w:val="clear" w:color="auto" w:fill="auto"/>
                </w:tcPr>
                <w:p w14:paraId="3A731FC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6D9696DD"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4526955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42E2ED7C" w14:textId="77777777" w:rsidTr="00C1523A">
              <w:trPr>
                <w:gridAfter w:val="1"/>
                <w:wAfter w:w="220" w:type="dxa"/>
              </w:trPr>
              <w:tc>
                <w:tcPr>
                  <w:tcW w:w="750" w:type="dxa"/>
                  <w:shd w:val="clear" w:color="auto" w:fill="auto"/>
                </w:tcPr>
                <w:p w14:paraId="68CF6867"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4</w:t>
                  </w:r>
                </w:p>
              </w:tc>
              <w:tc>
                <w:tcPr>
                  <w:tcW w:w="4329" w:type="dxa"/>
                  <w:gridSpan w:val="2"/>
                  <w:shd w:val="clear" w:color="auto" w:fill="auto"/>
                </w:tcPr>
                <w:p w14:paraId="77E52EED"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Согласно табелям учета рабочего времени периоды вахты не превышают 15 дней</w:t>
                  </w:r>
                </w:p>
              </w:tc>
              <w:tc>
                <w:tcPr>
                  <w:tcW w:w="728" w:type="dxa"/>
                  <w:shd w:val="clear" w:color="auto" w:fill="auto"/>
                </w:tcPr>
                <w:p w14:paraId="2E462F70"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5596A08C"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0E99F1E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16DD52B8" w14:textId="77777777" w:rsidTr="00C1523A">
              <w:trPr>
                <w:gridAfter w:val="1"/>
                <w:wAfter w:w="220" w:type="dxa"/>
              </w:trPr>
              <w:tc>
                <w:tcPr>
                  <w:tcW w:w="750" w:type="dxa"/>
                  <w:shd w:val="clear" w:color="auto" w:fill="auto"/>
                </w:tcPr>
                <w:p w14:paraId="16BD8677"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5</w:t>
                  </w:r>
                </w:p>
              </w:tc>
              <w:tc>
                <w:tcPr>
                  <w:tcW w:w="4329" w:type="dxa"/>
                  <w:gridSpan w:val="2"/>
                  <w:shd w:val="clear" w:color="auto" w:fill="auto"/>
                </w:tcPr>
                <w:p w14:paraId="7FDC4397"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Согласно табелям рабочее время не превышает продолжительность, установленную в трудовом договоре</w:t>
                  </w:r>
                </w:p>
              </w:tc>
              <w:tc>
                <w:tcPr>
                  <w:tcW w:w="728" w:type="dxa"/>
                  <w:shd w:val="clear" w:color="auto" w:fill="auto"/>
                </w:tcPr>
                <w:p w14:paraId="4019F92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3F79475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2AB257C1"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1821F683" w14:textId="77777777" w:rsidTr="00C1523A">
              <w:trPr>
                <w:gridAfter w:val="1"/>
                <w:wAfter w:w="220" w:type="dxa"/>
              </w:trPr>
              <w:tc>
                <w:tcPr>
                  <w:tcW w:w="750" w:type="dxa"/>
                  <w:shd w:val="clear" w:color="auto" w:fill="auto"/>
                </w:tcPr>
                <w:p w14:paraId="43BB1AE2"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6</w:t>
                  </w:r>
                </w:p>
              </w:tc>
              <w:tc>
                <w:tcPr>
                  <w:tcW w:w="4329" w:type="dxa"/>
                  <w:gridSpan w:val="2"/>
                  <w:shd w:val="clear" w:color="auto" w:fill="auto"/>
                </w:tcPr>
                <w:p w14:paraId="7C033939"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В компании отсутствуют работники, которым не был предоставлен трудовой отпуск за последние два года</w:t>
                  </w:r>
                </w:p>
              </w:tc>
              <w:tc>
                <w:tcPr>
                  <w:tcW w:w="728" w:type="dxa"/>
                  <w:shd w:val="clear" w:color="auto" w:fill="auto"/>
                </w:tcPr>
                <w:p w14:paraId="22B739D8"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6A32C9F0"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3979FE6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567EDA67" w14:textId="77777777" w:rsidTr="00C1523A">
              <w:trPr>
                <w:gridAfter w:val="1"/>
                <w:wAfter w:w="220" w:type="dxa"/>
              </w:trPr>
              <w:tc>
                <w:tcPr>
                  <w:tcW w:w="750" w:type="dxa"/>
                  <w:shd w:val="clear" w:color="auto" w:fill="auto"/>
                </w:tcPr>
                <w:p w14:paraId="69FAB66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7</w:t>
                  </w:r>
                </w:p>
              </w:tc>
              <w:tc>
                <w:tcPr>
                  <w:tcW w:w="4329" w:type="dxa"/>
                  <w:gridSpan w:val="2"/>
                  <w:shd w:val="clear" w:color="auto" w:fill="auto"/>
                </w:tcPr>
                <w:p w14:paraId="5235BF07"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Трудовой договор составлен в полном соответствие с ТК РК</w:t>
                  </w:r>
                </w:p>
              </w:tc>
              <w:tc>
                <w:tcPr>
                  <w:tcW w:w="728" w:type="dxa"/>
                  <w:shd w:val="clear" w:color="auto" w:fill="auto"/>
                </w:tcPr>
                <w:p w14:paraId="72EE4F4C"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3B651C0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30F23242"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26A42003" w14:textId="77777777" w:rsidTr="00C1523A">
              <w:trPr>
                <w:gridAfter w:val="1"/>
                <w:wAfter w:w="220" w:type="dxa"/>
              </w:trPr>
              <w:tc>
                <w:tcPr>
                  <w:tcW w:w="750" w:type="dxa"/>
                  <w:shd w:val="clear" w:color="auto" w:fill="auto"/>
                </w:tcPr>
                <w:p w14:paraId="5B8D85B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8</w:t>
                  </w:r>
                </w:p>
              </w:tc>
              <w:tc>
                <w:tcPr>
                  <w:tcW w:w="4329" w:type="dxa"/>
                  <w:gridSpan w:val="2"/>
                  <w:shd w:val="clear" w:color="auto" w:fill="auto"/>
                </w:tcPr>
                <w:p w14:paraId="5F50D28B"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Расторжение трудовых договоров осуществлялось в полном соответствии с требованиями ТК РК </w:t>
                  </w:r>
                </w:p>
              </w:tc>
              <w:tc>
                <w:tcPr>
                  <w:tcW w:w="728" w:type="dxa"/>
                  <w:shd w:val="clear" w:color="auto" w:fill="auto"/>
                </w:tcPr>
                <w:p w14:paraId="3AA9F663"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255E1047"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24A3453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14842BBB" w14:textId="77777777" w:rsidTr="00C1523A">
              <w:trPr>
                <w:gridAfter w:val="1"/>
                <w:wAfter w:w="220" w:type="dxa"/>
              </w:trPr>
              <w:tc>
                <w:tcPr>
                  <w:tcW w:w="750" w:type="dxa"/>
                  <w:shd w:val="clear" w:color="auto" w:fill="auto"/>
                </w:tcPr>
                <w:p w14:paraId="016CC752"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9</w:t>
                  </w:r>
                </w:p>
              </w:tc>
              <w:tc>
                <w:tcPr>
                  <w:tcW w:w="4329" w:type="dxa"/>
                  <w:gridSpan w:val="2"/>
                  <w:shd w:val="clear" w:color="auto" w:fill="auto"/>
                </w:tcPr>
                <w:p w14:paraId="4527390E"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Продолжительность рабочего времени регулируется в соответствие с требованиями ТК РК</w:t>
                  </w:r>
                </w:p>
              </w:tc>
              <w:tc>
                <w:tcPr>
                  <w:tcW w:w="728" w:type="dxa"/>
                  <w:shd w:val="clear" w:color="auto" w:fill="auto"/>
                </w:tcPr>
                <w:p w14:paraId="0CC4A4A2"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6EEC91EC"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04A6F7FC"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77B29DBA" w14:textId="77777777" w:rsidTr="00C1523A">
              <w:trPr>
                <w:gridAfter w:val="1"/>
                <w:wAfter w:w="220" w:type="dxa"/>
              </w:trPr>
              <w:tc>
                <w:tcPr>
                  <w:tcW w:w="750" w:type="dxa"/>
                  <w:shd w:val="clear" w:color="auto" w:fill="auto"/>
                </w:tcPr>
                <w:p w14:paraId="2D8E6CB7"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10</w:t>
                  </w:r>
                </w:p>
              </w:tc>
              <w:tc>
                <w:tcPr>
                  <w:tcW w:w="4329" w:type="dxa"/>
                  <w:gridSpan w:val="2"/>
                  <w:shd w:val="clear" w:color="auto" w:fill="auto"/>
                </w:tcPr>
                <w:p w14:paraId="4BED82C5"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Режим рабочего времени соответствует нормам,  установленным ТК РК</w:t>
                  </w:r>
                </w:p>
              </w:tc>
              <w:tc>
                <w:tcPr>
                  <w:tcW w:w="728" w:type="dxa"/>
                  <w:shd w:val="clear" w:color="auto" w:fill="auto"/>
                </w:tcPr>
                <w:p w14:paraId="71BE94A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375AE49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3500B87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32C8A719" w14:textId="77777777" w:rsidTr="00C1523A">
              <w:trPr>
                <w:gridAfter w:val="1"/>
                <w:wAfter w:w="220" w:type="dxa"/>
              </w:trPr>
              <w:tc>
                <w:tcPr>
                  <w:tcW w:w="750" w:type="dxa"/>
                  <w:shd w:val="clear" w:color="auto" w:fill="auto"/>
                </w:tcPr>
                <w:p w14:paraId="1A59CE40"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11</w:t>
                  </w:r>
                </w:p>
              </w:tc>
              <w:tc>
                <w:tcPr>
                  <w:tcW w:w="4329" w:type="dxa"/>
                  <w:gridSpan w:val="2"/>
                  <w:shd w:val="clear" w:color="auto" w:fill="auto"/>
                </w:tcPr>
                <w:p w14:paraId="024A3376"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Нарушений при привлечении к работе персонала в ночное время и для выполнения сверхурочной работы не допускается.</w:t>
                  </w:r>
                </w:p>
              </w:tc>
              <w:tc>
                <w:tcPr>
                  <w:tcW w:w="728" w:type="dxa"/>
                  <w:shd w:val="clear" w:color="auto" w:fill="auto"/>
                </w:tcPr>
                <w:p w14:paraId="73A4F0E8"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19BAF99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350598E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48C2F9F2" w14:textId="77777777" w:rsidTr="00C1523A">
              <w:trPr>
                <w:gridAfter w:val="1"/>
                <w:wAfter w:w="220" w:type="dxa"/>
              </w:trPr>
              <w:tc>
                <w:tcPr>
                  <w:tcW w:w="750" w:type="dxa"/>
                  <w:shd w:val="clear" w:color="auto" w:fill="auto"/>
                </w:tcPr>
                <w:p w14:paraId="56BF2C3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12</w:t>
                  </w:r>
                </w:p>
              </w:tc>
              <w:tc>
                <w:tcPr>
                  <w:tcW w:w="4329" w:type="dxa"/>
                  <w:gridSpan w:val="2"/>
                  <w:shd w:val="clear" w:color="auto" w:fill="auto"/>
                </w:tcPr>
                <w:p w14:paraId="7F112F45"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Общая продолжительность сверхурочных работ не превышает двенадцать часов в месяц и сто двадцать часов в год.</w:t>
                  </w:r>
                </w:p>
              </w:tc>
              <w:tc>
                <w:tcPr>
                  <w:tcW w:w="728" w:type="dxa"/>
                  <w:shd w:val="clear" w:color="auto" w:fill="auto"/>
                </w:tcPr>
                <w:p w14:paraId="514F67B8"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6E4AEF3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4BC7BDA3"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032D3E35" w14:textId="77777777" w:rsidTr="00C1523A">
              <w:trPr>
                <w:gridAfter w:val="1"/>
                <w:wAfter w:w="220" w:type="dxa"/>
              </w:trPr>
              <w:tc>
                <w:tcPr>
                  <w:tcW w:w="750" w:type="dxa"/>
                  <w:shd w:val="clear" w:color="auto" w:fill="auto"/>
                </w:tcPr>
                <w:p w14:paraId="7AFB89A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13</w:t>
                  </w:r>
                </w:p>
              </w:tc>
              <w:tc>
                <w:tcPr>
                  <w:tcW w:w="4329" w:type="dxa"/>
                  <w:gridSpan w:val="2"/>
                  <w:shd w:val="clear" w:color="auto" w:fill="auto"/>
                </w:tcPr>
                <w:p w14:paraId="1EDDF770" w14:textId="77777777" w:rsidR="00975F02" w:rsidRPr="00FB1013" w:rsidRDefault="00975F02" w:rsidP="00975F02">
                  <w:pPr>
                    <w:spacing w:after="0" w:line="240" w:lineRule="auto"/>
                    <w:jc w:val="both"/>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shd w:val="clear" w:color="auto" w:fill="FFFFFF"/>
                      <w:lang w:eastAsia="ru-RU"/>
                    </w:rPr>
                    <w:t>Продолжительность ежедневного (междусменного) отдыха работника между окончанием работы и ее началом на следующий день (рабочую смену) не менее двенадцати часов.</w:t>
                  </w:r>
                </w:p>
              </w:tc>
              <w:tc>
                <w:tcPr>
                  <w:tcW w:w="728" w:type="dxa"/>
                  <w:shd w:val="clear" w:color="auto" w:fill="auto"/>
                </w:tcPr>
                <w:p w14:paraId="446A36B7"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39C1D8B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5CA36381"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5FB3E7C8" w14:textId="77777777" w:rsidTr="00C1523A">
              <w:trPr>
                <w:gridAfter w:val="1"/>
                <w:wAfter w:w="220" w:type="dxa"/>
              </w:trPr>
              <w:tc>
                <w:tcPr>
                  <w:tcW w:w="750" w:type="dxa"/>
                  <w:shd w:val="clear" w:color="auto" w:fill="auto"/>
                </w:tcPr>
                <w:p w14:paraId="79B831C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14</w:t>
                  </w:r>
                </w:p>
              </w:tc>
              <w:tc>
                <w:tcPr>
                  <w:tcW w:w="4329" w:type="dxa"/>
                  <w:gridSpan w:val="2"/>
                  <w:shd w:val="clear" w:color="auto" w:fill="auto"/>
                </w:tcPr>
                <w:p w14:paraId="2A5A4D74" w14:textId="77777777" w:rsidR="00975F02" w:rsidRPr="00FB1013" w:rsidRDefault="00975F02" w:rsidP="00975F02">
                  <w:pPr>
                    <w:spacing w:after="0" w:line="240" w:lineRule="auto"/>
                    <w:jc w:val="both"/>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shd w:val="clear" w:color="auto" w:fill="FFFFFF"/>
                      <w:lang w:eastAsia="ru-RU"/>
                    </w:rPr>
                    <w:t>Основной оплачиваемый ежегодный трудовой отпуск работникам предоставляется согласно графику отпусков, своевременно и полном объеме.</w:t>
                  </w:r>
                </w:p>
              </w:tc>
              <w:tc>
                <w:tcPr>
                  <w:tcW w:w="728" w:type="dxa"/>
                  <w:shd w:val="clear" w:color="auto" w:fill="auto"/>
                </w:tcPr>
                <w:p w14:paraId="655A217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4DC3F47B"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7186E95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5A637AD8" w14:textId="77777777" w:rsidTr="00C1523A">
              <w:trPr>
                <w:gridAfter w:val="1"/>
                <w:wAfter w:w="220" w:type="dxa"/>
              </w:trPr>
              <w:tc>
                <w:tcPr>
                  <w:tcW w:w="5079" w:type="dxa"/>
                  <w:gridSpan w:val="3"/>
                  <w:shd w:val="clear" w:color="auto" w:fill="EEECE1"/>
                </w:tcPr>
                <w:p w14:paraId="13CFD0A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Заработная плата и иные выплаты</w:t>
                  </w:r>
                </w:p>
              </w:tc>
              <w:tc>
                <w:tcPr>
                  <w:tcW w:w="728" w:type="dxa"/>
                  <w:shd w:val="clear" w:color="auto" w:fill="EEECE1"/>
                </w:tcPr>
                <w:p w14:paraId="268561B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да</w:t>
                  </w:r>
                </w:p>
              </w:tc>
              <w:tc>
                <w:tcPr>
                  <w:tcW w:w="654" w:type="dxa"/>
                  <w:shd w:val="clear" w:color="auto" w:fill="EEECE1"/>
                </w:tcPr>
                <w:p w14:paraId="6601FC99"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 xml:space="preserve">нет </w:t>
                  </w:r>
                </w:p>
              </w:tc>
              <w:tc>
                <w:tcPr>
                  <w:tcW w:w="2885" w:type="dxa"/>
                  <w:shd w:val="clear" w:color="auto" w:fill="EEECE1"/>
                </w:tcPr>
                <w:p w14:paraId="75445AFC"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комментарий</w:t>
                  </w:r>
                </w:p>
              </w:tc>
            </w:tr>
            <w:tr w:rsidR="00975F02" w:rsidRPr="00FB1013" w14:paraId="75DED567" w14:textId="77777777" w:rsidTr="00C1523A">
              <w:trPr>
                <w:gridAfter w:val="1"/>
                <w:wAfter w:w="220" w:type="dxa"/>
              </w:trPr>
              <w:tc>
                <w:tcPr>
                  <w:tcW w:w="750" w:type="dxa"/>
                  <w:shd w:val="clear" w:color="auto" w:fill="auto"/>
                </w:tcPr>
                <w:p w14:paraId="356C8FB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15</w:t>
                  </w:r>
                </w:p>
              </w:tc>
              <w:tc>
                <w:tcPr>
                  <w:tcW w:w="4329" w:type="dxa"/>
                  <w:gridSpan w:val="2"/>
                  <w:shd w:val="clear" w:color="auto" w:fill="auto"/>
                </w:tcPr>
                <w:p w14:paraId="20D1C110"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w:t>
                  </w:r>
                </w:p>
              </w:tc>
              <w:tc>
                <w:tcPr>
                  <w:tcW w:w="728" w:type="dxa"/>
                  <w:shd w:val="clear" w:color="auto" w:fill="auto"/>
                </w:tcPr>
                <w:p w14:paraId="29E84008"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4DED35B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203394C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66E1F23C" w14:textId="77777777" w:rsidTr="00C1523A">
              <w:trPr>
                <w:gridAfter w:val="1"/>
                <w:wAfter w:w="220" w:type="dxa"/>
              </w:trPr>
              <w:tc>
                <w:tcPr>
                  <w:tcW w:w="750" w:type="dxa"/>
                  <w:shd w:val="clear" w:color="auto" w:fill="auto"/>
                </w:tcPr>
                <w:p w14:paraId="00ADC516"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16</w:t>
                  </w:r>
                </w:p>
              </w:tc>
              <w:tc>
                <w:tcPr>
                  <w:tcW w:w="4329" w:type="dxa"/>
                  <w:gridSpan w:val="2"/>
                  <w:shd w:val="clear" w:color="auto" w:fill="auto"/>
                </w:tcPr>
                <w:p w14:paraId="256E896D"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Суммы в платежных листках отражают правильное количество часов, указанных в табелях, включая оплату за работу праздничные, выходные дни, ночное и сверхурочное время</w:t>
                  </w:r>
                </w:p>
              </w:tc>
              <w:tc>
                <w:tcPr>
                  <w:tcW w:w="728" w:type="dxa"/>
                  <w:shd w:val="clear" w:color="auto" w:fill="auto"/>
                </w:tcPr>
                <w:p w14:paraId="1C9AE96D"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7DF9BCD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70CF9708"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7628326D" w14:textId="77777777" w:rsidTr="00C1523A">
              <w:trPr>
                <w:gridAfter w:val="1"/>
                <w:wAfter w:w="220" w:type="dxa"/>
              </w:trPr>
              <w:tc>
                <w:tcPr>
                  <w:tcW w:w="750" w:type="dxa"/>
                  <w:shd w:val="clear" w:color="auto" w:fill="auto"/>
                </w:tcPr>
                <w:p w14:paraId="0516CA08"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17</w:t>
                  </w:r>
                </w:p>
              </w:tc>
              <w:tc>
                <w:tcPr>
                  <w:tcW w:w="4329" w:type="dxa"/>
                  <w:gridSpan w:val="2"/>
                  <w:shd w:val="clear" w:color="auto" w:fill="auto"/>
                </w:tcPr>
                <w:p w14:paraId="56514D67"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Имеются подтверждение оплаты пенсионных и социальных отчислений </w:t>
                  </w:r>
                </w:p>
              </w:tc>
              <w:tc>
                <w:tcPr>
                  <w:tcW w:w="728" w:type="dxa"/>
                  <w:shd w:val="clear" w:color="auto" w:fill="auto"/>
                </w:tcPr>
                <w:p w14:paraId="0813409D"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65A2727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240F331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403C7404" w14:textId="77777777" w:rsidTr="00C1523A">
              <w:trPr>
                <w:gridAfter w:val="1"/>
                <w:wAfter w:w="220" w:type="dxa"/>
              </w:trPr>
              <w:tc>
                <w:tcPr>
                  <w:tcW w:w="750" w:type="dxa"/>
                  <w:shd w:val="clear" w:color="auto" w:fill="auto"/>
                </w:tcPr>
                <w:p w14:paraId="7F237276"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18</w:t>
                  </w:r>
                </w:p>
              </w:tc>
              <w:tc>
                <w:tcPr>
                  <w:tcW w:w="4329" w:type="dxa"/>
                  <w:gridSpan w:val="2"/>
                  <w:shd w:val="clear" w:color="auto" w:fill="auto"/>
                </w:tcPr>
                <w:p w14:paraId="0DEB043E"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Пособия по временной нетрудоспособности за возмещаются правильно, согласно законодательству РК</w:t>
                  </w:r>
                </w:p>
              </w:tc>
              <w:tc>
                <w:tcPr>
                  <w:tcW w:w="728" w:type="dxa"/>
                  <w:shd w:val="clear" w:color="auto" w:fill="auto"/>
                </w:tcPr>
                <w:p w14:paraId="0C0E7D3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22E76846"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22981A7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0DAB8DBB" w14:textId="77777777" w:rsidTr="00C1523A">
              <w:trPr>
                <w:gridAfter w:val="1"/>
                <w:wAfter w:w="220" w:type="dxa"/>
              </w:trPr>
              <w:tc>
                <w:tcPr>
                  <w:tcW w:w="750" w:type="dxa"/>
                  <w:shd w:val="clear" w:color="auto" w:fill="auto"/>
                </w:tcPr>
                <w:p w14:paraId="6A3B920B"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19</w:t>
                  </w:r>
                </w:p>
              </w:tc>
              <w:tc>
                <w:tcPr>
                  <w:tcW w:w="4329" w:type="dxa"/>
                  <w:gridSpan w:val="2"/>
                  <w:shd w:val="clear" w:color="auto" w:fill="auto"/>
                </w:tcPr>
                <w:p w14:paraId="0A5EB2F9"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bCs/>
                      <w:sz w:val="24"/>
                      <w:szCs w:val="24"/>
                      <w:lang w:eastAsia="ru-RU"/>
                    </w:rPr>
                    <w:t>Подрядчик исполняет государственные гарантии в области оплаты труда, предусмотренные в ТК РК.</w:t>
                  </w:r>
                </w:p>
              </w:tc>
              <w:tc>
                <w:tcPr>
                  <w:tcW w:w="728" w:type="dxa"/>
                  <w:shd w:val="clear" w:color="auto" w:fill="auto"/>
                </w:tcPr>
                <w:p w14:paraId="6E04C169"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477CD9D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1BBF1C40"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2F57B37B" w14:textId="77777777" w:rsidTr="00C1523A">
              <w:trPr>
                <w:gridAfter w:val="1"/>
                <w:wAfter w:w="220" w:type="dxa"/>
              </w:trPr>
              <w:tc>
                <w:tcPr>
                  <w:tcW w:w="5079" w:type="dxa"/>
                  <w:gridSpan w:val="3"/>
                  <w:shd w:val="clear" w:color="auto" w:fill="EEECE1"/>
                </w:tcPr>
                <w:p w14:paraId="0969078B"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Расторжение трудовых отношений</w:t>
                  </w:r>
                </w:p>
              </w:tc>
              <w:tc>
                <w:tcPr>
                  <w:tcW w:w="728" w:type="dxa"/>
                  <w:shd w:val="clear" w:color="auto" w:fill="EEECE1"/>
                </w:tcPr>
                <w:p w14:paraId="1D531359"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да</w:t>
                  </w:r>
                </w:p>
              </w:tc>
              <w:tc>
                <w:tcPr>
                  <w:tcW w:w="654" w:type="dxa"/>
                  <w:shd w:val="clear" w:color="auto" w:fill="EEECE1"/>
                </w:tcPr>
                <w:p w14:paraId="171A0B7C"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нет</w:t>
                  </w:r>
                </w:p>
              </w:tc>
              <w:tc>
                <w:tcPr>
                  <w:tcW w:w="2885" w:type="dxa"/>
                  <w:shd w:val="clear" w:color="auto" w:fill="EEECE1"/>
                </w:tcPr>
                <w:p w14:paraId="5D3758D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комментарий</w:t>
                  </w:r>
                </w:p>
              </w:tc>
            </w:tr>
            <w:tr w:rsidR="00975F02" w:rsidRPr="00FB1013" w14:paraId="02B06EA4" w14:textId="77777777" w:rsidTr="00C1523A">
              <w:trPr>
                <w:gridAfter w:val="1"/>
                <w:wAfter w:w="220" w:type="dxa"/>
              </w:trPr>
              <w:tc>
                <w:tcPr>
                  <w:tcW w:w="750" w:type="dxa"/>
                  <w:shd w:val="clear" w:color="auto" w:fill="auto"/>
                </w:tcPr>
                <w:p w14:paraId="528D2FD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20</w:t>
                  </w:r>
                </w:p>
              </w:tc>
              <w:tc>
                <w:tcPr>
                  <w:tcW w:w="4329" w:type="dxa"/>
                  <w:gridSpan w:val="2"/>
                  <w:shd w:val="clear" w:color="auto" w:fill="auto"/>
                </w:tcPr>
                <w:p w14:paraId="0D70B00F"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Все случаи увольнений по инициативе работника подкреплены личными заявлениями, оформлены правильно </w:t>
                  </w:r>
                </w:p>
              </w:tc>
              <w:tc>
                <w:tcPr>
                  <w:tcW w:w="728" w:type="dxa"/>
                  <w:shd w:val="clear" w:color="auto" w:fill="auto"/>
                </w:tcPr>
                <w:p w14:paraId="371EF356"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3969F373"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30AD4803"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35B15EA7" w14:textId="77777777" w:rsidTr="00C1523A">
              <w:trPr>
                <w:gridAfter w:val="1"/>
                <w:wAfter w:w="220" w:type="dxa"/>
              </w:trPr>
              <w:tc>
                <w:tcPr>
                  <w:tcW w:w="750" w:type="dxa"/>
                  <w:shd w:val="clear" w:color="auto" w:fill="auto"/>
                </w:tcPr>
                <w:p w14:paraId="45912AF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21</w:t>
                  </w:r>
                </w:p>
              </w:tc>
              <w:tc>
                <w:tcPr>
                  <w:tcW w:w="4329" w:type="dxa"/>
                  <w:gridSpan w:val="2"/>
                  <w:shd w:val="clear" w:color="auto" w:fill="auto"/>
                </w:tcPr>
                <w:p w14:paraId="6D2B52ED"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Все случаи увольнений по инициативе работодателя адекватны, соответствуют требованиям Трудового Кодекса РК </w:t>
                  </w:r>
                </w:p>
              </w:tc>
              <w:tc>
                <w:tcPr>
                  <w:tcW w:w="728" w:type="dxa"/>
                  <w:shd w:val="clear" w:color="auto" w:fill="auto"/>
                </w:tcPr>
                <w:p w14:paraId="32193A38"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0CDB5462"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5540E581"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0DE07FD9" w14:textId="77777777" w:rsidTr="00C1523A">
              <w:trPr>
                <w:gridAfter w:val="1"/>
                <w:wAfter w:w="220" w:type="dxa"/>
              </w:trPr>
              <w:tc>
                <w:tcPr>
                  <w:tcW w:w="5079" w:type="dxa"/>
                  <w:gridSpan w:val="3"/>
                  <w:shd w:val="clear" w:color="auto" w:fill="EEECE1"/>
                </w:tcPr>
                <w:p w14:paraId="70890FD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Исполнение условий коллективного договора</w:t>
                  </w:r>
                </w:p>
              </w:tc>
              <w:tc>
                <w:tcPr>
                  <w:tcW w:w="728" w:type="dxa"/>
                  <w:shd w:val="clear" w:color="auto" w:fill="EEECE1"/>
                </w:tcPr>
                <w:p w14:paraId="5532CABB"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да</w:t>
                  </w:r>
                </w:p>
              </w:tc>
              <w:tc>
                <w:tcPr>
                  <w:tcW w:w="654" w:type="dxa"/>
                  <w:shd w:val="clear" w:color="auto" w:fill="EEECE1"/>
                </w:tcPr>
                <w:p w14:paraId="1898575B"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нет</w:t>
                  </w:r>
                </w:p>
              </w:tc>
              <w:tc>
                <w:tcPr>
                  <w:tcW w:w="2885" w:type="dxa"/>
                  <w:shd w:val="clear" w:color="auto" w:fill="EEECE1"/>
                </w:tcPr>
                <w:p w14:paraId="275BF55C"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комментарий</w:t>
                  </w:r>
                </w:p>
              </w:tc>
            </w:tr>
            <w:tr w:rsidR="00975F02" w:rsidRPr="00FB1013" w14:paraId="20F007ED" w14:textId="77777777" w:rsidTr="00C1523A">
              <w:trPr>
                <w:gridAfter w:val="1"/>
                <w:wAfter w:w="220" w:type="dxa"/>
              </w:trPr>
              <w:tc>
                <w:tcPr>
                  <w:tcW w:w="750" w:type="dxa"/>
                  <w:shd w:val="clear" w:color="auto" w:fill="auto"/>
                </w:tcPr>
                <w:p w14:paraId="78956EDC"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22</w:t>
                  </w:r>
                </w:p>
              </w:tc>
              <w:tc>
                <w:tcPr>
                  <w:tcW w:w="4329" w:type="dxa"/>
                  <w:gridSpan w:val="2"/>
                  <w:shd w:val="clear" w:color="auto" w:fill="auto"/>
                </w:tcPr>
                <w:p w14:paraId="17CAF59F"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В компании имеется коллективный договор</w:t>
                  </w:r>
                </w:p>
              </w:tc>
              <w:tc>
                <w:tcPr>
                  <w:tcW w:w="728" w:type="dxa"/>
                  <w:shd w:val="clear" w:color="auto" w:fill="auto"/>
                </w:tcPr>
                <w:p w14:paraId="603D8670"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335B60F0"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53A2A06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641850F1" w14:textId="77777777" w:rsidTr="00C1523A">
              <w:trPr>
                <w:gridAfter w:val="1"/>
                <w:wAfter w:w="220" w:type="dxa"/>
              </w:trPr>
              <w:tc>
                <w:tcPr>
                  <w:tcW w:w="750" w:type="dxa"/>
                  <w:shd w:val="clear" w:color="auto" w:fill="auto"/>
                </w:tcPr>
                <w:p w14:paraId="336CE2A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23</w:t>
                  </w:r>
                </w:p>
              </w:tc>
              <w:tc>
                <w:tcPr>
                  <w:tcW w:w="4329" w:type="dxa"/>
                  <w:gridSpan w:val="2"/>
                  <w:shd w:val="clear" w:color="auto" w:fill="auto"/>
                </w:tcPr>
                <w:p w14:paraId="733F9BB8"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В компании имеется рабочий комитет представителей работников/профсоюз</w:t>
                  </w:r>
                </w:p>
              </w:tc>
              <w:tc>
                <w:tcPr>
                  <w:tcW w:w="728" w:type="dxa"/>
                  <w:shd w:val="clear" w:color="auto" w:fill="auto"/>
                </w:tcPr>
                <w:p w14:paraId="6A45E27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160EF75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57333F82"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22211DC2" w14:textId="77777777" w:rsidTr="00C1523A">
              <w:trPr>
                <w:gridAfter w:val="1"/>
                <w:wAfter w:w="220" w:type="dxa"/>
              </w:trPr>
              <w:tc>
                <w:tcPr>
                  <w:tcW w:w="5079" w:type="dxa"/>
                  <w:gridSpan w:val="3"/>
                  <w:shd w:val="clear" w:color="auto" w:fill="EEECE1"/>
                </w:tcPr>
                <w:p w14:paraId="13E60AE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Требования к социально-бытовым условиям</w:t>
                  </w:r>
                </w:p>
              </w:tc>
              <w:tc>
                <w:tcPr>
                  <w:tcW w:w="728" w:type="dxa"/>
                  <w:shd w:val="clear" w:color="auto" w:fill="EEECE1"/>
                </w:tcPr>
                <w:p w14:paraId="7B3D72EB"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да</w:t>
                  </w:r>
                </w:p>
              </w:tc>
              <w:tc>
                <w:tcPr>
                  <w:tcW w:w="654" w:type="dxa"/>
                  <w:shd w:val="clear" w:color="auto" w:fill="EEECE1"/>
                </w:tcPr>
                <w:p w14:paraId="7F6E9F3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нет</w:t>
                  </w:r>
                </w:p>
              </w:tc>
              <w:tc>
                <w:tcPr>
                  <w:tcW w:w="2885" w:type="dxa"/>
                  <w:shd w:val="clear" w:color="auto" w:fill="EEECE1"/>
                </w:tcPr>
                <w:p w14:paraId="51E03A1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комментарий</w:t>
                  </w:r>
                </w:p>
              </w:tc>
            </w:tr>
            <w:tr w:rsidR="00975F02" w:rsidRPr="00FB1013" w14:paraId="6F2EA67F" w14:textId="77777777" w:rsidTr="00C1523A">
              <w:trPr>
                <w:gridAfter w:val="1"/>
                <w:wAfter w:w="220" w:type="dxa"/>
              </w:trPr>
              <w:tc>
                <w:tcPr>
                  <w:tcW w:w="750" w:type="dxa"/>
                  <w:shd w:val="clear" w:color="auto" w:fill="auto"/>
                </w:tcPr>
                <w:p w14:paraId="6B7F650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24</w:t>
                  </w:r>
                </w:p>
              </w:tc>
              <w:tc>
                <w:tcPr>
                  <w:tcW w:w="4329" w:type="dxa"/>
                  <w:gridSpan w:val="2"/>
                  <w:shd w:val="clear" w:color="auto" w:fill="auto"/>
                </w:tcPr>
                <w:p w14:paraId="1154B22A"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Обеспечение горячим питанием и питьевой водой на всех местах производственной деятельности</w:t>
                  </w:r>
                </w:p>
              </w:tc>
              <w:tc>
                <w:tcPr>
                  <w:tcW w:w="728" w:type="dxa"/>
                  <w:shd w:val="clear" w:color="auto" w:fill="auto"/>
                </w:tcPr>
                <w:p w14:paraId="7943B44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3567B20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662687A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55918CB8" w14:textId="77777777" w:rsidTr="00C1523A">
              <w:trPr>
                <w:gridAfter w:val="1"/>
                <w:wAfter w:w="220" w:type="dxa"/>
              </w:trPr>
              <w:tc>
                <w:tcPr>
                  <w:tcW w:w="750" w:type="dxa"/>
                  <w:shd w:val="clear" w:color="auto" w:fill="auto"/>
                </w:tcPr>
                <w:p w14:paraId="6BB64301"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25</w:t>
                  </w:r>
                </w:p>
              </w:tc>
              <w:tc>
                <w:tcPr>
                  <w:tcW w:w="4329" w:type="dxa"/>
                  <w:gridSpan w:val="2"/>
                  <w:shd w:val="clear" w:color="auto" w:fill="auto"/>
                </w:tcPr>
                <w:p w14:paraId="4A357AB8"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bCs/>
                      <w:sz w:val="24"/>
                      <w:szCs w:val="24"/>
                      <w:lang w:eastAsia="ru-RU"/>
                    </w:rPr>
                    <w:t>Обеспечение работников, работающих вахтовым методом, в период нахождения на объекте производства работ жильем. Площадь жилых комнат общежитий определяется из расчета не менее 6 м2 на одного человека</w:t>
                  </w:r>
                </w:p>
              </w:tc>
              <w:tc>
                <w:tcPr>
                  <w:tcW w:w="728" w:type="dxa"/>
                  <w:shd w:val="clear" w:color="auto" w:fill="auto"/>
                </w:tcPr>
                <w:p w14:paraId="00B1BA57"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3D4658B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4EC7799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297FDC2F" w14:textId="77777777" w:rsidTr="00C1523A">
              <w:trPr>
                <w:gridAfter w:val="1"/>
                <w:wAfter w:w="220" w:type="dxa"/>
              </w:trPr>
              <w:tc>
                <w:tcPr>
                  <w:tcW w:w="750" w:type="dxa"/>
                  <w:shd w:val="clear" w:color="auto" w:fill="auto"/>
                </w:tcPr>
                <w:p w14:paraId="4BD06561"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26</w:t>
                  </w:r>
                </w:p>
              </w:tc>
              <w:tc>
                <w:tcPr>
                  <w:tcW w:w="4329" w:type="dxa"/>
                  <w:gridSpan w:val="2"/>
                  <w:shd w:val="clear" w:color="auto" w:fill="auto"/>
                </w:tcPr>
                <w:p w14:paraId="14CE21B8" w14:textId="77777777" w:rsidR="00975F02" w:rsidRPr="00FB1013" w:rsidRDefault="00975F02" w:rsidP="00975F02">
                  <w:pPr>
                    <w:shd w:val="clear" w:color="auto" w:fill="FFFFFF"/>
                    <w:spacing w:after="0" w:line="240" w:lineRule="auto"/>
                    <w:outlineLvl w:val="0"/>
                    <w:rPr>
                      <w:rFonts w:ascii="Times New Roman" w:eastAsia="Times New Roman" w:hAnsi="Times New Roman" w:cs="Times New Roman"/>
                      <w:b/>
                      <w:bCs/>
                      <w:sz w:val="24"/>
                      <w:szCs w:val="24"/>
                      <w:lang w:eastAsia="ru-RU"/>
                    </w:rPr>
                  </w:pPr>
                  <w:r w:rsidRPr="00FB1013">
                    <w:rPr>
                      <w:rFonts w:ascii="Times New Roman" w:eastAsia="Times New Roman" w:hAnsi="Times New Roman" w:cs="Times New Roman"/>
                      <w:b/>
                      <w:bCs/>
                      <w:sz w:val="24"/>
                      <w:szCs w:val="24"/>
                      <w:lang w:eastAsia="ru-RU"/>
                    </w:rPr>
                    <w:t>Смена постельного белья, полотенец и другого мягкого инвентаря не менее 1 раза в неделю</w:t>
                  </w:r>
                </w:p>
              </w:tc>
              <w:tc>
                <w:tcPr>
                  <w:tcW w:w="728" w:type="dxa"/>
                  <w:shd w:val="clear" w:color="auto" w:fill="auto"/>
                </w:tcPr>
                <w:p w14:paraId="42F03D66"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15705CA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12A044E6"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1899CA29" w14:textId="77777777" w:rsidTr="00C1523A">
              <w:trPr>
                <w:gridAfter w:val="1"/>
                <w:wAfter w:w="220" w:type="dxa"/>
              </w:trPr>
              <w:tc>
                <w:tcPr>
                  <w:tcW w:w="750" w:type="dxa"/>
                  <w:shd w:val="clear" w:color="auto" w:fill="auto"/>
                </w:tcPr>
                <w:p w14:paraId="292ECC7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27</w:t>
                  </w:r>
                </w:p>
              </w:tc>
              <w:tc>
                <w:tcPr>
                  <w:tcW w:w="4329" w:type="dxa"/>
                  <w:gridSpan w:val="2"/>
                  <w:shd w:val="clear" w:color="auto" w:fill="auto"/>
                </w:tcPr>
                <w:p w14:paraId="0367DA50" w14:textId="77777777" w:rsidR="00975F02" w:rsidRPr="00FB1013" w:rsidRDefault="00975F02" w:rsidP="00975F02">
                  <w:pPr>
                    <w:shd w:val="clear" w:color="auto" w:fill="FFFFFF"/>
                    <w:spacing w:after="0" w:line="240" w:lineRule="auto"/>
                    <w:outlineLvl w:val="0"/>
                    <w:rPr>
                      <w:rFonts w:ascii="Times New Roman" w:eastAsia="Times New Roman" w:hAnsi="Times New Roman" w:cs="Times New Roman"/>
                      <w:b/>
                      <w:bCs/>
                      <w:sz w:val="24"/>
                      <w:szCs w:val="24"/>
                      <w:lang w:eastAsia="ru-RU"/>
                    </w:rPr>
                  </w:pPr>
                  <w:r w:rsidRPr="00FB1013">
                    <w:rPr>
                      <w:rFonts w:ascii="Times New Roman" w:eastAsia="Times New Roman" w:hAnsi="Times New Roman" w:cs="Times New Roman"/>
                      <w:b/>
                      <w:bCs/>
                      <w:sz w:val="24"/>
                      <w:szCs w:val="24"/>
                      <w:lang w:eastAsia="ru-RU"/>
                    </w:rPr>
                    <w:t xml:space="preserve">Осуществление сухую и влажную уборку с применением моющих, дезинфицирующих средств – ежедневно по мере необходимости, но не менее 1 раз в день; </w:t>
                  </w:r>
                </w:p>
              </w:tc>
              <w:tc>
                <w:tcPr>
                  <w:tcW w:w="728" w:type="dxa"/>
                  <w:shd w:val="clear" w:color="auto" w:fill="auto"/>
                </w:tcPr>
                <w:p w14:paraId="422EEF0D"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1D95A436"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10C960F8"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17554574" w14:textId="77777777" w:rsidTr="00C1523A">
              <w:trPr>
                <w:gridAfter w:val="1"/>
                <w:wAfter w:w="220" w:type="dxa"/>
              </w:trPr>
              <w:tc>
                <w:tcPr>
                  <w:tcW w:w="750" w:type="dxa"/>
                  <w:shd w:val="clear" w:color="auto" w:fill="auto"/>
                </w:tcPr>
                <w:p w14:paraId="5EED45FC"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28</w:t>
                  </w:r>
                </w:p>
              </w:tc>
              <w:tc>
                <w:tcPr>
                  <w:tcW w:w="4329" w:type="dxa"/>
                  <w:gridSpan w:val="2"/>
                  <w:shd w:val="clear" w:color="auto" w:fill="auto"/>
                </w:tcPr>
                <w:p w14:paraId="4FA2AC23" w14:textId="77777777" w:rsidR="00975F02" w:rsidRPr="00FB1013" w:rsidRDefault="00975F02" w:rsidP="00975F02">
                  <w:pPr>
                    <w:shd w:val="clear" w:color="auto" w:fill="FFFFFF"/>
                    <w:spacing w:after="0" w:line="240" w:lineRule="auto"/>
                    <w:outlineLvl w:val="0"/>
                    <w:rPr>
                      <w:rFonts w:ascii="Times New Roman" w:eastAsia="Times New Roman" w:hAnsi="Times New Roman" w:cs="Times New Roman"/>
                      <w:b/>
                      <w:bCs/>
                      <w:sz w:val="24"/>
                      <w:szCs w:val="24"/>
                      <w:lang w:eastAsia="ru-RU"/>
                    </w:rPr>
                  </w:pPr>
                  <w:r w:rsidRPr="00FB1013">
                    <w:rPr>
                      <w:rFonts w:ascii="Times New Roman" w:eastAsia="Times New Roman" w:hAnsi="Times New Roman" w:cs="Times New Roman"/>
                      <w:b/>
                      <w:bCs/>
                      <w:sz w:val="24"/>
                      <w:szCs w:val="24"/>
                      <w:lang w:eastAsia="ru-RU"/>
                    </w:rPr>
                    <w:t>Обеспечение мер пожарной безопасности, бесперебойной работы пожарной сигнализации и дымовых датчиков, с внутренней системой противопожарной защиты;</w:t>
                  </w:r>
                </w:p>
              </w:tc>
              <w:tc>
                <w:tcPr>
                  <w:tcW w:w="728" w:type="dxa"/>
                  <w:shd w:val="clear" w:color="auto" w:fill="auto"/>
                </w:tcPr>
                <w:p w14:paraId="2EB2A18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15EB26E3"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793F9573"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720E9F29" w14:textId="77777777" w:rsidTr="00C1523A">
              <w:trPr>
                <w:gridAfter w:val="1"/>
                <w:wAfter w:w="220" w:type="dxa"/>
              </w:trPr>
              <w:tc>
                <w:tcPr>
                  <w:tcW w:w="750" w:type="dxa"/>
                  <w:shd w:val="clear" w:color="auto" w:fill="auto"/>
                </w:tcPr>
                <w:p w14:paraId="3D56438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29</w:t>
                  </w:r>
                </w:p>
              </w:tc>
              <w:tc>
                <w:tcPr>
                  <w:tcW w:w="4329" w:type="dxa"/>
                  <w:gridSpan w:val="2"/>
                  <w:shd w:val="clear" w:color="auto" w:fill="auto"/>
                </w:tcPr>
                <w:p w14:paraId="3169DB27" w14:textId="77777777" w:rsidR="00975F02" w:rsidRPr="00FB1013" w:rsidRDefault="00975F02" w:rsidP="00975F02">
                  <w:pPr>
                    <w:shd w:val="clear" w:color="auto" w:fill="FFFFFF"/>
                    <w:spacing w:after="0" w:line="240" w:lineRule="auto"/>
                    <w:outlineLvl w:val="0"/>
                    <w:rPr>
                      <w:rFonts w:ascii="Times New Roman" w:eastAsia="Times New Roman" w:hAnsi="Times New Roman" w:cs="Times New Roman"/>
                      <w:b/>
                      <w:bCs/>
                      <w:sz w:val="24"/>
                      <w:szCs w:val="24"/>
                      <w:lang w:eastAsia="ru-RU"/>
                    </w:rPr>
                  </w:pPr>
                  <w:r w:rsidRPr="00FB1013">
                    <w:rPr>
                      <w:rFonts w:ascii="Times New Roman" w:eastAsia="Times New Roman" w:hAnsi="Times New Roman" w:cs="Times New Roman"/>
                      <w:b/>
                      <w:bCs/>
                      <w:sz w:val="24"/>
                      <w:szCs w:val="24"/>
                      <w:lang w:eastAsia="ru-RU"/>
                    </w:rPr>
                    <w:t>Обеспечение бесперебойной и безаварийной работы электротехнического оборудования и сетей, системы хладо-теплоснабжения, систем горячего и холодного водоснабжения, системы вентиляции, а также проведение профилактических работ.</w:t>
                  </w:r>
                </w:p>
              </w:tc>
              <w:tc>
                <w:tcPr>
                  <w:tcW w:w="728" w:type="dxa"/>
                  <w:shd w:val="clear" w:color="auto" w:fill="auto"/>
                </w:tcPr>
                <w:p w14:paraId="45092EB9"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0C525AF5"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4E78241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39F715E5" w14:textId="77777777" w:rsidTr="00C1523A">
              <w:trPr>
                <w:gridAfter w:val="1"/>
                <w:wAfter w:w="220" w:type="dxa"/>
              </w:trPr>
              <w:tc>
                <w:tcPr>
                  <w:tcW w:w="750" w:type="dxa"/>
                  <w:shd w:val="clear" w:color="auto" w:fill="auto"/>
                </w:tcPr>
                <w:p w14:paraId="35FCE94C"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30</w:t>
                  </w:r>
                </w:p>
              </w:tc>
              <w:tc>
                <w:tcPr>
                  <w:tcW w:w="4329" w:type="dxa"/>
                  <w:gridSpan w:val="2"/>
                  <w:shd w:val="clear" w:color="auto" w:fill="auto"/>
                </w:tcPr>
                <w:p w14:paraId="428ED6C2" w14:textId="77777777" w:rsidR="00975F02" w:rsidRPr="00FB1013" w:rsidRDefault="00975F02" w:rsidP="00975F02">
                  <w:pPr>
                    <w:spacing w:after="0" w:line="240" w:lineRule="auto"/>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bCs/>
                      <w:sz w:val="24"/>
                      <w:szCs w:val="24"/>
                      <w:lang w:eastAsia="ru-RU"/>
                    </w:rPr>
                    <w:t>Обеспечение моющими, дезинфицирующими средствами и бумажными полотенцами, туалетными бумагами материально-технического оснащения для поддержания общежитий в чистоте в соответствии с санитарно-гигиеническими нормами.</w:t>
                  </w:r>
                </w:p>
              </w:tc>
              <w:tc>
                <w:tcPr>
                  <w:tcW w:w="728" w:type="dxa"/>
                  <w:shd w:val="clear" w:color="auto" w:fill="auto"/>
                </w:tcPr>
                <w:p w14:paraId="7CD1BB9F"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1517B93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4A29A04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5B3EC50B" w14:textId="77777777" w:rsidTr="00C1523A">
              <w:trPr>
                <w:gridAfter w:val="1"/>
                <w:wAfter w:w="220" w:type="dxa"/>
                <w:trHeight w:val="2204"/>
              </w:trPr>
              <w:tc>
                <w:tcPr>
                  <w:tcW w:w="750" w:type="dxa"/>
                  <w:shd w:val="clear" w:color="auto" w:fill="auto"/>
                </w:tcPr>
                <w:p w14:paraId="570FB1F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31</w:t>
                  </w:r>
                </w:p>
              </w:tc>
              <w:tc>
                <w:tcPr>
                  <w:tcW w:w="4329" w:type="dxa"/>
                  <w:gridSpan w:val="2"/>
                  <w:shd w:val="clear" w:color="auto" w:fill="auto"/>
                </w:tcPr>
                <w:p w14:paraId="102ACD96" w14:textId="77777777" w:rsidR="00975F02" w:rsidRPr="00FB1013" w:rsidRDefault="00975F02" w:rsidP="00975F02">
                  <w:pPr>
                    <w:spacing w:after="0" w:line="240" w:lineRule="auto"/>
                    <w:jc w:val="both"/>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 а именно: орудиями труда или механическими средствами труда (станками, машинами, оборудованием, инструментами и т.д.) </w:t>
                  </w:r>
                </w:p>
              </w:tc>
              <w:tc>
                <w:tcPr>
                  <w:tcW w:w="728" w:type="dxa"/>
                  <w:shd w:val="clear" w:color="auto" w:fill="auto"/>
                </w:tcPr>
                <w:p w14:paraId="551DB53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6FBD7131"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51AC54D1"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0F9A9E68" w14:textId="77777777" w:rsidTr="00C1523A">
              <w:trPr>
                <w:gridAfter w:val="1"/>
                <w:wAfter w:w="220" w:type="dxa"/>
                <w:trHeight w:val="1669"/>
              </w:trPr>
              <w:tc>
                <w:tcPr>
                  <w:tcW w:w="750" w:type="dxa"/>
                  <w:shd w:val="clear" w:color="auto" w:fill="auto"/>
                </w:tcPr>
                <w:p w14:paraId="121A1F26"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32</w:t>
                  </w:r>
                </w:p>
              </w:tc>
              <w:tc>
                <w:tcPr>
                  <w:tcW w:w="4329" w:type="dxa"/>
                  <w:gridSpan w:val="2"/>
                  <w:shd w:val="clear" w:color="auto" w:fill="auto"/>
                </w:tcPr>
                <w:p w14:paraId="0F29BAB7" w14:textId="77777777" w:rsidR="00975F02" w:rsidRPr="00FB1013" w:rsidRDefault="00975F02" w:rsidP="00975F02">
                  <w:pPr>
                    <w:spacing w:after="0" w:line="240" w:lineRule="auto"/>
                    <w:jc w:val="both"/>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Обеспечение работников, работающих на объектах Заказчика, транспортом для доставки на объекты Заказчика, а также для передвижения между объектами.</w:t>
                  </w:r>
                </w:p>
              </w:tc>
              <w:tc>
                <w:tcPr>
                  <w:tcW w:w="728" w:type="dxa"/>
                  <w:shd w:val="clear" w:color="auto" w:fill="auto"/>
                </w:tcPr>
                <w:p w14:paraId="4EECC403" w14:textId="77777777" w:rsidR="00975F02" w:rsidRPr="00FB1013" w:rsidRDefault="00975F02" w:rsidP="00975F02">
                  <w:pPr>
                    <w:spacing w:after="0" w:line="240" w:lineRule="auto"/>
                    <w:jc w:val="center"/>
                    <w:rPr>
                      <w:rFonts w:ascii="Times New Roman" w:eastAsia="Times New Roman" w:hAnsi="Times New Roman" w:cs="Times New Roman"/>
                      <w:b/>
                      <w:strike/>
                      <w:sz w:val="24"/>
                      <w:szCs w:val="24"/>
                      <w:lang w:eastAsia="ru-RU"/>
                    </w:rPr>
                  </w:pPr>
                </w:p>
              </w:tc>
              <w:tc>
                <w:tcPr>
                  <w:tcW w:w="654" w:type="dxa"/>
                  <w:shd w:val="clear" w:color="auto" w:fill="auto"/>
                </w:tcPr>
                <w:p w14:paraId="6C289681"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6C22D6E2"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5A635CFC" w14:textId="77777777" w:rsidTr="00C1523A">
              <w:trPr>
                <w:gridAfter w:val="1"/>
                <w:wAfter w:w="220" w:type="dxa"/>
                <w:trHeight w:val="1826"/>
              </w:trPr>
              <w:tc>
                <w:tcPr>
                  <w:tcW w:w="750" w:type="dxa"/>
                  <w:shd w:val="clear" w:color="auto" w:fill="auto"/>
                </w:tcPr>
                <w:p w14:paraId="39BBAA76"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33</w:t>
                  </w:r>
                </w:p>
              </w:tc>
              <w:tc>
                <w:tcPr>
                  <w:tcW w:w="4329" w:type="dxa"/>
                  <w:gridSpan w:val="2"/>
                  <w:shd w:val="clear" w:color="auto" w:fill="auto"/>
                </w:tcPr>
                <w:p w14:paraId="6F8750EC" w14:textId="77777777" w:rsidR="00975F02" w:rsidRPr="00FB1013" w:rsidRDefault="00975F02" w:rsidP="00975F02">
                  <w:pPr>
                    <w:shd w:val="clear" w:color="auto" w:fill="FFFFFF"/>
                    <w:tabs>
                      <w:tab w:val="left" w:pos="709"/>
                      <w:tab w:val="left" w:pos="851"/>
                    </w:tabs>
                    <w:spacing w:after="0" w:line="240" w:lineRule="auto"/>
                    <w:ind w:right="142"/>
                    <w:jc w:val="both"/>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Транспортные средства отвечают требованиям комфортабельности, имеют поясные ремни безопасности для всех пассажиров и полную техническую оснащенность в летний и зимний период времени</w:t>
                  </w:r>
                </w:p>
              </w:tc>
              <w:tc>
                <w:tcPr>
                  <w:tcW w:w="728" w:type="dxa"/>
                  <w:shd w:val="clear" w:color="auto" w:fill="auto"/>
                </w:tcPr>
                <w:p w14:paraId="353868B1"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50152AFD"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571EF9D6"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6D633F6F" w14:textId="77777777" w:rsidTr="00C1523A">
              <w:trPr>
                <w:gridAfter w:val="1"/>
                <w:wAfter w:w="220" w:type="dxa"/>
              </w:trPr>
              <w:tc>
                <w:tcPr>
                  <w:tcW w:w="5079" w:type="dxa"/>
                  <w:gridSpan w:val="3"/>
                  <w:shd w:val="clear" w:color="auto" w:fill="EEECE1"/>
                </w:tcPr>
                <w:p w14:paraId="30F30C02"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 xml:space="preserve">Внутренние коммуникации </w:t>
                  </w:r>
                </w:p>
              </w:tc>
              <w:tc>
                <w:tcPr>
                  <w:tcW w:w="728" w:type="dxa"/>
                  <w:shd w:val="clear" w:color="auto" w:fill="EEECE1"/>
                </w:tcPr>
                <w:p w14:paraId="7720881B"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да</w:t>
                  </w:r>
                </w:p>
              </w:tc>
              <w:tc>
                <w:tcPr>
                  <w:tcW w:w="654" w:type="dxa"/>
                  <w:shd w:val="clear" w:color="auto" w:fill="EEECE1"/>
                </w:tcPr>
                <w:p w14:paraId="36127CC7"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нет</w:t>
                  </w:r>
                </w:p>
              </w:tc>
              <w:tc>
                <w:tcPr>
                  <w:tcW w:w="2885" w:type="dxa"/>
                  <w:shd w:val="clear" w:color="auto" w:fill="EEECE1"/>
                </w:tcPr>
                <w:p w14:paraId="7E49B9A1"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val="kk-KZ" w:eastAsia="ru-RU"/>
                    </w:rPr>
                  </w:pPr>
                  <w:r w:rsidRPr="00FB1013">
                    <w:rPr>
                      <w:rFonts w:ascii="Times New Roman" w:eastAsia="Times New Roman" w:hAnsi="Times New Roman" w:cs="Times New Roman"/>
                      <w:b/>
                      <w:sz w:val="24"/>
                      <w:szCs w:val="24"/>
                      <w:lang w:val="kk-KZ" w:eastAsia="ru-RU"/>
                    </w:rPr>
                    <w:t>комментарий</w:t>
                  </w:r>
                </w:p>
              </w:tc>
            </w:tr>
            <w:tr w:rsidR="00975F02" w:rsidRPr="00FB1013" w14:paraId="6D75A5D6" w14:textId="77777777" w:rsidTr="00C1523A">
              <w:trPr>
                <w:gridAfter w:val="1"/>
                <w:wAfter w:w="220" w:type="dxa"/>
              </w:trPr>
              <w:tc>
                <w:tcPr>
                  <w:tcW w:w="750" w:type="dxa"/>
                  <w:shd w:val="clear" w:color="auto" w:fill="auto"/>
                </w:tcPr>
                <w:p w14:paraId="13857F89"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34</w:t>
                  </w:r>
                </w:p>
              </w:tc>
              <w:tc>
                <w:tcPr>
                  <w:tcW w:w="4329" w:type="dxa"/>
                  <w:gridSpan w:val="2"/>
                  <w:shd w:val="clear" w:color="auto" w:fill="auto"/>
                </w:tcPr>
                <w:p w14:paraId="037A6824" w14:textId="77777777" w:rsidR="00975F02" w:rsidRPr="00FB1013" w:rsidRDefault="00975F02" w:rsidP="00975F02">
                  <w:pPr>
                    <w:shd w:val="clear" w:color="auto" w:fill="FFFFFF"/>
                    <w:spacing w:after="0" w:line="240" w:lineRule="auto"/>
                    <w:outlineLvl w:val="0"/>
                    <w:rPr>
                      <w:rFonts w:ascii="Times New Roman" w:eastAsia="Times New Roman" w:hAnsi="Times New Roman" w:cs="Times New Roman"/>
                      <w:b/>
                      <w:bCs/>
                      <w:sz w:val="24"/>
                      <w:szCs w:val="24"/>
                      <w:lang w:eastAsia="ru-RU"/>
                    </w:rPr>
                  </w:pPr>
                  <w:r w:rsidRPr="00FB1013">
                    <w:rPr>
                      <w:rFonts w:ascii="Times New Roman" w:eastAsia="Times New Roman" w:hAnsi="Times New Roman" w:cs="Times New Roman"/>
                      <w:b/>
                      <w:sz w:val="24"/>
                      <w:szCs w:val="24"/>
                      <w:lang w:eastAsia="ru-RU"/>
                    </w:rPr>
                    <w:t>Встреча первого руководителя с трудовым коллективом.</w:t>
                  </w:r>
                </w:p>
              </w:tc>
              <w:tc>
                <w:tcPr>
                  <w:tcW w:w="728" w:type="dxa"/>
                  <w:shd w:val="clear" w:color="auto" w:fill="auto"/>
                </w:tcPr>
                <w:p w14:paraId="09F9D77E"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50CCA8E8"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5678A598"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336D533A" w14:textId="77777777" w:rsidTr="00C1523A">
              <w:trPr>
                <w:gridAfter w:val="1"/>
                <w:wAfter w:w="220" w:type="dxa"/>
              </w:trPr>
              <w:tc>
                <w:tcPr>
                  <w:tcW w:w="750" w:type="dxa"/>
                  <w:shd w:val="clear" w:color="auto" w:fill="auto"/>
                </w:tcPr>
                <w:p w14:paraId="5567F8F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35</w:t>
                  </w:r>
                </w:p>
              </w:tc>
              <w:tc>
                <w:tcPr>
                  <w:tcW w:w="4329" w:type="dxa"/>
                  <w:gridSpan w:val="2"/>
                  <w:shd w:val="clear" w:color="auto" w:fill="auto"/>
                </w:tcPr>
                <w:p w14:paraId="10C780F0" w14:textId="77777777" w:rsidR="00975F02" w:rsidRPr="00FB1013" w:rsidRDefault="00975F02" w:rsidP="00975F02">
                  <w:pPr>
                    <w:tabs>
                      <w:tab w:val="left" w:pos="360"/>
                      <w:tab w:val="left" w:pos="709"/>
                      <w:tab w:val="left" w:pos="851"/>
                    </w:tabs>
                    <w:spacing w:after="0" w:line="240" w:lineRule="auto"/>
                    <w:ind w:right="142"/>
                    <w:jc w:val="both"/>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Прием работников по личным вопросам не менее 1 (одного) раза в месяц.</w:t>
                  </w:r>
                </w:p>
              </w:tc>
              <w:tc>
                <w:tcPr>
                  <w:tcW w:w="728" w:type="dxa"/>
                  <w:shd w:val="clear" w:color="auto" w:fill="auto"/>
                </w:tcPr>
                <w:p w14:paraId="50AA432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2EDF832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4FB6D099"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667A9950" w14:textId="77777777" w:rsidTr="00C1523A">
              <w:trPr>
                <w:gridAfter w:val="1"/>
                <w:wAfter w:w="220" w:type="dxa"/>
              </w:trPr>
              <w:tc>
                <w:tcPr>
                  <w:tcW w:w="750" w:type="dxa"/>
                  <w:shd w:val="clear" w:color="auto" w:fill="auto"/>
                </w:tcPr>
                <w:p w14:paraId="041EA327"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36</w:t>
                  </w:r>
                </w:p>
              </w:tc>
              <w:tc>
                <w:tcPr>
                  <w:tcW w:w="4329" w:type="dxa"/>
                  <w:gridSpan w:val="2"/>
                  <w:shd w:val="clear" w:color="auto" w:fill="auto"/>
                </w:tcPr>
                <w:p w14:paraId="2665C2CC" w14:textId="77777777" w:rsidR="00975F02" w:rsidRPr="00FB1013" w:rsidRDefault="00975F02" w:rsidP="00975F02">
                  <w:pPr>
                    <w:shd w:val="clear" w:color="auto" w:fill="FFFFFF"/>
                    <w:spacing w:after="0" w:line="240" w:lineRule="auto"/>
                    <w:outlineLvl w:val="0"/>
                    <w:rPr>
                      <w:rFonts w:ascii="Times New Roman" w:eastAsia="Times New Roman" w:hAnsi="Times New Roman" w:cs="Times New Roman"/>
                      <w:b/>
                      <w:bCs/>
                      <w:sz w:val="24"/>
                      <w:szCs w:val="24"/>
                      <w:lang w:eastAsia="ru-RU"/>
                    </w:rPr>
                  </w:pPr>
                  <w:r w:rsidRPr="00FB1013">
                    <w:rPr>
                      <w:rFonts w:ascii="Times New Roman" w:eastAsia="Times New Roman" w:hAnsi="Times New Roman" w:cs="Times New Roman"/>
                      <w:b/>
                      <w:sz w:val="24"/>
                      <w:szCs w:val="24"/>
                      <w:lang w:eastAsia="ru-RU"/>
                    </w:rPr>
                    <w:t>Рассмотрение обращений работников и получение заявителями ответов о принятых решениях.</w:t>
                  </w:r>
                </w:p>
              </w:tc>
              <w:tc>
                <w:tcPr>
                  <w:tcW w:w="728" w:type="dxa"/>
                  <w:shd w:val="clear" w:color="auto" w:fill="auto"/>
                </w:tcPr>
                <w:p w14:paraId="28EEC55B"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6B16053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46D2913A"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p w14:paraId="171A494C"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220C60AE" w14:textId="77777777" w:rsidTr="00C1523A">
              <w:trPr>
                <w:gridAfter w:val="1"/>
                <w:wAfter w:w="220" w:type="dxa"/>
              </w:trPr>
              <w:tc>
                <w:tcPr>
                  <w:tcW w:w="750" w:type="dxa"/>
                  <w:shd w:val="clear" w:color="auto" w:fill="auto"/>
                </w:tcPr>
                <w:p w14:paraId="08586E7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37</w:t>
                  </w:r>
                </w:p>
              </w:tc>
              <w:tc>
                <w:tcPr>
                  <w:tcW w:w="4329" w:type="dxa"/>
                  <w:gridSpan w:val="2"/>
                  <w:shd w:val="clear" w:color="auto" w:fill="auto"/>
                </w:tcPr>
                <w:p w14:paraId="43920A31" w14:textId="427686B1" w:rsidR="00975F02" w:rsidRPr="00FB1013" w:rsidRDefault="00975F02" w:rsidP="00975F02">
                  <w:pPr>
                    <w:tabs>
                      <w:tab w:val="left" w:pos="360"/>
                      <w:tab w:val="left" w:pos="851"/>
                    </w:tabs>
                    <w:spacing w:line="240" w:lineRule="auto"/>
                    <w:ind w:left="33" w:right="142"/>
                    <w:contextualSpacing/>
                    <w:jc w:val="both"/>
                    <w:rPr>
                      <w:rFonts w:ascii="Times New Roman" w:eastAsia="Calibri" w:hAnsi="Times New Roman" w:cs="Times New Roman"/>
                      <w:b/>
                      <w:sz w:val="24"/>
                      <w:szCs w:val="24"/>
                    </w:rPr>
                  </w:pPr>
                  <w:r w:rsidRPr="00FB1013">
                    <w:rPr>
                      <w:rFonts w:ascii="Times New Roman" w:eastAsia="Calibri" w:hAnsi="Times New Roman" w:cs="Times New Roman"/>
                      <w:b/>
                      <w:sz w:val="24"/>
                      <w:szCs w:val="24"/>
                    </w:rPr>
                    <w:t>Подрядчик/Исполнитель своевременно информирует о случаях возникновения острых проблемных вопросов, могущих повлиять на производственные процессы Заказчика.</w:t>
                  </w:r>
                </w:p>
              </w:tc>
              <w:tc>
                <w:tcPr>
                  <w:tcW w:w="728" w:type="dxa"/>
                  <w:shd w:val="clear" w:color="auto" w:fill="auto"/>
                </w:tcPr>
                <w:p w14:paraId="549DE087"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14:paraId="47BB7601"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c>
                <w:tcPr>
                  <w:tcW w:w="2885" w:type="dxa"/>
                  <w:shd w:val="clear" w:color="auto" w:fill="auto"/>
                </w:tcPr>
                <w:p w14:paraId="7DAAF1D4" w14:textId="77777777" w:rsidR="00975F02" w:rsidRPr="00FB1013" w:rsidRDefault="00975F02" w:rsidP="00975F02">
                  <w:pPr>
                    <w:spacing w:after="0" w:line="240" w:lineRule="auto"/>
                    <w:jc w:val="center"/>
                    <w:rPr>
                      <w:rFonts w:ascii="Times New Roman" w:eastAsia="Times New Roman" w:hAnsi="Times New Roman" w:cs="Times New Roman"/>
                      <w:b/>
                      <w:sz w:val="24"/>
                      <w:szCs w:val="24"/>
                      <w:lang w:eastAsia="ru-RU"/>
                    </w:rPr>
                  </w:pPr>
                </w:p>
              </w:tc>
            </w:tr>
            <w:tr w:rsidR="00975F02" w:rsidRPr="00FB1013" w14:paraId="025F99B9" w14:textId="77777777" w:rsidTr="00C15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02" w:type="dxa"/>
                  <w:gridSpan w:val="2"/>
                </w:tcPr>
                <w:p w14:paraId="0CD74C12" w14:textId="77777777" w:rsidR="00310033" w:rsidRDefault="00310033" w:rsidP="00975F02">
                  <w:pPr>
                    <w:spacing w:after="0" w:line="240" w:lineRule="auto"/>
                    <w:jc w:val="both"/>
                    <w:rPr>
                      <w:rFonts w:ascii="Times New Roman" w:eastAsia="Times New Roman" w:hAnsi="Times New Roman" w:cs="Times New Roman"/>
                      <w:b/>
                      <w:sz w:val="24"/>
                      <w:szCs w:val="24"/>
                      <w:lang w:eastAsia="ru-RU"/>
                    </w:rPr>
                  </w:pPr>
                </w:p>
                <w:p w14:paraId="03BA54A3" w14:textId="4AA09094" w:rsidR="00975F02" w:rsidRPr="00FB1013" w:rsidRDefault="00975F02" w:rsidP="00975F02">
                  <w:pPr>
                    <w:spacing w:after="0" w:line="240" w:lineRule="auto"/>
                    <w:jc w:val="both"/>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от Заказчика</w:t>
                  </w:r>
                </w:p>
                <w:p w14:paraId="1E4DA3CC" w14:textId="77777777" w:rsidR="00975F02" w:rsidRPr="00FB1013" w:rsidRDefault="00975F02" w:rsidP="00975F02">
                  <w:pPr>
                    <w:spacing w:after="0" w:line="240" w:lineRule="auto"/>
                    <w:jc w:val="both"/>
                    <w:rPr>
                      <w:rFonts w:ascii="Times New Roman" w:eastAsia="Times New Roman" w:hAnsi="Times New Roman" w:cs="Times New Roman"/>
                      <w:b/>
                      <w:sz w:val="24"/>
                      <w:szCs w:val="24"/>
                      <w:lang w:eastAsia="ru-RU"/>
                    </w:rPr>
                  </w:pPr>
                  <w:r w:rsidRPr="00FB1013">
                    <w:rPr>
                      <w:rFonts w:ascii="Times New Roman" w:eastAsia="Times New Roman" w:hAnsi="Times New Roman" w:cs="Times New Roman"/>
                      <w:b/>
                      <w:sz w:val="24"/>
                      <w:szCs w:val="24"/>
                      <w:lang w:eastAsia="ru-RU"/>
                    </w:rPr>
                    <w:t>_________________________</w:t>
                  </w:r>
                </w:p>
                <w:p w14:paraId="557D6DA3" w14:textId="60007386" w:rsidR="00C1523A" w:rsidRDefault="00C1523A" w:rsidP="00975F02">
                  <w:pPr>
                    <w:spacing w:after="0" w:line="240" w:lineRule="auto"/>
                    <w:rPr>
                      <w:rFonts w:ascii="Times New Roman" w:eastAsia="Times New Roman" w:hAnsi="Times New Roman" w:cs="Times New Roman"/>
                      <w:b/>
                      <w:bCs/>
                      <w:sz w:val="24"/>
                      <w:szCs w:val="24"/>
                      <w:lang w:eastAsia="ru-RU"/>
                    </w:rPr>
                  </w:pPr>
                </w:p>
                <w:p w14:paraId="0C5CCF86" w14:textId="5F91F41C" w:rsidR="00310033" w:rsidRDefault="00310033" w:rsidP="00975F02">
                  <w:pPr>
                    <w:spacing w:after="0" w:line="240" w:lineRule="auto"/>
                    <w:rPr>
                      <w:rFonts w:ascii="Times New Roman" w:eastAsia="Times New Roman" w:hAnsi="Times New Roman" w:cs="Times New Roman"/>
                      <w:b/>
                      <w:bCs/>
                      <w:sz w:val="24"/>
                      <w:szCs w:val="24"/>
                      <w:lang w:eastAsia="ru-RU"/>
                    </w:rPr>
                  </w:pPr>
                </w:p>
                <w:p w14:paraId="7D4ECB5B" w14:textId="77777777" w:rsidR="00310033" w:rsidRPr="00FB1013" w:rsidRDefault="00310033" w:rsidP="00975F02">
                  <w:pPr>
                    <w:spacing w:after="0" w:line="240" w:lineRule="auto"/>
                    <w:rPr>
                      <w:rFonts w:ascii="Times New Roman" w:eastAsia="Times New Roman" w:hAnsi="Times New Roman" w:cs="Times New Roman"/>
                      <w:b/>
                      <w:bCs/>
                      <w:sz w:val="24"/>
                      <w:szCs w:val="24"/>
                      <w:lang w:eastAsia="ru-RU"/>
                    </w:rPr>
                  </w:pPr>
                </w:p>
                <w:p w14:paraId="1759AC42" w14:textId="4FABCA67" w:rsidR="00975F02" w:rsidRDefault="00975F02" w:rsidP="00C1523A">
                  <w:pPr>
                    <w:spacing w:after="0" w:line="240" w:lineRule="auto"/>
                    <w:outlineLvl w:val="0"/>
                    <w:rPr>
                      <w:rFonts w:ascii="Times New Roman" w:eastAsia="Times New Roman" w:hAnsi="Times New Roman" w:cs="Times New Roman"/>
                      <w:b/>
                      <w:sz w:val="24"/>
                      <w:szCs w:val="20"/>
                      <w:lang w:eastAsia="ru-RU"/>
                    </w:rPr>
                  </w:pPr>
                </w:p>
                <w:p w14:paraId="0C80A292" w14:textId="77777777" w:rsidR="00310033" w:rsidRDefault="00310033" w:rsidP="00C1523A">
                  <w:pPr>
                    <w:spacing w:after="0" w:line="240" w:lineRule="auto"/>
                    <w:outlineLvl w:val="0"/>
                    <w:rPr>
                      <w:rFonts w:ascii="Times New Roman" w:eastAsia="Times New Roman" w:hAnsi="Times New Roman" w:cs="Times New Roman"/>
                      <w:b/>
                      <w:sz w:val="24"/>
                      <w:szCs w:val="20"/>
                      <w:lang w:eastAsia="ru-RU"/>
                    </w:rPr>
                  </w:pPr>
                </w:p>
                <w:p w14:paraId="6C30F065" w14:textId="2C833D8A" w:rsidR="00310033" w:rsidRDefault="00310033" w:rsidP="00C1523A">
                  <w:pPr>
                    <w:spacing w:after="0" w:line="240" w:lineRule="auto"/>
                    <w:outlineLvl w:val="0"/>
                    <w:rPr>
                      <w:rFonts w:ascii="Times New Roman" w:eastAsia="Times New Roman" w:hAnsi="Times New Roman" w:cs="Times New Roman"/>
                      <w:b/>
                      <w:sz w:val="24"/>
                      <w:szCs w:val="20"/>
                      <w:lang w:eastAsia="ru-RU"/>
                    </w:rPr>
                  </w:pPr>
                </w:p>
                <w:p w14:paraId="41DCB1DF" w14:textId="77777777" w:rsidR="00310033" w:rsidRDefault="00310033" w:rsidP="00C1523A">
                  <w:pPr>
                    <w:spacing w:after="0" w:line="240" w:lineRule="auto"/>
                    <w:outlineLvl w:val="0"/>
                    <w:rPr>
                      <w:rFonts w:ascii="Times New Roman" w:eastAsia="Times New Roman" w:hAnsi="Times New Roman" w:cs="Times New Roman"/>
                      <w:b/>
                      <w:sz w:val="24"/>
                      <w:szCs w:val="20"/>
                      <w:lang w:eastAsia="ru-RU"/>
                    </w:rPr>
                  </w:pPr>
                </w:p>
                <w:p w14:paraId="2C23A3AA" w14:textId="77777777" w:rsidR="00310033" w:rsidRDefault="00310033" w:rsidP="00C1523A">
                  <w:pPr>
                    <w:spacing w:after="0" w:line="240" w:lineRule="auto"/>
                    <w:outlineLvl w:val="0"/>
                    <w:rPr>
                      <w:rFonts w:ascii="Times New Roman" w:eastAsia="Times New Roman" w:hAnsi="Times New Roman" w:cs="Times New Roman"/>
                      <w:b/>
                      <w:sz w:val="24"/>
                      <w:szCs w:val="20"/>
                      <w:lang w:eastAsia="ru-RU"/>
                    </w:rPr>
                  </w:pPr>
                </w:p>
                <w:p w14:paraId="3B525129" w14:textId="77777777" w:rsidR="00310033" w:rsidRDefault="00310033" w:rsidP="00C1523A">
                  <w:pPr>
                    <w:spacing w:after="0" w:line="240" w:lineRule="auto"/>
                    <w:outlineLvl w:val="0"/>
                    <w:rPr>
                      <w:rFonts w:ascii="Times New Roman" w:eastAsia="Times New Roman" w:hAnsi="Times New Roman" w:cs="Times New Roman"/>
                      <w:b/>
                      <w:sz w:val="24"/>
                      <w:szCs w:val="20"/>
                      <w:lang w:eastAsia="ru-RU"/>
                    </w:rPr>
                  </w:pPr>
                </w:p>
                <w:p w14:paraId="2091F31E" w14:textId="6E4A8161" w:rsidR="00310033" w:rsidRPr="00FB1013" w:rsidRDefault="00310033" w:rsidP="00C1523A">
                  <w:pPr>
                    <w:spacing w:after="0" w:line="240" w:lineRule="auto"/>
                    <w:outlineLvl w:val="0"/>
                    <w:rPr>
                      <w:rFonts w:ascii="Times New Roman" w:eastAsia="Times New Roman" w:hAnsi="Times New Roman" w:cs="Times New Roman"/>
                      <w:b/>
                      <w:sz w:val="24"/>
                      <w:szCs w:val="20"/>
                      <w:lang w:eastAsia="ru-RU"/>
                    </w:rPr>
                  </w:pPr>
                </w:p>
              </w:tc>
              <w:tc>
                <w:tcPr>
                  <w:tcW w:w="4769" w:type="dxa"/>
                  <w:gridSpan w:val="5"/>
                </w:tcPr>
                <w:p w14:paraId="73DF1168" w14:textId="77777777" w:rsidR="00310033" w:rsidRDefault="00310033" w:rsidP="00975F02">
                  <w:pPr>
                    <w:spacing w:after="0" w:line="240" w:lineRule="auto"/>
                    <w:jc w:val="both"/>
                    <w:rPr>
                      <w:rFonts w:ascii="Times New Roman" w:eastAsia="Times New Roman" w:hAnsi="Times New Roman" w:cs="Times New Roman"/>
                      <w:b/>
                      <w:bCs/>
                      <w:sz w:val="24"/>
                      <w:szCs w:val="24"/>
                      <w:lang w:eastAsia="ru-RU"/>
                    </w:rPr>
                  </w:pPr>
                </w:p>
                <w:p w14:paraId="1A288AD6" w14:textId="3A8DFAE6" w:rsidR="00975F02" w:rsidRPr="00FB1013" w:rsidRDefault="00975F02" w:rsidP="00975F02">
                  <w:pPr>
                    <w:spacing w:after="0" w:line="240" w:lineRule="auto"/>
                    <w:jc w:val="both"/>
                    <w:rPr>
                      <w:rFonts w:ascii="Times New Roman" w:eastAsia="Times New Roman" w:hAnsi="Times New Roman" w:cs="Times New Roman"/>
                      <w:b/>
                      <w:bCs/>
                      <w:sz w:val="24"/>
                      <w:szCs w:val="24"/>
                      <w:lang w:eastAsia="ru-RU"/>
                    </w:rPr>
                  </w:pPr>
                  <w:r w:rsidRPr="00FB1013">
                    <w:rPr>
                      <w:rFonts w:ascii="Times New Roman" w:eastAsia="Times New Roman" w:hAnsi="Times New Roman" w:cs="Times New Roman"/>
                      <w:b/>
                      <w:bCs/>
                      <w:sz w:val="24"/>
                      <w:szCs w:val="24"/>
                      <w:lang w:eastAsia="ru-RU"/>
                    </w:rPr>
                    <w:t>от Подрядчика</w:t>
                  </w:r>
                </w:p>
                <w:p w14:paraId="2062EB6B" w14:textId="77777777" w:rsidR="00975F02" w:rsidRPr="00FB1013" w:rsidRDefault="00975F02" w:rsidP="00975F02">
                  <w:pPr>
                    <w:spacing w:after="0" w:line="240" w:lineRule="auto"/>
                    <w:jc w:val="both"/>
                    <w:rPr>
                      <w:rFonts w:ascii="Times New Roman" w:eastAsia="Times New Roman" w:hAnsi="Times New Roman" w:cs="Times New Roman"/>
                      <w:b/>
                      <w:bCs/>
                      <w:sz w:val="24"/>
                      <w:szCs w:val="24"/>
                      <w:lang w:eastAsia="ru-RU"/>
                    </w:rPr>
                  </w:pPr>
                  <w:r w:rsidRPr="00FB1013">
                    <w:rPr>
                      <w:rFonts w:ascii="Times New Roman" w:eastAsia="Times New Roman" w:hAnsi="Times New Roman" w:cs="Times New Roman"/>
                      <w:b/>
                      <w:bCs/>
                      <w:sz w:val="24"/>
                      <w:szCs w:val="24"/>
                      <w:lang w:eastAsia="ru-RU"/>
                    </w:rPr>
                    <w:t>______________________</w:t>
                  </w:r>
                </w:p>
                <w:p w14:paraId="0DEE19C7" w14:textId="77777777" w:rsidR="00975F02" w:rsidRPr="00FB1013" w:rsidRDefault="00975F02" w:rsidP="00975F02">
                  <w:pPr>
                    <w:spacing w:after="0" w:line="240" w:lineRule="auto"/>
                    <w:rPr>
                      <w:rFonts w:ascii="Times New Roman" w:eastAsia="Times New Roman" w:hAnsi="Times New Roman" w:cs="Times New Roman"/>
                      <w:b/>
                      <w:iCs/>
                      <w:sz w:val="24"/>
                      <w:szCs w:val="24"/>
                      <w:lang w:eastAsia="ru-RU"/>
                    </w:rPr>
                  </w:pPr>
                </w:p>
              </w:tc>
            </w:tr>
          </w:tbl>
          <w:p w14:paraId="28990B0D" w14:textId="77777777" w:rsidR="000626C3" w:rsidRPr="00FB1013" w:rsidRDefault="000626C3">
            <w:pPr>
              <w:spacing w:after="0" w:line="240" w:lineRule="auto"/>
              <w:jc w:val="both"/>
              <w:rPr>
                <w:rFonts w:ascii="Times New Roman" w:eastAsia="Times New Roman" w:hAnsi="Times New Roman" w:cs="Times New Roman"/>
                <w:b/>
                <w:sz w:val="24"/>
                <w:szCs w:val="24"/>
                <w:lang w:eastAsia="ru-RU"/>
              </w:rPr>
            </w:pPr>
          </w:p>
        </w:tc>
        <w:tc>
          <w:tcPr>
            <w:tcW w:w="3799" w:type="dxa"/>
          </w:tcPr>
          <w:p w14:paraId="1249B816" w14:textId="77777777" w:rsidR="000626C3" w:rsidRPr="00FB1013" w:rsidRDefault="000626C3">
            <w:pPr>
              <w:spacing w:after="0" w:line="240" w:lineRule="auto"/>
              <w:jc w:val="both"/>
              <w:rPr>
                <w:rFonts w:ascii="Times New Roman" w:eastAsia="Times New Roman" w:hAnsi="Times New Roman" w:cs="Times New Roman"/>
                <w:b/>
                <w:sz w:val="24"/>
                <w:szCs w:val="24"/>
                <w:lang w:eastAsia="ru-RU"/>
              </w:rPr>
            </w:pPr>
          </w:p>
        </w:tc>
      </w:tr>
    </w:tbl>
    <w:p w14:paraId="0B936162" w14:textId="1A000582" w:rsidR="00CD360B" w:rsidRDefault="00CD360B" w:rsidP="00CD360B">
      <w:pPr>
        <w:spacing w:after="0" w:line="240" w:lineRule="auto"/>
        <w:rPr>
          <w:rFonts w:ascii="Times New Roman" w:eastAsia="Times New Roman" w:hAnsi="Times New Roman" w:cs="Times New Roman"/>
          <w:b/>
          <w:sz w:val="24"/>
          <w:lang w:eastAsia="ru-RU"/>
        </w:rPr>
      </w:pPr>
      <w:r w:rsidRPr="00FB1013">
        <w:rPr>
          <w:rFonts w:ascii="Times New Roman" w:eastAsia="Times New Roman" w:hAnsi="Times New Roman" w:cs="Times New Roman"/>
          <w:b/>
          <w:bCs/>
          <w:sz w:val="24"/>
          <w:lang w:eastAsia="ru-RU"/>
        </w:rPr>
        <w:t>ПР</w:t>
      </w:r>
      <w:r>
        <w:rPr>
          <w:rFonts w:ascii="Times New Roman" w:eastAsia="Times New Roman" w:hAnsi="Times New Roman" w:cs="Times New Roman"/>
          <w:b/>
          <w:bCs/>
          <w:sz w:val="24"/>
          <w:lang w:eastAsia="ru-RU"/>
        </w:rPr>
        <w:t>ИЛОЖЕНИЕ №8</w:t>
      </w:r>
      <w:r w:rsidRPr="00CD360B">
        <w:rPr>
          <w:rFonts w:ascii="Times New Roman" w:eastAsia="Times New Roman" w:hAnsi="Times New Roman" w:cs="Times New Roman"/>
          <w:b/>
          <w:sz w:val="24"/>
          <w:szCs w:val="24"/>
          <w:lang w:eastAsia="ru-RU"/>
        </w:rPr>
        <w:t xml:space="preserve"> </w:t>
      </w:r>
      <w:r w:rsidRPr="00FB1013">
        <w:rPr>
          <w:rFonts w:ascii="Times New Roman" w:eastAsia="Times New Roman" w:hAnsi="Times New Roman" w:cs="Times New Roman"/>
          <w:b/>
          <w:sz w:val="24"/>
          <w:lang w:eastAsia="ru-RU"/>
        </w:rPr>
        <w:t>к Договору № ___________ от «___»___________202</w:t>
      </w:r>
      <w:r w:rsidR="001B4D2A">
        <w:rPr>
          <w:rFonts w:ascii="Times New Roman" w:eastAsia="Times New Roman" w:hAnsi="Times New Roman" w:cs="Times New Roman"/>
          <w:b/>
          <w:sz w:val="24"/>
          <w:lang w:eastAsia="ru-RU"/>
        </w:rPr>
        <w:t>5</w:t>
      </w:r>
      <w:r w:rsidRPr="00FB1013">
        <w:rPr>
          <w:rFonts w:ascii="Times New Roman" w:eastAsia="Times New Roman" w:hAnsi="Times New Roman" w:cs="Times New Roman"/>
          <w:b/>
          <w:sz w:val="24"/>
          <w:lang w:eastAsia="ru-RU"/>
        </w:rPr>
        <w:t xml:space="preserve"> г.</w:t>
      </w:r>
    </w:p>
    <w:p w14:paraId="79210F6C" w14:textId="11C13304" w:rsidR="00CD360B" w:rsidRDefault="00CD360B" w:rsidP="00CD360B">
      <w:pPr>
        <w:spacing w:line="240" w:lineRule="auto"/>
        <w:jc w:val="both"/>
        <w:rPr>
          <w:rFonts w:ascii="Times New Roman" w:eastAsia="Times New Roman" w:hAnsi="Times New Roman" w:cs="Times New Roman"/>
          <w:b/>
          <w:sz w:val="24"/>
          <w:szCs w:val="24"/>
          <w:lang w:eastAsia="ru-RU"/>
        </w:rPr>
      </w:pPr>
    </w:p>
    <w:p w14:paraId="0459884A" w14:textId="77777777" w:rsidR="00CD360B" w:rsidRPr="00CD360B" w:rsidRDefault="00CD360B" w:rsidP="00CD360B">
      <w:pPr>
        <w:widowControl w:val="0"/>
        <w:spacing w:after="0" w:line="240" w:lineRule="auto"/>
        <w:jc w:val="center"/>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А К Т   №_____</w:t>
      </w:r>
    </w:p>
    <w:p w14:paraId="79CE41A4" w14:textId="75B84578" w:rsidR="00CD360B" w:rsidRPr="00CD360B" w:rsidRDefault="00934476" w:rsidP="00CD360B">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Приемки </w:t>
      </w:r>
      <w:r w:rsidR="00310033" w:rsidRPr="00310033">
        <w:rPr>
          <w:rFonts w:ascii="Times New Roman" w:eastAsia="Times New Roman" w:hAnsi="Times New Roman" w:cs="Times New Roman"/>
          <w:sz w:val="24"/>
          <w:szCs w:val="24"/>
          <w:lang w:eastAsia="ru-RU"/>
        </w:rPr>
        <w:t>отремонти</w:t>
      </w:r>
      <w:r w:rsidR="00310033">
        <w:rPr>
          <w:rFonts w:ascii="Times New Roman" w:eastAsia="Times New Roman" w:hAnsi="Times New Roman" w:cs="Times New Roman"/>
          <w:sz w:val="24"/>
          <w:szCs w:val="24"/>
          <w:lang w:eastAsia="ru-RU"/>
        </w:rPr>
        <w:t>рованного</w:t>
      </w:r>
      <w:r w:rsidR="00310033" w:rsidRPr="003100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установленного </w:t>
      </w:r>
      <w:r w:rsidR="00CD360B" w:rsidRPr="00CD360B">
        <w:rPr>
          <w:rFonts w:ascii="Times New Roman" w:eastAsia="Times New Roman" w:hAnsi="Times New Roman" w:cs="Times New Roman"/>
          <w:sz w:val="24"/>
          <w:szCs w:val="24"/>
          <w:lang w:eastAsia="ru-RU"/>
        </w:rPr>
        <w:t>оборудования</w:t>
      </w:r>
    </w:p>
    <w:p w14:paraId="78B92AB5"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p w14:paraId="72A864F3" w14:textId="77777777" w:rsidR="00CD360B" w:rsidRPr="00CD360B" w:rsidRDefault="00CD360B" w:rsidP="00CD360B">
      <w:pPr>
        <w:widowControl w:val="0"/>
        <w:spacing w:after="0" w:line="240" w:lineRule="auto"/>
        <w:ind w:firstLine="1100"/>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 xml:space="preserve">     </w:t>
      </w:r>
      <w:r w:rsidRPr="00CD360B">
        <w:rPr>
          <w:rFonts w:ascii="Times New Roman" w:eastAsia="Times New Roman" w:hAnsi="Times New Roman" w:cs="Times New Roman"/>
          <w:sz w:val="24"/>
          <w:szCs w:val="24"/>
          <w:lang w:eastAsia="ru-RU"/>
        </w:rPr>
        <w:tab/>
      </w:r>
      <w:r w:rsidRPr="00CD360B">
        <w:rPr>
          <w:rFonts w:ascii="Times New Roman" w:eastAsia="Times New Roman" w:hAnsi="Times New Roman" w:cs="Times New Roman"/>
          <w:sz w:val="24"/>
          <w:szCs w:val="24"/>
          <w:lang w:eastAsia="ru-RU"/>
        </w:rPr>
        <w:tab/>
      </w:r>
      <w:r w:rsidRPr="00CD360B">
        <w:rPr>
          <w:rFonts w:ascii="Times New Roman" w:eastAsia="Times New Roman" w:hAnsi="Times New Roman" w:cs="Times New Roman"/>
          <w:sz w:val="24"/>
          <w:szCs w:val="24"/>
          <w:lang w:eastAsia="ru-RU"/>
        </w:rPr>
        <w:tab/>
      </w:r>
      <w:r w:rsidRPr="00CD360B">
        <w:rPr>
          <w:rFonts w:ascii="Times New Roman" w:eastAsia="Times New Roman" w:hAnsi="Times New Roman" w:cs="Times New Roman"/>
          <w:sz w:val="24"/>
          <w:szCs w:val="24"/>
          <w:lang w:eastAsia="ru-RU"/>
        </w:rPr>
        <w:tab/>
      </w:r>
      <w:r w:rsidRPr="00CD360B">
        <w:rPr>
          <w:rFonts w:ascii="Times New Roman" w:eastAsia="Times New Roman" w:hAnsi="Times New Roman" w:cs="Times New Roman"/>
          <w:sz w:val="24"/>
          <w:szCs w:val="24"/>
          <w:lang w:eastAsia="ru-RU"/>
        </w:rPr>
        <w:tab/>
      </w:r>
      <w:r w:rsidRPr="00CD360B">
        <w:rPr>
          <w:rFonts w:ascii="Times New Roman" w:eastAsia="Times New Roman" w:hAnsi="Times New Roman" w:cs="Times New Roman"/>
          <w:sz w:val="24"/>
          <w:szCs w:val="24"/>
          <w:lang w:eastAsia="ru-RU"/>
        </w:rPr>
        <w:tab/>
      </w:r>
      <w:r w:rsidRPr="00CD360B">
        <w:rPr>
          <w:rFonts w:ascii="Times New Roman" w:eastAsia="Times New Roman" w:hAnsi="Times New Roman" w:cs="Times New Roman"/>
          <w:sz w:val="24"/>
          <w:szCs w:val="24"/>
          <w:lang w:eastAsia="ru-RU"/>
        </w:rPr>
        <w:tab/>
        <w:t>«_____» _________</w:t>
      </w:r>
      <w:r w:rsidRPr="00CD360B">
        <w:rPr>
          <w:rFonts w:ascii="Times New Roman" w:eastAsia="Times New Roman" w:hAnsi="Times New Roman" w:cs="Times New Roman"/>
          <w:sz w:val="24"/>
          <w:szCs w:val="24"/>
          <w:lang w:eastAsia="ru-RU"/>
        </w:rPr>
        <w:tab/>
        <w:t>20___</w:t>
      </w:r>
      <w:r w:rsidRPr="00CD360B">
        <w:rPr>
          <w:rFonts w:ascii="Times New Roman" w:eastAsia="Times New Roman" w:hAnsi="Times New Roman" w:cs="Times New Roman"/>
          <w:sz w:val="24"/>
          <w:szCs w:val="24"/>
          <w:lang w:eastAsia="ru-RU"/>
        </w:rPr>
        <w:tab/>
        <w:t>г.</w:t>
      </w:r>
    </w:p>
    <w:p w14:paraId="4135C094"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p w14:paraId="4629C2CF"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 xml:space="preserve"> </w:t>
      </w:r>
    </w:p>
    <w:p w14:paraId="4B235F42" w14:textId="0453CF4F" w:rsidR="00CD360B" w:rsidRPr="00CD360B" w:rsidRDefault="00CD360B" w:rsidP="00CD360B">
      <w:pPr>
        <w:widowControl w:val="0"/>
        <w:spacing w:after="0" w:line="240" w:lineRule="auto"/>
        <w:ind w:right="-1"/>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Настоявший акт составлен представителем заказчика ____________</w:t>
      </w:r>
      <w:r>
        <w:rPr>
          <w:rFonts w:ascii="Times New Roman" w:eastAsia="Times New Roman" w:hAnsi="Times New Roman" w:cs="Times New Roman"/>
          <w:sz w:val="24"/>
          <w:szCs w:val="24"/>
          <w:lang w:eastAsia="ru-RU"/>
        </w:rPr>
        <w:t>___________________</w:t>
      </w:r>
    </w:p>
    <w:p w14:paraId="270A3B93" w14:textId="71AF02ED" w:rsidR="00CD360B" w:rsidRPr="00CD360B" w:rsidRDefault="00CD360B" w:rsidP="00CD360B">
      <w:pPr>
        <w:widowControl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w:t>
      </w:r>
      <w:r w:rsidRPr="00CD360B">
        <w:rPr>
          <w:rFonts w:ascii="Times New Roman" w:eastAsia="Times New Roman" w:hAnsi="Times New Roman" w:cs="Times New Roman"/>
          <w:sz w:val="16"/>
          <w:szCs w:val="16"/>
          <w:lang w:eastAsia="ru-RU"/>
        </w:rPr>
        <w:t xml:space="preserve">  Наименование предприятия, организации (заказчика), должность, фамилия</w:t>
      </w:r>
    </w:p>
    <w:p w14:paraId="4E9C2CA6"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p w14:paraId="5869C9A0"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действующим на основании доверенности №___ от «_____» 20____г. с одной стороны и, представителем ____________________________________________________________________________</w:t>
      </w:r>
    </w:p>
    <w:p w14:paraId="6D68D97C" w14:textId="697F26EB" w:rsidR="00CD360B" w:rsidRPr="00CD360B" w:rsidRDefault="00CD360B" w:rsidP="00CD360B">
      <w:pPr>
        <w:widowControl w:val="0"/>
        <w:spacing w:after="0" w:line="240" w:lineRule="auto"/>
        <w:jc w:val="both"/>
        <w:rPr>
          <w:rFonts w:ascii="Times New Roman" w:eastAsia="Times New Roman" w:hAnsi="Times New Roman" w:cs="Times New Roman"/>
          <w:sz w:val="16"/>
          <w:szCs w:val="16"/>
          <w:lang w:eastAsia="ru-RU"/>
        </w:rPr>
      </w:pPr>
      <w:r w:rsidRPr="00CD360B">
        <w:rPr>
          <w:rFonts w:ascii="Times New Roman" w:eastAsia="Times New Roman" w:hAnsi="Times New Roman" w:cs="Times New Roman"/>
          <w:sz w:val="16"/>
          <w:szCs w:val="16"/>
          <w:lang w:eastAsia="ru-RU"/>
        </w:rPr>
        <w:t xml:space="preserve">                                                                        Наименование ремонтного предприятия (исполнителя), должность и. фамилия</w:t>
      </w:r>
    </w:p>
    <w:p w14:paraId="6A6C6C7F"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p w14:paraId="5C8B271E"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с другой стороны, о выполнении нижеследующих работ, согласно договора №___</w:t>
      </w:r>
      <w:r w:rsidRPr="00CD360B">
        <w:rPr>
          <w:rFonts w:ascii="Times New Roman" w:eastAsia="Times New Roman" w:hAnsi="Times New Roman" w:cs="Times New Roman"/>
          <w:sz w:val="24"/>
          <w:szCs w:val="24"/>
          <w:lang w:eastAsia="ru-RU"/>
        </w:rPr>
        <w:tab/>
        <w:t>от «___»_______20__г.</w:t>
      </w:r>
    </w:p>
    <w:p w14:paraId="616881B6"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089"/>
        <w:gridCol w:w="1469"/>
        <w:gridCol w:w="1866"/>
        <w:gridCol w:w="1751"/>
        <w:gridCol w:w="1589"/>
      </w:tblGrid>
      <w:tr w:rsidR="00CD360B" w:rsidRPr="00CD360B" w14:paraId="37E56AE7" w14:textId="77777777" w:rsidTr="009E641F">
        <w:tc>
          <w:tcPr>
            <w:tcW w:w="675" w:type="dxa"/>
            <w:shd w:val="clear" w:color="auto" w:fill="auto"/>
          </w:tcPr>
          <w:p w14:paraId="01451ED4" w14:textId="77777777" w:rsidR="00CD360B" w:rsidRPr="00CD360B" w:rsidRDefault="00CD360B" w:rsidP="00CD360B">
            <w:pPr>
              <w:widowControl w:val="0"/>
              <w:spacing w:after="0" w:line="240" w:lineRule="auto"/>
              <w:jc w:val="center"/>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 п/п</w:t>
            </w:r>
          </w:p>
        </w:tc>
        <w:tc>
          <w:tcPr>
            <w:tcW w:w="3000" w:type="dxa"/>
            <w:shd w:val="clear" w:color="auto" w:fill="auto"/>
          </w:tcPr>
          <w:p w14:paraId="53BC5A38" w14:textId="77777777" w:rsidR="00CD360B" w:rsidRPr="00CD360B" w:rsidRDefault="00CD360B" w:rsidP="00CD360B">
            <w:pPr>
              <w:widowControl w:val="0"/>
              <w:spacing w:after="0" w:line="240" w:lineRule="auto"/>
              <w:jc w:val="center"/>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Наименование оборудования</w:t>
            </w:r>
          </w:p>
        </w:tc>
        <w:tc>
          <w:tcPr>
            <w:tcW w:w="1838" w:type="dxa"/>
            <w:shd w:val="clear" w:color="auto" w:fill="auto"/>
          </w:tcPr>
          <w:p w14:paraId="7BDE00D1" w14:textId="77777777" w:rsidR="00CD360B" w:rsidRPr="00CD360B" w:rsidRDefault="00CD360B" w:rsidP="00CD360B">
            <w:pPr>
              <w:widowControl w:val="0"/>
              <w:spacing w:after="0" w:line="240" w:lineRule="auto"/>
              <w:jc w:val="center"/>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Инв.номер</w:t>
            </w:r>
          </w:p>
        </w:tc>
        <w:tc>
          <w:tcPr>
            <w:tcW w:w="1838" w:type="dxa"/>
            <w:shd w:val="clear" w:color="auto" w:fill="auto"/>
          </w:tcPr>
          <w:p w14:paraId="0ED23B81" w14:textId="77777777" w:rsidR="00CD360B" w:rsidRPr="00CD360B" w:rsidRDefault="00CD360B" w:rsidP="00CD360B">
            <w:pPr>
              <w:widowControl w:val="0"/>
              <w:spacing w:after="0" w:line="240" w:lineRule="auto"/>
              <w:jc w:val="center"/>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Месторождение</w:t>
            </w:r>
          </w:p>
        </w:tc>
        <w:tc>
          <w:tcPr>
            <w:tcW w:w="1838" w:type="dxa"/>
            <w:shd w:val="clear" w:color="auto" w:fill="auto"/>
          </w:tcPr>
          <w:p w14:paraId="324174CB" w14:textId="77777777" w:rsidR="00CD360B" w:rsidRPr="00CD360B" w:rsidRDefault="00CD360B" w:rsidP="00CD360B">
            <w:pPr>
              <w:widowControl w:val="0"/>
              <w:spacing w:after="0" w:line="240" w:lineRule="auto"/>
              <w:jc w:val="center"/>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Наименование работ</w:t>
            </w:r>
          </w:p>
        </w:tc>
        <w:tc>
          <w:tcPr>
            <w:tcW w:w="1838" w:type="dxa"/>
            <w:shd w:val="clear" w:color="auto" w:fill="auto"/>
          </w:tcPr>
          <w:p w14:paraId="142A5AAD" w14:textId="77777777" w:rsidR="00CD360B" w:rsidRPr="00CD360B" w:rsidRDefault="00CD360B" w:rsidP="00CD360B">
            <w:pPr>
              <w:widowControl w:val="0"/>
              <w:spacing w:after="0" w:line="240" w:lineRule="auto"/>
              <w:jc w:val="center"/>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Примечение</w:t>
            </w:r>
          </w:p>
        </w:tc>
      </w:tr>
      <w:tr w:rsidR="00CD360B" w:rsidRPr="00CD360B" w14:paraId="5B5DF15C" w14:textId="77777777" w:rsidTr="009E641F">
        <w:tc>
          <w:tcPr>
            <w:tcW w:w="675" w:type="dxa"/>
            <w:shd w:val="clear" w:color="auto" w:fill="auto"/>
          </w:tcPr>
          <w:p w14:paraId="7742E167"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3000" w:type="dxa"/>
            <w:shd w:val="clear" w:color="auto" w:fill="auto"/>
          </w:tcPr>
          <w:p w14:paraId="5BCE232E"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0E2871CF"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40A2BA5C"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3DD4430C"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131D0538"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r>
      <w:tr w:rsidR="00CD360B" w:rsidRPr="00CD360B" w14:paraId="4B7815DE" w14:textId="77777777" w:rsidTr="009E641F">
        <w:tc>
          <w:tcPr>
            <w:tcW w:w="675" w:type="dxa"/>
            <w:shd w:val="clear" w:color="auto" w:fill="auto"/>
          </w:tcPr>
          <w:p w14:paraId="3E014338"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3000" w:type="dxa"/>
            <w:shd w:val="clear" w:color="auto" w:fill="auto"/>
          </w:tcPr>
          <w:p w14:paraId="517C8B4B"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31F88ED1"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278BC836"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388C82C1"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0180F65E"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r>
      <w:tr w:rsidR="00CD360B" w:rsidRPr="00CD360B" w14:paraId="56A0B384" w14:textId="77777777" w:rsidTr="009E641F">
        <w:tc>
          <w:tcPr>
            <w:tcW w:w="675" w:type="dxa"/>
            <w:shd w:val="clear" w:color="auto" w:fill="auto"/>
          </w:tcPr>
          <w:p w14:paraId="58EBB572"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3000" w:type="dxa"/>
            <w:shd w:val="clear" w:color="auto" w:fill="auto"/>
          </w:tcPr>
          <w:p w14:paraId="659CCCE0"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4B6C8DE2"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1E8BEF25"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79622253"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44CBB9B8"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r>
      <w:tr w:rsidR="00CD360B" w:rsidRPr="00CD360B" w14:paraId="34B60CD4" w14:textId="77777777" w:rsidTr="009E641F">
        <w:tc>
          <w:tcPr>
            <w:tcW w:w="675" w:type="dxa"/>
            <w:shd w:val="clear" w:color="auto" w:fill="auto"/>
          </w:tcPr>
          <w:p w14:paraId="6E13A977"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3000" w:type="dxa"/>
            <w:shd w:val="clear" w:color="auto" w:fill="auto"/>
          </w:tcPr>
          <w:p w14:paraId="03592442"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0DD0AC5B"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1970D143"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1818C5A5"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c>
          <w:tcPr>
            <w:tcW w:w="1838" w:type="dxa"/>
            <w:shd w:val="clear" w:color="auto" w:fill="auto"/>
          </w:tcPr>
          <w:p w14:paraId="0962F74D"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tc>
      </w:tr>
    </w:tbl>
    <w:p w14:paraId="47170246"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p w14:paraId="58BF086D" w14:textId="38E73043" w:rsidR="00CD360B" w:rsidRPr="00CD360B" w:rsidRDefault="00CD360B" w:rsidP="00CD360B">
      <w:pPr>
        <w:widowControl w:val="0"/>
        <w:spacing w:after="0" w:line="240" w:lineRule="auto"/>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Паспорт № ______________________________________________</w:t>
      </w:r>
      <w:r>
        <w:rPr>
          <w:rFonts w:ascii="Times New Roman" w:eastAsia="Times New Roman" w:hAnsi="Times New Roman" w:cs="Times New Roman"/>
          <w:sz w:val="24"/>
          <w:szCs w:val="24"/>
          <w:lang w:eastAsia="ru-RU"/>
        </w:rPr>
        <w:t>_______________________________</w:t>
      </w:r>
    </w:p>
    <w:p w14:paraId="33B32500" w14:textId="77777777" w:rsidR="00CD360B" w:rsidRPr="00CD360B" w:rsidRDefault="00CD360B" w:rsidP="00CD360B">
      <w:pPr>
        <w:widowControl w:val="0"/>
        <w:spacing w:after="0" w:line="240" w:lineRule="auto"/>
        <w:jc w:val="center"/>
        <w:rPr>
          <w:rFonts w:ascii="Times New Roman" w:eastAsia="Times New Roman" w:hAnsi="Times New Roman" w:cs="Times New Roman"/>
          <w:sz w:val="16"/>
          <w:szCs w:val="16"/>
          <w:lang w:eastAsia="ru-RU"/>
        </w:rPr>
      </w:pPr>
      <w:r w:rsidRPr="00CD360B">
        <w:rPr>
          <w:rFonts w:ascii="Times New Roman" w:eastAsia="Times New Roman" w:hAnsi="Times New Roman" w:cs="Times New Roman"/>
          <w:sz w:val="16"/>
          <w:szCs w:val="16"/>
          <w:lang w:eastAsia="ru-RU"/>
        </w:rPr>
        <w:t>при наличии</w:t>
      </w:r>
    </w:p>
    <w:p w14:paraId="7A9F3DF3"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p>
    <w:p w14:paraId="4A188205" w14:textId="77777777" w:rsidR="00CD360B" w:rsidRPr="00CD360B" w:rsidRDefault="00CD360B" w:rsidP="00CD360B">
      <w:pPr>
        <w:widowControl w:val="0"/>
        <w:spacing w:after="0" w:line="240" w:lineRule="auto"/>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формуляр № _____________________________________________________________________________</w:t>
      </w:r>
    </w:p>
    <w:p w14:paraId="2940E5A4" w14:textId="77777777" w:rsidR="00CD360B" w:rsidRPr="00CD360B" w:rsidRDefault="00CD360B" w:rsidP="00CD360B">
      <w:pPr>
        <w:widowControl w:val="0"/>
        <w:spacing w:after="0" w:line="240" w:lineRule="auto"/>
        <w:jc w:val="center"/>
        <w:rPr>
          <w:rFonts w:ascii="Times New Roman" w:eastAsia="Times New Roman" w:hAnsi="Times New Roman" w:cs="Times New Roman"/>
          <w:sz w:val="16"/>
          <w:szCs w:val="16"/>
          <w:lang w:eastAsia="ru-RU"/>
        </w:rPr>
      </w:pPr>
      <w:r w:rsidRPr="00CD360B">
        <w:rPr>
          <w:rFonts w:ascii="Times New Roman" w:eastAsia="Times New Roman" w:hAnsi="Times New Roman" w:cs="Times New Roman"/>
          <w:sz w:val="16"/>
          <w:szCs w:val="16"/>
          <w:lang w:eastAsia="ru-RU"/>
        </w:rPr>
        <w:t>при наличии</w:t>
      </w:r>
    </w:p>
    <w:p w14:paraId="39B686AA" w14:textId="77777777" w:rsidR="00CD360B" w:rsidRPr="00CD360B" w:rsidRDefault="00CD360B" w:rsidP="00CD360B">
      <w:pPr>
        <w:widowControl w:val="0"/>
        <w:spacing w:after="0" w:line="240" w:lineRule="auto"/>
        <w:jc w:val="both"/>
        <w:rPr>
          <w:rFonts w:ascii="Times New Roman" w:eastAsia="Times New Roman" w:hAnsi="Times New Roman" w:cs="Times New Roman"/>
          <w:sz w:val="20"/>
          <w:szCs w:val="20"/>
          <w:lang w:eastAsia="ru-RU"/>
        </w:rPr>
      </w:pPr>
    </w:p>
    <w:p w14:paraId="2A59098A" w14:textId="2E4B8198"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с приложением: акта   испытания   № _____ от «______» _____________20____г, дефектной   ведомости о замене или реставрации изношенных деталей; сертификата, подтверждающий характеристику на применяемые материалы и запчасти.</w:t>
      </w:r>
    </w:p>
    <w:p w14:paraId="34CFCE8C"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 xml:space="preserve"> </w:t>
      </w:r>
    </w:p>
    <w:p w14:paraId="23339B6A" w14:textId="005B5EFB" w:rsidR="00CD360B" w:rsidRPr="00CD360B" w:rsidRDefault="00CD360B" w:rsidP="00CD360B">
      <w:pPr>
        <w:widowControl w:val="0"/>
        <w:spacing w:after="0" w:line="240" w:lineRule="auto"/>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Техническое состояние и комплектность________________________________________</w:t>
      </w:r>
    </w:p>
    <w:p w14:paraId="0DDE0116" w14:textId="4FA73A23" w:rsidR="00CD360B" w:rsidRPr="00CD360B" w:rsidRDefault="00CD360B" w:rsidP="00CD360B">
      <w:pPr>
        <w:widowControl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CD360B">
        <w:rPr>
          <w:rFonts w:ascii="Times New Roman" w:eastAsia="Times New Roman" w:hAnsi="Times New Roman" w:cs="Times New Roman"/>
          <w:sz w:val="16"/>
          <w:szCs w:val="16"/>
          <w:lang w:eastAsia="ru-RU"/>
        </w:rPr>
        <w:t>Наименование изделия</w:t>
      </w:r>
    </w:p>
    <w:p w14:paraId="18DC58B9" w14:textId="7A780B3C"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Соответствуют</w:t>
      </w:r>
      <w:r>
        <w:rPr>
          <w:rFonts w:ascii="Times New Roman" w:eastAsia="Times New Roman" w:hAnsi="Times New Roman" w:cs="Times New Roman"/>
          <w:sz w:val="24"/>
          <w:szCs w:val="24"/>
          <w:lang w:eastAsia="ru-RU"/>
        </w:rPr>
        <w:t xml:space="preserve"> </w:t>
      </w:r>
      <w:r w:rsidRPr="00CD360B">
        <w:rPr>
          <w:rFonts w:ascii="Times New Roman" w:eastAsia="Times New Roman" w:hAnsi="Times New Roman" w:cs="Times New Roman"/>
          <w:sz w:val="24"/>
          <w:szCs w:val="24"/>
          <w:lang w:eastAsia="ru-RU"/>
        </w:rPr>
        <w:t>_______________________________________________________________</w:t>
      </w:r>
    </w:p>
    <w:p w14:paraId="58447FBB" w14:textId="77777777" w:rsidR="00CD360B" w:rsidRPr="00CD360B" w:rsidRDefault="00CD360B" w:rsidP="00CD360B">
      <w:pPr>
        <w:widowControl w:val="0"/>
        <w:spacing w:after="0" w:line="240" w:lineRule="auto"/>
        <w:jc w:val="both"/>
        <w:rPr>
          <w:rFonts w:ascii="Times New Roman" w:eastAsia="Times New Roman" w:hAnsi="Times New Roman" w:cs="Times New Roman"/>
          <w:sz w:val="16"/>
          <w:szCs w:val="16"/>
          <w:lang w:eastAsia="ru-RU"/>
        </w:rPr>
      </w:pPr>
      <w:r w:rsidRPr="00CD360B">
        <w:rPr>
          <w:rFonts w:ascii="Times New Roman" w:eastAsia="Times New Roman" w:hAnsi="Times New Roman" w:cs="Times New Roman"/>
          <w:sz w:val="24"/>
          <w:szCs w:val="24"/>
          <w:lang w:eastAsia="ru-RU"/>
        </w:rPr>
        <w:t xml:space="preserve">                                                                  </w:t>
      </w:r>
      <w:r w:rsidRPr="00CD360B">
        <w:rPr>
          <w:rFonts w:ascii="Times New Roman" w:eastAsia="Times New Roman" w:hAnsi="Times New Roman" w:cs="Times New Roman"/>
          <w:sz w:val="16"/>
          <w:szCs w:val="16"/>
          <w:lang w:eastAsia="ru-RU"/>
        </w:rPr>
        <w:t>Наименование и (или) номер нормативно-технической документации</w:t>
      </w:r>
    </w:p>
    <w:p w14:paraId="56E5108F"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 xml:space="preserve"> </w:t>
      </w:r>
    </w:p>
    <w:p w14:paraId="55060437" w14:textId="3DCBF0C4" w:rsidR="00CD360B" w:rsidRPr="00CD360B" w:rsidRDefault="00CD360B" w:rsidP="00CD360B">
      <w:pPr>
        <w:widowControl w:val="0"/>
        <w:spacing w:after="0" w:line="240" w:lineRule="auto"/>
        <w:jc w:val="both"/>
        <w:rPr>
          <w:rFonts w:ascii="Times New Roman" w:eastAsia="Times New Roman" w:hAnsi="Times New Roman" w:cs="Times New Roman"/>
          <w:sz w:val="16"/>
          <w:szCs w:val="16"/>
          <w:lang w:eastAsia="ru-RU"/>
        </w:rPr>
      </w:pPr>
      <w:r w:rsidRPr="00CD360B">
        <w:rPr>
          <w:rFonts w:ascii="Times New Roman" w:eastAsia="Times New Roman" w:hAnsi="Times New Roman" w:cs="Times New Roman"/>
          <w:sz w:val="24"/>
          <w:szCs w:val="24"/>
          <w:lang w:eastAsia="ru-RU"/>
        </w:rPr>
        <w:t>Ремонтное предприятие гарантирует исправную работу изделия в течение 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CD360B">
        <w:rPr>
          <w:rFonts w:ascii="Times New Roman" w:eastAsia="Times New Roman" w:hAnsi="Times New Roman" w:cs="Times New Roman"/>
          <w:sz w:val="24"/>
          <w:szCs w:val="24"/>
          <w:lang w:eastAsia="ru-RU"/>
        </w:rPr>
        <w:t xml:space="preserve">         </w:t>
      </w:r>
      <w:r w:rsidRPr="00CD360B">
        <w:rPr>
          <w:rFonts w:ascii="Times New Roman" w:eastAsia="Times New Roman" w:hAnsi="Times New Roman" w:cs="Times New Roman"/>
          <w:sz w:val="16"/>
          <w:szCs w:val="16"/>
          <w:lang w:eastAsia="ru-RU"/>
        </w:rPr>
        <w:t>Гарантийная наработка или гарантийный срок</w:t>
      </w:r>
    </w:p>
    <w:p w14:paraId="62DC9EC6" w14:textId="77777777" w:rsidR="00CD360B" w:rsidRPr="00CD360B" w:rsidRDefault="00CD360B" w:rsidP="00CD360B">
      <w:pPr>
        <w:widowControl w:val="0"/>
        <w:spacing w:after="0" w:line="240" w:lineRule="auto"/>
        <w:jc w:val="both"/>
        <w:rPr>
          <w:rFonts w:ascii="Times New Roman" w:eastAsia="Times New Roman" w:hAnsi="Times New Roman" w:cs="Times New Roman"/>
          <w:sz w:val="16"/>
          <w:szCs w:val="16"/>
          <w:lang w:eastAsia="ru-RU"/>
        </w:rPr>
      </w:pPr>
    </w:p>
    <w:p w14:paraId="44C4083E"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 xml:space="preserve">Заключение: ______________________ признано годным к эксплуатации и </w:t>
      </w:r>
    </w:p>
    <w:p w14:paraId="2F7D0519" w14:textId="77777777" w:rsidR="00CD360B" w:rsidRPr="00CD360B" w:rsidRDefault="00CD360B" w:rsidP="00CD360B">
      <w:pPr>
        <w:widowControl w:val="0"/>
        <w:spacing w:after="0" w:line="240" w:lineRule="auto"/>
        <w:jc w:val="both"/>
        <w:rPr>
          <w:rFonts w:ascii="Times New Roman" w:eastAsia="Times New Roman" w:hAnsi="Times New Roman" w:cs="Times New Roman"/>
          <w:sz w:val="16"/>
          <w:szCs w:val="16"/>
          <w:lang w:eastAsia="ru-RU"/>
        </w:rPr>
      </w:pPr>
      <w:r w:rsidRPr="00CD360B">
        <w:rPr>
          <w:rFonts w:ascii="Times New Roman" w:eastAsia="Times New Roman" w:hAnsi="Times New Roman" w:cs="Times New Roman"/>
          <w:sz w:val="24"/>
          <w:szCs w:val="24"/>
          <w:lang w:eastAsia="ru-RU"/>
        </w:rPr>
        <w:t xml:space="preserve">                             </w:t>
      </w:r>
      <w:r w:rsidRPr="00CD360B">
        <w:rPr>
          <w:rFonts w:ascii="Times New Roman" w:eastAsia="Times New Roman" w:hAnsi="Times New Roman" w:cs="Times New Roman"/>
          <w:sz w:val="16"/>
          <w:szCs w:val="16"/>
          <w:lang w:eastAsia="ru-RU"/>
        </w:rPr>
        <w:t>Наименование изделия</w:t>
      </w:r>
    </w:p>
    <w:p w14:paraId="6A394A00" w14:textId="77777777" w:rsidR="00CD360B" w:rsidRPr="00CD360B" w:rsidRDefault="00CD360B" w:rsidP="00CD360B">
      <w:pPr>
        <w:widowControl w:val="0"/>
        <w:spacing w:after="0" w:line="240" w:lineRule="auto"/>
        <w:jc w:val="both"/>
        <w:rPr>
          <w:rFonts w:ascii="Times New Roman" w:eastAsia="Times New Roman" w:hAnsi="Times New Roman" w:cs="Times New Roman"/>
          <w:sz w:val="16"/>
          <w:szCs w:val="16"/>
          <w:lang w:eastAsia="ru-RU"/>
        </w:rPr>
      </w:pPr>
    </w:p>
    <w:p w14:paraId="32D8CB80" w14:textId="07F292F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Сдал представитель ремонтного предприятия _________</w:t>
      </w:r>
      <w:r>
        <w:rPr>
          <w:rFonts w:ascii="Times New Roman" w:eastAsia="Times New Roman" w:hAnsi="Times New Roman" w:cs="Times New Roman"/>
          <w:sz w:val="24"/>
          <w:szCs w:val="24"/>
          <w:lang w:eastAsia="ru-RU"/>
        </w:rPr>
        <w:t>___________________</w:t>
      </w:r>
      <w:r w:rsidRPr="00934476">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_</w:t>
      </w:r>
    </w:p>
    <w:p w14:paraId="4203BDC0" w14:textId="77777777" w:rsidR="00CD360B" w:rsidRPr="00CD360B" w:rsidRDefault="00CD360B" w:rsidP="00CD360B">
      <w:pPr>
        <w:widowControl w:val="0"/>
        <w:spacing w:after="0" w:line="240" w:lineRule="auto"/>
        <w:jc w:val="both"/>
        <w:rPr>
          <w:rFonts w:ascii="Times New Roman" w:eastAsia="Times New Roman" w:hAnsi="Times New Roman" w:cs="Times New Roman"/>
          <w:sz w:val="16"/>
          <w:szCs w:val="16"/>
          <w:lang w:eastAsia="ru-RU"/>
        </w:rPr>
      </w:pPr>
      <w:r w:rsidRPr="00CD360B">
        <w:rPr>
          <w:rFonts w:ascii="Times New Roman" w:eastAsia="Times New Roman" w:hAnsi="Times New Roman" w:cs="Times New Roman"/>
          <w:sz w:val="16"/>
          <w:szCs w:val="16"/>
          <w:lang w:eastAsia="ru-RU"/>
        </w:rPr>
        <w:t xml:space="preserve">                                                                                                                                                                        (Ф.И.О.  подпись)</w:t>
      </w:r>
    </w:p>
    <w:p w14:paraId="249336D5" w14:textId="77777777" w:rsidR="00CD360B" w:rsidRPr="00CD360B" w:rsidRDefault="00CD360B" w:rsidP="00CD360B">
      <w:pPr>
        <w:widowControl w:val="0"/>
        <w:spacing w:after="0" w:line="240" w:lineRule="auto"/>
        <w:jc w:val="both"/>
        <w:rPr>
          <w:rFonts w:ascii="Times New Roman" w:eastAsia="Times New Roman" w:hAnsi="Times New Roman" w:cs="Times New Roman"/>
          <w:sz w:val="16"/>
          <w:szCs w:val="16"/>
          <w:lang w:eastAsia="ru-RU"/>
        </w:rPr>
      </w:pPr>
    </w:p>
    <w:p w14:paraId="3EAB592E" w14:textId="647C19B1" w:rsidR="00CD360B" w:rsidRPr="00934476" w:rsidRDefault="00CD360B" w:rsidP="00CD360B">
      <w:pPr>
        <w:widowControl w:val="0"/>
        <w:spacing w:after="0" w:line="240" w:lineRule="auto"/>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Принял представитель заказчика     _________________</w:t>
      </w:r>
      <w:r>
        <w:rPr>
          <w:rFonts w:ascii="Times New Roman" w:eastAsia="Times New Roman" w:hAnsi="Times New Roman" w:cs="Times New Roman"/>
          <w:sz w:val="24"/>
          <w:szCs w:val="24"/>
          <w:lang w:eastAsia="ru-RU"/>
        </w:rPr>
        <w:t>______________________</w:t>
      </w:r>
      <w:r w:rsidRPr="00CD360B">
        <w:rPr>
          <w:rFonts w:ascii="Times New Roman" w:eastAsia="Times New Roman" w:hAnsi="Times New Roman" w:cs="Times New Roman"/>
          <w:sz w:val="24"/>
          <w:szCs w:val="24"/>
          <w:lang w:eastAsia="ru-RU"/>
        </w:rPr>
        <w:t>_</w:t>
      </w:r>
      <w:r w:rsidRPr="00934476">
        <w:rPr>
          <w:rFonts w:ascii="Times New Roman" w:eastAsia="Times New Roman" w:hAnsi="Times New Roman" w:cs="Times New Roman"/>
          <w:sz w:val="24"/>
          <w:szCs w:val="24"/>
          <w:lang w:eastAsia="ru-RU"/>
        </w:rPr>
        <w:t>_______</w:t>
      </w:r>
    </w:p>
    <w:p w14:paraId="4E88FE58" w14:textId="77777777" w:rsidR="00CD360B" w:rsidRPr="00CD360B" w:rsidRDefault="00CD360B" w:rsidP="00CD360B">
      <w:pPr>
        <w:widowControl w:val="0"/>
        <w:spacing w:after="0" w:line="240" w:lineRule="auto"/>
        <w:jc w:val="both"/>
        <w:rPr>
          <w:rFonts w:ascii="Times New Roman" w:eastAsia="Times New Roman" w:hAnsi="Times New Roman" w:cs="Times New Roman"/>
          <w:sz w:val="16"/>
          <w:szCs w:val="16"/>
          <w:lang w:eastAsia="ru-RU"/>
        </w:rPr>
      </w:pPr>
      <w:r w:rsidRPr="00CD360B">
        <w:rPr>
          <w:rFonts w:ascii="Times New Roman" w:eastAsia="Times New Roman" w:hAnsi="Times New Roman" w:cs="Times New Roman"/>
          <w:sz w:val="24"/>
          <w:szCs w:val="24"/>
          <w:lang w:eastAsia="ru-RU"/>
        </w:rPr>
        <w:t xml:space="preserve">                                                                                           </w:t>
      </w:r>
      <w:r w:rsidRPr="00CD360B">
        <w:rPr>
          <w:rFonts w:ascii="Times New Roman" w:eastAsia="Times New Roman" w:hAnsi="Times New Roman" w:cs="Times New Roman"/>
          <w:sz w:val="24"/>
          <w:szCs w:val="24"/>
          <w:lang w:eastAsia="ru-RU"/>
        </w:rPr>
        <w:tab/>
      </w:r>
      <w:r w:rsidRPr="00CD360B">
        <w:rPr>
          <w:rFonts w:ascii="Times New Roman" w:eastAsia="Times New Roman" w:hAnsi="Times New Roman" w:cs="Times New Roman"/>
          <w:sz w:val="16"/>
          <w:szCs w:val="16"/>
          <w:lang w:eastAsia="ru-RU"/>
        </w:rPr>
        <w:t>(Ф.И.О.  подпись)</w:t>
      </w:r>
    </w:p>
    <w:p w14:paraId="223FF086" w14:textId="77777777" w:rsidR="00CD360B" w:rsidRP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М.П.</w:t>
      </w:r>
    </w:p>
    <w:p w14:paraId="09FB1C20" w14:textId="4FD1494E" w:rsidR="00CD360B" w:rsidRDefault="00CD360B" w:rsidP="00CD360B">
      <w:pPr>
        <w:widowControl w:val="0"/>
        <w:spacing w:after="0" w:line="240" w:lineRule="auto"/>
        <w:jc w:val="both"/>
        <w:rPr>
          <w:rFonts w:ascii="Times New Roman" w:eastAsia="Times New Roman" w:hAnsi="Times New Roman" w:cs="Times New Roman"/>
          <w:sz w:val="24"/>
          <w:szCs w:val="24"/>
          <w:lang w:eastAsia="ru-RU"/>
        </w:rPr>
      </w:pPr>
      <w:r w:rsidRPr="00CD360B">
        <w:rPr>
          <w:rFonts w:ascii="Times New Roman" w:eastAsia="Times New Roman" w:hAnsi="Times New Roman" w:cs="Times New Roman"/>
          <w:sz w:val="24"/>
          <w:szCs w:val="24"/>
          <w:lang w:eastAsia="ru-RU"/>
        </w:rPr>
        <w:t>Ремонтного предприятия</w:t>
      </w:r>
    </w:p>
    <w:p w14:paraId="2AF60729" w14:textId="65EE47B9" w:rsidR="00006722" w:rsidRDefault="00006722" w:rsidP="00CD360B">
      <w:pPr>
        <w:widowControl w:val="0"/>
        <w:spacing w:after="0" w:line="240" w:lineRule="auto"/>
        <w:jc w:val="both"/>
        <w:rPr>
          <w:rFonts w:ascii="Times New Roman" w:eastAsia="Times New Roman" w:hAnsi="Times New Roman" w:cs="Times New Roman"/>
          <w:b/>
          <w:sz w:val="24"/>
          <w:lang w:eastAsia="ru-RU"/>
        </w:rPr>
      </w:pPr>
      <w:r w:rsidRPr="00FB1013">
        <w:rPr>
          <w:rFonts w:ascii="Times New Roman" w:eastAsia="Times New Roman" w:hAnsi="Times New Roman" w:cs="Times New Roman"/>
          <w:b/>
          <w:bCs/>
          <w:sz w:val="24"/>
          <w:lang w:eastAsia="ru-RU"/>
        </w:rPr>
        <w:t>ПР</w:t>
      </w:r>
      <w:r>
        <w:rPr>
          <w:rFonts w:ascii="Times New Roman" w:eastAsia="Times New Roman" w:hAnsi="Times New Roman" w:cs="Times New Roman"/>
          <w:b/>
          <w:bCs/>
          <w:sz w:val="24"/>
          <w:lang w:eastAsia="ru-RU"/>
        </w:rPr>
        <w:t>ИЛОЖЕНИЕ №9</w:t>
      </w:r>
      <w:r w:rsidRPr="00CD360B">
        <w:rPr>
          <w:rFonts w:ascii="Times New Roman" w:eastAsia="Times New Roman" w:hAnsi="Times New Roman" w:cs="Times New Roman"/>
          <w:b/>
          <w:sz w:val="24"/>
          <w:szCs w:val="24"/>
          <w:lang w:eastAsia="ru-RU"/>
        </w:rPr>
        <w:t xml:space="preserve"> </w:t>
      </w:r>
      <w:r w:rsidRPr="00FB1013">
        <w:rPr>
          <w:rFonts w:ascii="Times New Roman" w:eastAsia="Times New Roman" w:hAnsi="Times New Roman" w:cs="Times New Roman"/>
          <w:b/>
          <w:sz w:val="24"/>
          <w:lang w:eastAsia="ru-RU"/>
        </w:rPr>
        <w:t>к Договору № ___________ от «___»___________202</w:t>
      </w:r>
      <w:r w:rsidR="001B4D2A">
        <w:rPr>
          <w:rFonts w:ascii="Times New Roman" w:eastAsia="Times New Roman" w:hAnsi="Times New Roman" w:cs="Times New Roman"/>
          <w:b/>
          <w:sz w:val="24"/>
          <w:lang w:eastAsia="ru-RU"/>
        </w:rPr>
        <w:t>5</w:t>
      </w:r>
      <w:r w:rsidRPr="00FB1013">
        <w:rPr>
          <w:rFonts w:ascii="Times New Roman" w:eastAsia="Times New Roman" w:hAnsi="Times New Roman" w:cs="Times New Roman"/>
          <w:b/>
          <w:sz w:val="24"/>
          <w:lang w:eastAsia="ru-RU"/>
        </w:rPr>
        <w:t xml:space="preserve"> г</w:t>
      </w:r>
    </w:p>
    <w:p w14:paraId="5A60C23A" w14:textId="77777777" w:rsidR="00006722" w:rsidRDefault="00006722" w:rsidP="00006722">
      <w:pPr>
        <w:widowControl w:val="0"/>
        <w:spacing w:after="0" w:line="240" w:lineRule="auto"/>
        <w:jc w:val="center"/>
        <w:rPr>
          <w:rFonts w:ascii="Times New Roman" w:eastAsia="Times New Roman" w:hAnsi="Times New Roman" w:cs="Times New Roman"/>
          <w:sz w:val="24"/>
          <w:szCs w:val="24"/>
          <w:lang w:eastAsia="ru-RU"/>
        </w:rPr>
      </w:pPr>
    </w:p>
    <w:p w14:paraId="1C9A6FFB" w14:textId="0ADEEA33" w:rsidR="00006722" w:rsidRPr="00006722" w:rsidRDefault="00006722" w:rsidP="00006722">
      <w:pPr>
        <w:widowControl w:val="0"/>
        <w:spacing w:after="0" w:line="240" w:lineRule="auto"/>
        <w:jc w:val="center"/>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ГАРАНТИЙНЫЙ ПACПOPT</w:t>
      </w:r>
    </w:p>
    <w:p w14:paraId="6BC6C0A7" w14:textId="2E0D9EB1" w:rsidR="00006722" w:rsidRPr="00006722" w:rsidRDefault="00006722" w:rsidP="00006722">
      <w:pPr>
        <w:widowControl w:val="0"/>
        <w:spacing w:after="0" w:line="240" w:lineRule="auto"/>
        <w:jc w:val="center"/>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 xml:space="preserve">на </w:t>
      </w:r>
      <w:r w:rsidR="00310033" w:rsidRPr="00310033">
        <w:rPr>
          <w:rFonts w:ascii="Times New Roman" w:eastAsia="Times New Roman" w:hAnsi="Times New Roman" w:cs="Times New Roman"/>
          <w:sz w:val="24"/>
          <w:szCs w:val="24"/>
          <w:lang w:eastAsia="ru-RU"/>
        </w:rPr>
        <w:t>отремонти</w:t>
      </w:r>
      <w:r w:rsidR="00310033">
        <w:rPr>
          <w:rFonts w:ascii="Times New Roman" w:eastAsia="Times New Roman" w:hAnsi="Times New Roman" w:cs="Times New Roman"/>
          <w:sz w:val="24"/>
          <w:szCs w:val="24"/>
          <w:lang w:eastAsia="ru-RU"/>
        </w:rPr>
        <w:t>рованное/</w:t>
      </w:r>
      <w:r w:rsidR="00C94833">
        <w:rPr>
          <w:rFonts w:ascii="Times New Roman" w:eastAsia="Times New Roman" w:hAnsi="Times New Roman" w:cs="Times New Roman"/>
          <w:sz w:val="24"/>
          <w:szCs w:val="24"/>
          <w:lang w:eastAsia="ru-RU"/>
        </w:rPr>
        <w:t xml:space="preserve">установленное </w:t>
      </w:r>
      <w:r w:rsidRPr="00006722">
        <w:rPr>
          <w:rFonts w:ascii="Times New Roman" w:eastAsia="Times New Roman" w:hAnsi="Times New Roman" w:cs="Times New Roman"/>
          <w:sz w:val="24"/>
          <w:szCs w:val="24"/>
          <w:lang w:eastAsia="ru-RU"/>
        </w:rPr>
        <w:t>оборудование</w:t>
      </w:r>
    </w:p>
    <w:p w14:paraId="42D9CA04" w14:textId="77777777" w:rsidR="00006722" w:rsidRPr="00006722" w:rsidRDefault="00006722" w:rsidP="00006722">
      <w:pPr>
        <w:widowControl w:val="0"/>
        <w:spacing w:after="0" w:line="240" w:lineRule="auto"/>
        <w:jc w:val="center"/>
        <w:rPr>
          <w:rFonts w:ascii="Times New Roman" w:eastAsia="Times New Roman" w:hAnsi="Times New Roman" w:cs="Times New Roman"/>
          <w:sz w:val="24"/>
          <w:szCs w:val="24"/>
          <w:lang w:eastAsia="ru-RU"/>
        </w:rPr>
      </w:pPr>
    </w:p>
    <w:p w14:paraId="3827E554" w14:textId="77777777" w:rsidR="00006722" w:rsidRPr="00006722" w:rsidRDefault="00006722" w:rsidP="00006722">
      <w:pPr>
        <w:widowControl w:val="0"/>
        <w:spacing w:after="0" w:line="240" w:lineRule="auto"/>
        <w:jc w:val="center"/>
        <w:rPr>
          <w:rFonts w:ascii="Times New Roman" w:eastAsia="Times New Roman" w:hAnsi="Times New Roman" w:cs="Times New Roman"/>
          <w:sz w:val="24"/>
          <w:szCs w:val="24"/>
          <w:lang w:eastAsia="ru-RU"/>
        </w:rPr>
      </w:pPr>
    </w:p>
    <w:p w14:paraId="6D95943D" w14:textId="438F4090" w:rsidR="00006722" w:rsidRPr="00006722" w:rsidRDefault="00006722" w:rsidP="00006722">
      <w:pPr>
        <w:widowControl w:val="0"/>
        <w:spacing w:after="0" w:line="240" w:lineRule="auto"/>
        <w:jc w:val="center"/>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_____________________________________________</w:t>
      </w:r>
      <w:r>
        <w:rPr>
          <w:rFonts w:ascii="Times New Roman" w:eastAsia="Times New Roman" w:hAnsi="Times New Roman" w:cs="Times New Roman"/>
          <w:sz w:val="24"/>
          <w:szCs w:val="24"/>
          <w:lang w:eastAsia="ru-RU"/>
        </w:rPr>
        <w:t>__________________________</w:t>
      </w:r>
      <w:r w:rsidRPr="00006722">
        <w:rPr>
          <w:rFonts w:ascii="Times New Roman" w:eastAsia="Times New Roman" w:hAnsi="Times New Roman" w:cs="Times New Roman"/>
          <w:sz w:val="24"/>
          <w:szCs w:val="24"/>
          <w:lang w:eastAsia="ru-RU"/>
        </w:rPr>
        <w:t>_____</w:t>
      </w:r>
    </w:p>
    <w:p w14:paraId="1E64E85D" w14:textId="77777777" w:rsidR="00006722" w:rsidRPr="00006722" w:rsidRDefault="00006722" w:rsidP="00006722">
      <w:pPr>
        <w:widowControl w:val="0"/>
        <w:spacing w:after="0" w:line="240" w:lineRule="auto"/>
        <w:jc w:val="both"/>
        <w:rPr>
          <w:rFonts w:ascii="Times New Roman" w:eastAsia="Times New Roman" w:hAnsi="Times New Roman" w:cs="Times New Roman"/>
          <w:sz w:val="16"/>
          <w:szCs w:val="16"/>
          <w:lang w:eastAsia="ru-RU"/>
        </w:rPr>
      </w:pPr>
      <w:r w:rsidRPr="00006722">
        <w:rPr>
          <w:rFonts w:ascii="Times New Roman" w:eastAsia="Times New Roman" w:hAnsi="Times New Roman" w:cs="Times New Roman"/>
          <w:sz w:val="16"/>
          <w:szCs w:val="16"/>
          <w:lang w:eastAsia="ru-RU"/>
        </w:rPr>
        <w:t xml:space="preserve">                                                                                                  (наименование оборудования)</w:t>
      </w:r>
    </w:p>
    <w:p w14:paraId="20330989" w14:textId="77777777" w:rsidR="00006722" w:rsidRPr="00006722" w:rsidRDefault="00006722" w:rsidP="00006722">
      <w:pPr>
        <w:widowControl w:val="0"/>
        <w:spacing w:after="0" w:line="240" w:lineRule="auto"/>
        <w:jc w:val="both"/>
        <w:rPr>
          <w:rFonts w:ascii="Times New Roman" w:eastAsia="Times New Roman" w:hAnsi="Times New Roman" w:cs="Times New Roman"/>
          <w:sz w:val="16"/>
          <w:szCs w:val="16"/>
          <w:lang w:eastAsia="ru-RU"/>
        </w:rPr>
      </w:pPr>
    </w:p>
    <w:p w14:paraId="610186C3" w14:textId="77777777" w:rsidR="00006722" w:rsidRPr="00006722" w:rsidRDefault="00006722" w:rsidP="00006722">
      <w:pPr>
        <w:widowControl w:val="0"/>
        <w:spacing w:after="0" w:line="240" w:lineRule="auto"/>
        <w:jc w:val="both"/>
        <w:rPr>
          <w:rFonts w:ascii="Times New Roman" w:eastAsia="Times New Roman" w:hAnsi="Times New Roman" w:cs="Times New Roman"/>
          <w:sz w:val="16"/>
          <w:szCs w:val="16"/>
          <w:lang w:eastAsia="ru-RU"/>
        </w:rPr>
      </w:pPr>
    </w:p>
    <w:p w14:paraId="129BD74F" w14:textId="53D1A933" w:rsidR="00006722" w:rsidRPr="00006722" w:rsidRDefault="00006722" w:rsidP="00006722">
      <w:pPr>
        <w:widowControl w:val="0"/>
        <w:spacing w:after="0" w:line="240" w:lineRule="auto"/>
        <w:jc w:val="center"/>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_____________________________________________</w:t>
      </w:r>
      <w:r>
        <w:rPr>
          <w:rFonts w:ascii="Times New Roman" w:eastAsia="Times New Roman" w:hAnsi="Times New Roman" w:cs="Times New Roman"/>
          <w:sz w:val="24"/>
          <w:szCs w:val="24"/>
          <w:lang w:eastAsia="ru-RU"/>
        </w:rPr>
        <w:t>_________________________</w:t>
      </w:r>
      <w:r w:rsidRPr="00006722">
        <w:rPr>
          <w:rFonts w:ascii="Times New Roman" w:eastAsia="Times New Roman" w:hAnsi="Times New Roman" w:cs="Times New Roman"/>
          <w:sz w:val="24"/>
          <w:szCs w:val="24"/>
          <w:lang w:eastAsia="ru-RU"/>
        </w:rPr>
        <w:t>_______</w:t>
      </w:r>
    </w:p>
    <w:p w14:paraId="7F9FBDD3" w14:textId="77777777" w:rsidR="00006722" w:rsidRPr="00006722" w:rsidRDefault="00006722" w:rsidP="00006722">
      <w:pPr>
        <w:widowControl w:val="0"/>
        <w:spacing w:after="0" w:line="240" w:lineRule="auto"/>
        <w:jc w:val="both"/>
        <w:rPr>
          <w:rFonts w:ascii="Times New Roman" w:eastAsia="Times New Roman" w:hAnsi="Times New Roman" w:cs="Times New Roman"/>
          <w:sz w:val="16"/>
          <w:szCs w:val="16"/>
          <w:lang w:eastAsia="ru-RU"/>
        </w:rPr>
      </w:pPr>
      <w:r w:rsidRPr="00006722">
        <w:rPr>
          <w:rFonts w:ascii="Times New Roman" w:eastAsia="Times New Roman" w:hAnsi="Times New Roman" w:cs="Times New Roman"/>
          <w:sz w:val="16"/>
          <w:szCs w:val="16"/>
          <w:lang w:eastAsia="ru-RU"/>
        </w:rPr>
        <w:t xml:space="preserve">                                (тип, марка или модель)                                    (заводской №)                                                               (Инв.№)</w:t>
      </w:r>
    </w:p>
    <w:p w14:paraId="2E423679" w14:textId="77777777" w:rsidR="00006722" w:rsidRPr="00006722" w:rsidRDefault="00006722" w:rsidP="00006722">
      <w:pPr>
        <w:widowControl w:val="0"/>
        <w:spacing w:after="0" w:line="240" w:lineRule="auto"/>
        <w:jc w:val="both"/>
        <w:rPr>
          <w:rFonts w:ascii="Times New Roman" w:eastAsia="Times New Roman" w:hAnsi="Times New Roman" w:cs="Times New Roman"/>
          <w:sz w:val="16"/>
          <w:szCs w:val="16"/>
          <w:lang w:eastAsia="ru-RU"/>
        </w:rPr>
      </w:pPr>
    </w:p>
    <w:p w14:paraId="3D308C4F" w14:textId="77777777" w:rsidR="00006722" w:rsidRPr="00006722" w:rsidRDefault="00006722" w:rsidP="00006722">
      <w:pPr>
        <w:widowControl w:val="0"/>
        <w:spacing w:after="0" w:line="240" w:lineRule="auto"/>
        <w:jc w:val="both"/>
        <w:rPr>
          <w:rFonts w:ascii="Times New Roman" w:eastAsia="Times New Roman" w:hAnsi="Times New Roman" w:cs="Times New Roman"/>
          <w:sz w:val="16"/>
          <w:szCs w:val="16"/>
          <w:lang w:eastAsia="ru-RU"/>
        </w:rPr>
      </w:pPr>
    </w:p>
    <w:p w14:paraId="0A839010"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Заказ № _________________________</w:t>
      </w:r>
    </w:p>
    <w:p w14:paraId="743A75B9"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01C33817"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Принято в ремонт «______» ____________20_____г.</w:t>
      </w:r>
    </w:p>
    <w:p w14:paraId="394B83D4"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210D1BB6"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Выдано в ремонт  «______» ____________20_____г.</w:t>
      </w:r>
    </w:p>
    <w:p w14:paraId="0EECC85F"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2CCFA148"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Данные об испытаниях после ремонта:</w:t>
      </w:r>
    </w:p>
    <w:p w14:paraId="346B068C"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08E6F5F7" w14:textId="58777BFB"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______________________________________________________</w:t>
      </w:r>
      <w:r>
        <w:rPr>
          <w:rFonts w:ascii="Times New Roman" w:eastAsia="Times New Roman" w:hAnsi="Times New Roman" w:cs="Times New Roman"/>
          <w:sz w:val="24"/>
          <w:szCs w:val="24"/>
          <w:lang w:eastAsia="ru-RU"/>
        </w:rPr>
        <w:t>______________________</w:t>
      </w:r>
    </w:p>
    <w:p w14:paraId="1F76B4B0"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27FE8101" w14:textId="146C1120"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______________________________________________________</w:t>
      </w:r>
      <w:r>
        <w:rPr>
          <w:rFonts w:ascii="Times New Roman" w:eastAsia="Times New Roman" w:hAnsi="Times New Roman" w:cs="Times New Roman"/>
          <w:sz w:val="24"/>
          <w:szCs w:val="24"/>
          <w:lang w:eastAsia="ru-RU"/>
        </w:rPr>
        <w:t>______________________</w:t>
      </w:r>
    </w:p>
    <w:p w14:paraId="69A7DEA0"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6814831A" w14:textId="785D3D29"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______________________________________________________</w:t>
      </w:r>
      <w:r>
        <w:rPr>
          <w:rFonts w:ascii="Times New Roman" w:eastAsia="Times New Roman" w:hAnsi="Times New Roman" w:cs="Times New Roman"/>
          <w:sz w:val="24"/>
          <w:szCs w:val="24"/>
          <w:lang w:eastAsia="ru-RU"/>
        </w:rPr>
        <w:t>______________________</w:t>
      </w:r>
    </w:p>
    <w:p w14:paraId="75F67A9F"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0BCB2179"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Оборудование отремонтировано в соответствии с техническими условиями на капитальный ремонт</w:t>
      </w:r>
    </w:p>
    <w:p w14:paraId="0ACFCE3E"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6127C53D" w14:textId="46482BC5"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_____________________________________________________</w:t>
      </w:r>
      <w:r>
        <w:rPr>
          <w:rFonts w:ascii="Times New Roman" w:eastAsia="Times New Roman" w:hAnsi="Times New Roman" w:cs="Times New Roman"/>
          <w:sz w:val="24"/>
          <w:szCs w:val="24"/>
          <w:lang w:eastAsia="ru-RU"/>
        </w:rPr>
        <w:t>________________________</w:t>
      </w:r>
    </w:p>
    <w:p w14:paraId="4DC68F26" w14:textId="77777777" w:rsidR="00006722" w:rsidRPr="00006722" w:rsidRDefault="00006722" w:rsidP="00006722">
      <w:pPr>
        <w:widowControl w:val="0"/>
        <w:spacing w:after="0" w:line="240" w:lineRule="auto"/>
        <w:jc w:val="center"/>
        <w:rPr>
          <w:rFonts w:ascii="Times New Roman" w:eastAsia="Times New Roman" w:hAnsi="Times New Roman" w:cs="Times New Roman"/>
          <w:sz w:val="16"/>
          <w:szCs w:val="16"/>
          <w:lang w:eastAsia="ru-RU"/>
        </w:rPr>
      </w:pPr>
      <w:r w:rsidRPr="00006722">
        <w:rPr>
          <w:rFonts w:ascii="Times New Roman" w:eastAsia="Times New Roman" w:hAnsi="Times New Roman" w:cs="Times New Roman"/>
          <w:sz w:val="16"/>
          <w:szCs w:val="16"/>
          <w:lang w:eastAsia="ru-RU"/>
        </w:rPr>
        <w:t>(обозначение технических условий)</w:t>
      </w:r>
    </w:p>
    <w:p w14:paraId="556E846A"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0BDAA7A9"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5E5EA701"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 xml:space="preserve">Принято OTК предприятия и признано годным к эксплуатации. </w:t>
      </w:r>
    </w:p>
    <w:p w14:paraId="71FEDDD1" w14:textId="0EDD981E"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Гарантийный срок работы установлен  в</w:t>
      </w:r>
      <w:r>
        <w:rPr>
          <w:rFonts w:ascii="Times New Roman" w:eastAsia="Times New Roman" w:hAnsi="Times New Roman" w:cs="Times New Roman"/>
          <w:sz w:val="24"/>
          <w:szCs w:val="24"/>
          <w:lang w:eastAsia="ru-RU"/>
        </w:rPr>
        <w:t xml:space="preserve"> ______________</w:t>
      </w:r>
      <w:r w:rsidRPr="00006722">
        <w:rPr>
          <w:rFonts w:ascii="Times New Roman" w:eastAsia="Times New Roman" w:hAnsi="Times New Roman" w:cs="Times New Roman"/>
          <w:sz w:val="24"/>
          <w:szCs w:val="24"/>
          <w:lang w:eastAsia="ru-RU"/>
        </w:rPr>
        <w:t>месяцев _____________маш.часов со</w:t>
      </w:r>
      <w:r>
        <w:rPr>
          <w:rFonts w:ascii="Times New Roman" w:eastAsia="Times New Roman" w:hAnsi="Times New Roman" w:cs="Times New Roman"/>
          <w:sz w:val="24"/>
          <w:szCs w:val="24"/>
          <w:lang w:eastAsia="ru-RU"/>
        </w:rPr>
        <w:t xml:space="preserve"> </w:t>
      </w:r>
      <w:r w:rsidRPr="00006722">
        <w:rPr>
          <w:rFonts w:ascii="Times New Roman" w:eastAsia="Times New Roman" w:hAnsi="Times New Roman" w:cs="Times New Roman"/>
          <w:sz w:val="24"/>
          <w:szCs w:val="24"/>
          <w:lang w:eastAsia="ru-RU"/>
        </w:rPr>
        <w:t>дня отправки оборудования заказчику при условии соблюдения заказчиком всех норм, правил и требований, предусмотренных в эксплуатационных документах.</w:t>
      </w:r>
    </w:p>
    <w:p w14:paraId="59907F8E"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177A4254"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484F5EE4"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27F82A85"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Руководитель предприятия</w:t>
      </w:r>
    </w:p>
    <w:p w14:paraId="7683F40C"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3F36785B"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27B4089C"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40BB2270"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6624ED64"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31B3F2D7"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r w:rsidRPr="00006722">
        <w:rPr>
          <w:rFonts w:ascii="Times New Roman" w:eastAsia="Times New Roman" w:hAnsi="Times New Roman" w:cs="Times New Roman"/>
          <w:sz w:val="24"/>
          <w:szCs w:val="24"/>
          <w:lang w:eastAsia="ru-RU"/>
        </w:rPr>
        <w:t>МП                    ФИО                    Подпись ______________                         Дата _________________</w:t>
      </w:r>
    </w:p>
    <w:p w14:paraId="5F77EFF4"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173D5948"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2796D961" w14:textId="77777777" w:rsidR="00006722" w:rsidRPr="00006722" w:rsidRDefault="00006722" w:rsidP="00006722">
      <w:pPr>
        <w:widowControl w:val="0"/>
        <w:spacing w:after="0" w:line="240" w:lineRule="auto"/>
        <w:jc w:val="both"/>
        <w:rPr>
          <w:rFonts w:ascii="Times New Roman" w:eastAsia="Times New Roman" w:hAnsi="Times New Roman" w:cs="Times New Roman"/>
          <w:sz w:val="24"/>
          <w:szCs w:val="24"/>
          <w:lang w:eastAsia="ru-RU"/>
        </w:rPr>
      </w:pPr>
    </w:p>
    <w:p w14:paraId="27C84D64" w14:textId="77777777" w:rsidR="00006722" w:rsidRPr="00CD360B" w:rsidRDefault="00006722" w:rsidP="00CD360B">
      <w:pPr>
        <w:widowControl w:val="0"/>
        <w:spacing w:after="0" w:line="240" w:lineRule="auto"/>
        <w:jc w:val="both"/>
        <w:rPr>
          <w:rFonts w:ascii="Times New Roman" w:eastAsia="Times New Roman" w:hAnsi="Times New Roman" w:cs="Times New Roman"/>
          <w:sz w:val="24"/>
          <w:szCs w:val="24"/>
          <w:lang w:eastAsia="ru-RU"/>
        </w:rPr>
      </w:pPr>
    </w:p>
    <w:sectPr w:rsidR="00006722" w:rsidRPr="00CD360B" w:rsidSect="009532B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4F7E" w14:textId="77777777" w:rsidR="00AB7F93" w:rsidRDefault="00AB7F93">
      <w:pPr>
        <w:spacing w:after="0" w:line="240" w:lineRule="auto"/>
      </w:pPr>
      <w:r>
        <w:separator/>
      </w:r>
    </w:p>
  </w:endnote>
  <w:endnote w:type="continuationSeparator" w:id="0">
    <w:p w14:paraId="160FC1B9" w14:textId="77777777" w:rsidR="00AB7F93" w:rsidRDefault="00AB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utura Bk">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ET">
    <w:altName w:val="Times New Roman"/>
    <w:panose1 w:val="00000000000000000000"/>
    <w:charset w:val="00"/>
    <w:family w:val="auto"/>
    <w:notTrueType/>
    <w:pitch w:val="variable"/>
    <w:sig w:usb0="00000003" w:usb1="00000000" w:usb2="00000000" w:usb3="00000000" w:csb0="00000001"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charset w:val="CC"/>
    <w:family w:val="auto"/>
    <w:pitch w:val="variable"/>
    <w:sig w:usb0="00000203" w:usb1="00000000" w:usb2="00000000" w:usb3="00000000" w:csb0="00000005" w:csb1="00000000"/>
  </w:font>
  <w:font w:name="ヒラギノ角ゴ Pro W3">
    <w:altName w:val="Arial Unicode MS"/>
    <w:charset w:val="80"/>
    <w:family w:val="auto"/>
    <w:pitch w:val="variable"/>
    <w:sig w:usb0="01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EBB5" w14:textId="77777777" w:rsidR="009E641F" w:rsidRPr="00A46473" w:rsidRDefault="009E641F" w:rsidP="00975F02">
    <w:pPr>
      <w:pStyle w:val="a7"/>
      <w:jc w:val="center"/>
      <w:rPr>
        <w:sz w:val="18"/>
      </w:rPr>
    </w:pPr>
  </w:p>
  <w:p w14:paraId="19FE7A03" w14:textId="77777777" w:rsidR="009E641F" w:rsidRDefault="009E641F" w:rsidP="00975F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EAFF2" w14:textId="77777777" w:rsidR="00AB7F93" w:rsidRDefault="00AB7F93">
      <w:pPr>
        <w:spacing w:after="0" w:line="240" w:lineRule="auto"/>
      </w:pPr>
      <w:r>
        <w:separator/>
      </w:r>
    </w:p>
  </w:footnote>
  <w:footnote w:type="continuationSeparator" w:id="0">
    <w:p w14:paraId="3A791060" w14:textId="77777777" w:rsidR="00AB7F93" w:rsidRDefault="00AB7F93">
      <w:pPr>
        <w:spacing w:after="0" w:line="240" w:lineRule="auto"/>
      </w:pPr>
      <w:r>
        <w:continuationSeparator/>
      </w:r>
    </w:p>
  </w:footnote>
  <w:footnote w:id="1">
    <w:p w14:paraId="317D42E6" w14:textId="77777777" w:rsidR="009E641F" w:rsidRDefault="009E641F" w:rsidP="00310033">
      <w:pPr>
        <w:pStyle w:val="afff0"/>
      </w:pPr>
      <w:r>
        <w:rPr>
          <w:rStyle w:val="afff2"/>
        </w:rPr>
        <w:footnoteRef/>
      </w:r>
      <w:r>
        <w:t xml:space="preserve"> Для типового Договора </w:t>
      </w:r>
    </w:p>
  </w:footnote>
  <w:footnote w:id="2">
    <w:p w14:paraId="2D7C44CD" w14:textId="77777777" w:rsidR="009E641F" w:rsidRPr="00320331" w:rsidRDefault="009E641F" w:rsidP="00310033">
      <w:pPr>
        <w:pStyle w:val="afff0"/>
      </w:pPr>
      <w:r>
        <w:rPr>
          <w:rStyle w:val="afff2"/>
        </w:rPr>
        <w:footnoteRef/>
      </w:r>
      <w:r>
        <w:t xml:space="preserve"> </w:t>
      </w:r>
      <w:r w:rsidRPr="00320331">
        <w:t xml:space="preserve">Для Договора </w:t>
      </w:r>
    </w:p>
  </w:footnote>
  <w:footnote w:id="3">
    <w:p w14:paraId="13683EBF" w14:textId="77777777" w:rsidR="009E641F" w:rsidRDefault="009E641F" w:rsidP="00310033">
      <w:pPr>
        <w:pStyle w:val="afff0"/>
        <w:jc w:val="both"/>
      </w:pPr>
      <w:r>
        <w:rPr>
          <w:rStyle w:val="afff2"/>
        </w:rPr>
        <w:footnoteRef/>
      </w:r>
      <w:r>
        <w:t xml:space="preserve"> </w:t>
      </w:r>
      <w:r w:rsidRPr="00596B18">
        <w:t xml:space="preserve">формируется </w:t>
      </w:r>
      <w:r>
        <w:t>Компанией</w:t>
      </w:r>
      <w:r w:rsidRPr="00596B18">
        <w:t xml:space="preserve"> в зависимости от специфики деятельности и </w:t>
      </w:r>
      <w:r>
        <w:t>нарушений</w:t>
      </w:r>
      <w:r w:rsidRPr="00596B18">
        <w:t xml:space="preserve"> в области ОТ, ПБ и ООС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16E7492F"/>
    <w:multiLevelType w:val="hybridMultilevel"/>
    <w:tmpl w:val="2EA020C0"/>
    <w:lvl w:ilvl="0" w:tplc="C9542A86">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8B62C63"/>
    <w:multiLevelType w:val="hybridMultilevel"/>
    <w:tmpl w:val="421CBE02"/>
    <w:lvl w:ilvl="0" w:tplc="D1B83A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4" w15:restartNumberingAfterBreak="0">
    <w:nsid w:val="1BE848BC"/>
    <w:multiLevelType w:val="multilevel"/>
    <w:tmpl w:val="519A0F1E"/>
    <w:lvl w:ilvl="0">
      <w:start w:val="1"/>
      <w:numFmt w:val="decimal"/>
      <w:pStyle w:val="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C45297A"/>
    <w:multiLevelType w:val="multilevel"/>
    <w:tmpl w:val="04190025"/>
    <w:lvl w:ilvl="0">
      <w:start w:val="1"/>
      <w:numFmt w:val="decimal"/>
      <w:pStyle w:val="10"/>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6" w15:restartNumberingAfterBreak="0">
    <w:nsid w:val="1CD96B43"/>
    <w:multiLevelType w:val="multilevel"/>
    <w:tmpl w:val="1EF6149A"/>
    <w:styleLink w:val="SpecialLeft02"/>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4)"/>
      <w:lvlJc w:val="left"/>
      <w:pPr>
        <w:tabs>
          <w:tab w:val="num" w:pos="340"/>
        </w:tabs>
        <w:ind w:left="340" w:hanging="340"/>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7)"/>
      <w:lvlJc w:val="left"/>
      <w:pPr>
        <w:tabs>
          <w:tab w:val="num" w:pos="397"/>
        </w:tabs>
        <w:ind w:left="397" w:hanging="397"/>
      </w:pPr>
      <w:rPr>
        <w:rFonts w:hint="default"/>
        <w:b w:val="0"/>
        <w:i w:val="0"/>
        <w:sz w:val="22"/>
        <w:szCs w:val="22"/>
      </w:rPr>
    </w:lvl>
    <w:lvl w:ilvl="7">
      <w:start w:val="1"/>
      <w:numFmt w:val="russianLower"/>
      <w:lvlText w:val="%8)"/>
      <w:lvlJc w:val="left"/>
      <w:pPr>
        <w:tabs>
          <w:tab w:val="num" w:pos="340"/>
        </w:tabs>
        <w:ind w:left="340" w:hanging="340"/>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7" w15:restartNumberingAfterBreak="0">
    <w:nsid w:val="233156DC"/>
    <w:multiLevelType w:val="hybridMultilevel"/>
    <w:tmpl w:val="CE201F5A"/>
    <w:lvl w:ilvl="0" w:tplc="334C56C0">
      <w:start w:val="1"/>
      <w:numFmt w:val="decimal"/>
      <w:lvlText w:val="%1."/>
      <w:lvlJc w:val="left"/>
      <w:pPr>
        <w:ind w:left="92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4D25E8"/>
    <w:multiLevelType w:val="multilevel"/>
    <w:tmpl w:val="B9D2453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B16B5"/>
    <w:multiLevelType w:val="hybridMultilevel"/>
    <w:tmpl w:val="0ADCF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A35E84"/>
    <w:multiLevelType w:val="multilevel"/>
    <w:tmpl w:val="F148159C"/>
    <w:lvl w:ilvl="0">
      <w:start w:val="1"/>
      <w:numFmt w:val="decimal"/>
      <w:pStyle w:val="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A7B3D53"/>
    <w:multiLevelType w:val="hybridMultilevel"/>
    <w:tmpl w:val="CE201F5A"/>
    <w:lvl w:ilvl="0" w:tplc="334C56C0">
      <w:start w:val="1"/>
      <w:numFmt w:val="decimal"/>
      <w:lvlText w:val="%1."/>
      <w:lvlJc w:val="left"/>
      <w:pPr>
        <w:ind w:left="92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BE455A"/>
    <w:multiLevelType w:val="hybridMultilevel"/>
    <w:tmpl w:val="F5F445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B313DA"/>
    <w:multiLevelType w:val="hybridMultilevel"/>
    <w:tmpl w:val="C8D29C32"/>
    <w:lvl w:ilvl="0" w:tplc="8B76BAA8">
      <w:start w:val="1"/>
      <w:numFmt w:val="decimal"/>
      <w:pStyle w:val="a"/>
      <w:lvlText w:val="%1."/>
      <w:lvlJc w:val="left"/>
      <w:pPr>
        <w:ind w:left="927" w:hanging="360"/>
      </w:pPr>
      <w:rPr>
        <w:rFonts w:hint="default"/>
      </w:rPr>
    </w:lvl>
    <w:lvl w:ilvl="1" w:tplc="04190019">
      <w:numFmt w:val="none"/>
      <w:pStyle w:val="20"/>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4" w15:restartNumberingAfterBreak="0">
    <w:nsid w:val="43600716"/>
    <w:multiLevelType w:val="multilevel"/>
    <w:tmpl w:val="0BDC60CA"/>
    <w:lvl w:ilvl="0">
      <w:start w:val="1"/>
      <w:numFmt w:val="decimal"/>
      <w:lvlText w:val="%1."/>
      <w:lvlJc w:val="left"/>
      <w:pPr>
        <w:ind w:left="360" w:hanging="360"/>
      </w:pPr>
    </w:lvl>
    <w:lvl w:ilvl="1">
      <w:start w:val="1"/>
      <w:numFmt w:val="decimal"/>
      <w:pStyle w:val="2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E31C3E"/>
    <w:multiLevelType w:val="singleLevel"/>
    <w:tmpl w:val="45461842"/>
    <w:lvl w:ilvl="0">
      <w:start w:val="1"/>
      <w:numFmt w:val="bullet"/>
      <w:pStyle w:val="ClientBullet1"/>
      <w:lvlText w:val=""/>
      <w:lvlJc w:val="left"/>
      <w:pPr>
        <w:tabs>
          <w:tab w:val="num" w:pos="360"/>
        </w:tabs>
        <w:ind w:left="357" w:hanging="357"/>
      </w:pPr>
      <w:rPr>
        <w:rFonts w:ascii="Symbol" w:hAnsi="Symbol" w:hint="default"/>
      </w:rPr>
    </w:lvl>
  </w:abstractNum>
  <w:abstractNum w:abstractNumId="16" w15:restartNumberingAfterBreak="0">
    <w:nsid w:val="47FA0F51"/>
    <w:multiLevelType w:val="hybridMultilevel"/>
    <w:tmpl w:val="4E904B00"/>
    <w:lvl w:ilvl="0" w:tplc="E6A4B3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85D1D5D"/>
    <w:multiLevelType w:val="multilevel"/>
    <w:tmpl w:val="385ED974"/>
    <w:lvl w:ilvl="0">
      <w:start w:val="1"/>
      <w:numFmt w:val="decimal"/>
      <w:pStyle w:val="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0B83BAD"/>
    <w:multiLevelType w:val="hybridMultilevel"/>
    <w:tmpl w:val="05A84A3C"/>
    <w:lvl w:ilvl="0" w:tplc="92FA0284">
      <w:start w:val="1"/>
      <w:numFmt w:val="bullet"/>
      <w:pStyle w:val="22"/>
      <w:lvlText w:val=""/>
      <w:lvlJc w:val="left"/>
      <w:pPr>
        <w:tabs>
          <w:tab w:val="num" w:pos="1191"/>
        </w:tabs>
        <w:ind w:left="1191" w:hanging="340"/>
      </w:pPr>
      <w:rPr>
        <w:rFonts w:ascii="Symbol" w:hAnsi="Symbol" w:hint="default"/>
      </w:rPr>
    </w:lvl>
    <w:lvl w:ilvl="1" w:tplc="C10680A6">
      <w:start w:val="1"/>
      <w:numFmt w:val="bullet"/>
      <w:lvlText w:val="o"/>
      <w:lvlJc w:val="left"/>
      <w:pPr>
        <w:tabs>
          <w:tab w:val="num" w:pos="1440"/>
        </w:tabs>
        <w:ind w:left="1440" w:hanging="360"/>
      </w:pPr>
      <w:rPr>
        <w:rFonts w:ascii="Courier New" w:hAnsi="Courier New" w:hint="default"/>
      </w:rPr>
    </w:lvl>
    <w:lvl w:ilvl="2" w:tplc="04DCB1CC">
      <w:start w:val="1"/>
      <w:numFmt w:val="bullet"/>
      <w:lvlText w:val=""/>
      <w:lvlJc w:val="left"/>
      <w:pPr>
        <w:tabs>
          <w:tab w:val="num" w:pos="2160"/>
        </w:tabs>
        <w:ind w:left="2160" w:hanging="360"/>
      </w:pPr>
      <w:rPr>
        <w:rFonts w:ascii="Wingdings" w:hAnsi="Wingdings" w:hint="default"/>
      </w:rPr>
    </w:lvl>
    <w:lvl w:ilvl="3" w:tplc="92BA7656">
      <w:start w:val="1"/>
      <w:numFmt w:val="bullet"/>
      <w:lvlText w:val=""/>
      <w:lvlJc w:val="left"/>
      <w:pPr>
        <w:tabs>
          <w:tab w:val="num" w:pos="2880"/>
        </w:tabs>
        <w:ind w:left="2880" w:hanging="360"/>
      </w:pPr>
      <w:rPr>
        <w:rFonts w:ascii="Symbol" w:hAnsi="Symbol" w:hint="default"/>
      </w:rPr>
    </w:lvl>
    <w:lvl w:ilvl="4" w:tplc="50843F36" w:tentative="1">
      <w:start w:val="1"/>
      <w:numFmt w:val="bullet"/>
      <w:lvlText w:val="o"/>
      <w:lvlJc w:val="left"/>
      <w:pPr>
        <w:tabs>
          <w:tab w:val="num" w:pos="3600"/>
        </w:tabs>
        <w:ind w:left="3600" w:hanging="360"/>
      </w:pPr>
      <w:rPr>
        <w:rFonts w:ascii="Courier New" w:hAnsi="Courier New" w:hint="default"/>
      </w:rPr>
    </w:lvl>
    <w:lvl w:ilvl="5" w:tplc="86C0F3E0" w:tentative="1">
      <w:start w:val="1"/>
      <w:numFmt w:val="bullet"/>
      <w:lvlText w:val=""/>
      <w:lvlJc w:val="left"/>
      <w:pPr>
        <w:tabs>
          <w:tab w:val="num" w:pos="4320"/>
        </w:tabs>
        <w:ind w:left="4320" w:hanging="360"/>
      </w:pPr>
      <w:rPr>
        <w:rFonts w:ascii="Wingdings" w:hAnsi="Wingdings" w:hint="default"/>
      </w:rPr>
    </w:lvl>
    <w:lvl w:ilvl="6" w:tplc="67A22572" w:tentative="1">
      <w:start w:val="1"/>
      <w:numFmt w:val="bullet"/>
      <w:lvlText w:val=""/>
      <w:lvlJc w:val="left"/>
      <w:pPr>
        <w:tabs>
          <w:tab w:val="num" w:pos="5040"/>
        </w:tabs>
        <w:ind w:left="5040" w:hanging="360"/>
      </w:pPr>
      <w:rPr>
        <w:rFonts w:ascii="Symbol" w:hAnsi="Symbol" w:hint="default"/>
      </w:rPr>
    </w:lvl>
    <w:lvl w:ilvl="7" w:tplc="F99EC622" w:tentative="1">
      <w:start w:val="1"/>
      <w:numFmt w:val="bullet"/>
      <w:lvlText w:val="o"/>
      <w:lvlJc w:val="left"/>
      <w:pPr>
        <w:tabs>
          <w:tab w:val="num" w:pos="5760"/>
        </w:tabs>
        <w:ind w:left="5760" w:hanging="360"/>
      </w:pPr>
      <w:rPr>
        <w:rFonts w:ascii="Courier New" w:hAnsi="Courier New" w:hint="default"/>
      </w:rPr>
    </w:lvl>
    <w:lvl w:ilvl="8" w:tplc="9D48461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20" w15:restartNumberingAfterBreak="0">
    <w:nsid w:val="6CF70BC1"/>
    <w:multiLevelType w:val="multilevel"/>
    <w:tmpl w:val="2076AEF8"/>
    <w:lvl w:ilvl="0">
      <w:start w:val="1"/>
      <w:numFmt w:val="decimal"/>
      <w:pStyle w:val="11"/>
      <w:lvlText w:val="%1."/>
      <w:lvlJc w:val="left"/>
      <w:pPr>
        <w:tabs>
          <w:tab w:val="num" w:pos="432"/>
        </w:tabs>
        <w:ind w:left="432" w:hanging="432"/>
      </w:pPr>
      <w:rPr>
        <w:rFonts w:hint="default"/>
      </w:rPr>
    </w:lvl>
    <w:lvl w:ilvl="1">
      <w:start w:val="1"/>
      <w:numFmt w:val="decimal"/>
      <w:pStyle w:val="23"/>
      <w:lvlText w:val="%1.%2."/>
      <w:lvlJc w:val="left"/>
      <w:pPr>
        <w:tabs>
          <w:tab w:val="num" w:pos="1116"/>
        </w:tabs>
        <w:ind w:left="1116" w:hanging="576"/>
      </w:pPr>
      <w:rPr>
        <w:rFonts w:ascii="Times New Roman" w:eastAsia="Times New Roman" w:hAnsi="Times New Roman" w:cs="Times New Roman"/>
        <w:i/>
      </w:rPr>
    </w:lvl>
    <w:lvl w:ilvl="2">
      <w:start w:val="1"/>
      <w:numFmt w:val="decimal"/>
      <w:pStyle w:val="30"/>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5766E9E"/>
    <w:multiLevelType w:val="multilevel"/>
    <w:tmpl w:val="ADC4E786"/>
    <w:lvl w:ilvl="0">
      <w:start w:val="1"/>
      <w:numFmt w:val="decimal"/>
      <w:pStyle w:val="m1"/>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rPr>
    </w:lvl>
    <w:lvl w:ilvl="1">
      <w:start w:val="1"/>
      <w:numFmt w:val="decimal"/>
      <w:pStyle w:val="m2"/>
      <w:lvlText w:val="%1.%2."/>
      <w:lvlJc w:val="left"/>
      <w:pPr>
        <w:tabs>
          <w:tab w:val="num" w:pos="1070"/>
        </w:tabs>
        <w:ind w:left="710" w:firstLine="0"/>
      </w:pPr>
      <w:rPr>
        <w:rFonts w:ascii="Times New Roman" w:hAnsi="Times New Roman" w:hint="default"/>
        <w:b/>
        <w:i w:val="0"/>
        <w:caps w:val="0"/>
        <w:strike w:val="0"/>
        <w:dstrike w:val="0"/>
        <w:vanish w:val="0"/>
        <w:color w:val="000000"/>
        <w:sz w:val="24"/>
        <w:vertAlign w:val="baseline"/>
      </w:rPr>
    </w:lvl>
    <w:lvl w:ilvl="2">
      <w:start w:val="1"/>
      <w:numFmt w:val="decimal"/>
      <w:pStyle w:val="m3"/>
      <w:lvlText w:val="%1.%2.%3."/>
      <w:lvlJc w:val="left"/>
      <w:pPr>
        <w:tabs>
          <w:tab w:val="num" w:pos="720"/>
        </w:tabs>
        <w:ind w:left="0" w:firstLine="0"/>
      </w:pPr>
      <w:rPr>
        <w:rFonts w:ascii="Times New Roman" w:hAnsi="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E560384"/>
    <w:multiLevelType w:val="multilevel"/>
    <w:tmpl w:val="EF2AC986"/>
    <w:lvl w:ilvl="0">
      <w:start w:val="1"/>
      <w:numFmt w:val="decimal"/>
      <w:pStyle w:val="S10"/>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pStyle w:val="S20"/>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7EDC100E"/>
    <w:multiLevelType w:val="hybridMultilevel"/>
    <w:tmpl w:val="4D726F68"/>
    <w:lvl w:ilvl="0" w:tplc="5CEE6D22">
      <w:start w:val="1"/>
      <w:numFmt w:val="decimal"/>
      <w:pStyle w:val="a0"/>
      <w:lvlText w:val="%1."/>
      <w:lvlJc w:val="left"/>
      <w:pPr>
        <w:tabs>
          <w:tab w:val="num" w:pos="540"/>
        </w:tabs>
        <w:ind w:left="-27" w:firstLine="567"/>
      </w:pPr>
      <w:rPr>
        <w:rFonts w:hint="default"/>
        <w:b w:val="0"/>
      </w:rPr>
    </w:lvl>
    <w:lvl w:ilvl="1" w:tplc="443C2932">
      <w:start w:val="1"/>
      <w:numFmt w:val="decimal"/>
      <w:lvlText w:val="%2)"/>
      <w:lvlJc w:val="left"/>
      <w:pPr>
        <w:ind w:left="1650" w:hanging="930"/>
      </w:pPr>
      <w:rPr>
        <w:rFonts w:hint="default"/>
      </w:rPr>
    </w:lvl>
    <w:lvl w:ilvl="2" w:tplc="DA5C8082" w:tentative="1">
      <w:start w:val="1"/>
      <w:numFmt w:val="lowerRoman"/>
      <w:lvlText w:val="%3."/>
      <w:lvlJc w:val="right"/>
      <w:pPr>
        <w:ind w:left="2367" w:hanging="180"/>
      </w:pPr>
    </w:lvl>
    <w:lvl w:ilvl="3" w:tplc="8EC48740" w:tentative="1">
      <w:start w:val="1"/>
      <w:numFmt w:val="decimal"/>
      <w:lvlText w:val="%4."/>
      <w:lvlJc w:val="left"/>
      <w:pPr>
        <w:ind w:left="3087" w:hanging="360"/>
      </w:pPr>
    </w:lvl>
    <w:lvl w:ilvl="4" w:tplc="097C54B4" w:tentative="1">
      <w:start w:val="1"/>
      <w:numFmt w:val="lowerLetter"/>
      <w:lvlText w:val="%5."/>
      <w:lvlJc w:val="left"/>
      <w:pPr>
        <w:ind w:left="3807" w:hanging="360"/>
      </w:pPr>
    </w:lvl>
    <w:lvl w:ilvl="5" w:tplc="02FA9440" w:tentative="1">
      <w:start w:val="1"/>
      <w:numFmt w:val="lowerRoman"/>
      <w:lvlText w:val="%6."/>
      <w:lvlJc w:val="right"/>
      <w:pPr>
        <w:ind w:left="4527" w:hanging="180"/>
      </w:pPr>
    </w:lvl>
    <w:lvl w:ilvl="6" w:tplc="D002677C" w:tentative="1">
      <w:start w:val="1"/>
      <w:numFmt w:val="decimal"/>
      <w:lvlText w:val="%7."/>
      <w:lvlJc w:val="left"/>
      <w:pPr>
        <w:ind w:left="5247" w:hanging="360"/>
      </w:pPr>
    </w:lvl>
    <w:lvl w:ilvl="7" w:tplc="5E1A6DF2" w:tentative="1">
      <w:start w:val="1"/>
      <w:numFmt w:val="lowerLetter"/>
      <w:lvlText w:val="%8."/>
      <w:lvlJc w:val="left"/>
      <w:pPr>
        <w:ind w:left="5967" w:hanging="360"/>
      </w:pPr>
    </w:lvl>
    <w:lvl w:ilvl="8" w:tplc="72D4BB80" w:tentative="1">
      <w:start w:val="1"/>
      <w:numFmt w:val="lowerRoman"/>
      <w:lvlText w:val="%9."/>
      <w:lvlJc w:val="right"/>
      <w:pPr>
        <w:ind w:left="6687" w:hanging="180"/>
      </w:pPr>
    </w:lvl>
  </w:abstractNum>
  <w:num w:numId="1">
    <w:abstractNumId w:val="5"/>
  </w:num>
  <w:num w:numId="2">
    <w:abstractNumId w:val="6"/>
  </w:num>
  <w:num w:numId="3">
    <w:abstractNumId w:val="23"/>
  </w:num>
  <w:num w:numId="4">
    <w:abstractNumId w:val="13"/>
  </w:num>
  <w:num w:numId="5">
    <w:abstractNumId w:val="3"/>
  </w:num>
  <w:num w:numId="6">
    <w:abstractNumId w:val="15"/>
  </w:num>
  <w:num w:numId="7">
    <w:abstractNumId w:val="20"/>
  </w:num>
  <w:num w:numId="8">
    <w:abstractNumId w:val="16"/>
  </w:num>
  <w:num w:numId="9">
    <w:abstractNumId w:val="9"/>
  </w:num>
  <w:num w:numId="10">
    <w:abstractNumId w:val="12"/>
  </w:num>
  <w:num w:numId="11">
    <w:abstractNumId w:val="1"/>
  </w:num>
  <w:num w:numId="12">
    <w:abstractNumId w:val="8"/>
  </w:num>
  <w:num w:numId="13">
    <w:abstractNumId w:val="14"/>
  </w:num>
  <w:num w:numId="14">
    <w:abstractNumId w:val="4"/>
  </w:num>
  <w:num w:numId="15">
    <w:abstractNumId w:val="18"/>
  </w:num>
  <w:num w:numId="16">
    <w:abstractNumId w:val="21"/>
  </w:num>
  <w:num w:numId="17">
    <w:abstractNumId w:val="22"/>
  </w:num>
  <w:num w:numId="18">
    <w:abstractNumId w:val="17"/>
  </w:num>
  <w:num w:numId="19">
    <w:abstractNumId w:val="0"/>
  </w:num>
  <w:num w:numId="20">
    <w:abstractNumId w:val="10"/>
  </w:num>
  <w:num w:numId="21">
    <w:abstractNumId w:val="19"/>
  </w:num>
  <w:num w:numId="22">
    <w:abstractNumId w:val="11"/>
  </w:num>
  <w:num w:numId="23">
    <w:abstractNumId w:val="7"/>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CCD"/>
    <w:rsid w:val="000009F2"/>
    <w:rsid w:val="0000100B"/>
    <w:rsid w:val="00006722"/>
    <w:rsid w:val="00027528"/>
    <w:rsid w:val="000626C3"/>
    <w:rsid w:val="000B3A83"/>
    <w:rsid w:val="000D7BCE"/>
    <w:rsid w:val="00144659"/>
    <w:rsid w:val="0019181B"/>
    <w:rsid w:val="001B4D2A"/>
    <w:rsid w:val="001D406A"/>
    <w:rsid w:val="00245C76"/>
    <w:rsid w:val="002D7A67"/>
    <w:rsid w:val="00310033"/>
    <w:rsid w:val="003852DA"/>
    <w:rsid w:val="00492D8C"/>
    <w:rsid w:val="004A1848"/>
    <w:rsid w:val="004B20A1"/>
    <w:rsid w:val="004D09BE"/>
    <w:rsid w:val="00556AA2"/>
    <w:rsid w:val="005B7DF6"/>
    <w:rsid w:val="0064038C"/>
    <w:rsid w:val="006745AB"/>
    <w:rsid w:val="006B2772"/>
    <w:rsid w:val="0070728A"/>
    <w:rsid w:val="00865214"/>
    <w:rsid w:val="008C16DD"/>
    <w:rsid w:val="00934476"/>
    <w:rsid w:val="009532B7"/>
    <w:rsid w:val="00957ABC"/>
    <w:rsid w:val="00975F02"/>
    <w:rsid w:val="00985BC8"/>
    <w:rsid w:val="009E641F"/>
    <w:rsid w:val="00A1601B"/>
    <w:rsid w:val="00AB5C0B"/>
    <w:rsid w:val="00AB7F93"/>
    <w:rsid w:val="00AD58E0"/>
    <w:rsid w:val="00AF1518"/>
    <w:rsid w:val="00B96878"/>
    <w:rsid w:val="00BE2CF0"/>
    <w:rsid w:val="00BF08CE"/>
    <w:rsid w:val="00C1523A"/>
    <w:rsid w:val="00C94833"/>
    <w:rsid w:val="00CB6EA4"/>
    <w:rsid w:val="00CD360B"/>
    <w:rsid w:val="00CE046F"/>
    <w:rsid w:val="00CE66A9"/>
    <w:rsid w:val="00D02A4E"/>
    <w:rsid w:val="00DF490E"/>
    <w:rsid w:val="00DF6BD8"/>
    <w:rsid w:val="00E21253"/>
    <w:rsid w:val="00E337B8"/>
    <w:rsid w:val="00E64BEA"/>
    <w:rsid w:val="00E87CCD"/>
    <w:rsid w:val="00EC73AD"/>
    <w:rsid w:val="00ED3458"/>
    <w:rsid w:val="00EE0D4A"/>
    <w:rsid w:val="00EF7977"/>
    <w:rsid w:val="00F0232D"/>
    <w:rsid w:val="00F84AF7"/>
    <w:rsid w:val="00F97352"/>
    <w:rsid w:val="00FA1C00"/>
    <w:rsid w:val="00FA7F5C"/>
    <w:rsid w:val="00FB1013"/>
    <w:rsid w:val="00FD3EFC"/>
    <w:rsid w:val="00FE0F74"/>
    <w:rsid w:val="00FF3DBC"/>
    <w:rsid w:val="00FF5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5191"/>
  <w15:docId w15:val="{D65FB2FE-C500-46B0-9E93-3EB68ED9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D360B"/>
  </w:style>
  <w:style w:type="paragraph" w:styleId="10">
    <w:name w:val="heading 1"/>
    <w:basedOn w:val="a1"/>
    <w:next w:val="a1"/>
    <w:link w:val="12"/>
    <w:uiPriority w:val="99"/>
    <w:qFormat/>
    <w:rsid w:val="00985BC8"/>
    <w:pPr>
      <w:keepNext/>
      <w:numPr>
        <w:numId w:val="1"/>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1"/>
    <w:next w:val="a1"/>
    <w:link w:val="24"/>
    <w:uiPriority w:val="99"/>
    <w:qFormat/>
    <w:rsid w:val="00985BC8"/>
    <w:pPr>
      <w:keepNext/>
      <w:numPr>
        <w:ilvl w:val="1"/>
        <w:numId w:val="1"/>
      </w:numPr>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Heading 3 Char1,Heading 3 Char Char,Sotto-oggetto Char Char,Subparagraaf Char Char,Sotto-oggetto Char,Subparagraaf Char"/>
    <w:basedOn w:val="a1"/>
    <w:next w:val="a1"/>
    <w:link w:val="31"/>
    <w:uiPriority w:val="99"/>
    <w:qFormat/>
    <w:rsid w:val="00985BC8"/>
    <w:pPr>
      <w:keepNext/>
      <w:numPr>
        <w:ilvl w:val="2"/>
        <w:numId w:val="1"/>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1"/>
    <w:next w:val="a1"/>
    <w:link w:val="40"/>
    <w:uiPriority w:val="99"/>
    <w:qFormat/>
    <w:rsid w:val="00985BC8"/>
    <w:pPr>
      <w:keepNext/>
      <w:numPr>
        <w:ilvl w:val="3"/>
        <w:numId w:val="1"/>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uiPriority w:val="99"/>
    <w:qFormat/>
    <w:rsid w:val="00985BC8"/>
    <w:pPr>
      <w:numPr>
        <w:ilvl w:val="4"/>
        <w:numId w:val="1"/>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985BC8"/>
    <w:pPr>
      <w:numPr>
        <w:ilvl w:val="5"/>
        <w:numId w:val="1"/>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985BC8"/>
    <w:pPr>
      <w:numPr>
        <w:ilvl w:val="6"/>
        <w:numId w:val="1"/>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9"/>
    <w:qFormat/>
    <w:rsid w:val="00985BC8"/>
    <w:pPr>
      <w:numPr>
        <w:ilvl w:val="7"/>
        <w:numId w:val="1"/>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uiPriority w:val="99"/>
    <w:qFormat/>
    <w:rsid w:val="00985BC8"/>
    <w:pPr>
      <w:numPr>
        <w:ilvl w:val="8"/>
        <w:numId w:val="1"/>
      </w:num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0"/>
    <w:uiPriority w:val="99"/>
    <w:rsid w:val="00985BC8"/>
    <w:rPr>
      <w:rFonts w:ascii="Arial" w:eastAsia="Times New Roman" w:hAnsi="Arial" w:cs="Arial"/>
      <w:b/>
      <w:bCs/>
      <w:kern w:val="32"/>
      <w:sz w:val="32"/>
      <w:szCs w:val="32"/>
      <w:lang w:eastAsia="ru-RU"/>
    </w:rPr>
  </w:style>
  <w:style w:type="character" w:customStyle="1" w:styleId="24">
    <w:name w:val="Заголовок 2 Знак"/>
    <w:basedOn w:val="a2"/>
    <w:link w:val="2"/>
    <w:uiPriority w:val="99"/>
    <w:rsid w:val="00985BC8"/>
    <w:rPr>
      <w:rFonts w:ascii="Arial" w:eastAsia="Times New Roman" w:hAnsi="Arial" w:cs="Arial"/>
      <w:b/>
      <w:bCs/>
      <w:i/>
      <w:iCs/>
      <w:sz w:val="28"/>
      <w:szCs w:val="28"/>
      <w:lang w:eastAsia="ru-RU"/>
    </w:rPr>
  </w:style>
  <w:style w:type="character" w:customStyle="1" w:styleId="31">
    <w:name w:val="Заголовок 3 Знак"/>
    <w:aliases w:val="Heading 3 Char1 Знак1,Heading 3 Char Char Знак1,Sotto-oggetto Char Char Знак1,Subparagraaf Char Char Знак1,Sotto-oggetto Char Знак1,Subparagraaf Char Знак1"/>
    <w:basedOn w:val="a2"/>
    <w:link w:val="3"/>
    <w:uiPriority w:val="99"/>
    <w:rsid w:val="00985BC8"/>
    <w:rPr>
      <w:rFonts w:ascii="Arial" w:eastAsia="Times New Roman" w:hAnsi="Arial" w:cs="Arial"/>
      <w:b/>
      <w:bCs/>
      <w:sz w:val="26"/>
      <w:szCs w:val="26"/>
      <w:lang w:eastAsia="ru-RU"/>
    </w:rPr>
  </w:style>
  <w:style w:type="character" w:customStyle="1" w:styleId="40">
    <w:name w:val="Заголовок 4 Знак"/>
    <w:basedOn w:val="a2"/>
    <w:link w:val="4"/>
    <w:uiPriority w:val="99"/>
    <w:rsid w:val="00985BC8"/>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uiPriority w:val="99"/>
    <w:rsid w:val="00985BC8"/>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985BC8"/>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985BC8"/>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985BC8"/>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985BC8"/>
    <w:rPr>
      <w:rFonts w:ascii="Arial" w:eastAsia="Times New Roman" w:hAnsi="Arial" w:cs="Arial"/>
      <w:lang w:eastAsia="ru-RU"/>
    </w:rPr>
  </w:style>
  <w:style w:type="numbering" w:customStyle="1" w:styleId="13">
    <w:name w:val="Нет списка1"/>
    <w:next w:val="a4"/>
    <w:semiHidden/>
    <w:unhideWhenUsed/>
    <w:rsid w:val="00985BC8"/>
  </w:style>
  <w:style w:type="paragraph" w:styleId="a5">
    <w:name w:val="header"/>
    <w:aliases w:val=" Знак Знак,h,Знак Знак"/>
    <w:basedOn w:val="a1"/>
    <w:link w:val="a6"/>
    <w:uiPriority w:val="99"/>
    <w:rsid w:val="00985BC8"/>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Верхний колонтитул Знак"/>
    <w:aliases w:val=" Знак Знак Знак,h Знак,Знак Знак Знак"/>
    <w:basedOn w:val="a2"/>
    <w:link w:val="a5"/>
    <w:uiPriority w:val="99"/>
    <w:rsid w:val="00985BC8"/>
    <w:rPr>
      <w:rFonts w:ascii="Times New Roman" w:eastAsia="Times New Roman" w:hAnsi="Times New Roman" w:cs="Times New Roman"/>
      <w:sz w:val="24"/>
      <w:szCs w:val="20"/>
      <w:lang w:eastAsia="ru-RU"/>
    </w:rPr>
  </w:style>
  <w:style w:type="paragraph" w:styleId="a7">
    <w:name w:val="footer"/>
    <w:basedOn w:val="a1"/>
    <w:link w:val="a8"/>
    <w:uiPriority w:val="99"/>
    <w:rsid w:val="00985BC8"/>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2"/>
    <w:link w:val="a7"/>
    <w:uiPriority w:val="99"/>
    <w:rsid w:val="00985BC8"/>
    <w:rPr>
      <w:rFonts w:ascii="Times New Roman" w:eastAsia="Times New Roman" w:hAnsi="Times New Roman" w:cs="Times New Roman"/>
      <w:sz w:val="24"/>
      <w:szCs w:val="20"/>
      <w:lang w:eastAsia="ru-RU"/>
    </w:rPr>
  </w:style>
  <w:style w:type="character" w:customStyle="1" w:styleId="s0">
    <w:name w:val="s0"/>
    <w:rsid w:val="00985BC8"/>
    <w:rPr>
      <w:rFonts w:ascii="Times New Roman" w:hAnsi="Times New Roman" w:cs="Times New Roman" w:hint="default"/>
      <w:b w:val="0"/>
      <w:bCs w:val="0"/>
      <w:i w:val="0"/>
      <w:iCs w:val="0"/>
      <w:strike w:val="0"/>
      <w:dstrike w:val="0"/>
      <w:color w:val="000000"/>
      <w:sz w:val="24"/>
      <w:szCs w:val="24"/>
      <w:u w:val="none"/>
      <w:effect w:val="none"/>
    </w:rPr>
  </w:style>
  <w:style w:type="character" w:styleId="a9">
    <w:name w:val="Hyperlink"/>
    <w:uiPriority w:val="99"/>
    <w:rsid w:val="00985BC8"/>
    <w:rPr>
      <w:color w:val="333399"/>
      <w:u w:val="single"/>
    </w:rPr>
  </w:style>
  <w:style w:type="paragraph" w:styleId="aa">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1"/>
    <w:link w:val="ab"/>
    <w:uiPriority w:val="99"/>
    <w:rsid w:val="00985BC8"/>
    <w:pPr>
      <w:spacing w:after="0" w:line="240" w:lineRule="auto"/>
    </w:pPr>
    <w:rPr>
      <w:rFonts w:ascii="Times New Roman" w:eastAsia="Times New Roman" w:hAnsi="Times New Roman" w:cs="Times New Roman"/>
      <w:b/>
      <w:bCs/>
      <w:sz w:val="24"/>
      <w:szCs w:val="24"/>
      <w:lang w:eastAsia="ru-RU"/>
    </w:rPr>
  </w:style>
  <w:style w:type="character" w:customStyle="1" w:styleId="ab">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2"/>
    <w:link w:val="aa"/>
    <w:uiPriority w:val="99"/>
    <w:rsid w:val="00985BC8"/>
    <w:rPr>
      <w:rFonts w:ascii="Times New Roman" w:eastAsia="Times New Roman" w:hAnsi="Times New Roman" w:cs="Times New Roman"/>
      <w:b/>
      <w:bCs/>
      <w:sz w:val="24"/>
      <w:szCs w:val="24"/>
      <w:lang w:eastAsia="ru-RU"/>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rsid w:val="00985BC8"/>
    <w:pPr>
      <w:spacing w:after="160" w:line="240" w:lineRule="exact"/>
    </w:pPr>
    <w:rPr>
      <w:rFonts w:ascii="Verdana" w:eastAsia="Times New Roman" w:hAnsi="Verdana" w:cs="Times New Roman"/>
      <w:sz w:val="20"/>
      <w:szCs w:val="20"/>
      <w:lang w:val="en-US"/>
    </w:rPr>
  </w:style>
  <w:style w:type="paragraph" w:styleId="ac">
    <w:name w:val="Balloon Text"/>
    <w:basedOn w:val="a1"/>
    <w:link w:val="ad"/>
    <w:uiPriority w:val="99"/>
    <w:rsid w:val="00985BC8"/>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2"/>
    <w:link w:val="ac"/>
    <w:uiPriority w:val="99"/>
    <w:rsid w:val="00985BC8"/>
    <w:rPr>
      <w:rFonts w:ascii="Tahoma" w:eastAsia="Times New Roman" w:hAnsi="Tahoma" w:cs="Tahoma"/>
      <w:sz w:val="16"/>
      <w:szCs w:val="16"/>
      <w:lang w:eastAsia="ru-RU"/>
    </w:rPr>
  </w:style>
  <w:style w:type="paragraph" w:customStyle="1" w:styleId="14">
    <w:name w:val="Знак Знак1 Знак Знак Знак Знак Знак Знак Знак"/>
    <w:basedOn w:val="a1"/>
    <w:autoRedefine/>
    <w:rsid w:val="00985BC8"/>
    <w:pPr>
      <w:spacing w:after="160" w:line="240" w:lineRule="exact"/>
    </w:pPr>
    <w:rPr>
      <w:rFonts w:ascii="Times New Roman" w:eastAsia="SimSun" w:hAnsi="Times New Roman" w:cs="Times New Roman"/>
      <w:b/>
      <w:bCs/>
      <w:sz w:val="28"/>
      <w:szCs w:val="28"/>
      <w:lang w:val="en-US"/>
    </w:rPr>
  </w:style>
  <w:style w:type="paragraph" w:styleId="ae">
    <w:name w:val="Normal (Web)"/>
    <w:basedOn w:val="a1"/>
    <w:uiPriority w:val="99"/>
    <w:rsid w:val="00985B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Знак Знак1 Знак Знак Знак Знак"/>
    <w:basedOn w:val="a1"/>
    <w:autoRedefine/>
    <w:rsid w:val="00985BC8"/>
    <w:pPr>
      <w:spacing w:after="160" w:line="240" w:lineRule="exact"/>
    </w:pPr>
    <w:rPr>
      <w:rFonts w:ascii="Times New Roman" w:eastAsia="SimSun" w:hAnsi="Times New Roman" w:cs="Times New Roman"/>
      <w:b/>
      <w:bCs/>
      <w:sz w:val="28"/>
      <w:szCs w:val="28"/>
      <w:lang w:val="en-US"/>
    </w:rPr>
  </w:style>
  <w:style w:type="paragraph" w:styleId="af">
    <w:name w:val="Body Text Indent"/>
    <w:basedOn w:val="a1"/>
    <w:link w:val="af0"/>
    <w:uiPriority w:val="99"/>
    <w:rsid w:val="00985BC8"/>
    <w:pPr>
      <w:spacing w:after="120" w:line="240" w:lineRule="auto"/>
      <w:ind w:left="283"/>
    </w:pPr>
    <w:rPr>
      <w:rFonts w:ascii="Times New Roman" w:eastAsia="Times New Roman" w:hAnsi="Times New Roman" w:cs="Times New Roman"/>
      <w:sz w:val="24"/>
      <w:szCs w:val="20"/>
      <w:lang w:eastAsia="ru-RU"/>
    </w:rPr>
  </w:style>
  <w:style w:type="character" w:customStyle="1" w:styleId="af0">
    <w:name w:val="Основной текст с отступом Знак"/>
    <w:basedOn w:val="a2"/>
    <w:link w:val="af"/>
    <w:uiPriority w:val="99"/>
    <w:rsid w:val="00985BC8"/>
    <w:rPr>
      <w:rFonts w:ascii="Times New Roman" w:eastAsia="Times New Roman" w:hAnsi="Times New Roman" w:cs="Times New Roman"/>
      <w:sz w:val="24"/>
      <w:szCs w:val="20"/>
      <w:lang w:eastAsia="ru-RU"/>
    </w:rPr>
  </w:style>
  <w:style w:type="paragraph" w:customStyle="1" w:styleId="af1">
    <w:name w:val="Знак"/>
    <w:basedOn w:val="a1"/>
    <w:rsid w:val="00985BC8"/>
    <w:pPr>
      <w:spacing w:after="160" w:line="240" w:lineRule="exact"/>
    </w:pPr>
    <w:rPr>
      <w:rFonts w:ascii="Verdana" w:eastAsia="Times New Roman" w:hAnsi="Verdana" w:cs="Times New Roman"/>
      <w:sz w:val="20"/>
      <w:szCs w:val="20"/>
      <w:lang w:val="en-US"/>
    </w:rPr>
  </w:style>
  <w:style w:type="table" w:styleId="af2">
    <w:name w:val="Table Grid"/>
    <w:basedOn w:val="a3"/>
    <w:rsid w:val="00985B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1"/>
    <w:link w:val="af4"/>
    <w:qFormat/>
    <w:rsid w:val="00985BC8"/>
    <w:pPr>
      <w:spacing w:after="0" w:line="240" w:lineRule="auto"/>
      <w:jc w:val="center"/>
    </w:pPr>
    <w:rPr>
      <w:rFonts w:ascii="Times New Roman" w:eastAsia="Times New Roman" w:hAnsi="Times New Roman" w:cs="Times New Roman"/>
      <w:b/>
      <w:bCs/>
      <w:sz w:val="25"/>
      <w:szCs w:val="20"/>
      <w:lang w:eastAsia="ru-RU"/>
    </w:rPr>
  </w:style>
  <w:style w:type="character" w:customStyle="1" w:styleId="af4">
    <w:name w:val="Заголовок Знак"/>
    <w:basedOn w:val="a2"/>
    <w:link w:val="af3"/>
    <w:rsid w:val="00985BC8"/>
    <w:rPr>
      <w:rFonts w:ascii="Times New Roman" w:eastAsia="Times New Roman" w:hAnsi="Times New Roman" w:cs="Times New Roman"/>
      <w:b/>
      <w:bCs/>
      <w:sz w:val="25"/>
      <w:szCs w:val="20"/>
      <w:lang w:eastAsia="ru-RU"/>
    </w:rPr>
  </w:style>
  <w:style w:type="character" w:styleId="af5">
    <w:name w:val="page number"/>
    <w:basedOn w:val="a2"/>
    <w:rsid w:val="00985BC8"/>
  </w:style>
  <w:style w:type="paragraph" w:styleId="32">
    <w:name w:val="Body Text Indent 3"/>
    <w:basedOn w:val="a1"/>
    <w:link w:val="33"/>
    <w:uiPriority w:val="99"/>
    <w:rsid w:val="00985BC8"/>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2"/>
    <w:link w:val="32"/>
    <w:uiPriority w:val="99"/>
    <w:rsid w:val="00985BC8"/>
    <w:rPr>
      <w:rFonts w:ascii="Times New Roman" w:eastAsia="Times New Roman" w:hAnsi="Times New Roman" w:cs="Times New Roman"/>
      <w:sz w:val="16"/>
      <w:szCs w:val="16"/>
      <w:lang w:eastAsia="ru-RU"/>
    </w:rPr>
  </w:style>
  <w:style w:type="paragraph" w:styleId="af6">
    <w:name w:val="caption"/>
    <w:basedOn w:val="a1"/>
    <w:next w:val="a1"/>
    <w:qFormat/>
    <w:rsid w:val="00985BC8"/>
    <w:pPr>
      <w:spacing w:after="260" w:line="240" w:lineRule="auto"/>
    </w:pPr>
    <w:rPr>
      <w:rFonts w:ascii="Times New Roman" w:eastAsia="Times New Roman" w:hAnsi="Times New Roman" w:cs="Times New Roman"/>
      <w:b/>
      <w:bCs/>
      <w:sz w:val="24"/>
      <w:szCs w:val="28"/>
      <w:lang w:eastAsia="ru-RU"/>
    </w:rPr>
  </w:style>
  <w:style w:type="paragraph" w:customStyle="1" w:styleId="StyleHeading2LinespacingMultiple12li">
    <w:name w:val="Style Heading 2 + Line spacing:  Multiple 12 li"/>
    <w:basedOn w:val="2"/>
    <w:rsid w:val="00985BC8"/>
    <w:pPr>
      <w:numPr>
        <w:ilvl w:val="0"/>
        <w:numId w:val="0"/>
      </w:numPr>
      <w:autoSpaceDE w:val="0"/>
      <w:autoSpaceDN w:val="0"/>
      <w:spacing w:before="120" w:after="360" w:line="288" w:lineRule="auto"/>
    </w:pPr>
    <w:rPr>
      <w:rFonts w:cs="Times New Roman"/>
      <w:i w:val="0"/>
      <w:iCs w:val="0"/>
      <w:sz w:val="24"/>
      <w:szCs w:val="20"/>
    </w:rPr>
  </w:style>
  <w:style w:type="paragraph" w:customStyle="1" w:styleId="InsideAddress">
    <w:name w:val="Inside Address"/>
    <w:basedOn w:val="a1"/>
    <w:rsid w:val="00985BC8"/>
    <w:pPr>
      <w:spacing w:after="0" w:line="220" w:lineRule="atLeast"/>
      <w:jc w:val="both"/>
    </w:pPr>
    <w:rPr>
      <w:rFonts w:ascii="Arial" w:eastAsia="Times New Roman" w:hAnsi="Arial" w:cs="Times New Roman"/>
      <w:snapToGrid w:val="0"/>
      <w:spacing w:val="-5"/>
      <w:sz w:val="20"/>
      <w:szCs w:val="20"/>
      <w:lang w:val="en-GB" w:eastAsia="ru-RU"/>
    </w:rPr>
  </w:style>
  <w:style w:type="paragraph" w:customStyle="1" w:styleId="16">
    <w:name w:val="Основной текст1"/>
    <w:basedOn w:val="a1"/>
    <w:rsid w:val="00985BC8"/>
    <w:pPr>
      <w:spacing w:after="120" w:line="240" w:lineRule="exact"/>
      <w:ind w:right="256"/>
    </w:pPr>
    <w:rPr>
      <w:rFonts w:ascii="Futura Bk" w:eastAsia="Times New Roman" w:hAnsi="Futura Bk" w:cs="Times New Roman"/>
      <w:snapToGrid w:val="0"/>
      <w:sz w:val="20"/>
      <w:szCs w:val="20"/>
      <w:lang w:eastAsia="ru-RU"/>
    </w:rPr>
  </w:style>
  <w:style w:type="paragraph" w:customStyle="1" w:styleId="subhead">
    <w:name w:val="subhead"/>
    <w:basedOn w:val="a1"/>
    <w:autoRedefine/>
    <w:rsid w:val="00985BC8"/>
    <w:pPr>
      <w:spacing w:after="0" w:line="240" w:lineRule="auto"/>
      <w:jc w:val="both"/>
    </w:pPr>
    <w:rPr>
      <w:rFonts w:ascii="Times New Roman" w:eastAsia="Times New Roman" w:hAnsi="Times New Roman" w:cs="Times New Roman"/>
      <w:b/>
      <w:snapToGrid w:val="0"/>
      <w:sz w:val="26"/>
      <w:szCs w:val="26"/>
      <w:lang w:eastAsia="ru-RU"/>
    </w:rPr>
  </w:style>
  <w:style w:type="paragraph" w:styleId="af7">
    <w:name w:val="Subtitle"/>
    <w:basedOn w:val="a1"/>
    <w:link w:val="af8"/>
    <w:autoRedefine/>
    <w:qFormat/>
    <w:rsid w:val="00985BC8"/>
    <w:pPr>
      <w:spacing w:after="60" w:line="240" w:lineRule="auto"/>
      <w:ind w:left="184"/>
      <w:jc w:val="center"/>
      <w:outlineLvl w:val="1"/>
    </w:pPr>
    <w:rPr>
      <w:rFonts w:ascii="Times New Roman" w:eastAsia="Times New Roman" w:hAnsi="Times New Roman" w:cs="Times New Roman"/>
      <w:bCs/>
      <w:sz w:val="20"/>
      <w:szCs w:val="24"/>
      <w:lang w:eastAsia="ru-RU"/>
    </w:rPr>
  </w:style>
  <w:style w:type="character" w:customStyle="1" w:styleId="af8">
    <w:name w:val="Подзаголовок Знак"/>
    <w:basedOn w:val="a2"/>
    <w:link w:val="af7"/>
    <w:rsid w:val="00985BC8"/>
    <w:rPr>
      <w:rFonts w:ascii="Times New Roman" w:eastAsia="Times New Roman" w:hAnsi="Times New Roman" w:cs="Times New Roman"/>
      <w:bCs/>
      <w:sz w:val="20"/>
      <w:szCs w:val="24"/>
      <w:lang w:eastAsia="ru-RU"/>
    </w:rPr>
  </w:style>
  <w:style w:type="paragraph" w:customStyle="1" w:styleId="25">
    <w:name w:val="Обычный2"/>
    <w:rsid w:val="00985BC8"/>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BLOCKPARA">
    <w:name w:val="A BLOCK PARA"/>
    <w:basedOn w:val="a1"/>
    <w:rsid w:val="00985BC8"/>
    <w:pPr>
      <w:spacing w:after="0" w:line="240" w:lineRule="auto"/>
    </w:pPr>
    <w:rPr>
      <w:rFonts w:ascii="Book Antiqua" w:eastAsia="Times New Roman" w:hAnsi="Book Antiqua" w:cs="Times New Roman"/>
      <w:szCs w:val="20"/>
      <w:lang w:val="en-US" w:eastAsia="ru-RU"/>
    </w:rPr>
  </w:style>
  <w:style w:type="paragraph" w:customStyle="1" w:styleId="Bullet">
    <w:name w:val="Bullet"/>
    <w:basedOn w:val="a1"/>
    <w:rsid w:val="00985BC8"/>
    <w:pPr>
      <w:spacing w:after="0" w:line="240" w:lineRule="auto"/>
      <w:ind w:left="360" w:hanging="360"/>
    </w:pPr>
    <w:rPr>
      <w:rFonts w:ascii="Times New Roman" w:eastAsia="Times New Roman" w:hAnsi="Times New Roman" w:cs="Times New Roman"/>
      <w:noProof/>
      <w:sz w:val="20"/>
      <w:szCs w:val="20"/>
      <w:lang w:val="en-US" w:eastAsia="ru-RU"/>
    </w:rPr>
  </w:style>
  <w:style w:type="paragraph" w:styleId="17">
    <w:name w:val="index 1"/>
    <w:basedOn w:val="a1"/>
    <w:next w:val="a1"/>
    <w:autoRedefine/>
    <w:semiHidden/>
    <w:rsid w:val="00985BC8"/>
    <w:pPr>
      <w:spacing w:after="0" w:line="240" w:lineRule="auto"/>
      <w:ind w:left="240" w:hanging="240"/>
    </w:pPr>
    <w:rPr>
      <w:rFonts w:ascii="Times New Roman" w:eastAsia="Times New Roman" w:hAnsi="Times New Roman" w:cs="Times New Roman"/>
      <w:color w:val="FF0000"/>
      <w:sz w:val="24"/>
      <w:szCs w:val="24"/>
      <w:lang w:val="en-US"/>
    </w:rPr>
  </w:style>
  <w:style w:type="paragraph" w:styleId="af9">
    <w:name w:val="index heading"/>
    <w:basedOn w:val="a1"/>
    <w:next w:val="17"/>
    <w:semiHidden/>
    <w:rsid w:val="00985BC8"/>
    <w:pPr>
      <w:widowControl w:val="0"/>
      <w:spacing w:after="0" w:line="240" w:lineRule="auto"/>
    </w:pPr>
    <w:rPr>
      <w:rFonts w:ascii="Arial" w:eastAsia="Times New Roman" w:hAnsi="Arial" w:cs="Times New Roman"/>
      <w:b/>
      <w:szCs w:val="20"/>
      <w:lang w:val="en-US" w:eastAsia="ru-RU"/>
    </w:rPr>
  </w:style>
  <w:style w:type="paragraph" w:styleId="34">
    <w:name w:val="Body Text 3"/>
    <w:basedOn w:val="a1"/>
    <w:link w:val="35"/>
    <w:rsid w:val="00985BC8"/>
    <w:pPr>
      <w:widowControl w:val="0"/>
      <w:tabs>
        <w:tab w:val="left" w:pos="630"/>
      </w:tabs>
      <w:suppressAutoHyphens/>
      <w:spacing w:after="0" w:line="240" w:lineRule="auto"/>
      <w:jc w:val="both"/>
    </w:pPr>
    <w:rPr>
      <w:rFonts w:ascii="Times New Roman" w:eastAsia="Times New Roman" w:hAnsi="Times New Roman" w:cs="Times New Roman"/>
      <w:szCs w:val="20"/>
      <w:lang w:val="en-US" w:eastAsia="ru-RU"/>
    </w:rPr>
  </w:style>
  <w:style w:type="character" w:customStyle="1" w:styleId="35">
    <w:name w:val="Основной текст 3 Знак"/>
    <w:basedOn w:val="a2"/>
    <w:link w:val="34"/>
    <w:rsid w:val="00985BC8"/>
    <w:rPr>
      <w:rFonts w:ascii="Times New Roman" w:eastAsia="Times New Roman" w:hAnsi="Times New Roman" w:cs="Times New Roman"/>
      <w:szCs w:val="20"/>
      <w:lang w:val="en-US" w:eastAsia="ru-RU"/>
    </w:rPr>
  </w:style>
  <w:style w:type="paragraph" w:styleId="26">
    <w:name w:val="Body Text 2"/>
    <w:basedOn w:val="a1"/>
    <w:link w:val="27"/>
    <w:uiPriority w:val="99"/>
    <w:rsid w:val="00985BC8"/>
    <w:pPr>
      <w:spacing w:after="0" w:line="240" w:lineRule="auto"/>
    </w:pPr>
    <w:rPr>
      <w:rFonts w:ascii="Book Antiqua" w:eastAsia="Times New Roman" w:hAnsi="Book Antiqua" w:cs="Times New Roman"/>
      <w:color w:val="000000"/>
      <w:szCs w:val="20"/>
      <w:lang w:val="en-AU" w:eastAsia="ru-RU"/>
    </w:rPr>
  </w:style>
  <w:style w:type="character" w:customStyle="1" w:styleId="27">
    <w:name w:val="Основной текст 2 Знак"/>
    <w:basedOn w:val="a2"/>
    <w:link w:val="26"/>
    <w:uiPriority w:val="99"/>
    <w:rsid w:val="00985BC8"/>
    <w:rPr>
      <w:rFonts w:ascii="Book Antiqua" w:eastAsia="Times New Roman" w:hAnsi="Book Antiqua" w:cs="Times New Roman"/>
      <w:color w:val="000000"/>
      <w:szCs w:val="20"/>
      <w:lang w:val="en-AU" w:eastAsia="ru-RU"/>
    </w:rPr>
  </w:style>
  <w:style w:type="paragraph" w:customStyle="1" w:styleId="Other">
    <w:name w:val="Other"/>
    <w:basedOn w:val="a1"/>
    <w:rsid w:val="00985BC8"/>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Cs w:val="20"/>
      <w:lang w:val="en-US"/>
    </w:rPr>
  </w:style>
  <w:style w:type="paragraph" w:styleId="HTML">
    <w:name w:val="HTML Preformatted"/>
    <w:basedOn w:val="a1"/>
    <w:link w:val="HTML0"/>
    <w:uiPriority w:val="99"/>
    <w:rsid w:val="00985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985BC8"/>
    <w:rPr>
      <w:rFonts w:ascii="Courier New" w:eastAsia="Times New Roman" w:hAnsi="Courier New" w:cs="Courier New"/>
      <w:sz w:val="20"/>
      <w:szCs w:val="20"/>
      <w:lang w:eastAsia="ru-RU"/>
    </w:rPr>
  </w:style>
  <w:style w:type="paragraph" w:customStyle="1" w:styleId="BodyText">
    <w:name w:val="BodyText"/>
    <w:basedOn w:val="a1"/>
    <w:rsid w:val="00985BC8"/>
    <w:pPr>
      <w:numPr>
        <w:ilvl w:val="12"/>
      </w:numPr>
      <w:spacing w:before="120" w:after="120" w:line="240" w:lineRule="auto"/>
      <w:jc w:val="both"/>
    </w:pPr>
    <w:rPr>
      <w:rFonts w:ascii="Times New Roman" w:eastAsia="Times New Roman" w:hAnsi="Times New Roman" w:cs="Times New Roman"/>
      <w:szCs w:val="24"/>
      <w:lang w:val="en-GB"/>
    </w:rPr>
  </w:style>
  <w:style w:type="paragraph" w:styleId="28">
    <w:name w:val="Body Text Indent 2"/>
    <w:basedOn w:val="a1"/>
    <w:link w:val="29"/>
    <w:uiPriority w:val="99"/>
    <w:rsid w:val="00985BC8"/>
    <w:pPr>
      <w:spacing w:after="120" w:line="480" w:lineRule="auto"/>
      <w:ind w:left="283"/>
    </w:pPr>
    <w:rPr>
      <w:rFonts w:ascii="Times New Roman" w:eastAsia="Times New Roman" w:hAnsi="Times New Roman" w:cs="Times New Roman"/>
      <w:sz w:val="24"/>
      <w:szCs w:val="24"/>
      <w:lang w:val="en-US"/>
    </w:rPr>
  </w:style>
  <w:style w:type="character" w:customStyle="1" w:styleId="29">
    <w:name w:val="Основной текст с отступом 2 Знак"/>
    <w:basedOn w:val="a2"/>
    <w:link w:val="28"/>
    <w:uiPriority w:val="99"/>
    <w:rsid w:val="00985BC8"/>
    <w:rPr>
      <w:rFonts w:ascii="Times New Roman" w:eastAsia="Times New Roman" w:hAnsi="Times New Roman" w:cs="Times New Roman"/>
      <w:sz w:val="24"/>
      <w:szCs w:val="24"/>
      <w:lang w:val="en-US"/>
    </w:rPr>
  </w:style>
  <w:style w:type="numbering" w:customStyle="1" w:styleId="SpecialLeft02">
    <w:name w:val="Special_Left_02"/>
    <w:rsid w:val="00985BC8"/>
    <w:pPr>
      <w:numPr>
        <w:numId w:val="2"/>
      </w:numPr>
    </w:pPr>
  </w:style>
  <w:style w:type="character" w:styleId="afa">
    <w:name w:val="annotation reference"/>
    <w:uiPriority w:val="99"/>
    <w:semiHidden/>
    <w:rsid w:val="00985BC8"/>
    <w:rPr>
      <w:sz w:val="16"/>
      <w:szCs w:val="16"/>
    </w:rPr>
  </w:style>
  <w:style w:type="paragraph" w:styleId="afb">
    <w:name w:val="annotation text"/>
    <w:basedOn w:val="a1"/>
    <w:link w:val="afc"/>
    <w:rsid w:val="00985BC8"/>
    <w:pPr>
      <w:spacing w:after="0" w:line="240" w:lineRule="atLeast"/>
      <w:jc w:val="both"/>
    </w:pPr>
    <w:rPr>
      <w:rFonts w:ascii="Times New Roman" w:eastAsia="Times New Roman" w:hAnsi="Times New Roman" w:cs="Times New Roman"/>
      <w:sz w:val="20"/>
      <w:szCs w:val="20"/>
      <w:lang w:val="en-GB"/>
    </w:rPr>
  </w:style>
  <w:style w:type="character" w:customStyle="1" w:styleId="afc">
    <w:name w:val="Текст примечания Знак"/>
    <w:basedOn w:val="a2"/>
    <w:link w:val="afb"/>
    <w:rsid w:val="00985BC8"/>
    <w:rPr>
      <w:rFonts w:ascii="Times New Roman" w:eastAsia="Times New Roman" w:hAnsi="Times New Roman" w:cs="Times New Roman"/>
      <w:sz w:val="20"/>
      <w:szCs w:val="20"/>
      <w:lang w:val="en-GB"/>
    </w:rPr>
  </w:style>
  <w:style w:type="paragraph" w:styleId="afd">
    <w:name w:val="annotation subject"/>
    <w:basedOn w:val="afb"/>
    <w:next w:val="afb"/>
    <w:link w:val="afe"/>
    <w:uiPriority w:val="99"/>
    <w:semiHidden/>
    <w:rsid w:val="00985BC8"/>
    <w:pPr>
      <w:spacing w:line="240" w:lineRule="auto"/>
      <w:jc w:val="left"/>
    </w:pPr>
    <w:rPr>
      <w:b/>
      <w:bCs/>
      <w:lang w:val="en-US"/>
    </w:rPr>
  </w:style>
  <w:style w:type="character" w:customStyle="1" w:styleId="afe">
    <w:name w:val="Тема примечания Знак"/>
    <w:basedOn w:val="afc"/>
    <w:link w:val="afd"/>
    <w:uiPriority w:val="99"/>
    <w:semiHidden/>
    <w:rsid w:val="00985BC8"/>
    <w:rPr>
      <w:rFonts w:ascii="Times New Roman" w:eastAsia="Times New Roman" w:hAnsi="Times New Roman" w:cs="Times New Roman"/>
      <w:b/>
      <w:bCs/>
      <w:sz w:val="20"/>
      <w:szCs w:val="20"/>
      <w:lang w:val="en-US"/>
    </w:rPr>
  </w:style>
  <w:style w:type="paragraph" w:customStyle="1" w:styleId="18">
    <w:name w:val="Обычный1"/>
    <w:rsid w:val="00985BC8"/>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auiue">
    <w:name w:val="Iau?iue"/>
    <w:rsid w:val="00985BC8"/>
    <w:pPr>
      <w:widowControl w:val="0"/>
      <w:spacing w:after="0" w:line="240" w:lineRule="auto"/>
    </w:pPr>
    <w:rPr>
      <w:rFonts w:ascii="Times New Roman" w:eastAsia="Times New Roman" w:hAnsi="Times New Roman" w:cs="Times New Roman"/>
      <w:sz w:val="20"/>
      <w:szCs w:val="20"/>
      <w:lang w:eastAsia="ru-RU"/>
    </w:rPr>
  </w:style>
  <w:style w:type="paragraph" w:styleId="aff">
    <w:name w:val="List Paragraph"/>
    <w:aliases w:val="Мой Список,A_маркированный_список,List Paragraph"/>
    <w:basedOn w:val="a1"/>
    <w:link w:val="aff0"/>
    <w:uiPriority w:val="99"/>
    <w:qFormat/>
    <w:rsid w:val="00985BC8"/>
    <w:pPr>
      <w:ind w:left="720"/>
    </w:pPr>
    <w:rPr>
      <w:rFonts w:ascii="Calibri" w:eastAsia="Calibri" w:hAnsi="Calibri" w:cs="Times New Roman"/>
    </w:rPr>
  </w:style>
  <w:style w:type="paragraph" w:styleId="aff1">
    <w:name w:val="Plain Text"/>
    <w:basedOn w:val="a1"/>
    <w:link w:val="aff2"/>
    <w:uiPriority w:val="99"/>
    <w:rsid w:val="00985BC8"/>
    <w:pPr>
      <w:spacing w:after="0" w:line="240" w:lineRule="auto"/>
    </w:pPr>
    <w:rPr>
      <w:rFonts w:ascii="Courier New" w:eastAsia="Times New Roman" w:hAnsi="Courier New" w:cs="Times New Roman"/>
      <w:sz w:val="20"/>
      <w:szCs w:val="20"/>
      <w:lang w:eastAsia="ru-RU"/>
    </w:rPr>
  </w:style>
  <w:style w:type="character" w:customStyle="1" w:styleId="aff2">
    <w:name w:val="Текст Знак"/>
    <w:basedOn w:val="a2"/>
    <w:link w:val="aff1"/>
    <w:uiPriority w:val="99"/>
    <w:rsid w:val="00985BC8"/>
    <w:rPr>
      <w:rFonts w:ascii="Courier New" w:eastAsia="Times New Roman" w:hAnsi="Courier New" w:cs="Times New Roman"/>
      <w:sz w:val="20"/>
      <w:szCs w:val="20"/>
      <w:lang w:eastAsia="ru-RU"/>
    </w:rPr>
  </w:style>
  <w:style w:type="paragraph" w:customStyle="1" w:styleId="CharChar">
    <w:name w:val="Char Char"/>
    <w:basedOn w:val="a1"/>
    <w:rsid w:val="00985BC8"/>
    <w:pPr>
      <w:spacing w:after="160" w:line="240" w:lineRule="exact"/>
    </w:pPr>
    <w:rPr>
      <w:rFonts w:ascii="Verdana" w:eastAsia="Times New Roman" w:hAnsi="Verdana" w:cs="Times New Roman"/>
      <w:sz w:val="20"/>
      <w:szCs w:val="20"/>
      <w:lang w:val="en-US"/>
    </w:rPr>
  </w:style>
  <w:style w:type="paragraph" w:customStyle="1" w:styleId="110">
    <w:name w:val="Знак Знак1 Знак Знак Знак1 Знак"/>
    <w:basedOn w:val="a1"/>
    <w:autoRedefine/>
    <w:rsid w:val="00985BC8"/>
    <w:pPr>
      <w:spacing w:after="160" w:line="240" w:lineRule="exact"/>
    </w:pPr>
    <w:rPr>
      <w:rFonts w:ascii="Times New Roman" w:eastAsia="SimSun" w:hAnsi="Times New Roman" w:cs="Times New Roman"/>
      <w:b/>
      <w:color w:val="000000"/>
      <w:sz w:val="28"/>
      <w:szCs w:val="24"/>
      <w:lang w:val="en-US"/>
    </w:rPr>
  </w:style>
  <w:style w:type="paragraph" w:customStyle="1" w:styleId="36">
    <w:name w:val="Обычный3"/>
    <w:rsid w:val="00985BC8"/>
    <w:pPr>
      <w:spacing w:after="0" w:line="240" w:lineRule="auto"/>
    </w:pPr>
    <w:rPr>
      <w:rFonts w:ascii="Times New Roman" w:eastAsia="Times New Roman" w:hAnsi="Times New Roman" w:cs="Times New Roman"/>
      <w:snapToGrid w:val="0"/>
      <w:sz w:val="20"/>
      <w:szCs w:val="20"/>
      <w:lang w:eastAsia="ru-RU"/>
    </w:rPr>
  </w:style>
  <w:style w:type="paragraph" w:customStyle="1" w:styleId="2a">
    <w:name w:val="Основной текст2"/>
    <w:basedOn w:val="36"/>
    <w:rsid w:val="00985BC8"/>
    <w:pPr>
      <w:jc w:val="both"/>
    </w:pPr>
    <w:rPr>
      <w:i/>
      <w:sz w:val="24"/>
    </w:rPr>
  </w:style>
  <w:style w:type="paragraph" w:customStyle="1" w:styleId="Default">
    <w:name w:val="Default"/>
    <w:uiPriority w:val="99"/>
    <w:rsid w:val="00985BC8"/>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DeltaViewInsertion">
    <w:name w:val="DeltaView Insertion"/>
    <w:rsid w:val="00985BC8"/>
    <w:rPr>
      <w:b/>
      <w:bCs/>
      <w:color w:val="191919"/>
      <w:spacing w:val="0"/>
      <w:u w:val="double"/>
    </w:rPr>
  </w:style>
  <w:style w:type="character" w:customStyle="1" w:styleId="DeltaViewDeletion">
    <w:name w:val="DeltaView Deletion"/>
    <w:rsid w:val="00985BC8"/>
    <w:rPr>
      <w:strike/>
      <w:color w:val="333333"/>
      <w:spacing w:val="0"/>
    </w:rPr>
  </w:style>
  <w:style w:type="character" w:customStyle="1" w:styleId="s11">
    <w:name w:val="s1"/>
    <w:rsid w:val="00985BC8"/>
    <w:rPr>
      <w:rFonts w:ascii="Times New Roman" w:hAnsi="Times New Roman" w:cs="Times New Roman" w:hint="default"/>
      <w:b/>
      <w:bCs/>
      <w:i w:val="0"/>
      <w:iCs w:val="0"/>
      <w:strike w:val="0"/>
      <w:dstrike w:val="0"/>
      <w:color w:val="000000"/>
      <w:sz w:val="20"/>
      <w:szCs w:val="20"/>
      <w:u w:val="none"/>
      <w:effect w:val="none"/>
    </w:rPr>
  </w:style>
  <w:style w:type="paragraph" w:customStyle="1" w:styleId="1CharChar">
    <w:name w:val="Знак Знак Знак Знак Знак1 Знак Знак Знак Знак Char Char Знак"/>
    <w:basedOn w:val="a1"/>
    <w:rsid w:val="00985BC8"/>
    <w:pPr>
      <w:spacing w:after="160" w:line="240" w:lineRule="exact"/>
    </w:pPr>
    <w:rPr>
      <w:rFonts w:ascii="Times New Roman" w:eastAsia="Times New Roman" w:hAnsi="Times New Roman" w:cs="Times New Roman"/>
      <w:sz w:val="20"/>
      <w:szCs w:val="20"/>
      <w:lang w:eastAsia="ru-RU"/>
    </w:rPr>
  </w:style>
  <w:style w:type="paragraph" w:customStyle="1" w:styleId="a0">
    <w:name w:val="Статья"/>
    <w:basedOn w:val="a1"/>
    <w:rsid w:val="00985BC8"/>
    <w:pPr>
      <w:widowControl w:val="0"/>
      <w:numPr>
        <w:numId w:val="3"/>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
    <w:name w:val="Заголовок раздела"/>
    <w:basedOn w:val="a1"/>
    <w:rsid w:val="00985BC8"/>
    <w:pPr>
      <w:widowControl w:val="0"/>
      <w:numPr>
        <w:numId w:val="4"/>
      </w:numPr>
      <w:adjustRightInd w:val="0"/>
      <w:spacing w:after="0" w:line="240" w:lineRule="auto"/>
      <w:jc w:val="center"/>
    </w:pPr>
    <w:rPr>
      <w:rFonts w:ascii="Arial" w:eastAsia="Times New Roman" w:hAnsi="Arial" w:cs="Arial"/>
      <w:b/>
      <w:sz w:val="24"/>
      <w:szCs w:val="24"/>
      <w:lang w:eastAsia="ru-RU"/>
    </w:rPr>
  </w:style>
  <w:style w:type="paragraph" w:customStyle="1" w:styleId="20">
    <w:name w:val="Заголовок раздела 2"/>
    <w:basedOn w:val="a1"/>
    <w:rsid w:val="00985BC8"/>
    <w:pPr>
      <w:widowControl w:val="0"/>
      <w:numPr>
        <w:ilvl w:val="1"/>
        <w:numId w:val="4"/>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aff3">
    <w:name w:val="Normal Indent"/>
    <w:basedOn w:val="a1"/>
    <w:rsid w:val="00985BC8"/>
    <w:pPr>
      <w:tabs>
        <w:tab w:val="decimal" w:pos="360"/>
        <w:tab w:val="left" w:pos="720"/>
      </w:tabs>
      <w:spacing w:after="0" w:line="240" w:lineRule="auto"/>
      <w:ind w:left="720"/>
      <w:jc w:val="both"/>
    </w:pPr>
    <w:rPr>
      <w:rFonts w:ascii="Arial" w:eastAsia="Times New Roman" w:hAnsi="Arial" w:cs="Times New Roman"/>
      <w:color w:val="000000"/>
      <w:sz w:val="24"/>
      <w:szCs w:val="24"/>
      <w:lang w:val="en-US"/>
    </w:rPr>
  </w:style>
  <w:style w:type="paragraph" w:customStyle="1" w:styleId="KEEP">
    <w:name w:val="KEEP"/>
    <w:basedOn w:val="a1"/>
    <w:rsid w:val="00985BC8"/>
    <w:pPr>
      <w:keepNext/>
      <w:tabs>
        <w:tab w:val="decimal" w:pos="360"/>
        <w:tab w:val="left" w:pos="720"/>
        <w:tab w:val="left" w:pos="1440"/>
      </w:tabs>
      <w:spacing w:after="0" w:line="240" w:lineRule="auto"/>
      <w:jc w:val="both"/>
    </w:pPr>
    <w:rPr>
      <w:rFonts w:ascii="Arial" w:eastAsia="Times New Roman" w:hAnsi="Arial" w:cs="Times New Roman"/>
      <w:color w:val="000000"/>
      <w:sz w:val="24"/>
      <w:szCs w:val="24"/>
      <w:lang w:val="en-US"/>
    </w:rPr>
  </w:style>
  <w:style w:type="paragraph" w:customStyle="1" w:styleId="paragraph1">
    <w:name w:val="paragraph1"/>
    <w:basedOn w:val="a1"/>
    <w:rsid w:val="00985BC8"/>
    <w:pPr>
      <w:tabs>
        <w:tab w:val="left" w:pos="720"/>
      </w:tabs>
      <w:spacing w:after="0" w:line="240" w:lineRule="auto"/>
      <w:jc w:val="both"/>
    </w:pPr>
    <w:rPr>
      <w:rFonts w:ascii="Arial" w:eastAsia="Times New Roman" w:hAnsi="Arial" w:cs="Times New Roman"/>
      <w:color w:val="000000"/>
      <w:sz w:val="24"/>
      <w:szCs w:val="24"/>
      <w:lang w:val="en-US"/>
    </w:rPr>
  </w:style>
  <w:style w:type="paragraph" w:customStyle="1" w:styleId="UNKEEP">
    <w:name w:val="UNKEEP"/>
    <w:basedOn w:val="paragraph1"/>
    <w:rsid w:val="00985BC8"/>
    <w:pPr>
      <w:tabs>
        <w:tab w:val="clear" w:pos="720"/>
      </w:tabs>
    </w:pPr>
  </w:style>
  <w:style w:type="paragraph" w:customStyle="1" w:styleId="paragraph1a">
    <w:name w:val="paragraph1a"/>
    <w:basedOn w:val="a1"/>
    <w:rsid w:val="00985BC8"/>
    <w:pPr>
      <w:tabs>
        <w:tab w:val="decimal" w:pos="270"/>
      </w:tabs>
      <w:spacing w:after="0" w:line="240" w:lineRule="auto"/>
      <w:ind w:left="540" w:hanging="540"/>
      <w:jc w:val="both"/>
    </w:pPr>
    <w:rPr>
      <w:rFonts w:ascii="Arial" w:eastAsia="Times New Roman" w:hAnsi="Arial" w:cs="Times New Roman"/>
      <w:color w:val="000000"/>
      <w:sz w:val="24"/>
      <w:szCs w:val="24"/>
      <w:lang w:val="en-US"/>
    </w:rPr>
  </w:style>
  <w:style w:type="paragraph" w:customStyle="1" w:styleId="paragraph1b">
    <w:name w:val="paragraph1b"/>
    <w:basedOn w:val="paragraph1"/>
    <w:rsid w:val="00985BC8"/>
    <w:rPr>
      <w:b/>
      <w:bCs/>
    </w:rPr>
  </w:style>
  <w:style w:type="paragraph" w:styleId="aff4">
    <w:name w:val="List"/>
    <w:basedOn w:val="a1"/>
    <w:rsid w:val="00985BC8"/>
    <w:pPr>
      <w:spacing w:after="0" w:line="240" w:lineRule="auto"/>
      <w:ind w:left="360" w:hanging="360"/>
    </w:pPr>
    <w:rPr>
      <w:rFonts w:ascii="Arial" w:eastAsia="Times New Roman" w:hAnsi="Arial" w:cs="Times New Roman"/>
      <w:sz w:val="20"/>
      <w:szCs w:val="20"/>
      <w:lang w:val="en-US"/>
    </w:rPr>
  </w:style>
  <w:style w:type="paragraph" w:customStyle="1" w:styleId="Level1">
    <w:name w:val="Level 1"/>
    <w:basedOn w:val="10"/>
    <w:rsid w:val="00985BC8"/>
    <w:pPr>
      <w:numPr>
        <w:numId w:val="0"/>
      </w:numPr>
      <w:spacing w:before="120" w:after="120"/>
      <w:ind w:right="158"/>
      <w:outlineLvl w:val="9"/>
    </w:pPr>
    <w:rPr>
      <w:color w:val="000000"/>
      <w:kern w:val="28"/>
      <w:sz w:val="28"/>
      <w:szCs w:val="20"/>
      <w:lang w:val="en-GB" w:eastAsia="en-US"/>
    </w:rPr>
  </w:style>
  <w:style w:type="character" w:styleId="aff5">
    <w:name w:val="Strong"/>
    <w:uiPriority w:val="99"/>
    <w:qFormat/>
    <w:rsid w:val="00985BC8"/>
    <w:rPr>
      <w:b/>
      <w:bCs/>
    </w:rPr>
  </w:style>
  <w:style w:type="paragraph" w:customStyle="1" w:styleId="ClientBullet2">
    <w:name w:val="Client Bullet 2"/>
    <w:rsid w:val="00985BC8"/>
    <w:pPr>
      <w:tabs>
        <w:tab w:val="num" w:pos="540"/>
      </w:tabs>
      <w:spacing w:after="0" w:line="240" w:lineRule="auto"/>
      <w:ind w:left="357" w:firstLine="567"/>
    </w:pPr>
    <w:rPr>
      <w:rFonts w:ascii="Arial Narrow" w:eastAsia="Times New Roman" w:hAnsi="Arial Narrow" w:cs="Times New Roman"/>
      <w:i/>
      <w:sz w:val="20"/>
      <w:szCs w:val="20"/>
      <w:lang w:val="en-GB" w:eastAsia="en-GB"/>
    </w:rPr>
  </w:style>
  <w:style w:type="paragraph" w:customStyle="1" w:styleId="InsertGraphic">
    <w:name w:val="Insert Graphic"/>
    <w:basedOn w:val="a1"/>
    <w:rsid w:val="00985BC8"/>
    <w:pPr>
      <w:numPr>
        <w:numId w:val="5"/>
      </w:numPr>
      <w:tabs>
        <w:tab w:val="clear" w:pos="717"/>
      </w:tabs>
      <w:spacing w:after="120" w:line="240" w:lineRule="auto"/>
      <w:ind w:left="0" w:firstLine="0"/>
    </w:pPr>
    <w:rPr>
      <w:rFonts w:ascii="Arial Narrow" w:eastAsia="Times New Roman" w:hAnsi="Arial Narrow" w:cs="Times New Roman"/>
      <w:szCs w:val="20"/>
      <w:lang w:val="en-GB" w:eastAsia="en-GB"/>
    </w:rPr>
  </w:style>
  <w:style w:type="paragraph" w:customStyle="1" w:styleId="BulletList1">
    <w:name w:val="Bullet List 1"/>
    <w:basedOn w:val="a1"/>
    <w:rsid w:val="00985BC8"/>
    <w:pPr>
      <w:tabs>
        <w:tab w:val="num" w:pos="1134"/>
      </w:tabs>
      <w:spacing w:after="120" w:line="300" w:lineRule="exact"/>
      <w:ind w:firstLine="567"/>
    </w:pPr>
    <w:rPr>
      <w:rFonts w:ascii="Arial Narrow" w:eastAsia="Times New Roman" w:hAnsi="Arial Narrow" w:cs="Times New Roman"/>
      <w:kern w:val="22"/>
      <w:szCs w:val="20"/>
      <w:lang w:val="en-GB" w:eastAsia="en-GB"/>
    </w:rPr>
  </w:style>
  <w:style w:type="paragraph" w:customStyle="1" w:styleId="BulletList2">
    <w:name w:val="Bullet List 2"/>
    <w:basedOn w:val="a1"/>
    <w:rsid w:val="00985BC8"/>
    <w:pPr>
      <w:spacing w:after="120" w:line="300" w:lineRule="exact"/>
      <w:ind w:left="927" w:hanging="360"/>
    </w:pPr>
    <w:rPr>
      <w:rFonts w:ascii="Arial Narrow" w:eastAsia="Times New Roman" w:hAnsi="Arial Narrow" w:cs="Times New Roman"/>
      <w:kern w:val="22"/>
      <w:szCs w:val="20"/>
      <w:lang w:val="en-GB" w:eastAsia="en-GB"/>
    </w:rPr>
  </w:style>
  <w:style w:type="paragraph" w:customStyle="1" w:styleId="ClientBullet1">
    <w:name w:val="Client Bullet 1"/>
    <w:rsid w:val="00985BC8"/>
    <w:pPr>
      <w:numPr>
        <w:numId w:val="6"/>
      </w:numPr>
      <w:spacing w:after="0" w:line="240" w:lineRule="auto"/>
    </w:pPr>
    <w:rPr>
      <w:rFonts w:ascii="Arial Narrow" w:eastAsia="Times New Roman" w:hAnsi="Arial Narrow" w:cs="Times New Roman"/>
      <w:i/>
      <w:sz w:val="20"/>
      <w:szCs w:val="20"/>
      <w:lang w:val="en-GB" w:eastAsia="en-GB"/>
    </w:rPr>
  </w:style>
  <w:style w:type="paragraph" w:customStyle="1" w:styleId="xl24">
    <w:name w:val="xl24"/>
    <w:basedOn w:val="a1"/>
    <w:rsid w:val="00985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5">
    <w:name w:val="xl25"/>
    <w:basedOn w:val="a1"/>
    <w:rsid w:val="00985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26">
    <w:name w:val="xl26"/>
    <w:basedOn w:val="a1"/>
    <w:rsid w:val="00985BC8"/>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27">
    <w:name w:val="xl27"/>
    <w:basedOn w:val="a1"/>
    <w:rsid w:val="00985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91Normal">
    <w:name w:val="9.1 Normal"/>
    <w:basedOn w:val="a1"/>
    <w:rsid w:val="00985BC8"/>
    <w:pPr>
      <w:spacing w:after="0" w:line="240" w:lineRule="auto"/>
      <w:ind w:left="720" w:right="288" w:hanging="432"/>
      <w:jc w:val="both"/>
    </w:pPr>
    <w:rPr>
      <w:rFonts w:ascii="Arial" w:eastAsia="Times New Roman" w:hAnsi="Arial" w:cs="Times New Roman"/>
      <w:sz w:val="20"/>
      <w:szCs w:val="20"/>
      <w:lang w:val="en-US"/>
    </w:rPr>
  </w:style>
  <w:style w:type="paragraph" w:styleId="aff6">
    <w:name w:val="Block Text"/>
    <w:basedOn w:val="a1"/>
    <w:rsid w:val="00985BC8"/>
    <w:pPr>
      <w:spacing w:after="0" w:line="240" w:lineRule="auto"/>
      <w:ind w:left="627" w:right="-3" w:hanging="627"/>
      <w:jc w:val="both"/>
    </w:pPr>
    <w:rPr>
      <w:rFonts w:ascii="Arial" w:eastAsia="Times New Roman" w:hAnsi="Arial" w:cs="Arial"/>
      <w:bCs/>
      <w:sz w:val="20"/>
      <w:szCs w:val="24"/>
      <w:lang w:eastAsia="ru-RU"/>
    </w:rPr>
  </w:style>
  <w:style w:type="character" w:customStyle="1" w:styleId="s30">
    <w:name w:val="s3"/>
    <w:rsid w:val="00985BC8"/>
    <w:rPr>
      <w:rFonts w:ascii="Times New Roman" w:hAnsi="Times New Roman" w:cs="Times New Roman" w:hint="default"/>
      <w:b w:val="0"/>
      <w:bCs w:val="0"/>
      <w:i/>
      <w:iCs/>
      <w:strike w:val="0"/>
      <w:dstrike w:val="0"/>
      <w:color w:val="FF0000"/>
      <w:sz w:val="20"/>
      <w:szCs w:val="20"/>
      <w:u w:val="none"/>
      <w:effect w:val="none"/>
    </w:rPr>
  </w:style>
  <w:style w:type="character" w:styleId="aff7">
    <w:name w:val="FollowedHyperlink"/>
    <w:uiPriority w:val="99"/>
    <w:rsid w:val="00985BC8"/>
    <w:rPr>
      <w:color w:val="800080"/>
      <w:u w:val="single"/>
    </w:rPr>
  </w:style>
  <w:style w:type="paragraph" w:customStyle="1" w:styleId="paragraph2bnk">
    <w:name w:val="paragraph2bnk"/>
    <w:basedOn w:val="a1"/>
    <w:rsid w:val="00985BC8"/>
    <w:pPr>
      <w:keepNext/>
      <w:tabs>
        <w:tab w:val="decimal" w:pos="360"/>
      </w:tabs>
      <w:spacing w:after="0" w:line="240" w:lineRule="auto"/>
      <w:ind w:left="720" w:hanging="720"/>
      <w:jc w:val="both"/>
    </w:pPr>
    <w:rPr>
      <w:rFonts w:ascii="Arial" w:eastAsia="Times New Roman" w:hAnsi="Arial" w:cs="Times New Roman"/>
      <w:b/>
      <w:bCs/>
      <w:color w:val="000000"/>
      <w:sz w:val="24"/>
      <w:szCs w:val="24"/>
      <w:lang w:val="en-US"/>
    </w:rPr>
  </w:style>
  <w:style w:type="character" w:customStyle="1" w:styleId="tw4winMark">
    <w:name w:val="tw4winMark"/>
    <w:rsid w:val="00985BC8"/>
    <w:rPr>
      <w:rFonts w:ascii="Courier New" w:hAnsi="Courier New"/>
      <w:vanish/>
      <w:color w:val="800080"/>
      <w:sz w:val="24"/>
      <w:vertAlign w:val="subscript"/>
    </w:rPr>
  </w:style>
  <w:style w:type="paragraph" w:customStyle="1" w:styleId="paragraph3bk">
    <w:name w:val="paragraph3bk"/>
    <w:basedOn w:val="a1"/>
    <w:rsid w:val="00985BC8"/>
    <w:pPr>
      <w:keepNext/>
      <w:spacing w:after="0" w:line="240" w:lineRule="auto"/>
      <w:ind w:left="720"/>
      <w:jc w:val="both"/>
    </w:pPr>
    <w:rPr>
      <w:rFonts w:ascii="Arial" w:eastAsia="Times New Roman" w:hAnsi="Arial" w:cs="Times New Roman"/>
      <w:b/>
      <w:bCs/>
      <w:color w:val="000000"/>
      <w:sz w:val="24"/>
      <w:szCs w:val="24"/>
      <w:lang w:val="en-US"/>
    </w:rPr>
  </w:style>
  <w:style w:type="paragraph" w:customStyle="1" w:styleId="paragraph4">
    <w:name w:val="paragraph4"/>
    <w:basedOn w:val="a1"/>
    <w:rsid w:val="00985BC8"/>
    <w:pPr>
      <w:spacing w:after="0" w:line="240" w:lineRule="auto"/>
      <w:ind w:left="1440"/>
      <w:jc w:val="both"/>
    </w:pPr>
    <w:rPr>
      <w:rFonts w:ascii="Arial" w:eastAsia="Times New Roman" w:hAnsi="Arial" w:cs="Times New Roman"/>
      <w:color w:val="000000"/>
      <w:sz w:val="24"/>
      <w:szCs w:val="24"/>
      <w:lang w:val="en-US"/>
    </w:rPr>
  </w:style>
  <w:style w:type="paragraph" w:customStyle="1" w:styleId="font5">
    <w:name w:val="font5"/>
    <w:basedOn w:val="a1"/>
    <w:rsid w:val="00985BC8"/>
    <w:pPr>
      <w:spacing w:before="100" w:beforeAutospacing="1" w:after="100" w:afterAutospacing="1" w:line="240" w:lineRule="auto"/>
    </w:pPr>
    <w:rPr>
      <w:rFonts w:ascii="Arial" w:eastAsia="Times New Roman" w:hAnsi="Arial" w:cs="Arial"/>
      <w:sz w:val="20"/>
      <w:szCs w:val="20"/>
      <w:lang w:val="en-US"/>
    </w:rPr>
  </w:style>
  <w:style w:type="paragraph" w:customStyle="1" w:styleId="font6">
    <w:name w:val="font6"/>
    <w:basedOn w:val="a1"/>
    <w:rsid w:val="00985BC8"/>
    <w:pPr>
      <w:spacing w:before="100" w:beforeAutospacing="1" w:after="100" w:afterAutospacing="1" w:line="240" w:lineRule="auto"/>
    </w:pPr>
    <w:rPr>
      <w:rFonts w:ascii="Arial" w:eastAsia="Times New Roman" w:hAnsi="Arial" w:cs="Arial"/>
      <w:sz w:val="18"/>
      <w:szCs w:val="18"/>
      <w:lang w:val="en-US"/>
    </w:rPr>
  </w:style>
  <w:style w:type="paragraph" w:customStyle="1" w:styleId="font7">
    <w:name w:val="font7"/>
    <w:basedOn w:val="a1"/>
    <w:rsid w:val="00985BC8"/>
    <w:pPr>
      <w:spacing w:before="100" w:beforeAutospacing="1" w:after="100" w:afterAutospacing="1" w:line="240" w:lineRule="auto"/>
    </w:pPr>
    <w:rPr>
      <w:rFonts w:ascii="Wingdings" w:eastAsia="Times New Roman" w:hAnsi="Wingdings" w:cs="Times New Roman"/>
      <w:sz w:val="16"/>
      <w:szCs w:val="16"/>
      <w:lang w:val="en-US"/>
    </w:rPr>
  </w:style>
  <w:style w:type="paragraph" w:customStyle="1" w:styleId="font8">
    <w:name w:val="font8"/>
    <w:basedOn w:val="a1"/>
    <w:rsid w:val="00985BC8"/>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9">
    <w:name w:val="font9"/>
    <w:basedOn w:val="a1"/>
    <w:rsid w:val="00985BC8"/>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41">
    <w:name w:val="xl41"/>
    <w:basedOn w:val="a1"/>
    <w:rsid w:val="00985BC8"/>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42">
    <w:name w:val="xl42"/>
    <w:basedOn w:val="a1"/>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43">
    <w:name w:val="xl43"/>
    <w:basedOn w:val="a1"/>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44">
    <w:name w:val="xl44"/>
    <w:basedOn w:val="a1"/>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45">
    <w:name w:val="xl45"/>
    <w:basedOn w:val="a1"/>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46">
    <w:name w:val="xl46"/>
    <w:basedOn w:val="a1"/>
    <w:rsid w:val="00985BC8"/>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47">
    <w:name w:val="xl47"/>
    <w:basedOn w:val="a1"/>
    <w:rsid w:val="00985BC8"/>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48">
    <w:name w:val="xl48"/>
    <w:basedOn w:val="a1"/>
    <w:rsid w:val="00985BC8"/>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49">
    <w:name w:val="xl49"/>
    <w:basedOn w:val="a1"/>
    <w:rsid w:val="00985BC8"/>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0">
    <w:name w:val="xl50"/>
    <w:basedOn w:val="a1"/>
    <w:rsid w:val="00985BC8"/>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1">
    <w:name w:val="xl51"/>
    <w:basedOn w:val="a1"/>
    <w:rsid w:val="00985BC8"/>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2">
    <w:name w:val="xl52"/>
    <w:basedOn w:val="a1"/>
    <w:rsid w:val="00985BC8"/>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3">
    <w:name w:val="xl53"/>
    <w:basedOn w:val="a1"/>
    <w:rsid w:val="00985BC8"/>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4">
    <w:name w:val="xl54"/>
    <w:basedOn w:val="a1"/>
    <w:rsid w:val="00985BC8"/>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5">
    <w:name w:val="xl55"/>
    <w:basedOn w:val="a1"/>
    <w:rsid w:val="00985BC8"/>
    <w:pP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6">
    <w:name w:val="xl56"/>
    <w:basedOn w:val="a1"/>
    <w:rsid w:val="00985BC8"/>
    <w:pP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7">
    <w:name w:val="xl57"/>
    <w:basedOn w:val="a1"/>
    <w:rsid w:val="00985BC8"/>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8">
    <w:name w:val="xl58"/>
    <w:basedOn w:val="a1"/>
    <w:rsid w:val="00985BC8"/>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9">
    <w:name w:val="xl59"/>
    <w:basedOn w:val="a1"/>
    <w:rsid w:val="00985BC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0">
    <w:name w:val="xl60"/>
    <w:basedOn w:val="a1"/>
    <w:rsid w:val="00985BC8"/>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61">
    <w:name w:val="xl61"/>
    <w:basedOn w:val="a1"/>
    <w:rsid w:val="00985BC8"/>
    <w:pPr>
      <w:spacing w:before="100" w:beforeAutospacing="1" w:after="100" w:afterAutospacing="1" w:line="240" w:lineRule="auto"/>
      <w:jc w:val="right"/>
    </w:pPr>
    <w:rPr>
      <w:rFonts w:ascii="Arial" w:eastAsia="Times New Roman" w:hAnsi="Arial" w:cs="Arial"/>
      <w:b/>
      <w:bCs/>
      <w:sz w:val="24"/>
      <w:szCs w:val="24"/>
      <w:u w:val="single"/>
      <w:lang w:val="en-US"/>
    </w:rPr>
  </w:style>
  <w:style w:type="paragraph" w:customStyle="1" w:styleId="xl62">
    <w:name w:val="xl62"/>
    <w:basedOn w:val="a1"/>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63">
    <w:name w:val="xl63"/>
    <w:basedOn w:val="a1"/>
    <w:rsid w:val="00985BC8"/>
    <w:pP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64">
    <w:name w:val="xl64"/>
    <w:basedOn w:val="a1"/>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65">
    <w:name w:val="xl65"/>
    <w:basedOn w:val="a1"/>
    <w:rsid w:val="00985BC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6">
    <w:name w:val="xl66"/>
    <w:basedOn w:val="a1"/>
    <w:rsid w:val="00985BC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7">
    <w:name w:val="xl67"/>
    <w:basedOn w:val="a1"/>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68">
    <w:name w:val="xl68"/>
    <w:basedOn w:val="a1"/>
    <w:rsid w:val="00985BC8"/>
    <w:pP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69">
    <w:name w:val="xl69"/>
    <w:basedOn w:val="a1"/>
    <w:rsid w:val="00985BC8"/>
    <w:pPr>
      <w:spacing w:before="100" w:beforeAutospacing="1" w:after="100" w:afterAutospacing="1" w:line="240" w:lineRule="auto"/>
    </w:pPr>
    <w:rPr>
      <w:rFonts w:ascii="Arial" w:eastAsia="Times New Roman" w:hAnsi="Arial" w:cs="Arial"/>
      <w:b/>
      <w:bCs/>
      <w:sz w:val="24"/>
      <w:szCs w:val="24"/>
      <w:u w:val="single"/>
      <w:lang w:val="en-US"/>
    </w:rPr>
  </w:style>
  <w:style w:type="paragraph" w:customStyle="1" w:styleId="xl70">
    <w:name w:val="xl70"/>
    <w:basedOn w:val="a1"/>
    <w:rsid w:val="00985BC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71">
    <w:name w:val="xl71"/>
    <w:basedOn w:val="a1"/>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2">
    <w:name w:val="xl72"/>
    <w:basedOn w:val="a1"/>
    <w:rsid w:val="00985BC8"/>
    <w:pPr>
      <w:spacing w:before="100" w:beforeAutospacing="1" w:after="100" w:afterAutospacing="1" w:line="240" w:lineRule="auto"/>
      <w:jc w:val="right"/>
    </w:pPr>
    <w:rPr>
      <w:rFonts w:ascii="Arial" w:eastAsia="Times New Roman" w:hAnsi="Arial" w:cs="Arial"/>
      <w:b/>
      <w:bCs/>
      <w:sz w:val="18"/>
      <w:szCs w:val="18"/>
      <w:lang w:val="en-US"/>
    </w:rPr>
  </w:style>
  <w:style w:type="paragraph" w:customStyle="1" w:styleId="xl73">
    <w:name w:val="xl73"/>
    <w:basedOn w:val="a1"/>
    <w:rsid w:val="00985BC8"/>
    <w:pPr>
      <w:spacing w:before="100" w:beforeAutospacing="1" w:after="100" w:afterAutospacing="1" w:line="240" w:lineRule="auto"/>
    </w:pPr>
    <w:rPr>
      <w:rFonts w:ascii="Arial" w:eastAsia="Times New Roman" w:hAnsi="Arial" w:cs="Arial"/>
      <w:b/>
      <w:bCs/>
      <w:sz w:val="18"/>
      <w:szCs w:val="18"/>
      <w:lang w:val="en-US"/>
    </w:rPr>
  </w:style>
  <w:style w:type="paragraph" w:customStyle="1" w:styleId="xl74">
    <w:name w:val="xl74"/>
    <w:basedOn w:val="a1"/>
    <w:rsid w:val="00985BC8"/>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75">
    <w:name w:val="xl75"/>
    <w:basedOn w:val="a1"/>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6">
    <w:name w:val="xl76"/>
    <w:basedOn w:val="a1"/>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7">
    <w:name w:val="xl77"/>
    <w:basedOn w:val="a1"/>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8">
    <w:name w:val="xl78"/>
    <w:basedOn w:val="a1"/>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79">
    <w:name w:val="xl79"/>
    <w:basedOn w:val="a1"/>
    <w:rsid w:val="00985BC8"/>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80">
    <w:name w:val="xl80"/>
    <w:basedOn w:val="a1"/>
    <w:rsid w:val="00985BC8"/>
    <w:pPr>
      <w:spacing w:before="100" w:beforeAutospacing="1" w:after="100" w:afterAutospacing="1" w:line="240" w:lineRule="auto"/>
      <w:jc w:val="right"/>
    </w:pPr>
    <w:rPr>
      <w:rFonts w:ascii="Arial" w:eastAsia="Times New Roman" w:hAnsi="Arial" w:cs="Arial"/>
      <w:color w:val="FF0000"/>
      <w:sz w:val="24"/>
      <w:szCs w:val="24"/>
      <w:lang w:val="en-US"/>
    </w:rPr>
  </w:style>
  <w:style w:type="paragraph" w:customStyle="1" w:styleId="xl81">
    <w:name w:val="xl81"/>
    <w:basedOn w:val="a1"/>
    <w:rsid w:val="00985BC8"/>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82">
    <w:name w:val="xl82"/>
    <w:basedOn w:val="a1"/>
    <w:rsid w:val="00985BC8"/>
    <w:pPr>
      <w:spacing w:before="100" w:beforeAutospacing="1" w:after="100" w:afterAutospacing="1" w:line="240" w:lineRule="auto"/>
      <w:jc w:val="right"/>
    </w:pPr>
    <w:rPr>
      <w:rFonts w:ascii="Arial" w:eastAsia="Times New Roman" w:hAnsi="Arial" w:cs="Arial"/>
      <w:b/>
      <w:bCs/>
      <w:color w:val="FF0000"/>
      <w:sz w:val="24"/>
      <w:szCs w:val="24"/>
      <w:lang w:val="en-US"/>
    </w:rPr>
  </w:style>
  <w:style w:type="paragraph" w:customStyle="1" w:styleId="xl83">
    <w:name w:val="xl83"/>
    <w:basedOn w:val="a1"/>
    <w:rsid w:val="00985BC8"/>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84">
    <w:name w:val="xl84"/>
    <w:basedOn w:val="a1"/>
    <w:rsid w:val="00985BC8"/>
    <w:pPr>
      <w:spacing w:before="100" w:beforeAutospacing="1" w:after="100" w:afterAutospacing="1" w:line="240" w:lineRule="auto"/>
    </w:pPr>
    <w:rPr>
      <w:rFonts w:ascii="Arial" w:eastAsia="Times New Roman" w:hAnsi="Arial" w:cs="Arial"/>
      <w:sz w:val="18"/>
      <w:szCs w:val="18"/>
      <w:lang w:val="en-US"/>
    </w:rPr>
  </w:style>
  <w:style w:type="paragraph" w:customStyle="1" w:styleId="xl85">
    <w:name w:val="xl85"/>
    <w:basedOn w:val="a1"/>
    <w:rsid w:val="00985BC8"/>
    <w:pPr>
      <w:spacing w:before="100" w:beforeAutospacing="1" w:after="100" w:afterAutospacing="1" w:line="240" w:lineRule="auto"/>
      <w:jc w:val="right"/>
    </w:pPr>
    <w:rPr>
      <w:rFonts w:ascii="Arial" w:eastAsia="Times New Roman" w:hAnsi="Arial" w:cs="Arial"/>
      <w:b/>
      <w:bCs/>
      <w:color w:val="FF0000"/>
      <w:sz w:val="24"/>
      <w:szCs w:val="24"/>
      <w:lang w:val="en-US"/>
    </w:rPr>
  </w:style>
  <w:style w:type="paragraph" w:customStyle="1" w:styleId="xl86">
    <w:name w:val="xl86"/>
    <w:basedOn w:val="a1"/>
    <w:rsid w:val="00985BC8"/>
    <w:pP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7">
    <w:name w:val="xl87"/>
    <w:basedOn w:val="a1"/>
    <w:rsid w:val="00985BC8"/>
    <w:pP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8">
    <w:name w:val="xl88"/>
    <w:basedOn w:val="a1"/>
    <w:rsid w:val="00985BC8"/>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89">
    <w:name w:val="xl89"/>
    <w:basedOn w:val="a1"/>
    <w:rsid w:val="00985BC8"/>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90">
    <w:name w:val="xl90"/>
    <w:basedOn w:val="a1"/>
    <w:rsid w:val="00985BC8"/>
    <w:pPr>
      <w:spacing w:before="100" w:beforeAutospacing="1" w:after="100" w:afterAutospacing="1" w:line="240" w:lineRule="auto"/>
      <w:jc w:val="right"/>
    </w:pPr>
    <w:rPr>
      <w:rFonts w:ascii="Arial" w:eastAsia="Times New Roman" w:hAnsi="Arial" w:cs="Arial"/>
      <w:sz w:val="24"/>
      <w:szCs w:val="24"/>
      <w:u w:val="single"/>
      <w:lang w:val="en-US"/>
    </w:rPr>
  </w:style>
  <w:style w:type="paragraph" w:customStyle="1" w:styleId="xl91">
    <w:name w:val="xl91"/>
    <w:basedOn w:val="a1"/>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92">
    <w:name w:val="xl92"/>
    <w:basedOn w:val="a1"/>
    <w:rsid w:val="00985BC8"/>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3">
    <w:name w:val="xl93"/>
    <w:basedOn w:val="a1"/>
    <w:rsid w:val="00985BC8"/>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4">
    <w:name w:val="xl94"/>
    <w:basedOn w:val="a1"/>
    <w:rsid w:val="00985BC8"/>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5">
    <w:name w:val="xl95"/>
    <w:basedOn w:val="a1"/>
    <w:rsid w:val="00985BC8"/>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96">
    <w:name w:val="xl96"/>
    <w:basedOn w:val="a1"/>
    <w:rsid w:val="00985BC8"/>
    <w:pPr>
      <w:spacing w:before="100" w:beforeAutospacing="1" w:after="100" w:afterAutospacing="1" w:line="240" w:lineRule="auto"/>
      <w:jc w:val="right"/>
    </w:pPr>
    <w:rPr>
      <w:rFonts w:ascii="Arial" w:eastAsia="Times New Roman" w:hAnsi="Arial" w:cs="Arial"/>
      <w:b/>
      <w:bCs/>
      <w:sz w:val="24"/>
      <w:szCs w:val="24"/>
      <w:u w:val="single"/>
      <w:lang w:val="en-US"/>
    </w:rPr>
  </w:style>
  <w:style w:type="paragraph" w:customStyle="1" w:styleId="xl97">
    <w:name w:val="xl97"/>
    <w:basedOn w:val="a1"/>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98">
    <w:name w:val="xl98"/>
    <w:basedOn w:val="a1"/>
    <w:rsid w:val="00985BC8"/>
    <w:pPr>
      <w:spacing w:before="100" w:beforeAutospacing="1" w:after="100" w:afterAutospacing="1" w:line="240" w:lineRule="auto"/>
      <w:jc w:val="right"/>
    </w:pPr>
    <w:rPr>
      <w:rFonts w:ascii="Arial" w:eastAsia="Times New Roman" w:hAnsi="Arial" w:cs="Arial"/>
      <w:b/>
      <w:bCs/>
      <w:sz w:val="18"/>
      <w:szCs w:val="18"/>
      <w:lang w:val="en-US"/>
    </w:rPr>
  </w:style>
  <w:style w:type="paragraph" w:customStyle="1" w:styleId="xl99">
    <w:name w:val="xl99"/>
    <w:basedOn w:val="a1"/>
    <w:rsid w:val="00985BC8"/>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00">
    <w:name w:val="xl100"/>
    <w:basedOn w:val="a1"/>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01">
    <w:name w:val="xl101"/>
    <w:basedOn w:val="a1"/>
    <w:rsid w:val="00985BC8"/>
    <w:pPr>
      <w:spacing w:before="100" w:beforeAutospacing="1" w:after="100" w:afterAutospacing="1" w:line="240" w:lineRule="auto"/>
    </w:pPr>
    <w:rPr>
      <w:rFonts w:ascii="Arial" w:eastAsia="Times New Roman" w:hAnsi="Arial" w:cs="Arial"/>
      <w:sz w:val="16"/>
      <w:szCs w:val="16"/>
      <w:lang w:val="en-US"/>
    </w:rPr>
  </w:style>
  <w:style w:type="paragraph" w:customStyle="1" w:styleId="xl102">
    <w:name w:val="xl102"/>
    <w:basedOn w:val="a1"/>
    <w:rsid w:val="00985BC8"/>
    <w:pPr>
      <w:spacing w:before="100" w:beforeAutospacing="1" w:after="100" w:afterAutospacing="1" w:line="240" w:lineRule="auto"/>
      <w:ind w:firstLineChars="100" w:firstLine="100"/>
    </w:pPr>
    <w:rPr>
      <w:rFonts w:ascii="Arial" w:eastAsia="Times New Roman" w:hAnsi="Arial" w:cs="Arial"/>
      <w:sz w:val="24"/>
      <w:szCs w:val="24"/>
      <w:lang w:val="en-US"/>
    </w:rPr>
  </w:style>
  <w:style w:type="paragraph" w:customStyle="1" w:styleId="xl103">
    <w:name w:val="xl103"/>
    <w:basedOn w:val="a1"/>
    <w:rsid w:val="00985BC8"/>
    <w:pPr>
      <w:spacing w:before="100" w:beforeAutospacing="1" w:after="100" w:afterAutospacing="1" w:line="240" w:lineRule="auto"/>
      <w:ind w:firstLineChars="100" w:firstLine="100"/>
    </w:pPr>
    <w:rPr>
      <w:rFonts w:ascii="Arial" w:eastAsia="Times New Roman" w:hAnsi="Arial" w:cs="Arial"/>
      <w:sz w:val="18"/>
      <w:szCs w:val="18"/>
      <w:lang w:val="en-US"/>
    </w:rPr>
  </w:style>
  <w:style w:type="paragraph" w:customStyle="1" w:styleId="xl104">
    <w:name w:val="xl104"/>
    <w:basedOn w:val="a1"/>
    <w:rsid w:val="00985BC8"/>
    <w:pPr>
      <w:spacing w:before="100" w:beforeAutospacing="1" w:after="100" w:afterAutospacing="1" w:line="240" w:lineRule="auto"/>
      <w:ind w:firstLineChars="100" w:firstLine="100"/>
    </w:pPr>
    <w:rPr>
      <w:rFonts w:ascii="Arial" w:eastAsia="Times New Roman" w:hAnsi="Arial" w:cs="Arial"/>
      <w:b/>
      <w:bCs/>
      <w:sz w:val="18"/>
      <w:szCs w:val="18"/>
      <w:lang w:val="en-US"/>
    </w:rPr>
  </w:style>
  <w:style w:type="paragraph" w:customStyle="1" w:styleId="xl105">
    <w:name w:val="xl105"/>
    <w:basedOn w:val="a1"/>
    <w:rsid w:val="00985BC8"/>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06">
    <w:name w:val="xl106"/>
    <w:basedOn w:val="a1"/>
    <w:rsid w:val="00985BC8"/>
    <w:pPr>
      <w:spacing w:before="100" w:beforeAutospacing="1" w:after="100" w:afterAutospacing="1" w:line="240" w:lineRule="auto"/>
      <w:jc w:val="center"/>
    </w:pPr>
    <w:rPr>
      <w:rFonts w:ascii="Arial" w:eastAsia="Times New Roman" w:hAnsi="Arial" w:cs="Arial"/>
      <w:b/>
      <w:bCs/>
      <w:sz w:val="16"/>
      <w:szCs w:val="16"/>
      <w:u w:val="single"/>
      <w:lang w:val="en-US"/>
    </w:rPr>
  </w:style>
  <w:style w:type="paragraph" w:customStyle="1" w:styleId="xl107">
    <w:name w:val="xl107"/>
    <w:basedOn w:val="a1"/>
    <w:rsid w:val="00985BC8"/>
    <w:pPr>
      <w:spacing w:before="100" w:beforeAutospacing="1" w:after="100" w:afterAutospacing="1" w:line="240" w:lineRule="auto"/>
    </w:pPr>
    <w:rPr>
      <w:rFonts w:ascii="Arial" w:eastAsia="Times New Roman" w:hAnsi="Arial" w:cs="Arial"/>
      <w:sz w:val="16"/>
      <w:szCs w:val="16"/>
      <w:lang w:val="en-US"/>
    </w:rPr>
  </w:style>
  <w:style w:type="paragraph" w:customStyle="1" w:styleId="xl108">
    <w:name w:val="xl108"/>
    <w:basedOn w:val="a1"/>
    <w:rsid w:val="00985BC8"/>
    <w:pPr>
      <w:spacing w:before="100" w:beforeAutospacing="1" w:after="100" w:afterAutospacing="1" w:line="240" w:lineRule="auto"/>
    </w:pPr>
    <w:rPr>
      <w:rFonts w:ascii="Arial" w:eastAsia="Times New Roman" w:hAnsi="Arial" w:cs="Arial"/>
      <w:sz w:val="16"/>
      <w:szCs w:val="16"/>
      <w:lang w:val="en-US"/>
    </w:rPr>
  </w:style>
  <w:style w:type="paragraph" w:customStyle="1" w:styleId="xl109">
    <w:name w:val="xl109"/>
    <w:basedOn w:val="a1"/>
    <w:rsid w:val="00985BC8"/>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10">
    <w:name w:val="xl110"/>
    <w:basedOn w:val="a1"/>
    <w:rsid w:val="00985BC8"/>
    <w:pPr>
      <w:spacing w:before="100" w:beforeAutospacing="1" w:after="100" w:afterAutospacing="1" w:line="240" w:lineRule="auto"/>
      <w:ind w:firstLineChars="200" w:firstLine="200"/>
    </w:pPr>
    <w:rPr>
      <w:rFonts w:ascii="Arial" w:eastAsia="Times New Roman" w:hAnsi="Arial" w:cs="Arial"/>
      <w:sz w:val="24"/>
      <w:szCs w:val="24"/>
      <w:lang w:val="en-US"/>
    </w:rPr>
  </w:style>
  <w:style w:type="paragraph" w:customStyle="1" w:styleId="xl111">
    <w:name w:val="xl111"/>
    <w:basedOn w:val="a1"/>
    <w:rsid w:val="00985BC8"/>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12">
    <w:name w:val="xl112"/>
    <w:basedOn w:val="a1"/>
    <w:rsid w:val="00985BC8"/>
    <w:pPr>
      <w:spacing w:before="100" w:beforeAutospacing="1" w:after="100" w:afterAutospacing="1" w:line="240" w:lineRule="auto"/>
      <w:ind w:firstLineChars="100" w:firstLine="100"/>
    </w:pPr>
    <w:rPr>
      <w:rFonts w:ascii="Arial" w:eastAsia="Times New Roman" w:hAnsi="Arial" w:cs="Arial"/>
      <w:sz w:val="18"/>
      <w:szCs w:val="18"/>
      <w:lang w:val="en-US"/>
    </w:rPr>
  </w:style>
  <w:style w:type="paragraph" w:customStyle="1" w:styleId="xl113">
    <w:name w:val="xl113"/>
    <w:basedOn w:val="a1"/>
    <w:rsid w:val="00985BC8"/>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14">
    <w:name w:val="xl114"/>
    <w:basedOn w:val="a1"/>
    <w:rsid w:val="00985BC8"/>
    <w:pPr>
      <w:spacing w:before="100" w:beforeAutospacing="1" w:after="100" w:afterAutospacing="1" w:line="240" w:lineRule="auto"/>
      <w:jc w:val="center"/>
    </w:pPr>
    <w:rPr>
      <w:rFonts w:ascii="Arial" w:eastAsia="Times New Roman" w:hAnsi="Arial" w:cs="Arial"/>
      <w:color w:val="000000"/>
      <w:sz w:val="16"/>
      <w:szCs w:val="16"/>
      <w:lang w:val="en-US"/>
    </w:rPr>
  </w:style>
  <w:style w:type="paragraph" w:customStyle="1" w:styleId="xl115">
    <w:name w:val="xl115"/>
    <w:basedOn w:val="a1"/>
    <w:rsid w:val="00985BC8"/>
    <w:pPr>
      <w:spacing w:before="100" w:beforeAutospacing="1" w:after="100" w:afterAutospacing="1" w:line="240" w:lineRule="auto"/>
      <w:jc w:val="center"/>
    </w:pPr>
    <w:rPr>
      <w:rFonts w:ascii="Arial" w:eastAsia="Times New Roman" w:hAnsi="Arial" w:cs="Arial"/>
      <w:b/>
      <w:bCs/>
      <w:color w:val="FF0000"/>
      <w:sz w:val="24"/>
      <w:szCs w:val="24"/>
      <w:lang w:val="en-US"/>
    </w:rPr>
  </w:style>
  <w:style w:type="paragraph" w:customStyle="1" w:styleId="xl116">
    <w:name w:val="xl116"/>
    <w:basedOn w:val="a1"/>
    <w:rsid w:val="00985BC8"/>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17">
    <w:name w:val="xl117"/>
    <w:basedOn w:val="a1"/>
    <w:rsid w:val="00985BC8"/>
    <w:pPr>
      <w:spacing w:before="100" w:beforeAutospacing="1" w:after="100" w:afterAutospacing="1" w:line="240" w:lineRule="auto"/>
      <w:jc w:val="center"/>
    </w:pPr>
    <w:rPr>
      <w:rFonts w:ascii="Arial" w:eastAsia="Times New Roman" w:hAnsi="Arial" w:cs="Arial"/>
      <w:b/>
      <w:bCs/>
      <w:sz w:val="16"/>
      <w:szCs w:val="16"/>
      <w:u w:val="single"/>
      <w:lang w:val="en-US"/>
    </w:rPr>
  </w:style>
  <w:style w:type="paragraph" w:customStyle="1" w:styleId="xl118">
    <w:name w:val="xl118"/>
    <w:basedOn w:val="a1"/>
    <w:rsid w:val="00985BC8"/>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19">
    <w:name w:val="xl119"/>
    <w:basedOn w:val="a1"/>
    <w:rsid w:val="00985BC8"/>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20">
    <w:name w:val="xl120"/>
    <w:basedOn w:val="a1"/>
    <w:rsid w:val="00985BC8"/>
    <w:pP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21">
    <w:name w:val="xl121"/>
    <w:basedOn w:val="a1"/>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122">
    <w:name w:val="xl122"/>
    <w:basedOn w:val="a1"/>
    <w:rsid w:val="00985BC8"/>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23">
    <w:name w:val="xl123"/>
    <w:basedOn w:val="a1"/>
    <w:rsid w:val="00985BC8"/>
    <w:pPr>
      <w:spacing w:before="100" w:beforeAutospacing="1" w:after="100" w:afterAutospacing="1" w:line="240" w:lineRule="auto"/>
    </w:pPr>
    <w:rPr>
      <w:rFonts w:ascii="Arial" w:eastAsia="Times New Roman" w:hAnsi="Arial" w:cs="Arial"/>
      <w:b/>
      <w:bCs/>
      <w:sz w:val="16"/>
      <w:szCs w:val="16"/>
      <w:lang w:val="en-US"/>
    </w:rPr>
  </w:style>
  <w:style w:type="paragraph" w:customStyle="1" w:styleId="xl124">
    <w:name w:val="xl124"/>
    <w:basedOn w:val="a1"/>
    <w:rsid w:val="00985BC8"/>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25">
    <w:name w:val="xl125"/>
    <w:basedOn w:val="a1"/>
    <w:rsid w:val="00985BC8"/>
    <w:pPr>
      <w:spacing w:before="100" w:beforeAutospacing="1" w:after="100" w:afterAutospacing="1" w:line="240" w:lineRule="auto"/>
    </w:pPr>
    <w:rPr>
      <w:rFonts w:ascii="Arial" w:eastAsia="Times New Roman" w:hAnsi="Arial" w:cs="Arial"/>
      <w:sz w:val="16"/>
      <w:szCs w:val="16"/>
      <w:lang w:val="en-US"/>
    </w:rPr>
  </w:style>
  <w:style w:type="paragraph" w:customStyle="1" w:styleId="xl127">
    <w:name w:val="xl127"/>
    <w:basedOn w:val="a1"/>
    <w:rsid w:val="00985BC8"/>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28">
    <w:name w:val="xl128"/>
    <w:basedOn w:val="a1"/>
    <w:rsid w:val="00985BC8"/>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29">
    <w:name w:val="xl129"/>
    <w:basedOn w:val="a1"/>
    <w:rsid w:val="00985BC8"/>
    <w:pPr>
      <w:spacing w:before="100" w:beforeAutospacing="1" w:after="100" w:afterAutospacing="1" w:line="240" w:lineRule="auto"/>
      <w:jc w:val="right"/>
    </w:pPr>
    <w:rPr>
      <w:rFonts w:ascii="Arial" w:eastAsia="Times New Roman" w:hAnsi="Arial" w:cs="Arial"/>
      <w:color w:val="FF0000"/>
      <w:sz w:val="16"/>
      <w:szCs w:val="16"/>
      <w:lang w:val="en-US"/>
    </w:rPr>
  </w:style>
  <w:style w:type="paragraph" w:customStyle="1" w:styleId="xl130">
    <w:name w:val="xl130"/>
    <w:basedOn w:val="a1"/>
    <w:rsid w:val="00985BC8"/>
    <w:pPr>
      <w:spacing w:before="100" w:beforeAutospacing="1" w:after="100" w:afterAutospacing="1" w:line="240" w:lineRule="auto"/>
    </w:pPr>
    <w:rPr>
      <w:rFonts w:ascii="Arial" w:eastAsia="Times New Roman" w:hAnsi="Arial" w:cs="Arial"/>
      <w:sz w:val="18"/>
      <w:szCs w:val="18"/>
      <w:lang w:val="en-US"/>
    </w:rPr>
  </w:style>
  <w:style w:type="paragraph" w:customStyle="1" w:styleId="xl131">
    <w:name w:val="xl131"/>
    <w:basedOn w:val="a1"/>
    <w:rsid w:val="00985BC8"/>
    <w:pP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32">
    <w:name w:val="xl132"/>
    <w:basedOn w:val="a1"/>
    <w:rsid w:val="00985BC8"/>
    <w:pPr>
      <w:spacing w:before="100" w:beforeAutospacing="1" w:after="100" w:afterAutospacing="1" w:line="240" w:lineRule="auto"/>
    </w:pPr>
    <w:rPr>
      <w:rFonts w:ascii="Arial" w:eastAsia="Times New Roman" w:hAnsi="Arial" w:cs="Arial"/>
      <w:sz w:val="16"/>
      <w:szCs w:val="16"/>
      <w:lang w:val="en-US"/>
    </w:rPr>
  </w:style>
  <w:style w:type="paragraph" w:customStyle="1" w:styleId="xl133">
    <w:name w:val="xl133"/>
    <w:basedOn w:val="a1"/>
    <w:rsid w:val="00985BC8"/>
    <w:pPr>
      <w:spacing w:before="100" w:beforeAutospacing="1" w:after="100" w:afterAutospacing="1" w:line="240" w:lineRule="auto"/>
      <w:jc w:val="right"/>
    </w:pPr>
    <w:rPr>
      <w:rFonts w:ascii="Arial" w:eastAsia="Times New Roman" w:hAnsi="Arial" w:cs="Arial"/>
      <w:b/>
      <w:bCs/>
      <w:sz w:val="16"/>
      <w:szCs w:val="16"/>
      <w:u w:val="single"/>
      <w:lang w:val="en-US"/>
    </w:rPr>
  </w:style>
  <w:style w:type="paragraph" w:customStyle="1" w:styleId="xl134">
    <w:name w:val="xl134"/>
    <w:basedOn w:val="a1"/>
    <w:rsid w:val="00985BC8"/>
    <w:pPr>
      <w:spacing w:before="100" w:beforeAutospacing="1" w:after="100" w:afterAutospacing="1" w:line="240" w:lineRule="auto"/>
      <w:jc w:val="right"/>
    </w:pPr>
    <w:rPr>
      <w:rFonts w:ascii="Arial" w:eastAsia="Times New Roman" w:hAnsi="Arial" w:cs="Arial"/>
      <w:b/>
      <w:bCs/>
      <w:sz w:val="16"/>
      <w:szCs w:val="16"/>
      <w:u w:val="single"/>
      <w:lang w:val="en-US"/>
    </w:rPr>
  </w:style>
  <w:style w:type="paragraph" w:customStyle="1" w:styleId="xl135">
    <w:name w:val="xl135"/>
    <w:basedOn w:val="a1"/>
    <w:rsid w:val="00985BC8"/>
    <w:pPr>
      <w:spacing w:before="100" w:beforeAutospacing="1" w:after="100" w:afterAutospacing="1" w:line="240" w:lineRule="auto"/>
      <w:jc w:val="right"/>
    </w:pPr>
    <w:rPr>
      <w:rFonts w:ascii="Arial" w:eastAsia="Times New Roman" w:hAnsi="Arial" w:cs="Arial"/>
      <w:b/>
      <w:bCs/>
      <w:sz w:val="18"/>
      <w:szCs w:val="18"/>
      <w:u w:val="single"/>
      <w:lang w:val="en-US"/>
    </w:rPr>
  </w:style>
  <w:style w:type="paragraph" w:customStyle="1" w:styleId="xl136">
    <w:name w:val="xl136"/>
    <w:basedOn w:val="a1"/>
    <w:rsid w:val="00985BC8"/>
    <w:pPr>
      <w:spacing w:before="100" w:beforeAutospacing="1" w:after="100" w:afterAutospacing="1" w:line="240" w:lineRule="auto"/>
    </w:pPr>
    <w:rPr>
      <w:rFonts w:ascii="Arial" w:eastAsia="Times New Roman" w:hAnsi="Arial" w:cs="Arial"/>
      <w:b/>
      <w:bCs/>
      <w:sz w:val="18"/>
      <w:szCs w:val="18"/>
      <w:u w:val="single"/>
      <w:lang w:val="en-US"/>
    </w:rPr>
  </w:style>
  <w:style w:type="paragraph" w:customStyle="1" w:styleId="xl137">
    <w:name w:val="xl137"/>
    <w:basedOn w:val="a1"/>
    <w:rsid w:val="00985BC8"/>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138">
    <w:name w:val="xl138"/>
    <w:basedOn w:val="a1"/>
    <w:rsid w:val="00985BC8"/>
    <w:pPr>
      <w:spacing w:before="100" w:beforeAutospacing="1" w:after="100" w:afterAutospacing="1" w:line="240" w:lineRule="auto"/>
    </w:pPr>
    <w:rPr>
      <w:rFonts w:ascii="Arial" w:eastAsia="Times New Roman" w:hAnsi="Arial" w:cs="Arial"/>
      <w:color w:val="000000"/>
      <w:sz w:val="24"/>
      <w:szCs w:val="24"/>
      <w:lang w:val="en-US"/>
    </w:rPr>
  </w:style>
  <w:style w:type="paragraph" w:customStyle="1" w:styleId="xl139">
    <w:name w:val="xl139"/>
    <w:basedOn w:val="a1"/>
    <w:rsid w:val="00985BC8"/>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0">
    <w:name w:val="xl140"/>
    <w:basedOn w:val="a1"/>
    <w:rsid w:val="00985BC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41">
    <w:name w:val="xl141"/>
    <w:basedOn w:val="a1"/>
    <w:rsid w:val="00985BC8"/>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42">
    <w:name w:val="xl142"/>
    <w:basedOn w:val="a1"/>
    <w:rsid w:val="00985BC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43">
    <w:name w:val="xl143"/>
    <w:basedOn w:val="a1"/>
    <w:rsid w:val="00985BC8"/>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44">
    <w:name w:val="xl144"/>
    <w:basedOn w:val="a1"/>
    <w:rsid w:val="00985BC8"/>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45">
    <w:name w:val="xl145"/>
    <w:basedOn w:val="a1"/>
    <w:rsid w:val="00985BC8"/>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146">
    <w:name w:val="xl146"/>
    <w:basedOn w:val="a1"/>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47">
    <w:name w:val="xl147"/>
    <w:basedOn w:val="a1"/>
    <w:rsid w:val="00985BC8"/>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8">
    <w:name w:val="xl148"/>
    <w:basedOn w:val="a1"/>
    <w:rsid w:val="00985BC8"/>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9">
    <w:name w:val="xl149"/>
    <w:basedOn w:val="a1"/>
    <w:rsid w:val="00985BC8"/>
    <w:pPr>
      <w:spacing w:before="100" w:beforeAutospacing="1" w:after="100" w:afterAutospacing="1" w:line="240" w:lineRule="auto"/>
    </w:pPr>
    <w:rPr>
      <w:rFonts w:ascii="Arial" w:eastAsia="Times New Roman" w:hAnsi="Arial" w:cs="Arial"/>
      <w:sz w:val="18"/>
      <w:szCs w:val="18"/>
      <w:lang w:val="en-US"/>
    </w:rPr>
  </w:style>
  <w:style w:type="paragraph" w:customStyle="1" w:styleId="xl150">
    <w:name w:val="xl150"/>
    <w:basedOn w:val="a1"/>
    <w:rsid w:val="00985BC8"/>
    <w:pPr>
      <w:spacing w:before="100" w:beforeAutospacing="1" w:after="100" w:afterAutospacing="1" w:line="240" w:lineRule="auto"/>
    </w:pPr>
    <w:rPr>
      <w:rFonts w:ascii="Arial" w:eastAsia="Times New Roman" w:hAnsi="Arial" w:cs="Arial"/>
      <w:sz w:val="18"/>
      <w:szCs w:val="18"/>
      <w:lang w:val="en-US"/>
    </w:rPr>
  </w:style>
  <w:style w:type="paragraph" w:customStyle="1" w:styleId="xl151">
    <w:name w:val="xl151"/>
    <w:basedOn w:val="a1"/>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152">
    <w:name w:val="xl152"/>
    <w:basedOn w:val="a1"/>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153">
    <w:name w:val="xl153"/>
    <w:basedOn w:val="a1"/>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126">
    <w:name w:val="xl126"/>
    <w:basedOn w:val="a1"/>
    <w:rsid w:val="00985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FF0000"/>
      <w:sz w:val="24"/>
      <w:szCs w:val="24"/>
      <w:lang w:val="en-US"/>
    </w:rPr>
  </w:style>
  <w:style w:type="character" w:customStyle="1" w:styleId="aff8">
    <w:name w:val="Стиль Узор: Нет (Желтый)"/>
    <w:rsid w:val="00985BC8"/>
    <w:rPr>
      <w:bdr w:val="none" w:sz="0" w:space="0" w:color="auto"/>
      <w:shd w:val="clear" w:color="auto" w:fill="auto"/>
    </w:rPr>
  </w:style>
  <w:style w:type="paragraph" w:styleId="aff9">
    <w:name w:val="Document Map"/>
    <w:basedOn w:val="a1"/>
    <w:link w:val="affa"/>
    <w:semiHidden/>
    <w:rsid w:val="00985BC8"/>
    <w:pPr>
      <w:shd w:val="clear" w:color="auto" w:fill="000080"/>
      <w:spacing w:after="0" w:line="240" w:lineRule="auto"/>
    </w:pPr>
    <w:rPr>
      <w:rFonts w:ascii="Tahoma" w:eastAsia="Times New Roman" w:hAnsi="Tahoma" w:cs="Tahoma"/>
      <w:sz w:val="20"/>
      <w:szCs w:val="20"/>
      <w:lang w:eastAsia="ru-RU"/>
    </w:rPr>
  </w:style>
  <w:style w:type="character" w:customStyle="1" w:styleId="affa">
    <w:name w:val="Схема документа Знак"/>
    <w:basedOn w:val="a2"/>
    <w:link w:val="aff9"/>
    <w:semiHidden/>
    <w:rsid w:val="00985BC8"/>
    <w:rPr>
      <w:rFonts w:ascii="Tahoma" w:eastAsia="Times New Roman" w:hAnsi="Tahoma" w:cs="Tahoma"/>
      <w:sz w:val="20"/>
      <w:szCs w:val="20"/>
      <w:shd w:val="clear" w:color="auto" w:fill="000080"/>
      <w:lang w:eastAsia="ru-RU"/>
    </w:rPr>
  </w:style>
  <w:style w:type="paragraph" w:customStyle="1" w:styleId="11">
    <w:name w:val="Стиль1"/>
    <w:basedOn w:val="a1"/>
    <w:rsid w:val="00985BC8"/>
    <w:pPr>
      <w:keepNext/>
      <w:keepLines/>
      <w:widowControl w:val="0"/>
      <w:numPr>
        <w:numId w:val="7"/>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3">
    <w:name w:val="Стиль2"/>
    <w:basedOn w:val="2b"/>
    <w:rsid w:val="00985BC8"/>
    <w:pPr>
      <w:keepNext/>
      <w:keepLines/>
      <w:widowControl w:val="0"/>
      <w:numPr>
        <w:ilvl w:val="1"/>
        <w:numId w:val="7"/>
      </w:numPr>
      <w:suppressLineNumbers/>
      <w:suppressAutoHyphens/>
      <w:spacing w:after="60"/>
      <w:jc w:val="both"/>
    </w:pPr>
    <w:rPr>
      <w:b/>
      <w:szCs w:val="20"/>
    </w:rPr>
  </w:style>
  <w:style w:type="paragraph" w:customStyle="1" w:styleId="30">
    <w:name w:val="Стиль3"/>
    <w:basedOn w:val="28"/>
    <w:rsid w:val="00985BC8"/>
    <w:pPr>
      <w:widowControl w:val="0"/>
      <w:numPr>
        <w:ilvl w:val="2"/>
        <w:numId w:val="7"/>
      </w:numPr>
      <w:adjustRightInd w:val="0"/>
      <w:spacing w:after="0" w:line="240" w:lineRule="auto"/>
      <w:jc w:val="both"/>
      <w:textAlignment w:val="baseline"/>
    </w:pPr>
    <w:rPr>
      <w:szCs w:val="20"/>
      <w:lang w:val="ru-RU" w:eastAsia="ru-RU"/>
    </w:rPr>
  </w:style>
  <w:style w:type="character" w:customStyle="1" w:styleId="FontStyle33">
    <w:name w:val="Font Style33"/>
    <w:rsid w:val="00985BC8"/>
    <w:rPr>
      <w:rFonts w:ascii="Times New Roman" w:hAnsi="Times New Roman" w:cs="Times New Roman"/>
      <w:sz w:val="20"/>
      <w:szCs w:val="20"/>
    </w:rPr>
  </w:style>
  <w:style w:type="paragraph" w:styleId="2b">
    <w:name w:val="List Number 2"/>
    <w:basedOn w:val="a1"/>
    <w:rsid w:val="00985BC8"/>
    <w:pPr>
      <w:tabs>
        <w:tab w:val="num" w:pos="1134"/>
      </w:tabs>
      <w:spacing w:after="0" w:line="240" w:lineRule="auto"/>
      <w:ind w:firstLine="567"/>
    </w:pPr>
    <w:rPr>
      <w:rFonts w:ascii="Times New Roman" w:eastAsia="Times New Roman" w:hAnsi="Times New Roman" w:cs="Times New Roman"/>
      <w:sz w:val="24"/>
      <w:szCs w:val="24"/>
      <w:lang w:eastAsia="ru-RU"/>
    </w:rPr>
  </w:style>
  <w:style w:type="paragraph" w:customStyle="1" w:styleId="Style5">
    <w:name w:val="Style5"/>
    <w:basedOn w:val="a1"/>
    <w:rsid w:val="00985BC8"/>
    <w:pPr>
      <w:widowControl w:val="0"/>
      <w:autoSpaceDE w:val="0"/>
      <w:autoSpaceDN w:val="0"/>
      <w:adjustRightInd w:val="0"/>
      <w:spacing w:after="0" w:line="279" w:lineRule="exact"/>
      <w:jc w:val="both"/>
    </w:pPr>
    <w:rPr>
      <w:rFonts w:ascii="Times New Roman" w:eastAsia="Times New Roman" w:hAnsi="Times New Roman" w:cs="Times New Roman"/>
      <w:sz w:val="24"/>
      <w:szCs w:val="24"/>
      <w:lang w:eastAsia="ru-RU"/>
    </w:rPr>
  </w:style>
  <w:style w:type="paragraph" w:customStyle="1" w:styleId="Style23">
    <w:name w:val="Style23"/>
    <w:basedOn w:val="a1"/>
    <w:rsid w:val="00985BC8"/>
    <w:pPr>
      <w:widowControl w:val="0"/>
      <w:autoSpaceDE w:val="0"/>
      <w:autoSpaceDN w:val="0"/>
      <w:adjustRightInd w:val="0"/>
      <w:spacing w:after="0" w:line="251" w:lineRule="exact"/>
      <w:ind w:hanging="344"/>
      <w:jc w:val="both"/>
    </w:pPr>
    <w:rPr>
      <w:rFonts w:ascii="Times New Roman" w:eastAsia="Times New Roman" w:hAnsi="Times New Roman" w:cs="Times New Roman"/>
      <w:sz w:val="24"/>
      <w:szCs w:val="24"/>
      <w:lang w:eastAsia="ru-RU"/>
    </w:rPr>
  </w:style>
  <w:style w:type="paragraph" w:customStyle="1" w:styleId="Style4">
    <w:name w:val="Style4"/>
    <w:basedOn w:val="a1"/>
    <w:rsid w:val="00985BC8"/>
    <w:pPr>
      <w:widowControl w:val="0"/>
      <w:autoSpaceDE w:val="0"/>
      <w:autoSpaceDN w:val="0"/>
      <w:adjustRightInd w:val="0"/>
      <w:spacing w:after="0" w:line="302" w:lineRule="exact"/>
      <w:ind w:firstLine="446"/>
      <w:jc w:val="both"/>
    </w:pPr>
    <w:rPr>
      <w:rFonts w:ascii="Times New Roman" w:eastAsia="Times New Roman" w:hAnsi="Times New Roman" w:cs="Times New Roman"/>
      <w:sz w:val="24"/>
      <w:szCs w:val="24"/>
      <w:lang w:eastAsia="ru-RU"/>
    </w:rPr>
  </w:style>
  <w:style w:type="paragraph" w:customStyle="1" w:styleId="Style8">
    <w:name w:val="Style8"/>
    <w:basedOn w:val="a1"/>
    <w:rsid w:val="00985BC8"/>
    <w:pPr>
      <w:widowControl w:val="0"/>
      <w:autoSpaceDE w:val="0"/>
      <w:autoSpaceDN w:val="0"/>
      <w:adjustRightInd w:val="0"/>
      <w:spacing w:after="0" w:line="307" w:lineRule="exact"/>
      <w:ind w:firstLine="353"/>
      <w:jc w:val="both"/>
    </w:pPr>
    <w:rPr>
      <w:rFonts w:ascii="Times New Roman" w:eastAsia="Times New Roman" w:hAnsi="Times New Roman" w:cs="Times New Roman"/>
      <w:sz w:val="24"/>
      <w:szCs w:val="24"/>
      <w:lang w:eastAsia="ru-RU"/>
    </w:rPr>
  </w:style>
  <w:style w:type="paragraph" w:customStyle="1" w:styleId="Style10">
    <w:name w:val="Style10"/>
    <w:basedOn w:val="a1"/>
    <w:rsid w:val="00985BC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1"/>
    <w:rsid w:val="00985BC8"/>
    <w:pPr>
      <w:widowControl w:val="0"/>
      <w:autoSpaceDE w:val="0"/>
      <w:autoSpaceDN w:val="0"/>
      <w:adjustRightInd w:val="0"/>
      <w:spacing w:after="0" w:line="306" w:lineRule="exact"/>
      <w:ind w:hanging="334"/>
    </w:pPr>
    <w:rPr>
      <w:rFonts w:ascii="Times New Roman" w:eastAsia="Times New Roman" w:hAnsi="Times New Roman" w:cs="Times New Roman"/>
      <w:sz w:val="24"/>
      <w:szCs w:val="24"/>
      <w:lang w:eastAsia="ru-RU"/>
    </w:rPr>
  </w:style>
  <w:style w:type="paragraph" w:customStyle="1" w:styleId="Style13">
    <w:name w:val="Style13"/>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1"/>
    <w:rsid w:val="00985BC8"/>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6">
    <w:name w:val="Style16"/>
    <w:basedOn w:val="a1"/>
    <w:rsid w:val="00985BC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7">
    <w:name w:val="Style17"/>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1"/>
    <w:rsid w:val="00985BC8"/>
    <w:pPr>
      <w:widowControl w:val="0"/>
      <w:autoSpaceDE w:val="0"/>
      <w:autoSpaceDN w:val="0"/>
      <w:adjustRightInd w:val="0"/>
      <w:spacing w:after="0" w:line="251" w:lineRule="exact"/>
      <w:ind w:hanging="1765"/>
    </w:pPr>
    <w:rPr>
      <w:rFonts w:ascii="Times New Roman" w:eastAsia="Times New Roman" w:hAnsi="Times New Roman" w:cs="Times New Roman"/>
      <w:sz w:val="24"/>
      <w:szCs w:val="24"/>
      <w:lang w:eastAsia="ru-RU"/>
    </w:rPr>
  </w:style>
  <w:style w:type="paragraph" w:customStyle="1" w:styleId="Style25">
    <w:name w:val="Style25"/>
    <w:basedOn w:val="a1"/>
    <w:rsid w:val="00985BC8"/>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27">
    <w:name w:val="Style27"/>
    <w:basedOn w:val="a1"/>
    <w:rsid w:val="00985BC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8">
    <w:name w:val="Style28"/>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1"/>
    <w:rsid w:val="00985BC8"/>
    <w:pPr>
      <w:widowControl w:val="0"/>
      <w:autoSpaceDE w:val="0"/>
      <w:autoSpaceDN w:val="0"/>
      <w:adjustRightInd w:val="0"/>
      <w:spacing w:after="0" w:line="303" w:lineRule="exact"/>
      <w:ind w:firstLine="1384"/>
      <w:jc w:val="both"/>
    </w:pPr>
    <w:rPr>
      <w:rFonts w:ascii="Times New Roman" w:eastAsia="Times New Roman" w:hAnsi="Times New Roman" w:cs="Times New Roman"/>
      <w:sz w:val="24"/>
      <w:szCs w:val="24"/>
      <w:lang w:eastAsia="ru-RU"/>
    </w:rPr>
  </w:style>
  <w:style w:type="character" w:customStyle="1" w:styleId="FontStyle72">
    <w:name w:val="Font Style72"/>
    <w:rsid w:val="00985BC8"/>
    <w:rPr>
      <w:rFonts w:ascii="Times New Roman" w:hAnsi="Times New Roman" w:cs="Times New Roman"/>
      <w:sz w:val="22"/>
      <w:szCs w:val="22"/>
    </w:rPr>
  </w:style>
  <w:style w:type="character" w:customStyle="1" w:styleId="FontStyle73">
    <w:name w:val="Font Style73"/>
    <w:rsid w:val="00985BC8"/>
    <w:rPr>
      <w:rFonts w:ascii="Times New Roman" w:hAnsi="Times New Roman" w:cs="Times New Roman"/>
      <w:i/>
      <w:iCs/>
      <w:sz w:val="22"/>
      <w:szCs w:val="22"/>
    </w:rPr>
  </w:style>
  <w:style w:type="character" w:customStyle="1" w:styleId="FontStyle74">
    <w:name w:val="Font Style74"/>
    <w:rsid w:val="00985BC8"/>
    <w:rPr>
      <w:rFonts w:ascii="Arial" w:hAnsi="Arial" w:cs="Arial"/>
      <w:b/>
      <w:bCs/>
      <w:sz w:val="22"/>
      <w:szCs w:val="22"/>
    </w:rPr>
  </w:style>
  <w:style w:type="character" w:customStyle="1" w:styleId="FontStyle75">
    <w:name w:val="Font Style75"/>
    <w:rsid w:val="00985BC8"/>
    <w:rPr>
      <w:rFonts w:ascii="Arial" w:hAnsi="Arial" w:cs="Arial"/>
      <w:b/>
      <w:bCs/>
      <w:sz w:val="26"/>
      <w:szCs w:val="26"/>
    </w:rPr>
  </w:style>
  <w:style w:type="character" w:customStyle="1" w:styleId="FontStyle76">
    <w:name w:val="Font Style76"/>
    <w:rsid w:val="00985BC8"/>
    <w:rPr>
      <w:rFonts w:ascii="Times New Roman" w:hAnsi="Times New Roman" w:cs="Times New Roman"/>
      <w:b/>
      <w:bCs/>
      <w:i/>
      <w:iCs/>
      <w:sz w:val="22"/>
      <w:szCs w:val="22"/>
    </w:rPr>
  </w:style>
  <w:style w:type="character" w:customStyle="1" w:styleId="FontStyle77">
    <w:name w:val="Font Style77"/>
    <w:rsid w:val="00985BC8"/>
    <w:rPr>
      <w:rFonts w:ascii="Times New Roman" w:hAnsi="Times New Roman" w:cs="Times New Roman"/>
      <w:i/>
      <w:iCs/>
      <w:sz w:val="24"/>
      <w:szCs w:val="24"/>
    </w:rPr>
  </w:style>
  <w:style w:type="character" w:customStyle="1" w:styleId="FontStyle78">
    <w:name w:val="Font Style78"/>
    <w:rsid w:val="00985BC8"/>
    <w:rPr>
      <w:rFonts w:ascii="Georgia" w:hAnsi="Georgia" w:cs="Georgia"/>
      <w:i/>
      <w:iCs/>
      <w:spacing w:val="-30"/>
      <w:sz w:val="32"/>
      <w:szCs w:val="32"/>
    </w:rPr>
  </w:style>
  <w:style w:type="character" w:customStyle="1" w:styleId="FontStyle79">
    <w:name w:val="Font Style79"/>
    <w:rsid w:val="00985BC8"/>
    <w:rPr>
      <w:rFonts w:ascii="Times New Roman" w:hAnsi="Times New Roman" w:cs="Times New Roman"/>
      <w:sz w:val="28"/>
      <w:szCs w:val="28"/>
    </w:rPr>
  </w:style>
  <w:style w:type="character" w:customStyle="1" w:styleId="FontStyle81">
    <w:name w:val="Font Style81"/>
    <w:rsid w:val="00985BC8"/>
    <w:rPr>
      <w:rFonts w:ascii="Arial" w:hAnsi="Arial" w:cs="Arial"/>
      <w:spacing w:val="-10"/>
      <w:sz w:val="22"/>
      <w:szCs w:val="22"/>
    </w:rPr>
  </w:style>
  <w:style w:type="character" w:customStyle="1" w:styleId="FontStyle82">
    <w:name w:val="Font Style82"/>
    <w:rsid w:val="00985BC8"/>
    <w:rPr>
      <w:rFonts w:ascii="Arial" w:hAnsi="Arial" w:cs="Arial"/>
      <w:sz w:val="20"/>
      <w:szCs w:val="20"/>
    </w:rPr>
  </w:style>
  <w:style w:type="character" w:customStyle="1" w:styleId="FontStyle86">
    <w:name w:val="Font Style86"/>
    <w:rsid w:val="00985BC8"/>
    <w:rPr>
      <w:rFonts w:ascii="Georgia" w:hAnsi="Georgia" w:cs="Georgia"/>
      <w:sz w:val="14"/>
      <w:szCs w:val="14"/>
    </w:rPr>
  </w:style>
  <w:style w:type="character" w:customStyle="1" w:styleId="FontStyle100">
    <w:name w:val="Font Style100"/>
    <w:rsid w:val="00985BC8"/>
    <w:rPr>
      <w:rFonts w:ascii="Times New Roman" w:hAnsi="Times New Roman" w:cs="Times New Roman"/>
      <w:b/>
      <w:bCs/>
      <w:sz w:val="18"/>
      <w:szCs w:val="18"/>
    </w:rPr>
  </w:style>
  <w:style w:type="character" w:customStyle="1" w:styleId="FontStyle101">
    <w:name w:val="Font Style101"/>
    <w:rsid w:val="00985BC8"/>
    <w:rPr>
      <w:rFonts w:ascii="Times New Roman" w:hAnsi="Times New Roman" w:cs="Times New Roman"/>
      <w:b/>
      <w:bCs/>
      <w:spacing w:val="10"/>
      <w:sz w:val="24"/>
      <w:szCs w:val="24"/>
    </w:rPr>
  </w:style>
  <w:style w:type="paragraph" w:customStyle="1" w:styleId="Style1">
    <w:name w:val="Style1"/>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1"/>
    <w:rsid w:val="00985BC8"/>
    <w:pPr>
      <w:widowControl w:val="0"/>
      <w:autoSpaceDE w:val="0"/>
      <w:autoSpaceDN w:val="0"/>
      <w:adjustRightInd w:val="0"/>
      <w:spacing w:after="0" w:line="279" w:lineRule="exact"/>
      <w:ind w:firstLine="409"/>
    </w:pPr>
    <w:rPr>
      <w:rFonts w:ascii="Times New Roman" w:eastAsia="Times New Roman" w:hAnsi="Times New Roman" w:cs="Times New Roman"/>
      <w:sz w:val="24"/>
      <w:szCs w:val="24"/>
      <w:lang w:eastAsia="ru-RU"/>
    </w:rPr>
  </w:style>
  <w:style w:type="paragraph" w:customStyle="1" w:styleId="Style45">
    <w:name w:val="Style45"/>
    <w:basedOn w:val="a1"/>
    <w:rsid w:val="00985BC8"/>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49">
    <w:name w:val="Style49"/>
    <w:basedOn w:val="a1"/>
    <w:rsid w:val="00985BC8"/>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paragraph" w:customStyle="1" w:styleId="Style53">
    <w:name w:val="Style53"/>
    <w:basedOn w:val="a1"/>
    <w:rsid w:val="00985BC8"/>
    <w:pPr>
      <w:widowControl w:val="0"/>
      <w:autoSpaceDE w:val="0"/>
      <w:autoSpaceDN w:val="0"/>
      <w:adjustRightInd w:val="0"/>
      <w:spacing w:after="0" w:line="288" w:lineRule="exact"/>
      <w:ind w:firstLine="706"/>
    </w:pPr>
    <w:rPr>
      <w:rFonts w:ascii="Times New Roman" w:eastAsia="Times New Roman" w:hAnsi="Times New Roman" w:cs="Times New Roman"/>
      <w:sz w:val="24"/>
      <w:szCs w:val="24"/>
      <w:lang w:eastAsia="ru-RU"/>
    </w:rPr>
  </w:style>
  <w:style w:type="paragraph" w:customStyle="1" w:styleId="Style54">
    <w:name w:val="Style54"/>
    <w:basedOn w:val="a1"/>
    <w:rsid w:val="00985BC8"/>
    <w:pPr>
      <w:widowControl w:val="0"/>
      <w:autoSpaceDE w:val="0"/>
      <w:autoSpaceDN w:val="0"/>
      <w:adjustRightInd w:val="0"/>
      <w:spacing w:after="0" w:line="279" w:lineRule="exact"/>
      <w:ind w:hanging="158"/>
    </w:pPr>
    <w:rPr>
      <w:rFonts w:ascii="Times New Roman" w:eastAsia="Times New Roman" w:hAnsi="Times New Roman" w:cs="Times New Roman"/>
      <w:sz w:val="24"/>
      <w:szCs w:val="24"/>
      <w:lang w:eastAsia="ru-RU"/>
    </w:rPr>
  </w:style>
  <w:style w:type="character" w:customStyle="1" w:styleId="FontStyle97">
    <w:name w:val="Font Style97"/>
    <w:rsid w:val="00985BC8"/>
    <w:rPr>
      <w:rFonts w:ascii="Arial" w:hAnsi="Arial" w:cs="Arial"/>
      <w:b/>
      <w:bCs/>
      <w:sz w:val="20"/>
      <w:szCs w:val="20"/>
    </w:rPr>
  </w:style>
  <w:style w:type="paragraph" w:customStyle="1" w:styleId="Style3">
    <w:name w:val="Style3"/>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1"/>
    <w:rsid w:val="00985BC8"/>
    <w:pPr>
      <w:widowControl w:val="0"/>
      <w:autoSpaceDE w:val="0"/>
      <w:autoSpaceDN w:val="0"/>
      <w:adjustRightInd w:val="0"/>
      <w:spacing w:after="0" w:line="316" w:lineRule="exact"/>
    </w:pPr>
    <w:rPr>
      <w:rFonts w:ascii="Times New Roman" w:eastAsia="Times New Roman" w:hAnsi="Times New Roman" w:cs="Times New Roman"/>
      <w:sz w:val="24"/>
      <w:szCs w:val="24"/>
      <w:lang w:eastAsia="ru-RU"/>
    </w:rPr>
  </w:style>
  <w:style w:type="paragraph" w:customStyle="1" w:styleId="Style9">
    <w:name w:val="Style9"/>
    <w:basedOn w:val="a1"/>
    <w:rsid w:val="00985BC8"/>
    <w:pPr>
      <w:widowControl w:val="0"/>
      <w:autoSpaceDE w:val="0"/>
      <w:autoSpaceDN w:val="0"/>
      <w:adjustRightInd w:val="0"/>
      <w:spacing w:after="0" w:line="232" w:lineRule="exact"/>
      <w:ind w:hanging="771"/>
    </w:pPr>
    <w:rPr>
      <w:rFonts w:ascii="Times New Roman" w:eastAsia="Times New Roman" w:hAnsi="Times New Roman" w:cs="Times New Roman"/>
      <w:sz w:val="24"/>
      <w:szCs w:val="24"/>
      <w:lang w:eastAsia="ru-RU"/>
    </w:rPr>
  </w:style>
  <w:style w:type="paragraph" w:customStyle="1" w:styleId="Style11">
    <w:name w:val="Style11"/>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1"/>
    <w:rsid w:val="00985BC8"/>
    <w:pPr>
      <w:widowControl w:val="0"/>
      <w:autoSpaceDE w:val="0"/>
      <w:autoSpaceDN w:val="0"/>
      <w:adjustRightInd w:val="0"/>
      <w:spacing w:after="0" w:line="269" w:lineRule="exact"/>
      <w:ind w:firstLine="1384"/>
    </w:pPr>
    <w:rPr>
      <w:rFonts w:ascii="Times New Roman" w:eastAsia="Times New Roman" w:hAnsi="Times New Roman" w:cs="Times New Roman"/>
      <w:sz w:val="24"/>
      <w:szCs w:val="24"/>
      <w:lang w:eastAsia="ru-RU"/>
    </w:rPr>
  </w:style>
  <w:style w:type="paragraph" w:customStyle="1" w:styleId="Style22">
    <w:name w:val="Style22"/>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1"/>
    <w:rsid w:val="00985BC8"/>
    <w:pPr>
      <w:widowControl w:val="0"/>
      <w:autoSpaceDE w:val="0"/>
      <w:autoSpaceDN w:val="0"/>
      <w:adjustRightInd w:val="0"/>
      <w:spacing w:after="0" w:line="102" w:lineRule="exact"/>
    </w:pPr>
    <w:rPr>
      <w:rFonts w:ascii="Times New Roman" w:eastAsia="Times New Roman" w:hAnsi="Times New Roman" w:cs="Times New Roman"/>
      <w:sz w:val="24"/>
      <w:szCs w:val="24"/>
      <w:lang w:eastAsia="ru-RU"/>
    </w:rPr>
  </w:style>
  <w:style w:type="paragraph" w:customStyle="1" w:styleId="Style33">
    <w:name w:val="Style33"/>
    <w:basedOn w:val="a1"/>
    <w:rsid w:val="00985BC8"/>
    <w:pPr>
      <w:widowControl w:val="0"/>
      <w:autoSpaceDE w:val="0"/>
      <w:autoSpaceDN w:val="0"/>
      <w:adjustRightInd w:val="0"/>
      <w:spacing w:after="0" w:line="335" w:lineRule="exact"/>
      <w:ind w:hanging="1756"/>
    </w:pPr>
    <w:rPr>
      <w:rFonts w:ascii="Times New Roman" w:eastAsia="Times New Roman" w:hAnsi="Times New Roman" w:cs="Times New Roman"/>
      <w:sz w:val="24"/>
      <w:szCs w:val="24"/>
      <w:lang w:eastAsia="ru-RU"/>
    </w:rPr>
  </w:style>
  <w:style w:type="paragraph" w:customStyle="1" w:styleId="Style34">
    <w:name w:val="Style34"/>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1"/>
    <w:rsid w:val="00985BC8"/>
    <w:pPr>
      <w:widowControl w:val="0"/>
      <w:autoSpaceDE w:val="0"/>
      <w:autoSpaceDN w:val="0"/>
      <w:adjustRightInd w:val="0"/>
      <w:spacing w:after="0" w:line="274" w:lineRule="exact"/>
      <w:ind w:firstLine="353"/>
    </w:pPr>
    <w:rPr>
      <w:rFonts w:ascii="Times New Roman" w:eastAsia="Times New Roman" w:hAnsi="Times New Roman" w:cs="Times New Roman"/>
      <w:sz w:val="24"/>
      <w:szCs w:val="24"/>
      <w:lang w:eastAsia="ru-RU"/>
    </w:rPr>
  </w:style>
  <w:style w:type="paragraph" w:customStyle="1" w:styleId="Style38">
    <w:name w:val="Style38"/>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1"/>
    <w:rsid w:val="00985BC8"/>
    <w:pPr>
      <w:widowControl w:val="0"/>
      <w:autoSpaceDE w:val="0"/>
      <w:autoSpaceDN w:val="0"/>
      <w:adjustRightInd w:val="0"/>
      <w:spacing w:after="0" w:line="260" w:lineRule="exact"/>
      <w:jc w:val="right"/>
    </w:pPr>
    <w:rPr>
      <w:rFonts w:ascii="Times New Roman" w:eastAsia="Times New Roman" w:hAnsi="Times New Roman" w:cs="Times New Roman"/>
      <w:sz w:val="24"/>
      <w:szCs w:val="24"/>
      <w:lang w:eastAsia="ru-RU"/>
    </w:rPr>
  </w:style>
  <w:style w:type="paragraph" w:customStyle="1" w:styleId="Style40">
    <w:name w:val="Style40"/>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1"/>
    <w:rsid w:val="00985BC8"/>
    <w:pPr>
      <w:widowControl w:val="0"/>
      <w:autoSpaceDE w:val="0"/>
      <w:autoSpaceDN w:val="0"/>
      <w:adjustRightInd w:val="0"/>
      <w:spacing w:after="0" w:line="251" w:lineRule="exact"/>
      <w:jc w:val="center"/>
    </w:pPr>
    <w:rPr>
      <w:rFonts w:ascii="Times New Roman" w:eastAsia="Times New Roman" w:hAnsi="Times New Roman" w:cs="Times New Roman"/>
      <w:sz w:val="24"/>
      <w:szCs w:val="24"/>
      <w:lang w:eastAsia="ru-RU"/>
    </w:rPr>
  </w:style>
  <w:style w:type="paragraph" w:customStyle="1" w:styleId="Style47">
    <w:name w:val="Style47"/>
    <w:basedOn w:val="a1"/>
    <w:rsid w:val="00985BC8"/>
    <w:pPr>
      <w:widowControl w:val="0"/>
      <w:autoSpaceDE w:val="0"/>
      <w:autoSpaceDN w:val="0"/>
      <w:adjustRightInd w:val="0"/>
      <w:spacing w:after="0" w:line="576" w:lineRule="exact"/>
    </w:pPr>
    <w:rPr>
      <w:rFonts w:ascii="Times New Roman" w:eastAsia="Times New Roman" w:hAnsi="Times New Roman" w:cs="Times New Roman"/>
      <w:sz w:val="24"/>
      <w:szCs w:val="24"/>
      <w:lang w:eastAsia="ru-RU"/>
    </w:rPr>
  </w:style>
  <w:style w:type="paragraph" w:customStyle="1" w:styleId="Style48">
    <w:name w:val="Style48"/>
    <w:basedOn w:val="a1"/>
    <w:rsid w:val="00985BC8"/>
    <w:pPr>
      <w:widowControl w:val="0"/>
      <w:autoSpaceDE w:val="0"/>
      <w:autoSpaceDN w:val="0"/>
      <w:adjustRightInd w:val="0"/>
      <w:spacing w:after="0" w:line="232" w:lineRule="exact"/>
      <w:jc w:val="both"/>
    </w:pPr>
    <w:rPr>
      <w:rFonts w:ascii="Times New Roman" w:eastAsia="Times New Roman" w:hAnsi="Times New Roman" w:cs="Times New Roman"/>
      <w:sz w:val="24"/>
      <w:szCs w:val="24"/>
      <w:lang w:eastAsia="ru-RU"/>
    </w:rPr>
  </w:style>
  <w:style w:type="paragraph" w:customStyle="1" w:styleId="Style50">
    <w:name w:val="Style50"/>
    <w:basedOn w:val="a1"/>
    <w:rsid w:val="00985BC8"/>
    <w:pPr>
      <w:widowControl w:val="0"/>
      <w:autoSpaceDE w:val="0"/>
      <w:autoSpaceDN w:val="0"/>
      <w:adjustRightInd w:val="0"/>
      <w:spacing w:after="0" w:line="279" w:lineRule="exact"/>
    </w:pPr>
    <w:rPr>
      <w:rFonts w:ascii="Times New Roman" w:eastAsia="Times New Roman" w:hAnsi="Times New Roman" w:cs="Times New Roman"/>
      <w:sz w:val="24"/>
      <w:szCs w:val="24"/>
      <w:lang w:eastAsia="ru-RU"/>
    </w:rPr>
  </w:style>
  <w:style w:type="paragraph" w:customStyle="1" w:styleId="Style51">
    <w:name w:val="Style51"/>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1"/>
    <w:rsid w:val="00985BC8"/>
    <w:pPr>
      <w:widowControl w:val="0"/>
      <w:autoSpaceDE w:val="0"/>
      <w:autoSpaceDN w:val="0"/>
      <w:adjustRightInd w:val="0"/>
      <w:spacing w:after="0" w:line="316" w:lineRule="exact"/>
      <w:ind w:firstLine="3679"/>
    </w:pPr>
    <w:rPr>
      <w:rFonts w:ascii="Times New Roman" w:eastAsia="Times New Roman" w:hAnsi="Times New Roman" w:cs="Times New Roman"/>
      <w:sz w:val="24"/>
      <w:szCs w:val="24"/>
      <w:lang w:eastAsia="ru-RU"/>
    </w:rPr>
  </w:style>
  <w:style w:type="paragraph" w:customStyle="1" w:styleId="Style55">
    <w:name w:val="Style55"/>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1"/>
    <w:rsid w:val="00985BC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7">
    <w:name w:val="Style57"/>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1"/>
    <w:rsid w:val="00985BC8"/>
    <w:pPr>
      <w:widowControl w:val="0"/>
      <w:autoSpaceDE w:val="0"/>
      <w:autoSpaceDN w:val="0"/>
      <w:adjustRightInd w:val="0"/>
      <w:spacing w:after="0" w:line="279" w:lineRule="exact"/>
      <w:ind w:firstLine="465"/>
    </w:pPr>
    <w:rPr>
      <w:rFonts w:ascii="Times New Roman" w:eastAsia="Times New Roman" w:hAnsi="Times New Roman" w:cs="Times New Roman"/>
      <w:sz w:val="24"/>
      <w:szCs w:val="24"/>
      <w:lang w:eastAsia="ru-RU"/>
    </w:rPr>
  </w:style>
  <w:style w:type="paragraph" w:customStyle="1" w:styleId="Style61">
    <w:name w:val="Style61"/>
    <w:basedOn w:val="a1"/>
    <w:rsid w:val="00985BC8"/>
    <w:pPr>
      <w:widowControl w:val="0"/>
      <w:autoSpaceDE w:val="0"/>
      <w:autoSpaceDN w:val="0"/>
      <w:adjustRightInd w:val="0"/>
      <w:spacing w:after="0" w:line="288" w:lineRule="exact"/>
      <w:ind w:hanging="121"/>
    </w:pPr>
    <w:rPr>
      <w:rFonts w:ascii="Times New Roman" w:eastAsia="Times New Roman" w:hAnsi="Times New Roman" w:cs="Times New Roman"/>
      <w:sz w:val="24"/>
      <w:szCs w:val="24"/>
      <w:lang w:eastAsia="ru-RU"/>
    </w:rPr>
  </w:style>
  <w:style w:type="paragraph" w:customStyle="1" w:styleId="Style62">
    <w:name w:val="Style62"/>
    <w:basedOn w:val="a1"/>
    <w:rsid w:val="00985BC8"/>
    <w:pPr>
      <w:widowControl w:val="0"/>
      <w:autoSpaceDE w:val="0"/>
      <w:autoSpaceDN w:val="0"/>
      <w:adjustRightInd w:val="0"/>
      <w:spacing w:after="0" w:line="279" w:lineRule="exact"/>
    </w:pPr>
    <w:rPr>
      <w:rFonts w:ascii="Times New Roman" w:eastAsia="Times New Roman" w:hAnsi="Times New Roman" w:cs="Times New Roman"/>
      <w:sz w:val="24"/>
      <w:szCs w:val="24"/>
      <w:lang w:eastAsia="ru-RU"/>
    </w:rPr>
  </w:style>
  <w:style w:type="paragraph" w:customStyle="1" w:styleId="Style63">
    <w:name w:val="Style63"/>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4">
    <w:name w:val="Style64"/>
    <w:basedOn w:val="a1"/>
    <w:rsid w:val="00985BC8"/>
    <w:pPr>
      <w:widowControl w:val="0"/>
      <w:autoSpaceDE w:val="0"/>
      <w:autoSpaceDN w:val="0"/>
      <w:adjustRightInd w:val="0"/>
      <w:spacing w:after="0" w:line="279" w:lineRule="exact"/>
      <w:ind w:hanging="223"/>
    </w:pPr>
    <w:rPr>
      <w:rFonts w:ascii="Times New Roman" w:eastAsia="Times New Roman" w:hAnsi="Times New Roman" w:cs="Times New Roman"/>
      <w:sz w:val="24"/>
      <w:szCs w:val="24"/>
      <w:lang w:eastAsia="ru-RU"/>
    </w:rPr>
  </w:style>
  <w:style w:type="paragraph" w:customStyle="1" w:styleId="Style65">
    <w:name w:val="Style65"/>
    <w:basedOn w:val="a1"/>
    <w:rsid w:val="00985BC8"/>
    <w:pPr>
      <w:widowControl w:val="0"/>
      <w:autoSpaceDE w:val="0"/>
      <w:autoSpaceDN w:val="0"/>
      <w:adjustRightInd w:val="0"/>
      <w:spacing w:after="0" w:line="279" w:lineRule="exact"/>
      <w:jc w:val="both"/>
    </w:pPr>
    <w:rPr>
      <w:rFonts w:ascii="Times New Roman" w:eastAsia="Times New Roman" w:hAnsi="Times New Roman" w:cs="Times New Roman"/>
      <w:sz w:val="24"/>
      <w:szCs w:val="24"/>
      <w:lang w:eastAsia="ru-RU"/>
    </w:rPr>
  </w:style>
  <w:style w:type="paragraph" w:customStyle="1" w:styleId="Style67">
    <w:name w:val="Style67"/>
    <w:basedOn w:val="a1"/>
    <w:rsid w:val="00985BC8"/>
    <w:pPr>
      <w:widowControl w:val="0"/>
      <w:autoSpaceDE w:val="0"/>
      <w:autoSpaceDN w:val="0"/>
      <w:adjustRightInd w:val="0"/>
      <w:spacing w:after="0" w:line="269" w:lineRule="exact"/>
      <w:ind w:hanging="576"/>
    </w:pPr>
    <w:rPr>
      <w:rFonts w:ascii="Times New Roman" w:eastAsia="Times New Roman" w:hAnsi="Times New Roman" w:cs="Times New Roman"/>
      <w:sz w:val="24"/>
      <w:szCs w:val="24"/>
      <w:lang w:eastAsia="ru-RU"/>
    </w:rPr>
  </w:style>
  <w:style w:type="paragraph" w:customStyle="1" w:styleId="Style68">
    <w:name w:val="Style68"/>
    <w:basedOn w:val="a1"/>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9">
    <w:name w:val="Style69"/>
    <w:basedOn w:val="a1"/>
    <w:rsid w:val="00985BC8"/>
    <w:pPr>
      <w:widowControl w:val="0"/>
      <w:autoSpaceDE w:val="0"/>
      <w:autoSpaceDN w:val="0"/>
      <w:adjustRightInd w:val="0"/>
      <w:spacing w:after="0" w:line="251" w:lineRule="exact"/>
      <w:ind w:hanging="938"/>
    </w:pPr>
    <w:rPr>
      <w:rFonts w:ascii="Times New Roman" w:eastAsia="Times New Roman" w:hAnsi="Times New Roman" w:cs="Times New Roman"/>
      <w:sz w:val="24"/>
      <w:szCs w:val="24"/>
      <w:lang w:eastAsia="ru-RU"/>
    </w:rPr>
  </w:style>
  <w:style w:type="paragraph" w:customStyle="1" w:styleId="Style70">
    <w:name w:val="Style70"/>
    <w:basedOn w:val="a1"/>
    <w:rsid w:val="00985BC8"/>
    <w:pPr>
      <w:widowControl w:val="0"/>
      <w:autoSpaceDE w:val="0"/>
      <w:autoSpaceDN w:val="0"/>
      <w:adjustRightInd w:val="0"/>
      <w:spacing w:after="0" w:line="279" w:lineRule="exact"/>
      <w:ind w:firstLine="2016"/>
    </w:pPr>
    <w:rPr>
      <w:rFonts w:ascii="Times New Roman" w:eastAsia="Times New Roman" w:hAnsi="Times New Roman" w:cs="Times New Roman"/>
      <w:sz w:val="24"/>
      <w:szCs w:val="24"/>
      <w:lang w:eastAsia="ru-RU"/>
    </w:rPr>
  </w:style>
  <w:style w:type="character" w:customStyle="1" w:styleId="FontStyle83">
    <w:name w:val="Font Style83"/>
    <w:rsid w:val="00985BC8"/>
    <w:rPr>
      <w:rFonts w:ascii="Times New Roman" w:hAnsi="Times New Roman" w:cs="Times New Roman"/>
      <w:b/>
      <w:bCs/>
      <w:i/>
      <w:iCs/>
      <w:sz w:val="22"/>
      <w:szCs w:val="22"/>
    </w:rPr>
  </w:style>
  <w:style w:type="character" w:customStyle="1" w:styleId="FontStyle85">
    <w:name w:val="Font Style85"/>
    <w:rsid w:val="00985BC8"/>
    <w:rPr>
      <w:rFonts w:ascii="Times New Roman" w:hAnsi="Times New Roman" w:cs="Times New Roman"/>
      <w:b/>
      <w:bCs/>
      <w:sz w:val="22"/>
      <w:szCs w:val="22"/>
    </w:rPr>
  </w:style>
  <w:style w:type="character" w:customStyle="1" w:styleId="FontStyle87">
    <w:name w:val="Font Style87"/>
    <w:rsid w:val="00985BC8"/>
    <w:rPr>
      <w:rFonts w:ascii="Times New Roman" w:hAnsi="Times New Roman" w:cs="Times New Roman"/>
      <w:b/>
      <w:bCs/>
      <w:spacing w:val="10"/>
      <w:sz w:val="16"/>
      <w:szCs w:val="16"/>
    </w:rPr>
  </w:style>
  <w:style w:type="character" w:customStyle="1" w:styleId="FontStyle88">
    <w:name w:val="Font Style88"/>
    <w:rsid w:val="00985BC8"/>
    <w:rPr>
      <w:rFonts w:ascii="Georgia" w:hAnsi="Georgia" w:cs="Georgia"/>
      <w:sz w:val="16"/>
      <w:szCs w:val="16"/>
    </w:rPr>
  </w:style>
  <w:style w:type="character" w:customStyle="1" w:styleId="FontStyle89">
    <w:name w:val="Font Style89"/>
    <w:rsid w:val="00985BC8"/>
    <w:rPr>
      <w:rFonts w:ascii="Times New Roman" w:hAnsi="Times New Roman" w:cs="Times New Roman"/>
      <w:b/>
      <w:bCs/>
      <w:i/>
      <w:iCs/>
      <w:spacing w:val="-10"/>
      <w:sz w:val="20"/>
      <w:szCs w:val="20"/>
    </w:rPr>
  </w:style>
  <w:style w:type="character" w:customStyle="1" w:styleId="FontStyle90">
    <w:name w:val="Font Style90"/>
    <w:rsid w:val="00985BC8"/>
    <w:rPr>
      <w:rFonts w:ascii="Georgia" w:hAnsi="Georgia" w:cs="Georgia"/>
      <w:sz w:val="20"/>
      <w:szCs w:val="20"/>
    </w:rPr>
  </w:style>
  <w:style w:type="character" w:customStyle="1" w:styleId="FontStyle91">
    <w:name w:val="Font Style91"/>
    <w:rsid w:val="00985BC8"/>
    <w:rPr>
      <w:rFonts w:ascii="Times New Roman" w:hAnsi="Times New Roman" w:cs="Times New Roman"/>
      <w:b/>
      <w:bCs/>
      <w:i/>
      <w:iCs/>
      <w:sz w:val="22"/>
      <w:szCs w:val="22"/>
    </w:rPr>
  </w:style>
  <w:style w:type="character" w:customStyle="1" w:styleId="FontStyle92">
    <w:name w:val="Font Style92"/>
    <w:rsid w:val="00985BC8"/>
    <w:rPr>
      <w:rFonts w:ascii="Times New Roman" w:hAnsi="Times New Roman" w:cs="Times New Roman"/>
      <w:i/>
      <w:iCs/>
      <w:sz w:val="18"/>
      <w:szCs w:val="18"/>
    </w:rPr>
  </w:style>
  <w:style w:type="character" w:customStyle="1" w:styleId="FontStyle93">
    <w:name w:val="Font Style93"/>
    <w:rsid w:val="00985BC8"/>
    <w:rPr>
      <w:rFonts w:ascii="Times New Roman" w:hAnsi="Times New Roman" w:cs="Times New Roman"/>
      <w:sz w:val="18"/>
      <w:szCs w:val="18"/>
    </w:rPr>
  </w:style>
  <w:style w:type="character" w:customStyle="1" w:styleId="FontStyle94">
    <w:name w:val="Font Style94"/>
    <w:rsid w:val="00985BC8"/>
    <w:rPr>
      <w:rFonts w:ascii="Times New Roman" w:hAnsi="Times New Roman" w:cs="Times New Roman"/>
      <w:i/>
      <w:iCs/>
      <w:sz w:val="22"/>
      <w:szCs w:val="22"/>
    </w:rPr>
  </w:style>
  <w:style w:type="character" w:customStyle="1" w:styleId="FontStyle95">
    <w:name w:val="Font Style95"/>
    <w:rsid w:val="00985BC8"/>
    <w:rPr>
      <w:rFonts w:ascii="Times New Roman" w:hAnsi="Times New Roman" w:cs="Times New Roman"/>
      <w:b/>
      <w:bCs/>
      <w:sz w:val="8"/>
      <w:szCs w:val="8"/>
    </w:rPr>
  </w:style>
  <w:style w:type="character" w:customStyle="1" w:styleId="FontStyle96">
    <w:name w:val="Font Style96"/>
    <w:rsid w:val="00985BC8"/>
    <w:rPr>
      <w:rFonts w:ascii="Times New Roman" w:hAnsi="Times New Roman" w:cs="Times New Roman"/>
      <w:b/>
      <w:bCs/>
      <w:sz w:val="26"/>
      <w:szCs w:val="26"/>
    </w:rPr>
  </w:style>
  <w:style w:type="character" w:customStyle="1" w:styleId="FontStyle98">
    <w:name w:val="Font Style98"/>
    <w:rsid w:val="00985BC8"/>
    <w:rPr>
      <w:rFonts w:ascii="Sylfaen" w:hAnsi="Sylfaen" w:cs="Sylfaen"/>
      <w:b/>
      <w:bCs/>
      <w:i/>
      <w:iCs/>
      <w:sz w:val="28"/>
      <w:szCs w:val="28"/>
    </w:rPr>
  </w:style>
  <w:style w:type="character" w:customStyle="1" w:styleId="FontStyle99">
    <w:name w:val="Font Style99"/>
    <w:rsid w:val="00985BC8"/>
    <w:rPr>
      <w:rFonts w:ascii="Times New Roman" w:hAnsi="Times New Roman" w:cs="Times New Roman"/>
      <w:b/>
      <w:bCs/>
      <w:sz w:val="20"/>
      <w:szCs w:val="20"/>
    </w:rPr>
  </w:style>
  <w:style w:type="character" w:customStyle="1" w:styleId="FontStyle102">
    <w:name w:val="Font Style102"/>
    <w:rsid w:val="00985BC8"/>
    <w:rPr>
      <w:rFonts w:ascii="Book Antiqua" w:hAnsi="Book Antiqua" w:cs="Book Antiqua"/>
      <w:b/>
      <w:bCs/>
      <w:sz w:val="14"/>
      <w:szCs w:val="14"/>
    </w:rPr>
  </w:style>
  <w:style w:type="character" w:customStyle="1" w:styleId="FontStyle103">
    <w:name w:val="Font Style103"/>
    <w:rsid w:val="00985BC8"/>
    <w:rPr>
      <w:rFonts w:ascii="Times New Roman" w:hAnsi="Times New Roman" w:cs="Times New Roman"/>
      <w:sz w:val="22"/>
      <w:szCs w:val="22"/>
    </w:rPr>
  </w:style>
  <w:style w:type="character" w:customStyle="1" w:styleId="FontStyle104">
    <w:name w:val="Font Style104"/>
    <w:rsid w:val="00985BC8"/>
    <w:rPr>
      <w:rFonts w:ascii="Times New Roman" w:hAnsi="Times New Roman" w:cs="Times New Roman"/>
      <w:sz w:val="10"/>
      <w:szCs w:val="10"/>
    </w:rPr>
  </w:style>
  <w:style w:type="character" w:customStyle="1" w:styleId="FontStyle105">
    <w:name w:val="Font Style105"/>
    <w:rsid w:val="00985BC8"/>
    <w:rPr>
      <w:rFonts w:ascii="Franklin Gothic Book" w:hAnsi="Franklin Gothic Book" w:cs="Franklin Gothic Book"/>
      <w:b/>
      <w:bCs/>
      <w:spacing w:val="-20"/>
      <w:sz w:val="18"/>
      <w:szCs w:val="18"/>
    </w:rPr>
  </w:style>
  <w:style w:type="character" w:customStyle="1" w:styleId="FontStyle106">
    <w:name w:val="Font Style106"/>
    <w:rsid w:val="00985BC8"/>
    <w:rPr>
      <w:rFonts w:ascii="Times New Roman" w:hAnsi="Times New Roman" w:cs="Times New Roman"/>
      <w:b/>
      <w:bCs/>
      <w:i/>
      <w:iCs/>
      <w:spacing w:val="30"/>
      <w:sz w:val="18"/>
      <w:szCs w:val="18"/>
    </w:rPr>
  </w:style>
  <w:style w:type="character" w:customStyle="1" w:styleId="FontStyle107">
    <w:name w:val="Font Style107"/>
    <w:rsid w:val="00985BC8"/>
    <w:rPr>
      <w:rFonts w:ascii="Times New Roman" w:hAnsi="Times New Roman" w:cs="Times New Roman"/>
      <w:sz w:val="18"/>
      <w:szCs w:val="18"/>
    </w:rPr>
  </w:style>
  <w:style w:type="character" w:customStyle="1" w:styleId="FontStyle108">
    <w:name w:val="Font Style108"/>
    <w:rsid w:val="00985BC8"/>
    <w:rPr>
      <w:rFonts w:ascii="Times New Roman" w:hAnsi="Times New Roman" w:cs="Times New Roman"/>
      <w:b/>
      <w:bCs/>
      <w:sz w:val="22"/>
      <w:szCs w:val="22"/>
    </w:rPr>
  </w:style>
  <w:style w:type="character" w:customStyle="1" w:styleId="FontStyle109">
    <w:name w:val="Font Style109"/>
    <w:rsid w:val="00985BC8"/>
    <w:rPr>
      <w:rFonts w:ascii="Arial Narrow" w:hAnsi="Arial Narrow" w:cs="Arial Narrow"/>
      <w:b/>
      <w:bCs/>
      <w:sz w:val="22"/>
      <w:szCs w:val="22"/>
    </w:rPr>
  </w:style>
  <w:style w:type="paragraph" w:customStyle="1" w:styleId="affb">
    <w:name w:val="Îáû÷íûé"/>
    <w:rsid w:val="00985BC8"/>
    <w:pPr>
      <w:widowControl w:val="0"/>
      <w:spacing w:after="0" w:line="240" w:lineRule="auto"/>
    </w:pPr>
    <w:rPr>
      <w:rFonts w:ascii="Times New Roman" w:eastAsia="Times New Roman" w:hAnsi="Times New Roman" w:cs="Times New Roman"/>
      <w:sz w:val="20"/>
      <w:szCs w:val="20"/>
      <w:lang w:eastAsia="ru-RU"/>
    </w:rPr>
  </w:style>
  <w:style w:type="paragraph" w:customStyle="1" w:styleId="insertgraphic0">
    <w:name w:val="insertgraphic"/>
    <w:basedOn w:val="a1"/>
    <w:rsid w:val="00985BC8"/>
    <w:pPr>
      <w:tabs>
        <w:tab w:val="num" w:pos="927"/>
      </w:tabs>
      <w:spacing w:after="120" w:line="240" w:lineRule="auto"/>
      <w:ind w:left="927" w:hanging="360"/>
    </w:pPr>
    <w:rPr>
      <w:rFonts w:ascii="Arial Narrow" w:eastAsia="Times New Roman" w:hAnsi="Arial Narrow" w:cs="Times New Roman"/>
      <w:lang w:eastAsia="ru-RU"/>
    </w:rPr>
  </w:style>
  <w:style w:type="character" w:customStyle="1" w:styleId="310">
    <w:name w:val="Заголовок 3 Знак1"/>
    <w:aliases w:val="Heading 3 Char1 Знак,Heading 3 Char Char Знак,Sotto-oggetto Char Char Знак,Subparagraaf Char Char Знак,Sotto-oggetto Char Знак,Subparagraaf Char Знак"/>
    <w:semiHidden/>
    <w:rsid w:val="00985BC8"/>
    <w:rPr>
      <w:rFonts w:ascii="Cambria" w:eastAsia="Times New Roman" w:hAnsi="Cambria" w:cs="Times New Roman"/>
      <w:b/>
      <w:bCs/>
      <w:color w:val="4F81BD"/>
      <w:sz w:val="24"/>
      <w:szCs w:val="24"/>
    </w:rPr>
  </w:style>
  <w:style w:type="character" w:customStyle="1" w:styleId="affc">
    <w:name w:val="Заголовок сообщения (текст)"/>
    <w:rsid w:val="00985BC8"/>
    <w:rPr>
      <w:rFonts w:ascii="Arial Black" w:hAnsi="Arial Black" w:hint="default"/>
      <w:spacing w:val="-10"/>
      <w:sz w:val="18"/>
    </w:rPr>
  </w:style>
  <w:style w:type="numbering" w:customStyle="1" w:styleId="111">
    <w:name w:val="Нет списка11"/>
    <w:next w:val="a4"/>
    <w:uiPriority w:val="99"/>
    <w:semiHidden/>
    <w:rsid w:val="00985BC8"/>
  </w:style>
  <w:style w:type="character" w:styleId="affd">
    <w:name w:val="Emphasis"/>
    <w:qFormat/>
    <w:rsid w:val="00985BC8"/>
    <w:rPr>
      <w:i/>
      <w:iCs/>
    </w:rPr>
  </w:style>
  <w:style w:type="numbering" w:customStyle="1" w:styleId="2c">
    <w:name w:val="Нет списка2"/>
    <w:next w:val="a4"/>
    <w:uiPriority w:val="99"/>
    <w:semiHidden/>
    <w:rsid w:val="00985BC8"/>
  </w:style>
  <w:style w:type="numbering" w:customStyle="1" w:styleId="37">
    <w:name w:val="Нет списка3"/>
    <w:next w:val="a4"/>
    <w:semiHidden/>
    <w:rsid w:val="00985BC8"/>
  </w:style>
  <w:style w:type="paragraph" w:styleId="19">
    <w:name w:val="toc 1"/>
    <w:basedOn w:val="a1"/>
    <w:next w:val="a1"/>
    <w:autoRedefine/>
    <w:uiPriority w:val="39"/>
    <w:rsid w:val="00985BC8"/>
    <w:pPr>
      <w:spacing w:after="120" w:line="240" w:lineRule="auto"/>
      <w:jc w:val="both"/>
    </w:pPr>
    <w:rPr>
      <w:rFonts w:ascii="Arial" w:eastAsia="Times New Roman" w:hAnsi="Arial" w:cs="Arial"/>
      <w:sz w:val="24"/>
      <w:szCs w:val="24"/>
      <w:lang w:val="en-US"/>
    </w:rPr>
  </w:style>
  <w:style w:type="character" w:styleId="affe">
    <w:name w:val="Intense Emphasis"/>
    <w:uiPriority w:val="21"/>
    <w:qFormat/>
    <w:rsid w:val="00985BC8"/>
    <w:rPr>
      <w:b/>
      <w:bCs/>
      <w:i/>
      <w:iCs/>
      <w:color w:val="4F81BD"/>
    </w:rPr>
  </w:style>
  <w:style w:type="paragraph" w:customStyle="1" w:styleId="1a">
    <w:name w:val="Абзац списка1"/>
    <w:basedOn w:val="a1"/>
    <w:qFormat/>
    <w:rsid w:val="00985BC8"/>
    <w:pPr>
      <w:ind w:left="720"/>
      <w:contextualSpacing/>
    </w:pPr>
    <w:rPr>
      <w:rFonts w:ascii="Calibri" w:eastAsia="Times New Roman" w:hAnsi="Calibri" w:cs="Times New Roman"/>
    </w:rPr>
  </w:style>
  <w:style w:type="paragraph" w:customStyle="1" w:styleId="Normal3">
    <w:name w:val="Normal3"/>
    <w:rsid w:val="00985BC8"/>
    <w:pPr>
      <w:spacing w:after="0" w:line="240" w:lineRule="auto"/>
    </w:pPr>
    <w:rPr>
      <w:rFonts w:ascii="Times New Roman" w:eastAsia="Batang" w:hAnsi="Times New Roman" w:cs="Times New Roman"/>
      <w:sz w:val="20"/>
      <w:szCs w:val="20"/>
      <w:lang w:eastAsia="ru-RU"/>
    </w:rPr>
  </w:style>
  <w:style w:type="paragraph" w:customStyle="1" w:styleId="afff">
    <w:name w:val="Раздел"/>
    <w:basedOn w:val="a1"/>
    <w:autoRedefine/>
    <w:rsid w:val="00985BC8"/>
    <w:pPr>
      <w:spacing w:after="0" w:line="240" w:lineRule="auto"/>
    </w:pPr>
    <w:rPr>
      <w:rFonts w:ascii="Times New Roman" w:eastAsia="Calibri" w:hAnsi="Times New Roman" w:cs="Times New Roman"/>
      <w:b/>
      <w:bCs/>
      <w:lang w:eastAsia="ru-RU"/>
    </w:rPr>
  </w:style>
  <w:style w:type="paragraph" w:customStyle="1" w:styleId="ConsNormal">
    <w:name w:val="ConsNormal"/>
    <w:rsid w:val="00985BC8"/>
    <w:pPr>
      <w:widowControl w:val="0"/>
      <w:snapToGrid w:val="0"/>
      <w:spacing w:after="0" w:line="240" w:lineRule="auto"/>
      <w:ind w:firstLine="720"/>
    </w:pPr>
    <w:rPr>
      <w:rFonts w:ascii="Arial" w:eastAsia="Calibri" w:hAnsi="Arial" w:cs="Times New Roman"/>
      <w:sz w:val="16"/>
      <w:szCs w:val="20"/>
      <w:lang w:eastAsia="ru-RU"/>
    </w:rPr>
  </w:style>
  <w:style w:type="character" w:customStyle="1" w:styleId="aff0">
    <w:name w:val="Абзац списка Знак"/>
    <w:aliases w:val="Мой Список Знак,A_маркированный_список Знак,List Paragraph Знак"/>
    <w:link w:val="aff"/>
    <w:uiPriority w:val="99"/>
    <w:locked/>
    <w:rsid w:val="00310033"/>
    <w:rPr>
      <w:rFonts w:ascii="Calibri" w:eastAsia="Calibri" w:hAnsi="Calibri" w:cs="Times New Roman"/>
    </w:rPr>
  </w:style>
  <w:style w:type="table" w:customStyle="1" w:styleId="1b">
    <w:name w:val="Сетка таблицы1"/>
    <w:basedOn w:val="a3"/>
    <w:next w:val="af2"/>
    <w:uiPriority w:val="99"/>
    <w:rsid w:val="003100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footnote text"/>
    <w:basedOn w:val="a1"/>
    <w:link w:val="afff1"/>
    <w:uiPriority w:val="99"/>
    <w:semiHidden/>
    <w:rsid w:val="00310033"/>
    <w:pPr>
      <w:spacing w:after="0" w:line="240" w:lineRule="auto"/>
    </w:pPr>
    <w:rPr>
      <w:rFonts w:ascii="Times New Roman" w:eastAsia="Times New Roman" w:hAnsi="Times New Roman" w:cs="Times New Roman"/>
      <w:sz w:val="20"/>
      <w:szCs w:val="20"/>
      <w:lang w:eastAsia="ru-RU"/>
    </w:rPr>
  </w:style>
  <w:style w:type="character" w:customStyle="1" w:styleId="afff1">
    <w:name w:val="Текст сноски Знак"/>
    <w:basedOn w:val="a2"/>
    <w:link w:val="afff0"/>
    <w:uiPriority w:val="99"/>
    <w:semiHidden/>
    <w:rsid w:val="00310033"/>
    <w:rPr>
      <w:rFonts w:ascii="Times New Roman" w:eastAsia="Times New Roman" w:hAnsi="Times New Roman" w:cs="Times New Roman"/>
      <w:sz w:val="20"/>
      <w:szCs w:val="20"/>
      <w:lang w:eastAsia="ru-RU"/>
    </w:rPr>
  </w:style>
  <w:style w:type="character" w:styleId="afff2">
    <w:name w:val="footnote reference"/>
    <w:uiPriority w:val="99"/>
    <w:semiHidden/>
    <w:rsid w:val="00310033"/>
    <w:rPr>
      <w:vertAlign w:val="superscript"/>
    </w:rPr>
  </w:style>
  <w:style w:type="table" w:customStyle="1" w:styleId="2d">
    <w:name w:val="Сетка таблицы2"/>
    <w:basedOn w:val="a3"/>
    <w:next w:val="af2"/>
    <w:rsid w:val="003100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1"/>
    <w:next w:val="a1"/>
    <w:autoRedefine/>
    <w:semiHidden/>
    <w:rsid w:val="00310033"/>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xl38">
    <w:name w:val="xl38"/>
    <w:basedOn w:val="a1"/>
    <w:rsid w:val="00310033"/>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39">
    <w:name w:val="xl39"/>
    <w:basedOn w:val="a1"/>
    <w:rsid w:val="00310033"/>
    <w:pPr>
      <w:spacing w:before="100" w:beforeAutospacing="1" w:after="100" w:afterAutospacing="1" w:line="240" w:lineRule="auto"/>
      <w:jc w:val="right"/>
    </w:pPr>
    <w:rPr>
      <w:rFonts w:ascii="Arial Unicode MS" w:eastAsia="Arial Unicode MS" w:hAnsi="Arial Unicode MS" w:cs="Arial Unicode MS"/>
      <w:sz w:val="24"/>
      <w:szCs w:val="24"/>
      <w:lang w:eastAsia="ru-RU"/>
    </w:rPr>
  </w:style>
  <w:style w:type="paragraph" w:customStyle="1" w:styleId="xl40">
    <w:name w:val="xl40"/>
    <w:basedOn w:val="a1"/>
    <w:rsid w:val="00310033"/>
    <w:pPr>
      <w:spacing w:before="100" w:beforeAutospacing="1" w:after="100" w:afterAutospacing="1" w:line="240" w:lineRule="auto"/>
      <w:jc w:val="center"/>
    </w:pPr>
    <w:rPr>
      <w:rFonts w:ascii="Arial" w:eastAsia="Arial Unicode MS" w:hAnsi="Arial" w:cs="Arial Unicode MS"/>
      <w:b/>
      <w:bCs/>
      <w:sz w:val="32"/>
      <w:szCs w:val="32"/>
      <w:lang w:eastAsia="ru-RU"/>
    </w:rPr>
  </w:style>
  <w:style w:type="paragraph" w:customStyle="1" w:styleId="xl33">
    <w:name w:val="xl33"/>
    <w:basedOn w:val="a1"/>
    <w:rsid w:val="00310033"/>
    <w:pPr>
      <w:pBdr>
        <w:top w:val="single" w:sz="8"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4">
    <w:name w:val="xl34"/>
    <w:basedOn w:val="a1"/>
    <w:rsid w:val="0031003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5">
    <w:name w:val="xl35"/>
    <w:basedOn w:val="a1"/>
    <w:rsid w:val="00310033"/>
    <w:pPr>
      <w:pBdr>
        <w:top w:val="single" w:sz="8"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6">
    <w:name w:val="xl36"/>
    <w:basedOn w:val="a1"/>
    <w:rsid w:val="0031003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7">
    <w:name w:val="xl37"/>
    <w:basedOn w:val="a1"/>
    <w:rsid w:val="0031003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28">
    <w:name w:val="xl28"/>
    <w:basedOn w:val="a1"/>
    <w:rsid w:val="0031003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29">
    <w:name w:val="xl29"/>
    <w:basedOn w:val="a1"/>
    <w:rsid w:val="00310033"/>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30">
    <w:name w:val="xl30"/>
    <w:basedOn w:val="a1"/>
    <w:rsid w:val="00310033"/>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31">
    <w:name w:val="xl31"/>
    <w:basedOn w:val="a1"/>
    <w:rsid w:val="00310033"/>
    <w:pPr>
      <w:pBdr>
        <w:top w:val="single" w:sz="8"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32">
    <w:name w:val="xl32"/>
    <w:basedOn w:val="a1"/>
    <w:rsid w:val="0031003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character" w:customStyle="1" w:styleId="bodyplaingrey1">
    <w:name w:val="bodyplaingrey1"/>
    <w:rsid w:val="00310033"/>
    <w:rPr>
      <w:rFonts w:ascii="Verdana" w:hAnsi="Verdana" w:hint="default"/>
      <w:b w:val="0"/>
      <w:bCs w:val="0"/>
      <w:i w:val="0"/>
      <w:iCs w:val="0"/>
      <w:color w:val="000000"/>
      <w:sz w:val="18"/>
      <w:szCs w:val="18"/>
    </w:rPr>
  </w:style>
  <w:style w:type="paragraph" w:customStyle="1" w:styleId="afff3">
    <w:name w:val="Знак Знак Знак Знак"/>
    <w:basedOn w:val="a1"/>
    <w:autoRedefine/>
    <w:rsid w:val="00310033"/>
    <w:pPr>
      <w:spacing w:after="160" w:line="240" w:lineRule="exact"/>
    </w:pPr>
    <w:rPr>
      <w:rFonts w:ascii="Times New Roman" w:eastAsia="SimSun" w:hAnsi="Times New Roman" w:cs="Times New Roman"/>
      <w:b/>
      <w:sz w:val="28"/>
      <w:szCs w:val="24"/>
      <w:lang w:val="en-US"/>
    </w:rPr>
  </w:style>
  <w:style w:type="paragraph" w:customStyle="1" w:styleId="CharChar0">
    <w:name w:val="Char Знак Знак Char"/>
    <w:basedOn w:val="a1"/>
    <w:autoRedefine/>
    <w:rsid w:val="00310033"/>
    <w:pPr>
      <w:spacing w:after="160" w:line="240" w:lineRule="exact"/>
    </w:pPr>
    <w:rPr>
      <w:rFonts w:ascii="Times New Roman" w:eastAsia="SimSun" w:hAnsi="Times New Roman" w:cs="Times New Roman"/>
      <w:b/>
      <w:sz w:val="28"/>
      <w:szCs w:val="24"/>
      <w:lang w:val="en-US"/>
    </w:rPr>
  </w:style>
  <w:style w:type="paragraph" w:customStyle="1" w:styleId="1c">
    <w:name w:val="Знак1"/>
    <w:basedOn w:val="a1"/>
    <w:autoRedefine/>
    <w:rsid w:val="00310033"/>
    <w:pPr>
      <w:spacing w:after="160" w:line="240" w:lineRule="exact"/>
    </w:pPr>
    <w:rPr>
      <w:rFonts w:ascii="Times New Roman" w:eastAsia="SimSun" w:hAnsi="Times New Roman" w:cs="Times New Roman"/>
      <w:b/>
      <w:bCs/>
      <w:sz w:val="28"/>
      <w:szCs w:val="28"/>
      <w:lang w:val="en-US"/>
    </w:rPr>
  </w:style>
  <w:style w:type="paragraph" w:customStyle="1" w:styleId="afff4">
    <w:name w:val="Список_(а)"/>
    <w:basedOn w:val="a1"/>
    <w:rsid w:val="00310033"/>
    <w:pPr>
      <w:spacing w:line="240" w:lineRule="auto"/>
      <w:ind w:left="850" w:hanging="425"/>
      <w:jc w:val="both"/>
    </w:pPr>
    <w:rPr>
      <w:rFonts w:ascii="Times New Roman" w:eastAsia="Times New Roman" w:hAnsi="Times New Roman" w:cs="Times New Roman"/>
      <w:sz w:val="20"/>
      <w:szCs w:val="20"/>
    </w:rPr>
  </w:style>
  <w:style w:type="paragraph" w:styleId="afff5">
    <w:name w:val="Revision"/>
    <w:hidden/>
    <w:uiPriority w:val="99"/>
    <w:semiHidden/>
    <w:rsid w:val="00310033"/>
    <w:pPr>
      <w:spacing w:after="0" w:line="240" w:lineRule="auto"/>
    </w:pPr>
  </w:style>
  <w:style w:type="paragraph" w:customStyle="1" w:styleId="S4">
    <w:name w:val="S_Обычный"/>
    <w:basedOn w:val="a1"/>
    <w:link w:val="S5"/>
    <w:rsid w:val="00310033"/>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S5">
    <w:name w:val="S_Обычный Знак"/>
    <w:link w:val="S4"/>
    <w:locked/>
    <w:rsid w:val="00310033"/>
    <w:rPr>
      <w:rFonts w:ascii="Times New Roman" w:eastAsia="Times New Roman" w:hAnsi="Times New Roman" w:cs="Times New Roman"/>
      <w:sz w:val="24"/>
      <w:szCs w:val="24"/>
      <w:lang w:eastAsia="ru-RU"/>
    </w:rPr>
  </w:style>
  <w:style w:type="paragraph" w:customStyle="1" w:styleId="S">
    <w:name w:val="S_СписокМ_Обычный"/>
    <w:basedOn w:val="a1"/>
    <w:next w:val="S4"/>
    <w:link w:val="S6"/>
    <w:rsid w:val="00310033"/>
    <w:pPr>
      <w:numPr>
        <w:numId w:val="21"/>
      </w:numPr>
      <w:tabs>
        <w:tab w:val="left" w:pos="720"/>
      </w:tabs>
      <w:spacing w:before="120" w:after="0" w:line="240" w:lineRule="auto"/>
      <w:jc w:val="both"/>
    </w:pPr>
    <w:rPr>
      <w:rFonts w:ascii="Times New Roman" w:eastAsia="Times New Roman" w:hAnsi="Times New Roman" w:cs="Times New Roman"/>
      <w:sz w:val="24"/>
      <w:szCs w:val="24"/>
      <w:lang w:eastAsia="ru-RU"/>
    </w:rPr>
  </w:style>
  <w:style w:type="character" w:customStyle="1" w:styleId="S6">
    <w:name w:val="S_СписокМ_Обычный Знак"/>
    <w:link w:val="S"/>
    <w:rsid w:val="00310033"/>
    <w:rPr>
      <w:rFonts w:ascii="Times New Roman" w:eastAsia="Times New Roman" w:hAnsi="Times New Roman" w:cs="Times New Roman"/>
      <w:sz w:val="24"/>
      <w:szCs w:val="24"/>
      <w:lang w:eastAsia="ru-RU"/>
    </w:rPr>
  </w:style>
  <w:style w:type="paragraph" w:customStyle="1" w:styleId="S21">
    <w:name w:val="S_Заголовок2_СписокН"/>
    <w:basedOn w:val="S22"/>
    <w:next w:val="S4"/>
    <w:rsid w:val="00310033"/>
    <w:pPr>
      <w:tabs>
        <w:tab w:val="num" w:pos="576"/>
      </w:tabs>
      <w:ind w:left="576" w:hanging="576"/>
    </w:pPr>
  </w:style>
  <w:style w:type="paragraph" w:customStyle="1" w:styleId="S31">
    <w:name w:val="S_Заголовок3_СписокН"/>
    <w:basedOn w:val="a1"/>
    <w:next w:val="S4"/>
    <w:rsid w:val="00310033"/>
    <w:pPr>
      <w:keepNext/>
      <w:tabs>
        <w:tab w:val="num" w:pos="720"/>
      </w:tabs>
      <w:spacing w:after="0" w:line="240" w:lineRule="auto"/>
      <w:ind w:left="720" w:hanging="720"/>
      <w:jc w:val="both"/>
    </w:pPr>
    <w:rPr>
      <w:rFonts w:ascii="Arial" w:eastAsia="Times New Roman" w:hAnsi="Arial" w:cs="Times New Roman"/>
      <w:b/>
      <w:i/>
      <w:caps/>
      <w:sz w:val="20"/>
      <w:szCs w:val="20"/>
      <w:lang w:eastAsia="ru-RU"/>
    </w:rPr>
  </w:style>
  <w:style w:type="paragraph" w:customStyle="1" w:styleId="S12">
    <w:name w:val="S_Заголовок1_СписокН"/>
    <w:basedOn w:val="S13"/>
    <w:next w:val="S4"/>
    <w:rsid w:val="00310033"/>
    <w:pPr>
      <w:ind w:left="360" w:hanging="360"/>
    </w:pPr>
  </w:style>
  <w:style w:type="paragraph" w:customStyle="1" w:styleId="21">
    <w:name w:val="м_Заголовок2"/>
    <w:basedOn w:val="a1"/>
    <w:qFormat/>
    <w:rsid w:val="00310033"/>
    <w:pPr>
      <w:keepNext/>
      <w:numPr>
        <w:ilvl w:val="1"/>
        <w:numId w:val="13"/>
      </w:numPr>
      <w:tabs>
        <w:tab w:val="left" w:pos="425"/>
      </w:tabs>
      <w:spacing w:after="0" w:line="240" w:lineRule="auto"/>
      <w:outlineLvl w:val="1"/>
    </w:pPr>
    <w:rPr>
      <w:rFonts w:ascii="Arial" w:eastAsia="Times New Roman" w:hAnsi="Arial" w:cs="Arial"/>
      <w:b/>
      <w:caps/>
      <w:sz w:val="24"/>
      <w:szCs w:val="32"/>
      <w:lang w:eastAsia="ru-RU"/>
    </w:rPr>
  </w:style>
  <w:style w:type="paragraph" w:customStyle="1" w:styleId="1">
    <w:name w:val="м_Заголовок 1"/>
    <w:basedOn w:val="aff"/>
    <w:qFormat/>
    <w:rsid w:val="00310033"/>
    <w:pPr>
      <w:numPr>
        <w:numId w:val="14"/>
      </w:numPr>
      <w:tabs>
        <w:tab w:val="left" w:pos="425"/>
        <w:tab w:val="num" w:pos="720"/>
      </w:tabs>
      <w:spacing w:after="0" w:line="240" w:lineRule="auto"/>
      <w:outlineLvl w:val="0"/>
    </w:pPr>
    <w:rPr>
      <w:rFonts w:ascii="Arial" w:eastAsia="Times New Roman" w:hAnsi="Arial" w:cs="Arial"/>
      <w:b/>
      <w:caps/>
      <w:sz w:val="32"/>
      <w:szCs w:val="32"/>
      <w:lang w:eastAsia="ru-RU"/>
    </w:rPr>
  </w:style>
  <w:style w:type="paragraph" w:customStyle="1" w:styleId="1d">
    <w:name w:val="Название1"/>
    <w:basedOn w:val="a1"/>
    <w:next w:val="a1"/>
    <w:qFormat/>
    <w:rsid w:val="00310033"/>
    <w:pPr>
      <w:spacing w:after="0" w:line="240" w:lineRule="auto"/>
      <w:jc w:val="center"/>
    </w:pPr>
    <w:rPr>
      <w:rFonts w:ascii="Arial" w:eastAsia="Times New Roman" w:hAnsi="Arial" w:cs="Times New Roman"/>
      <w:b/>
      <w:spacing w:val="5"/>
      <w:kern w:val="28"/>
      <w:sz w:val="20"/>
      <w:szCs w:val="52"/>
      <w:lang w:eastAsia="ru-RU"/>
    </w:rPr>
  </w:style>
  <w:style w:type="paragraph" w:customStyle="1" w:styleId="afff6">
    <w:name w:val="ФИО"/>
    <w:basedOn w:val="a1"/>
    <w:rsid w:val="00310033"/>
    <w:pPr>
      <w:spacing w:after="180" w:line="240" w:lineRule="auto"/>
      <w:ind w:left="5670"/>
      <w:jc w:val="both"/>
    </w:pPr>
    <w:rPr>
      <w:rFonts w:ascii="Times New Roman" w:eastAsia="Times New Roman" w:hAnsi="Times New Roman" w:cs="Times New Roman"/>
      <w:sz w:val="24"/>
      <w:szCs w:val="20"/>
      <w:lang w:eastAsia="ru-RU"/>
    </w:rPr>
  </w:style>
  <w:style w:type="paragraph" w:styleId="22">
    <w:name w:val="List 2"/>
    <w:basedOn w:val="a1"/>
    <w:rsid w:val="00310033"/>
    <w:pPr>
      <w:widowControl w:val="0"/>
      <w:numPr>
        <w:numId w:val="15"/>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styleId="2e">
    <w:name w:val="toc 2"/>
    <w:basedOn w:val="a1"/>
    <w:next w:val="a1"/>
    <w:autoRedefine/>
    <w:uiPriority w:val="39"/>
    <w:rsid w:val="00310033"/>
    <w:pPr>
      <w:tabs>
        <w:tab w:val="right" w:leader="dot" w:pos="9639"/>
      </w:tabs>
      <w:spacing w:before="240" w:after="0" w:line="240" w:lineRule="auto"/>
      <w:ind w:left="426"/>
    </w:pPr>
    <w:rPr>
      <w:rFonts w:ascii="Times New Roman" w:eastAsia="Times New Roman" w:hAnsi="Times New Roman" w:cs="Times New Roman"/>
      <w:b/>
      <w:bCs/>
      <w:sz w:val="20"/>
      <w:szCs w:val="20"/>
      <w:lang w:eastAsia="ru-RU"/>
    </w:rPr>
  </w:style>
  <w:style w:type="paragraph" w:customStyle="1" w:styleId="1e">
    <w:name w:val="Список 1"/>
    <w:basedOn w:val="afff7"/>
    <w:link w:val="1f"/>
    <w:rsid w:val="00310033"/>
    <w:pPr>
      <w:widowControl w:val="0"/>
      <w:tabs>
        <w:tab w:val="clear" w:pos="720"/>
        <w:tab w:val="num" w:pos="900"/>
      </w:tabs>
      <w:overflowPunct w:val="0"/>
      <w:autoSpaceDE w:val="0"/>
      <w:autoSpaceDN w:val="0"/>
      <w:adjustRightInd w:val="0"/>
      <w:spacing w:before="60"/>
      <w:ind w:left="900"/>
      <w:jc w:val="both"/>
      <w:textAlignment w:val="baseline"/>
    </w:pPr>
    <w:rPr>
      <w:szCs w:val="20"/>
    </w:rPr>
  </w:style>
  <w:style w:type="paragraph" w:styleId="afff7">
    <w:name w:val="List Bullet"/>
    <w:basedOn w:val="a1"/>
    <w:uiPriority w:val="99"/>
    <w:rsid w:val="00310033"/>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afff8">
    <w:name w:val="Текст таблица"/>
    <w:basedOn w:val="a1"/>
    <w:rsid w:val="00310033"/>
    <w:pPr>
      <w:numPr>
        <w:ilvl w:val="12"/>
      </w:numPr>
      <w:spacing w:before="60" w:after="0" w:line="240" w:lineRule="auto"/>
    </w:pPr>
    <w:rPr>
      <w:rFonts w:ascii="Times New Roman" w:eastAsia="Times New Roman" w:hAnsi="Times New Roman" w:cs="Times New Roman"/>
      <w:iCs/>
      <w:szCs w:val="20"/>
      <w:lang w:eastAsia="ru-RU"/>
    </w:rPr>
  </w:style>
  <w:style w:type="paragraph" w:customStyle="1" w:styleId="afff9">
    <w:name w:val="текст"/>
    <w:basedOn w:val="a1"/>
    <w:rsid w:val="00310033"/>
    <w:pPr>
      <w:widowControl w:val="0"/>
      <w:overflowPunct w:val="0"/>
      <w:autoSpaceDE w:val="0"/>
      <w:autoSpaceDN w:val="0"/>
      <w:adjustRightInd w:val="0"/>
      <w:spacing w:before="60" w:after="3000" w:line="240" w:lineRule="auto"/>
      <w:textAlignment w:val="baseline"/>
    </w:pPr>
    <w:rPr>
      <w:rFonts w:ascii="Times New Roman" w:eastAsia="Times New Roman" w:hAnsi="Times New Roman" w:cs="Times New Roman"/>
      <w:b/>
      <w:sz w:val="24"/>
      <w:szCs w:val="20"/>
      <w:lang w:eastAsia="ru-RU"/>
    </w:rPr>
  </w:style>
  <w:style w:type="paragraph" w:styleId="38">
    <w:name w:val="toc 3"/>
    <w:basedOn w:val="a1"/>
    <w:next w:val="a1"/>
    <w:autoRedefine/>
    <w:uiPriority w:val="39"/>
    <w:rsid w:val="00310033"/>
    <w:pPr>
      <w:tabs>
        <w:tab w:val="left" w:pos="1080"/>
        <w:tab w:val="right" w:leader="dot" w:pos="9855"/>
      </w:tabs>
      <w:spacing w:after="0" w:line="240" w:lineRule="auto"/>
      <w:ind w:left="240" w:firstLine="300"/>
    </w:pPr>
    <w:rPr>
      <w:rFonts w:ascii="Arial" w:eastAsia="Times New Roman" w:hAnsi="Arial" w:cs="Arial"/>
      <w:i/>
      <w:noProof/>
      <w:sz w:val="16"/>
      <w:szCs w:val="16"/>
      <w:lang w:eastAsia="ru-RU"/>
    </w:rPr>
  </w:style>
  <w:style w:type="paragraph" w:customStyle="1" w:styleId="afffa">
    <w:name w:val="Словарная статья"/>
    <w:basedOn w:val="a1"/>
    <w:next w:val="a1"/>
    <w:rsid w:val="00310033"/>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character" w:customStyle="1" w:styleId="urtxtstd">
    <w:name w:val="urtxtstd"/>
    <w:basedOn w:val="a2"/>
    <w:rsid w:val="00310033"/>
  </w:style>
  <w:style w:type="paragraph" w:styleId="afffb">
    <w:name w:val="No Spacing"/>
    <w:qFormat/>
    <w:rsid w:val="00310033"/>
    <w:pPr>
      <w:spacing w:after="0" w:line="240" w:lineRule="auto"/>
    </w:pPr>
    <w:rPr>
      <w:rFonts w:ascii="Calibri" w:eastAsia="Calibri" w:hAnsi="Calibri" w:cs="Times New Roman"/>
    </w:rPr>
  </w:style>
  <w:style w:type="paragraph" w:styleId="51">
    <w:name w:val="toc 5"/>
    <w:basedOn w:val="a1"/>
    <w:next w:val="a1"/>
    <w:autoRedefine/>
    <w:semiHidden/>
    <w:rsid w:val="00310033"/>
    <w:pPr>
      <w:spacing w:after="0" w:line="240" w:lineRule="auto"/>
      <w:ind w:left="720"/>
    </w:pPr>
    <w:rPr>
      <w:rFonts w:ascii="Times New Roman" w:eastAsia="Times New Roman" w:hAnsi="Times New Roman" w:cs="Times New Roman"/>
      <w:sz w:val="20"/>
      <w:szCs w:val="20"/>
      <w:lang w:eastAsia="ru-RU"/>
    </w:rPr>
  </w:style>
  <w:style w:type="paragraph" w:styleId="61">
    <w:name w:val="toc 6"/>
    <w:basedOn w:val="a1"/>
    <w:next w:val="a1"/>
    <w:autoRedefine/>
    <w:semiHidden/>
    <w:rsid w:val="00310033"/>
    <w:pPr>
      <w:spacing w:after="0" w:line="240" w:lineRule="auto"/>
      <w:ind w:left="960"/>
    </w:pPr>
    <w:rPr>
      <w:rFonts w:ascii="Times New Roman" w:eastAsia="Times New Roman" w:hAnsi="Times New Roman" w:cs="Times New Roman"/>
      <w:sz w:val="20"/>
      <w:szCs w:val="20"/>
      <w:lang w:eastAsia="ru-RU"/>
    </w:rPr>
  </w:style>
  <w:style w:type="paragraph" w:styleId="71">
    <w:name w:val="toc 7"/>
    <w:basedOn w:val="a1"/>
    <w:next w:val="a1"/>
    <w:autoRedefine/>
    <w:semiHidden/>
    <w:rsid w:val="00310033"/>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1"/>
    <w:next w:val="a1"/>
    <w:autoRedefine/>
    <w:semiHidden/>
    <w:rsid w:val="00310033"/>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1"/>
    <w:next w:val="a1"/>
    <w:autoRedefine/>
    <w:semiHidden/>
    <w:rsid w:val="00310033"/>
    <w:pPr>
      <w:spacing w:after="0" w:line="240" w:lineRule="auto"/>
      <w:ind w:left="1680"/>
    </w:pPr>
    <w:rPr>
      <w:rFonts w:ascii="Times New Roman" w:eastAsia="Times New Roman" w:hAnsi="Times New Roman" w:cs="Times New Roman"/>
      <w:sz w:val="20"/>
      <w:szCs w:val="20"/>
      <w:lang w:eastAsia="ru-RU"/>
    </w:rPr>
  </w:style>
  <w:style w:type="paragraph" w:customStyle="1" w:styleId="u">
    <w:name w:val="u"/>
    <w:basedOn w:val="a1"/>
    <w:rsid w:val="003100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10033"/>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ieldtitlesmall1">
    <w:name w:val="fieldtitlesmall1"/>
    <w:rsid w:val="00310033"/>
    <w:rPr>
      <w:rFonts w:ascii="Arial" w:hAnsi="Arial" w:cs="Arial" w:hint="default"/>
      <w:b w:val="0"/>
      <w:bCs w:val="0"/>
      <w:i w:val="0"/>
      <w:iCs w:val="0"/>
      <w:sz w:val="15"/>
      <w:szCs w:val="15"/>
    </w:rPr>
  </w:style>
  <w:style w:type="character" w:customStyle="1" w:styleId="210">
    <w:name w:val="Заголовок 2 Знак1"/>
    <w:uiPriority w:val="99"/>
    <w:rsid w:val="00310033"/>
    <w:rPr>
      <w:rFonts w:ascii="Arial" w:eastAsia="Times New Roman" w:hAnsi="Arial" w:cs="Arial"/>
      <w:b/>
      <w:bCs/>
      <w:iCs/>
      <w:caps/>
      <w:sz w:val="24"/>
      <w:szCs w:val="28"/>
      <w:lang w:eastAsia="ru-RU"/>
    </w:rPr>
  </w:style>
  <w:style w:type="paragraph" w:customStyle="1" w:styleId="afffc">
    <w:name w:val="a"/>
    <w:basedOn w:val="a1"/>
    <w:rsid w:val="00310033"/>
    <w:pPr>
      <w:spacing w:after="180" w:line="240" w:lineRule="auto"/>
      <w:ind w:left="5670"/>
      <w:jc w:val="both"/>
    </w:pPr>
    <w:rPr>
      <w:rFonts w:ascii="Times New Roman" w:eastAsia="Times New Roman" w:hAnsi="Times New Roman" w:cs="Times New Roman"/>
      <w:sz w:val="24"/>
      <w:szCs w:val="24"/>
      <w:lang w:eastAsia="ru-RU"/>
    </w:rPr>
  </w:style>
  <w:style w:type="paragraph" w:customStyle="1" w:styleId="afffd">
    <w:name w:val="Текст МУ"/>
    <w:basedOn w:val="a1"/>
    <w:rsid w:val="00310033"/>
    <w:pPr>
      <w:suppressAutoHyphens/>
      <w:spacing w:before="180" w:after="120" w:line="240" w:lineRule="auto"/>
      <w:jc w:val="both"/>
    </w:pPr>
    <w:rPr>
      <w:rFonts w:ascii="Times New Roman" w:eastAsia="Times New Roman" w:hAnsi="Times New Roman" w:cs="Times New Roman"/>
      <w:sz w:val="24"/>
      <w:szCs w:val="20"/>
      <w:lang w:eastAsia="ar-SA"/>
    </w:rPr>
  </w:style>
  <w:style w:type="character" w:customStyle="1" w:styleId="urtxtemph">
    <w:name w:val="urtxtemph"/>
    <w:basedOn w:val="a2"/>
    <w:rsid w:val="00310033"/>
  </w:style>
  <w:style w:type="character" w:customStyle="1" w:styleId="S01">
    <w:name w:val="S_Термин01"/>
    <w:rsid w:val="00310033"/>
    <w:rPr>
      <w:rFonts w:ascii="Arial" w:hAnsi="Arial" w:cs="Arial"/>
      <w:b/>
      <w:i/>
      <w:caps/>
      <w:sz w:val="20"/>
      <w:szCs w:val="20"/>
      <w:lang w:val="ru-RU" w:eastAsia="ru-RU" w:bidi="ar-SA"/>
    </w:rPr>
  </w:style>
  <w:style w:type="character" w:customStyle="1" w:styleId="1f">
    <w:name w:val="Список 1 Знак"/>
    <w:link w:val="1e"/>
    <w:rsid w:val="00310033"/>
    <w:rPr>
      <w:rFonts w:ascii="Times New Roman" w:eastAsia="Times New Roman" w:hAnsi="Times New Roman" w:cs="Times New Roman"/>
      <w:sz w:val="24"/>
      <w:szCs w:val="20"/>
      <w:lang w:eastAsia="ru-RU"/>
    </w:rPr>
  </w:style>
  <w:style w:type="paragraph" w:customStyle="1" w:styleId="afffe">
    <w:name w:val="Прижатый влево"/>
    <w:basedOn w:val="a1"/>
    <w:next w:val="a1"/>
    <w:rsid w:val="00310033"/>
    <w:pPr>
      <w:suppressAutoHyphens/>
      <w:autoSpaceDE w:val="0"/>
      <w:spacing w:after="0" w:line="240" w:lineRule="auto"/>
    </w:pPr>
    <w:rPr>
      <w:rFonts w:ascii="Arial" w:eastAsia="Times New Roman" w:hAnsi="Arial" w:cs="Arial"/>
      <w:sz w:val="20"/>
      <w:szCs w:val="20"/>
      <w:lang w:eastAsia="ar-SA"/>
    </w:rPr>
  </w:style>
  <w:style w:type="paragraph" w:customStyle="1" w:styleId="npb">
    <w:name w:val="npb"/>
    <w:basedOn w:val="a1"/>
    <w:rsid w:val="00310033"/>
    <w:pPr>
      <w:suppressAutoHyphens/>
      <w:spacing w:before="15" w:after="15" w:line="240" w:lineRule="auto"/>
      <w:jc w:val="center"/>
    </w:pPr>
    <w:rPr>
      <w:rFonts w:ascii="Times New Roman" w:eastAsia="Times New Roman" w:hAnsi="Times New Roman" w:cs="Times New Roman"/>
      <w:b/>
      <w:bCs/>
      <w:color w:val="800000"/>
      <w:sz w:val="28"/>
      <w:szCs w:val="28"/>
      <w:lang w:eastAsia="ar-SA"/>
    </w:rPr>
  </w:style>
  <w:style w:type="paragraph" w:customStyle="1" w:styleId="1f0">
    <w:name w:val="Название объекта1"/>
    <w:basedOn w:val="a1"/>
    <w:next w:val="a1"/>
    <w:rsid w:val="00310033"/>
    <w:pPr>
      <w:suppressAutoHyphens/>
      <w:spacing w:after="0" w:line="240" w:lineRule="auto"/>
      <w:jc w:val="center"/>
    </w:pPr>
    <w:rPr>
      <w:rFonts w:ascii="Arial Narrow" w:eastAsia="Times New Roman" w:hAnsi="Arial Narrow" w:cs="Arial Narrow"/>
      <w:b/>
      <w:bCs/>
      <w:color w:val="000080"/>
      <w:sz w:val="20"/>
      <w:szCs w:val="24"/>
      <w:lang w:eastAsia="ar-SA"/>
    </w:rPr>
  </w:style>
  <w:style w:type="paragraph" w:customStyle="1" w:styleId="affff">
    <w:name w:val="Заголовок приложения"/>
    <w:basedOn w:val="a1"/>
    <w:next w:val="a1"/>
    <w:rsid w:val="00310033"/>
    <w:pPr>
      <w:widowControl w:val="0"/>
      <w:overflowPunct w:val="0"/>
      <w:autoSpaceDE w:val="0"/>
      <w:autoSpaceDN w:val="0"/>
      <w:adjustRightInd w:val="0"/>
      <w:spacing w:before="6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2f">
    <w:name w:val="Название объекта2"/>
    <w:basedOn w:val="a1"/>
    <w:next w:val="a1"/>
    <w:rsid w:val="00310033"/>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S7">
    <w:name w:val="S_СписокМ_Обычный Знак Знак"/>
    <w:locked/>
    <w:rsid w:val="00310033"/>
    <w:rPr>
      <w:sz w:val="24"/>
      <w:szCs w:val="24"/>
    </w:rPr>
  </w:style>
  <w:style w:type="paragraph" w:styleId="affff0">
    <w:name w:val="endnote text"/>
    <w:basedOn w:val="a1"/>
    <w:link w:val="affff1"/>
    <w:uiPriority w:val="99"/>
    <w:rsid w:val="00310033"/>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концевой сноски Знак"/>
    <w:basedOn w:val="a2"/>
    <w:link w:val="affff0"/>
    <w:uiPriority w:val="99"/>
    <w:rsid w:val="00310033"/>
    <w:rPr>
      <w:rFonts w:ascii="Times New Roman" w:eastAsia="Times New Roman" w:hAnsi="Times New Roman" w:cs="Times New Roman"/>
      <w:sz w:val="20"/>
      <w:szCs w:val="20"/>
      <w:lang w:eastAsia="ru-RU"/>
    </w:rPr>
  </w:style>
  <w:style w:type="character" w:styleId="affff2">
    <w:name w:val="endnote reference"/>
    <w:uiPriority w:val="99"/>
    <w:rsid w:val="00310033"/>
    <w:rPr>
      <w:vertAlign w:val="superscript"/>
    </w:rPr>
  </w:style>
  <w:style w:type="character" w:customStyle="1" w:styleId="52">
    <w:name w:val="Знак Знак5"/>
    <w:basedOn w:val="a2"/>
    <w:rsid w:val="00310033"/>
  </w:style>
  <w:style w:type="character" w:customStyle="1" w:styleId="42">
    <w:name w:val="Знак Знак4"/>
    <w:basedOn w:val="a2"/>
    <w:semiHidden/>
    <w:rsid w:val="00310033"/>
  </w:style>
  <w:style w:type="paragraph" w:customStyle="1" w:styleId="affff3">
    <w:name w:val="М_Обычный"/>
    <w:basedOn w:val="a1"/>
    <w:uiPriority w:val="99"/>
    <w:rsid w:val="00310033"/>
    <w:pPr>
      <w:spacing w:after="0" w:line="240" w:lineRule="auto"/>
      <w:jc w:val="both"/>
    </w:pPr>
    <w:rPr>
      <w:rFonts w:ascii="Times New Roman" w:eastAsia="Calibri" w:hAnsi="Times New Roman" w:cs="Times New Roman"/>
      <w:sz w:val="24"/>
      <w:lang w:eastAsia="ru-RU"/>
    </w:rPr>
  </w:style>
  <w:style w:type="paragraph" w:customStyle="1" w:styleId="affff4">
    <w:name w:val="Мой текст"/>
    <w:basedOn w:val="a1"/>
    <w:link w:val="affff5"/>
    <w:qFormat/>
    <w:rsid w:val="00310033"/>
    <w:pPr>
      <w:spacing w:after="0" w:line="240" w:lineRule="auto"/>
      <w:ind w:firstLine="720"/>
      <w:jc w:val="both"/>
    </w:pPr>
    <w:rPr>
      <w:rFonts w:ascii="Times New Roman" w:eastAsia="Times New Roman" w:hAnsi="Times New Roman" w:cs="Times New Roman"/>
      <w:sz w:val="24"/>
      <w:szCs w:val="24"/>
    </w:rPr>
  </w:style>
  <w:style w:type="character" w:customStyle="1" w:styleId="affff5">
    <w:name w:val="Мой текст Знак"/>
    <w:link w:val="affff4"/>
    <w:rsid w:val="00310033"/>
    <w:rPr>
      <w:rFonts w:ascii="Times New Roman" w:eastAsia="Times New Roman" w:hAnsi="Times New Roman" w:cs="Times New Roman"/>
      <w:sz w:val="24"/>
      <w:szCs w:val="24"/>
    </w:rPr>
  </w:style>
  <w:style w:type="paragraph" w:styleId="affff6">
    <w:name w:val="Bibliography"/>
    <w:basedOn w:val="a1"/>
    <w:next w:val="a1"/>
    <w:uiPriority w:val="99"/>
    <w:unhideWhenUsed/>
    <w:rsid w:val="00310033"/>
    <w:pPr>
      <w:spacing w:after="0" w:line="240" w:lineRule="auto"/>
    </w:pPr>
    <w:rPr>
      <w:rFonts w:ascii="Times New Roman" w:eastAsia="Times New Roman" w:hAnsi="Times New Roman" w:cs="Times New Roman"/>
      <w:sz w:val="24"/>
      <w:szCs w:val="24"/>
      <w:lang w:eastAsia="ru-RU"/>
    </w:rPr>
  </w:style>
  <w:style w:type="paragraph" w:customStyle="1" w:styleId="ConsPlusNormalTimesNewRoman12pt">
    <w:name w:val="Стиль ConsPlusNormal + Times New Roman 12 pt по ширине Первая ст..."/>
    <w:basedOn w:val="a1"/>
    <w:rsid w:val="00310033"/>
    <w:pPr>
      <w:widowControl w:val="0"/>
      <w:autoSpaceDE w:val="0"/>
      <w:autoSpaceDN w:val="0"/>
      <w:adjustRightInd w:val="0"/>
      <w:spacing w:after="0" w:line="240" w:lineRule="auto"/>
      <w:ind w:firstLine="567"/>
    </w:pPr>
    <w:rPr>
      <w:rFonts w:ascii="Times New Roman" w:eastAsia="Times New Roman" w:hAnsi="Times New Roman" w:cs="Times New Roman"/>
      <w:sz w:val="24"/>
      <w:szCs w:val="24"/>
      <w:lang w:eastAsia="ru-RU"/>
    </w:rPr>
  </w:style>
  <w:style w:type="paragraph" w:customStyle="1" w:styleId="-11">
    <w:name w:val="Цветной список - Акцент 11"/>
    <w:basedOn w:val="a1"/>
    <w:uiPriority w:val="34"/>
    <w:qFormat/>
    <w:rsid w:val="00310033"/>
    <w:pPr>
      <w:spacing w:after="0" w:line="240" w:lineRule="auto"/>
      <w:ind w:left="708"/>
    </w:pPr>
    <w:rPr>
      <w:rFonts w:ascii="Times New Roman" w:eastAsia="Times New Roman" w:hAnsi="Times New Roman" w:cs="Times New Roman"/>
      <w:sz w:val="24"/>
      <w:szCs w:val="24"/>
      <w:lang w:eastAsia="ru-RU"/>
    </w:rPr>
  </w:style>
  <w:style w:type="paragraph" w:customStyle="1" w:styleId="western">
    <w:name w:val="western"/>
    <w:basedOn w:val="a1"/>
    <w:rsid w:val="00310033"/>
    <w:pPr>
      <w:spacing w:before="100" w:beforeAutospacing="1" w:after="100" w:afterAutospacing="1" w:line="240" w:lineRule="auto"/>
    </w:pPr>
    <w:rPr>
      <w:rFonts w:ascii="Times" w:eastAsia="Times New Roman" w:hAnsi="Times" w:cs="Times New Roman"/>
      <w:sz w:val="20"/>
      <w:szCs w:val="20"/>
    </w:rPr>
  </w:style>
  <w:style w:type="paragraph" w:customStyle="1" w:styleId="1f1">
    <w:name w:val="Заголовок 1 без оглавл"/>
    <w:rsid w:val="00310033"/>
    <w:pPr>
      <w:shd w:val="clear" w:color="000000" w:fill="auto"/>
      <w:spacing w:after="0" w:line="288" w:lineRule="auto"/>
      <w:jc w:val="both"/>
    </w:pPr>
    <w:rPr>
      <w:rFonts w:ascii="Arial" w:eastAsia="Times New Roman" w:hAnsi="Arial" w:cs="Arial"/>
      <w:b/>
      <w:bCs/>
      <w:caps/>
      <w:snapToGrid w:val="0"/>
      <w:color w:val="AF931D"/>
      <w:kern w:val="32"/>
      <w:sz w:val="32"/>
      <w:szCs w:val="32"/>
      <w:lang w:eastAsia="ru-RU"/>
    </w:rPr>
  </w:style>
  <w:style w:type="paragraph" w:customStyle="1" w:styleId="0">
    <w:name w:val="Текст 0"/>
    <w:basedOn w:val="a1"/>
    <w:rsid w:val="00310033"/>
    <w:pPr>
      <w:spacing w:after="0" w:line="240" w:lineRule="auto"/>
      <w:jc w:val="both"/>
    </w:pPr>
    <w:rPr>
      <w:rFonts w:ascii="Times New Roman" w:eastAsia="Times New Roman" w:hAnsi="Times New Roman" w:cs="Times New Roman"/>
      <w:sz w:val="24"/>
      <w:szCs w:val="24"/>
      <w:lang w:eastAsia="ru-RU"/>
    </w:rPr>
  </w:style>
  <w:style w:type="character" w:customStyle="1" w:styleId="FooterChar">
    <w:name w:val="Footer Char"/>
    <w:semiHidden/>
    <w:locked/>
    <w:rsid w:val="00310033"/>
    <w:rPr>
      <w:sz w:val="24"/>
      <w:szCs w:val="24"/>
      <w:lang w:val="ru-RU" w:eastAsia="ru-RU" w:bidi="ar-SA"/>
    </w:rPr>
  </w:style>
  <w:style w:type="paragraph" w:customStyle="1" w:styleId="2f0">
    <w:name w:val="Шапка 2"/>
    <w:rsid w:val="00310033"/>
    <w:pPr>
      <w:spacing w:after="0" w:line="240" w:lineRule="auto"/>
      <w:jc w:val="both"/>
    </w:pPr>
    <w:rPr>
      <w:rFonts w:ascii="Arial" w:eastAsia="Times New Roman" w:hAnsi="Arial" w:cs="Arial"/>
      <w:b/>
      <w:bCs/>
      <w:iCs/>
      <w:caps/>
      <w:sz w:val="24"/>
      <w:szCs w:val="24"/>
      <w:lang w:eastAsia="ru-RU"/>
    </w:rPr>
  </w:style>
  <w:style w:type="paragraph" w:customStyle="1" w:styleId="212">
    <w:name w:val="Стиль Заголовок 2 + 12 пт не курсив все прописные По ширине Пер..."/>
    <w:basedOn w:val="2"/>
    <w:rsid w:val="00310033"/>
    <w:pPr>
      <w:numPr>
        <w:ilvl w:val="0"/>
        <w:numId w:val="0"/>
      </w:numPr>
      <w:spacing w:before="0" w:after="0"/>
      <w:jc w:val="both"/>
    </w:pPr>
    <w:rPr>
      <w:rFonts w:cs="Times New Roman"/>
      <w:i w:val="0"/>
      <w:iCs w:val="0"/>
      <w:caps/>
      <w:sz w:val="24"/>
      <w:szCs w:val="20"/>
    </w:rPr>
  </w:style>
  <w:style w:type="paragraph" w:customStyle="1" w:styleId="ConsPlusNormal">
    <w:name w:val="ConsPlusNormal"/>
    <w:uiPriority w:val="99"/>
    <w:rsid w:val="003100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100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ext">
    <w:name w:val="Text"/>
    <w:basedOn w:val="a1"/>
    <w:rsid w:val="00310033"/>
    <w:pPr>
      <w:spacing w:after="240" w:line="240" w:lineRule="auto"/>
    </w:pPr>
    <w:rPr>
      <w:rFonts w:ascii="Times New Roman" w:eastAsia="Times New Roman" w:hAnsi="Times New Roman" w:cs="Times New Roman"/>
      <w:sz w:val="24"/>
      <w:szCs w:val="20"/>
      <w:lang w:val="en-US"/>
    </w:rPr>
  </w:style>
  <w:style w:type="paragraph" w:customStyle="1" w:styleId="1f2">
    <w:name w:val="Без интервала1"/>
    <w:rsid w:val="00310033"/>
    <w:pPr>
      <w:spacing w:after="0" w:line="240" w:lineRule="auto"/>
    </w:pPr>
    <w:rPr>
      <w:rFonts w:ascii="Times New Roman" w:eastAsia="Times New Roman" w:hAnsi="Times New Roman" w:cs="Times New Roman"/>
      <w:sz w:val="24"/>
      <w:szCs w:val="24"/>
      <w:lang w:eastAsia="ru-RU"/>
    </w:rPr>
  </w:style>
  <w:style w:type="paragraph" w:customStyle="1" w:styleId="220">
    <w:name w:val="Основной текст 22"/>
    <w:basedOn w:val="a1"/>
    <w:rsid w:val="00310033"/>
    <w:pPr>
      <w:suppressAutoHyphens/>
      <w:spacing w:after="0" w:line="240" w:lineRule="auto"/>
      <w:ind w:firstLine="709"/>
      <w:jc w:val="both"/>
    </w:pPr>
    <w:rPr>
      <w:rFonts w:ascii="Times New Roman" w:eastAsia="Times New Roman" w:hAnsi="Times New Roman" w:cs="Times New Roman"/>
      <w:sz w:val="24"/>
      <w:szCs w:val="20"/>
      <w:lang w:eastAsia="ru-RU"/>
    </w:rPr>
  </w:style>
  <w:style w:type="paragraph" w:styleId="affff7">
    <w:name w:val="TOC Heading"/>
    <w:basedOn w:val="10"/>
    <w:next w:val="a1"/>
    <w:uiPriority w:val="99"/>
    <w:unhideWhenUsed/>
    <w:qFormat/>
    <w:rsid w:val="00310033"/>
    <w:pPr>
      <w:numPr>
        <w:numId w:val="0"/>
      </w:numPr>
      <w:spacing w:before="0" w:after="0"/>
      <w:jc w:val="both"/>
      <w:outlineLvl w:val="9"/>
    </w:pPr>
    <w:rPr>
      <w:rFonts w:ascii="Cambria" w:hAnsi="Cambria" w:cs="Times New Roman"/>
      <w:caps/>
    </w:rPr>
  </w:style>
  <w:style w:type="paragraph" w:customStyle="1" w:styleId="Char">
    <w:name w:val="Char"/>
    <w:basedOn w:val="a1"/>
    <w:uiPriority w:val="99"/>
    <w:rsid w:val="00310033"/>
    <w:pPr>
      <w:keepLines/>
      <w:spacing w:after="160" w:line="240" w:lineRule="exact"/>
      <w:jc w:val="both"/>
    </w:pPr>
    <w:rPr>
      <w:rFonts w:ascii="Verdana" w:eastAsia="MS Mincho" w:hAnsi="Verdana" w:cs="Franklin Gothic Book"/>
      <w:sz w:val="20"/>
      <w:szCs w:val="20"/>
      <w:lang w:val="en-US"/>
    </w:rPr>
  </w:style>
  <w:style w:type="paragraph" w:customStyle="1" w:styleId="82">
    <w:name w:val="заголовок 8"/>
    <w:basedOn w:val="a1"/>
    <w:next w:val="a1"/>
    <w:uiPriority w:val="99"/>
    <w:rsid w:val="00310033"/>
    <w:pPr>
      <w:keepNext/>
      <w:spacing w:after="0" w:line="240" w:lineRule="auto"/>
      <w:ind w:firstLine="720"/>
      <w:jc w:val="center"/>
    </w:pPr>
    <w:rPr>
      <w:rFonts w:ascii="TimesET" w:eastAsia="Times New Roman" w:hAnsi="TimesET" w:cs="Times New Roman"/>
      <w:sz w:val="28"/>
      <w:szCs w:val="20"/>
      <w:lang w:eastAsia="ru-RU"/>
    </w:rPr>
  </w:style>
  <w:style w:type="paragraph" w:customStyle="1" w:styleId="TIMainBodyTextBold">
    <w:name w:val="TI Main Body Text Bold"/>
    <w:basedOn w:val="a1"/>
    <w:uiPriority w:val="99"/>
    <w:rsid w:val="00310033"/>
    <w:pPr>
      <w:spacing w:after="0" w:line="240" w:lineRule="auto"/>
      <w:ind w:left="720"/>
      <w:jc w:val="both"/>
    </w:pPr>
    <w:rPr>
      <w:rFonts w:ascii="Arial" w:eastAsia="Times New Roman" w:hAnsi="Arial" w:cs="Arial"/>
      <w:b/>
      <w:bCs/>
      <w:sz w:val="20"/>
      <w:szCs w:val="24"/>
      <w:lang w:val="en-GB"/>
    </w:rPr>
  </w:style>
  <w:style w:type="paragraph" w:customStyle="1" w:styleId="THKfullname">
    <w:name w:val="THKfullname"/>
    <w:basedOn w:val="a1"/>
    <w:next w:val="THKaddress"/>
    <w:uiPriority w:val="99"/>
    <w:rsid w:val="00310033"/>
    <w:pPr>
      <w:spacing w:before="70" w:after="0" w:line="180" w:lineRule="exact"/>
      <w:jc w:val="both"/>
    </w:pPr>
    <w:rPr>
      <w:rFonts w:ascii="Arial" w:eastAsia="Times New Roman" w:hAnsi="Arial" w:cs="Times New Roman"/>
      <w:b/>
      <w:sz w:val="14"/>
      <w:szCs w:val="24"/>
    </w:rPr>
  </w:style>
  <w:style w:type="paragraph" w:customStyle="1" w:styleId="THKaddress">
    <w:name w:val="THKaddress"/>
    <w:basedOn w:val="THKfullname"/>
    <w:uiPriority w:val="99"/>
    <w:rsid w:val="00310033"/>
    <w:pPr>
      <w:spacing w:before="0"/>
    </w:pPr>
    <w:rPr>
      <w:b w:val="0"/>
    </w:rPr>
  </w:style>
  <w:style w:type="paragraph" w:customStyle="1" w:styleId="1f3">
    <w:name w:val="Заголовок таблицы ссылок1"/>
    <w:basedOn w:val="a1"/>
    <w:next w:val="a1"/>
    <w:uiPriority w:val="99"/>
    <w:semiHidden/>
    <w:unhideWhenUsed/>
    <w:rsid w:val="00310033"/>
    <w:pPr>
      <w:spacing w:before="120" w:after="0" w:line="240" w:lineRule="auto"/>
      <w:jc w:val="both"/>
    </w:pPr>
    <w:rPr>
      <w:rFonts w:ascii="Cambria" w:eastAsia="Times New Roman" w:hAnsi="Cambria" w:cs="Times New Roman"/>
      <w:b/>
      <w:bCs/>
      <w:sz w:val="24"/>
      <w:szCs w:val="24"/>
      <w:lang w:eastAsia="ru-RU"/>
    </w:rPr>
  </w:style>
  <w:style w:type="paragraph" w:customStyle="1" w:styleId="1f4">
    <w:name w:val="М_Заголовок 1"/>
    <w:basedOn w:val="10"/>
    <w:qFormat/>
    <w:rsid w:val="00310033"/>
    <w:pPr>
      <w:keepNext w:val="0"/>
      <w:numPr>
        <w:numId w:val="0"/>
      </w:numPr>
      <w:spacing w:before="0" w:after="0"/>
      <w:jc w:val="both"/>
    </w:pPr>
    <w:rPr>
      <w:rFonts w:eastAsia="Calibri"/>
      <w:kern w:val="0"/>
      <w:lang w:eastAsia="en-US"/>
    </w:rPr>
  </w:style>
  <w:style w:type="paragraph" w:customStyle="1" w:styleId="2f1">
    <w:name w:val="М_Заголовок 2"/>
    <w:basedOn w:val="2"/>
    <w:qFormat/>
    <w:rsid w:val="00310033"/>
    <w:pPr>
      <w:keepNext w:val="0"/>
      <w:numPr>
        <w:ilvl w:val="0"/>
        <w:numId w:val="0"/>
      </w:numPr>
      <w:spacing w:before="0" w:after="0"/>
      <w:jc w:val="both"/>
    </w:pPr>
    <w:rPr>
      <w:rFonts w:eastAsia="Calibri" w:cs="Times New Roman"/>
      <w:sz w:val="24"/>
      <w:lang w:eastAsia="en-US"/>
    </w:rPr>
  </w:style>
  <w:style w:type="paragraph" w:customStyle="1" w:styleId="S14">
    <w:name w:val="S_ЗаголовкиТаблицы1"/>
    <w:basedOn w:val="S4"/>
    <w:rsid w:val="00310033"/>
    <w:pPr>
      <w:keepNext/>
      <w:jc w:val="center"/>
    </w:pPr>
    <w:rPr>
      <w:rFonts w:ascii="Arial" w:hAnsi="Arial"/>
      <w:b/>
      <w:caps/>
      <w:sz w:val="16"/>
      <w:szCs w:val="16"/>
    </w:rPr>
  </w:style>
  <w:style w:type="paragraph" w:customStyle="1" w:styleId="S8">
    <w:name w:val="S_НазваниеТаблицы"/>
    <w:basedOn w:val="S4"/>
    <w:next w:val="S4"/>
    <w:rsid w:val="00310033"/>
    <w:pPr>
      <w:keepNext/>
      <w:jc w:val="right"/>
    </w:pPr>
    <w:rPr>
      <w:rFonts w:ascii="Arial" w:hAnsi="Arial"/>
      <w:b/>
      <w:sz w:val="20"/>
    </w:rPr>
  </w:style>
  <w:style w:type="paragraph" w:customStyle="1" w:styleId="m">
    <w:name w:val="m_ПростойТекст"/>
    <w:basedOn w:val="a1"/>
    <w:rsid w:val="00310033"/>
    <w:pPr>
      <w:spacing w:after="0" w:line="240" w:lineRule="auto"/>
      <w:jc w:val="both"/>
    </w:pPr>
    <w:rPr>
      <w:rFonts w:ascii="Times New Roman" w:eastAsia="Times New Roman" w:hAnsi="Times New Roman" w:cs="Times New Roman"/>
      <w:sz w:val="24"/>
      <w:szCs w:val="24"/>
      <w:lang w:eastAsia="ru-RU"/>
    </w:rPr>
  </w:style>
  <w:style w:type="paragraph" w:customStyle="1" w:styleId="m1">
    <w:name w:val="m_1_Пункт"/>
    <w:basedOn w:val="m"/>
    <w:next w:val="m"/>
    <w:rsid w:val="00310033"/>
    <w:pPr>
      <w:keepNext/>
      <w:numPr>
        <w:numId w:val="16"/>
      </w:numPr>
    </w:pPr>
    <w:rPr>
      <w:b/>
      <w:caps/>
    </w:rPr>
  </w:style>
  <w:style w:type="paragraph" w:customStyle="1" w:styleId="m2">
    <w:name w:val="m_2_Пункт"/>
    <w:basedOn w:val="m"/>
    <w:next w:val="m"/>
    <w:rsid w:val="00310033"/>
    <w:pPr>
      <w:keepNext/>
      <w:numPr>
        <w:ilvl w:val="1"/>
        <w:numId w:val="16"/>
      </w:numPr>
      <w:tabs>
        <w:tab w:val="left" w:pos="510"/>
      </w:tabs>
    </w:pPr>
    <w:rPr>
      <w:b/>
    </w:rPr>
  </w:style>
  <w:style w:type="paragraph" w:customStyle="1" w:styleId="m3">
    <w:name w:val="m_3_Пункт"/>
    <w:basedOn w:val="m"/>
    <w:next w:val="m"/>
    <w:rsid w:val="00310033"/>
    <w:pPr>
      <w:numPr>
        <w:ilvl w:val="2"/>
        <w:numId w:val="16"/>
      </w:numPr>
    </w:pPr>
    <w:rPr>
      <w:b/>
      <w:lang w:val="en-US"/>
    </w:rPr>
  </w:style>
  <w:style w:type="paragraph" w:customStyle="1" w:styleId="S9">
    <w:name w:val="S_Версия"/>
    <w:basedOn w:val="S4"/>
    <w:next w:val="S4"/>
    <w:autoRedefine/>
    <w:rsid w:val="00310033"/>
    <w:pPr>
      <w:spacing w:before="120" w:after="120"/>
      <w:jc w:val="center"/>
    </w:pPr>
    <w:rPr>
      <w:rFonts w:ascii="Arial" w:hAnsi="Arial"/>
      <w:b/>
      <w:caps/>
      <w:sz w:val="20"/>
      <w:szCs w:val="20"/>
    </w:rPr>
  </w:style>
  <w:style w:type="paragraph" w:customStyle="1" w:styleId="Sa">
    <w:name w:val="S_ВерхКолонтитулТекст"/>
    <w:basedOn w:val="S4"/>
    <w:next w:val="S4"/>
    <w:rsid w:val="00310033"/>
    <w:pPr>
      <w:spacing w:before="120"/>
      <w:jc w:val="right"/>
    </w:pPr>
    <w:rPr>
      <w:rFonts w:ascii="Arial" w:hAnsi="Arial"/>
      <w:b/>
      <w:caps/>
      <w:sz w:val="10"/>
      <w:szCs w:val="10"/>
    </w:rPr>
  </w:style>
  <w:style w:type="paragraph" w:customStyle="1" w:styleId="Sb">
    <w:name w:val="S_ВидДокумента"/>
    <w:basedOn w:val="aa"/>
    <w:next w:val="S4"/>
    <w:link w:val="Sc"/>
    <w:rsid w:val="00310033"/>
    <w:pPr>
      <w:spacing w:before="120"/>
      <w:jc w:val="right"/>
    </w:pPr>
    <w:rPr>
      <w:rFonts w:ascii="EuropeDemiC" w:hAnsi="EuropeDemiC" w:cs="Arial"/>
      <w:bCs w:val="0"/>
      <w:caps/>
      <w:sz w:val="36"/>
      <w:szCs w:val="36"/>
    </w:rPr>
  </w:style>
  <w:style w:type="character" w:customStyle="1" w:styleId="Sc">
    <w:name w:val="S_ВидДокумента Знак"/>
    <w:link w:val="Sb"/>
    <w:rsid w:val="00310033"/>
    <w:rPr>
      <w:rFonts w:ascii="EuropeDemiC" w:eastAsia="Times New Roman" w:hAnsi="EuropeDemiC" w:cs="Arial"/>
      <w:b/>
      <w:caps/>
      <w:sz w:val="36"/>
      <w:szCs w:val="36"/>
      <w:lang w:eastAsia="ru-RU"/>
    </w:rPr>
  </w:style>
  <w:style w:type="paragraph" w:customStyle="1" w:styleId="Sd">
    <w:name w:val="S_Гиперссылка"/>
    <w:basedOn w:val="S4"/>
    <w:rsid w:val="00310033"/>
    <w:rPr>
      <w:color w:val="0000FF"/>
      <w:u w:val="single"/>
    </w:rPr>
  </w:style>
  <w:style w:type="paragraph" w:customStyle="1" w:styleId="Se">
    <w:name w:val="S_Гриф"/>
    <w:basedOn w:val="S4"/>
    <w:rsid w:val="00310033"/>
    <w:pPr>
      <w:widowControl/>
      <w:spacing w:line="360" w:lineRule="auto"/>
      <w:ind w:left="5392"/>
      <w:jc w:val="left"/>
    </w:pPr>
    <w:rPr>
      <w:rFonts w:ascii="Arial" w:hAnsi="Arial"/>
      <w:b/>
      <w:sz w:val="20"/>
    </w:rPr>
  </w:style>
  <w:style w:type="paragraph" w:customStyle="1" w:styleId="S23">
    <w:name w:val="S_ЗаголовкиТаблицы2"/>
    <w:basedOn w:val="S4"/>
    <w:rsid w:val="00310033"/>
    <w:pPr>
      <w:jc w:val="center"/>
    </w:pPr>
    <w:rPr>
      <w:rFonts w:ascii="Arial" w:hAnsi="Arial"/>
      <w:b/>
      <w:sz w:val="14"/>
    </w:rPr>
  </w:style>
  <w:style w:type="paragraph" w:customStyle="1" w:styleId="S13">
    <w:name w:val="S_Заголовок1"/>
    <w:basedOn w:val="a1"/>
    <w:next w:val="S4"/>
    <w:rsid w:val="00310033"/>
    <w:pPr>
      <w:keepNext/>
      <w:pageBreakBefore/>
      <w:spacing w:after="0" w:line="240" w:lineRule="auto"/>
      <w:jc w:val="both"/>
      <w:outlineLvl w:val="0"/>
    </w:pPr>
    <w:rPr>
      <w:rFonts w:ascii="Arial" w:eastAsia="Times New Roman" w:hAnsi="Arial" w:cs="Times New Roman"/>
      <w:b/>
      <w:caps/>
      <w:sz w:val="32"/>
      <w:szCs w:val="32"/>
      <w:lang w:eastAsia="ru-RU"/>
    </w:rPr>
  </w:style>
  <w:style w:type="paragraph" w:customStyle="1" w:styleId="S10">
    <w:name w:val="S_Заголовок1_Прил_СписокН"/>
    <w:basedOn w:val="S4"/>
    <w:next w:val="S4"/>
    <w:rsid w:val="00310033"/>
    <w:pPr>
      <w:keepNext/>
      <w:pageBreakBefore/>
      <w:widowControl/>
      <w:numPr>
        <w:numId w:val="17"/>
      </w:numPr>
      <w:tabs>
        <w:tab w:val="clear" w:pos="360"/>
        <w:tab w:val="num" w:pos="720"/>
        <w:tab w:val="num" w:pos="1191"/>
      </w:tabs>
      <w:ind w:left="0" w:firstLine="0"/>
      <w:outlineLvl w:val="1"/>
    </w:pPr>
    <w:rPr>
      <w:rFonts w:ascii="Arial" w:hAnsi="Arial"/>
      <w:b/>
      <w:caps/>
    </w:rPr>
  </w:style>
  <w:style w:type="paragraph" w:customStyle="1" w:styleId="S22">
    <w:name w:val="S_Заголовок2"/>
    <w:basedOn w:val="a1"/>
    <w:next w:val="S4"/>
    <w:rsid w:val="00310033"/>
    <w:pPr>
      <w:keepNext/>
      <w:spacing w:after="0" w:line="240" w:lineRule="auto"/>
      <w:jc w:val="both"/>
      <w:outlineLvl w:val="1"/>
    </w:pPr>
    <w:rPr>
      <w:rFonts w:ascii="Arial" w:eastAsia="Times New Roman" w:hAnsi="Arial" w:cs="Times New Roman"/>
      <w:b/>
      <w:caps/>
      <w:sz w:val="24"/>
      <w:szCs w:val="24"/>
      <w:lang w:eastAsia="ru-RU"/>
    </w:rPr>
  </w:style>
  <w:style w:type="paragraph" w:customStyle="1" w:styleId="S20">
    <w:name w:val="S_Заголовок2_Прил_СписокН"/>
    <w:basedOn w:val="S4"/>
    <w:next w:val="S4"/>
    <w:rsid w:val="00310033"/>
    <w:pPr>
      <w:keepNext/>
      <w:keepLines/>
      <w:numPr>
        <w:ilvl w:val="2"/>
        <w:numId w:val="17"/>
      </w:numPr>
      <w:tabs>
        <w:tab w:val="clear" w:pos="1224"/>
        <w:tab w:val="num" w:pos="360"/>
        <w:tab w:val="left" w:pos="720"/>
        <w:tab w:val="num" w:pos="2160"/>
      </w:tabs>
      <w:ind w:left="0" w:firstLine="0"/>
      <w:jc w:val="left"/>
      <w:outlineLvl w:val="2"/>
    </w:pPr>
    <w:rPr>
      <w:rFonts w:ascii="Arial" w:hAnsi="Arial"/>
      <w:b/>
      <w:caps/>
      <w:szCs w:val="20"/>
    </w:rPr>
  </w:style>
  <w:style w:type="paragraph" w:customStyle="1" w:styleId="Sf">
    <w:name w:val="S_МестоГод"/>
    <w:basedOn w:val="S4"/>
    <w:rsid w:val="00310033"/>
    <w:pPr>
      <w:spacing w:before="120"/>
      <w:jc w:val="center"/>
    </w:pPr>
    <w:rPr>
      <w:rFonts w:ascii="Arial" w:hAnsi="Arial"/>
      <w:b/>
      <w:caps/>
      <w:sz w:val="18"/>
      <w:szCs w:val="18"/>
    </w:rPr>
  </w:style>
  <w:style w:type="paragraph" w:customStyle="1" w:styleId="Sf0">
    <w:name w:val="S_НазваниеРисунка"/>
    <w:basedOn w:val="a1"/>
    <w:next w:val="S4"/>
    <w:rsid w:val="00310033"/>
    <w:pPr>
      <w:spacing w:before="60" w:after="0" w:line="240" w:lineRule="auto"/>
      <w:jc w:val="center"/>
    </w:pPr>
    <w:rPr>
      <w:rFonts w:ascii="Arial" w:eastAsia="Times New Roman" w:hAnsi="Arial" w:cs="Times New Roman"/>
      <w:b/>
      <w:sz w:val="20"/>
      <w:szCs w:val="24"/>
      <w:lang w:eastAsia="ru-RU"/>
    </w:rPr>
  </w:style>
  <w:style w:type="paragraph" w:customStyle="1" w:styleId="Sf1">
    <w:name w:val="S_НаименованиеДокумента"/>
    <w:basedOn w:val="S4"/>
    <w:next w:val="S4"/>
    <w:rsid w:val="00310033"/>
    <w:pPr>
      <w:widowControl/>
      <w:ind w:right="641"/>
      <w:jc w:val="left"/>
    </w:pPr>
    <w:rPr>
      <w:rFonts w:ascii="Arial" w:hAnsi="Arial"/>
      <w:b/>
      <w:caps/>
    </w:rPr>
  </w:style>
  <w:style w:type="paragraph" w:customStyle="1" w:styleId="Sf2">
    <w:name w:val="S_НижнКолонтЛев"/>
    <w:basedOn w:val="S4"/>
    <w:next w:val="S4"/>
    <w:rsid w:val="00310033"/>
    <w:pPr>
      <w:jc w:val="left"/>
    </w:pPr>
    <w:rPr>
      <w:rFonts w:ascii="Arial" w:hAnsi="Arial"/>
      <w:b/>
      <w:caps/>
      <w:sz w:val="10"/>
      <w:szCs w:val="10"/>
    </w:rPr>
  </w:style>
  <w:style w:type="paragraph" w:customStyle="1" w:styleId="Sf3">
    <w:name w:val="S_НижнКолонтПрав"/>
    <w:basedOn w:val="S4"/>
    <w:next w:val="S4"/>
    <w:rsid w:val="00310033"/>
    <w:pPr>
      <w:widowControl/>
      <w:ind w:hanging="181"/>
      <w:jc w:val="right"/>
    </w:pPr>
    <w:rPr>
      <w:rFonts w:ascii="Arial" w:hAnsi="Arial"/>
      <w:b/>
      <w:caps/>
      <w:sz w:val="12"/>
      <w:szCs w:val="12"/>
    </w:rPr>
  </w:style>
  <w:style w:type="paragraph" w:customStyle="1" w:styleId="Sf4">
    <w:name w:val="S_НомерДокумента"/>
    <w:basedOn w:val="S4"/>
    <w:next w:val="S4"/>
    <w:rsid w:val="00310033"/>
    <w:pPr>
      <w:spacing w:before="120" w:after="120"/>
      <w:jc w:val="center"/>
    </w:pPr>
    <w:rPr>
      <w:rFonts w:ascii="Arial" w:hAnsi="Arial"/>
      <w:b/>
      <w:caps/>
    </w:rPr>
  </w:style>
  <w:style w:type="paragraph" w:customStyle="1" w:styleId="S15">
    <w:name w:val="S_ТекстВТаблице1"/>
    <w:basedOn w:val="S4"/>
    <w:next w:val="S4"/>
    <w:rsid w:val="00310033"/>
    <w:pPr>
      <w:spacing w:before="120"/>
      <w:jc w:val="left"/>
    </w:pPr>
    <w:rPr>
      <w:szCs w:val="28"/>
    </w:rPr>
  </w:style>
  <w:style w:type="paragraph" w:customStyle="1" w:styleId="S1">
    <w:name w:val="S_НумСписВ Таблице1"/>
    <w:basedOn w:val="S15"/>
    <w:next w:val="S4"/>
    <w:rsid w:val="00310033"/>
    <w:pPr>
      <w:numPr>
        <w:numId w:val="18"/>
      </w:numPr>
      <w:tabs>
        <w:tab w:val="clear" w:pos="360"/>
        <w:tab w:val="num" w:pos="690"/>
      </w:tabs>
      <w:ind w:left="0" w:firstLine="0"/>
    </w:pPr>
  </w:style>
  <w:style w:type="paragraph" w:customStyle="1" w:styleId="S24">
    <w:name w:val="S_ТекстВТаблице2"/>
    <w:basedOn w:val="S4"/>
    <w:next w:val="S4"/>
    <w:rsid w:val="00310033"/>
    <w:pPr>
      <w:spacing w:before="120"/>
      <w:jc w:val="left"/>
    </w:pPr>
    <w:rPr>
      <w:sz w:val="20"/>
    </w:rPr>
  </w:style>
  <w:style w:type="paragraph" w:customStyle="1" w:styleId="S2">
    <w:name w:val="S_НумСписВТаблице2"/>
    <w:basedOn w:val="S24"/>
    <w:next w:val="S4"/>
    <w:rsid w:val="00310033"/>
    <w:pPr>
      <w:numPr>
        <w:numId w:val="19"/>
      </w:numPr>
      <w:tabs>
        <w:tab w:val="clear" w:pos="360"/>
      </w:tabs>
      <w:ind w:left="0" w:firstLine="0"/>
    </w:pPr>
  </w:style>
  <w:style w:type="paragraph" w:customStyle="1" w:styleId="S32">
    <w:name w:val="S_ТекстВТаблице3"/>
    <w:basedOn w:val="S4"/>
    <w:next w:val="S4"/>
    <w:rsid w:val="00310033"/>
    <w:pPr>
      <w:spacing w:before="120"/>
      <w:jc w:val="left"/>
    </w:pPr>
    <w:rPr>
      <w:sz w:val="16"/>
    </w:rPr>
  </w:style>
  <w:style w:type="paragraph" w:customStyle="1" w:styleId="S3">
    <w:name w:val="S_НумСписВТаблице3"/>
    <w:basedOn w:val="S32"/>
    <w:next w:val="S4"/>
    <w:rsid w:val="00310033"/>
    <w:pPr>
      <w:numPr>
        <w:numId w:val="20"/>
      </w:numPr>
      <w:tabs>
        <w:tab w:val="clear" w:pos="432"/>
        <w:tab w:val="num" w:pos="360"/>
      </w:tabs>
      <w:ind w:left="0" w:firstLine="0"/>
    </w:pPr>
  </w:style>
  <w:style w:type="paragraph" w:customStyle="1" w:styleId="Sf5">
    <w:name w:val="S_Примечание"/>
    <w:basedOn w:val="S4"/>
    <w:next w:val="S4"/>
    <w:rsid w:val="00310033"/>
    <w:pPr>
      <w:ind w:left="567"/>
    </w:pPr>
    <w:rPr>
      <w:i/>
      <w:u w:val="single"/>
    </w:rPr>
  </w:style>
  <w:style w:type="paragraph" w:customStyle="1" w:styleId="Sf6">
    <w:name w:val="S_ПримечаниеТекст"/>
    <w:basedOn w:val="S4"/>
    <w:next w:val="S4"/>
    <w:rsid w:val="00310033"/>
    <w:pPr>
      <w:spacing w:before="120"/>
      <w:ind w:left="567"/>
    </w:pPr>
    <w:rPr>
      <w:i/>
    </w:rPr>
  </w:style>
  <w:style w:type="paragraph" w:customStyle="1" w:styleId="Sf7">
    <w:name w:val="S_Рисунок"/>
    <w:basedOn w:val="S4"/>
    <w:rsid w:val="00310033"/>
    <w:pPr>
      <w:pBdr>
        <w:top w:val="single" w:sz="8" w:space="5" w:color="auto"/>
        <w:left w:val="single" w:sz="8" w:space="5" w:color="auto"/>
        <w:bottom w:val="single" w:sz="8" w:space="5" w:color="auto"/>
        <w:right w:val="single" w:sz="8" w:space="5" w:color="auto"/>
      </w:pBdr>
      <w:spacing w:before="120"/>
      <w:jc w:val="center"/>
    </w:pPr>
  </w:style>
  <w:style w:type="paragraph" w:customStyle="1" w:styleId="Sf8">
    <w:name w:val="S_Сноска"/>
    <w:basedOn w:val="S4"/>
    <w:next w:val="S4"/>
    <w:rsid w:val="00310033"/>
    <w:rPr>
      <w:rFonts w:ascii="Arial" w:hAnsi="Arial"/>
      <w:sz w:val="16"/>
    </w:rPr>
  </w:style>
  <w:style w:type="paragraph" w:customStyle="1" w:styleId="Sf9">
    <w:name w:val="S_Содержание"/>
    <w:basedOn w:val="S4"/>
    <w:next w:val="S4"/>
    <w:rsid w:val="00310033"/>
    <w:rPr>
      <w:rFonts w:ascii="Arial" w:hAnsi="Arial"/>
      <w:b/>
      <w:caps/>
      <w:sz w:val="32"/>
      <w:szCs w:val="32"/>
    </w:rPr>
  </w:style>
  <w:style w:type="table" w:customStyle="1" w:styleId="Sfa">
    <w:name w:val="S_Таблица"/>
    <w:basedOn w:val="a3"/>
    <w:rsid w:val="00310033"/>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D200"/>
      </w:tcPr>
    </w:tblStylePr>
  </w:style>
  <w:style w:type="paragraph" w:customStyle="1" w:styleId="Sfb">
    <w:name w:val="S_ТекстЛоготипа"/>
    <w:basedOn w:val="S4"/>
    <w:rsid w:val="00310033"/>
    <w:pPr>
      <w:ind w:left="431"/>
    </w:pPr>
    <w:rPr>
      <w:rFonts w:ascii="EuropeExt" w:hAnsi="EuropeExt" w:cs="Tahoma"/>
      <w:bCs/>
      <w:spacing w:val="18"/>
      <w:sz w:val="12"/>
      <w:szCs w:val="12"/>
    </w:rPr>
  </w:style>
  <w:style w:type="paragraph" w:customStyle="1" w:styleId="S16">
    <w:name w:val="S_ТекстЛоготипа1"/>
    <w:basedOn w:val="S4"/>
    <w:next w:val="S4"/>
    <w:rsid w:val="00310033"/>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310033"/>
    <w:pPr>
      <w:ind w:left="431"/>
    </w:pPr>
    <w:rPr>
      <w:rFonts w:ascii="EuropeExt" w:hAnsi="EuropeExt" w:cs="Tahoma"/>
      <w:bCs/>
      <w:spacing w:val="18"/>
      <w:sz w:val="12"/>
      <w:szCs w:val="12"/>
    </w:rPr>
  </w:style>
  <w:style w:type="paragraph" w:customStyle="1" w:styleId="S17">
    <w:name w:val="S_ТекстСодержания1"/>
    <w:basedOn w:val="S4"/>
    <w:next w:val="S4"/>
    <w:link w:val="S18"/>
    <w:rsid w:val="00310033"/>
    <w:pPr>
      <w:spacing w:before="120"/>
    </w:pPr>
    <w:rPr>
      <w:rFonts w:ascii="Arial" w:hAnsi="Arial"/>
      <w:b/>
      <w:caps/>
      <w:sz w:val="20"/>
      <w:szCs w:val="20"/>
    </w:rPr>
  </w:style>
  <w:style w:type="character" w:customStyle="1" w:styleId="S18">
    <w:name w:val="S_ТекстСодержания1 Знак"/>
    <w:link w:val="S17"/>
    <w:rsid w:val="00310033"/>
    <w:rPr>
      <w:rFonts w:ascii="Arial" w:eastAsia="Times New Roman" w:hAnsi="Arial" w:cs="Times New Roman"/>
      <w:b/>
      <w:caps/>
      <w:sz w:val="20"/>
      <w:szCs w:val="20"/>
      <w:lang w:eastAsia="ru-RU"/>
    </w:rPr>
  </w:style>
  <w:style w:type="paragraph" w:customStyle="1" w:styleId="Sfc">
    <w:name w:val="S_Термин"/>
    <w:basedOn w:val="a1"/>
    <w:next w:val="S4"/>
    <w:link w:val="Sfd"/>
    <w:rsid w:val="00310033"/>
    <w:pPr>
      <w:spacing w:after="0" w:line="240" w:lineRule="auto"/>
      <w:jc w:val="both"/>
    </w:pPr>
    <w:rPr>
      <w:rFonts w:ascii="Arial" w:eastAsia="Times New Roman" w:hAnsi="Arial" w:cs="Times New Roman"/>
      <w:b/>
      <w:i/>
      <w:caps/>
      <w:sz w:val="20"/>
      <w:szCs w:val="20"/>
      <w:lang w:eastAsia="ru-RU"/>
    </w:rPr>
  </w:style>
  <w:style w:type="character" w:customStyle="1" w:styleId="Sfd">
    <w:name w:val="S_Термин Знак"/>
    <w:link w:val="Sfc"/>
    <w:rsid w:val="00310033"/>
    <w:rPr>
      <w:rFonts w:ascii="Arial" w:eastAsia="Times New Roman" w:hAnsi="Arial" w:cs="Times New Roman"/>
      <w:b/>
      <w:i/>
      <w:caps/>
      <w:sz w:val="20"/>
      <w:szCs w:val="20"/>
      <w:lang w:eastAsia="ru-RU"/>
    </w:rPr>
  </w:style>
  <w:style w:type="character" w:customStyle="1" w:styleId="apple-style-span">
    <w:name w:val="apple-style-span"/>
    <w:basedOn w:val="a2"/>
    <w:rsid w:val="00310033"/>
  </w:style>
  <w:style w:type="paragraph" w:customStyle="1" w:styleId="affff8">
    <w:name w:val="РН Обычный текст без отступа"/>
    <w:rsid w:val="00310033"/>
    <w:pPr>
      <w:spacing w:after="100" w:line="240" w:lineRule="auto"/>
      <w:jc w:val="both"/>
    </w:pPr>
    <w:rPr>
      <w:rFonts w:ascii="Times New Roman" w:eastAsia="ヒラギノ角ゴ Pro W3" w:hAnsi="Times New Roman" w:cs="Times New Roman"/>
      <w:color w:val="000000"/>
      <w:sz w:val="24"/>
      <w:szCs w:val="20"/>
      <w:lang w:eastAsia="ru-RU"/>
    </w:rPr>
  </w:style>
  <w:style w:type="character" w:customStyle="1" w:styleId="apple-converted-space">
    <w:name w:val="apple-converted-space"/>
    <w:basedOn w:val="a2"/>
    <w:rsid w:val="00310033"/>
  </w:style>
  <w:style w:type="character" w:customStyle="1" w:styleId="affff9">
    <w:name w:val="М_Термин"/>
    <w:basedOn w:val="affd"/>
    <w:uiPriority w:val="1"/>
    <w:rsid w:val="00310033"/>
    <w:rPr>
      <w:rFonts w:ascii="Arial" w:hAnsi="Arial" w:cs="Arial"/>
      <w:b/>
      <w:i/>
      <w:iCs/>
      <w:caps/>
      <w:smallCaps w:val="0"/>
      <w:strike w:val="0"/>
      <w:dstrike w:val="0"/>
      <w:vanish w:val="0"/>
      <w:sz w:val="20"/>
      <w:szCs w:val="20"/>
      <w:vertAlign w:val="baseline"/>
    </w:rPr>
  </w:style>
  <w:style w:type="paragraph" w:customStyle="1" w:styleId="43">
    <w:name w:val="табл колонка 4"/>
    <w:basedOn w:val="a1"/>
    <w:rsid w:val="00310033"/>
    <w:pPr>
      <w:widowControl w:val="0"/>
      <w:tabs>
        <w:tab w:val="num" w:pos="360"/>
      </w:tabs>
      <w:overflowPunct w:val="0"/>
      <w:autoSpaceDE w:val="0"/>
      <w:autoSpaceDN w:val="0"/>
      <w:adjustRightInd w:val="0"/>
      <w:spacing w:before="60" w:after="0" w:line="240" w:lineRule="auto"/>
      <w:ind w:left="360" w:right="34" w:hanging="360"/>
      <w:jc w:val="center"/>
    </w:pPr>
    <w:rPr>
      <w:rFonts w:ascii="Times New Roman" w:eastAsia="Times New Roman" w:hAnsi="Times New Roman" w:cs="Times New Roman"/>
      <w:szCs w:val="20"/>
      <w:lang w:eastAsia="ru-RU"/>
    </w:rPr>
  </w:style>
  <w:style w:type="paragraph" w:customStyle="1" w:styleId="39">
    <w:name w:val="табл колонка3"/>
    <w:basedOn w:val="a1"/>
    <w:rsid w:val="00310033"/>
    <w:pPr>
      <w:widowControl w:val="0"/>
      <w:numPr>
        <w:ilvl w:val="12"/>
      </w:numPr>
      <w:overflowPunct w:val="0"/>
      <w:autoSpaceDE w:val="0"/>
      <w:autoSpaceDN w:val="0"/>
      <w:adjustRightInd w:val="0"/>
      <w:spacing w:before="60" w:after="0" w:line="240" w:lineRule="auto"/>
      <w:ind w:right="34"/>
      <w:jc w:val="both"/>
    </w:pPr>
    <w:rPr>
      <w:rFonts w:ascii="Times New Roman" w:eastAsia="Times New Roman" w:hAnsi="Times New Roman" w:cs="Times New Roman"/>
      <w:szCs w:val="20"/>
      <w:lang w:eastAsia="ru-RU"/>
    </w:rPr>
  </w:style>
  <w:style w:type="character" w:customStyle="1" w:styleId="1f5">
    <w:name w:val="Заголовок Знак1"/>
    <w:basedOn w:val="a2"/>
    <w:uiPriority w:val="10"/>
    <w:rsid w:val="00310033"/>
    <w:rPr>
      <w:rFonts w:asciiTheme="majorHAnsi" w:eastAsiaTheme="majorEastAsia" w:hAnsiTheme="majorHAnsi" w:cstheme="majorBidi"/>
      <w:spacing w:val="-10"/>
      <w:kern w:val="28"/>
      <w:sz w:val="56"/>
      <w:szCs w:val="56"/>
    </w:rPr>
  </w:style>
  <w:style w:type="character" w:customStyle="1" w:styleId="1f6">
    <w:name w:val="Название Знак1"/>
    <w:basedOn w:val="a2"/>
    <w:uiPriority w:val="10"/>
    <w:rsid w:val="00310033"/>
    <w:rPr>
      <w:rFonts w:asciiTheme="majorHAnsi" w:eastAsiaTheme="majorEastAsia" w:hAnsiTheme="majorHAnsi" w:cstheme="majorBidi"/>
      <w:color w:val="17365D" w:themeColor="text2" w:themeShade="BF"/>
      <w:spacing w:val="5"/>
      <w:kern w:val="28"/>
      <w:sz w:val="52"/>
      <w:szCs w:val="52"/>
    </w:rPr>
  </w:style>
  <w:style w:type="paragraph" w:customStyle="1" w:styleId="xl154">
    <w:name w:val="xl154"/>
    <w:basedOn w:val="a1"/>
    <w:rsid w:val="00310033"/>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1"/>
    <w:rsid w:val="0031003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1"/>
    <w:rsid w:val="003100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1"/>
    <w:rsid w:val="003100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1"/>
    <w:rsid w:val="00310033"/>
    <w:pPr>
      <w:pBdr>
        <w:top w:val="single" w:sz="4" w:space="0" w:color="auto"/>
        <w:bottom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9">
    <w:name w:val="xl159"/>
    <w:basedOn w:val="a1"/>
    <w:rsid w:val="00310033"/>
    <w:pPr>
      <w:pBdr>
        <w:top w:val="single" w:sz="4" w:space="0" w:color="auto"/>
        <w:bottom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1"/>
    <w:rsid w:val="00310033"/>
    <w:pPr>
      <w:pBdr>
        <w:top w:val="single" w:sz="4" w:space="0" w:color="auto"/>
        <w:bottom w:val="single" w:sz="4" w:space="0" w:color="auto"/>
        <w:righ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1"/>
    <w:rsid w:val="003100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62">
    <w:name w:val="xl162"/>
    <w:basedOn w:val="a1"/>
    <w:rsid w:val="003100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1"/>
    <w:rsid w:val="0031003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4">
    <w:name w:val="xl164"/>
    <w:basedOn w:val="a1"/>
    <w:rsid w:val="00310033"/>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14C1B-3CB9-42F2-806C-F7378C50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18612</Words>
  <Characters>106093</Characters>
  <Application>Microsoft Office Word</Application>
  <DocSecurity>4</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Urdabayeva Saltanat</dc:creator>
  <cp:lastModifiedBy>Shamakova Saltanat</cp:lastModifiedBy>
  <cp:revision>2</cp:revision>
  <cp:lastPrinted>2018-12-05T06:50:00Z</cp:lastPrinted>
  <dcterms:created xsi:type="dcterms:W3CDTF">2025-02-06T11:20:00Z</dcterms:created>
  <dcterms:modified xsi:type="dcterms:W3CDTF">2025-02-06T11:20:00Z</dcterms:modified>
</cp:coreProperties>
</file>