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AF9C5" w14:textId="1FF9399D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</w:pPr>
      <w:bookmarkStart w:id="0" w:name="_GoBack"/>
      <w:bookmarkEnd w:id="0"/>
      <w:r w:rsidRPr="008C01F2"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t>Приложение № 3 к Договору № _______ от «______» _______ 2023 г.</w:t>
      </w:r>
    </w:p>
    <w:p w14:paraId="50FCC08C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0B73ADBA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6FDC7D80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Отчет по </w:t>
      </w:r>
      <w:proofErr w:type="spellStart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ценности</w:t>
      </w:r>
    </w:p>
    <w:p w14:paraId="78C79BE5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Фактический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доли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proofErr w:type="spellStart"/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на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оказание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услуг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/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выполнение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работ</w:t>
      </w:r>
    </w:p>
    <w:p w14:paraId="1CB49EE6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58409706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83"/>
        <w:gridCol w:w="1588"/>
        <w:gridCol w:w="1502"/>
        <w:gridCol w:w="3418"/>
        <w:gridCol w:w="2678"/>
        <w:gridCol w:w="3260"/>
      </w:tblGrid>
      <w:tr w:rsidR="008C01F2" w:rsidRPr="008C01F2" w14:paraId="55FACE42" w14:textId="77777777" w:rsidTr="00DE3E32">
        <w:tc>
          <w:tcPr>
            <w:tcW w:w="506" w:type="dxa"/>
            <w:shd w:val="clear" w:color="auto" w:fill="auto"/>
          </w:tcPr>
          <w:p w14:paraId="40EEA73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14:paraId="1E926B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783" w:type="dxa"/>
            <w:shd w:val="clear" w:color="auto" w:fill="auto"/>
          </w:tcPr>
          <w:p w14:paraId="722F60F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Исполнитель/ Субподрядчик</w:t>
            </w:r>
          </w:p>
        </w:tc>
        <w:tc>
          <w:tcPr>
            <w:tcW w:w="1588" w:type="dxa"/>
            <w:shd w:val="clear" w:color="auto" w:fill="auto"/>
          </w:tcPr>
          <w:p w14:paraId="1EA83BC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Номер договора</w:t>
            </w:r>
          </w:p>
        </w:tc>
        <w:tc>
          <w:tcPr>
            <w:tcW w:w="1502" w:type="dxa"/>
            <w:shd w:val="clear" w:color="auto" w:fill="auto"/>
          </w:tcPr>
          <w:p w14:paraId="3709020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Стоимость</w:t>
            </w:r>
          </w:p>
          <w:p w14:paraId="6F9E9E4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3418" w:type="dxa"/>
            <w:shd w:val="clear" w:color="auto" w:fill="auto"/>
          </w:tcPr>
          <w:p w14:paraId="3329FEC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Суммарная стоимость договоров</w:t>
            </w:r>
          </w:p>
          <w:p w14:paraId="6D20DA8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субподряда, заключаемых/ заключенных в рамках исполнения договора</w:t>
            </w:r>
          </w:p>
        </w:tc>
        <w:tc>
          <w:tcPr>
            <w:tcW w:w="2678" w:type="dxa"/>
            <w:shd w:val="clear" w:color="auto" w:fill="auto"/>
          </w:tcPr>
          <w:p w14:paraId="206D82D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</w:p>
        </w:tc>
        <w:tc>
          <w:tcPr>
            <w:tcW w:w="3260" w:type="dxa"/>
            <w:shd w:val="clear" w:color="auto" w:fill="auto"/>
          </w:tcPr>
          <w:p w14:paraId="2441DC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Доля </w:t>
            </w:r>
            <w:proofErr w:type="spellStart"/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внутристрановой</w:t>
            </w:r>
            <w:proofErr w:type="spellEnd"/>
          </w:p>
          <w:p w14:paraId="0DB15B4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ценности в договоре, (в</w:t>
            </w:r>
          </w:p>
          <w:p w14:paraId="6806551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денежном выражении)</w:t>
            </w:r>
          </w:p>
        </w:tc>
      </w:tr>
      <w:tr w:rsidR="008C01F2" w:rsidRPr="008C01F2" w14:paraId="23332B4F" w14:textId="77777777" w:rsidTr="00DE3E32">
        <w:tc>
          <w:tcPr>
            <w:tcW w:w="506" w:type="dxa"/>
            <w:shd w:val="clear" w:color="auto" w:fill="auto"/>
          </w:tcPr>
          <w:p w14:paraId="11C7ACB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14:paraId="3438DFA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04E93C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02C96A0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14:paraId="03F461D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515A0E6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6E891E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7 (=(4-5)*6)</w:t>
            </w:r>
          </w:p>
        </w:tc>
      </w:tr>
      <w:tr w:rsidR="008C01F2" w:rsidRPr="008C01F2" w14:paraId="533F9AD2" w14:textId="77777777" w:rsidTr="00DE3E32">
        <w:tc>
          <w:tcPr>
            <w:tcW w:w="506" w:type="dxa"/>
            <w:shd w:val="clear" w:color="auto" w:fill="auto"/>
          </w:tcPr>
          <w:p w14:paraId="7D1132F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17DE041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B4F49F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6BD51BE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699CA6A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9B2ACB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697A91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8C01F2" w:rsidRPr="008C01F2" w14:paraId="682EF5A9" w14:textId="77777777" w:rsidTr="00DE3E32">
        <w:tc>
          <w:tcPr>
            <w:tcW w:w="506" w:type="dxa"/>
            <w:shd w:val="clear" w:color="auto" w:fill="auto"/>
          </w:tcPr>
          <w:p w14:paraId="4A23499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6CB4E3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08499C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7A0D370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68059E9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3AA1634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C69F6D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14:paraId="6C933BA5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67640E51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16"/>
          <w:szCs w:val="16"/>
          <w:lang w:val="en-US"/>
        </w:rPr>
      </w:pPr>
    </w:p>
    <w:p w14:paraId="0486307E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2AFEF6F1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Итоговый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proofErr w:type="spellStart"/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8C01F2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8C01F2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</w:p>
    <w:p w14:paraId="125432A0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4326EB02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47127F1F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52"/>
        <w:gridCol w:w="1888"/>
        <w:gridCol w:w="1560"/>
        <w:gridCol w:w="4110"/>
        <w:gridCol w:w="4820"/>
      </w:tblGrid>
      <w:tr w:rsidR="008C01F2" w:rsidRPr="008C01F2" w14:paraId="12891B2B" w14:textId="77777777" w:rsidTr="00DE3E32">
        <w:tc>
          <w:tcPr>
            <w:tcW w:w="505" w:type="dxa"/>
            <w:shd w:val="clear" w:color="auto" w:fill="auto"/>
          </w:tcPr>
          <w:p w14:paraId="2BA3A87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14:paraId="4082E62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852" w:type="dxa"/>
            <w:shd w:val="clear" w:color="auto" w:fill="auto"/>
          </w:tcPr>
          <w:p w14:paraId="78C32DF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</w:t>
            </w:r>
          </w:p>
        </w:tc>
        <w:tc>
          <w:tcPr>
            <w:tcW w:w="1888" w:type="dxa"/>
            <w:shd w:val="clear" w:color="auto" w:fill="auto"/>
          </w:tcPr>
          <w:p w14:paraId="72C8575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</w:t>
            </w:r>
          </w:p>
        </w:tc>
        <w:tc>
          <w:tcPr>
            <w:tcW w:w="1560" w:type="dxa"/>
            <w:shd w:val="clear" w:color="auto" w:fill="auto"/>
          </w:tcPr>
          <w:p w14:paraId="0ACB9E5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Дата</w:t>
            </w: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</w:t>
            </w:r>
            <w:r w:rsidRPr="008C01F2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4110" w:type="dxa"/>
            <w:shd w:val="clear" w:color="auto" w:fill="auto"/>
          </w:tcPr>
          <w:p w14:paraId="4087361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Общая стоимость договора о закупке</w:t>
            </w:r>
          </w:p>
          <w:p w14:paraId="1E3213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работ (услуг)</w:t>
            </w:r>
          </w:p>
        </w:tc>
        <w:tc>
          <w:tcPr>
            <w:tcW w:w="4820" w:type="dxa"/>
            <w:shd w:val="clear" w:color="auto" w:fill="auto"/>
          </w:tcPr>
          <w:p w14:paraId="0229A41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proofErr w:type="spellStart"/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внутристрановая</w:t>
            </w:r>
            <w:proofErr w:type="spellEnd"/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ценность в договоре, %</w:t>
            </w:r>
          </w:p>
        </w:tc>
      </w:tr>
      <w:tr w:rsidR="008C01F2" w:rsidRPr="008C01F2" w14:paraId="4B2CD644" w14:textId="77777777" w:rsidTr="00DE3E32">
        <w:tc>
          <w:tcPr>
            <w:tcW w:w="505" w:type="dxa"/>
            <w:shd w:val="clear" w:color="auto" w:fill="auto"/>
          </w:tcPr>
          <w:p w14:paraId="30E3EA0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14:paraId="32971D1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6A43B47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26E895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59818E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57008CF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 (=Σ7/5*100%)</w:t>
            </w:r>
          </w:p>
        </w:tc>
      </w:tr>
      <w:tr w:rsidR="008C01F2" w:rsidRPr="008C01F2" w14:paraId="25DFFDB7" w14:textId="77777777" w:rsidTr="00DE3E32">
        <w:tc>
          <w:tcPr>
            <w:tcW w:w="505" w:type="dxa"/>
            <w:shd w:val="clear" w:color="auto" w:fill="auto"/>
          </w:tcPr>
          <w:p w14:paraId="1224D62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14:paraId="2A3976A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7988E91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63C33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245127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EE3026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8C01F2" w:rsidRPr="008C01F2" w14:paraId="16C9D397" w14:textId="77777777" w:rsidTr="00DE3E32">
        <w:tc>
          <w:tcPr>
            <w:tcW w:w="505" w:type="dxa"/>
            <w:shd w:val="clear" w:color="auto" w:fill="auto"/>
          </w:tcPr>
          <w:p w14:paraId="1D15163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14:paraId="4D0239C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696FACE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48444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B701A0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A36E4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14:paraId="57C6F3C3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06826A9E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5440DCA7" w14:textId="77777777" w:rsidR="008C01F2" w:rsidRPr="008C01F2" w:rsidRDefault="008C01F2" w:rsidP="008C01F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Примечание: </w:t>
      </w:r>
    </w:p>
    <w:p w14:paraId="575DE7C8" w14:textId="77777777" w:rsidR="008C01F2" w:rsidRPr="008C01F2" w:rsidRDefault="008C01F2" w:rsidP="008C01F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Доля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ценности рассчитывается согласно Единой методики расчета организациями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>внутристрановой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ценности, утвержденной приказом Министра по инвестициям и развитию РК № 260 от 20.04.2018 г.</w:t>
      </w:r>
    </w:p>
    <w:p w14:paraId="4891B9D3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sectPr w:rsidR="008C01F2" w:rsidRPr="008C01F2" w:rsidSect="00DE3E32">
          <w:pgSz w:w="16838" w:h="11906" w:orient="landscape"/>
          <w:pgMar w:top="1418" w:right="426" w:bottom="850" w:left="1134" w:header="708" w:footer="708" w:gutter="0"/>
          <w:cols w:space="708"/>
          <w:docGrid w:linePitch="360"/>
        </w:sectPr>
      </w:pPr>
    </w:p>
    <w:p w14:paraId="1992A926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Приложение № 4</w:t>
      </w:r>
    </w:p>
    <w:p w14:paraId="2A6FD3F3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  к договору №____ от «_</w:t>
      </w:r>
      <w:proofErr w:type="gram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_»_</w:t>
      </w:r>
      <w:proofErr w:type="gram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___202__г.</w:t>
      </w:r>
    </w:p>
    <w:p w14:paraId="1F22CD26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1524E34E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Ф</w:t>
      </w: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ирменный </w:t>
      </w:r>
      <w:proofErr w:type="gramStart"/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бланк  (</w:t>
      </w:r>
      <w:proofErr w:type="gramEnd"/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подрядчика)                                                                       </w:t>
      </w:r>
    </w:p>
    <w:p w14:paraId="4330D92A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Исх.№ ___ от   ___ </w:t>
      </w:r>
    </w:p>
    <w:p w14:paraId="4407F214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</w:t>
      </w: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  <w:t>Генеральному директору</w:t>
      </w:r>
    </w:p>
    <w:p w14:paraId="7FDED097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ТОО «</w:t>
      </w:r>
      <w:proofErr w:type="spellStart"/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Казахтуркмунай</w:t>
      </w:r>
      <w:proofErr w:type="spellEnd"/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»</w:t>
      </w:r>
    </w:p>
    <w:p w14:paraId="21F51D34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А.Н. </w:t>
      </w:r>
      <w:proofErr w:type="spellStart"/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Хамзину</w:t>
      </w:r>
      <w:proofErr w:type="spellEnd"/>
    </w:p>
    <w:p w14:paraId="536E208B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    </w:t>
      </w: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  <w:t xml:space="preserve"> З А Я В К А-ПРОПУСК </w:t>
      </w:r>
    </w:p>
    <w:p w14:paraId="42E3475E" w14:textId="77777777" w:rsidR="008C01F2" w:rsidRPr="008C01F2" w:rsidRDefault="008C01F2" w:rsidP="008C01F2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noProof/>
          <w:color w:val="00B05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705C" wp14:editId="43BE6DC9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20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kY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"/>
            </w:pict>
          </mc:Fallback>
        </mc:AlternateConten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Прошу Вас разрешить проход (проезд) на территорию месторождения</w:t>
      </w:r>
      <w:proofErr w:type="gramStart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_(</w:t>
      </w:r>
      <w:proofErr w:type="gramEnd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какое месторождение)___________________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для чего (какой работы)</w:t>
      </w:r>
    </w:p>
    <w:p w14:paraId="2435B6F1" w14:textId="77777777" w:rsidR="008C01F2" w:rsidRPr="008C01F2" w:rsidRDefault="008C01F2" w:rsidP="008C01F2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noProof/>
          <w:color w:val="00B05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6953A" wp14:editId="7517D0C5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3800" id="Прямая со стрелкой 1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"/>
            </w:pict>
          </mc:Fallback>
        </mc:AlternateConten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________,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согласно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договора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№</w:t>
      </w:r>
      <w:proofErr w:type="gramStart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 от</w:t>
      </w:r>
      <w:proofErr w:type="gramEnd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«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»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 202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г.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на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</w:t>
      </w:r>
      <w:r w:rsidRPr="008C01F2">
        <w:rPr>
          <w:rFonts w:ascii="Times New Roman" w:eastAsia="Constantia" w:hAnsi="Times New Roman" w:cs="Times New Roman"/>
          <w:color w:val="00B050"/>
          <w:spacing w:val="8"/>
          <w:sz w:val="24"/>
          <w:szCs w:val="24"/>
          <w:shd w:val="clear" w:color="auto" w:fill="FFFFFF"/>
          <w:lang w:eastAsia="ru-RU" w:bidi="ru-RU"/>
        </w:rPr>
        <w:t xml:space="preserve">основании 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прилагаемого списка в период с «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_</w:t>
      </w:r>
      <w:proofErr w:type="gramStart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_»_</w:t>
      </w:r>
      <w:proofErr w:type="gramEnd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___202__г.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по</w:t>
      </w:r>
      <w:proofErr w:type="gramStart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 xml:space="preserve">   «</w:t>
      </w:r>
      <w:proofErr w:type="gramEnd"/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 xml:space="preserve">     </w:t>
      </w:r>
      <w:r w:rsidRPr="008C01F2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»______202__г. </w:t>
      </w:r>
    </w:p>
    <w:p w14:paraId="3BB81491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Таблица №1</w:t>
      </w:r>
    </w:p>
    <w:p w14:paraId="1FF9D06D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98"/>
        <w:gridCol w:w="1854"/>
        <w:gridCol w:w="1403"/>
        <w:gridCol w:w="1278"/>
        <w:gridCol w:w="1650"/>
        <w:gridCol w:w="1516"/>
      </w:tblGrid>
      <w:tr w:rsidR="008C01F2" w:rsidRPr="008C01F2" w14:paraId="026F5C2B" w14:textId="77777777" w:rsidTr="00DE3E3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F97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452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047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29D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D51" w14:textId="77777777" w:rsidR="008C01F2" w:rsidRPr="008C01F2" w:rsidRDefault="008C01F2" w:rsidP="00DE3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Дата</w:t>
            </w:r>
          </w:p>
          <w:p w14:paraId="0AF75C75" w14:textId="77777777" w:rsidR="008C01F2" w:rsidRPr="008C01F2" w:rsidRDefault="008C01F2" w:rsidP="00DE3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88A" w14:textId="77777777" w:rsidR="008C01F2" w:rsidRPr="008C01F2" w:rsidRDefault="008C01F2" w:rsidP="00DE3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D46" w14:textId="77777777" w:rsidR="008C01F2" w:rsidRPr="008C01F2" w:rsidRDefault="008C01F2" w:rsidP="00DE3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удостов</w:t>
            </w:r>
            <w:proofErr w:type="spellEnd"/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  <w:p w14:paraId="179D29CA" w14:textId="77777777" w:rsidR="008C01F2" w:rsidRPr="008C01F2" w:rsidRDefault="008C01F2" w:rsidP="00DE3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личности</w:t>
            </w:r>
          </w:p>
          <w:p w14:paraId="0358D851" w14:textId="77777777" w:rsidR="008C01F2" w:rsidRPr="008C01F2" w:rsidRDefault="008C01F2" w:rsidP="00DE3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(паспорта)</w:t>
            </w:r>
          </w:p>
        </w:tc>
      </w:tr>
      <w:tr w:rsidR="008C01F2" w:rsidRPr="008C01F2" w14:paraId="086D95C0" w14:textId="77777777" w:rsidTr="00DE3E3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EB4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1E6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8FE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EE9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681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86D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736" w14:textId="77777777" w:rsidR="008C01F2" w:rsidRPr="008C01F2" w:rsidRDefault="008C01F2" w:rsidP="00DE3E3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</w:tbl>
    <w:p w14:paraId="6F16A623" w14:textId="77777777" w:rsidR="008C01F2" w:rsidRPr="008C01F2" w:rsidRDefault="008C01F2" w:rsidP="008C0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                              СПИСОК</w:t>
      </w:r>
    </w:p>
    <w:p w14:paraId="52F0802E" w14:textId="77777777" w:rsidR="008C01F2" w:rsidRPr="008C01F2" w:rsidRDefault="008C01F2" w:rsidP="008C0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для въезда (выезда) автотранспорта</w:t>
      </w:r>
    </w:p>
    <w:p w14:paraId="6F723B1A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Таблица №2</w:t>
      </w:r>
    </w:p>
    <w:p w14:paraId="0C523ED9" w14:textId="77777777" w:rsidR="008C01F2" w:rsidRPr="008C01F2" w:rsidRDefault="008C01F2" w:rsidP="008C0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color w:val="00B050"/>
          <w:sz w:val="24"/>
          <w:szCs w:val="24"/>
          <w:lang w:eastAsia="ru-RU"/>
        </w:rPr>
      </w:pPr>
    </w:p>
    <w:tbl>
      <w:tblPr>
        <w:tblW w:w="9990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8C01F2" w:rsidRPr="008C01F2" w14:paraId="1E4BBF83" w14:textId="77777777" w:rsidTr="008C01F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BB9C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</w:t>
            </w:r>
          </w:p>
          <w:p w14:paraId="56C73307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67D7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63D8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2CEA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Обслуживаемое лицо          </w:t>
            </w: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br/>
              <w:t>(должность, фамилия и инициалы)</w:t>
            </w:r>
          </w:p>
        </w:tc>
      </w:tr>
      <w:tr w:rsidR="008C01F2" w:rsidRPr="008C01F2" w14:paraId="2DF1B1E4" w14:textId="77777777" w:rsidTr="008C01F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C866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9A7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CB62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6835" w14:textId="77777777" w:rsidR="008C01F2" w:rsidRPr="008C01F2" w:rsidRDefault="008C01F2" w:rsidP="00DE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</w:tbl>
    <w:p w14:paraId="2C423C64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Обязательные приложения к заявке-пропуску:</w:t>
      </w:r>
    </w:p>
    <w:p w14:paraId="04138387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1. Копии удостоверений личности работников АО/ТОО/ИП «_________________»</w:t>
      </w:r>
    </w:p>
    <w:p w14:paraId="7BA9722F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2. Копии протоколов заседания экзаменационной комиссии, а также </w:t>
      </w:r>
      <w:proofErr w:type="gram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удостоверений  по</w:t>
      </w:r>
      <w:proofErr w:type="gram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проверке знаний по промышленной безопасности на опасных производственных объектах;</w:t>
      </w:r>
    </w:p>
    <w:p w14:paraId="2E8E725B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29C5DB83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4.Копии протокола заседания квалификационной комиссии, а также удостоверение по проверке знаний по пожарной безопасности в объеме пожарно-технического минимума.</w:t>
      </w:r>
    </w:p>
    <w:p w14:paraId="2682EAE3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5.Копии технических паспортов на автотранспорт.</w:t>
      </w:r>
    </w:p>
    <w:p w14:paraId="0779C615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6. при въезде вахтовые работники предоставляют результаты ПЦР-тестов (от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Covid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-19) не превышающие 5-ти дней с даты исследования.</w:t>
      </w:r>
    </w:p>
    <w:p w14:paraId="65B0CF45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Примечание:</w:t>
      </w:r>
    </w:p>
    <w:p w14:paraId="4B0C7A62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нахождении указанных лиц на территории ТОО «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Казахтуркмунай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» несем полную ответственность за соблюдение Инструкция о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внутриобъектовом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38BFE628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34ED5D3B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Подписанная заявка-пропуск представляется не менее чем </w:t>
      </w: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за 3 дня</w:t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до планируемой даты посещения по адресу: ТОО «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Казахтуркмунай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» Республика Казахстан, Актюбинская область, г. Актобе, пр-т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Санкибай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-батыра 173/1 Бизнес центр «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Progress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», 4 этаж каб.415. или </w:t>
      </w:r>
      <w:proofErr w:type="spellStart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эл.адрес</w:t>
      </w:r>
      <w:proofErr w:type="spellEnd"/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канцелярии</w:t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 xml:space="preserve">e-mail: </w:t>
      </w:r>
      <w:r w:rsidR="00931FF9">
        <w:fldChar w:fldCharType="begin"/>
      </w:r>
      <w:r w:rsidR="00931FF9">
        <w:instrText xml:space="preserve"> HYPERLINK "mailto:aktm@ktm.kmg.kz" </w:instrText>
      </w:r>
      <w:r w:rsidR="00931FF9">
        <w:fldChar w:fldCharType="separate"/>
      </w:r>
      <w:r w:rsidRPr="008C01F2">
        <w:rPr>
          <w:rStyle w:val="a3"/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>aktm@ktm</w:t>
      </w:r>
      <w:r w:rsidRPr="008C01F2">
        <w:rPr>
          <w:rStyle w:val="a3"/>
          <w:color w:val="00B050"/>
        </w:rPr>
        <w:t>.</w:t>
      </w:r>
      <w:r w:rsidRPr="008C01F2">
        <w:rPr>
          <w:rStyle w:val="a3"/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kmg</w:t>
      </w:r>
      <w:r w:rsidRPr="008C01F2">
        <w:rPr>
          <w:rStyle w:val="a3"/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>.kz</w:t>
      </w:r>
      <w:r w:rsidR="00931FF9">
        <w:rPr>
          <w:rStyle w:val="a3"/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fldChar w:fldCharType="end"/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 xml:space="preserve"> (тел:87132) 411796, 417158, а также</w:t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службе корпоративной безопасности </w:t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hyperlink r:id="rId6" w:history="1"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bakh</w:t>
        </w:r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val="en-US" w:eastAsia="ru-RU"/>
          </w:rPr>
          <w:t>y</w:t>
        </w:r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tzhan.mustafa</w:t>
        </w:r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val="en-US" w:eastAsia="ru-RU"/>
          </w:rPr>
          <w:t>y</w:t>
        </w:r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ev@ktm.</w:t>
        </w:r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val="en-US" w:eastAsia="ru-RU"/>
          </w:rPr>
          <w:t>kmg</w:t>
        </w:r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.</w:t>
        </w:r>
        <w:proofErr w:type="spellStart"/>
        <w:r w:rsidRPr="008C01F2">
          <w:rPr>
            <w:rStyle w:val="a3"/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kz</w:t>
        </w:r>
        <w:proofErr w:type="spellEnd"/>
      </w:hyperlink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' (тел:87132) 411793</w:t>
      </w:r>
      <w:r w:rsidRPr="008C01F2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>.</w:t>
      </w:r>
    </w:p>
    <w:p w14:paraId="111E6BF7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sectPr w:rsidR="008C01F2" w:rsidRPr="008C0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01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Директор /ТОО/ИП «_________»         </w:t>
      </w:r>
    </w:p>
    <w:p w14:paraId="572099CD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Приложение № 5</w:t>
      </w:r>
    </w:p>
    <w:p w14:paraId="18B93AB9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к Договору 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№_____</w:t>
      </w:r>
    </w:p>
    <w:p w14:paraId="150E783E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val="kk-KZ" w:eastAsia="ru-RU"/>
        </w:rPr>
      </w:pPr>
    </w:p>
    <w:p w14:paraId="67279C5E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Требования к подрядным организациям в области </w:t>
      </w:r>
    </w:p>
    <w:p w14:paraId="75A6A4AD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трудовых отношений </w:t>
      </w:r>
    </w:p>
    <w:p w14:paraId="15087B95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</w:pPr>
    </w:p>
    <w:p w14:paraId="0179CAFD" w14:textId="77777777" w:rsidR="008C01F2" w:rsidRPr="008C01F2" w:rsidRDefault="008C01F2" w:rsidP="008C01F2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</w:t>
      </w: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Обязательства Подрядчика (Исполнителя) в ходе выполнения работ (оказания услуг) по Договору.</w:t>
      </w:r>
    </w:p>
    <w:p w14:paraId="386D06CE" w14:textId="77777777" w:rsidR="008C01F2" w:rsidRPr="008C01F2" w:rsidRDefault="008C01F2" w:rsidP="008C01F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14:paraId="49AADDD6" w14:textId="77777777" w:rsidR="008C01F2" w:rsidRPr="008C01F2" w:rsidRDefault="008C01F2" w:rsidP="008C01F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8C01F2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соблюдать требования трудового законодательства Республики Казахстан, в том числе в части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: </w:t>
      </w:r>
    </w:p>
    <w:p w14:paraId="3B0D273F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Порядка заключения трудовых договоров, требований к их содержанию и форме;</w:t>
      </w:r>
    </w:p>
    <w:p w14:paraId="02A760D3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Допуска лица к работе только после заключения трудового договора;</w:t>
      </w:r>
    </w:p>
    <w:p w14:paraId="6A3A3652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Продолжительности и режима рабочего времени;</w:t>
      </w:r>
    </w:p>
    <w:p w14:paraId="5642E66B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Сменной работы и вахтового метода организации труда;</w:t>
      </w:r>
    </w:p>
    <w:p w14:paraId="5F8E86AA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Работы в ночное время и сверхурочной работы;</w:t>
      </w:r>
    </w:p>
    <w:p w14:paraId="79D101E5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Отдыха работников;</w:t>
      </w:r>
    </w:p>
    <w:p w14:paraId="62429BBC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Минимального размера оплаты труда и гарантий в области оплаты труда;</w:t>
      </w:r>
    </w:p>
    <w:p w14:paraId="305D6AB7" w14:textId="77777777" w:rsidR="008C01F2" w:rsidRPr="008C01F2" w:rsidRDefault="008C01F2" w:rsidP="008C01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Порядка и сроков выплаты заработной платы.</w:t>
      </w:r>
    </w:p>
    <w:p w14:paraId="0AD3CC25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bookmarkStart w:id="1" w:name="SUB220102"/>
      <w:bookmarkStart w:id="2" w:name="SUB280101"/>
      <w:bookmarkStart w:id="3" w:name="SUB280102"/>
      <w:bookmarkStart w:id="4" w:name="SUB280103"/>
      <w:bookmarkStart w:id="5" w:name="SUB280104"/>
      <w:bookmarkStart w:id="6" w:name="SUB280105"/>
      <w:bookmarkStart w:id="7" w:name="SUB280106"/>
      <w:bookmarkStart w:id="8" w:name="SUB280107"/>
      <w:bookmarkStart w:id="9" w:name="SUB280108"/>
      <w:bookmarkStart w:id="10" w:name="SUB280109"/>
      <w:bookmarkStart w:id="11" w:name="SUB280110"/>
      <w:bookmarkStart w:id="12" w:name="SUB280111"/>
      <w:bookmarkStart w:id="13" w:name="SUB280112"/>
      <w:bookmarkStart w:id="14" w:name="SUB280113"/>
      <w:bookmarkStart w:id="15" w:name="SUB710100"/>
      <w:bookmarkStart w:id="16" w:name="SUB710300"/>
      <w:bookmarkStart w:id="17" w:name="SUB710400"/>
      <w:bookmarkStart w:id="18" w:name="SUB710500"/>
      <w:bookmarkStart w:id="19" w:name="SUB710600"/>
      <w:bookmarkStart w:id="20" w:name="SUB730100"/>
      <w:bookmarkStart w:id="21" w:name="SUB730200"/>
      <w:bookmarkStart w:id="22" w:name="SUB730300"/>
      <w:bookmarkStart w:id="23" w:name="SUB730400"/>
      <w:bookmarkStart w:id="24" w:name="SUB760100"/>
      <w:bookmarkStart w:id="25" w:name="SUB760200"/>
      <w:bookmarkStart w:id="26" w:name="SUB760401"/>
      <w:bookmarkStart w:id="27" w:name="SUB760402"/>
      <w:bookmarkStart w:id="28" w:name="SUB770100"/>
      <w:bookmarkStart w:id="29" w:name="SUB780100"/>
      <w:bookmarkStart w:id="30" w:name="SUB780200"/>
      <w:bookmarkStart w:id="31" w:name="SUB780300"/>
      <w:bookmarkStart w:id="32" w:name="SUB1020001"/>
      <w:bookmarkStart w:id="33" w:name="SUB1020003"/>
      <w:bookmarkStart w:id="34" w:name="SUB1020004"/>
      <w:bookmarkStart w:id="35" w:name="SUB1020005"/>
      <w:bookmarkStart w:id="36" w:name="SUB1020006"/>
      <w:bookmarkStart w:id="37" w:name="SUB1020007"/>
      <w:bookmarkStart w:id="38" w:name="SUB1130100"/>
      <w:bookmarkStart w:id="39" w:name="SUB1130300"/>
      <w:bookmarkStart w:id="40" w:name="SUB1130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8C01F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обеспечить для своих работников следующие социально-бытовые условия</w:t>
      </w: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14:paraId="7A4B5CDD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383677AE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14:paraId="1C9A2F8C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621EBF76" w14:textId="77777777" w:rsidR="008C01F2" w:rsidRPr="008C01F2" w:rsidRDefault="008C01F2" w:rsidP="008C01F2">
      <w:pPr>
        <w:shd w:val="clear" w:color="auto" w:fill="FFFFFF"/>
        <w:spacing w:after="12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места приготовления пищи должны соответствовать санитарно-эпидемиологическим требованиям, в случае термосного питания, также </w:t>
      </w: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lastRenderedPageBreak/>
        <w:t>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50A3F525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3D008022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14:paraId="57405D36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осуществлять смену постельного белья, полотенец и другого мягкого инвентаря не менее 1 раза в неделю;</w:t>
      </w:r>
    </w:p>
    <w:p w14:paraId="5B44B7AF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14:paraId="764790F5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14:paraId="329105C9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хладо</w:t>
      </w:r>
      <w:proofErr w:type="spellEnd"/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14:paraId="0097B063" w14:textId="77777777" w:rsidR="008C01F2" w:rsidRPr="008C01F2" w:rsidRDefault="008C01F2" w:rsidP="008C01F2">
      <w:pPr>
        <w:shd w:val="clear" w:color="auto" w:fill="FFFFFF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56567A90" w14:textId="77777777" w:rsidR="008C01F2" w:rsidRPr="008C01F2" w:rsidRDefault="008C01F2" w:rsidP="008C01F2">
      <w:pPr>
        <w:shd w:val="clear" w:color="auto" w:fill="FFFFFF"/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В случае отсутствия у П</w:t>
      </w: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одрядчика/Исполнителя</w:t>
      </w:r>
      <w:r w:rsidRPr="008C01F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собственных помещений для обеспечения работников проживанием на объектах Заказчика</w:t>
      </w: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8C01F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4EA8D3C9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3DD1936C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2C116210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31EBD2C2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3F01393D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14:paraId="2CFDAE0E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B0B2136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505CB18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A4D0D38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1900EB59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II</w:t>
      </w: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14:paraId="53516C2E" w14:textId="77777777" w:rsidR="008C01F2" w:rsidRPr="008C01F2" w:rsidRDefault="008C01F2" w:rsidP="008C01F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75AFF90C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7AF2477A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3BAD18EB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7AA1C41D" w14:textId="77777777" w:rsidR="008C01F2" w:rsidRPr="008C01F2" w:rsidRDefault="008C01F2" w:rsidP="008C01F2">
      <w:pPr>
        <w:tabs>
          <w:tab w:val="left" w:pos="360"/>
          <w:tab w:val="left" w:pos="709"/>
          <w:tab w:val="left" w:pos="851"/>
        </w:tabs>
        <w:spacing w:line="240" w:lineRule="auto"/>
        <w:ind w:left="720" w:right="142"/>
        <w:contextualSpacing/>
        <w:jc w:val="both"/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</w:pPr>
    </w:p>
    <w:p w14:paraId="2AED7716" w14:textId="77777777" w:rsidR="008C01F2" w:rsidRPr="008C01F2" w:rsidRDefault="008C01F2" w:rsidP="008C01F2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bookmarkStart w:id="41" w:name="SUB220119"/>
      <w:bookmarkEnd w:id="41"/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/>
        </w:rPr>
        <w:t>III</w:t>
      </w:r>
      <w:r w:rsidRPr="008C01F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14:paraId="72FE45DB" w14:textId="77777777" w:rsidR="008C01F2" w:rsidRPr="008C01F2" w:rsidRDefault="008C01F2" w:rsidP="008C01F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1FCACB9C" w14:textId="77777777" w:rsidR="008C01F2" w:rsidRPr="008C01F2" w:rsidRDefault="008C01F2" w:rsidP="008C0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14:paraId="41F1ECA0" w14:textId="77777777" w:rsidR="008C01F2" w:rsidRPr="008C01F2" w:rsidRDefault="008C01F2" w:rsidP="008C0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790F7E81" w14:textId="77777777" w:rsidR="008C01F2" w:rsidRPr="008C01F2" w:rsidRDefault="008C01F2" w:rsidP="008C01F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</w:t>
      </w: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 xml:space="preserve">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14:paraId="62750689" w14:textId="77777777" w:rsidR="008C01F2" w:rsidRPr="008C01F2" w:rsidRDefault="008C01F2" w:rsidP="008C01F2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В ходе проведения Заказчиком проверок Подрядчик (Исполнитель) обязан:</w:t>
      </w:r>
    </w:p>
    <w:p w14:paraId="3E88905C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предоставлять Заказчику актуальные и объективные данные;</w:t>
      </w:r>
    </w:p>
    <w:p w14:paraId="1816E40E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обеспечивать доступ Заказчика на все объекты социально-бытового и производственного характера.</w:t>
      </w:r>
    </w:p>
    <w:p w14:paraId="41379D44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0D990BAE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IV</w:t>
      </w:r>
      <w:r w:rsidRPr="008C01F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Сопутствующие обязательства Подрядчика (Исполнителя) в области трудовых отношений</w:t>
      </w:r>
    </w:p>
    <w:p w14:paraId="4361BABF" w14:textId="77777777" w:rsidR="008C01F2" w:rsidRPr="008C01F2" w:rsidRDefault="008C01F2" w:rsidP="008C01F2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1746157E" w14:textId="77777777" w:rsidR="008C01F2" w:rsidRPr="008C01F2" w:rsidRDefault="008C01F2" w:rsidP="008C01F2">
      <w:pPr>
        <w:spacing w:after="0" w:line="240" w:lineRule="auto"/>
        <w:ind w:right="142" w:firstLine="709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Подрядчик (Исполнитель) обязуется:</w:t>
      </w:r>
    </w:p>
    <w:p w14:paraId="76B35006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14:paraId="5811DA6F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01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3FF5AFAA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14:paraId="4F60D058" w14:textId="77777777" w:rsidR="008C01F2" w:rsidRPr="008C01F2" w:rsidRDefault="008C01F2" w:rsidP="008C01F2">
      <w:pPr>
        <w:tabs>
          <w:tab w:val="left" w:pos="0"/>
          <w:tab w:val="left" w:pos="360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01F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14:paraId="502593AA" w14:textId="77777777" w:rsidR="008C01F2" w:rsidRPr="008C01F2" w:rsidRDefault="008C01F2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color w:val="00B050"/>
        </w:rPr>
        <w:sectPr w:rsidR="008C01F2" w:rsidRPr="008C0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9EB67A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lastRenderedPageBreak/>
        <w:t xml:space="preserve">Приложение </w:t>
      </w:r>
    </w:p>
    <w:p w14:paraId="7FCB385D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к «Требованиям к подрядным организациям </w:t>
      </w:r>
    </w:p>
    <w:p w14:paraId="323E4404" w14:textId="77777777" w:rsidR="008C01F2" w:rsidRPr="008C01F2" w:rsidRDefault="008C01F2" w:rsidP="008C0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в области трудовых отношений»</w:t>
      </w:r>
    </w:p>
    <w:p w14:paraId="19C42D97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1615AF0F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58E98493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ПРОВЕРОЧНЫЙ ЛИСТ </w:t>
      </w:r>
    </w:p>
    <w:p w14:paraId="118FE91A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14:paraId="58EE3AEC" w14:textId="77777777" w:rsidR="008C01F2" w:rsidRPr="008C01F2" w:rsidRDefault="008C01F2" w:rsidP="008C0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8C01F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241"/>
        <w:gridCol w:w="709"/>
        <w:gridCol w:w="651"/>
        <w:gridCol w:w="3014"/>
      </w:tblGrid>
      <w:tr w:rsidR="008C01F2" w:rsidRPr="008C01F2" w14:paraId="20ADDB8C" w14:textId="77777777" w:rsidTr="00DE3E32">
        <w:tc>
          <w:tcPr>
            <w:tcW w:w="9571" w:type="dxa"/>
            <w:gridSpan w:val="5"/>
            <w:shd w:val="clear" w:color="auto" w:fill="auto"/>
          </w:tcPr>
          <w:p w14:paraId="46575D9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C01F2" w:rsidRPr="008C01F2" w14:paraId="601D299C" w14:textId="77777777" w:rsidTr="00DE3E32">
        <w:tc>
          <w:tcPr>
            <w:tcW w:w="9571" w:type="dxa"/>
            <w:gridSpan w:val="5"/>
            <w:shd w:val="clear" w:color="auto" w:fill="auto"/>
          </w:tcPr>
          <w:p w14:paraId="48CC4919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C01F2" w:rsidRPr="008C01F2" w14:paraId="6DC4CE1D" w14:textId="77777777" w:rsidTr="00DE3E32">
        <w:tc>
          <w:tcPr>
            <w:tcW w:w="9571" w:type="dxa"/>
            <w:gridSpan w:val="5"/>
            <w:shd w:val="clear" w:color="auto" w:fill="auto"/>
          </w:tcPr>
          <w:p w14:paraId="59D2243B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C01F2" w:rsidRPr="008C01F2" w14:paraId="1B02BDE5" w14:textId="77777777" w:rsidTr="00DE3E32">
        <w:tc>
          <w:tcPr>
            <w:tcW w:w="6461" w:type="dxa"/>
            <w:gridSpan w:val="4"/>
            <w:shd w:val="clear" w:color="auto" w:fill="auto"/>
          </w:tcPr>
          <w:p w14:paraId="322410D8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  <w:t xml:space="preserve">Периодом проверки является </w:t>
            </w:r>
          </w:p>
        </w:tc>
        <w:tc>
          <w:tcPr>
            <w:tcW w:w="3110" w:type="dxa"/>
            <w:shd w:val="clear" w:color="auto" w:fill="auto"/>
          </w:tcPr>
          <w:p w14:paraId="2CA6EDE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81CD5C5" w14:textId="77777777" w:rsidTr="00DE3E32">
        <w:tc>
          <w:tcPr>
            <w:tcW w:w="9571" w:type="dxa"/>
            <w:gridSpan w:val="5"/>
            <w:shd w:val="clear" w:color="auto" w:fill="EEECE1"/>
          </w:tcPr>
          <w:p w14:paraId="533BCC6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8C01F2" w:rsidRPr="008C01F2" w14:paraId="4765D197" w14:textId="77777777" w:rsidTr="00DE3E32">
        <w:tc>
          <w:tcPr>
            <w:tcW w:w="6461" w:type="dxa"/>
            <w:gridSpan w:val="4"/>
            <w:shd w:val="clear" w:color="auto" w:fill="auto"/>
          </w:tcPr>
          <w:p w14:paraId="4541BE4F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Участники проверки</w:t>
            </w:r>
          </w:p>
        </w:tc>
        <w:tc>
          <w:tcPr>
            <w:tcW w:w="3110" w:type="dxa"/>
            <w:shd w:val="clear" w:color="auto" w:fill="auto"/>
          </w:tcPr>
          <w:p w14:paraId="062EAB1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80823E9" w14:textId="77777777" w:rsidTr="00DE3E32">
        <w:tc>
          <w:tcPr>
            <w:tcW w:w="6461" w:type="dxa"/>
            <w:gridSpan w:val="4"/>
            <w:shd w:val="clear" w:color="auto" w:fill="auto"/>
          </w:tcPr>
          <w:p w14:paraId="282677F5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110" w:type="dxa"/>
            <w:shd w:val="clear" w:color="auto" w:fill="auto"/>
          </w:tcPr>
          <w:p w14:paraId="66D4AD4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8BB637E" w14:textId="77777777" w:rsidTr="00DE3E32">
        <w:tc>
          <w:tcPr>
            <w:tcW w:w="6461" w:type="dxa"/>
            <w:gridSpan w:val="4"/>
            <w:shd w:val="clear" w:color="auto" w:fill="auto"/>
          </w:tcPr>
          <w:p w14:paraId="3B564E1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110" w:type="dxa"/>
            <w:shd w:val="clear" w:color="auto" w:fill="auto"/>
          </w:tcPr>
          <w:p w14:paraId="78FE241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A631130" w14:textId="77777777" w:rsidTr="00DE3E32">
        <w:tc>
          <w:tcPr>
            <w:tcW w:w="9571" w:type="dxa"/>
            <w:gridSpan w:val="5"/>
            <w:shd w:val="clear" w:color="auto" w:fill="EEECE1"/>
          </w:tcPr>
          <w:p w14:paraId="57E4AA3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ИНФОРМАЦИЯ О ПОДРЯДНОЙ ОРГАНИЗАЦИИ</w:t>
            </w:r>
          </w:p>
        </w:tc>
      </w:tr>
      <w:tr w:rsidR="008C01F2" w:rsidRPr="008C01F2" w14:paraId="59ABF26A" w14:textId="77777777" w:rsidTr="00DE3E32">
        <w:tc>
          <w:tcPr>
            <w:tcW w:w="6461" w:type="dxa"/>
            <w:gridSpan w:val="4"/>
            <w:shd w:val="clear" w:color="auto" w:fill="auto"/>
          </w:tcPr>
          <w:p w14:paraId="45975F6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Наименование компании</w:t>
            </w:r>
          </w:p>
        </w:tc>
        <w:tc>
          <w:tcPr>
            <w:tcW w:w="3110" w:type="dxa"/>
            <w:shd w:val="clear" w:color="auto" w:fill="auto"/>
          </w:tcPr>
          <w:p w14:paraId="5B334A0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6167744" w14:textId="77777777" w:rsidTr="00DE3E32">
        <w:tc>
          <w:tcPr>
            <w:tcW w:w="6461" w:type="dxa"/>
            <w:gridSpan w:val="4"/>
            <w:shd w:val="clear" w:color="auto" w:fill="auto"/>
          </w:tcPr>
          <w:p w14:paraId="347FC0B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Общее количество работников</w:t>
            </w:r>
          </w:p>
        </w:tc>
        <w:tc>
          <w:tcPr>
            <w:tcW w:w="3110" w:type="dxa"/>
            <w:shd w:val="clear" w:color="auto" w:fill="auto"/>
          </w:tcPr>
          <w:p w14:paraId="2411487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FCC0EB7" w14:textId="77777777" w:rsidTr="00DE3E32">
        <w:tc>
          <w:tcPr>
            <w:tcW w:w="5079" w:type="dxa"/>
            <w:gridSpan w:val="2"/>
            <w:shd w:val="clear" w:color="auto" w:fill="EEECE1"/>
          </w:tcPr>
          <w:p w14:paraId="66EA4AB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14:paraId="45410E3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6BCC507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1837CD4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8C01F2" w:rsidRPr="008C01F2" w14:paraId="26307F6E" w14:textId="77777777" w:rsidTr="00DE3E32">
        <w:tc>
          <w:tcPr>
            <w:tcW w:w="750" w:type="dxa"/>
            <w:shd w:val="clear" w:color="auto" w:fill="auto"/>
          </w:tcPr>
          <w:p w14:paraId="425D531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14:paraId="1149F75F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14:paraId="5DA3B2B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C0B904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2AA314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D9D4F2D" w14:textId="77777777" w:rsidTr="00DE3E32">
        <w:trPr>
          <w:trHeight w:val="750"/>
        </w:trPr>
        <w:tc>
          <w:tcPr>
            <w:tcW w:w="750" w:type="dxa"/>
            <w:shd w:val="clear" w:color="auto" w:fill="auto"/>
          </w:tcPr>
          <w:p w14:paraId="2D95594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14:paraId="558DF897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14:paraId="42869AD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0EFDA3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C943A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DE32556" w14:textId="77777777" w:rsidTr="00DE3E32">
        <w:tc>
          <w:tcPr>
            <w:tcW w:w="5079" w:type="dxa"/>
            <w:gridSpan w:val="2"/>
            <w:shd w:val="clear" w:color="auto" w:fill="EEECE1"/>
          </w:tcPr>
          <w:p w14:paraId="46F3633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14:paraId="0232F89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7877CC7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26EBC4A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комментарий</w:t>
            </w:r>
          </w:p>
        </w:tc>
      </w:tr>
      <w:tr w:rsidR="008C01F2" w:rsidRPr="008C01F2" w14:paraId="1C90BBEB" w14:textId="77777777" w:rsidTr="00DE3E32">
        <w:tc>
          <w:tcPr>
            <w:tcW w:w="750" w:type="dxa"/>
            <w:shd w:val="clear" w:color="auto" w:fill="auto"/>
          </w:tcPr>
          <w:p w14:paraId="4E1C2DB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14:paraId="2A124DF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14:paraId="1B452AE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78BF8F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FDC2BF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9AFF4BF" w14:textId="77777777" w:rsidTr="00DE3E32">
        <w:tc>
          <w:tcPr>
            <w:tcW w:w="750" w:type="dxa"/>
            <w:shd w:val="clear" w:color="auto" w:fill="auto"/>
          </w:tcPr>
          <w:p w14:paraId="7785D78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14:paraId="64AA0F8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14:paraId="6B21FA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19C2E6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FADCD7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1696833" w14:textId="77777777" w:rsidTr="00DE3E32">
        <w:tc>
          <w:tcPr>
            <w:tcW w:w="750" w:type="dxa"/>
            <w:shd w:val="clear" w:color="auto" w:fill="auto"/>
          </w:tcPr>
          <w:p w14:paraId="2E4D04C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14:paraId="5BBDF5E7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14:paraId="218F790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823FBA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7793EC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424AD4E" w14:textId="77777777" w:rsidTr="00DE3E32">
        <w:tc>
          <w:tcPr>
            <w:tcW w:w="750" w:type="dxa"/>
            <w:shd w:val="clear" w:color="auto" w:fill="auto"/>
          </w:tcPr>
          <w:p w14:paraId="03CF509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14:paraId="4352443B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14:paraId="461073C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037A70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20EFD9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E067A1E" w14:textId="77777777" w:rsidTr="00DE3E32">
        <w:tc>
          <w:tcPr>
            <w:tcW w:w="750" w:type="dxa"/>
            <w:shd w:val="clear" w:color="auto" w:fill="auto"/>
          </w:tcPr>
          <w:p w14:paraId="4E196AD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14:paraId="4023B9D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14:paraId="359CD50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CA6482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22B311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F826D95" w14:textId="77777777" w:rsidTr="00DE3E32">
        <w:tc>
          <w:tcPr>
            <w:tcW w:w="750" w:type="dxa"/>
            <w:shd w:val="clear" w:color="auto" w:fill="auto"/>
          </w:tcPr>
          <w:p w14:paraId="5987D76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29" w:type="dxa"/>
            <w:shd w:val="clear" w:color="auto" w:fill="auto"/>
          </w:tcPr>
          <w:p w14:paraId="4B5F1954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14:paraId="1A5B8AF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4EF5C0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DAA762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515BC428" w14:textId="77777777" w:rsidTr="00DE3E32">
        <w:tc>
          <w:tcPr>
            <w:tcW w:w="750" w:type="dxa"/>
            <w:shd w:val="clear" w:color="auto" w:fill="auto"/>
          </w:tcPr>
          <w:p w14:paraId="49B2E3A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14:paraId="6ED4D862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14:paraId="767E097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C3DB00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5971D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0C8CFFC" w14:textId="77777777" w:rsidTr="00DE3E32">
        <w:tc>
          <w:tcPr>
            <w:tcW w:w="750" w:type="dxa"/>
            <w:shd w:val="clear" w:color="auto" w:fill="auto"/>
          </w:tcPr>
          <w:p w14:paraId="488101B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14:paraId="182C3C8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28" w:type="dxa"/>
            <w:shd w:val="clear" w:color="auto" w:fill="auto"/>
          </w:tcPr>
          <w:p w14:paraId="741BA9F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45534A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3D22B0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48D78E1" w14:textId="77777777" w:rsidTr="00DE3E32">
        <w:tc>
          <w:tcPr>
            <w:tcW w:w="750" w:type="dxa"/>
            <w:shd w:val="clear" w:color="auto" w:fill="auto"/>
          </w:tcPr>
          <w:p w14:paraId="52DFAB5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14:paraId="69BE3785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28" w:type="dxa"/>
            <w:shd w:val="clear" w:color="auto" w:fill="auto"/>
          </w:tcPr>
          <w:p w14:paraId="4164EB9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7AFE15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165AC3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AD319D2" w14:textId="77777777" w:rsidTr="00DE3E32">
        <w:tc>
          <w:tcPr>
            <w:tcW w:w="750" w:type="dxa"/>
            <w:shd w:val="clear" w:color="auto" w:fill="auto"/>
          </w:tcPr>
          <w:p w14:paraId="4263059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14:paraId="6BDB228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14:paraId="50C7EA8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07E4A3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7F2DB4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1E6D4F75" w14:textId="77777777" w:rsidTr="00DE3E32">
        <w:tc>
          <w:tcPr>
            <w:tcW w:w="750" w:type="dxa"/>
            <w:shd w:val="clear" w:color="auto" w:fill="auto"/>
          </w:tcPr>
          <w:p w14:paraId="7F925DC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29" w:type="dxa"/>
            <w:shd w:val="clear" w:color="auto" w:fill="auto"/>
          </w:tcPr>
          <w:p w14:paraId="2D23DED4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14:paraId="54282E8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48DBDC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CB6086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C8CC583" w14:textId="77777777" w:rsidTr="00DE3E32">
        <w:tc>
          <w:tcPr>
            <w:tcW w:w="750" w:type="dxa"/>
            <w:shd w:val="clear" w:color="auto" w:fill="auto"/>
          </w:tcPr>
          <w:p w14:paraId="628DEEA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14:paraId="7A0A655F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shd w:val="clear" w:color="auto" w:fill="FFFFFF"/>
                <w:lang w:eastAsia="ru-RU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14:paraId="7BDFD76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556BDC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BBAE91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E1199D6" w14:textId="77777777" w:rsidTr="00DE3E32">
        <w:tc>
          <w:tcPr>
            <w:tcW w:w="5079" w:type="dxa"/>
            <w:gridSpan w:val="2"/>
            <w:shd w:val="clear" w:color="auto" w:fill="EEECE1"/>
          </w:tcPr>
          <w:p w14:paraId="4F82083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14:paraId="4A82B0E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12C85B5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2B65DE6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681FE437" w14:textId="77777777" w:rsidTr="00DE3E32">
        <w:tc>
          <w:tcPr>
            <w:tcW w:w="750" w:type="dxa"/>
            <w:shd w:val="clear" w:color="auto" w:fill="auto"/>
          </w:tcPr>
          <w:p w14:paraId="04479C1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14:paraId="4A3B967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14:paraId="6B09107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5C9F4B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FBD9C3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6BDA678" w14:textId="77777777" w:rsidTr="00DE3E32">
        <w:tc>
          <w:tcPr>
            <w:tcW w:w="750" w:type="dxa"/>
            <w:shd w:val="clear" w:color="auto" w:fill="auto"/>
          </w:tcPr>
          <w:p w14:paraId="2A830F3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14:paraId="00EA6BEC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14:paraId="3C3AFB2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DC1C6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DE574C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7355344B" w14:textId="77777777" w:rsidTr="00DE3E32">
        <w:tc>
          <w:tcPr>
            <w:tcW w:w="750" w:type="dxa"/>
            <w:shd w:val="clear" w:color="auto" w:fill="auto"/>
          </w:tcPr>
          <w:p w14:paraId="64A841E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14:paraId="25F61683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14:paraId="6CCA6B4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C81FB1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189ECF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5B97DD4" w14:textId="77777777" w:rsidTr="00DE3E32">
        <w:tc>
          <w:tcPr>
            <w:tcW w:w="750" w:type="dxa"/>
            <w:shd w:val="clear" w:color="auto" w:fill="auto"/>
          </w:tcPr>
          <w:p w14:paraId="26C41CA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14:paraId="4C8C12C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Пособия по временной нетрудоспособности за </w:t>
            </w: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14:paraId="34BA1E0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31F17C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ADF5B2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9FD06AC" w14:textId="77777777" w:rsidTr="00DE3E32">
        <w:tc>
          <w:tcPr>
            <w:tcW w:w="750" w:type="dxa"/>
            <w:shd w:val="clear" w:color="auto" w:fill="auto"/>
          </w:tcPr>
          <w:p w14:paraId="581CF57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4329" w:type="dxa"/>
            <w:shd w:val="clear" w:color="auto" w:fill="auto"/>
          </w:tcPr>
          <w:p w14:paraId="6A02EDEA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14:paraId="0D6E0F9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259B93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722B81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1E43628" w14:textId="77777777" w:rsidTr="00DE3E32">
        <w:tc>
          <w:tcPr>
            <w:tcW w:w="5079" w:type="dxa"/>
            <w:gridSpan w:val="2"/>
            <w:shd w:val="clear" w:color="auto" w:fill="EEECE1"/>
          </w:tcPr>
          <w:p w14:paraId="2AF5D6C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14:paraId="343DE93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462890B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1D43822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78D89DFA" w14:textId="77777777" w:rsidTr="00DE3E32">
        <w:tc>
          <w:tcPr>
            <w:tcW w:w="750" w:type="dxa"/>
            <w:shd w:val="clear" w:color="auto" w:fill="auto"/>
          </w:tcPr>
          <w:p w14:paraId="6AFE744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14:paraId="3EBF6FCE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14:paraId="51310B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199BD8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20870B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FCF9785" w14:textId="77777777" w:rsidTr="00DE3E32">
        <w:tc>
          <w:tcPr>
            <w:tcW w:w="750" w:type="dxa"/>
            <w:shd w:val="clear" w:color="auto" w:fill="auto"/>
          </w:tcPr>
          <w:p w14:paraId="293171F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14:paraId="68ECD03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14:paraId="5FFD9C0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F56EF7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52E646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62CEE9E" w14:textId="77777777" w:rsidTr="00DE3E32">
        <w:tc>
          <w:tcPr>
            <w:tcW w:w="5079" w:type="dxa"/>
            <w:gridSpan w:val="2"/>
            <w:shd w:val="clear" w:color="auto" w:fill="EEECE1"/>
          </w:tcPr>
          <w:p w14:paraId="19F48EB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14:paraId="56134A8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3D1E432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4D02240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62D74390" w14:textId="77777777" w:rsidTr="00DE3E32">
        <w:tc>
          <w:tcPr>
            <w:tcW w:w="750" w:type="dxa"/>
            <w:shd w:val="clear" w:color="auto" w:fill="auto"/>
          </w:tcPr>
          <w:p w14:paraId="64CB079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14:paraId="5BEE8CFC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14:paraId="69A37FA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06611C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6C4B16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A3C1A5A" w14:textId="77777777" w:rsidTr="00DE3E32">
        <w:tc>
          <w:tcPr>
            <w:tcW w:w="750" w:type="dxa"/>
            <w:shd w:val="clear" w:color="auto" w:fill="auto"/>
          </w:tcPr>
          <w:p w14:paraId="7747E88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329" w:type="dxa"/>
            <w:shd w:val="clear" w:color="auto" w:fill="auto"/>
          </w:tcPr>
          <w:p w14:paraId="1CAFFDCD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14:paraId="26A8600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4792CD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7B8DE7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50C51354" w14:textId="77777777" w:rsidTr="00DE3E32">
        <w:tc>
          <w:tcPr>
            <w:tcW w:w="5079" w:type="dxa"/>
            <w:gridSpan w:val="2"/>
            <w:shd w:val="clear" w:color="auto" w:fill="EEECE1"/>
          </w:tcPr>
          <w:p w14:paraId="1ECBF0B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14:paraId="10DDBC2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586DAD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41861AF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016CF153" w14:textId="77777777" w:rsidTr="00DE3E32">
        <w:tc>
          <w:tcPr>
            <w:tcW w:w="750" w:type="dxa"/>
            <w:shd w:val="clear" w:color="auto" w:fill="auto"/>
          </w:tcPr>
          <w:p w14:paraId="33834DB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14:paraId="4F48406A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14:paraId="21DBF66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E899E3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087B66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7B8399A" w14:textId="77777777" w:rsidTr="00DE3E32">
        <w:tc>
          <w:tcPr>
            <w:tcW w:w="750" w:type="dxa"/>
            <w:shd w:val="clear" w:color="auto" w:fill="auto"/>
          </w:tcPr>
          <w:p w14:paraId="4B72AC3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14:paraId="094549CC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14:paraId="422CBC3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93CC6F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BAAEFA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E19A0B9" w14:textId="77777777" w:rsidTr="00DE3E32">
        <w:tc>
          <w:tcPr>
            <w:tcW w:w="750" w:type="dxa"/>
            <w:shd w:val="clear" w:color="auto" w:fill="auto"/>
          </w:tcPr>
          <w:p w14:paraId="6186864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14:paraId="00DB7BD7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14:paraId="7F2A933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F5F647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99E6F1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6BDA767" w14:textId="77777777" w:rsidTr="00DE3E32">
        <w:tc>
          <w:tcPr>
            <w:tcW w:w="750" w:type="dxa"/>
            <w:shd w:val="clear" w:color="auto" w:fill="auto"/>
          </w:tcPr>
          <w:p w14:paraId="7837B65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14:paraId="0C5B1F58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14:paraId="1ECE30A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72CA37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689278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115E0B68" w14:textId="77777777" w:rsidTr="00DE3E32">
        <w:tc>
          <w:tcPr>
            <w:tcW w:w="750" w:type="dxa"/>
            <w:shd w:val="clear" w:color="auto" w:fill="auto"/>
          </w:tcPr>
          <w:p w14:paraId="74CBF9F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14:paraId="5040CFD2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Обеспечение мер пожарной безопасности, бесперебойной работы пожарной сигнализации и дымовых датчиков, с внутренней </w:t>
            </w: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lastRenderedPageBreak/>
              <w:t>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14:paraId="61717E8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A10200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7AA0A6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E7B0DD8" w14:textId="77777777" w:rsidTr="00DE3E32">
        <w:tc>
          <w:tcPr>
            <w:tcW w:w="750" w:type="dxa"/>
            <w:shd w:val="clear" w:color="auto" w:fill="auto"/>
          </w:tcPr>
          <w:p w14:paraId="5FE83D2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4329" w:type="dxa"/>
            <w:shd w:val="clear" w:color="auto" w:fill="auto"/>
          </w:tcPr>
          <w:p w14:paraId="6B7F70C9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хладо</w:t>
            </w:r>
            <w:proofErr w:type="spellEnd"/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14:paraId="1316CAE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C71D6F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65037D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70EEDBC" w14:textId="77777777" w:rsidTr="00DE3E32">
        <w:tc>
          <w:tcPr>
            <w:tcW w:w="750" w:type="dxa"/>
            <w:shd w:val="clear" w:color="auto" w:fill="auto"/>
          </w:tcPr>
          <w:p w14:paraId="41CEF00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14:paraId="3ADB5792" w14:textId="77777777" w:rsidR="008C01F2" w:rsidRPr="008C01F2" w:rsidRDefault="008C01F2" w:rsidP="00DE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14:paraId="0BBB4EC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BC956B3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60FCBE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3FBCE28" w14:textId="77777777" w:rsidTr="00DE3E32">
        <w:trPr>
          <w:trHeight w:val="2204"/>
        </w:trPr>
        <w:tc>
          <w:tcPr>
            <w:tcW w:w="750" w:type="dxa"/>
            <w:shd w:val="clear" w:color="auto" w:fill="auto"/>
          </w:tcPr>
          <w:p w14:paraId="62C3065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329" w:type="dxa"/>
            <w:shd w:val="clear" w:color="auto" w:fill="auto"/>
          </w:tcPr>
          <w:p w14:paraId="6ED6DE31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  <w:r w:rsidRPr="008C01F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14:paraId="4416EC8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E7D7C5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F1717E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E06E6E6" w14:textId="77777777" w:rsidTr="00DE3E32">
        <w:trPr>
          <w:trHeight w:val="1669"/>
        </w:trPr>
        <w:tc>
          <w:tcPr>
            <w:tcW w:w="750" w:type="dxa"/>
            <w:shd w:val="clear" w:color="auto" w:fill="auto"/>
          </w:tcPr>
          <w:p w14:paraId="4E20B00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14:paraId="570D8156" w14:textId="77777777" w:rsidR="008C01F2" w:rsidRPr="008C01F2" w:rsidRDefault="008C01F2" w:rsidP="00DE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14:paraId="3C27B20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9E6BFE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45D656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3F57A110" w14:textId="77777777" w:rsidTr="00DE3E32">
        <w:trPr>
          <w:trHeight w:val="1826"/>
        </w:trPr>
        <w:tc>
          <w:tcPr>
            <w:tcW w:w="750" w:type="dxa"/>
            <w:shd w:val="clear" w:color="auto" w:fill="auto"/>
          </w:tcPr>
          <w:p w14:paraId="39D4C2E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14:paraId="3246A882" w14:textId="77777777" w:rsidR="008C01F2" w:rsidRPr="008C01F2" w:rsidRDefault="008C01F2" w:rsidP="00DE3E32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14:paraId="5BBB55B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CD4738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D60A2F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4BBFABEE" w14:textId="77777777" w:rsidTr="00DE3E32">
        <w:tc>
          <w:tcPr>
            <w:tcW w:w="5079" w:type="dxa"/>
            <w:gridSpan w:val="2"/>
            <w:shd w:val="clear" w:color="auto" w:fill="EEECE1"/>
          </w:tcPr>
          <w:p w14:paraId="1FCAAE6B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eastAsia="ru-RU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14:paraId="3D91FCEA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4A05FC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3786DC56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</w:pPr>
            <w:r w:rsidRPr="008C01F2"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  <w:lang w:val="kk-KZ" w:eastAsia="ru-RU"/>
              </w:rPr>
              <w:t>комментарий</w:t>
            </w:r>
          </w:p>
        </w:tc>
      </w:tr>
      <w:tr w:rsidR="008C01F2" w:rsidRPr="008C01F2" w14:paraId="23E9212B" w14:textId="77777777" w:rsidTr="00DE3E32">
        <w:tc>
          <w:tcPr>
            <w:tcW w:w="750" w:type="dxa"/>
            <w:shd w:val="clear" w:color="auto" w:fill="auto"/>
          </w:tcPr>
          <w:p w14:paraId="1333976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329" w:type="dxa"/>
            <w:shd w:val="clear" w:color="auto" w:fill="auto"/>
          </w:tcPr>
          <w:p w14:paraId="3D438735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14:paraId="62A6D8B7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5D4C3DD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E6AD7E4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6CC81308" w14:textId="77777777" w:rsidTr="00DE3E32">
        <w:tc>
          <w:tcPr>
            <w:tcW w:w="750" w:type="dxa"/>
            <w:shd w:val="clear" w:color="auto" w:fill="auto"/>
          </w:tcPr>
          <w:p w14:paraId="41AA323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4329" w:type="dxa"/>
            <w:shd w:val="clear" w:color="auto" w:fill="auto"/>
          </w:tcPr>
          <w:p w14:paraId="3954EEF3" w14:textId="77777777" w:rsidR="008C01F2" w:rsidRPr="008C01F2" w:rsidRDefault="008C01F2" w:rsidP="00DE3E32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14:paraId="0A5FB60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4D5C9B0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8A71471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0358FBCF" w14:textId="77777777" w:rsidTr="00DE3E32">
        <w:tc>
          <w:tcPr>
            <w:tcW w:w="750" w:type="dxa"/>
            <w:shd w:val="clear" w:color="auto" w:fill="auto"/>
          </w:tcPr>
          <w:p w14:paraId="528F0DE5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14:paraId="5514EAEC" w14:textId="77777777" w:rsidR="008C01F2" w:rsidRPr="008C01F2" w:rsidRDefault="008C01F2" w:rsidP="00DE3E3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14:paraId="1E854CA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ADB8D18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3C0C269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  <w:p w14:paraId="24EF172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  <w:tr w:rsidR="008C01F2" w:rsidRPr="008C01F2" w14:paraId="275C19B3" w14:textId="77777777" w:rsidTr="00DE3E32">
        <w:tc>
          <w:tcPr>
            <w:tcW w:w="750" w:type="dxa"/>
            <w:shd w:val="clear" w:color="auto" w:fill="auto"/>
          </w:tcPr>
          <w:p w14:paraId="07C0DB3E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C01F2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14:paraId="0CA77EFE" w14:textId="77777777" w:rsidR="008C01F2" w:rsidRPr="008C01F2" w:rsidRDefault="008C01F2" w:rsidP="00DE3E32">
            <w:pPr>
              <w:tabs>
                <w:tab w:val="left" w:pos="360"/>
                <w:tab w:val="left" w:pos="851"/>
              </w:tabs>
              <w:spacing w:line="240" w:lineRule="auto"/>
              <w:ind w:left="33" w:right="142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8C01F2"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</w:r>
          </w:p>
        </w:tc>
        <w:tc>
          <w:tcPr>
            <w:tcW w:w="728" w:type="dxa"/>
            <w:shd w:val="clear" w:color="auto" w:fill="auto"/>
          </w:tcPr>
          <w:p w14:paraId="10BF82DC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E0BE852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9DC66AF" w14:textId="77777777" w:rsidR="008C01F2" w:rsidRPr="008C01F2" w:rsidRDefault="008C01F2" w:rsidP="00DE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</w:tbl>
    <w:p w14:paraId="13529E81" w14:textId="77777777" w:rsidR="004F09F0" w:rsidRDefault="004F09F0" w:rsidP="008C0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</w:pPr>
    </w:p>
    <w:sectPr w:rsidR="004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F1"/>
    <w:rsid w:val="000A6A83"/>
    <w:rsid w:val="001F4779"/>
    <w:rsid w:val="003A3C3C"/>
    <w:rsid w:val="004B00F4"/>
    <w:rsid w:val="004F09F0"/>
    <w:rsid w:val="006119FE"/>
    <w:rsid w:val="00696AEC"/>
    <w:rsid w:val="00756FE3"/>
    <w:rsid w:val="00793DE3"/>
    <w:rsid w:val="007E4CB1"/>
    <w:rsid w:val="0084590B"/>
    <w:rsid w:val="00880758"/>
    <w:rsid w:val="008C01F2"/>
    <w:rsid w:val="009048A5"/>
    <w:rsid w:val="00931FF9"/>
    <w:rsid w:val="00981934"/>
    <w:rsid w:val="00A11725"/>
    <w:rsid w:val="00C105E7"/>
    <w:rsid w:val="00C56473"/>
    <w:rsid w:val="00CB5EE9"/>
    <w:rsid w:val="00DE3E32"/>
    <w:rsid w:val="00DF70F1"/>
    <w:rsid w:val="00EA3194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0CBE"/>
  <w15:chartTrackingRefBased/>
  <w15:docId w15:val="{648DF84B-F63F-4D3E-A6C0-BD443C2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7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DF70F1"/>
  </w:style>
  <w:style w:type="character" w:customStyle="1" w:styleId="skrequired">
    <w:name w:val="skrequired"/>
    <w:basedOn w:val="a0"/>
    <w:rsid w:val="00DF70F1"/>
  </w:style>
  <w:style w:type="character" w:customStyle="1" w:styleId="ng-star-inserted">
    <w:name w:val="ng-star-inserted"/>
    <w:basedOn w:val="a0"/>
    <w:rsid w:val="00DF70F1"/>
  </w:style>
  <w:style w:type="character" w:styleId="a3">
    <w:name w:val="Hyperlink"/>
    <w:basedOn w:val="a0"/>
    <w:uiPriority w:val="99"/>
    <w:unhideWhenUsed/>
    <w:rsid w:val="008C01F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048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48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48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48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48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7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7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8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0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0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1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4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7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76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4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5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4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9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1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1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8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76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6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2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8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1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5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7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7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8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8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0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63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6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7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1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5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8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1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2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9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0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5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195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6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9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2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2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5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1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3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8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3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80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8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1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3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481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khytzhan.mustafayev@ktm.kmg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2B-8DEB-4DB0-BBAD-6B0B9A20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Агишева Лилия Накиповна</dc:creator>
  <cp:keywords/>
  <dc:description/>
  <cp:lastModifiedBy>Дәурен Сәлменов Сәтібекұлы</cp:lastModifiedBy>
  <cp:revision>3</cp:revision>
  <dcterms:created xsi:type="dcterms:W3CDTF">2023-09-20T09:02:00Z</dcterms:created>
  <dcterms:modified xsi:type="dcterms:W3CDTF">2023-09-26T05:38:00Z</dcterms:modified>
</cp:coreProperties>
</file>