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8491"/>
      </w:tblGrid>
      <w:tr w:rsidR="003A185B" w:rsidRPr="00536CB1" w:rsidTr="00303E4B">
        <w:trPr>
          <w:trHeight w:val="1266"/>
        </w:trPr>
        <w:tc>
          <w:tcPr>
            <w:tcW w:w="812" w:type="pct"/>
            <w:shd w:val="clear" w:color="auto" w:fill="auto"/>
            <w:vAlign w:val="center"/>
          </w:tcPr>
          <w:p w:rsidR="003A185B" w:rsidRPr="00536CB1" w:rsidRDefault="00D01EDE" w:rsidP="00303E4B">
            <w:pPr>
              <w:rPr>
                <w:b/>
                <w:bCs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742950" cy="695325"/>
                  <wp:effectExtent l="0" t="0" r="0" b="9525"/>
                  <wp:docPr id="1" name="Рисунок 1" descr="Описание: Лог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pct"/>
            <w:shd w:val="clear" w:color="auto" w:fill="auto"/>
            <w:vAlign w:val="center"/>
          </w:tcPr>
          <w:p w:rsidR="003A185B" w:rsidRPr="00917B8C" w:rsidRDefault="00917B8C" w:rsidP="00917B8C">
            <w:pPr>
              <w:jc w:val="center"/>
              <w:rPr>
                <w:b/>
                <w:bCs/>
                <w:sz w:val="48"/>
                <w:szCs w:val="48"/>
                <w:lang w:val="kk-KZ"/>
              </w:rPr>
            </w:pPr>
            <w:r>
              <w:rPr>
                <w:b/>
                <w:bCs/>
                <w:sz w:val="48"/>
                <w:szCs w:val="48"/>
                <w:lang w:val="kk-KZ"/>
              </w:rPr>
              <w:t>«</w:t>
            </w:r>
            <w:r w:rsidR="003A185B" w:rsidRPr="00536CB1">
              <w:rPr>
                <w:b/>
                <w:bCs/>
                <w:sz w:val="48"/>
                <w:szCs w:val="48"/>
              </w:rPr>
              <w:t>МА</w:t>
            </w:r>
            <w:r>
              <w:rPr>
                <w:b/>
                <w:bCs/>
                <w:sz w:val="48"/>
                <w:szCs w:val="48"/>
                <w:lang w:val="kk-KZ"/>
              </w:rPr>
              <w:t>ҢҒЫ</w:t>
            </w:r>
            <w:r w:rsidR="003A185B" w:rsidRPr="00536CB1">
              <w:rPr>
                <w:b/>
                <w:bCs/>
                <w:sz w:val="48"/>
                <w:szCs w:val="48"/>
              </w:rPr>
              <w:t>СТАУМ</w:t>
            </w:r>
            <w:r>
              <w:rPr>
                <w:b/>
                <w:bCs/>
                <w:sz w:val="48"/>
                <w:szCs w:val="48"/>
                <w:lang w:val="kk-KZ"/>
              </w:rPr>
              <w:t>Ұ</w:t>
            </w:r>
            <w:r w:rsidR="003A185B" w:rsidRPr="00536CB1">
              <w:rPr>
                <w:b/>
                <w:bCs/>
                <w:sz w:val="48"/>
                <w:szCs w:val="48"/>
              </w:rPr>
              <w:t>НАЙГАЗ</w:t>
            </w:r>
            <w:r>
              <w:rPr>
                <w:b/>
                <w:bCs/>
                <w:sz w:val="48"/>
                <w:szCs w:val="48"/>
                <w:lang w:val="kk-KZ"/>
              </w:rPr>
              <w:t xml:space="preserve">» </w:t>
            </w:r>
            <w:r w:rsidRPr="00536CB1">
              <w:rPr>
                <w:b/>
                <w:bCs/>
                <w:sz w:val="48"/>
                <w:szCs w:val="48"/>
              </w:rPr>
              <w:t>А</w:t>
            </w:r>
            <w:r>
              <w:rPr>
                <w:b/>
                <w:bCs/>
                <w:sz w:val="48"/>
                <w:szCs w:val="48"/>
                <w:lang w:val="kk-KZ"/>
              </w:rPr>
              <w:t>Қ</w:t>
            </w:r>
          </w:p>
        </w:tc>
      </w:tr>
    </w:tbl>
    <w:p w:rsidR="007B1F0C" w:rsidRDefault="007B1F0C" w:rsidP="00557B12">
      <w:pPr>
        <w:ind w:left="360"/>
        <w:jc w:val="center"/>
        <w:rPr>
          <w:b/>
        </w:rPr>
      </w:pPr>
    </w:p>
    <w:p w:rsidR="00303E4B" w:rsidRPr="00536CB1" w:rsidRDefault="00303E4B" w:rsidP="00557B12">
      <w:pPr>
        <w:ind w:left="360"/>
        <w:jc w:val="center"/>
        <w:rPr>
          <w:b/>
        </w:rPr>
      </w:pPr>
    </w:p>
    <w:p w:rsidR="003A185B" w:rsidRPr="00536CB1" w:rsidRDefault="003A185B" w:rsidP="00557B12">
      <w:pPr>
        <w:ind w:left="360"/>
        <w:jc w:val="center"/>
        <w:rPr>
          <w:b/>
        </w:rPr>
      </w:pPr>
    </w:p>
    <w:p w:rsidR="003A185B" w:rsidRPr="00536CB1" w:rsidRDefault="003A185B" w:rsidP="00557B12">
      <w:pPr>
        <w:ind w:left="360"/>
        <w:jc w:val="center"/>
        <w:rPr>
          <w:b/>
        </w:rPr>
      </w:pPr>
    </w:p>
    <w:p w:rsidR="003A185B" w:rsidRPr="00536CB1" w:rsidRDefault="003A185B" w:rsidP="00557B12">
      <w:pPr>
        <w:ind w:left="360"/>
        <w:jc w:val="center"/>
        <w:rPr>
          <w:b/>
        </w:rPr>
      </w:pPr>
    </w:p>
    <w:p w:rsidR="003A185B" w:rsidRPr="00536CB1" w:rsidRDefault="003A185B" w:rsidP="00557B12">
      <w:pPr>
        <w:ind w:left="360"/>
        <w:jc w:val="center"/>
        <w:rPr>
          <w:b/>
        </w:rPr>
      </w:pPr>
    </w:p>
    <w:p w:rsidR="003A185B" w:rsidRPr="00536CB1" w:rsidRDefault="003A185B" w:rsidP="00557B12">
      <w:pPr>
        <w:ind w:left="360"/>
        <w:jc w:val="center"/>
        <w:rPr>
          <w:b/>
        </w:rPr>
      </w:pPr>
    </w:p>
    <w:p w:rsidR="003A4C37" w:rsidRPr="00536CB1" w:rsidRDefault="003A4C37" w:rsidP="00557B12">
      <w:pPr>
        <w:ind w:left="360"/>
        <w:jc w:val="center"/>
        <w:rPr>
          <w:b/>
        </w:rPr>
      </w:pPr>
    </w:p>
    <w:p w:rsidR="003A4C37" w:rsidRPr="00536CB1" w:rsidRDefault="003A4C37" w:rsidP="00557B12">
      <w:pPr>
        <w:ind w:left="360"/>
        <w:jc w:val="center"/>
        <w:rPr>
          <w:b/>
        </w:rPr>
      </w:pPr>
    </w:p>
    <w:p w:rsidR="003A4C37" w:rsidRPr="00536CB1" w:rsidRDefault="003A4C37" w:rsidP="00557B12">
      <w:pPr>
        <w:ind w:left="360"/>
        <w:jc w:val="center"/>
        <w:rPr>
          <w:b/>
        </w:rPr>
      </w:pPr>
    </w:p>
    <w:p w:rsidR="007B1F0C" w:rsidRDefault="007B1F0C" w:rsidP="00557B12">
      <w:pPr>
        <w:ind w:left="360"/>
        <w:jc w:val="center"/>
        <w:rPr>
          <w:b/>
        </w:rPr>
      </w:pPr>
    </w:p>
    <w:p w:rsidR="00190928" w:rsidRPr="00536CB1" w:rsidRDefault="00190928" w:rsidP="00557B12">
      <w:pPr>
        <w:ind w:left="360"/>
        <w:jc w:val="center"/>
        <w:rPr>
          <w:b/>
        </w:rPr>
      </w:pPr>
    </w:p>
    <w:p w:rsidR="007B1F0C" w:rsidRDefault="007B1F0C" w:rsidP="00557B12">
      <w:pPr>
        <w:ind w:left="360"/>
        <w:jc w:val="center"/>
        <w:rPr>
          <w:b/>
        </w:rPr>
      </w:pPr>
    </w:p>
    <w:p w:rsidR="0061049A" w:rsidRPr="00536CB1" w:rsidRDefault="0061049A" w:rsidP="00557B12">
      <w:pPr>
        <w:ind w:left="360"/>
        <w:jc w:val="center"/>
        <w:rPr>
          <w:b/>
        </w:rPr>
      </w:pPr>
    </w:p>
    <w:p w:rsidR="007B1F0C" w:rsidRPr="00536CB1" w:rsidRDefault="007B1F0C" w:rsidP="00557B12">
      <w:pPr>
        <w:ind w:left="360"/>
        <w:jc w:val="center"/>
        <w:rPr>
          <w:b/>
        </w:rPr>
      </w:pPr>
    </w:p>
    <w:p w:rsidR="00917B8C" w:rsidRDefault="00917B8C" w:rsidP="00917B8C">
      <w:pPr>
        <w:pStyle w:val="a5"/>
        <w:tabs>
          <w:tab w:val="clear" w:pos="4153"/>
          <w:tab w:val="clear" w:pos="8306"/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  <w:lang w:val="kk-KZ"/>
        </w:rPr>
      </w:pPr>
      <w:r w:rsidRPr="00917B8C">
        <w:rPr>
          <w:b/>
          <w:bCs/>
          <w:iCs/>
          <w:caps/>
          <w:sz w:val="28"/>
          <w:szCs w:val="28"/>
          <w:lang w:val="kk-KZ"/>
        </w:rPr>
        <w:t>"МАҢҒЫСТАУМҰНАЙГАЗ" АКЦИОНЕРЛІК ҚОҒАМЫН</w:t>
      </w:r>
      <w:r w:rsidR="005300D7">
        <w:rPr>
          <w:b/>
          <w:bCs/>
          <w:iCs/>
          <w:caps/>
          <w:sz w:val="28"/>
          <w:szCs w:val="28"/>
          <w:lang w:val="kk-KZ"/>
        </w:rPr>
        <w:t>ЫҢ</w:t>
      </w:r>
    </w:p>
    <w:p w:rsidR="00917B8C" w:rsidRPr="00917B8C" w:rsidRDefault="00917B8C" w:rsidP="00917B8C">
      <w:pPr>
        <w:pStyle w:val="a5"/>
        <w:tabs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  <w:lang w:val="kk-KZ"/>
        </w:rPr>
      </w:pPr>
      <w:r w:rsidRPr="00917B8C">
        <w:rPr>
          <w:b/>
          <w:bCs/>
          <w:iCs/>
          <w:caps/>
          <w:sz w:val="28"/>
          <w:szCs w:val="28"/>
          <w:lang w:val="kk-KZ"/>
        </w:rPr>
        <w:t>МЕРДІГЕРЛІК ҰЙЫМДАРДЫ БАСҚАРУ</w:t>
      </w:r>
    </w:p>
    <w:p w:rsidR="00917B8C" w:rsidRPr="00917B8C" w:rsidRDefault="00917B8C" w:rsidP="00917B8C">
      <w:pPr>
        <w:pStyle w:val="a5"/>
        <w:tabs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  <w:lang w:val="kk-KZ"/>
        </w:rPr>
      </w:pPr>
      <w:r w:rsidRPr="00917B8C">
        <w:rPr>
          <w:b/>
          <w:bCs/>
          <w:iCs/>
          <w:caps/>
          <w:sz w:val="28"/>
          <w:szCs w:val="28"/>
          <w:lang w:val="kk-KZ"/>
        </w:rPr>
        <w:t>СТАНДАРТ</w:t>
      </w:r>
      <w:r>
        <w:rPr>
          <w:b/>
          <w:bCs/>
          <w:iCs/>
          <w:caps/>
          <w:sz w:val="28"/>
          <w:szCs w:val="28"/>
          <w:lang w:val="kk-KZ"/>
        </w:rPr>
        <w:t>Ы</w:t>
      </w:r>
    </w:p>
    <w:p w:rsidR="00917B8C" w:rsidRDefault="00917B8C" w:rsidP="00917B8C">
      <w:pPr>
        <w:pStyle w:val="a5"/>
        <w:tabs>
          <w:tab w:val="clear" w:pos="4153"/>
          <w:tab w:val="clear" w:pos="8306"/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  <w:lang w:val="kk-KZ"/>
        </w:rPr>
      </w:pPr>
    </w:p>
    <w:p w:rsidR="0061049A" w:rsidRPr="00536CB1" w:rsidRDefault="0061049A" w:rsidP="0061049A">
      <w:pPr>
        <w:pStyle w:val="a5"/>
        <w:tabs>
          <w:tab w:val="clear" w:pos="4153"/>
          <w:tab w:val="clear" w:pos="8306"/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</w:rPr>
      </w:pPr>
    </w:p>
    <w:p w:rsidR="00284559" w:rsidRDefault="00284559" w:rsidP="00795ACB">
      <w:pPr>
        <w:pStyle w:val="a5"/>
        <w:tabs>
          <w:tab w:val="clear" w:pos="4153"/>
          <w:tab w:val="clear" w:pos="8306"/>
          <w:tab w:val="center" w:pos="0"/>
          <w:tab w:val="right" w:pos="9923"/>
        </w:tabs>
        <w:jc w:val="center"/>
        <w:rPr>
          <w:b/>
          <w:bCs/>
          <w:iCs/>
          <w:caps/>
          <w:sz w:val="28"/>
          <w:szCs w:val="28"/>
        </w:rPr>
      </w:pPr>
    </w:p>
    <w:p w:rsidR="0061049A" w:rsidRPr="00536CB1" w:rsidRDefault="0061049A" w:rsidP="0061049A">
      <w:pPr>
        <w:rPr>
          <w:b/>
          <w:sz w:val="28"/>
          <w:szCs w:val="28"/>
        </w:rPr>
      </w:pPr>
    </w:p>
    <w:p w:rsidR="003B72F7" w:rsidRPr="00617DB9" w:rsidRDefault="0003578A" w:rsidP="00795A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СТ</w:t>
      </w:r>
      <w:r w:rsidR="0079438F">
        <w:rPr>
          <w:b/>
          <w:sz w:val="28"/>
          <w:szCs w:val="28"/>
        </w:rPr>
        <w:t>-3</w:t>
      </w:r>
      <w:r>
        <w:rPr>
          <w:b/>
          <w:sz w:val="28"/>
          <w:szCs w:val="28"/>
        </w:rPr>
        <w:t>7</w:t>
      </w:r>
      <w:r w:rsidR="0079438F">
        <w:rPr>
          <w:b/>
          <w:sz w:val="28"/>
          <w:szCs w:val="28"/>
        </w:rPr>
        <w:t>-</w:t>
      </w:r>
      <w:r w:rsidR="00617DB9">
        <w:rPr>
          <w:b/>
          <w:sz w:val="28"/>
          <w:szCs w:val="28"/>
          <w:lang w:val="kk-KZ"/>
        </w:rPr>
        <w:t>17</w:t>
      </w:r>
    </w:p>
    <w:p w:rsidR="007B1F0C" w:rsidRPr="00536CB1" w:rsidRDefault="007B1F0C" w:rsidP="00557B12">
      <w:pPr>
        <w:ind w:left="360"/>
        <w:jc w:val="center"/>
        <w:rPr>
          <w:b/>
        </w:rPr>
      </w:pPr>
    </w:p>
    <w:p w:rsidR="007B1F0C" w:rsidRPr="00536CB1" w:rsidRDefault="007B1F0C" w:rsidP="00EE71F0">
      <w:pPr>
        <w:rPr>
          <w:b/>
        </w:rPr>
      </w:pPr>
    </w:p>
    <w:p w:rsidR="003E73B9" w:rsidRDefault="003E73B9" w:rsidP="00557B12">
      <w:pPr>
        <w:ind w:left="360"/>
        <w:jc w:val="center"/>
        <w:rPr>
          <w:b/>
        </w:rPr>
      </w:pPr>
    </w:p>
    <w:p w:rsidR="007B1F0C" w:rsidRPr="00536CB1" w:rsidRDefault="007B1F0C" w:rsidP="00557B12">
      <w:pPr>
        <w:ind w:left="360"/>
        <w:jc w:val="center"/>
        <w:rPr>
          <w:b/>
        </w:rPr>
      </w:pPr>
    </w:p>
    <w:p w:rsidR="001643EE" w:rsidRDefault="001643EE" w:rsidP="00557B12">
      <w:pPr>
        <w:rPr>
          <w:b/>
        </w:rPr>
      </w:pPr>
    </w:p>
    <w:p w:rsidR="00303E4B" w:rsidRDefault="00303E4B" w:rsidP="00557B12">
      <w:pPr>
        <w:rPr>
          <w:b/>
        </w:rPr>
      </w:pPr>
    </w:p>
    <w:p w:rsidR="00303E4B" w:rsidRDefault="00303E4B" w:rsidP="00557B12">
      <w:pPr>
        <w:rPr>
          <w:b/>
        </w:rPr>
      </w:pPr>
    </w:p>
    <w:p w:rsidR="00303E4B" w:rsidRDefault="00303E4B" w:rsidP="00557B12">
      <w:pPr>
        <w:rPr>
          <w:b/>
        </w:rPr>
      </w:pPr>
    </w:p>
    <w:p w:rsidR="00795ACB" w:rsidRDefault="00795ACB" w:rsidP="00557B12">
      <w:pPr>
        <w:rPr>
          <w:b/>
        </w:rPr>
      </w:pPr>
    </w:p>
    <w:p w:rsidR="0003578A" w:rsidRDefault="0003578A" w:rsidP="00557B12">
      <w:pPr>
        <w:rPr>
          <w:b/>
        </w:rPr>
      </w:pPr>
    </w:p>
    <w:p w:rsidR="0003578A" w:rsidRDefault="0003578A" w:rsidP="00557B12">
      <w:pPr>
        <w:rPr>
          <w:b/>
        </w:rPr>
      </w:pPr>
    </w:p>
    <w:p w:rsidR="0061049A" w:rsidRDefault="0061049A" w:rsidP="00557B12">
      <w:pPr>
        <w:rPr>
          <w:b/>
          <w:lang w:val="kk-KZ"/>
        </w:rPr>
      </w:pPr>
    </w:p>
    <w:p w:rsidR="00A67A2C" w:rsidRDefault="00A67A2C" w:rsidP="00557B12">
      <w:pPr>
        <w:rPr>
          <w:b/>
          <w:lang w:val="kk-KZ"/>
        </w:rPr>
      </w:pPr>
    </w:p>
    <w:p w:rsidR="00A67A2C" w:rsidRPr="00A454F4" w:rsidRDefault="00A67A2C" w:rsidP="00557B12">
      <w:pPr>
        <w:rPr>
          <w:b/>
          <w:lang w:val="kk-KZ"/>
        </w:rPr>
      </w:pPr>
    </w:p>
    <w:p w:rsidR="00D05E71" w:rsidRPr="00A67A2C" w:rsidRDefault="00D05E71" w:rsidP="00D05E71">
      <w:pPr>
        <w:jc w:val="center"/>
        <w:rPr>
          <w:b/>
          <w:lang w:val="kk-KZ"/>
        </w:rPr>
      </w:pPr>
      <w:r w:rsidRPr="00A67A2C">
        <w:rPr>
          <w:b/>
          <w:lang w:val="kk-KZ"/>
        </w:rPr>
        <w:t>"Маңғыстаумұнайгаз"</w:t>
      </w:r>
    </w:p>
    <w:p w:rsidR="00D05E71" w:rsidRPr="00D05E71" w:rsidRDefault="00D05E71" w:rsidP="00D05E71">
      <w:pPr>
        <w:jc w:val="center"/>
        <w:rPr>
          <w:b/>
          <w:lang w:val="kk-KZ"/>
        </w:rPr>
      </w:pPr>
      <w:r w:rsidRPr="00A67A2C">
        <w:rPr>
          <w:b/>
          <w:lang w:val="kk-KZ"/>
        </w:rPr>
        <w:t>Акционерлік қоғам</w:t>
      </w:r>
      <w:r>
        <w:rPr>
          <w:b/>
          <w:lang w:val="kk-KZ"/>
        </w:rPr>
        <w:t>ы</w:t>
      </w:r>
    </w:p>
    <w:p w:rsidR="007B1F0C" w:rsidRPr="00A67A2C" w:rsidRDefault="007B1F0C" w:rsidP="00D05E71">
      <w:pPr>
        <w:jc w:val="center"/>
        <w:rPr>
          <w:b/>
          <w:lang w:val="kk-KZ"/>
        </w:rPr>
      </w:pPr>
    </w:p>
    <w:p w:rsidR="007B1F0C" w:rsidRPr="00D05E71" w:rsidRDefault="007B1F0C" w:rsidP="00795ACB">
      <w:pPr>
        <w:jc w:val="center"/>
        <w:rPr>
          <w:lang w:val="kk-KZ"/>
        </w:rPr>
      </w:pPr>
      <w:r w:rsidRPr="00A67A2C">
        <w:rPr>
          <w:lang w:val="kk-KZ"/>
        </w:rPr>
        <w:t>А</w:t>
      </w:r>
      <w:r w:rsidR="00D05E71">
        <w:rPr>
          <w:lang w:val="kk-KZ"/>
        </w:rPr>
        <w:t>қ</w:t>
      </w:r>
      <w:r w:rsidRPr="00A67A2C">
        <w:rPr>
          <w:lang w:val="kk-KZ"/>
        </w:rPr>
        <w:t>тау</w:t>
      </w:r>
      <w:r w:rsidR="00D05E71">
        <w:rPr>
          <w:lang w:val="kk-KZ"/>
        </w:rPr>
        <w:t xml:space="preserve"> қ.</w:t>
      </w:r>
    </w:p>
    <w:p w:rsidR="007B1F0C" w:rsidRPr="00D05E71" w:rsidRDefault="001643EE" w:rsidP="00795ACB">
      <w:pPr>
        <w:jc w:val="center"/>
        <w:rPr>
          <w:lang w:val="kk-KZ"/>
        </w:rPr>
      </w:pPr>
      <w:r w:rsidRPr="00A67A2C">
        <w:rPr>
          <w:lang w:val="kk-KZ"/>
        </w:rPr>
        <w:t>20</w:t>
      </w:r>
      <w:r w:rsidR="007C347B" w:rsidRPr="00A67A2C">
        <w:rPr>
          <w:lang w:val="kk-KZ"/>
        </w:rPr>
        <w:t>1</w:t>
      </w:r>
      <w:r w:rsidR="004800FD" w:rsidRPr="00A67A2C">
        <w:rPr>
          <w:lang w:val="kk-KZ"/>
        </w:rPr>
        <w:t>9</w:t>
      </w:r>
      <w:r w:rsidR="00A67A2C">
        <w:rPr>
          <w:lang w:val="kk-KZ"/>
        </w:rPr>
        <w:t xml:space="preserve"> </w:t>
      </w:r>
      <w:r w:rsidR="00D05E71">
        <w:rPr>
          <w:lang w:val="kk-KZ"/>
        </w:rPr>
        <w:t>жыл</w:t>
      </w:r>
    </w:p>
    <w:p w:rsidR="00D05E71" w:rsidRDefault="00D05E71" w:rsidP="00051C91">
      <w:pPr>
        <w:pStyle w:val="a9"/>
        <w:tabs>
          <w:tab w:val="left" w:pos="708"/>
        </w:tabs>
        <w:jc w:val="center"/>
        <w:rPr>
          <w:sz w:val="20"/>
          <w:szCs w:val="20"/>
          <w:lang w:val="kk-KZ"/>
        </w:rPr>
      </w:pPr>
      <w:r w:rsidRPr="00D05E71">
        <w:rPr>
          <w:sz w:val="20"/>
          <w:szCs w:val="20"/>
          <w:lang w:val="kk-KZ"/>
        </w:rPr>
        <w:t>Бұл құжат "Маңғыстаумұнайгаз"АҚ-ның меншігі болып табылады.</w:t>
      </w:r>
    </w:p>
    <w:p w:rsidR="00D05E71" w:rsidRDefault="00D05E71" w:rsidP="00051C91">
      <w:pPr>
        <w:pStyle w:val="a9"/>
        <w:tabs>
          <w:tab w:val="left" w:pos="708"/>
        </w:tabs>
        <w:jc w:val="center"/>
        <w:rPr>
          <w:sz w:val="20"/>
          <w:szCs w:val="20"/>
          <w:lang w:val="kk-KZ"/>
        </w:rPr>
      </w:pPr>
    </w:p>
    <w:p w:rsidR="00D05E71" w:rsidRDefault="00D05E71" w:rsidP="00D05E71">
      <w:pPr>
        <w:pStyle w:val="a9"/>
        <w:tabs>
          <w:tab w:val="left" w:pos="708"/>
        </w:tabs>
        <w:jc w:val="center"/>
        <w:rPr>
          <w:sz w:val="20"/>
          <w:szCs w:val="20"/>
          <w:lang w:val="kk-KZ"/>
        </w:rPr>
      </w:pPr>
      <w:r w:rsidRPr="00D05E71">
        <w:rPr>
          <w:sz w:val="20"/>
          <w:szCs w:val="20"/>
          <w:lang w:val="kk-KZ"/>
        </w:rPr>
        <w:t>"Маңғыстаумұнайгаз"АҚ рұқсатынсыз</w:t>
      </w:r>
    </w:p>
    <w:p w:rsidR="0016528E" w:rsidRPr="00D05E71" w:rsidRDefault="00D05E71" w:rsidP="00D05E71">
      <w:pPr>
        <w:pStyle w:val="a9"/>
        <w:tabs>
          <w:tab w:val="left" w:pos="708"/>
        </w:tabs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</w:t>
      </w:r>
      <w:r w:rsidRPr="00D05E71">
        <w:rPr>
          <w:sz w:val="20"/>
          <w:szCs w:val="20"/>
          <w:lang w:val="kk-KZ"/>
        </w:rPr>
        <w:t>олық немесе ішінара қайта шығаруға, көбейтіп таратуға және таратуға рұқсат етілмейді</w:t>
      </w:r>
      <w:r w:rsidR="0016528E" w:rsidRPr="00D05E71">
        <w:rPr>
          <w:sz w:val="20"/>
          <w:szCs w:val="20"/>
          <w:lang w:val="kk-KZ"/>
        </w:rPr>
        <w:t>.</w:t>
      </w:r>
    </w:p>
    <w:p w:rsidR="0016528E" w:rsidRPr="00D05E71" w:rsidRDefault="0016528E" w:rsidP="00557B12">
      <w:pPr>
        <w:pStyle w:val="a9"/>
        <w:tabs>
          <w:tab w:val="left" w:pos="708"/>
        </w:tabs>
        <w:ind w:firstLine="851"/>
        <w:jc w:val="center"/>
        <w:rPr>
          <w:lang w:val="kk-KZ"/>
        </w:rPr>
        <w:sectPr w:rsidR="0016528E" w:rsidRPr="00D05E71" w:rsidSect="00663584">
          <w:headerReference w:type="even" r:id="rId9"/>
          <w:headerReference w:type="default" r:id="rId10"/>
          <w:type w:val="continuous"/>
          <w:pgSz w:w="11906" w:h="16838" w:code="9"/>
          <w:pgMar w:top="1135" w:right="567" w:bottom="993" w:left="1418" w:header="709" w:footer="709" w:gutter="0"/>
          <w:cols w:space="708"/>
          <w:titlePg/>
          <w:docGrid w:linePitch="360"/>
        </w:sectPr>
      </w:pPr>
    </w:p>
    <w:tbl>
      <w:tblPr>
        <w:tblW w:w="4892" w:type="pct"/>
        <w:tblInd w:w="108" w:type="dxa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3634"/>
        <w:gridCol w:w="3212"/>
        <w:gridCol w:w="2794"/>
      </w:tblGrid>
      <w:tr w:rsidR="00705661" w:rsidRPr="001A7DE8" w:rsidTr="00F80639">
        <w:trPr>
          <w:cantSplit/>
          <w:trHeight w:val="1610"/>
        </w:trPr>
        <w:tc>
          <w:tcPr>
            <w:tcW w:w="1885" w:type="pct"/>
          </w:tcPr>
          <w:p w:rsidR="00705661" w:rsidRPr="00D05E71" w:rsidRDefault="00705661" w:rsidP="008E4914">
            <w:pPr>
              <w:pStyle w:val="a5"/>
              <w:rPr>
                <w:i/>
                <w:sz w:val="22"/>
                <w:szCs w:val="24"/>
                <w:lang w:val="kk-KZ"/>
              </w:rPr>
            </w:pPr>
            <w:bookmarkStart w:id="0" w:name="_Toc309715396"/>
            <w:bookmarkStart w:id="1" w:name="_Toc311442314"/>
          </w:p>
          <w:p w:rsidR="00705661" w:rsidRPr="00E5323E" w:rsidRDefault="00B43EDC" w:rsidP="008E4914">
            <w:pPr>
              <w:pStyle w:val="a5"/>
              <w:tabs>
                <w:tab w:val="left" w:pos="708"/>
              </w:tabs>
              <w:ind w:left="32"/>
              <w:rPr>
                <w:b/>
                <w:sz w:val="24"/>
                <w:szCs w:val="24"/>
                <w:lang w:val="kk-KZ"/>
              </w:rPr>
            </w:pPr>
            <w:r w:rsidRPr="00E5323E">
              <w:rPr>
                <w:b/>
                <w:sz w:val="24"/>
                <w:szCs w:val="24"/>
                <w:lang w:val="kk-KZ"/>
              </w:rPr>
              <w:t>Ә</w:t>
            </w:r>
            <w:r>
              <w:rPr>
                <w:b/>
                <w:sz w:val="24"/>
                <w:szCs w:val="24"/>
                <w:lang w:val="kk-KZ"/>
              </w:rPr>
              <w:t>ЗІРЛЕДІ</w:t>
            </w:r>
            <w:r w:rsidRPr="00E5323E">
              <w:rPr>
                <w:b/>
                <w:sz w:val="24"/>
                <w:szCs w:val="24"/>
                <w:lang w:val="kk-KZ"/>
              </w:rPr>
              <w:t>:</w:t>
            </w:r>
          </w:p>
          <w:p w:rsidR="00705661" w:rsidRPr="00E5323E" w:rsidRDefault="00705661" w:rsidP="00AF67CD">
            <w:pPr>
              <w:pStyle w:val="a5"/>
              <w:rPr>
                <w:i/>
                <w:sz w:val="22"/>
                <w:szCs w:val="24"/>
                <w:lang w:val="kk-KZ"/>
              </w:rPr>
            </w:pPr>
          </w:p>
          <w:p w:rsidR="008C6A5C" w:rsidRPr="00B43EDC" w:rsidRDefault="009B377D" w:rsidP="00AF67CD">
            <w:pPr>
              <w:pStyle w:val="a5"/>
              <w:rPr>
                <w:i/>
                <w:sz w:val="22"/>
                <w:szCs w:val="24"/>
                <w:lang w:val="kk-KZ"/>
              </w:rPr>
            </w:pPr>
            <w:r w:rsidRPr="00E5323E">
              <w:rPr>
                <w:i/>
                <w:sz w:val="22"/>
                <w:szCs w:val="22"/>
                <w:lang w:val="kk-KZ"/>
              </w:rPr>
              <w:t>П</w:t>
            </w:r>
            <w:r w:rsidRPr="009B377D">
              <w:rPr>
                <w:i/>
                <w:sz w:val="22"/>
                <w:szCs w:val="22"/>
                <w:lang w:val="kk-KZ"/>
              </w:rPr>
              <w:t>ДжТБ</w:t>
            </w:r>
            <w:r w:rsidRPr="00E5323E">
              <w:rPr>
                <w:i/>
                <w:sz w:val="22"/>
                <w:szCs w:val="22"/>
                <w:lang w:val="kk-KZ"/>
              </w:rPr>
              <w:t>Д</w:t>
            </w:r>
            <w:r w:rsidR="00A67A2C">
              <w:rPr>
                <w:i/>
                <w:sz w:val="22"/>
                <w:szCs w:val="22"/>
                <w:lang w:val="kk-KZ"/>
              </w:rPr>
              <w:t xml:space="preserve"> </w:t>
            </w:r>
            <w:r w:rsidR="00B43EDC">
              <w:rPr>
                <w:i/>
                <w:sz w:val="22"/>
                <w:szCs w:val="24"/>
                <w:lang w:val="kk-KZ"/>
              </w:rPr>
              <w:t>д</w:t>
            </w:r>
            <w:r w:rsidR="00B43EDC" w:rsidRPr="00E5323E">
              <w:rPr>
                <w:i/>
                <w:sz w:val="22"/>
                <w:szCs w:val="24"/>
                <w:lang w:val="kk-KZ"/>
              </w:rPr>
              <w:t>иректор</w:t>
            </w:r>
            <w:r w:rsidR="00B43EDC">
              <w:rPr>
                <w:i/>
                <w:sz w:val="22"/>
                <w:szCs w:val="24"/>
                <w:lang w:val="kk-KZ"/>
              </w:rPr>
              <w:t>ы</w:t>
            </w:r>
          </w:p>
          <w:p w:rsidR="008C6A5C" w:rsidRPr="00E5323E" w:rsidRDefault="008C6A5C" w:rsidP="008040F7">
            <w:pPr>
              <w:pStyle w:val="a5"/>
              <w:spacing w:before="120"/>
              <w:rPr>
                <w:i/>
                <w:sz w:val="22"/>
                <w:szCs w:val="24"/>
                <w:lang w:val="kk-KZ"/>
              </w:rPr>
            </w:pPr>
            <w:r w:rsidRPr="00E5323E">
              <w:rPr>
                <w:i/>
                <w:sz w:val="22"/>
                <w:szCs w:val="24"/>
                <w:lang w:val="kk-KZ"/>
              </w:rPr>
              <w:t>__________</w:t>
            </w:r>
            <w:r w:rsidR="00CC3DF7" w:rsidRPr="00E5323E">
              <w:rPr>
                <w:i/>
                <w:sz w:val="22"/>
                <w:szCs w:val="24"/>
                <w:lang w:val="kk-KZ"/>
              </w:rPr>
              <w:t xml:space="preserve"> Го Лиган</w:t>
            </w:r>
          </w:p>
          <w:p w:rsidR="00B43EDC" w:rsidRPr="00E5323E" w:rsidRDefault="00B43EDC" w:rsidP="00B43EDC">
            <w:pPr>
              <w:pStyle w:val="a5"/>
              <w:rPr>
                <w:i/>
                <w:sz w:val="22"/>
                <w:szCs w:val="24"/>
                <w:lang w:val="kk-KZ"/>
              </w:rPr>
            </w:pPr>
            <w:r w:rsidRPr="00E5323E">
              <w:rPr>
                <w:i/>
                <w:sz w:val="22"/>
                <w:szCs w:val="24"/>
                <w:lang w:val="kk-KZ"/>
              </w:rPr>
              <w:t>2019</w:t>
            </w:r>
            <w:r>
              <w:rPr>
                <w:i/>
                <w:sz w:val="22"/>
                <w:szCs w:val="24"/>
                <w:lang w:val="kk-KZ"/>
              </w:rPr>
              <w:t>жылғы</w:t>
            </w:r>
            <w:r w:rsidRPr="00E5323E">
              <w:rPr>
                <w:i/>
                <w:sz w:val="22"/>
                <w:szCs w:val="24"/>
                <w:lang w:val="kk-KZ"/>
              </w:rPr>
              <w:t xml:space="preserve"> «___»_______.</w:t>
            </w:r>
          </w:p>
          <w:p w:rsidR="00CC3DF7" w:rsidRPr="00E5323E" w:rsidRDefault="00CC3DF7">
            <w:pPr>
              <w:pStyle w:val="a5"/>
              <w:rPr>
                <w:i/>
                <w:sz w:val="22"/>
                <w:szCs w:val="24"/>
                <w:lang w:val="kk-KZ"/>
              </w:rPr>
            </w:pPr>
          </w:p>
          <w:p w:rsidR="00CC3DF7" w:rsidRPr="00B43EDC" w:rsidRDefault="009B377D" w:rsidP="00CC3DF7">
            <w:pPr>
              <w:pStyle w:val="a5"/>
              <w:rPr>
                <w:i/>
                <w:sz w:val="22"/>
                <w:szCs w:val="24"/>
                <w:lang w:val="kk-KZ"/>
              </w:rPr>
            </w:pPr>
            <w:r w:rsidRPr="00E5323E">
              <w:rPr>
                <w:i/>
                <w:sz w:val="22"/>
                <w:szCs w:val="22"/>
                <w:lang w:val="kk-KZ"/>
              </w:rPr>
              <w:t>П</w:t>
            </w:r>
            <w:r w:rsidRPr="009B377D">
              <w:rPr>
                <w:i/>
                <w:sz w:val="22"/>
                <w:szCs w:val="22"/>
                <w:lang w:val="kk-KZ"/>
              </w:rPr>
              <w:t>ДжТБ</w:t>
            </w:r>
            <w:r w:rsidRPr="00E5323E">
              <w:rPr>
                <w:i/>
                <w:sz w:val="22"/>
                <w:szCs w:val="22"/>
                <w:lang w:val="kk-KZ"/>
              </w:rPr>
              <w:t>Д</w:t>
            </w:r>
            <w:r w:rsidR="00A67A2C">
              <w:rPr>
                <w:i/>
                <w:sz w:val="22"/>
                <w:szCs w:val="22"/>
                <w:lang w:val="kk-KZ"/>
              </w:rPr>
              <w:t xml:space="preserve"> </w:t>
            </w:r>
            <w:r w:rsidR="00B43EDC" w:rsidRPr="00E5323E">
              <w:rPr>
                <w:i/>
                <w:sz w:val="22"/>
                <w:szCs w:val="24"/>
                <w:lang w:val="kk-KZ"/>
              </w:rPr>
              <w:t>директор</w:t>
            </w:r>
            <w:r w:rsidR="00B43EDC">
              <w:rPr>
                <w:i/>
                <w:sz w:val="22"/>
                <w:szCs w:val="24"/>
                <w:lang w:val="kk-KZ"/>
              </w:rPr>
              <w:t>ының орынбасары</w:t>
            </w:r>
          </w:p>
          <w:p w:rsidR="00CC3DF7" w:rsidRPr="008E4914" w:rsidRDefault="00CC3DF7" w:rsidP="008040F7">
            <w:pPr>
              <w:pStyle w:val="a5"/>
              <w:spacing w:before="120"/>
              <w:rPr>
                <w:i/>
                <w:sz w:val="22"/>
                <w:szCs w:val="24"/>
              </w:rPr>
            </w:pPr>
            <w:r w:rsidRPr="008E4914">
              <w:rPr>
                <w:i/>
                <w:sz w:val="22"/>
                <w:szCs w:val="24"/>
              </w:rPr>
              <w:t>__________</w:t>
            </w:r>
            <w:r>
              <w:rPr>
                <w:i/>
                <w:sz w:val="22"/>
                <w:szCs w:val="24"/>
              </w:rPr>
              <w:t xml:space="preserve"> Дауленбаева А.Б.</w:t>
            </w:r>
          </w:p>
          <w:p w:rsidR="00B43EDC" w:rsidRPr="008E4914" w:rsidRDefault="00B43EDC" w:rsidP="00B43EDC">
            <w:pPr>
              <w:pStyle w:val="a5"/>
              <w:rPr>
                <w:i/>
                <w:sz w:val="22"/>
                <w:szCs w:val="24"/>
              </w:rPr>
            </w:pPr>
            <w:r w:rsidRPr="008E4914">
              <w:rPr>
                <w:i/>
                <w:sz w:val="22"/>
                <w:szCs w:val="24"/>
              </w:rPr>
              <w:t>2019</w:t>
            </w:r>
            <w:r>
              <w:rPr>
                <w:i/>
                <w:sz w:val="22"/>
                <w:szCs w:val="24"/>
                <w:lang w:val="kk-KZ"/>
              </w:rPr>
              <w:t>жылғы</w:t>
            </w:r>
            <w:r w:rsidRPr="008E4914">
              <w:rPr>
                <w:i/>
                <w:sz w:val="22"/>
                <w:szCs w:val="24"/>
              </w:rPr>
              <w:t xml:space="preserve"> «__</w:t>
            </w:r>
            <w:proofErr w:type="gramStart"/>
            <w:r w:rsidRPr="008E4914">
              <w:rPr>
                <w:i/>
                <w:sz w:val="22"/>
                <w:szCs w:val="24"/>
              </w:rPr>
              <w:t>_»_</w:t>
            </w:r>
            <w:proofErr w:type="gramEnd"/>
            <w:r w:rsidRPr="008E4914">
              <w:rPr>
                <w:i/>
                <w:sz w:val="22"/>
                <w:szCs w:val="24"/>
              </w:rPr>
              <w:t>______.</w:t>
            </w:r>
          </w:p>
          <w:p w:rsidR="00CC3DF7" w:rsidRPr="008E4914" w:rsidRDefault="00CC3DF7">
            <w:pPr>
              <w:pStyle w:val="a5"/>
              <w:rPr>
                <w:i/>
                <w:sz w:val="22"/>
                <w:szCs w:val="24"/>
              </w:rPr>
            </w:pPr>
          </w:p>
        </w:tc>
        <w:tc>
          <w:tcPr>
            <w:tcW w:w="1666" w:type="pct"/>
          </w:tcPr>
          <w:p w:rsidR="00705661" w:rsidRPr="008E4914" w:rsidRDefault="00705661" w:rsidP="008E4914">
            <w:pPr>
              <w:pStyle w:val="a5"/>
              <w:rPr>
                <w:i/>
                <w:sz w:val="22"/>
                <w:szCs w:val="24"/>
              </w:rPr>
            </w:pPr>
          </w:p>
          <w:p w:rsidR="00705661" w:rsidRPr="00AF67CD" w:rsidRDefault="00B43EDC" w:rsidP="008E4914">
            <w:pPr>
              <w:pStyle w:val="a5"/>
              <w:tabs>
                <w:tab w:val="left" w:pos="708"/>
              </w:tabs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ТЕКСЕРДІ</w:t>
            </w:r>
            <w:r w:rsidR="00705661" w:rsidRPr="00AF67CD">
              <w:rPr>
                <w:b/>
                <w:sz w:val="24"/>
                <w:szCs w:val="24"/>
              </w:rPr>
              <w:t>:</w:t>
            </w:r>
          </w:p>
          <w:p w:rsidR="00705661" w:rsidRPr="008E4914" w:rsidRDefault="00705661" w:rsidP="008E4914">
            <w:pPr>
              <w:pStyle w:val="a5"/>
              <w:rPr>
                <w:i/>
                <w:sz w:val="22"/>
                <w:szCs w:val="24"/>
              </w:rPr>
            </w:pPr>
          </w:p>
          <w:p w:rsidR="008C6A5C" w:rsidRPr="008E4914" w:rsidRDefault="00B43EDC" w:rsidP="008E4914">
            <w:pPr>
              <w:pStyle w:val="a5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БД өндірістік мәселелер жөніндегі орынбасары </w:t>
            </w:r>
          </w:p>
          <w:p w:rsidR="00CC3DF7" w:rsidRPr="008E4914" w:rsidRDefault="00CC3DF7" w:rsidP="008040F7">
            <w:pPr>
              <w:pStyle w:val="a5"/>
              <w:spacing w:before="120"/>
              <w:rPr>
                <w:i/>
                <w:sz w:val="22"/>
                <w:szCs w:val="24"/>
              </w:rPr>
            </w:pPr>
            <w:r w:rsidRPr="008E4914">
              <w:rPr>
                <w:i/>
                <w:sz w:val="22"/>
                <w:szCs w:val="24"/>
              </w:rPr>
              <w:t>__________</w:t>
            </w:r>
            <w:r>
              <w:rPr>
                <w:i/>
                <w:sz w:val="22"/>
                <w:szCs w:val="24"/>
              </w:rPr>
              <w:t xml:space="preserve"> Кийнов К.К.</w:t>
            </w:r>
          </w:p>
          <w:p w:rsidR="001F05C6" w:rsidRPr="008E4914" w:rsidRDefault="001F05C6" w:rsidP="00B43EDC">
            <w:pPr>
              <w:pStyle w:val="a5"/>
              <w:rPr>
                <w:i/>
                <w:sz w:val="22"/>
                <w:szCs w:val="24"/>
              </w:rPr>
            </w:pPr>
          </w:p>
        </w:tc>
        <w:tc>
          <w:tcPr>
            <w:tcW w:w="1449" w:type="pct"/>
          </w:tcPr>
          <w:p w:rsidR="00705661" w:rsidRPr="004805AF" w:rsidRDefault="00705661" w:rsidP="00E00D68">
            <w:pPr>
              <w:pStyle w:val="a5"/>
              <w:tabs>
                <w:tab w:val="left" w:pos="708"/>
              </w:tabs>
              <w:rPr>
                <w:i/>
                <w:szCs w:val="24"/>
              </w:rPr>
            </w:pPr>
          </w:p>
          <w:p w:rsidR="00705661" w:rsidRPr="001A7DE8" w:rsidRDefault="00B43EDC" w:rsidP="00705661">
            <w:pPr>
              <w:pStyle w:val="a5"/>
              <w:tabs>
                <w:tab w:val="left" w:pos="708"/>
              </w:tabs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БЕКІТІЛДІ</w:t>
            </w:r>
            <w:r w:rsidR="00705661" w:rsidRPr="001A7DE8">
              <w:rPr>
                <w:b/>
                <w:sz w:val="24"/>
                <w:szCs w:val="24"/>
              </w:rPr>
              <w:t>:</w:t>
            </w:r>
          </w:p>
          <w:p w:rsidR="00705661" w:rsidRPr="00303E4B" w:rsidRDefault="00705661" w:rsidP="00705661">
            <w:pPr>
              <w:pStyle w:val="a5"/>
              <w:tabs>
                <w:tab w:val="left" w:pos="708"/>
              </w:tabs>
              <w:ind w:left="32"/>
              <w:rPr>
                <w:i/>
                <w:sz w:val="24"/>
                <w:szCs w:val="24"/>
              </w:rPr>
            </w:pPr>
          </w:p>
          <w:p w:rsidR="00705661" w:rsidRPr="00B43EDC" w:rsidRDefault="00B43EDC" w:rsidP="00705661">
            <w:pPr>
              <w:pStyle w:val="a5"/>
              <w:tabs>
                <w:tab w:val="left" w:pos="708"/>
              </w:tabs>
              <w:ind w:left="32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Қоғамның</w:t>
            </w:r>
          </w:p>
          <w:p w:rsidR="00B43EDC" w:rsidRPr="008E4914" w:rsidRDefault="00B43EDC" w:rsidP="00B43EDC">
            <w:pPr>
              <w:pStyle w:val="a5"/>
              <w:rPr>
                <w:i/>
                <w:sz w:val="22"/>
                <w:szCs w:val="24"/>
              </w:rPr>
            </w:pPr>
            <w:r w:rsidRPr="008E4914">
              <w:rPr>
                <w:i/>
                <w:sz w:val="22"/>
                <w:szCs w:val="24"/>
              </w:rPr>
              <w:t>2019</w:t>
            </w:r>
            <w:r>
              <w:rPr>
                <w:i/>
                <w:sz w:val="22"/>
                <w:szCs w:val="24"/>
                <w:lang w:val="kk-KZ"/>
              </w:rPr>
              <w:t>жылғы</w:t>
            </w:r>
            <w:r w:rsidRPr="008E4914">
              <w:rPr>
                <w:i/>
                <w:sz w:val="22"/>
                <w:szCs w:val="24"/>
              </w:rPr>
              <w:t xml:space="preserve"> «__</w:t>
            </w:r>
            <w:proofErr w:type="gramStart"/>
            <w:r w:rsidRPr="008E4914">
              <w:rPr>
                <w:i/>
                <w:sz w:val="22"/>
                <w:szCs w:val="24"/>
              </w:rPr>
              <w:t>_»_</w:t>
            </w:r>
            <w:proofErr w:type="gramEnd"/>
            <w:r w:rsidRPr="008E4914">
              <w:rPr>
                <w:i/>
                <w:sz w:val="22"/>
                <w:szCs w:val="24"/>
              </w:rPr>
              <w:t>______.</w:t>
            </w:r>
          </w:p>
          <w:p w:rsidR="00705661" w:rsidRPr="00303E4B" w:rsidRDefault="00705661" w:rsidP="008040F7">
            <w:pPr>
              <w:pStyle w:val="a5"/>
              <w:spacing w:before="120"/>
              <w:rPr>
                <w:i/>
                <w:sz w:val="24"/>
                <w:szCs w:val="24"/>
              </w:rPr>
            </w:pPr>
            <w:r w:rsidRPr="00303E4B">
              <w:rPr>
                <w:i/>
                <w:sz w:val="24"/>
                <w:szCs w:val="24"/>
              </w:rPr>
              <w:t xml:space="preserve">№ ___________ </w:t>
            </w:r>
          </w:p>
          <w:p w:rsidR="00164D7D" w:rsidRPr="00B43EDC" w:rsidRDefault="00B43EDC" w:rsidP="00B43EDC">
            <w:pPr>
              <w:pStyle w:val="a5"/>
              <w:ind w:left="32"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бұйрығымен</w:t>
            </w:r>
          </w:p>
        </w:tc>
      </w:tr>
    </w:tbl>
    <w:p w:rsidR="009A7D58" w:rsidRPr="001A7DE8" w:rsidRDefault="009A7D58" w:rsidP="00557B12">
      <w:pPr>
        <w:ind w:left="360"/>
        <w:jc w:val="center"/>
        <w:rPr>
          <w:b/>
          <w:lang w:val="kk-KZ"/>
        </w:rPr>
      </w:pPr>
    </w:p>
    <w:p w:rsidR="009A7D58" w:rsidRPr="00B43EDC" w:rsidRDefault="00B43EDC" w:rsidP="001E154B">
      <w:pPr>
        <w:jc w:val="center"/>
        <w:rPr>
          <w:b/>
          <w:lang w:val="kk-KZ"/>
        </w:rPr>
      </w:pPr>
      <w:r>
        <w:rPr>
          <w:b/>
          <w:lang w:val="kk-KZ"/>
        </w:rPr>
        <w:t>МАЗМҰНЫ</w:t>
      </w:r>
    </w:p>
    <w:p w:rsidR="009A7D58" w:rsidRPr="001A7DE8" w:rsidRDefault="009A7D58" w:rsidP="00557B12">
      <w:pPr>
        <w:ind w:left="360"/>
        <w:jc w:val="center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7202"/>
        <w:gridCol w:w="1358"/>
      </w:tblGrid>
      <w:tr w:rsidR="001E154B" w:rsidRPr="001A7DE8" w:rsidTr="001E154B">
        <w:trPr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4B" w:rsidRPr="001A7DE8" w:rsidRDefault="00B43EDC" w:rsidP="00B4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Тарау </w:t>
            </w:r>
            <w:r w:rsidR="00303E4B" w:rsidRPr="001A7DE8">
              <w:rPr>
                <w:b/>
                <w:bCs/>
              </w:rPr>
              <w:t xml:space="preserve">№ 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4B" w:rsidRPr="00B43EDC" w:rsidRDefault="00B43EDC" w:rsidP="00303E4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Тарау атауы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4B" w:rsidRPr="00B43EDC" w:rsidRDefault="00B43EDC" w:rsidP="00303E4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Беті </w:t>
            </w:r>
          </w:p>
        </w:tc>
      </w:tr>
      <w:tr w:rsidR="001E154B" w:rsidRPr="001A7DE8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B" w:rsidRPr="001A7DE8" w:rsidRDefault="00303E4B" w:rsidP="00303E4B">
            <w:pPr>
              <w:jc w:val="center"/>
              <w:rPr>
                <w:bCs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B" w:rsidRPr="001A7DE8" w:rsidRDefault="00B43EDC" w:rsidP="00795ACB">
            <w:pPr>
              <w:rPr>
                <w:bCs/>
              </w:rPr>
            </w:pPr>
            <w:r w:rsidRPr="00B43EDC">
              <w:t>Терминдер мен қысқартулар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B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</w:tr>
      <w:tr w:rsidR="001E154B" w:rsidRPr="001A7DE8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B" w:rsidRPr="00C22D68" w:rsidRDefault="00C22D68" w:rsidP="00C22D68">
            <w:pPr>
              <w:tabs>
                <w:tab w:val="left" w:pos="284"/>
              </w:tabs>
              <w:jc w:val="center"/>
              <w:rPr>
                <w:bCs/>
              </w:rPr>
            </w:pPr>
            <w:r w:rsidRPr="00C22D68">
              <w:rPr>
                <w:bCs/>
              </w:rPr>
              <w:t>1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4B" w:rsidRPr="001A7DE8" w:rsidRDefault="00B43EDC" w:rsidP="000068DD">
            <w:pPr>
              <w:rPr>
                <w:bCs/>
              </w:rPr>
            </w:pPr>
            <w:r w:rsidRPr="00B43EDC">
              <w:rPr>
                <w:bCs/>
              </w:rPr>
              <w:t>Жалпы ережелер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4B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</w:tr>
      <w:tr w:rsidR="001541BA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F" w:rsidRPr="001541BA" w:rsidRDefault="00C22D68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1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F" w:rsidRPr="001541BA" w:rsidRDefault="00B43EDC">
            <w:pPr>
              <w:rPr>
                <w:bCs/>
                <w:highlight w:val="lightGray"/>
              </w:rPr>
            </w:pPr>
            <w:r w:rsidRPr="00B43EDC">
              <w:rPr>
                <w:bCs/>
              </w:rPr>
              <w:t>Мақсаттары мен принциптері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4F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</w:tr>
      <w:tr w:rsidR="00381DAD" w:rsidRPr="001541BA" w:rsidTr="00DB69BA">
        <w:trPr>
          <w:trHeight w:val="12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1541BA" w:rsidRDefault="00381DAD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0068DD" w:rsidRDefault="00B43EDC" w:rsidP="00381DAD">
            <w:pPr>
              <w:rPr>
                <w:bCs/>
              </w:rPr>
            </w:pPr>
            <w:r w:rsidRPr="00B43EDC">
              <w:rPr>
                <w:bCs/>
              </w:rPr>
              <w:t>Қолдану саласы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Default="00381DAD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887950" w:rsidP="00DB69B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МҰ-мен </w:t>
            </w:r>
            <w:r w:rsidRPr="00887950">
              <w:rPr>
                <w:bCs/>
              </w:rPr>
              <w:t>шарт жасасу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8E4914" w:rsidRDefault="00381DAD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887950" w:rsidP="0088795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МҰ-мен келісу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Default="00713557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B845AA" w:rsidP="00E15A2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МҰ-мен ө</w:t>
            </w:r>
            <w:r w:rsidRPr="00B845AA">
              <w:rPr>
                <w:bCs/>
              </w:rPr>
              <w:t xml:space="preserve">зара әрекеттесу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1541BA" w:rsidRDefault="00713557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B845AA" w:rsidP="00B845A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МҰ/ҚМҰ и</w:t>
            </w:r>
            <w:r w:rsidR="00DB69BA" w:rsidRPr="008E4914">
              <w:t>нспекция</w:t>
            </w:r>
            <w:r>
              <w:rPr>
                <w:lang w:val="kk-KZ"/>
              </w:rPr>
              <w:t>лау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Default="00713557" w:rsidP="00C22D68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486C12" w:rsidRDefault="00B845AA" w:rsidP="00B845AA">
            <w:pPr>
              <w:rPr>
                <w:bCs/>
              </w:rPr>
            </w:pPr>
            <w:r>
              <w:rPr>
                <w:bCs/>
                <w:lang w:val="kk-KZ"/>
              </w:rPr>
              <w:t xml:space="preserve">МҰ/ҚМҰ стандарт критерийлеріне сәйкестігін талдау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381DAD" w:rsidRPr="001541BA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1541BA" w:rsidRDefault="00713557" w:rsidP="0028361D">
            <w:pPr>
              <w:pStyle w:val="ac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B845AA" w:rsidP="003B57C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МҰ</w:t>
            </w:r>
            <w:r w:rsidR="00804DDB">
              <w:rPr>
                <w:bCs/>
                <w:lang w:val="kk-KZ"/>
              </w:rPr>
              <w:t xml:space="preserve"> </w:t>
            </w:r>
            <w:r w:rsidR="003B57C3">
              <w:rPr>
                <w:bCs/>
                <w:lang w:val="kk-KZ"/>
              </w:rPr>
              <w:t xml:space="preserve">қызметін бақылау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AD" w:rsidRPr="00C5512F" w:rsidRDefault="00C5512F" w:rsidP="00303E4B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713557" w:rsidP="00C22D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B845AA" w:rsidP="003B57C3">
            <w:pPr>
              <w:outlineLvl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МҰ/ҚМҰ </w:t>
            </w:r>
            <w:r w:rsidR="003B57C3">
              <w:rPr>
                <w:bCs/>
                <w:lang w:val="kk-KZ"/>
              </w:rPr>
              <w:t xml:space="preserve">жұмысын бағалау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5512F" w:rsidRDefault="00C5512F" w:rsidP="00DC1BC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713557" w:rsidP="00C22D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935506" w:rsidRDefault="003B57C3" w:rsidP="003B57C3">
            <w:r>
              <w:rPr>
                <w:bCs/>
                <w:lang w:val="kk-KZ"/>
              </w:rPr>
              <w:t>Нәтижелік к</w:t>
            </w:r>
            <w:r w:rsidR="00DB69BA">
              <w:rPr>
                <w:bCs/>
              </w:rPr>
              <w:t>ритерий</w:t>
            </w:r>
            <w:r>
              <w:rPr>
                <w:bCs/>
                <w:lang w:val="kk-KZ"/>
              </w:rPr>
              <w:t>лері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5512F" w:rsidRDefault="00086792" w:rsidP="00975F7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713557" w:rsidP="00C22D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A65274" w:rsidRDefault="00DB69BA" w:rsidP="00B442A7">
            <w:r>
              <w:rPr>
                <w:bCs/>
              </w:rPr>
              <w:t>Норматив</w:t>
            </w:r>
            <w:r w:rsidR="00B442A7">
              <w:rPr>
                <w:bCs/>
                <w:lang w:val="kk-KZ"/>
              </w:rPr>
              <w:t xml:space="preserve">тік сілтемелер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5512F" w:rsidRDefault="00C5512F" w:rsidP="00975F7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086792">
              <w:rPr>
                <w:bCs/>
                <w:lang w:val="kk-KZ"/>
              </w:rPr>
              <w:t>0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381DAD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Default="00B442A7" w:rsidP="00B442A7">
            <w:r>
              <w:rPr>
                <w:bCs/>
                <w:lang w:val="kk-KZ"/>
              </w:rPr>
              <w:t xml:space="preserve">1-қосымша. </w:t>
            </w:r>
            <w:r w:rsidR="00B845AA">
              <w:rPr>
                <w:bCs/>
                <w:lang w:val="kk-KZ"/>
              </w:rPr>
              <w:t xml:space="preserve">МҰ/ҚМҰ </w:t>
            </w:r>
            <w:r>
              <w:rPr>
                <w:bCs/>
                <w:lang w:val="kk-KZ"/>
              </w:rPr>
              <w:t>ө</w:t>
            </w:r>
            <w:r w:rsidRPr="00B442A7">
              <w:rPr>
                <w:bCs/>
                <w:lang w:val="kk-KZ"/>
              </w:rPr>
              <w:t>зара әрекеттесу</w:t>
            </w:r>
            <w:r>
              <w:rPr>
                <w:bCs/>
                <w:lang w:val="kk-KZ"/>
              </w:rPr>
              <w:t xml:space="preserve"> сұлбасы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5512F" w:rsidRDefault="00C5512F" w:rsidP="00975F7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086792">
              <w:rPr>
                <w:bCs/>
                <w:lang w:val="kk-KZ"/>
              </w:rPr>
              <w:t>1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381DAD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066D0D" w:rsidRDefault="00381DAD" w:rsidP="00FC2C9C">
            <w:r>
              <w:t>2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FC2C9C" w:rsidRPr="00FC2C9C">
              <w:t xml:space="preserve">Жауапкершілікті бөлу </w:t>
            </w:r>
            <w:r w:rsidR="00FC2C9C">
              <w:rPr>
                <w:bCs/>
                <w:lang w:val="kk-KZ"/>
              </w:rPr>
              <w:t>сұлбасы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5512F" w:rsidRDefault="00C5512F" w:rsidP="00A01C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086792">
              <w:rPr>
                <w:bCs/>
                <w:lang w:val="kk-KZ"/>
              </w:rPr>
              <w:t>2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381DAD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066D0D" w:rsidRDefault="00DB69BA" w:rsidP="00FC2C9C">
            <w:r>
              <w:t>3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FC2C9C">
              <w:rPr>
                <w:bCs/>
                <w:lang w:val="kk-KZ"/>
              </w:rPr>
              <w:t>МҰ/ҚМҰ</w:t>
            </w:r>
            <w:r w:rsidR="00804DDB">
              <w:rPr>
                <w:bCs/>
                <w:lang w:val="kk-KZ"/>
              </w:rPr>
              <w:t xml:space="preserve"> </w:t>
            </w:r>
            <w:r w:rsidR="00FC2C9C">
              <w:rPr>
                <w:bCs/>
                <w:lang w:val="kk-KZ"/>
              </w:rPr>
              <w:t>и</w:t>
            </w:r>
            <w:r w:rsidR="00FC2C9C" w:rsidRPr="008E4914">
              <w:t>нспекция</w:t>
            </w:r>
            <w:r w:rsidR="00FC2C9C">
              <w:rPr>
                <w:lang w:val="kk-KZ"/>
              </w:rPr>
              <w:t>лау</w:t>
            </w:r>
            <w:r w:rsidR="00804DDB">
              <w:rPr>
                <w:lang w:val="kk-KZ"/>
              </w:rPr>
              <w:t xml:space="preserve"> </w:t>
            </w:r>
            <w:r w:rsidR="00FC2C9C" w:rsidRPr="00FC2C9C">
              <w:t xml:space="preserve">тексеру парағы / чек парағы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6679FB" w:rsidRDefault="006679FB" w:rsidP="00A01C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086792">
              <w:rPr>
                <w:bCs/>
                <w:lang w:val="kk-KZ"/>
              </w:rPr>
              <w:t>3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381DAD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066D0D" w:rsidRDefault="00DB69BA" w:rsidP="00FC2C9C">
            <w:r>
              <w:t>4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FC2C9C" w:rsidRPr="00FC2C9C">
              <w:t>Анықталған кезде жұмыстарды жүргізуді сәйкессіздіктер жойылғанға дейін тоқтату қажет болатын бұзушылықтардың тоқтату</w:t>
            </w:r>
            <w:r w:rsidR="00FC2C9C">
              <w:rPr>
                <w:lang w:val="kk-KZ"/>
              </w:rPr>
              <w:t>-</w:t>
            </w:r>
            <w:r w:rsidR="00FC2C9C" w:rsidRPr="00FC2C9C">
              <w:t xml:space="preserve">пункттерінің тізбесі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6679FB" w:rsidRDefault="00086792" w:rsidP="00A01C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</w:tr>
      <w:tr w:rsidR="00381DAD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C1BCA" w:rsidRDefault="00381DAD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066D0D" w:rsidRDefault="00DB69BA" w:rsidP="001F05C6">
            <w:r>
              <w:t>5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D13D44">
              <w:rPr>
                <w:bCs/>
                <w:lang w:val="kk-KZ"/>
              </w:rPr>
              <w:t>МҰ/ҚМҰ</w:t>
            </w:r>
            <w:r w:rsidR="00804DDB">
              <w:rPr>
                <w:bCs/>
                <w:lang w:val="kk-KZ"/>
              </w:rPr>
              <w:t xml:space="preserve"> </w:t>
            </w:r>
            <w:r w:rsidR="00D13D44">
              <w:rPr>
                <w:lang w:val="kk-KZ"/>
              </w:rPr>
              <w:t xml:space="preserve">бағалау парағы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6679FB" w:rsidRDefault="00086792" w:rsidP="00A01C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19</w:t>
            </w:r>
          </w:p>
        </w:tc>
      </w:tr>
      <w:tr w:rsidR="00DB69BA" w:rsidRPr="003D2877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A" w:rsidRPr="00DC1BCA" w:rsidRDefault="00DB69BA" w:rsidP="00C22D6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A" w:rsidRPr="00DB69BA" w:rsidRDefault="00DB69BA" w:rsidP="00884326">
            <w:pPr>
              <w:rPr>
                <w:lang w:val="kk-KZ"/>
              </w:rPr>
            </w:pPr>
            <w:r>
              <w:t>6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884326">
              <w:rPr>
                <w:bCs/>
                <w:lang w:val="kk-KZ"/>
              </w:rPr>
              <w:t>МҰ</w:t>
            </w:r>
            <w:r w:rsidR="00804DDB">
              <w:rPr>
                <w:bCs/>
                <w:lang w:val="kk-KZ"/>
              </w:rPr>
              <w:t xml:space="preserve"> </w:t>
            </w:r>
            <w:r w:rsidR="00884326">
              <w:rPr>
                <w:lang w:val="kk-KZ"/>
              </w:rPr>
              <w:t xml:space="preserve">басқару жоспары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A" w:rsidRDefault="00086792" w:rsidP="00A01C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21</w:t>
            </w:r>
          </w:p>
        </w:tc>
      </w:tr>
      <w:tr w:rsidR="00381DAD" w:rsidRPr="00D76312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22D68" w:rsidRDefault="00381DAD" w:rsidP="00C22D68">
            <w:pPr>
              <w:jc w:val="center"/>
              <w:rPr>
                <w:bCs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DB69BA" w:rsidP="00884326">
            <w:pPr>
              <w:rPr>
                <w:bCs/>
                <w:lang w:val="kk-KZ"/>
              </w:rPr>
            </w:pPr>
            <w:r>
              <w:rPr>
                <w:lang w:val="kk-KZ"/>
              </w:rPr>
              <w:t>7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381DAD" w:rsidRPr="00F30547">
              <w:t xml:space="preserve"> «</w:t>
            </w:r>
            <w:r w:rsidR="00884326">
              <w:rPr>
                <w:lang w:val="kk-KZ"/>
              </w:rPr>
              <w:t>Келісім парағы</w:t>
            </w:r>
            <w:r w:rsidR="00381DAD" w:rsidRPr="00F30547">
              <w:t>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Del="005C5351" w:rsidRDefault="0075246D" w:rsidP="00975F7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381DAD" w:rsidRPr="00D76312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22D68" w:rsidRDefault="00381DAD" w:rsidP="00C22D68">
            <w:pPr>
              <w:jc w:val="center"/>
              <w:rPr>
                <w:bCs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DB69BA" w:rsidRDefault="00DB69BA" w:rsidP="00884326">
            <w:pPr>
              <w:rPr>
                <w:bCs/>
                <w:lang w:val="kk-KZ"/>
              </w:rPr>
            </w:pPr>
            <w:r>
              <w:rPr>
                <w:lang w:val="kk-KZ"/>
              </w:rPr>
              <w:t>8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381DAD" w:rsidRPr="00F30547">
              <w:t xml:space="preserve"> «</w:t>
            </w:r>
            <w:r w:rsidR="00884326">
              <w:rPr>
                <w:lang w:val="kk-KZ"/>
              </w:rPr>
              <w:t>Танысу парағы</w:t>
            </w:r>
            <w:r w:rsidR="00381DAD" w:rsidRPr="00F30547">
              <w:t>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Del="005C5351" w:rsidRDefault="0075246D" w:rsidP="00975F7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381DAD" w:rsidRPr="00D76312" w:rsidTr="001E154B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C22D68" w:rsidRDefault="00381DAD" w:rsidP="00C22D68">
            <w:pPr>
              <w:jc w:val="center"/>
              <w:rPr>
                <w:bCs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9F11A4" w:rsidRDefault="00DB69BA" w:rsidP="001F05C6">
            <w:pPr>
              <w:rPr>
                <w:bCs/>
              </w:rPr>
            </w:pPr>
            <w:r>
              <w:rPr>
                <w:lang w:val="kk-KZ"/>
              </w:rPr>
              <w:t>9</w:t>
            </w:r>
            <w:r w:rsidR="00B442A7">
              <w:rPr>
                <w:bCs/>
                <w:lang w:val="kk-KZ"/>
              </w:rPr>
              <w:t xml:space="preserve">-қосымша. </w:t>
            </w:r>
            <w:r w:rsidR="00381DAD" w:rsidRPr="00F30547">
              <w:t xml:space="preserve"> «</w:t>
            </w:r>
            <w:r w:rsidR="00CA1EF1" w:rsidRPr="00CA1EF1">
              <w:t>Өзгерістер мен толықтыруларды тіркеу парағы</w:t>
            </w:r>
            <w:r w:rsidR="00381DAD" w:rsidRPr="00F30547">
              <w:t>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D" w:rsidRPr="001541BA" w:rsidRDefault="0075246D" w:rsidP="00975F7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:rsidR="009A7D58" w:rsidRDefault="009A7D58" w:rsidP="00557B12">
      <w:pPr>
        <w:pStyle w:val="a9"/>
        <w:tabs>
          <w:tab w:val="left" w:pos="708"/>
        </w:tabs>
      </w:pPr>
    </w:p>
    <w:p w:rsidR="005C5351" w:rsidRDefault="005C5351" w:rsidP="00557B12">
      <w:pPr>
        <w:pStyle w:val="a9"/>
        <w:tabs>
          <w:tab w:val="left" w:pos="708"/>
        </w:tabs>
      </w:pPr>
    </w:p>
    <w:p w:rsidR="006920A8" w:rsidRDefault="006920A8" w:rsidP="00557B12">
      <w:pPr>
        <w:pStyle w:val="a9"/>
        <w:tabs>
          <w:tab w:val="left" w:pos="708"/>
        </w:tabs>
      </w:pPr>
      <w:r>
        <w:br w:type="page"/>
      </w:r>
    </w:p>
    <w:p w:rsidR="009A7D58" w:rsidRDefault="009A7D58" w:rsidP="00663584">
      <w:pPr>
        <w:pStyle w:val="a9"/>
        <w:tabs>
          <w:tab w:val="left" w:pos="708"/>
        </w:tabs>
        <w:ind w:left="284" w:hanging="284"/>
        <w:contextualSpacing/>
        <w:jc w:val="center"/>
        <w:rPr>
          <w:b/>
        </w:rPr>
      </w:pPr>
      <w:r w:rsidRPr="001A7DE8">
        <w:rPr>
          <w:b/>
        </w:rPr>
        <w:lastRenderedPageBreak/>
        <w:t>ТЕРМИН</w:t>
      </w:r>
      <w:r w:rsidR="00EE5F5A">
        <w:rPr>
          <w:b/>
          <w:lang w:val="kk-KZ"/>
        </w:rPr>
        <w:t xml:space="preserve">ДЕР МЕН ҚЫСҚАРТУЛАР </w:t>
      </w:r>
    </w:p>
    <w:p w:rsidR="006B2FFF" w:rsidRDefault="006B2FFF" w:rsidP="00663584">
      <w:pPr>
        <w:pStyle w:val="a9"/>
        <w:tabs>
          <w:tab w:val="left" w:pos="708"/>
        </w:tabs>
        <w:ind w:left="284" w:hanging="284"/>
        <w:contextualSpacing/>
        <w:jc w:val="center"/>
        <w:rPr>
          <w:b/>
        </w:rPr>
      </w:pPr>
    </w:p>
    <w:tbl>
      <w:tblPr>
        <w:tblW w:w="48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750"/>
      </w:tblGrid>
      <w:tr w:rsidR="00557B12" w:rsidRPr="001C61CF" w:rsidTr="008E4914">
        <w:trPr>
          <w:trHeight w:val="330"/>
          <w:tblHeader/>
        </w:trPr>
        <w:tc>
          <w:tcPr>
            <w:tcW w:w="1455" w:type="pct"/>
            <w:shd w:val="clear" w:color="auto" w:fill="auto"/>
            <w:vAlign w:val="center"/>
          </w:tcPr>
          <w:p w:rsidR="00557B12" w:rsidRPr="001C61CF" w:rsidRDefault="00557B12" w:rsidP="00EE5F5A">
            <w:pPr>
              <w:contextualSpacing/>
              <w:jc w:val="center"/>
              <w:rPr>
                <w:b/>
              </w:rPr>
            </w:pPr>
            <w:r w:rsidRPr="001C61CF">
              <w:rPr>
                <w:b/>
              </w:rPr>
              <w:t xml:space="preserve">Термин </w:t>
            </w:r>
            <w:r w:rsidR="00EE5F5A">
              <w:rPr>
                <w:b/>
                <w:lang w:val="kk-KZ"/>
              </w:rPr>
              <w:t xml:space="preserve">немесе қысқарту </w:t>
            </w:r>
          </w:p>
        </w:tc>
        <w:tc>
          <w:tcPr>
            <w:tcW w:w="3545" w:type="pct"/>
            <w:shd w:val="clear" w:color="auto" w:fill="auto"/>
            <w:vAlign w:val="center"/>
          </w:tcPr>
          <w:p w:rsidR="00557B12" w:rsidRPr="001C61CF" w:rsidRDefault="00CA51C2" w:rsidP="00696580">
            <w:pPr>
              <w:contextualSpacing/>
              <w:jc w:val="center"/>
              <w:rPr>
                <w:b/>
              </w:rPr>
            </w:pPr>
            <w:r w:rsidRPr="00CA51C2">
              <w:rPr>
                <w:b/>
              </w:rPr>
              <w:t>Т</w:t>
            </w:r>
            <w:r w:rsidR="00557B12" w:rsidRPr="001C61CF">
              <w:rPr>
                <w:b/>
              </w:rPr>
              <w:t>ермин</w:t>
            </w:r>
            <w:r w:rsidR="00EE5F5A">
              <w:rPr>
                <w:b/>
                <w:lang w:val="kk-KZ"/>
              </w:rPr>
              <w:t>нің сипатта</w:t>
            </w:r>
            <w:r w:rsidR="00696580">
              <w:rPr>
                <w:b/>
                <w:lang w:val="kk-KZ"/>
              </w:rPr>
              <w:t>мас</w:t>
            </w:r>
            <w:r w:rsidR="00EE5F5A">
              <w:rPr>
                <w:b/>
                <w:lang w:val="kk-KZ"/>
              </w:rPr>
              <w:t>ы</w:t>
            </w:r>
            <w:r w:rsidR="00557B12" w:rsidRPr="001C61CF">
              <w:rPr>
                <w:b/>
              </w:rPr>
              <w:t xml:space="preserve"> / </w:t>
            </w:r>
            <w:r w:rsidR="00EE5F5A" w:rsidRPr="00EE5F5A">
              <w:rPr>
                <w:b/>
              </w:rPr>
              <w:t>қысқартуды</w:t>
            </w:r>
            <w:r w:rsidR="00EE5F5A">
              <w:rPr>
                <w:b/>
                <w:lang w:val="kk-KZ"/>
              </w:rPr>
              <w:t xml:space="preserve">ң мағынасын ашу </w:t>
            </w:r>
          </w:p>
        </w:tc>
      </w:tr>
      <w:tr w:rsidR="00DE1574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DE1574" w:rsidRDefault="00DE1574" w:rsidP="00690DA2">
            <w:pPr>
              <w:pStyle w:val="ad"/>
              <w:contextualSpacing/>
              <w:rPr>
                <w:b/>
              </w:rPr>
            </w:pPr>
            <w:r>
              <w:rPr>
                <w:b/>
              </w:rPr>
              <w:t>«ММГ»</w:t>
            </w:r>
            <w:r w:rsidR="00696580">
              <w:rPr>
                <w:b/>
                <w:lang w:val="kk-KZ"/>
              </w:rPr>
              <w:t xml:space="preserve"> АҚ</w:t>
            </w:r>
            <w:r w:rsidR="00EC6301">
              <w:rPr>
                <w:b/>
              </w:rPr>
              <w:t xml:space="preserve">, </w:t>
            </w:r>
            <w:r w:rsidR="00696580" w:rsidRPr="00696580">
              <w:rPr>
                <w:b/>
              </w:rPr>
              <w:t xml:space="preserve">Тапсырыс </w:t>
            </w:r>
            <w:r w:rsidR="00690DA2">
              <w:rPr>
                <w:b/>
                <w:lang w:val="kk-KZ"/>
              </w:rPr>
              <w:t>б</w:t>
            </w:r>
            <w:r w:rsidR="00696580" w:rsidRPr="00696580">
              <w:rPr>
                <w:b/>
              </w:rPr>
              <w:t>еруші, Қоғам</w:t>
            </w:r>
          </w:p>
        </w:tc>
        <w:tc>
          <w:tcPr>
            <w:tcW w:w="3545" w:type="pct"/>
            <w:shd w:val="clear" w:color="auto" w:fill="auto"/>
          </w:tcPr>
          <w:p w:rsidR="00696580" w:rsidRPr="00696580" w:rsidRDefault="00696580" w:rsidP="00696580">
            <w:pPr>
              <w:jc w:val="center"/>
              <w:rPr>
                <w:lang w:val="kk-KZ"/>
              </w:rPr>
            </w:pPr>
            <w:r w:rsidRPr="00696580">
              <w:t xml:space="preserve">"Маңғыстаумұнайгаз" </w:t>
            </w:r>
            <w:r>
              <w:rPr>
                <w:lang w:val="kk-KZ"/>
              </w:rPr>
              <w:t>а</w:t>
            </w:r>
            <w:r w:rsidRPr="00696580">
              <w:t>кционерлік қоғам</w:t>
            </w:r>
            <w:r w:rsidRPr="00696580">
              <w:rPr>
                <w:lang w:val="kk-KZ"/>
              </w:rPr>
              <w:t>ы</w:t>
            </w:r>
          </w:p>
          <w:p w:rsidR="00DE1574" w:rsidRDefault="00DE1574">
            <w:pPr>
              <w:pStyle w:val="ad"/>
              <w:contextualSpacing/>
              <w:jc w:val="both"/>
              <w:rPr>
                <w:rFonts w:eastAsia="SimSun"/>
              </w:rPr>
            </w:pPr>
          </w:p>
        </w:tc>
      </w:tr>
      <w:tr w:rsidR="00DE1574" w:rsidRPr="009364C2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DE1574" w:rsidRPr="00696580" w:rsidRDefault="00696580" w:rsidP="00DE1574">
            <w:pPr>
              <w:pStyle w:val="ad"/>
              <w:contextualSpacing/>
              <w:rPr>
                <w:b/>
                <w:lang w:val="kk-KZ"/>
              </w:rPr>
            </w:pPr>
            <w:r w:rsidRPr="00696580">
              <w:rPr>
                <w:b/>
              </w:rPr>
              <w:t>Рұқсат</w:t>
            </w:r>
            <w:r>
              <w:rPr>
                <w:b/>
                <w:lang w:val="kk-KZ"/>
              </w:rPr>
              <w:t>тама</w:t>
            </w:r>
          </w:p>
        </w:tc>
        <w:tc>
          <w:tcPr>
            <w:tcW w:w="3545" w:type="pct"/>
            <w:shd w:val="clear" w:color="auto" w:fill="auto"/>
          </w:tcPr>
          <w:p w:rsidR="00DE1574" w:rsidRPr="00CA51C2" w:rsidRDefault="00696580" w:rsidP="00696580">
            <w:pPr>
              <w:jc w:val="both"/>
              <w:rPr>
                <w:rFonts w:eastAsia="SimSun"/>
                <w:lang w:val="kk-KZ"/>
              </w:rPr>
            </w:pPr>
            <w:r>
              <w:rPr>
                <w:lang w:val="kk-KZ"/>
              </w:rPr>
              <w:t xml:space="preserve">Олар </w:t>
            </w:r>
            <w:r w:rsidRPr="00CA51C2">
              <w:rPr>
                <w:lang w:val="kk-KZ"/>
              </w:rPr>
              <w:t>орында</w:t>
            </w:r>
            <w:r>
              <w:rPr>
                <w:lang w:val="kk-KZ"/>
              </w:rPr>
              <w:t>л</w:t>
            </w:r>
            <w:r w:rsidRPr="00CA51C2">
              <w:rPr>
                <w:lang w:val="kk-KZ"/>
              </w:rPr>
              <w:t xml:space="preserve">ғаннан кейін </w:t>
            </w:r>
            <w:r>
              <w:rPr>
                <w:lang w:val="kk-KZ"/>
              </w:rPr>
              <w:t>о</w:t>
            </w:r>
            <w:r w:rsidRPr="00CA51C2">
              <w:rPr>
                <w:lang w:val="kk-KZ"/>
              </w:rPr>
              <w:t xml:space="preserve">рындаушының жұмыс орнында жұмысқа кірісуге құқығы </w:t>
            </w:r>
            <w:r>
              <w:rPr>
                <w:lang w:val="kk-KZ"/>
              </w:rPr>
              <w:t>болатын</w:t>
            </w:r>
            <w:r w:rsidR="00804DDB">
              <w:rPr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CA51C2">
              <w:rPr>
                <w:lang w:val="kk-KZ"/>
              </w:rPr>
              <w:t xml:space="preserve">апсырыс беруші жүзеге асыратын шаралар кешені </w:t>
            </w:r>
          </w:p>
        </w:tc>
      </w:tr>
      <w:tr w:rsidR="00DE1574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DE1574" w:rsidRPr="006554E8" w:rsidRDefault="005603EB" w:rsidP="00DE1574">
            <w:pPr>
              <w:pStyle w:val="ad"/>
              <w:contextualSpacing/>
              <w:rPr>
                <w:b/>
              </w:rPr>
            </w:pPr>
            <w:r w:rsidRPr="005603EB">
              <w:rPr>
                <w:b/>
              </w:rPr>
              <w:t>Мердігерлік шарты</w:t>
            </w:r>
          </w:p>
        </w:tc>
        <w:tc>
          <w:tcPr>
            <w:tcW w:w="3545" w:type="pct"/>
            <w:shd w:val="clear" w:color="auto" w:fill="auto"/>
          </w:tcPr>
          <w:p w:rsidR="00DE1574" w:rsidRDefault="00611436" w:rsidP="00611436">
            <w:pPr>
              <w:jc w:val="both"/>
            </w:pPr>
            <w:r>
              <w:rPr>
                <w:lang w:val="kk-KZ"/>
              </w:rPr>
              <w:t>Ол бойынша б</w:t>
            </w:r>
            <w:r w:rsidRPr="00611436">
              <w:t>ір тарап (</w:t>
            </w:r>
            <w:r>
              <w:rPr>
                <w:lang w:val="kk-KZ"/>
              </w:rPr>
              <w:t>М</w:t>
            </w:r>
            <w:r w:rsidRPr="00611436">
              <w:t>ердігер) екінші Тараптың (Тапсырыс берушінің) тапсырмасы бойынша белгілі бір жұмысты орындауға/қызметтер көрсетуге, оның нәтижесін Тапсырыс берушіге тапсыруға міндеттенетін, ал Тапсырыс беруші жұмыстардың/көрсетілетін қызметтердің нәтижесін қабылдауға және оларға ақы төлеуге міндеттене</w:t>
            </w:r>
            <w:r>
              <w:rPr>
                <w:lang w:val="kk-KZ"/>
              </w:rPr>
              <w:t>тін</w:t>
            </w:r>
            <w:r w:rsidRPr="00611436">
              <w:t>құжат.</w:t>
            </w:r>
          </w:p>
        </w:tc>
      </w:tr>
      <w:tr w:rsidR="00EC6301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EC6301" w:rsidRPr="006554E8" w:rsidRDefault="00690DA2" w:rsidP="00690DA2">
            <w:pPr>
              <w:autoSpaceDE w:val="0"/>
              <w:autoSpaceDN w:val="0"/>
              <w:adjustRightInd w:val="0"/>
              <w:rPr>
                <w:b/>
              </w:rPr>
            </w:pPr>
            <w:r w:rsidRPr="00696580">
              <w:rPr>
                <w:b/>
              </w:rPr>
              <w:t xml:space="preserve">Тапсырыс </w:t>
            </w:r>
            <w:r>
              <w:rPr>
                <w:b/>
                <w:lang w:val="kk-KZ"/>
              </w:rPr>
              <w:t>б</w:t>
            </w:r>
            <w:r w:rsidRPr="00696580">
              <w:rPr>
                <w:b/>
              </w:rPr>
              <w:t>еруші</w:t>
            </w:r>
            <w:r>
              <w:rPr>
                <w:b/>
                <w:lang w:val="kk-KZ"/>
              </w:rPr>
              <w:t>нің о</w:t>
            </w:r>
            <w:r w:rsidR="00EC6301">
              <w:rPr>
                <w:b/>
              </w:rPr>
              <w:t>бъект</w:t>
            </w:r>
            <w:r>
              <w:rPr>
                <w:b/>
                <w:lang w:val="kk-KZ"/>
              </w:rPr>
              <w:t xml:space="preserve">ілері </w:t>
            </w:r>
          </w:p>
        </w:tc>
        <w:tc>
          <w:tcPr>
            <w:tcW w:w="3545" w:type="pct"/>
            <w:shd w:val="clear" w:color="auto" w:fill="auto"/>
          </w:tcPr>
          <w:p w:rsidR="00EC6301" w:rsidRPr="006554E8" w:rsidRDefault="00690DA2" w:rsidP="00690DA2">
            <w:pPr>
              <w:autoSpaceDE w:val="0"/>
              <w:autoSpaceDN w:val="0"/>
              <w:adjustRightInd w:val="0"/>
              <w:jc w:val="both"/>
            </w:pPr>
            <w:r w:rsidRPr="00690DA2">
              <w:t xml:space="preserve">Тапсырыс берушінің аумақтарында (келісімшарттық аумақтарда) орналасқан, оның ішінде жалға берілген </w:t>
            </w:r>
            <w:r w:rsidRPr="00611436">
              <w:t>Тапсырыс берушінің</w:t>
            </w:r>
            <w:r w:rsidRPr="00690DA2">
              <w:t xml:space="preserve"> ғимараттар, құрылыстар, өндірістік алаңдар, жайлар, жолдар, жабдықтар, қондырғылар, стан</w:t>
            </w:r>
            <w:r>
              <w:rPr>
                <w:lang w:val="kk-KZ"/>
              </w:rPr>
              <w:t>са</w:t>
            </w:r>
            <w:r w:rsidRPr="00690DA2">
              <w:t>лар, қауіпті өндірістік объектілер, техникалық құрылғылар (қауіпті өндірістік объектілерде қолданылатын), көлік құралдары, арнайы техника, инженерлік құрылыстар</w:t>
            </w:r>
          </w:p>
        </w:tc>
      </w:tr>
      <w:tr w:rsidR="00EC6301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EC6301" w:rsidRPr="006554E8" w:rsidRDefault="00056106" w:rsidP="00056106">
            <w:pPr>
              <w:autoSpaceDE w:val="0"/>
              <w:autoSpaceDN w:val="0"/>
              <w:adjustRightInd w:val="0"/>
              <w:rPr>
                <w:b/>
              </w:rPr>
            </w:pPr>
            <w:r w:rsidRPr="00056106">
              <w:rPr>
                <w:b/>
              </w:rPr>
              <w:t>Мердігерлік ұйым (</w:t>
            </w:r>
            <w:r>
              <w:rPr>
                <w:b/>
                <w:lang w:val="kk-KZ"/>
              </w:rPr>
              <w:t>МҰ</w:t>
            </w:r>
            <w:r w:rsidRPr="00056106">
              <w:rPr>
                <w:b/>
              </w:rPr>
              <w:t>)</w:t>
            </w:r>
          </w:p>
        </w:tc>
        <w:tc>
          <w:tcPr>
            <w:tcW w:w="3545" w:type="pct"/>
            <w:shd w:val="clear" w:color="auto" w:fill="auto"/>
          </w:tcPr>
          <w:p w:rsidR="00EC6301" w:rsidRPr="008E4914" w:rsidRDefault="00ED6513" w:rsidP="00ED6513">
            <w:pPr>
              <w:autoSpaceDE w:val="0"/>
              <w:autoSpaceDN w:val="0"/>
              <w:adjustRightInd w:val="0"/>
              <w:jc w:val="both"/>
            </w:pPr>
            <w:r w:rsidRPr="00ED6513">
              <w:t>ҚР Азаматтық Кодексіне сәйкес жасалған шарт шеңберінде Тапсырыс берушінің объектілерінде жұмыстарды орындау немесе қызметтерді көрсету үшін Тапсырыс беруші тартқан Заңды (оның ішінде заңды тұлғалардың уақытша бірлестігі) немесе жеке тұлға</w:t>
            </w:r>
          </w:p>
        </w:tc>
      </w:tr>
      <w:tr w:rsidR="00EC6301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EC6301" w:rsidRPr="00E85625" w:rsidRDefault="005B100E" w:rsidP="005B100E">
            <w:pPr>
              <w:autoSpaceDE w:val="0"/>
              <w:autoSpaceDN w:val="0"/>
              <w:adjustRightInd w:val="0"/>
              <w:rPr>
                <w:b/>
              </w:rPr>
            </w:pPr>
            <w:r w:rsidRPr="005B100E">
              <w:rPr>
                <w:b/>
              </w:rPr>
              <w:t xml:space="preserve">Қосалқы мердігерлік ұйым </w:t>
            </w:r>
            <w:r w:rsidR="00EC6301" w:rsidRPr="00E85625">
              <w:rPr>
                <w:b/>
              </w:rPr>
              <w:t>(</w:t>
            </w:r>
            <w:r>
              <w:rPr>
                <w:b/>
                <w:lang w:val="kk-KZ"/>
              </w:rPr>
              <w:t>ҚМҰ</w:t>
            </w:r>
            <w:r w:rsidR="00EC6301" w:rsidRPr="00E85625">
              <w:rPr>
                <w:b/>
              </w:rPr>
              <w:t>)</w:t>
            </w:r>
          </w:p>
        </w:tc>
        <w:tc>
          <w:tcPr>
            <w:tcW w:w="3545" w:type="pct"/>
            <w:shd w:val="clear" w:color="auto" w:fill="auto"/>
          </w:tcPr>
          <w:p w:rsidR="00EC6301" w:rsidRPr="008E4914" w:rsidRDefault="00E9717C" w:rsidP="00E9717C">
            <w:pPr>
              <w:autoSpaceDE w:val="0"/>
              <w:autoSpaceDN w:val="0"/>
              <w:adjustRightInd w:val="0"/>
              <w:jc w:val="both"/>
            </w:pPr>
            <w:r w:rsidRPr="00ED6513">
              <w:t xml:space="preserve">Тапсырыс берушінің объектілерінде жұмыстарды орындау немесе қызметтерді көрсету үшін </w:t>
            </w:r>
            <w:r>
              <w:rPr>
                <w:lang w:val="kk-KZ"/>
              </w:rPr>
              <w:t>МҰ</w:t>
            </w:r>
            <w:r w:rsidRPr="00ED6513">
              <w:t xml:space="preserve"> тартқан Заңды (оның ішінде заңды тұлғалардың уақытша бірлестігі) немесе жеке тұлға</w:t>
            </w:r>
          </w:p>
        </w:tc>
      </w:tr>
      <w:tr w:rsidR="00DE1574" w:rsidRPr="009364C2" w:rsidTr="008E4914">
        <w:trPr>
          <w:trHeight w:val="555"/>
        </w:trPr>
        <w:tc>
          <w:tcPr>
            <w:tcW w:w="1455" w:type="pct"/>
            <w:shd w:val="clear" w:color="auto" w:fill="auto"/>
          </w:tcPr>
          <w:p w:rsidR="00DE1574" w:rsidRPr="00042EE7" w:rsidRDefault="00042EE7" w:rsidP="009432FB">
            <w:pPr>
              <w:pStyle w:val="3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Қауіпсіздік</w:t>
            </w:r>
          </w:p>
        </w:tc>
        <w:tc>
          <w:tcPr>
            <w:tcW w:w="3545" w:type="pct"/>
            <w:shd w:val="clear" w:color="auto" w:fill="auto"/>
          </w:tcPr>
          <w:p w:rsidR="00DE1574" w:rsidRPr="00CA51C2" w:rsidRDefault="00AA53FC" w:rsidP="00AA53FC">
            <w:pPr>
              <w:pStyle w:val="31"/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A51C2">
              <w:rPr>
                <w:sz w:val="24"/>
                <w:szCs w:val="24"/>
                <w:lang w:val="kk-KZ"/>
              </w:rPr>
              <w:t xml:space="preserve">Зиян келтіру және (немесе) нұқсан келтіру мүмкіндігіне байланысты жол берілмейтін тәуекелдің болмауы </w:t>
            </w:r>
          </w:p>
        </w:tc>
      </w:tr>
      <w:tr w:rsidR="00DE1574" w:rsidRPr="001C61CF" w:rsidTr="008E4914">
        <w:trPr>
          <w:trHeight w:val="279"/>
        </w:trPr>
        <w:tc>
          <w:tcPr>
            <w:tcW w:w="1455" w:type="pct"/>
            <w:shd w:val="clear" w:color="auto" w:fill="auto"/>
          </w:tcPr>
          <w:p w:rsidR="00DE1574" w:rsidRPr="001C61CF" w:rsidRDefault="006D064E" w:rsidP="006D064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ЕҚжЕҚ </w:t>
            </w:r>
          </w:p>
        </w:tc>
        <w:tc>
          <w:tcPr>
            <w:tcW w:w="3545" w:type="pct"/>
            <w:shd w:val="clear" w:color="auto" w:fill="auto"/>
          </w:tcPr>
          <w:p w:rsidR="00DE1574" w:rsidRPr="001C61CF" w:rsidRDefault="006D064E" w:rsidP="00E9080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6D064E">
              <w:rPr>
                <w:sz w:val="24"/>
                <w:szCs w:val="24"/>
              </w:rPr>
              <w:t>Еңбек қауіпсіздігі және еңбекті қорғау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6D064E" w:rsidRDefault="006D064E" w:rsidP="00184883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ҚҚД</w:t>
            </w:r>
          </w:p>
        </w:tc>
        <w:tc>
          <w:tcPr>
            <w:tcW w:w="3545" w:type="pct"/>
            <w:shd w:val="clear" w:color="auto" w:fill="auto"/>
          </w:tcPr>
          <w:p w:rsidR="00713557" w:rsidRDefault="006D064E" w:rsidP="00E90809">
            <w:pPr>
              <w:jc w:val="both"/>
            </w:pPr>
            <w:r w:rsidRPr="006D064E">
              <w:t>Құқықтық қамтамасыз ету департаменті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Default="00713557" w:rsidP="009B377D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B377D">
              <w:rPr>
                <w:b/>
                <w:sz w:val="24"/>
                <w:szCs w:val="24"/>
                <w:lang w:val="kk-KZ"/>
              </w:rPr>
              <w:t>ДжТБ</w:t>
            </w:r>
            <w:r w:rsidR="009B377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545" w:type="pct"/>
            <w:shd w:val="clear" w:color="auto" w:fill="auto"/>
          </w:tcPr>
          <w:p w:rsidR="00713557" w:rsidRDefault="009B377D" w:rsidP="006554E8">
            <w:pPr>
              <w:jc w:val="both"/>
            </w:pPr>
            <w:r w:rsidRPr="009B377D">
              <w:t>Перспективалық даму және тәуекелдерді басқару департаменті</w:t>
            </w:r>
          </w:p>
        </w:tc>
      </w:tr>
      <w:tr w:rsidR="00713557" w:rsidRPr="009364C2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316A59" w:rsidRDefault="00316A59" w:rsidP="00184883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ҚТ,ЕҚжҚОҚД</w:t>
            </w:r>
          </w:p>
        </w:tc>
        <w:tc>
          <w:tcPr>
            <w:tcW w:w="3545" w:type="pct"/>
            <w:shd w:val="clear" w:color="auto" w:fill="auto"/>
          </w:tcPr>
          <w:p w:rsidR="00713557" w:rsidRPr="00CA51C2" w:rsidRDefault="00316A59" w:rsidP="00316A59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</w:t>
            </w:r>
            <w:r w:rsidRPr="00316A59">
              <w:rPr>
                <w:bCs/>
                <w:lang w:val="kk-KZ"/>
              </w:rPr>
              <w:t>ауіпсізді</w:t>
            </w:r>
            <w:r>
              <w:rPr>
                <w:bCs/>
                <w:lang w:val="kk-KZ"/>
              </w:rPr>
              <w:t>к т</w:t>
            </w:r>
            <w:r w:rsidRPr="00316A59">
              <w:rPr>
                <w:bCs/>
                <w:lang w:val="kk-KZ"/>
              </w:rPr>
              <w:t>ехника</w:t>
            </w:r>
            <w:r>
              <w:rPr>
                <w:bCs/>
                <w:lang w:val="kk-KZ"/>
              </w:rPr>
              <w:t>сы</w:t>
            </w:r>
            <w:r w:rsidRPr="00316A59">
              <w:rPr>
                <w:bCs/>
                <w:lang w:val="kk-KZ"/>
              </w:rPr>
              <w:t>, еңбекті қорғау және қоршаған ортаны қорғау департаменті.</w:t>
            </w:r>
          </w:p>
        </w:tc>
      </w:tr>
      <w:tr w:rsidR="00713557" w:rsidRPr="009364C2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316A59" w:rsidRDefault="00316A59" w:rsidP="00184883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ҚБ</w:t>
            </w:r>
          </w:p>
        </w:tc>
        <w:tc>
          <w:tcPr>
            <w:tcW w:w="3545" w:type="pct"/>
            <w:shd w:val="clear" w:color="auto" w:fill="auto"/>
          </w:tcPr>
          <w:p w:rsidR="00713557" w:rsidRPr="00CA51C2" w:rsidRDefault="004415ED" w:rsidP="004415ED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</w:t>
            </w:r>
            <w:r w:rsidRPr="004415ED">
              <w:rPr>
                <w:bCs/>
                <w:lang w:val="kk-KZ"/>
              </w:rPr>
              <w:t>ұзыретіне</w:t>
            </w:r>
            <w:r w:rsidR="00CA51C2" w:rsidRPr="00CA51C2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МҰ</w:t>
            </w:r>
            <w:r w:rsidRPr="004415ED">
              <w:rPr>
                <w:bCs/>
                <w:lang w:val="kk-KZ"/>
              </w:rPr>
              <w:t>/</w:t>
            </w:r>
            <w:r>
              <w:rPr>
                <w:bCs/>
                <w:lang w:val="kk-KZ"/>
              </w:rPr>
              <w:t>ҚМҰ</w:t>
            </w:r>
            <w:r w:rsidRPr="004415ED">
              <w:rPr>
                <w:bCs/>
                <w:lang w:val="kk-KZ"/>
              </w:rPr>
              <w:t xml:space="preserve">стандартқа сәйкестігі бойыншатексеру дайындауға және жүргізуге байланысты мәселелер кіретін Қоғамның құрылымдық бөлімшелері 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1C61CF" w:rsidRDefault="00381C8E" w:rsidP="00381C8E">
            <w:pPr>
              <w:contextualSpacing/>
              <w:rPr>
                <w:b/>
                <w:bCs/>
              </w:rPr>
            </w:pPr>
            <w:r w:rsidRPr="00381C8E">
              <w:rPr>
                <w:b/>
                <w:bCs/>
              </w:rPr>
              <w:t xml:space="preserve">Бастамашы департамент </w:t>
            </w:r>
            <w:r w:rsidR="00713557">
              <w:rPr>
                <w:b/>
                <w:bCs/>
              </w:rPr>
              <w:t>(</w:t>
            </w:r>
            <w:r>
              <w:rPr>
                <w:b/>
                <w:bCs/>
                <w:lang w:val="kk-KZ"/>
              </w:rPr>
              <w:t>Б</w:t>
            </w:r>
            <w:r w:rsidR="00713557">
              <w:rPr>
                <w:b/>
                <w:bCs/>
              </w:rPr>
              <w:t xml:space="preserve">Д) / 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535489" w:rsidP="00535489">
            <w:pPr>
              <w:contextualSpacing/>
              <w:jc w:val="both"/>
              <w:rPr>
                <w:bCs/>
                <w:lang w:val="kk-KZ"/>
              </w:rPr>
            </w:pPr>
            <w:r w:rsidRPr="00535489">
              <w:rPr>
                <w:bCs/>
              </w:rPr>
              <w:t xml:space="preserve">Міндетіне мердігерлік Шартты дайындауға, жасасуға және орындауға байланысты мәселелержәне барлық қажетті іс-қимылдарды жүзеге асыру кіретін Қоғамның құрылымдық бөлімшесі 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EF19E5" w:rsidRDefault="00EF19E5" w:rsidP="00536CB1">
            <w:pPr>
              <w:contextualSpacing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713557">
              <w:rPr>
                <w:b/>
                <w:bCs/>
              </w:rPr>
              <w:t>М</w:t>
            </w:r>
            <w:r>
              <w:rPr>
                <w:b/>
                <w:bCs/>
                <w:lang w:val="kk-KZ"/>
              </w:rPr>
              <w:t>Ж</w:t>
            </w:r>
          </w:p>
        </w:tc>
        <w:tc>
          <w:tcPr>
            <w:tcW w:w="3545" w:type="pct"/>
            <w:shd w:val="clear" w:color="auto" w:fill="auto"/>
          </w:tcPr>
          <w:p w:rsidR="00713557" w:rsidRDefault="00EF19E5" w:rsidP="006554E8">
            <w:pPr>
              <w:contextualSpacing/>
              <w:jc w:val="both"/>
              <w:rPr>
                <w:bCs/>
              </w:rPr>
            </w:pPr>
            <w:r w:rsidRPr="00EF19E5">
              <w:rPr>
                <w:bCs/>
              </w:rPr>
              <w:t>Біріктірілген менеджмент жүйесі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Default="00EF19E5" w:rsidP="00536CB1">
            <w:pPr>
              <w:contextualSpacing/>
              <w:rPr>
                <w:b/>
                <w:bCs/>
              </w:rPr>
            </w:pPr>
            <w:r w:rsidRPr="00EF19E5">
              <w:rPr>
                <w:b/>
                <w:bCs/>
              </w:rPr>
              <w:t>Халықаралық стандарттар</w:t>
            </w:r>
          </w:p>
        </w:tc>
        <w:tc>
          <w:tcPr>
            <w:tcW w:w="3545" w:type="pct"/>
            <w:shd w:val="clear" w:color="auto" w:fill="auto"/>
          </w:tcPr>
          <w:p w:rsidR="00713557" w:rsidRDefault="00332400" w:rsidP="00332400">
            <w:pPr>
              <w:contextualSpacing/>
              <w:jc w:val="both"/>
              <w:rPr>
                <w:bCs/>
              </w:rPr>
            </w:pPr>
            <w:r w:rsidRPr="00332400">
              <w:rPr>
                <w:bCs/>
                <w:lang w:val="kk-KZ"/>
              </w:rPr>
              <w:t>Стандарттау жөніндегі халықаралық ұйым қабылдаған және тұтынушылардың кең ауқымына қолжетімді стандарттар (</w:t>
            </w:r>
            <w:r w:rsidRPr="00165551">
              <w:rPr>
                <w:bCs/>
                <w:lang w:val="kk-KZ"/>
              </w:rPr>
              <w:t>2004</w:t>
            </w:r>
            <w:r>
              <w:rPr>
                <w:bCs/>
                <w:lang w:val="kk-KZ"/>
              </w:rPr>
              <w:t xml:space="preserve"> жылғы </w:t>
            </w:r>
            <w:r w:rsidRPr="00165551">
              <w:rPr>
                <w:bCs/>
                <w:lang w:val="kk-KZ"/>
              </w:rPr>
              <w:t xml:space="preserve">9 </w:t>
            </w:r>
            <w:r>
              <w:rPr>
                <w:bCs/>
                <w:lang w:val="kk-KZ"/>
              </w:rPr>
              <w:t>қарашадағы</w:t>
            </w:r>
            <w:r w:rsidRPr="00332400">
              <w:rPr>
                <w:bCs/>
                <w:lang w:val="kk-KZ"/>
              </w:rPr>
              <w:t>"</w:t>
            </w:r>
            <w:r>
              <w:rPr>
                <w:bCs/>
                <w:lang w:val="kk-KZ"/>
              </w:rPr>
              <w:t>Т</w:t>
            </w:r>
            <w:r w:rsidRPr="00332400">
              <w:rPr>
                <w:bCs/>
                <w:lang w:val="kk-KZ"/>
              </w:rPr>
              <w:t xml:space="preserve">ехникалық реттеу туралы" Қазақстан </w:t>
            </w:r>
            <w:r w:rsidRPr="00332400">
              <w:rPr>
                <w:bCs/>
                <w:lang w:val="kk-KZ"/>
              </w:rPr>
              <w:lastRenderedPageBreak/>
              <w:t>Республикасының Заңы)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332400" w:rsidRDefault="00332400" w:rsidP="00332400">
            <w:pPr>
              <w:contextualSpacing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ДҚ</w:t>
            </w:r>
          </w:p>
        </w:tc>
        <w:tc>
          <w:tcPr>
            <w:tcW w:w="3545" w:type="pct"/>
            <w:shd w:val="clear" w:color="auto" w:fill="auto"/>
          </w:tcPr>
          <w:p w:rsidR="00713557" w:rsidRPr="006B3A52" w:rsidRDefault="00332400" w:rsidP="006554E8">
            <w:pPr>
              <w:contextualSpacing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Денсаулық қорғау 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Pr="00332400" w:rsidRDefault="00332400" w:rsidP="00027B91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ҚОҚ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332400" w:rsidP="00E90809">
            <w:pPr>
              <w:jc w:val="both"/>
            </w:pPr>
            <w:r w:rsidRPr="00332400">
              <w:t>Қоршаған ортаны қорғау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Pr="001C61CF" w:rsidRDefault="00E712D7" w:rsidP="00027B91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E712D7">
              <w:rPr>
                <w:b/>
                <w:sz w:val="24"/>
                <w:szCs w:val="24"/>
              </w:rPr>
              <w:t>Өнеркәсіптік қауіпсіздік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AA487F" w:rsidP="00AA487F">
            <w:pPr>
              <w:jc w:val="both"/>
            </w:pPr>
            <w:r w:rsidRPr="00AA487F">
              <w:t>Жеке және заңды тұлғалардың, қоршаған ортаның қауіпті өндірістік факторлардың зиянды әсерінен қорғалуының жай-күйі.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Pr="00AA487F" w:rsidRDefault="00713557" w:rsidP="00AA487F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A487F">
              <w:rPr>
                <w:b/>
                <w:sz w:val="24"/>
                <w:szCs w:val="24"/>
                <w:lang w:val="kk-KZ"/>
              </w:rPr>
              <w:t>Қ</w:t>
            </w:r>
            <w:r>
              <w:rPr>
                <w:b/>
                <w:sz w:val="24"/>
                <w:szCs w:val="24"/>
              </w:rPr>
              <w:t xml:space="preserve">МГ» </w:t>
            </w:r>
            <w:r w:rsidR="00AA487F">
              <w:rPr>
                <w:b/>
                <w:sz w:val="24"/>
                <w:szCs w:val="24"/>
                <w:lang w:val="kk-KZ"/>
              </w:rPr>
              <w:t>ӨБ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AA487F">
            <w:pPr>
              <w:jc w:val="both"/>
            </w:pPr>
            <w:r w:rsidRPr="00AA487F">
              <w:t>"Қаламқасмұнайгаз" өндірістік басқармасы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Pr="00AA487F" w:rsidRDefault="00713557" w:rsidP="00027B91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«ЖМГ»</w:t>
            </w:r>
            <w:r w:rsidR="00AA487F">
              <w:rPr>
                <w:b/>
                <w:sz w:val="24"/>
                <w:szCs w:val="24"/>
                <w:lang w:val="kk-KZ"/>
              </w:rPr>
              <w:t xml:space="preserve"> ӨБ</w:t>
            </w:r>
          </w:p>
        </w:tc>
        <w:tc>
          <w:tcPr>
            <w:tcW w:w="3545" w:type="pct"/>
            <w:shd w:val="clear" w:color="auto" w:fill="auto"/>
          </w:tcPr>
          <w:p w:rsidR="00713557" w:rsidRDefault="00AA487F" w:rsidP="00E90809">
            <w:pPr>
              <w:jc w:val="both"/>
            </w:pPr>
            <w:r w:rsidRPr="00AA487F">
              <w:t>"Жетібаймұнайгаз" өндірістік басқармасы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Pr="00AA487F" w:rsidRDefault="00AA487F" w:rsidP="00027B91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ӨҚБ</w:t>
            </w:r>
          </w:p>
        </w:tc>
        <w:tc>
          <w:tcPr>
            <w:tcW w:w="3545" w:type="pct"/>
            <w:shd w:val="clear" w:color="auto" w:fill="auto"/>
          </w:tcPr>
          <w:p w:rsidR="00713557" w:rsidRDefault="00AA487F" w:rsidP="00E90809">
            <w:pPr>
              <w:jc w:val="both"/>
            </w:pPr>
            <w:r w:rsidRPr="00AA487F">
              <w:t>Өндірістік құрылымдық бөлімшелер</w:t>
            </w:r>
          </w:p>
        </w:tc>
      </w:tr>
      <w:tr w:rsidR="00713557" w:rsidRPr="001C61CF" w:rsidTr="008E4914">
        <w:trPr>
          <w:trHeight w:val="323"/>
        </w:trPr>
        <w:tc>
          <w:tcPr>
            <w:tcW w:w="1455" w:type="pct"/>
            <w:shd w:val="clear" w:color="auto" w:fill="auto"/>
          </w:tcPr>
          <w:p w:rsidR="00713557" w:rsidRDefault="00AA487F" w:rsidP="00AA487F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</w:t>
            </w:r>
            <w:r w:rsidR="00713557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3545" w:type="pct"/>
            <w:shd w:val="clear" w:color="auto" w:fill="auto"/>
          </w:tcPr>
          <w:p w:rsidR="00713557" w:rsidRPr="00AA487F" w:rsidRDefault="00AA487F" w:rsidP="00AA48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713557">
              <w:t>аза</w:t>
            </w:r>
            <w:r>
              <w:rPr>
                <w:lang w:val="kk-KZ"/>
              </w:rPr>
              <w:t>қ</w:t>
            </w:r>
            <w:r w:rsidR="00713557">
              <w:t>стан</w:t>
            </w:r>
            <w:r w:rsidR="00CA51C2">
              <w:rPr>
                <w:lang w:val="en-US"/>
              </w:rPr>
              <w:t xml:space="preserve"> </w:t>
            </w:r>
            <w:r>
              <w:t>Республика</w:t>
            </w:r>
            <w:r>
              <w:rPr>
                <w:lang w:val="kk-KZ"/>
              </w:rPr>
              <w:t>сы</w:t>
            </w:r>
          </w:p>
        </w:tc>
      </w:tr>
      <w:tr w:rsidR="00713557" w:rsidRPr="001C61CF" w:rsidTr="008E4914">
        <w:trPr>
          <w:trHeight w:val="92"/>
        </w:trPr>
        <w:tc>
          <w:tcPr>
            <w:tcW w:w="1455" w:type="pct"/>
            <w:shd w:val="clear" w:color="auto" w:fill="auto"/>
          </w:tcPr>
          <w:p w:rsidR="00713557" w:rsidRPr="00787823" w:rsidRDefault="00787823" w:rsidP="00027B91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ҚҚ</w:t>
            </w:r>
          </w:p>
        </w:tc>
        <w:tc>
          <w:tcPr>
            <w:tcW w:w="3545" w:type="pct"/>
            <w:shd w:val="clear" w:color="auto" w:fill="auto"/>
          </w:tcPr>
          <w:p w:rsidR="00713557" w:rsidRPr="00787823" w:rsidRDefault="00787823" w:rsidP="00E908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Қауіпсіздік қызметі</w:t>
            </w:r>
          </w:p>
        </w:tc>
      </w:tr>
      <w:tr w:rsidR="00713557" w:rsidRPr="009364C2" w:rsidTr="008E4914">
        <w:trPr>
          <w:trHeight w:val="92"/>
        </w:trPr>
        <w:tc>
          <w:tcPr>
            <w:tcW w:w="1455" w:type="pct"/>
            <w:shd w:val="clear" w:color="auto" w:fill="auto"/>
          </w:tcPr>
          <w:p w:rsidR="00713557" w:rsidRPr="000762D2" w:rsidRDefault="000762D2" w:rsidP="00027B91">
            <w:pPr>
              <w:pStyle w:val="31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ЕҚжӨҚҚ</w:t>
            </w:r>
          </w:p>
        </w:tc>
        <w:tc>
          <w:tcPr>
            <w:tcW w:w="3545" w:type="pct"/>
            <w:shd w:val="clear" w:color="auto" w:fill="auto"/>
          </w:tcPr>
          <w:p w:rsidR="00713557" w:rsidRPr="00CA51C2" w:rsidRDefault="000762D2" w:rsidP="00E90809">
            <w:pPr>
              <w:jc w:val="both"/>
              <w:rPr>
                <w:lang w:val="kk-KZ"/>
              </w:rPr>
            </w:pPr>
            <w:r w:rsidRPr="00CA51C2">
              <w:rPr>
                <w:lang w:val="kk-KZ"/>
              </w:rPr>
              <w:t>Еңбекті қорғау және өнеркәсіптік қауіпсіздік қызметі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1C61CF" w:rsidRDefault="00C80591" w:rsidP="009432F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ЖҚҚ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C80591" w:rsidP="00E90809">
            <w:pPr>
              <w:jc w:val="both"/>
              <w:rPr>
                <w:bCs/>
                <w:lang w:val="kk-KZ"/>
              </w:rPr>
            </w:pPr>
            <w:r w:rsidRPr="00C80591">
              <w:rPr>
                <w:bCs/>
                <w:lang w:val="kk-KZ"/>
              </w:rPr>
              <w:t>Жеке қорғану құралдары</w:t>
            </w:r>
          </w:p>
        </w:tc>
      </w:tr>
      <w:tr w:rsidR="00713557" w:rsidRPr="001C61CF" w:rsidTr="008E4914">
        <w:trPr>
          <w:trHeight w:val="283"/>
        </w:trPr>
        <w:tc>
          <w:tcPr>
            <w:tcW w:w="1455" w:type="pct"/>
            <w:shd w:val="clear" w:color="auto" w:fill="auto"/>
          </w:tcPr>
          <w:p w:rsidR="00713557" w:rsidRPr="001C61CF" w:rsidRDefault="00713557" w:rsidP="009432F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СТ</w:t>
            </w:r>
          </w:p>
        </w:tc>
        <w:tc>
          <w:tcPr>
            <w:tcW w:w="3545" w:type="pct"/>
            <w:shd w:val="clear" w:color="auto" w:fill="auto"/>
          </w:tcPr>
          <w:p w:rsidR="00713557" w:rsidRPr="001C61CF" w:rsidRDefault="00713557" w:rsidP="00E9080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Стандарт</w:t>
            </w:r>
          </w:p>
        </w:tc>
      </w:tr>
      <w:tr w:rsidR="00713557" w:rsidRPr="001C61CF" w:rsidTr="00713557">
        <w:trPr>
          <w:trHeight w:val="283"/>
        </w:trPr>
        <w:tc>
          <w:tcPr>
            <w:tcW w:w="1455" w:type="pct"/>
            <w:shd w:val="clear" w:color="auto" w:fill="auto"/>
          </w:tcPr>
          <w:p w:rsidR="00713557" w:rsidRDefault="00C80591" w:rsidP="009432F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r w:rsidR="00713557">
              <w:rPr>
                <w:b/>
                <w:bCs/>
                <w:lang w:val="kk-KZ"/>
              </w:rPr>
              <w:t>Д</w:t>
            </w:r>
            <w:r>
              <w:rPr>
                <w:b/>
                <w:bCs/>
                <w:lang w:val="kk-KZ"/>
              </w:rPr>
              <w:t>О</w:t>
            </w:r>
          </w:p>
        </w:tc>
        <w:tc>
          <w:tcPr>
            <w:tcW w:w="3545" w:type="pct"/>
            <w:shd w:val="clear" w:color="auto" w:fill="auto"/>
          </w:tcPr>
          <w:p w:rsidR="00713557" w:rsidRDefault="00C80591" w:rsidP="00E90809">
            <w:pPr>
              <w:jc w:val="both"/>
              <w:rPr>
                <w:bCs/>
                <w:lang w:val="kk-KZ"/>
              </w:rPr>
            </w:pPr>
            <w:r w:rsidRPr="00C80591">
              <w:rPr>
                <w:bCs/>
                <w:lang w:val="kk-KZ"/>
              </w:rPr>
              <w:t>Бас директордың орынбасары</w:t>
            </w:r>
          </w:p>
        </w:tc>
      </w:tr>
    </w:tbl>
    <w:p w:rsidR="000F5364" w:rsidRDefault="000F5364" w:rsidP="000F5364">
      <w:pPr>
        <w:rPr>
          <w:lang w:val="kk-KZ"/>
        </w:rPr>
      </w:pPr>
    </w:p>
    <w:p w:rsidR="00220FE5" w:rsidRDefault="00220FE5">
      <w:pPr>
        <w:rPr>
          <w:lang w:val="kk-KZ"/>
        </w:rPr>
      </w:pPr>
      <w:r>
        <w:rPr>
          <w:lang w:val="kk-KZ"/>
        </w:rPr>
        <w:br w:type="page"/>
      </w:r>
    </w:p>
    <w:bookmarkEnd w:id="0"/>
    <w:bookmarkEnd w:id="1"/>
    <w:p w:rsidR="00826D84" w:rsidRPr="00836DF1" w:rsidRDefault="004178F2" w:rsidP="007008BA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lang w:val="kk-KZ"/>
        </w:rPr>
        <w:lastRenderedPageBreak/>
        <w:t>ЖАЛПЫ ЕРЕЖЕЛЕР</w:t>
      </w:r>
    </w:p>
    <w:p w:rsidR="006554E8" w:rsidRDefault="006554E8" w:rsidP="008E4914">
      <w:pPr>
        <w:pStyle w:val="ad"/>
        <w:tabs>
          <w:tab w:val="left" w:pos="567"/>
          <w:tab w:val="left" w:pos="1276"/>
        </w:tabs>
        <w:ind w:left="709"/>
        <w:jc w:val="both"/>
      </w:pPr>
    </w:p>
    <w:p w:rsidR="00310A0E" w:rsidRDefault="00CA077C" w:rsidP="00CA077C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CA077C">
        <w:t xml:space="preserve">Осы Стандарт "Маңғыстаумұнайгаз" АҚ объектілерінде жұмыстарды орындау/қызметтер көрсету үшін </w:t>
      </w:r>
      <w:r>
        <w:rPr>
          <w:lang w:val="kk-KZ"/>
        </w:rPr>
        <w:t>МҰ</w:t>
      </w:r>
      <w:r w:rsidRPr="00CA077C">
        <w:t>/Қ</w:t>
      </w:r>
      <w:r>
        <w:rPr>
          <w:lang w:val="kk-KZ"/>
        </w:rPr>
        <w:t>МҰ</w:t>
      </w:r>
      <w:r w:rsidRPr="00CA077C">
        <w:t xml:space="preserve"> жіберу тәртібін, оларға өнеркәсіптік, экологиялық қауіпсіздік және еңбекті қорғау саласындағы талаптарды белгілейді. Стандарт жұмыстарды қауіпсіз жүргізудің, қоршаған ортаны қорғаудың, оның ішінде өндірістік бақылаудың негізгі элементтерін айқындайды.</w:t>
      </w:r>
    </w:p>
    <w:p w:rsidR="00310A0E" w:rsidRDefault="00251741" w:rsidP="00251741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251741">
        <w:t xml:space="preserve">Стандарт Тапсырыс берушінің </w:t>
      </w:r>
      <w:r w:rsidR="009B00CB">
        <w:rPr>
          <w:lang w:val="kk-KZ"/>
        </w:rPr>
        <w:t>МҰ</w:t>
      </w:r>
      <w:r w:rsidR="009B00CB" w:rsidRPr="00CA077C">
        <w:t>/Қ</w:t>
      </w:r>
      <w:r w:rsidR="009B00CB">
        <w:rPr>
          <w:lang w:val="kk-KZ"/>
        </w:rPr>
        <w:t>МҰ</w:t>
      </w:r>
      <w:r w:rsidR="007609E8">
        <w:rPr>
          <w:lang w:val="kk-KZ"/>
        </w:rPr>
        <w:t xml:space="preserve"> </w:t>
      </w:r>
      <w:r w:rsidRPr="00251741">
        <w:t xml:space="preserve">өзара іс - қимылының барлық аспектілерін </w:t>
      </w:r>
      <w:r w:rsidR="009B00CB" w:rsidRPr="00251741">
        <w:t>-</w:t>
      </w:r>
      <w:r w:rsidR="007609E8">
        <w:rPr>
          <w:lang w:val="kk-KZ"/>
        </w:rPr>
        <w:t xml:space="preserve"> </w:t>
      </w:r>
      <w:r w:rsidR="009B00CB">
        <w:rPr>
          <w:lang w:val="kk-KZ"/>
        </w:rPr>
        <w:t>МҰ</w:t>
      </w:r>
      <w:r w:rsidR="009B00CB" w:rsidRPr="00CA077C">
        <w:t>/Қ</w:t>
      </w:r>
      <w:r w:rsidR="009B00CB">
        <w:rPr>
          <w:lang w:val="kk-KZ"/>
        </w:rPr>
        <w:t>МҰ</w:t>
      </w:r>
      <w:r w:rsidR="007609E8">
        <w:rPr>
          <w:lang w:val="kk-KZ"/>
        </w:rPr>
        <w:t xml:space="preserve"> </w:t>
      </w:r>
      <w:r w:rsidRPr="00251741">
        <w:t>инспекциялауды, өзара қарым-қатынасты, ҚР қолданыстағы заңнамасын, Тапсырыс берушінің қағидаларын, рәсімдерін мүлтіксіз сақтауды, өзара іс-қимыл нәтижелерін бағалауды қамтиды.</w:t>
      </w:r>
      <w:r w:rsidR="009E3C60">
        <w:rPr>
          <w:lang w:val="kk-KZ"/>
        </w:rPr>
        <w:t xml:space="preserve"> </w:t>
      </w:r>
    </w:p>
    <w:p w:rsidR="00DD31C7" w:rsidRDefault="00DD31C7" w:rsidP="008E4914">
      <w:pPr>
        <w:pStyle w:val="ad"/>
        <w:tabs>
          <w:tab w:val="left" w:pos="567"/>
          <w:tab w:val="left" w:pos="1276"/>
        </w:tabs>
        <w:ind w:left="709"/>
        <w:jc w:val="both"/>
      </w:pPr>
    </w:p>
    <w:p w:rsidR="003B6CB6" w:rsidRPr="006B2FFF" w:rsidRDefault="003B6CB6" w:rsidP="003B6CB6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</w:pPr>
      <w:r>
        <w:rPr>
          <w:rFonts w:ascii="Times New Roman" w:hAnsi="Times New Roman"/>
          <w:bCs w:val="0"/>
          <w:i w:val="0"/>
          <w:iCs w:val="0"/>
          <w:sz w:val="24"/>
          <w:szCs w:val="24"/>
          <w:lang w:val="kk-KZ"/>
        </w:rPr>
        <w:t>МАҚСАТТАРЫ МЕН ПРИНЦИПТЕРІ</w:t>
      </w:r>
    </w:p>
    <w:p w:rsidR="00B96E68" w:rsidRDefault="00B96E68" w:rsidP="008E4914">
      <w:pPr>
        <w:pStyle w:val="ad"/>
        <w:tabs>
          <w:tab w:val="left" w:pos="567"/>
        </w:tabs>
        <w:ind w:left="1363"/>
        <w:jc w:val="center"/>
      </w:pPr>
    </w:p>
    <w:p w:rsidR="003B6CB6" w:rsidRDefault="003B6CB6" w:rsidP="003B6CB6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709" w:firstLine="0"/>
        <w:jc w:val="both"/>
      </w:pPr>
      <w:r w:rsidRPr="00F7340D">
        <w:t>Осы стандарттың мақсаттары</w:t>
      </w:r>
      <w:r>
        <w:t>:</w:t>
      </w:r>
    </w:p>
    <w:p w:rsidR="003B6CB6" w:rsidRDefault="003B6CB6" w:rsidP="003B6CB6">
      <w:pPr>
        <w:pStyle w:val="ad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r w:rsidRPr="00F7340D">
        <w:t>ҚР заңнамасының талаптарын сақтай отырып, өзіне қабылдаған міндеттемелерді кепілді түрде орындай алатын</w:t>
      </w:r>
      <w:r w:rsidRPr="009A0288">
        <w:rPr>
          <w:lang w:val="kk-KZ"/>
        </w:rPr>
        <w:t xml:space="preserve"> </w:t>
      </w: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F7340D">
        <w:t xml:space="preserve"> жұмыстарды орындауға/қызметтер көрсетуге рұқсат беру;</w:t>
      </w:r>
    </w:p>
    <w:p w:rsidR="003B6CB6" w:rsidRDefault="003B6CB6" w:rsidP="003B6CB6">
      <w:pPr>
        <w:pStyle w:val="ad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r w:rsidRPr="009A0288">
        <w:t xml:space="preserve">Тапсырыс берушінің объектілерінде </w:t>
      </w: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9A0288">
        <w:t xml:space="preserve"> жұмыс/қызмет көрсету / табу және жүргізу кезінде Тапсырыс берушінің қызметкерлерінің қауіпсіздігін қамтамасыз ету;</w:t>
      </w:r>
    </w:p>
    <w:p w:rsidR="003B6CB6" w:rsidRDefault="003B6CB6" w:rsidP="003B6CB6">
      <w:pPr>
        <w:pStyle w:val="ad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r w:rsidRPr="009A0288">
        <w:t>Тапсырыс берушінің объектілерінде жұмыстарды орындау/қызметтерді көрсету кезінде ҚжЕҚ, ӨҚ және ҚОҚ мәселелерін басқарудың бірыңғай тәсілін қалыптастыру.</w:t>
      </w:r>
    </w:p>
    <w:p w:rsidR="003B6CB6" w:rsidRDefault="003B6CB6" w:rsidP="003B6CB6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9A0288">
        <w:t xml:space="preserve"> </w:t>
      </w:r>
      <w:r>
        <w:t>басқар</w:t>
      </w:r>
      <w:r>
        <w:rPr>
          <w:lang w:val="kk-KZ"/>
        </w:rPr>
        <w:t>удың</w:t>
      </w:r>
      <w:r w:rsidRPr="009A0288">
        <w:t xml:space="preserve"> негізгі қағидаттары</w:t>
      </w:r>
      <w:r>
        <w:t>:</w:t>
      </w:r>
    </w:p>
    <w:p w:rsidR="003B6CB6" w:rsidRDefault="003B6CB6" w:rsidP="003B6CB6">
      <w:pPr>
        <w:pStyle w:val="ad"/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9A0288">
        <w:t xml:space="preserve"> </w:t>
      </w:r>
      <w:r w:rsidRPr="00C33E05">
        <w:t>персоналының қауіпсіздігі Тапсырыс беруші үшін өз персоналының қауіпсіздігінен кем емес</w:t>
      </w:r>
      <w:r>
        <w:t>;</w:t>
      </w:r>
    </w:p>
    <w:p w:rsidR="003B6CB6" w:rsidRDefault="003B6CB6" w:rsidP="003B6CB6">
      <w:pPr>
        <w:pStyle w:val="ad"/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C33E05">
        <w:t>сапа, қауіпсіздік, еңбекті қорғау және БМЖ тиімді жұмыс істеуі саласындағы халықарал</w:t>
      </w:r>
      <w:r>
        <w:t xml:space="preserve">ық стандарттардың талаптарына </w:t>
      </w: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C33E05">
        <w:t xml:space="preserve"> қызметінің сәйкестігі</w:t>
      </w:r>
      <w:r>
        <w:t>;</w:t>
      </w:r>
    </w:p>
    <w:p w:rsidR="003B6CB6" w:rsidRDefault="003B6CB6" w:rsidP="003B6CB6">
      <w:pPr>
        <w:pStyle w:val="ad"/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C33E05">
        <w:t>жұмыстарды орындау/қызметтер</w:t>
      </w:r>
      <w:r>
        <w:t xml:space="preserve">ді көрсетудің әрбір кезеңінде </w:t>
      </w: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C33E05">
        <w:t xml:space="preserve"> қадағалау мен бақылауды қамтамасыз ету</w:t>
      </w:r>
      <w:r>
        <w:t>;</w:t>
      </w:r>
    </w:p>
    <w:p w:rsidR="003B6CB6" w:rsidRDefault="003B6CB6" w:rsidP="003B6CB6">
      <w:pPr>
        <w:pStyle w:val="ad"/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C33E05">
        <w:t>БҚ/ЕБҚ іс-шараларды міндетті бағалау</w:t>
      </w:r>
      <w:r>
        <w:t>.</w:t>
      </w:r>
    </w:p>
    <w:p w:rsidR="003B6CB6" w:rsidRDefault="003B6CB6" w:rsidP="003B6CB6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1701" w:hanging="992"/>
        <w:jc w:val="both"/>
      </w:pPr>
      <w:r w:rsidRPr="00C33E05">
        <w:t>Жауапкершілік және өкілеттіктер</w:t>
      </w:r>
      <w:r>
        <w:t>:</w:t>
      </w:r>
    </w:p>
    <w:p w:rsidR="003B6CB6" w:rsidRDefault="003B6CB6" w:rsidP="003B6CB6">
      <w:pPr>
        <w:pStyle w:val="ad"/>
        <w:numPr>
          <w:ilvl w:val="0"/>
          <w:numId w:val="8"/>
        </w:numPr>
        <w:tabs>
          <w:tab w:val="left" w:pos="1276"/>
        </w:tabs>
        <w:ind w:left="0" w:firstLine="709"/>
        <w:jc w:val="both"/>
      </w:pPr>
      <w:r w:rsidRPr="00C33E05">
        <w:t>стандарт талаптарының орындалуы үшін жауапкершілік кестеге (1-қосымша)</w:t>
      </w:r>
      <w:r>
        <w:rPr>
          <w:lang w:val="kk-KZ"/>
        </w:rPr>
        <w:t xml:space="preserve"> </w:t>
      </w:r>
      <w:r w:rsidRPr="00C33E05">
        <w:t>сәйкес бөлінеді</w:t>
      </w:r>
      <w:r>
        <w:t>;</w:t>
      </w:r>
    </w:p>
    <w:p w:rsidR="003B6CB6" w:rsidRDefault="0043267B" w:rsidP="003B6CB6">
      <w:pPr>
        <w:pStyle w:val="ad"/>
        <w:numPr>
          <w:ilvl w:val="0"/>
          <w:numId w:val="8"/>
        </w:numPr>
        <w:tabs>
          <w:tab w:val="left" w:pos="1276"/>
        </w:tabs>
        <w:jc w:val="both"/>
      </w:pPr>
      <w:r w:rsidRPr="0043267B">
        <w:t>П</w:t>
      </w:r>
      <w:r w:rsidRPr="0043267B">
        <w:rPr>
          <w:lang w:val="kk-KZ"/>
        </w:rPr>
        <w:t>ДжТБ</w:t>
      </w:r>
      <w:r w:rsidRPr="0043267B">
        <w:t>Д</w:t>
      </w:r>
      <w:r w:rsidR="003B6CB6">
        <w:t xml:space="preserve"> </w:t>
      </w:r>
      <w:r w:rsidR="003B6CB6">
        <w:rPr>
          <w:lang w:val="kk-KZ"/>
        </w:rPr>
        <w:t>о</w:t>
      </w:r>
      <w:r w:rsidR="003B6CB6" w:rsidRPr="00C33E05">
        <w:t>сы стандартты өзектендіруге жауапты болады</w:t>
      </w:r>
      <w:r w:rsidR="003B6CB6">
        <w:t>.</w:t>
      </w:r>
    </w:p>
    <w:p w:rsidR="00E314DC" w:rsidRDefault="00E314DC" w:rsidP="00EC2D9C">
      <w:pPr>
        <w:tabs>
          <w:tab w:val="left" w:pos="1134"/>
        </w:tabs>
        <w:jc w:val="both"/>
      </w:pPr>
    </w:p>
    <w:p w:rsidR="003B6CB6" w:rsidRDefault="003B6CB6" w:rsidP="00C6463E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</w:pPr>
      <w:r w:rsidRPr="00C33E05">
        <w:rPr>
          <w:rFonts w:ascii="Times New Roman" w:hAnsi="Times New Roman"/>
          <w:bCs w:val="0"/>
          <w:i w:val="0"/>
          <w:iCs w:val="0"/>
          <w:sz w:val="24"/>
          <w:szCs w:val="24"/>
        </w:rPr>
        <w:t>ҚОЛДАНУ САЛАСЫ</w:t>
      </w:r>
    </w:p>
    <w:p w:rsidR="008C6A5C" w:rsidRPr="00AF67CD" w:rsidRDefault="008C6A5C" w:rsidP="008E4914"/>
    <w:p w:rsidR="00FA7D14" w:rsidRPr="00020BD8" w:rsidRDefault="00FA7D14" w:rsidP="00FA7D14">
      <w:pPr>
        <w:pStyle w:val="ad"/>
        <w:numPr>
          <w:ilvl w:val="0"/>
          <w:numId w:val="5"/>
        </w:numPr>
        <w:tabs>
          <w:tab w:val="left" w:pos="567"/>
          <w:tab w:val="left" w:pos="709"/>
        </w:tabs>
        <w:ind w:left="0" w:firstLine="709"/>
        <w:jc w:val="both"/>
      </w:pPr>
      <w:r w:rsidRPr="00C33E05">
        <w:t xml:space="preserve">Стандарт Тапсырыс берушінің объектілерінде жұмыстарды орындау, қызметтерді көрсету үшін тартылатын барлық </w:t>
      </w:r>
      <w:r>
        <w:rPr>
          <w:lang w:val="kk-KZ"/>
        </w:rPr>
        <w:t>МҰ</w:t>
      </w:r>
      <w:r w:rsidRPr="00C33E05">
        <w:t>/Қ</w:t>
      </w:r>
      <w:r>
        <w:rPr>
          <w:lang w:val="kk-KZ"/>
        </w:rPr>
        <w:t>МҰ</w:t>
      </w:r>
      <w:r w:rsidRPr="00C33E05">
        <w:t xml:space="preserve"> орындау үшін қолданылады және міндетті.</w:t>
      </w:r>
      <w:r>
        <w:t xml:space="preserve">  </w:t>
      </w:r>
    </w:p>
    <w:p w:rsidR="00FA7D14" w:rsidRPr="008E4914" w:rsidRDefault="00FA7D14" w:rsidP="00C6463E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  <w:rPr>
          <w:bCs w:val="0"/>
          <w:i w:val="0"/>
          <w:iCs w:val="0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lang w:val="kk-KZ"/>
        </w:rPr>
        <w:t>МҰ-мен</w:t>
      </w:r>
      <w:r w:rsidRPr="00DF0206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ШАРТ ЖАСАСУ</w:t>
      </w:r>
    </w:p>
    <w:p w:rsidR="003B6160" w:rsidRPr="006B2FFF" w:rsidRDefault="003B6160" w:rsidP="008E4914">
      <w:pPr>
        <w:pStyle w:val="2"/>
        <w:spacing w:before="0" w:after="0"/>
        <w:contextualSpacing/>
        <w:jc w:val="center"/>
      </w:pPr>
    </w:p>
    <w:p w:rsidR="00FA7D14" w:rsidRDefault="00FA7D14" w:rsidP="00FA7D14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DF0206">
        <w:t>Шарт жасасу тәртібі "Маңғыстаумұнайгаз" АҚ П-24-47 шарттарын дайындау, жасасу және орындау қағидаларымен регламенттелген.</w:t>
      </w:r>
    </w:p>
    <w:p w:rsidR="00FA7D14" w:rsidRPr="008E4914" w:rsidRDefault="00FA7D14" w:rsidP="00FA7D14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DF0206">
        <w:t>Шарттың жобасы міндетті түрде</w:t>
      </w:r>
      <w:r>
        <w:t xml:space="preserve"> қосымша ретінде, оның ішінде </w:t>
      </w:r>
      <w:r>
        <w:rPr>
          <w:lang w:val="kk-KZ"/>
        </w:rPr>
        <w:t>МҰ</w:t>
      </w:r>
      <w:r>
        <w:t xml:space="preserve"> және </w:t>
      </w:r>
      <w:r>
        <w:rPr>
          <w:lang w:val="kk-KZ"/>
        </w:rPr>
        <w:t>ҚМҰ</w:t>
      </w:r>
      <w:r w:rsidRPr="00DF0206">
        <w:t xml:space="preserve"> арасындағы шарттарда да осы Стандартты қамтуға тиіс.</w:t>
      </w:r>
    </w:p>
    <w:p w:rsidR="00FA7D14" w:rsidRPr="008E4914" w:rsidRDefault="00FA7D14" w:rsidP="00FA7D14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5B2596">
        <w:t>Шарт жобасында өткізу және объектішілік режимді, еңбек қауіпсіздігі және еңбекті қорғау, денсаулық сақтау, өнеркәсіптік қауіпсіздік, өрт және экологиялық қауіпсізді</w:t>
      </w:r>
      <w:r>
        <w:t xml:space="preserve">к талаптарын сақтау жөніндегі </w:t>
      </w:r>
      <w:r>
        <w:rPr>
          <w:lang w:val="kk-KZ"/>
        </w:rPr>
        <w:t>МҰ</w:t>
      </w:r>
      <w:r w:rsidRPr="005B2596">
        <w:t>-ға қойылатын талаптар, сондай-ақ оларды бұзғаны үшін айыппұл санкцияларының сомалары міндетті түрде қамтылуға тиіс.</w:t>
      </w:r>
    </w:p>
    <w:p w:rsidR="00FA7D14" w:rsidRPr="008E4914" w:rsidRDefault="00FA7D14" w:rsidP="00C6463E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  <w:rPr>
          <w:b w:val="0"/>
          <w:caps/>
        </w:rPr>
      </w:pPr>
      <w:r w:rsidRPr="007F6762"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  <w:lastRenderedPageBreak/>
        <w:t>ҚМҰ келісу</w:t>
      </w:r>
    </w:p>
    <w:p w:rsidR="007328DF" w:rsidRPr="008E4914" w:rsidRDefault="007328DF" w:rsidP="008E4914">
      <w:pPr>
        <w:pStyle w:val="ad"/>
        <w:tabs>
          <w:tab w:val="left" w:pos="567"/>
        </w:tabs>
        <w:ind w:left="2797"/>
        <w:jc w:val="center"/>
        <w:rPr>
          <w:b/>
        </w:rPr>
      </w:pPr>
    </w:p>
    <w:p w:rsidR="00581962" w:rsidRPr="008E4914" w:rsidRDefault="00581962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t>Тапсырыс берушімен Қ</w:t>
      </w:r>
      <w:r>
        <w:rPr>
          <w:lang w:val="kk-KZ"/>
        </w:rPr>
        <w:t>МҰ</w:t>
      </w:r>
      <w:r>
        <w:t xml:space="preserve"> тарту келісілген жағдайда, </w:t>
      </w:r>
      <w:r>
        <w:rPr>
          <w:lang w:val="kk-KZ"/>
        </w:rPr>
        <w:t>ҚМҰ</w:t>
      </w:r>
      <w:r w:rsidRPr="007F6762">
        <w:t xml:space="preserve">-мен жасалған </w:t>
      </w:r>
      <w:r>
        <w:t xml:space="preserve">шартты қоса бере отырып және </w:t>
      </w:r>
      <w:r>
        <w:rPr>
          <w:lang w:val="kk-KZ"/>
        </w:rPr>
        <w:t>ҚМҰ</w:t>
      </w:r>
      <w:r w:rsidRPr="007F6762">
        <w:t xml:space="preserve"> инспекцияға әзірлігіне қарай Тапсырыс берушіге консультациялық хабарлама жібереді</w:t>
      </w:r>
      <w:r w:rsidRPr="008E4914">
        <w:t xml:space="preserve">. </w:t>
      </w:r>
    </w:p>
    <w:p w:rsidR="00581962" w:rsidRPr="008E4914" w:rsidRDefault="00581962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ЕБҚ шарт жасасу кезінде </w:t>
      </w:r>
      <w:r w:rsidRPr="00C6463E">
        <w:t>МҰ</w:t>
      </w:r>
      <w:r w:rsidRPr="007F6762">
        <w:t>-ға қойылатын барлық талаптарға, оның ішінде тендерлік құжаттама мен техникалық тапсырмаға сәйкес келуге тиіс.</w:t>
      </w:r>
    </w:p>
    <w:p w:rsidR="00581962" w:rsidRPr="008E4914" w:rsidRDefault="00581962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ЕБҚ осы стандартқа сәйкес, </w:t>
      </w:r>
      <w:r>
        <w:rPr>
          <w:lang w:val="kk-KZ"/>
        </w:rPr>
        <w:t>МҰ</w:t>
      </w:r>
      <w:r w:rsidRPr="007F6762">
        <w:t xml:space="preserve"> санатын ескере отырып, толық инспекциядан өтеді</w:t>
      </w:r>
      <w:r w:rsidRPr="008E4914">
        <w:t xml:space="preserve">.      </w:t>
      </w:r>
    </w:p>
    <w:p w:rsidR="00581962" w:rsidRPr="008E4914" w:rsidRDefault="00581962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7F6762">
        <w:t>Тапсырыс берушімен келісілмег</w:t>
      </w:r>
      <w:r>
        <w:t xml:space="preserve">ен және инспекциядан өтпеген </w:t>
      </w:r>
      <w:r>
        <w:rPr>
          <w:lang w:val="kk-KZ"/>
        </w:rPr>
        <w:t>ҚМҰ</w:t>
      </w:r>
      <w:r w:rsidRPr="007F6762">
        <w:t xml:space="preserve"> Тапсырыс берушімен жасалған шарт бойынша жұмыстарды орындау үшін Тапсырыс берушінің объектілеріне жіберілмейді</w:t>
      </w:r>
      <w:r w:rsidRPr="008E4914">
        <w:t>.</w:t>
      </w:r>
    </w:p>
    <w:p w:rsidR="008C6A5C" w:rsidRPr="008E4914" w:rsidRDefault="00581962" w:rsidP="007609E8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Тапсырыс беруші </w:t>
      </w:r>
      <w:r w:rsidRPr="007609E8">
        <w:rPr>
          <w:lang w:val="kk-KZ"/>
        </w:rPr>
        <w:t>МҰ</w:t>
      </w:r>
      <w:r w:rsidRPr="007F6762">
        <w:t>-ға қойылатын</w:t>
      </w:r>
      <w:r>
        <w:t xml:space="preserve"> талаптарға сәйкес келмейтін </w:t>
      </w:r>
      <w:r w:rsidRPr="007609E8">
        <w:rPr>
          <w:lang w:val="kk-KZ"/>
        </w:rPr>
        <w:t>ҚМҰ</w:t>
      </w:r>
      <w:r w:rsidRPr="007F6762">
        <w:t xml:space="preserve"> жұмыстарын орындауды/қызметтер көрсетуді қосалқы мердігерлікке беруден бас тартуға құқылы</w:t>
      </w:r>
      <w:r w:rsidRPr="008E4914">
        <w:t xml:space="preserve">. </w:t>
      </w:r>
    </w:p>
    <w:p w:rsidR="00C6463E" w:rsidRPr="008E4914" w:rsidRDefault="00C6463E" w:rsidP="00C6463E">
      <w:pPr>
        <w:pStyle w:val="2"/>
        <w:numPr>
          <w:ilvl w:val="0"/>
          <w:numId w:val="1"/>
        </w:numPr>
        <w:spacing w:before="0" w:after="0"/>
        <w:ind w:left="0" w:firstLine="0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7F6762">
        <w:rPr>
          <w:rFonts w:ascii="Times New Roman" w:hAnsi="Times New Roman"/>
          <w:bCs w:val="0"/>
          <w:i w:val="0"/>
          <w:iCs w:val="0"/>
          <w:sz w:val="24"/>
          <w:szCs w:val="24"/>
        </w:rPr>
        <w:t>МҰ-МЕН ӨЗАРА ӘРЕКЕТТЕСУ</w:t>
      </w:r>
      <w:r w:rsidRPr="008E491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C6463E" w:rsidRPr="008E4914" w:rsidRDefault="00C6463E" w:rsidP="00C6463E"/>
    <w:p w:rsidR="00C6463E" w:rsidRPr="008E4914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8"/>
        <w:jc w:val="both"/>
      </w:pPr>
      <w:r w:rsidRPr="007F6762">
        <w:t>Тапсырыс бе</w:t>
      </w:r>
      <w:r>
        <w:t xml:space="preserve">рушінің </w:t>
      </w:r>
      <w:r>
        <w:rPr>
          <w:lang w:val="kk-KZ"/>
        </w:rPr>
        <w:t>МҰ</w:t>
      </w:r>
      <w:r w:rsidRPr="007F6762">
        <w:t>-мен өзара іс-қимылы с</w:t>
      </w:r>
      <w:r w:rsidR="007609E8">
        <w:rPr>
          <w:lang w:val="kk-KZ"/>
        </w:rPr>
        <w:t>ұлб</w:t>
      </w:r>
      <w:r w:rsidRPr="007F6762">
        <w:t>аға (2-қосымша) сәйкес жүзеге асырылады.</w:t>
      </w:r>
    </w:p>
    <w:p w:rsidR="00C6463E" w:rsidRPr="008E4914" w:rsidRDefault="00EE26A4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rPr>
          <w:lang w:val="kk-KZ"/>
        </w:rPr>
        <w:t>МҰ</w:t>
      </w:r>
      <w:r w:rsidRPr="007F6762">
        <w:t xml:space="preserve"> </w:t>
      </w:r>
      <w:r>
        <w:rPr>
          <w:lang w:val="kk-KZ"/>
        </w:rPr>
        <w:t>ж</w:t>
      </w:r>
      <w:r w:rsidR="00C6463E" w:rsidRPr="007F6762">
        <w:t>ұмыстарды орындауды / Қызметтерд</w:t>
      </w:r>
      <w:r w:rsidR="00C6463E">
        <w:t>і көрсетуді бастаудың алдында</w:t>
      </w:r>
      <w:r w:rsidR="00C6463E" w:rsidRPr="007F6762">
        <w:t xml:space="preserve">, </w:t>
      </w:r>
      <w:r>
        <w:rPr>
          <w:lang w:val="kk-KZ"/>
        </w:rPr>
        <w:t>ИД</w:t>
      </w:r>
      <w:r w:rsidR="00C6463E" w:rsidRPr="007F6762">
        <w:t xml:space="preserve"> жұмыстарды жүргізудің күнтізбелік мерзімдерін талқылау бойынша, </w:t>
      </w:r>
      <w:r>
        <w:rPr>
          <w:lang w:val="kk-KZ"/>
        </w:rPr>
        <w:t xml:space="preserve">МҰ-да </w:t>
      </w:r>
      <w:r w:rsidR="00C6463E" w:rsidRPr="007F6762">
        <w:t xml:space="preserve">материалдық-техникалық ресурстардың болуы туралы, Тапсырыс берушінің </w:t>
      </w:r>
      <w:r>
        <w:rPr>
          <w:lang w:val="kk-KZ"/>
        </w:rPr>
        <w:t xml:space="preserve">ИД </w:t>
      </w:r>
      <w:r w:rsidR="00C6463E" w:rsidRPr="007F6762">
        <w:t xml:space="preserve">тарапынан да </w:t>
      </w:r>
      <w:r>
        <w:rPr>
          <w:lang w:val="kk-KZ"/>
        </w:rPr>
        <w:t xml:space="preserve">МҰ тарапынан да </w:t>
      </w:r>
      <w:r w:rsidR="00C6463E" w:rsidRPr="007F6762">
        <w:t>жауапты тұлғаларды (курато</w:t>
      </w:r>
      <w:r w:rsidR="00C6463E">
        <w:t xml:space="preserve">рларды) айқындау бойынша және </w:t>
      </w:r>
      <w:r w:rsidR="00C6463E">
        <w:rPr>
          <w:lang w:val="kk-KZ"/>
        </w:rPr>
        <w:t>МҰ</w:t>
      </w:r>
      <w:r w:rsidR="00C6463E" w:rsidRPr="007F6762">
        <w:t>-мен шартты басқару жоспарын тиісті ресімдей отырып, жұмыстарды орындау бойынша</w:t>
      </w:r>
      <w:r w:rsidRPr="00EE26A4">
        <w:rPr>
          <w:lang w:val="kk-KZ"/>
        </w:rPr>
        <w:t xml:space="preserve"> </w:t>
      </w:r>
      <w:r>
        <w:rPr>
          <w:lang w:val="kk-KZ"/>
        </w:rPr>
        <w:t>МҰ</w:t>
      </w:r>
      <w:r w:rsidR="00C6463E" w:rsidRPr="007F6762">
        <w:t xml:space="preserve"> әзірлі</w:t>
      </w:r>
      <w:r>
        <w:rPr>
          <w:lang w:val="kk-KZ"/>
        </w:rPr>
        <w:t>гін</w:t>
      </w:r>
      <w:r w:rsidR="00C6463E" w:rsidRPr="007F6762">
        <w:t xml:space="preserve"> растайтын басқа да мәліметтер туралы аш</w:t>
      </w:r>
      <w:r>
        <w:rPr>
          <w:lang w:val="kk-KZ"/>
        </w:rPr>
        <w:t>ушы</w:t>
      </w:r>
      <w:r w:rsidR="00C6463E" w:rsidRPr="007F6762">
        <w:t xml:space="preserve"> кеңес өткізеді (6-қосымша).</w:t>
      </w:r>
    </w:p>
    <w:p w:rsidR="00C6463E" w:rsidRPr="008E4914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8E4914">
        <w:tab/>
      </w:r>
      <w:r w:rsidRPr="007F6762">
        <w:t xml:space="preserve">Кеңес </w:t>
      </w:r>
      <w:r w:rsidR="003F1CE7">
        <w:rPr>
          <w:lang w:val="kk-KZ"/>
        </w:rPr>
        <w:t>БДО</w:t>
      </w:r>
      <w:r w:rsidRPr="007F6762">
        <w:t xml:space="preserve">-ның басшылығымен қызмет бағыты бойынша міндетті түрде </w:t>
      </w:r>
      <w:proofErr w:type="gramStart"/>
      <w:r w:rsidRPr="007F6762">
        <w:t>ҚТ,</w:t>
      </w:r>
      <w:r w:rsidR="003F1CE7">
        <w:rPr>
          <w:lang w:val="kk-KZ"/>
        </w:rPr>
        <w:t>ЕҚж</w:t>
      </w:r>
      <w:r w:rsidRPr="007F6762">
        <w:t>ҚОҚ</w:t>
      </w:r>
      <w:r w:rsidR="003F1CE7">
        <w:rPr>
          <w:lang w:val="kk-KZ"/>
        </w:rPr>
        <w:t>Д</w:t>
      </w:r>
      <w:proofErr w:type="gramEnd"/>
      <w:r w:rsidRPr="007F6762">
        <w:t xml:space="preserve"> өкілінің және </w:t>
      </w:r>
      <w:r w:rsidR="003F1CE7">
        <w:rPr>
          <w:lang w:val="kk-KZ"/>
        </w:rPr>
        <w:t>МҰ</w:t>
      </w:r>
      <w:r w:rsidRPr="007F6762">
        <w:t xml:space="preserve"> тарапынан тікелей жұмыс басшысының, сондай-ақ қызмет бағыттары бойынша Қоғамның басқа да </w:t>
      </w:r>
      <w:r w:rsidR="003F1CE7">
        <w:rPr>
          <w:lang w:val="kk-KZ"/>
        </w:rPr>
        <w:t>ҚМ</w:t>
      </w:r>
      <w:r w:rsidRPr="007F6762">
        <w:t xml:space="preserve"> қатысуымен өткізіледі.</w:t>
      </w:r>
    </w:p>
    <w:p w:rsidR="00C6463E" w:rsidRPr="008E4914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7F6762">
        <w:t>Орындалатын жұмыстардың/көрсетілетін қызметтерд</w:t>
      </w:r>
      <w:r>
        <w:t xml:space="preserve">ің түріне байланысты </w:t>
      </w:r>
      <w:r>
        <w:rPr>
          <w:lang w:val="kk-KZ"/>
        </w:rPr>
        <w:t>МҰ</w:t>
      </w:r>
      <w:r w:rsidRPr="007F6762">
        <w:t xml:space="preserve"> бір санатқа жатқызылуы тиіс</w:t>
      </w:r>
      <w:r w:rsidRPr="008E4914">
        <w:t>:</w:t>
      </w:r>
    </w:p>
    <w:p w:rsidR="00C6463E" w:rsidRPr="008E4914" w:rsidRDefault="00C6463E" w:rsidP="00C6463E">
      <w:pPr>
        <w:pStyle w:val="ad"/>
        <w:numPr>
          <w:ilvl w:val="0"/>
          <w:numId w:val="16"/>
        </w:numPr>
        <w:tabs>
          <w:tab w:val="left" w:pos="567"/>
          <w:tab w:val="left" w:pos="1276"/>
        </w:tabs>
        <w:ind w:left="0" w:firstLine="709"/>
        <w:jc w:val="both"/>
      </w:pPr>
      <w:r w:rsidRPr="008E4914">
        <w:rPr>
          <w:b/>
        </w:rPr>
        <w:t xml:space="preserve"> «А»</w:t>
      </w:r>
      <w:r>
        <w:rPr>
          <w:b/>
          <w:lang w:val="kk-KZ"/>
        </w:rPr>
        <w:t xml:space="preserve"> </w:t>
      </w:r>
      <w:r w:rsidRPr="007F6762">
        <w:rPr>
          <w:b/>
          <w:lang w:val="kk-KZ"/>
        </w:rPr>
        <w:t>санаты</w:t>
      </w:r>
      <w:r w:rsidRPr="008E4914">
        <w:t xml:space="preserve"> -  </w:t>
      </w:r>
      <w:r w:rsidRPr="007F6762">
        <w:t xml:space="preserve">Ұңғымаларды бұрғылау және салу жөніндегі жұмыстарды орындайтын; геологиялық-техникалық іс-шаралары бар ұңғымаларды күрделі және ағымдағы жөндеу; </w:t>
      </w:r>
      <w:r w:rsidR="002D2B91">
        <w:rPr>
          <w:lang w:val="kk-KZ"/>
        </w:rPr>
        <w:t>НПО</w:t>
      </w:r>
      <w:r w:rsidRPr="007F6762">
        <w:t xml:space="preserve">-ны жөндей отырып, ғимараттар мен құрылыстардың құрылыс-монтаждау жұмыстары (оның ішінде объектілерді реконструкциялау арқылы); электр және коммуникациялық желілерге қызмет көрсету; </w:t>
      </w:r>
      <w:r w:rsidR="002D2B91">
        <w:rPr>
          <w:lang w:val="kk-KZ"/>
        </w:rPr>
        <w:t>мұнай қалдықтарын</w:t>
      </w:r>
      <w:r w:rsidRPr="007F6762">
        <w:t xml:space="preserve"> (оның ішінде майланған топырақ), радиациялық және басқа да қалдықтарды қайта өңдеу және кәдеге жарату, тұруды, тамақтануды, жолаушы және арнайы автокөлікпен қамт</w:t>
      </w:r>
      <w:r w:rsidR="002D2B91">
        <w:rPr>
          <w:lang w:val="kk-KZ"/>
        </w:rPr>
        <w:t>уды</w:t>
      </w:r>
      <w:r w:rsidRPr="007F6762">
        <w:t xml:space="preserve"> қамтамасыз ету</w:t>
      </w:r>
      <w:r w:rsidRPr="008E4914">
        <w:t xml:space="preserve">.  </w:t>
      </w:r>
    </w:p>
    <w:p w:rsidR="00C6463E" w:rsidRDefault="00C6463E" w:rsidP="00C6463E">
      <w:pPr>
        <w:pStyle w:val="ad"/>
        <w:numPr>
          <w:ilvl w:val="0"/>
          <w:numId w:val="16"/>
        </w:numPr>
        <w:tabs>
          <w:tab w:val="left" w:pos="567"/>
          <w:tab w:val="left" w:pos="1276"/>
        </w:tabs>
        <w:ind w:left="993"/>
        <w:jc w:val="both"/>
      </w:pPr>
      <w:r w:rsidRPr="008E4914">
        <w:rPr>
          <w:b/>
        </w:rPr>
        <w:t>«Б»</w:t>
      </w:r>
      <w:r>
        <w:rPr>
          <w:b/>
          <w:lang w:val="kk-KZ"/>
        </w:rPr>
        <w:t xml:space="preserve"> </w:t>
      </w:r>
      <w:r w:rsidRPr="007F6762">
        <w:rPr>
          <w:b/>
          <w:lang w:val="kk-KZ"/>
        </w:rPr>
        <w:t>санаты</w:t>
      </w:r>
      <w:r w:rsidRPr="008E4914">
        <w:t xml:space="preserve"> - </w:t>
      </w:r>
      <w:r w:rsidRPr="007F6762">
        <w:t>Жұмыстар мен қызметтерд</w:t>
      </w:r>
      <w:r>
        <w:t xml:space="preserve">ің қалған түрлерін орындайтын </w:t>
      </w:r>
      <w:r>
        <w:rPr>
          <w:lang w:val="kk-KZ"/>
        </w:rPr>
        <w:t>МҰ</w:t>
      </w:r>
      <w:r w:rsidRPr="008E4914">
        <w:t>.</w:t>
      </w:r>
    </w:p>
    <w:p w:rsidR="00936A3F" w:rsidRPr="008E4914" w:rsidRDefault="00936A3F" w:rsidP="00B16B64">
      <w:pPr>
        <w:pStyle w:val="ad"/>
        <w:tabs>
          <w:tab w:val="left" w:pos="1276"/>
        </w:tabs>
        <w:jc w:val="both"/>
      </w:pPr>
    </w:p>
    <w:p w:rsidR="006A792B" w:rsidRPr="008E4914" w:rsidRDefault="006A792B" w:rsidP="006A792B">
      <w:pPr>
        <w:pStyle w:val="2"/>
        <w:numPr>
          <w:ilvl w:val="0"/>
          <w:numId w:val="1"/>
        </w:numPr>
        <w:spacing w:before="0" w:after="0"/>
        <w:ind w:left="709"/>
        <w:contextualSpacing/>
        <w:jc w:val="center"/>
      </w:pPr>
      <w:r w:rsidRPr="006170E0">
        <w:rPr>
          <w:rFonts w:ascii="Times New Roman" w:hAnsi="Times New Roman"/>
          <w:bCs w:val="0"/>
          <w:i w:val="0"/>
          <w:iCs w:val="0"/>
          <w:sz w:val="24"/>
          <w:szCs w:val="24"/>
        </w:rPr>
        <w:t>МҰ/ҚМҰ ИНСПЕКЦИЯЛАУ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6170E0">
        <w:t>Жұмыстарды орындау/қызметтерді көрсету үшін қоғамның өндірістік объектілеріне МҰ/ҚМҰ жіберер алдында қоғам ҚР заңнамасының талаптарына, Шарттың, техникалық тапсырманың талаптарына, сондай-ақ осы стандарттың талаптарына сәйкестігіне МҰ/ҚМҰ инспекциясын жүргізеді.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6170E0">
        <w:t>Инспекция "А" санаты бойынша</w:t>
      </w:r>
      <w:r>
        <w:rPr>
          <w:lang w:val="kk-KZ"/>
        </w:rPr>
        <w:t xml:space="preserve"> МҰ</w:t>
      </w:r>
      <w:r w:rsidRPr="006170E0">
        <w:t xml:space="preserve"> және олардың Қ</w:t>
      </w:r>
      <w:r>
        <w:rPr>
          <w:lang w:val="kk-KZ"/>
        </w:rPr>
        <w:t>МҰ</w:t>
      </w:r>
      <w:r w:rsidRPr="006170E0">
        <w:t xml:space="preserve"> үшін міндетті болып табылады.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6170E0">
        <w:t>"Б" санаты бойынша Инспекция және олардың Қ</w:t>
      </w:r>
      <w:r>
        <w:rPr>
          <w:lang w:val="kk-KZ"/>
        </w:rPr>
        <w:t>МҰ</w:t>
      </w:r>
      <w:r w:rsidRPr="006170E0">
        <w:t xml:space="preserve"> Тапсырыс берушінің қа</w:t>
      </w:r>
      <w:r w:rsidR="00871325">
        <w:rPr>
          <w:lang w:val="kk-KZ"/>
        </w:rPr>
        <w:t>р</w:t>
      </w:r>
      <w:r w:rsidRPr="006170E0">
        <w:t>ауы бойынша жүзеге асырылады. Бұл ретте "Б</w:t>
      </w:r>
      <w:r>
        <w:t xml:space="preserve">" санаты бойынша және олардың </w:t>
      </w:r>
      <w:r w:rsidRPr="006170E0">
        <w:t>Қ</w:t>
      </w:r>
      <w:r>
        <w:rPr>
          <w:lang w:val="kk-KZ"/>
        </w:rPr>
        <w:t>МҰ</w:t>
      </w:r>
      <w:r w:rsidRPr="006170E0">
        <w:t xml:space="preserve"> үшін қызметті бақылаудың жеткілікті шаралары ұйымдастырылуы тиіс.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03A59">
        <w:lastRenderedPageBreak/>
        <w:t xml:space="preserve">Тапсырыс берушінің бұйрығы негізінде сараптамалық комиссия құрылады, оның мүшелері Қоғамның </w:t>
      </w:r>
      <w:r w:rsidR="005B539A">
        <w:rPr>
          <w:lang w:val="kk-KZ"/>
        </w:rPr>
        <w:t>ҚБ</w:t>
      </w:r>
      <w:r w:rsidRPr="00303A59">
        <w:t xml:space="preserve"> өкілдері болып табылады. Жауапты тұлғалар және тиісті міндеттер бұйрықпен белгіленеді. </w:t>
      </w:r>
      <w:r w:rsidR="005B539A">
        <w:rPr>
          <w:lang w:val="kk-KZ"/>
        </w:rPr>
        <w:t>ИД б</w:t>
      </w:r>
      <w:r w:rsidRPr="00303A59">
        <w:t>ұйрықты қалыптастыруға және қол қоюға жауапты тұлға болып табылады. Бұйрық тиісті шартқа қол қойылуына қарай ресімделуге тиіс. Қ</w:t>
      </w:r>
      <w:r>
        <w:rPr>
          <w:lang w:val="kk-KZ"/>
        </w:rPr>
        <w:t>МҰ</w:t>
      </w:r>
      <w:r w:rsidRPr="00303A59">
        <w:t xml:space="preserve"> инспекциясы</w:t>
      </w:r>
      <w:r w:rsidR="000B2019">
        <w:rPr>
          <w:lang w:val="kk-KZ"/>
        </w:rPr>
        <w:t>н</w:t>
      </w:r>
      <w:r w:rsidRPr="00303A59">
        <w:t xml:space="preserve"> </w:t>
      </w:r>
      <w:r>
        <w:rPr>
          <w:lang w:val="kk-KZ"/>
        </w:rPr>
        <w:t>МҰ-ға</w:t>
      </w:r>
      <w:r w:rsidRPr="00303A59">
        <w:t xml:space="preserve"> белгіленген сараптама комиссиясы жүргізеді.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t xml:space="preserve">Инспекция </w:t>
      </w:r>
      <w:r>
        <w:rPr>
          <w:lang w:val="kk-KZ"/>
        </w:rPr>
        <w:t>МҰ</w:t>
      </w:r>
      <w:r w:rsidRPr="00303A59">
        <w:t>-дан оның дайындығы туралы хабарлама алғаннан кейін 3 (үш)</w:t>
      </w:r>
      <w:r>
        <w:t xml:space="preserve"> жұмыс күні ішінде немесе оның </w:t>
      </w:r>
      <w:r w:rsidRPr="00303A59">
        <w:t>Қ</w:t>
      </w:r>
      <w:r>
        <w:rPr>
          <w:lang w:val="kk-KZ"/>
        </w:rPr>
        <w:t>МҰ</w:t>
      </w:r>
      <w:r w:rsidRPr="00303A59">
        <w:t xml:space="preserve"> инспекция жүргізуге басталуы тиіс.</w:t>
      </w:r>
      <w:r>
        <w:t xml:space="preserve"> </w:t>
      </w:r>
    </w:p>
    <w:p w:rsidR="00C6463E" w:rsidRPr="00583D1C" w:rsidRDefault="00583D1C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rPr>
          <w:lang w:val="kk-KZ"/>
        </w:rPr>
        <w:t>МҰ/ҚБ</w:t>
      </w:r>
      <w:r w:rsidR="00C6463E" w:rsidRPr="00583D1C">
        <w:t xml:space="preserve"> инспекция жүргізу үшін "</w:t>
      </w:r>
      <w:r w:rsidRPr="00583D1C">
        <w:rPr>
          <w:lang w:val="kk-KZ"/>
        </w:rPr>
        <w:t xml:space="preserve"> </w:t>
      </w:r>
      <w:r>
        <w:rPr>
          <w:lang w:val="kk-KZ"/>
        </w:rPr>
        <w:t>МҰ/</w:t>
      </w:r>
      <w:r>
        <w:rPr>
          <w:lang w:val="kk-KZ"/>
        </w:rPr>
        <w:t xml:space="preserve">ҚМҰ </w:t>
      </w:r>
      <w:r w:rsidR="00C6463E" w:rsidRPr="00583D1C">
        <w:t>Инспекция</w:t>
      </w:r>
      <w:r>
        <w:rPr>
          <w:lang w:val="kk-KZ"/>
        </w:rPr>
        <w:t xml:space="preserve">лау </w:t>
      </w:r>
      <w:r w:rsidR="00C6463E" w:rsidRPr="00583D1C">
        <w:t xml:space="preserve">тексеру парағы /чек парағы" </w:t>
      </w:r>
      <w:r>
        <w:rPr>
          <w:lang w:val="kk-KZ"/>
        </w:rPr>
        <w:t>формас</w:t>
      </w:r>
      <w:r w:rsidR="00C6463E" w:rsidRPr="00583D1C">
        <w:t>ы (3-қосымша) пайдаланылады.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03A59">
        <w:t xml:space="preserve">ИД қолда бар материалдық-техникалық базаны, әлеуметтік-тұрмыстық объектілерді, еңбек қауіпсіздігі жағдайларын, персоналдың денсаулығын сақтауды, Өрт, өнеркәсіптік және экологиялық қауіпсіздікті, сондай-ақ Тапсырыс берушінің объектілерінде жұмыстарды/қызметтерді жүзеге асыруға арналған арнайы көлік құралдарының, технологиялық жабдықтардың және құрылғылардың сәйкестігін тексеруді және инспекциялауды жүзеге асыру үшін сараптама комиссиясының </w:t>
      </w:r>
      <w:r>
        <w:rPr>
          <w:lang w:val="kk-KZ"/>
        </w:rPr>
        <w:t>МҰ</w:t>
      </w:r>
      <w:r w:rsidRPr="00303A59">
        <w:t>/Қ</w:t>
      </w:r>
      <w:r>
        <w:rPr>
          <w:lang w:val="kk-KZ"/>
        </w:rPr>
        <w:t>МҰ</w:t>
      </w:r>
      <w:r w:rsidRPr="00303A59">
        <w:t xml:space="preserve"> объектісіне шығуын ұйымдастыруы тиіс.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rPr>
          <w:lang w:val="kk-KZ"/>
        </w:rPr>
        <w:t>МҰ/ҚМҰ</w:t>
      </w:r>
      <w:r w:rsidRPr="00303A59">
        <w:t xml:space="preserve"> бойынша Инспекция 5 (бес) жұмыс күнінен аспайтын мерзімде жүргізіледі.</w:t>
      </w:r>
      <w:r w:rsidRPr="003B3A7C">
        <w:t xml:space="preserve"> 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03A59">
        <w:t xml:space="preserve">Инспекция қорытындысы бойынша тексеру парағына/чекке сараптама комиссиясының барлық мүшелері, </w:t>
      </w:r>
      <w:r w:rsidR="008778BF">
        <w:rPr>
          <w:lang w:val="kk-KZ"/>
        </w:rPr>
        <w:t xml:space="preserve">жұмыс бағыты </w:t>
      </w:r>
      <w:r w:rsidR="008778BF" w:rsidRPr="00303A59">
        <w:t>бойынша</w:t>
      </w:r>
      <w:r w:rsidR="008778BF">
        <w:rPr>
          <w:lang w:val="kk-KZ"/>
        </w:rPr>
        <w:t xml:space="preserve"> БДО </w:t>
      </w:r>
      <w:r w:rsidR="008778BF" w:rsidRPr="00303A59">
        <w:t>және</w:t>
      </w:r>
      <w:r w:rsidR="008778BF">
        <w:rPr>
          <w:lang w:val="kk-KZ"/>
        </w:rPr>
        <w:t xml:space="preserve"> </w:t>
      </w:r>
      <w:r w:rsidR="008778BF">
        <w:rPr>
          <w:lang w:val="kk-KZ"/>
        </w:rPr>
        <w:t>МҰ</w:t>
      </w:r>
      <w:r w:rsidR="008778BF" w:rsidRPr="00303A59">
        <w:t xml:space="preserve"> </w:t>
      </w:r>
      <w:r w:rsidRPr="00303A59">
        <w:t xml:space="preserve">уәкілетті адамы қол қояды. ЕБҚ-ны инспекциялау кезінде, сондай-ақ </w:t>
      </w:r>
      <w:r>
        <w:rPr>
          <w:lang w:val="kk-KZ"/>
        </w:rPr>
        <w:t>ҚМҰ</w:t>
      </w:r>
      <w:r>
        <w:t xml:space="preserve">-ның да, </w:t>
      </w:r>
      <w:r>
        <w:rPr>
          <w:lang w:val="kk-KZ"/>
        </w:rPr>
        <w:t>МҰ</w:t>
      </w:r>
      <w:r w:rsidRPr="00303A59">
        <w:t>-ның да уәкілетті тұлғалары қол қояды.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03A59">
        <w:t xml:space="preserve">Тапсырыс берушіге өз объектілерінде жұмыстарды орындауды/қызметтер көрсетуді жүзеге асыратын </w:t>
      </w:r>
      <w:r w:rsidR="000A1FCF">
        <w:rPr>
          <w:lang w:val="kk-KZ"/>
        </w:rPr>
        <w:t>МҰ</w:t>
      </w:r>
      <w:r w:rsidR="000A1FCF" w:rsidRPr="00303A59">
        <w:t>/Қ</w:t>
      </w:r>
      <w:r w:rsidR="000A1FCF">
        <w:rPr>
          <w:lang w:val="kk-KZ"/>
        </w:rPr>
        <w:t>МҰ</w:t>
      </w:r>
      <w:r w:rsidR="000A1FCF">
        <w:rPr>
          <w:lang w:val="kk-KZ"/>
        </w:rPr>
        <w:t>-ға</w:t>
      </w:r>
      <w:r w:rsidR="000A1FCF" w:rsidRPr="00303A59">
        <w:t xml:space="preserve"> </w:t>
      </w:r>
      <w:r w:rsidRPr="00303A59">
        <w:t>инспекция</w:t>
      </w:r>
      <w:r>
        <w:rPr>
          <w:lang w:val="kk-KZ"/>
        </w:rPr>
        <w:t xml:space="preserve"> МҰ</w:t>
      </w:r>
      <w:r w:rsidRPr="00303A59">
        <w:t>/Қ</w:t>
      </w:r>
      <w:r>
        <w:rPr>
          <w:lang w:val="kk-KZ"/>
        </w:rPr>
        <w:t>МҰ</w:t>
      </w:r>
      <w:r w:rsidR="000A1FCF">
        <w:rPr>
          <w:lang w:val="kk-KZ"/>
        </w:rPr>
        <w:t>-ның</w:t>
      </w:r>
      <w:r w:rsidRPr="00303A59">
        <w:t xml:space="preserve"> объектілер</w:t>
      </w:r>
      <w:r w:rsidR="000A1FCF">
        <w:rPr>
          <w:lang w:val="kk-KZ"/>
        </w:rPr>
        <w:t>ін</w:t>
      </w:r>
      <w:r w:rsidRPr="00303A59">
        <w:t>е барып, осы Стандартта баяндалған талаптарды ескере отырып жүргізіледі.</w:t>
      </w:r>
    </w:p>
    <w:p w:rsidR="00C6463E" w:rsidRDefault="00C6463E" w:rsidP="00C6463E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C361CC">
        <w:t>Ұзақ мерзімді мердігерлік шарты болған жағдайда</w:t>
      </w:r>
      <w:r>
        <w:rPr>
          <w:lang w:val="kk-KZ"/>
        </w:rPr>
        <w:t xml:space="preserve"> МҰ</w:t>
      </w:r>
      <w:r w:rsidRPr="00C361CC">
        <w:t xml:space="preserve"> </w:t>
      </w:r>
      <w:r w:rsidR="00AF42DA">
        <w:rPr>
          <w:lang w:val="kk-KZ"/>
        </w:rPr>
        <w:t>и</w:t>
      </w:r>
      <w:r w:rsidRPr="00C361CC">
        <w:t>нспекция</w:t>
      </w:r>
      <w:r>
        <w:rPr>
          <w:lang w:val="kk-KZ"/>
        </w:rPr>
        <w:t>сы</w:t>
      </w:r>
      <w:r w:rsidRPr="00C361CC">
        <w:t xml:space="preserve"> жылына кемінде 1 рет жүргізілуге тиіс. Бұрын инспекциядан өткен </w:t>
      </w:r>
      <w:r>
        <w:rPr>
          <w:lang w:val="kk-KZ"/>
        </w:rPr>
        <w:t>МҰ</w:t>
      </w:r>
      <w:r w:rsidRPr="00C361CC">
        <w:t xml:space="preserve">-мен жаңа шарт жасасу </w:t>
      </w:r>
      <w:r>
        <w:rPr>
          <w:lang w:val="kk-KZ"/>
        </w:rPr>
        <w:t>МҰ</w:t>
      </w:r>
      <w:r w:rsidRPr="00C361CC">
        <w:t>-ны қайта инспекциялауды көздейді.</w:t>
      </w:r>
      <w:r>
        <w:t xml:space="preserve">   </w:t>
      </w:r>
    </w:p>
    <w:p w:rsidR="00936A3F" w:rsidRDefault="00936A3F" w:rsidP="00936A3F">
      <w:pPr>
        <w:pStyle w:val="ad"/>
        <w:tabs>
          <w:tab w:val="left" w:pos="567"/>
        </w:tabs>
        <w:jc w:val="both"/>
      </w:pPr>
    </w:p>
    <w:p w:rsidR="00893C5E" w:rsidRDefault="00CA51C2" w:rsidP="006A792B">
      <w:pPr>
        <w:pStyle w:val="2"/>
        <w:numPr>
          <w:ilvl w:val="0"/>
          <w:numId w:val="1"/>
        </w:numPr>
        <w:spacing w:before="0" w:after="0"/>
        <w:ind w:left="709"/>
        <w:contextualSpacing/>
        <w:jc w:val="center"/>
        <w:rPr>
          <w:rFonts w:ascii="Times New Roman" w:hAnsi="Times New Roman"/>
          <w:i w:val="0"/>
          <w:lang w:val="kk-KZ"/>
        </w:rPr>
      </w:pPr>
      <w:r w:rsidRPr="00CA51C2">
        <w:rPr>
          <w:rFonts w:ascii="Times New Roman" w:hAnsi="Times New Roman"/>
          <w:i w:val="0"/>
          <w:sz w:val="24"/>
          <w:szCs w:val="24"/>
          <w:lang w:val="kk-KZ"/>
        </w:rPr>
        <w:t>МҰ/ҚМҰ СТАНДАРТ КРИТЕРИЙЛЕРІНЕ СӘЙКЕСТІГІН ТАЛДАУ</w:t>
      </w:r>
      <w:r w:rsidRPr="00CA51C2">
        <w:rPr>
          <w:rFonts w:ascii="Times New Roman" w:hAnsi="Times New Roman"/>
          <w:i w:val="0"/>
          <w:lang w:val="kk-KZ"/>
        </w:rPr>
        <w:t xml:space="preserve"> </w:t>
      </w:r>
    </w:p>
    <w:p w:rsidR="00CA51C2" w:rsidRPr="00CA51C2" w:rsidRDefault="00CA51C2" w:rsidP="00CA51C2">
      <w:pPr>
        <w:rPr>
          <w:lang w:val="kk-KZ"/>
        </w:rPr>
      </w:pPr>
    </w:p>
    <w:p w:rsidR="00C15E4E" w:rsidRPr="00C15E4E" w:rsidRDefault="00C15E4E" w:rsidP="006A792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C15E4E">
        <w:rPr>
          <w:lang w:val="kk-KZ"/>
        </w:rPr>
        <w:t xml:space="preserve">ИД инспекция аяқталғаннан кейін 2 (екі) жұмыс күні ішінде алынған </w:t>
      </w:r>
      <w:r>
        <w:rPr>
          <w:lang w:val="kk-KZ"/>
        </w:rPr>
        <w:t>формал</w:t>
      </w:r>
      <w:r w:rsidRPr="00C15E4E">
        <w:rPr>
          <w:lang w:val="kk-KZ"/>
        </w:rPr>
        <w:t>арға (тексеру парақтары / чек парақтары) олардың қолданылуы тұрғысынан талдау жүргізеді,</w:t>
      </w:r>
      <w:r w:rsidR="00F035F9">
        <w:rPr>
          <w:lang w:val="kk-KZ"/>
        </w:rPr>
        <w:t xml:space="preserve"> </w:t>
      </w:r>
      <w:r w:rsidRPr="00C15E4E">
        <w:rPr>
          <w:lang w:val="kk-KZ"/>
        </w:rPr>
        <w:t xml:space="preserve">одан әрі іс-шараларды (рұқсатты ресімдеу; елеулі бұзушылықтарды жою туралы хабарлама; түзету іс-қимылдарының жоспары; жұмыстарды орындауға </w:t>
      </w:r>
      <w:r w:rsidR="00F035F9">
        <w:rPr>
          <w:lang w:val="kk-KZ"/>
        </w:rPr>
        <w:t xml:space="preserve">рұқсаттама </w:t>
      </w:r>
      <w:r w:rsidRPr="00C15E4E">
        <w:rPr>
          <w:lang w:val="kk-KZ"/>
        </w:rPr>
        <w:t>беруден бас тарту және басқалар) орындайды.</w:t>
      </w:r>
    </w:p>
    <w:p w:rsidR="00DF700D" w:rsidRPr="008E4914" w:rsidRDefault="00163440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163440">
        <w:t>Сәйкессіздіктерді</w:t>
      </w:r>
      <w:r>
        <w:rPr>
          <w:lang w:val="kk-KZ"/>
        </w:rPr>
        <w:t>ң</w:t>
      </w:r>
      <w:r w:rsidRPr="00163440">
        <w:t xml:space="preserve"> жікте</w:t>
      </w:r>
      <w:r>
        <w:rPr>
          <w:lang w:val="kk-KZ"/>
        </w:rPr>
        <w:t>л</w:t>
      </w:r>
      <w:r w:rsidRPr="00163440">
        <w:t>у</w:t>
      </w:r>
      <w:r>
        <w:rPr>
          <w:lang w:val="kk-KZ"/>
        </w:rPr>
        <w:t>і</w:t>
      </w:r>
      <w:r w:rsidRPr="00163440">
        <w:t>:</w:t>
      </w:r>
      <w:r>
        <w:rPr>
          <w:lang w:val="kk-KZ"/>
        </w:rPr>
        <w:t xml:space="preserve"> </w:t>
      </w:r>
    </w:p>
    <w:p w:rsidR="00F65F40" w:rsidRPr="008E4914" w:rsidRDefault="00DF700D" w:rsidP="00DF700D">
      <w:pPr>
        <w:pStyle w:val="ad"/>
        <w:tabs>
          <w:tab w:val="left" w:pos="1276"/>
        </w:tabs>
        <w:ind w:firstLine="709"/>
        <w:jc w:val="both"/>
      </w:pPr>
      <w:r w:rsidRPr="008E4914">
        <w:t>-</w:t>
      </w:r>
      <w:r w:rsidRPr="008E4914">
        <w:tab/>
      </w:r>
      <w:r w:rsidR="00F65A49" w:rsidRPr="00772F01">
        <w:rPr>
          <w:b/>
        </w:rPr>
        <w:t>Елеулі сәйкессіздіктер (*)</w:t>
      </w:r>
      <w:r w:rsidR="00F65A49" w:rsidRPr="00F65A49">
        <w:t xml:space="preserve"> - бұл анықталған бұзушылықтарды жою туралы хабарламаны алғаннан кейін күнтізбелік 5 (бес) күн ішінде </w:t>
      </w:r>
      <w:r w:rsidR="00F65A49">
        <w:rPr>
          <w:lang w:val="kk-KZ"/>
        </w:rPr>
        <w:t xml:space="preserve">МҰ/ҚМҰ </w:t>
      </w:r>
      <w:r w:rsidR="00F65A49" w:rsidRPr="00F65A49">
        <w:t>жо</w:t>
      </w:r>
      <w:r w:rsidR="00F65A49">
        <w:rPr>
          <w:lang w:val="kk-KZ"/>
        </w:rPr>
        <w:t>юы</w:t>
      </w:r>
      <w:r w:rsidR="00F65A49" w:rsidRPr="00F65A49">
        <w:t xml:space="preserve"> тиіс және Тапсырыс берушінің объектілеріне рұқсат алғанға дейін қайта инспекциялауды талап ететін </w:t>
      </w:r>
      <w:r w:rsidR="00F65A49" w:rsidRPr="00982502">
        <w:t>күрделі</w:t>
      </w:r>
      <w:r w:rsidR="00F65A49" w:rsidRPr="00F65A49">
        <w:t xml:space="preserve"> сәйкессіздіктер.</w:t>
      </w:r>
      <w:r w:rsidR="00F65A49">
        <w:rPr>
          <w:lang w:val="kk-KZ"/>
        </w:rPr>
        <w:t xml:space="preserve"> </w:t>
      </w:r>
    </w:p>
    <w:p w:rsidR="00F65F40" w:rsidRPr="008E4914" w:rsidRDefault="002B076D" w:rsidP="00F65F40">
      <w:pPr>
        <w:pStyle w:val="ad"/>
        <w:tabs>
          <w:tab w:val="left" w:pos="1276"/>
        </w:tabs>
        <w:ind w:firstLine="709"/>
        <w:jc w:val="both"/>
      </w:pPr>
      <w:r w:rsidRPr="002B076D">
        <w:t>Тапсырыс берушінің қа</w:t>
      </w:r>
      <w:r>
        <w:rPr>
          <w:lang w:val="kk-KZ"/>
        </w:rPr>
        <w:t>р</w:t>
      </w:r>
      <w:r w:rsidRPr="002B076D">
        <w:t xml:space="preserve">ауы бойынша </w:t>
      </w:r>
      <w:r>
        <w:rPr>
          <w:lang w:val="kk-KZ"/>
        </w:rPr>
        <w:t>МҰ</w:t>
      </w:r>
      <w:r w:rsidRPr="002B076D">
        <w:t xml:space="preserve">-ға шарттың жалпы сомасының 10% - ы мөлшерінде айыппұл сала отырып және сәйкессіздіктерді жою үшін мерзімді айқындай отырып, елеулі сәйкессіздіктерді жоюдың қосымша мерзімі (кез келген жағдайда күнтізбелік 5 күннен аспайтын) берілуі мүмкін. Белгіленген мерзімде елеулі сәйкессіздіктерді жоймаған </w:t>
      </w:r>
      <w:r>
        <w:rPr>
          <w:lang w:val="kk-KZ"/>
        </w:rPr>
        <w:t>ҚМҰ</w:t>
      </w:r>
      <w:r w:rsidRPr="002B076D">
        <w:t xml:space="preserve"> жұмыстарды орындауға/қызметтер көрсетуге жіберілмейді.</w:t>
      </w:r>
      <w:r>
        <w:rPr>
          <w:lang w:val="kk-KZ"/>
        </w:rPr>
        <w:t xml:space="preserve"> </w:t>
      </w:r>
    </w:p>
    <w:p w:rsidR="002024B8" w:rsidRDefault="00A05283" w:rsidP="00DF700D">
      <w:pPr>
        <w:pStyle w:val="ad"/>
        <w:tabs>
          <w:tab w:val="left" w:pos="1276"/>
        </w:tabs>
        <w:ind w:firstLine="709"/>
        <w:jc w:val="both"/>
        <w:rPr>
          <w:lang w:val="kk-KZ"/>
        </w:rPr>
      </w:pPr>
      <w:r w:rsidRPr="00A05283">
        <w:t xml:space="preserve">Қайта инспекциялау кезінде </w:t>
      </w:r>
      <w:r>
        <w:rPr>
          <w:lang w:val="kk-KZ"/>
        </w:rPr>
        <w:t>МҰ</w:t>
      </w:r>
      <w:r w:rsidRPr="00A05283">
        <w:t xml:space="preserve"> елеулі сәйкессіздіктері жоймаған жағдайда және Елеулі сәйкессіздіктерді </w:t>
      </w:r>
      <w:r>
        <w:rPr>
          <w:lang w:val="kk-KZ"/>
        </w:rPr>
        <w:t>МҰ</w:t>
      </w:r>
      <w:r w:rsidRPr="00A05283">
        <w:t xml:space="preserve"> жою</w:t>
      </w:r>
      <w:r>
        <w:rPr>
          <w:lang w:val="kk-KZ"/>
        </w:rPr>
        <w:t>ы</w:t>
      </w:r>
      <w:r w:rsidRPr="00A05283">
        <w:t xml:space="preserve"> мүмкін еместігі айқын болса, Тапсырыс беруші 5 күнтізбелік күн бұрын жазбаша хабардар ете отырып, жасасқан</w:t>
      </w:r>
      <w:r>
        <w:rPr>
          <w:lang w:val="kk-KZ"/>
        </w:rPr>
        <w:t xml:space="preserve"> </w:t>
      </w:r>
      <w:r w:rsidRPr="00A05283">
        <w:t>шарт</w:t>
      </w:r>
      <w:r>
        <w:rPr>
          <w:lang w:val="kk-KZ"/>
        </w:rPr>
        <w:t>тан</w:t>
      </w:r>
      <w:r w:rsidRPr="00A05283">
        <w:t xml:space="preserve"> бас тартуға және </w:t>
      </w:r>
      <w:r>
        <w:rPr>
          <w:lang w:val="kk-KZ"/>
        </w:rPr>
        <w:t>МҰ</w:t>
      </w:r>
      <w:r w:rsidRPr="00A05283">
        <w:t xml:space="preserve">-дан шарттың жалпы құнының 20% - </w:t>
      </w:r>
      <w:r w:rsidR="001843F2">
        <w:rPr>
          <w:lang w:val="kk-KZ"/>
        </w:rPr>
        <w:t>і</w:t>
      </w:r>
      <w:r w:rsidRPr="00A05283">
        <w:t xml:space="preserve"> мөлшерінде айыппұл өндіріп алуға құқылы.</w:t>
      </w:r>
      <w:r>
        <w:rPr>
          <w:lang w:val="kk-KZ"/>
        </w:rPr>
        <w:t xml:space="preserve"> </w:t>
      </w:r>
    </w:p>
    <w:p w:rsidR="00772F01" w:rsidRDefault="00DF700D" w:rsidP="00DF700D">
      <w:pPr>
        <w:pStyle w:val="ad"/>
        <w:tabs>
          <w:tab w:val="left" w:pos="1276"/>
        </w:tabs>
        <w:ind w:firstLine="709"/>
        <w:jc w:val="both"/>
        <w:rPr>
          <w:lang w:val="kk-KZ"/>
        </w:rPr>
      </w:pPr>
      <w:r w:rsidRPr="00772F01">
        <w:rPr>
          <w:lang w:val="kk-KZ"/>
        </w:rPr>
        <w:lastRenderedPageBreak/>
        <w:t>-</w:t>
      </w:r>
      <w:r w:rsidRPr="00772F01">
        <w:rPr>
          <w:lang w:val="kk-KZ"/>
        </w:rPr>
        <w:tab/>
      </w:r>
      <w:r w:rsidR="00772F01" w:rsidRPr="00772F01">
        <w:rPr>
          <w:b/>
          <w:lang w:val="kk-KZ"/>
        </w:rPr>
        <w:t>елеусіз сәйкессіздіктер</w:t>
      </w:r>
      <w:r w:rsidR="00772F01">
        <w:rPr>
          <w:b/>
          <w:lang w:val="kk-KZ"/>
        </w:rPr>
        <w:t xml:space="preserve"> </w:t>
      </w:r>
      <w:r w:rsidR="00772F01" w:rsidRPr="00772F01">
        <w:rPr>
          <w:lang w:val="kk-KZ"/>
        </w:rPr>
        <w:t>-</w:t>
      </w:r>
      <w:r w:rsidR="00772F01">
        <w:rPr>
          <w:lang w:val="kk-KZ"/>
        </w:rPr>
        <w:t xml:space="preserve"> </w:t>
      </w:r>
      <w:r w:rsidR="00772F01" w:rsidRPr="00772F01">
        <w:rPr>
          <w:lang w:val="kk-KZ"/>
        </w:rPr>
        <w:t xml:space="preserve">олар бойынша түзету іс-қимылдарының жоспары қалыптастырылатын (жабу мерзімдері, </w:t>
      </w:r>
      <w:r w:rsidR="00772F01">
        <w:rPr>
          <w:lang w:val="kk-KZ"/>
        </w:rPr>
        <w:t>формал</w:t>
      </w:r>
      <w:r w:rsidR="00772F01" w:rsidRPr="00772F01">
        <w:rPr>
          <w:lang w:val="kk-KZ"/>
        </w:rPr>
        <w:t xml:space="preserve">ары айқындалатын) </w:t>
      </w:r>
      <w:r w:rsidR="00772F01">
        <w:rPr>
          <w:lang w:val="kk-KZ"/>
        </w:rPr>
        <w:t xml:space="preserve">күрделі емес </w:t>
      </w:r>
      <w:r w:rsidR="00772F01" w:rsidRPr="00772F01">
        <w:rPr>
          <w:lang w:val="kk-KZ"/>
        </w:rPr>
        <w:t xml:space="preserve"> сәйкессіздіктер, бірақ бұл ретте </w:t>
      </w:r>
      <w:r w:rsidR="00772F01">
        <w:rPr>
          <w:lang w:val="kk-KZ"/>
        </w:rPr>
        <w:t>МҰ</w:t>
      </w:r>
      <w:r w:rsidR="00772F01" w:rsidRPr="00772F01">
        <w:rPr>
          <w:lang w:val="kk-KZ"/>
        </w:rPr>
        <w:t>/</w:t>
      </w:r>
      <w:r w:rsidR="00772F01">
        <w:rPr>
          <w:lang w:val="kk-KZ"/>
        </w:rPr>
        <w:t>ҚМҰ</w:t>
      </w:r>
      <w:r w:rsidR="00772F01" w:rsidRPr="00772F01">
        <w:rPr>
          <w:lang w:val="kk-KZ"/>
        </w:rPr>
        <w:t xml:space="preserve"> Тапсырыс берушінің объектілеріне рұқсат</w:t>
      </w:r>
      <w:r w:rsidR="00772F01">
        <w:rPr>
          <w:lang w:val="kk-KZ"/>
        </w:rPr>
        <w:t>тама</w:t>
      </w:r>
      <w:r w:rsidR="00772F01" w:rsidRPr="00772F01">
        <w:rPr>
          <w:lang w:val="kk-KZ"/>
        </w:rPr>
        <w:t xml:space="preserve"> беріледі.</w:t>
      </w:r>
      <w:r w:rsidR="00772F01">
        <w:rPr>
          <w:lang w:val="kk-KZ"/>
        </w:rPr>
        <w:t xml:space="preserve"> </w:t>
      </w:r>
      <w:r w:rsidR="00772F01" w:rsidRPr="00772F01">
        <w:rPr>
          <w:lang w:val="kk-KZ"/>
        </w:rPr>
        <w:t>Елеулі сәйкессіздіктерді жою мерзімі күнтізбелік 30 (отыз) күннен аспауға тиіс.</w:t>
      </w:r>
    </w:p>
    <w:p w:rsidR="00E45348" w:rsidRDefault="00E45348" w:rsidP="003C2507">
      <w:pPr>
        <w:pStyle w:val="ad"/>
        <w:tabs>
          <w:tab w:val="left" w:pos="1276"/>
        </w:tabs>
        <w:ind w:firstLine="709"/>
        <w:jc w:val="both"/>
        <w:rPr>
          <w:lang w:val="kk-KZ"/>
        </w:rPr>
      </w:pPr>
      <w:r w:rsidRPr="00E45348">
        <w:rPr>
          <w:lang w:val="kk-KZ"/>
        </w:rPr>
        <w:t xml:space="preserve">30 (отыз) күнтізбелік күн өткеннен кейін қайта инспекциялау кезінде </w:t>
      </w:r>
      <w:r>
        <w:rPr>
          <w:lang w:val="kk-KZ"/>
        </w:rPr>
        <w:t>МҰ</w:t>
      </w:r>
      <w:r w:rsidRPr="00E45348">
        <w:rPr>
          <w:lang w:val="kk-KZ"/>
        </w:rPr>
        <w:t xml:space="preserve"> елеусіз сәйкессіздіктері жоймаған жағдайда, Тапсырыс беруші сәйкессіздіктерді жою үшін мерзімді айқындай отырып, </w:t>
      </w:r>
      <w:r>
        <w:rPr>
          <w:lang w:val="kk-KZ"/>
        </w:rPr>
        <w:t>МҰ-ға</w:t>
      </w:r>
      <w:r w:rsidRPr="00E45348">
        <w:rPr>
          <w:lang w:val="kk-KZ"/>
        </w:rPr>
        <w:t xml:space="preserve"> шарттың жалпы құнының 10% - </w:t>
      </w:r>
      <w:r>
        <w:rPr>
          <w:lang w:val="kk-KZ"/>
        </w:rPr>
        <w:t>і</w:t>
      </w:r>
      <w:r w:rsidRPr="00E45348">
        <w:rPr>
          <w:lang w:val="kk-KZ"/>
        </w:rPr>
        <w:t xml:space="preserve"> мөлшерінде айыппұл салуға құқылы. Белгіленген</w:t>
      </w:r>
      <w:r>
        <w:rPr>
          <w:lang w:val="kk-KZ"/>
        </w:rPr>
        <w:t xml:space="preserve"> </w:t>
      </w:r>
      <w:r w:rsidRPr="00E45348">
        <w:rPr>
          <w:lang w:val="kk-KZ"/>
        </w:rPr>
        <w:t xml:space="preserve">мерзімдерде елеусіз сәйкессіздіктерді жоймаған </w:t>
      </w:r>
      <w:r>
        <w:rPr>
          <w:lang w:val="kk-KZ"/>
        </w:rPr>
        <w:t>ҚМҰ-ға</w:t>
      </w:r>
      <w:r w:rsidRPr="00E45348">
        <w:rPr>
          <w:lang w:val="kk-KZ"/>
        </w:rPr>
        <w:t xml:space="preserve"> жұмыстарды жалғастыруға/қызметтер көрсетуге жол берілмейді.</w:t>
      </w:r>
    </w:p>
    <w:p w:rsidR="00F820FF" w:rsidRPr="003B6CB6" w:rsidRDefault="00E3479D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E3479D">
        <w:rPr>
          <w:lang w:val="kk-KZ"/>
        </w:rPr>
        <w:t xml:space="preserve">Елеусіз сәйкессіздіктер анықталған жағдайда </w:t>
      </w:r>
      <w:r w:rsidR="00377A7D">
        <w:rPr>
          <w:lang w:val="kk-KZ"/>
        </w:rPr>
        <w:t>ИД</w:t>
      </w:r>
      <w:r w:rsidRPr="00E3479D">
        <w:rPr>
          <w:lang w:val="kk-KZ"/>
        </w:rPr>
        <w:t xml:space="preserve"> түзету іс-қимылдарының жоспарын қалыптастырады, ол </w:t>
      </w:r>
      <w:r w:rsidR="00377A7D">
        <w:rPr>
          <w:lang w:val="kk-KZ"/>
        </w:rPr>
        <w:t>МҰ</w:t>
      </w:r>
      <w:r w:rsidR="00377A7D" w:rsidRPr="00772F01">
        <w:rPr>
          <w:lang w:val="kk-KZ"/>
        </w:rPr>
        <w:t>/</w:t>
      </w:r>
      <w:r w:rsidR="00377A7D">
        <w:rPr>
          <w:lang w:val="kk-KZ"/>
        </w:rPr>
        <w:t>ҚМҰ</w:t>
      </w:r>
      <w:r w:rsidR="00377A7D" w:rsidRPr="00772F01">
        <w:rPr>
          <w:lang w:val="kk-KZ"/>
        </w:rPr>
        <w:t xml:space="preserve"> </w:t>
      </w:r>
      <w:r w:rsidRPr="00E3479D">
        <w:rPr>
          <w:lang w:val="kk-KZ"/>
        </w:rPr>
        <w:t xml:space="preserve">-мен, сараптама комиссиясымен келісіледі және </w:t>
      </w:r>
      <w:r w:rsidR="00E22A23">
        <w:rPr>
          <w:lang w:val="kk-KZ"/>
        </w:rPr>
        <w:t xml:space="preserve">оны </w:t>
      </w:r>
      <w:r w:rsidRPr="00E3479D">
        <w:rPr>
          <w:lang w:val="kk-KZ"/>
        </w:rPr>
        <w:t xml:space="preserve">қызмет бағыты бойынша </w:t>
      </w:r>
      <w:r w:rsidR="00E22A23">
        <w:rPr>
          <w:lang w:val="kk-KZ"/>
        </w:rPr>
        <w:t>БДО</w:t>
      </w:r>
      <w:r w:rsidRPr="00E3479D">
        <w:rPr>
          <w:lang w:val="kk-KZ"/>
        </w:rPr>
        <w:t xml:space="preserve"> бекітеді.</w:t>
      </w:r>
      <w:r>
        <w:rPr>
          <w:lang w:val="kk-KZ"/>
        </w:rPr>
        <w:t xml:space="preserve"> </w:t>
      </w:r>
    </w:p>
    <w:p w:rsidR="00A91FFD" w:rsidRPr="003B6CB6" w:rsidRDefault="000450A0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3B6CB6">
        <w:rPr>
          <w:lang w:val="kk-KZ"/>
        </w:rPr>
        <w:t xml:space="preserve">Тапсырыс берушінің объектілеріне рұқсат беру акт-рұқсатнамамен ресімделеді, оны қызмет бағыты бойынша </w:t>
      </w:r>
      <w:r w:rsidR="00A91FFD" w:rsidRPr="00A91FFD">
        <w:rPr>
          <w:lang w:val="kk-KZ"/>
        </w:rPr>
        <w:t>БДО</w:t>
      </w:r>
      <w:r w:rsidR="00A91FFD" w:rsidRPr="003B6CB6">
        <w:rPr>
          <w:lang w:val="kk-KZ"/>
        </w:rPr>
        <w:t xml:space="preserve"> </w:t>
      </w:r>
      <w:r w:rsidRPr="003B6CB6">
        <w:rPr>
          <w:lang w:val="kk-KZ"/>
        </w:rPr>
        <w:t xml:space="preserve">бекітеді, оның негізінде </w:t>
      </w:r>
      <w:r w:rsidR="00A91FFD" w:rsidRPr="00A91FFD">
        <w:rPr>
          <w:lang w:val="kk-KZ"/>
        </w:rPr>
        <w:t>ҚҚ</w:t>
      </w:r>
      <w:r w:rsidRPr="003B6CB6">
        <w:rPr>
          <w:lang w:val="kk-KZ"/>
        </w:rPr>
        <w:t xml:space="preserve"> </w:t>
      </w:r>
      <w:r w:rsidR="00A91FFD" w:rsidRPr="00A91FFD">
        <w:rPr>
          <w:lang w:val="kk-KZ"/>
        </w:rPr>
        <w:t xml:space="preserve">МҰ/ҚМҰ-ның </w:t>
      </w:r>
      <w:r w:rsidRPr="003B6CB6">
        <w:rPr>
          <w:lang w:val="kk-KZ"/>
        </w:rPr>
        <w:t>персонал</w:t>
      </w:r>
      <w:r w:rsidR="00A91FFD" w:rsidRPr="00A91FFD">
        <w:rPr>
          <w:lang w:val="kk-KZ"/>
        </w:rPr>
        <w:t>ы</w:t>
      </w:r>
      <w:r w:rsidRPr="003B6CB6">
        <w:rPr>
          <w:lang w:val="kk-KZ"/>
        </w:rPr>
        <w:t>, автокөлі</w:t>
      </w:r>
      <w:r w:rsidR="00A91FFD" w:rsidRPr="00A91FFD">
        <w:rPr>
          <w:lang w:val="kk-KZ"/>
        </w:rPr>
        <w:t>гі</w:t>
      </w:r>
      <w:r w:rsidRPr="003B6CB6">
        <w:rPr>
          <w:lang w:val="kk-KZ"/>
        </w:rPr>
        <w:t xml:space="preserve"> және арнайы техника</w:t>
      </w:r>
      <w:r w:rsidR="00A91FFD" w:rsidRPr="00A91FFD">
        <w:rPr>
          <w:lang w:val="kk-KZ"/>
        </w:rPr>
        <w:t>сы</w:t>
      </w:r>
      <w:r w:rsidRPr="003B6CB6">
        <w:rPr>
          <w:lang w:val="kk-KZ"/>
        </w:rPr>
        <w:t xml:space="preserve"> үшін тиісті рұқсат</w:t>
      </w:r>
      <w:r w:rsidR="00A91FFD" w:rsidRPr="00A91FFD">
        <w:rPr>
          <w:lang w:val="kk-KZ"/>
        </w:rPr>
        <w:t>т</w:t>
      </w:r>
      <w:r w:rsidRPr="003B6CB6">
        <w:rPr>
          <w:lang w:val="kk-KZ"/>
        </w:rPr>
        <w:t xml:space="preserve">амаларды ресімдейді. Бұл ретте ИД </w:t>
      </w:r>
      <w:r w:rsidR="00A91FFD" w:rsidRPr="00A91FFD">
        <w:rPr>
          <w:lang w:val="kk-KZ"/>
        </w:rPr>
        <w:t>МҰ/ҚМҰ</w:t>
      </w:r>
      <w:r w:rsidRPr="003B6CB6">
        <w:rPr>
          <w:lang w:val="kk-KZ"/>
        </w:rPr>
        <w:t xml:space="preserve"> үшін қол жеткізу аймақтарын (гео</w:t>
      </w:r>
      <w:r w:rsidR="00A91FFD" w:rsidRPr="00A91FFD">
        <w:rPr>
          <w:lang w:val="kk-KZ"/>
        </w:rPr>
        <w:t>аймақт</w:t>
      </w:r>
      <w:r w:rsidRPr="003B6CB6">
        <w:rPr>
          <w:lang w:val="kk-KZ"/>
        </w:rPr>
        <w:t>арды) айқындайды.</w:t>
      </w:r>
      <w:r w:rsidR="00A91FFD" w:rsidRPr="00A91FFD">
        <w:rPr>
          <w:lang w:val="kk-KZ"/>
        </w:rPr>
        <w:t xml:space="preserve"> </w:t>
      </w:r>
    </w:p>
    <w:p w:rsidR="00454F64" w:rsidRPr="003B6CB6" w:rsidRDefault="0084692D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3B6CB6">
        <w:rPr>
          <w:lang w:val="kk-KZ"/>
        </w:rPr>
        <w:t xml:space="preserve">Толтырылған және бекітілген </w:t>
      </w:r>
      <w:r w:rsidR="00454F64" w:rsidRPr="00454F64">
        <w:rPr>
          <w:lang w:val="kk-KZ"/>
        </w:rPr>
        <w:t>формал</w:t>
      </w:r>
      <w:r w:rsidRPr="003B6CB6">
        <w:rPr>
          <w:lang w:val="kk-KZ"/>
        </w:rPr>
        <w:t xml:space="preserve">ар 3 (үш) жыл бойы сақталады және кейінгі жұмыстарды/қызметтерді жүргізу кезінде тиісті </w:t>
      </w:r>
      <w:r w:rsidR="00454F64" w:rsidRPr="00454F64">
        <w:rPr>
          <w:lang w:val="kk-KZ"/>
        </w:rPr>
        <w:t>МҰ/ҚМҰ-ны</w:t>
      </w:r>
      <w:r w:rsidR="00454F64" w:rsidRPr="003B6CB6">
        <w:rPr>
          <w:lang w:val="kk-KZ"/>
        </w:rPr>
        <w:t xml:space="preserve"> </w:t>
      </w:r>
      <w:r w:rsidRPr="003B6CB6">
        <w:rPr>
          <w:lang w:val="kk-KZ"/>
        </w:rPr>
        <w:t xml:space="preserve">бағалау үшін қосымша ақпарат ретінде пайдаланылады. </w:t>
      </w:r>
      <w:r w:rsidR="00454F64" w:rsidRPr="00454F64">
        <w:rPr>
          <w:lang w:val="kk-KZ"/>
        </w:rPr>
        <w:t>МҰ/ҚМҰ</w:t>
      </w:r>
      <w:r w:rsidR="00454F64" w:rsidRPr="003B6CB6">
        <w:rPr>
          <w:lang w:val="kk-KZ"/>
        </w:rPr>
        <w:t xml:space="preserve"> </w:t>
      </w:r>
      <w:r w:rsidRPr="003B6CB6">
        <w:rPr>
          <w:lang w:val="kk-KZ"/>
        </w:rPr>
        <w:t>туралы деректер Тапсырыс берушінің дерек</w:t>
      </w:r>
      <w:r w:rsidR="00454F64" w:rsidRPr="00454F64">
        <w:rPr>
          <w:lang w:val="kk-KZ"/>
        </w:rPr>
        <w:t>тер базасын</w:t>
      </w:r>
      <w:r w:rsidRPr="003B6CB6">
        <w:rPr>
          <w:lang w:val="kk-KZ"/>
        </w:rPr>
        <w:t>а (</w:t>
      </w:r>
      <w:r w:rsidR="00454F64" w:rsidRPr="00454F64">
        <w:rPr>
          <w:lang w:val="kk-KZ"/>
        </w:rPr>
        <w:t>Т</w:t>
      </w:r>
      <w:r w:rsidRPr="003B6CB6">
        <w:rPr>
          <w:lang w:val="kk-KZ"/>
        </w:rPr>
        <w:t>ізіліміне) енгізіледі.</w:t>
      </w:r>
      <w:r w:rsidR="00454F64" w:rsidRPr="00454F64">
        <w:rPr>
          <w:lang w:val="kk-KZ"/>
        </w:rPr>
        <w:t xml:space="preserve"> </w:t>
      </w:r>
    </w:p>
    <w:p w:rsidR="00B83378" w:rsidRPr="00982502" w:rsidRDefault="00A444A9" w:rsidP="005834B9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982502">
        <w:rPr>
          <w:lang w:val="kk-KZ"/>
        </w:rPr>
        <w:t xml:space="preserve">Тізілімді қалыптастыруға, жүргізуге және өзектендіруге </w:t>
      </w:r>
      <w:r w:rsidR="003D238E" w:rsidRPr="00982502">
        <w:rPr>
          <w:lang w:val="kk-KZ"/>
        </w:rPr>
        <w:t>Қ</w:t>
      </w:r>
      <w:r w:rsidRPr="00982502">
        <w:rPr>
          <w:lang w:val="kk-KZ"/>
        </w:rPr>
        <w:t>оғамның Қ</w:t>
      </w:r>
      <w:r w:rsidR="00A36758" w:rsidRPr="00982502">
        <w:rPr>
          <w:lang w:val="kk-KZ"/>
        </w:rPr>
        <w:t>ҚД</w:t>
      </w:r>
      <w:r w:rsidRPr="00982502">
        <w:rPr>
          <w:lang w:val="kk-KZ"/>
        </w:rPr>
        <w:t xml:space="preserve"> жауапты болып табылады.</w:t>
      </w:r>
      <w:r w:rsidR="003D238E" w:rsidRPr="00982502">
        <w:rPr>
          <w:lang w:val="kk-KZ"/>
        </w:rPr>
        <w:t xml:space="preserve"> </w:t>
      </w:r>
    </w:p>
    <w:p w:rsidR="00B83378" w:rsidRPr="008E4914" w:rsidRDefault="0087007C" w:rsidP="006A792B">
      <w:pPr>
        <w:pStyle w:val="2"/>
        <w:numPr>
          <w:ilvl w:val="0"/>
          <w:numId w:val="1"/>
        </w:numPr>
        <w:spacing w:before="0" w:after="0"/>
        <w:ind w:left="709"/>
        <w:contextualSpacing/>
        <w:jc w:val="center"/>
        <w:rPr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  <w:sz w:val="24"/>
          <w:szCs w:val="24"/>
          <w:lang w:val="kk-KZ"/>
        </w:rPr>
        <w:t xml:space="preserve">МҰ ҚЫЗМЕТІН БАҚЫЛАУ  </w:t>
      </w:r>
    </w:p>
    <w:p w:rsidR="004C5ED0" w:rsidRPr="008E4914" w:rsidRDefault="004C5ED0" w:rsidP="008E4914"/>
    <w:p w:rsidR="009E3C60" w:rsidRPr="009E3C60" w:rsidRDefault="009E3C60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9E3C60">
        <w:t xml:space="preserve">Жұмыстарды орындау / қызметтерді көрсету барысында </w:t>
      </w:r>
      <w:r>
        <w:rPr>
          <w:lang w:val="kk-KZ"/>
        </w:rPr>
        <w:t>Қ</w:t>
      </w:r>
      <w:r w:rsidRPr="009E3C60">
        <w:t xml:space="preserve">оғамның </w:t>
      </w:r>
      <w:r>
        <w:rPr>
          <w:lang w:val="kk-KZ"/>
        </w:rPr>
        <w:t xml:space="preserve">ИД </w:t>
      </w:r>
      <w:r w:rsidRPr="009E3C60">
        <w:t xml:space="preserve">жұмыстарды аяқтау мерзімдерін, пайдаланылатын ресурстарды (персонал, </w:t>
      </w:r>
      <w:proofErr w:type="gramStart"/>
      <w:r w:rsidRPr="009E3C60">
        <w:t>жабдықтар,материалдар</w:t>
      </w:r>
      <w:proofErr w:type="gramEnd"/>
      <w:r w:rsidRPr="009E3C60">
        <w:t>, арнайы</w:t>
      </w:r>
      <w:r>
        <w:rPr>
          <w:lang w:val="kk-KZ"/>
        </w:rPr>
        <w:t xml:space="preserve"> техника</w:t>
      </w:r>
      <w:r w:rsidRPr="009E3C60">
        <w:t xml:space="preserve"> және т.б.), түзету іс-қимылдарын орындау, сондай-ақ </w:t>
      </w:r>
      <w:r>
        <w:rPr>
          <w:lang w:val="kk-KZ"/>
        </w:rPr>
        <w:t>МҰ</w:t>
      </w:r>
      <w:r w:rsidRPr="009E3C60">
        <w:t xml:space="preserve">, оның </w:t>
      </w:r>
      <w:r>
        <w:rPr>
          <w:lang w:val="kk-KZ"/>
        </w:rPr>
        <w:t>ҚМҰ</w:t>
      </w:r>
      <w:r w:rsidRPr="009E3C60">
        <w:t xml:space="preserve"> және </w:t>
      </w:r>
      <w:r>
        <w:rPr>
          <w:lang w:val="kk-KZ"/>
        </w:rPr>
        <w:t>Қ</w:t>
      </w:r>
      <w:r w:rsidRPr="009E3C60">
        <w:t xml:space="preserve">оғамның тиісті </w:t>
      </w:r>
      <w:r w:rsidR="0043267B" w:rsidRPr="00454F64">
        <w:rPr>
          <w:lang w:val="kk-KZ"/>
        </w:rPr>
        <w:t>МҰ/ҚМҰ</w:t>
      </w:r>
      <w:r w:rsidR="0043267B" w:rsidRPr="003B6CB6">
        <w:rPr>
          <w:lang w:val="kk-KZ"/>
        </w:rPr>
        <w:t xml:space="preserve"> </w:t>
      </w:r>
      <w:r w:rsidRPr="009E3C60">
        <w:t xml:space="preserve">қатысуымен </w:t>
      </w:r>
      <w:r>
        <w:rPr>
          <w:lang w:val="kk-KZ"/>
        </w:rPr>
        <w:t>Е</w:t>
      </w:r>
      <w:r w:rsidRPr="009E3C60">
        <w:t>ҚжЕҚ, ӨҚ және ҚОҚ мәселелері</w:t>
      </w:r>
      <w:r>
        <w:rPr>
          <w:lang w:val="kk-KZ"/>
        </w:rPr>
        <w:t>н</w:t>
      </w:r>
      <w:r w:rsidRPr="009E3C60">
        <w:t xml:space="preserve"> талқылау бойынша тұрақты кеңестер өткізуі тиіс</w:t>
      </w:r>
      <w:r>
        <w:rPr>
          <w:lang w:val="kk-KZ"/>
        </w:rPr>
        <w:t>:</w:t>
      </w:r>
    </w:p>
    <w:p w:rsidR="009672DD" w:rsidRDefault="009672DD" w:rsidP="009E3C60">
      <w:pPr>
        <w:pStyle w:val="ad"/>
        <w:tabs>
          <w:tab w:val="left" w:pos="567"/>
          <w:tab w:val="left" w:pos="1276"/>
        </w:tabs>
        <w:ind w:left="709"/>
        <w:jc w:val="both"/>
      </w:pPr>
      <w:r>
        <w:t xml:space="preserve">- бағыт бойынша </w:t>
      </w:r>
      <w:r w:rsidR="009E3C60">
        <w:rPr>
          <w:lang w:val="kk-KZ"/>
        </w:rPr>
        <w:t>БДО</w:t>
      </w:r>
      <w:r>
        <w:t xml:space="preserve"> төрағалығымен тоқсанына кемінде 1 рет;</w:t>
      </w:r>
    </w:p>
    <w:p w:rsidR="009672DD" w:rsidRPr="009672DD" w:rsidRDefault="009672DD" w:rsidP="009672DD">
      <w:pPr>
        <w:pStyle w:val="ad"/>
        <w:tabs>
          <w:tab w:val="left" w:pos="567"/>
          <w:tab w:val="left" w:pos="1276"/>
        </w:tabs>
        <w:ind w:left="709"/>
        <w:jc w:val="both"/>
      </w:pPr>
      <w:r>
        <w:t xml:space="preserve">- </w:t>
      </w:r>
      <w:r w:rsidR="002073A0">
        <w:rPr>
          <w:lang w:val="kk-KZ"/>
        </w:rPr>
        <w:t>И</w:t>
      </w:r>
      <w:r>
        <w:t>Д басшылығының төрағалық етуімен айына кемінде 1 рет.</w:t>
      </w:r>
    </w:p>
    <w:p w:rsidR="00F57841" w:rsidRPr="00F57841" w:rsidRDefault="00F57841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F57841">
        <w:t>Жұмыстарды орындау / қызметтерді көрсету барысында қызмет бағыттары бойынша Қоғамның И</w:t>
      </w:r>
      <w:r>
        <w:rPr>
          <w:lang w:val="kk-KZ"/>
        </w:rPr>
        <w:t>Д</w:t>
      </w:r>
      <w:r w:rsidRPr="00F57841">
        <w:t xml:space="preserve"> және тиісті </w:t>
      </w:r>
      <w:r w:rsidR="0043267B" w:rsidRPr="00454F64">
        <w:rPr>
          <w:lang w:val="kk-KZ"/>
        </w:rPr>
        <w:t>МҰ/ҚМҰ</w:t>
      </w:r>
      <w:r w:rsidRPr="00F57841">
        <w:t xml:space="preserve">, сондай-ақ </w:t>
      </w:r>
      <w:proofErr w:type="gramStart"/>
      <w:r>
        <w:rPr>
          <w:lang w:val="kk-KZ"/>
        </w:rPr>
        <w:t>ҚТ,</w:t>
      </w:r>
      <w:r w:rsidRPr="00F57841">
        <w:t>Е</w:t>
      </w:r>
      <w:r>
        <w:rPr>
          <w:lang w:val="kk-KZ"/>
        </w:rPr>
        <w:t>ж</w:t>
      </w:r>
      <w:r w:rsidRPr="00F57841">
        <w:t>Қ</w:t>
      </w:r>
      <w:r>
        <w:rPr>
          <w:lang w:val="kk-KZ"/>
        </w:rPr>
        <w:t>ОҚ</w:t>
      </w:r>
      <w:proofErr w:type="gramEnd"/>
      <w:r w:rsidRPr="00F57841">
        <w:t xml:space="preserve"> өкілдері бекітілген кестеге сәйкес шарт талаптарының,</w:t>
      </w:r>
      <w:r>
        <w:rPr>
          <w:lang w:val="kk-KZ"/>
        </w:rPr>
        <w:t xml:space="preserve"> </w:t>
      </w:r>
      <w:r w:rsidRPr="00F57841">
        <w:t xml:space="preserve">осы </w:t>
      </w:r>
      <w:r>
        <w:rPr>
          <w:lang w:val="kk-KZ"/>
        </w:rPr>
        <w:t>С</w:t>
      </w:r>
      <w:r w:rsidRPr="00F57841">
        <w:t xml:space="preserve">тандарт талаптарының және </w:t>
      </w:r>
      <w:r>
        <w:rPr>
          <w:lang w:val="kk-KZ"/>
        </w:rPr>
        <w:t xml:space="preserve">ЕҚжЕҚ, ӨҚжҚОҚ </w:t>
      </w:r>
      <w:r w:rsidRPr="00F57841">
        <w:t xml:space="preserve">талаптарының сақталуына </w:t>
      </w:r>
      <w:r>
        <w:rPr>
          <w:lang w:val="kk-KZ"/>
        </w:rPr>
        <w:t>дүркін-дүркін кестеге сай</w:t>
      </w:r>
      <w:r w:rsidRPr="00F57841">
        <w:t xml:space="preserve"> немесе жоспардан тыс тексерулер жүргізуі тиіс. Қажет болған жағдайда тексеру кестесі түзетілуі мүмкін.</w:t>
      </w:r>
    </w:p>
    <w:p w:rsidR="00F57841" w:rsidRPr="00F57841" w:rsidRDefault="0000515F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8E4914">
        <w:t xml:space="preserve"> </w:t>
      </w:r>
      <w:r w:rsidR="00F57841" w:rsidRPr="00F57841">
        <w:t xml:space="preserve">Тапсырыс берушінің уәкілетті </w:t>
      </w:r>
      <w:r w:rsidR="00F57841">
        <w:rPr>
          <w:lang w:val="kk-KZ"/>
        </w:rPr>
        <w:t>тұлғал</w:t>
      </w:r>
      <w:r w:rsidR="00F57841" w:rsidRPr="00F57841">
        <w:t>ары тоқтату</w:t>
      </w:r>
      <w:r w:rsidR="00F57841">
        <w:rPr>
          <w:lang w:val="kk-KZ"/>
        </w:rPr>
        <w:t>-</w:t>
      </w:r>
      <w:r w:rsidR="00F57841" w:rsidRPr="00F57841">
        <w:t xml:space="preserve">пунктінде келтірілген бұзушылық анықталған жағдайда, тиісті </w:t>
      </w:r>
      <w:r w:rsidR="00F57841">
        <w:rPr>
          <w:lang w:val="kk-KZ"/>
        </w:rPr>
        <w:t>ИД</w:t>
      </w:r>
      <w:r w:rsidR="00F57841" w:rsidRPr="00F57841">
        <w:t>-ны хабардар ете отырып, жұмысты тоқтатуға құқылы. Сәйкессіздіктерді жойғанға дейін жұмыстарды жүргізуді / Қызметтерді көрсетуді тоқтату қажет бұзушылықтар анықталған кезде тоқтату</w:t>
      </w:r>
      <w:r w:rsidR="002A098B">
        <w:rPr>
          <w:lang w:val="kk-KZ"/>
        </w:rPr>
        <w:t>-</w:t>
      </w:r>
      <w:r w:rsidR="00F57841" w:rsidRPr="00F57841">
        <w:t>пункттерінің тізбесі 4-қосымшада келтірілген. Жұмыстарды тоқтату мерзімдері және оларды жою мерзімдері мердігерлік шарт бойынша жұмыстарды орындау/қызметтер көрсету мерзімдеріне кіреді.</w:t>
      </w:r>
    </w:p>
    <w:p w:rsidR="00E80841" w:rsidRPr="008E4914" w:rsidRDefault="002A098B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>
        <w:rPr>
          <w:lang w:val="kk-KZ"/>
        </w:rPr>
        <w:t>Т</w:t>
      </w:r>
      <w:r w:rsidRPr="002A098B">
        <w:t xml:space="preserve">ексеру нәтижелері Тапсырыс берушінің уәкілетті тұлғасы және </w:t>
      </w:r>
      <w:r>
        <w:rPr>
          <w:lang w:val="kk-KZ"/>
        </w:rPr>
        <w:t>МҰ</w:t>
      </w:r>
      <w:r w:rsidRPr="002A098B">
        <w:t>/</w:t>
      </w:r>
      <w:r>
        <w:rPr>
          <w:lang w:val="kk-KZ"/>
        </w:rPr>
        <w:t>ҚМҰ</w:t>
      </w:r>
      <w:r w:rsidRPr="002A098B">
        <w:t xml:space="preserve"> өкілі қол қойған актімен ресімделуге тиіс.</w:t>
      </w:r>
      <w:r>
        <w:rPr>
          <w:lang w:val="kk-KZ"/>
        </w:rPr>
        <w:t xml:space="preserve"> </w:t>
      </w:r>
    </w:p>
    <w:p w:rsidR="00982502" w:rsidRPr="00982502" w:rsidRDefault="00395578" w:rsidP="005D7CB9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95578">
        <w:t>Мұндай актілерге қол қоюдан бас тартқан жағдайда, Тапсырыс беруші "</w:t>
      </w:r>
      <w:r w:rsidRPr="00982502">
        <w:rPr>
          <w:lang w:val="kk-KZ"/>
        </w:rPr>
        <w:t>МҰ</w:t>
      </w:r>
      <w:r w:rsidRPr="002A098B">
        <w:t>/</w:t>
      </w:r>
      <w:r w:rsidRPr="00982502">
        <w:rPr>
          <w:lang w:val="kk-KZ"/>
        </w:rPr>
        <w:t>ҚМҰ</w:t>
      </w:r>
      <w:r w:rsidRPr="002A098B">
        <w:t xml:space="preserve"> </w:t>
      </w:r>
      <w:r w:rsidRPr="00395578">
        <w:t>(атауын көрсету) қол қоюдан бас тартты" деп көрсете отырып, және</w:t>
      </w:r>
      <w:r w:rsidRPr="00982502">
        <w:rPr>
          <w:lang w:val="kk-KZ"/>
        </w:rPr>
        <w:t xml:space="preserve"> </w:t>
      </w:r>
      <w:proofErr w:type="gramStart"/>
      <w:r w:rsidRPr="00982502">
        <w:rPr>
          <w:lang w:val="kk-KZ"/>
        </w:rPr>
        <w:t xml:space="preserve">анықтау </w:t>
      </w:r>
      <w:r w:rsidRPr="00395578">
        <w:t xml:space="preserve"> мүмкін</w:t>
      </w:r>
      <w:proofErr w:type="gramEnd"/>
      <w:r w:rsidRPr="00395578">
        <w:t xml:space="preserve"> болса, мұндай бас тартудың себептерін көрсете отырып, актілерді бір жақты тәртіппен ресімдейді.</w:t>
      </w:r>
      <w:r w:rsidRPr="00982502">
        <w:rPr>
          <w:lang w:val="kk-KZ"/>
        </w:rPr>
        <w:t xml:space="preserve"> </w:t>
      </w:r>
    </w:p>
    <w:p w:rsidR="00455321" w:rsidRPr="00982502" w:rsidRDefault="00455321" w:rsidP="005D7CB9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982502">
        <w:rPr>
          <w:lang w:val="kk-KZ"/>
        </w:rPr>
        <w:lastRenderedPageBreak/>
        <w:t>Ресімделген тексеру актілері қол қойылған сәттен бастап ИД-да 3 (үш) жыл бойы сақталады және осы Стандарттың 10-бөліміне сәйкес тиісті МҰ/ҚМҰ жұмысын бағалау үшін қосымша ақпарат ретінде пайдаланылады.</w:t>
      </w:r>
    </w:p>
    <w:p w:rsidR="00E80841" w:rsidRPr="008E4914" w:rsidRDefault="00372F2C" w:rsidP="0043267B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372F2C">
        <w:rPr>
          <w:lang w:val="kk-KZ"/>
        </w:rPr>
        <w:t xml:space="preserve">Тексеру нәтижелері туралы ақпарат </w:t>
      </w:r>
      <w:r>
        <w:rPr>
          <w:lang w:val="kk-KZ"/>
        </w:rPr>
        <w:t>МҰ</w:t>
      </w:r>
      <w:r w:rsidRPr="00372F2C">
        <w:rPr>
          <w:lang w:val="kk-KZ"/>
        </w:rPr>
        <w:t xml:space="preserve"> бойынша Қоғамның тізіліміне енгізіледі.</w:t>
      </w:r>
      <w:r w:rsidR="0092716B" w:rsidRPr="00455321">
        <w:rPr>
          <w:lang w:val="kk-KZ"/>
        </w:rPr>
        <w:tab/>
      </w:r>
    </w:p>
    <w:p w:rsidR="004C5ED0" w:rsidRDefault="002533D0" w:rsidP="002533D0">
      <w:pPr>
        <w:pStyle w:val="2"/>
        <w:numPr>
          <w:ilvl w:val="0"/>
          <w:numId w:val="1"/>
        </w:numPr>
        <w:spacing w:before="0" w:after="0"/>
        <w:ind w:left="709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kk-KZ"/>
        </w:rPr>
        <w:t xml:space="preserve">МҰ </w:t>
      </w:r>
      <w:r>
        <w:rPr>
          <w:rFonts w:ascii="Times New Roman" w:hAnsi="Times New Roman"/>
          <w:i w:val="0"/>
          <w:sz w:val="24"/>
          <w:szCs w:val="24"/>
        </w:rPr>
        <w:t>ЖҰМЫС</w:t>
      </w:r>
      <w:r w:rsidRPr="002533D0">
        <w:rPr>
          <w:rFonts w:ascii="Times New Roman" w:hAnsi="Times New Roman"/>
          <w:i w:val="0"/>
          <w:sz w:val="24"/>
          <w:szCs w:val="24"/>
        </w:rPr>
        <w:t>Ы</w:t>
      </w:r>
      <w:r>
        <w:rPr>
          <w:rFonts w:ascii="Times New Roman" w:hAnsi="Times New Roman"/>
          <w:i w:val="0"/>
          <w:sz w:val="24"/>
          <w:szCs w:val="24"/>
          <w:lang w:val="kk-KZ"/>
        </w:rPr>
        <w:t>Н</w:t>
      </w:r>
      <w:r w:rsidRPr="002533D0">
        <w:rPr>
          <w:rFonts w:ascii="Times New Roman" w:hAnsi="Times New Roman"/>
          <w:i w:val="0"/>
          <w:sz w:val="24"/>
          <w:szCs w:val="24"/>
        </w:rPr>
        <w:t xml:space="preserve"> БАҒАЛАУ</w:t>
      </w:r>
    </w:p>
    <w:p w:rsidR="002533D0" w:rsidRPr="002533D0" w:rsidRDefault="002533D0" w:rsidP="002533D0"/>
    <w:p w:rsidR="005A7256" w:rsidRPr="008E4914" w:rsidRDefault="00401EF6" w:rsidP="00401EF6">
      <w:pPr>
        <w:pStyle w:val="ad"/>
        <w:numPr>
          <w:ilvl w:val="0"/>
          <w:numId w:val="5"/>
        </w:numPr>
        <w:tabs>
          <w:tab w:val="left" w:pos="567"/>
          <w:tab w:val="left" w:pos="1276"/>
        </w:tabs>
        <w:ind w:left="0" w:firstLine="709"/>
        <w:jc w:val="both"/>
      </w:pPr>
      <w:r w:rsidRPr="00401EF6">
        <w:t xml:space="preserve">Шарт бойынша жұмыстар аяқталғаннан кейін, </w:t>
      </w:r>
      <w:r w:rsidR="00B9568A">
        <w:rPr>
          <w:lang w:val="kk-KZ"/>
        </w:rPr>
        <w:t>ИД</w:t>
      </w:r>
      <w:r w:rsidRPr="00401EF6">
        <w:t xml:space="preserve"> күнтізбелік 10 күн ішінде </w:t>
      </w:r>
      <w:r w:rsidR="00B9568A">
        <w:rPr>
          <w:lang w:val="kk-KZ"/>
        </w:rPr>
        <w:t>МҰ</w:t>
      </w:r>
      <w:r w:rsidRPr="00401EF6">
        <w:t xml:space="preserve"> қызметін бағалау парағын (5-қосымша) қалыптастырады.</w:t>
      </w:r>
      <w:r>
        <w:rPr>
          <w:lang w:val="kk-KZ"/>
        </w:rPr>
        <w:t xml:space="preserve"> </w:t>
      </w:r>
    </w:p>
    <w:p w:rsidR="00E80841" w:rsidRPr="001B5BA2" w:rsidRDefault="0042470E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jc w:val="both"/>
        <w:rPr>
          <w:lang w:val="kk-KZ"/>
        </w:rPr>
      </w:pPr>
      <w:r>
        <w:rPr>
          <w:lang w:val="kk-KZ"/>
        </w:rPr>
        <w:t>МҰ</w:t>
      </w:r>
      <w:r w:rsidRPr="001B5BA2">
        <w:rPr>
          <w:lang w:val="kk-KZ"/>
        </w:rPr>
        <w:t xml:space="preserve"> қызметті</w:t>
      </w:r>
      <w:r>
        <w:rPr>
          <w:lang w:val="kk-KZ"/>
        </w:rPr>
        <w:t>н</w:t>
      </w:r>
      <w:r w:rsidRPr="001B5BA2">
        <w:rPr>
          <w:lang w:val="kk-KZ"/>
        </w:rPr>
        <w:t xml:space="preserve"> бағалау парағын толтыру үшін </w:t>
      </w:r>
      <w:r>
        <w:rPr>
          <w:lang w:val="kk-KZ"/>
        </w:rPr>
        <w:t>ИД Қ</w:t>
      </w:r>
      <w:r w:rsidRPr="001B5BA2">
        <w:rPr>
          <w:lang w:val="kk-KZ"/>
        </w:rPr>
        <w:t xml:space="preserve">оғамның </w:t>
      </w:r>
      <w:r w:rsidR="00D57304">
        <w:rPr>
          <w:lang w:val="kk-KZ"/>
        </w:rPr>
        <w:t>ӨБ</w:t>
      </w:r>
      <w:r w:rsidRPr="001B5BA2">
        <w:rPr>
          <w:lang w:val="kk-KZ"/>
        </w:rPr>
        <w:t xml:space="preserve"> өкілдерін тартады (1-қосымша).</w:t>
      </w:r>
      <w:r>
        <w:rPr>
          <w:lang w:val="kk-KZ"/>
        </w:rPr>
        <w:t xml:space="preserve"> </w:t>
      </w:r>
    </w:p>
    <w:p w:rsidR="00E80841" w:rsidRPr="00E5323E" w:rsidRDefault="00D57304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E5323E">
        <w:rPr>
          <w:lang w:val="kk-KZ"/>
        </w:rPr>
        <w:t xml:space="preserve">Толтырылған бағалау парағы 3 (үш) жұмыс күні ішінде қоғамның барлық мүдделі </w:t>
      </w:r>
      <w:r>
        <w:rPr>
          <w:lang w:val="kk-KZ"/>
        </w:rPr>
        <w:t>ӨБ</w:t>
      </w:r>
      <w:r w:rsidRPr="00E5323E">
        <w:rPr>
          <w:lang w:val="kk-KZ"/>
        </w:rPr>
        <w:t>/</w:t>
      </w:r>
      <w:r>
        <w:rPr>
          <w:lang w:val="kk-KZ"/>
        </w:rPr>
        <w:t>СПС</w:t>
      </w:r>
      <w:r w:rsidRPr="00E5323E">
        <w:rPr>
          <w:lang w:val="kk-KZ"/>
        </w:rPr>
        <w:t>-мен келісілуі тиіс.</w:t>
      </w:r>
      <w:r>
        <w:rPr>
          <w:lang w:val="kk-KZ"/>
        </w:rPr>
        <w:t xml:space="preserve"> </w:t>
      </w:r>
    </w:p>
    <w:p w:rsidR="00335463" w:rsidRPr="009364C2" w:rsidRDefault="00D57304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9364C2">
        <w:rPr>
          <w:lang w:val="kk-KZ"/>
        </w:rPr>
        <w:t xml:space="preserve">Келісілген бағалау </w:t>
      </w:r>
      <w:r>
        <w:rPr>
          <w:lang w:val="kk-KZ"/>
        </w:rPr>
        <w:t>парағын</w:t>
      </w:r>
      <w:r w:rsidRPr="009364C2">
        <w:rPr>
          <w:lang w:val="kk-KZ"/>
        </w:rPr>
        <w:t xml:space="preserve"> бойынша </w:t>
      </w:r>
      <w:r>
        <w:rPr>
          <w:lang w:val="kk-KZ"/>
        </w:rPr>
        <w:t xml:space="preserve">жұмыс бағыты бойынша БДО </w:t>
      </w:r>
      <w:r w:rsidRPr="009364C2">
        <w:rPr>
          <w:lang w:val="kk-KZ"/>
        </w:rPr>
        <w:t xml:space="preserve"> бекітеді.</w:t>
      </w:r>
      <w:r>
        <w:rPr>
          <w:lang w:val="kk-KZ"/>
        </w:rPr>
        <w:t xml:space="preserve"> </w:t>
      </w:r>
    </w:p>
    <w:p w:rsidR="00335463" w:rsidRPr="009364C2" w:rsidRDefault="00D843DF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>
        <w:rPr>
          <w:lang w:val="kk-KZ"/>
        </w:rPr>
        <w:t xml:space="preserve">МҰ </w:t>
      </w:r>
      <w:r w:rsidRPr="009364C2">
        <w:rPr>
          <w:lang w:val="kk-KZ"/>
        </w:rPr>
        <w:t xml:space="preserve">жұмысын бағалау үшін </w:t>
      </w:r>
      <w:r>
        <w:rPr>
          <w:lang w:val="kk-KZ"/>
        </w:rPr>
        <w:t>МҰ</w:t>
      </w:r>
      <w:r w:rsidRPr="009364C2">
        <w:rPr>
          <w:lang w:val="kk-KZ"/>
        </w:rPr>
        <w:t xml:space="preserve"> қызметін тексеру нәтижелері, жұмыстардың орындалу сапасы мен мерзімдері пайдаланылады.</w:t>
      </w:r>
      <w:r>
        <w:rPr>
          <w:lang w:val="kk-KZ"/>
        </w:rPr>
        <w:t xml:space="preserve"> </w:t>
      </w:r>
    </w:p>
    <w:p w:rsidR="00335463" w:rsidRPr="009364C2" w:rsidRDefault="001D292C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>
        <w:rPr>
          <w:lang w:val="kk-KZ"/>
        </w:rPr>
        <w:t xml:space="preserve">ҚҚД </w:t>
      </w:r>
      <w:r w:rsidR="00EB64FF" w:rsidRPr="00455321">
        <w:rPr>
          <w:lang w:val="kk-KZ"/>
        </w:rPr>
        <w:t>МҰ</w:t>
      </w:r>
      <w:r w:rsidR="00EB64FF" w:rsidRPr="009364C2">
        <w:rPr>
          <w:lang w:val="kk-KZ"/>
        </w:rPr>
        <w:t xml:space="preserve"> жұмысын бағалау туралы ақпаратты </w:t>
      </w:r>
      <w:r w:rsidR="00EB64FF" w:rsidRPr="00455321">
        <w:rPr>
          <w:lang w:val="kk-KZ"/>
        </w:rPr>
        <w:t>МҰ</w:t>
      </w:r>
      <w:r w:rsidR="00EB64FF" w:rsidRPr="009364C2">
        <w:rPr>
          <w:lang w:val="kk-KZ"/>
        </w:rPr>
        <w:t>/</w:t>
      </w:r>
      <w:r w:rsidR="00EB64FF" w:rsidRPr="00455321">
        <w:rPr>
          <w:lang w:val="kk-KZ"/>
        </w:rPr>
        <w:t>ҚМҰ</w:t>
      </w:r>
      <w:r w:rsidR="00EB64FF" w:rsidRPr="009364C2">
        <w:rPr>
          <w:lang w:val="kk-KZ"/>
        </w:rPr>
        <w:t xml:space="preserve"> жөніндегі </w:t>
      </w:r>
      <w:r>
        <w:rPr>
          <w:lang w:val="kk-KZ"/>
        </w:rPr>
        <w:t>Қ</w:t>
      </w:r>
      <w:r w:rsidR="00EB64FF" w:rsidRPr="009364C2">
        <w:rPr>
          <w:lang w:val="kk-KZ"/>
        </w:rPr>
        <w:t xml:space="preserve">оғам тізіліміне енгізеді. Бағалау парақтары қол қойылған сәттен бастап 3 (үш) жыл бойы </w:t>
      </w:r>
      <w:r>
        <w:rPr>
          <w:lang w:val="kk-KZ"/>
        </w:rPr>
        <w:t>ИД-де</w:t>
      </w:r>
      <w:r w:rsidR="00EB64FF" w:rsidRPr="009364C2">
        <w:rPr>
          <w:lang w:val="kk-KZ"/>
        </w:rPr>
        <w:t xml:space="preserve"> сақталады.</w:t>
      </w:r>
      <w:r w:rsidR="007C2EDD">
        <w:rPr>
          <w:lang w:val="kk-KZ"/>
        </w:rPr>
        <w:t xml:space="preserve"> </w:t>
      </w:r>
    </w:p>
    <w:p w:rsidR="004213CE" w:rsidRPr="009364C2" w:rsidRDefault="00474185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>
        <w:rPr>
          <w:lang w:val="kk-KZ"/>
        </w:rPr>
        <w:t xml:space="preserve">МҰ </w:t>
      </w:r>
      <w:r w:rsidR="002F16BF" w:rsidRPr="009364C2">
        <w:rPr>
          <w:lang w:val="kk-KZ"/>
        </w:rPr>
        <w:t xml:space="preserve">тарапынан құқық бұзушылықтар анықталған жағдайда Қоғамның тиісті </w:t>
      </w:r>
      <w:r w:rsidR="00982502">
        <w:rPr>
          <w:lang w:val="kk-KZ"/>
        </w:rPr>
        <w:t>МҰ</w:t>
      </w:r>
      <w:r w:rsidR="002F16BF" w:rsidRPr="009364C2">
        <w:rPr>
          <w:lang w:val="kk-KZ"/>
        </w:rPr>
        <w:t>/</w:t>
      </w:r>
      <w:r w:rsidR="00982502">
        <w:rPr>
          <w:lang w:val="kk-KZ"/>
        </w:rPr>
        <w:t>ҚМҰ</w:t>
      </w:r>
      <w:r w:rsidR="002F16BF" w:rsidRPr="009364C2">
        <w:rPr>
          <w:lang w:val="kk-KZ"/>
        </w:rPr>
        <w:t xml:space="preserve"> қоғамның </w:t>
      </w:r>
      <w:r>
        <w:rPr>
          <w:lang w:val="kk-KZ"/>
        </w:rPr>
        <w:t>ИД</w:t>
      </w:r>
      <w:r w:rsidR="002F16BF" w:rsidRPr="009364C2">
        <w:rPr>
          <w:lang w:val="kk-KZ"/>
        </w:rPr>
        <w:t>-</w:t>
      </w:r>
      <w:r>
        <w:rPr>
          <w:lang w:val="kk-KZ"/>
        </w:rPr>
        <w:t>н</w:t>
      </w:r>
      <w:r w:rsidR="002F16BF" w:rsidRPr="009364C2">
        <w:rPr>
          <w:lang w:val="kk-KZ"/>
        </w:rPr>
        <w:t xml:space="preserve">а қызметтік жазбаны жібереді, онда </w:t>
      </w:r>
      <w:r>
        <w:rPr>
          <w:lang w:val="kk-KZ"/>
        </w:rPr>
        <w:t xml:space="preserve">келесілердің </w:t>
      </w:r>
      <w:r w:rsidR="002F16BF" w:rsidRPr="009364C2">
        <w:rPr>
          <w:lang w:val="kk-KZ"/>
        </w:rPr>
        <w:t>қажеттігін көрсетеді:</w:t>
      </w:r>
      <w:r>
        <w:rPr>
          <w:lang w:val="kk-KZ"/>
        </w:rPr>
        <w:t xml:space="preserve"> </w:t>
      </w:r>
    </w:p>
    <w:p w:rsidR="008F22C2" w:rsidRPr="00E5323E" w:rsidRDefault="00474185" w:rsidP="001B5BA2">
      <w:pPr>
        <w:pStyle w:val="ad"/>
        <w:numPr>
          <w:ilvl w:val="0"/>
          <w:numId w:val="24"/>
        </w:numPr>
        <w:tabs>
          <w:tab w:val="left" w:pos="567"/>
          <w:tab w:val="left" w:pos="1276"/>
        </w:tabs>
        <w:jc w:val="both"/>
        <w:rPr>
          <w:lang w:val="kk-KZ"/>
        </w:rPr>
      </w:pPr>
      <w:r w:rsidRPr="001B5BA2">
        <w:rPr>
          <w:lang w:val="kk-KZ"/>
        </w:rPr>
        <w:t xml:space="preserve">Келісім-шарт талаптарына сәйкес </w:t>
      </w:r>
      <w:r>
        <w:rPr>
          <w:lang w:val="kk-KZ"/>
        </w:rPr>
        <w:t xml:space="preserve">МҰ </w:t>
      </w:r>
      <w:r w:rsidRPr="001B5BA2">
        <w:rPr>
          <w:lang w:val="kk-KZ"/>
        </w:rPr>
        <w:t>қызмет</w:t>
      </w:r>
      <w:r>
        <w:rPr>
          <w:lang w:val="kk-KZ"/>
        </w:rPr>
        <w:t>ін</w:t>
      </w:r>
      <w:r w:rsidRPr="001B5BA2">
        <w:rPr>
          <w:lang w:val="kk-KZ"/>
        </w:rPr>
        <w:t xml:space="preserve"> тексеру актісін қоса бере отырып, айыппұл төлеудің белгіленген мерзімімен </w:t>
      </w:r>
      <w:r>
        <w:rPr>
          <w:lang w:val="kk-KZ"/>
        </w:rPr>
        <w:t>МҰ</w:t>
      </w:r>
      <w:r w:rsidRPr="001B5BA2">
        <w:rPr>
          <w:lang w:val="kk-KZ"/>
        </w:rPr>
        <w:t xml:space="preserve"> мекенжайына </w:t>
      </w:r>
      <w:r w:rsidR="001B5BA2">
        <w:rPr>
          <w:lang w:val="kk-KZ"/>
        </w:rPr>
        <w:t>наразылық</w:t>
      </w:r>
      <w:r w:rsidRPr="001B5BA2">
        <w:rPr>
          <w:lang w:val="kk-KZ"/>
        </w:rPr>
        <w:t xml:space="preserve"> ресімдеу</w:t>
      </w:r>
      <w:r>
        <w:rPr>
          <w:lang w:val="kk-KZ"/>
        </w:rPr>
        <w:t>.</w:t>
      </w:r>
      <w:r w:rsidR="008F22C2" w:rsidRPr="001B5BA2">
        <w:rPr>
          <w:lang w:val="kk-KZ"/>
        </w:rPr>
        <w:tab/>
      </w:r>
      <w:r w:rsidRPr="00E5323E">
        <w:rPr>
          <w:highlight w:val="yellow"/>
          <w:lang w:val="kk-KZ"/>
        </w:rPr>
        <w:t xml:space="preserve">Қоғамның </w:t>
      </w:r>
      <w:r w:rsidRPr="00474185">
        <w:rPr>
          <w:highlight w:val="yellow"/>
          <w:lang w:val="kk-KZ"/>
        </w:rPr>
        <w:t>ИД ҚҚД</w:t>
      </w:r>
      <w:r w:rsidRPr="00E5323E">
        <w:rPr>
          <w:highlight w:val="yellow"/>
          <w:lang w:val="kk-KZ"/>
        </w:rPr>
        <w:t>-ға шарттық міндеттемелерді бұзғаны үшін айыппұл санкцияларын есептеу туралы қызметтік жазбаны жібереді.</w:t>
      </w:r>
      <w:r w:rsidRPr="00474185">
        <w:rPr>
          <w:highlight w:val="yellow"/>
          <w:lang w:val="kk-KZ"/>
        </w:rPr>
        <w:t xml:space="preserve"> </w:t>
      </w:r>
    </w:p>
    <w:p w:rsidR="00227467" w:rsidRPr="00E5323E" w:rsidRDefault="000A5509" w:rsidP="001B5BA2">
      <w:pPr>
        <w:pStyle w:val="ad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lang w:val="kk-KZ"/>
        </w:rPr>
      </w:pPr>
      <w:r w:rsidRPr="000A5509">
        <w:rPr>
          <w:highlight w:val="yellow"/>
          <w:lang w:val="kk-KZ"/>
        </w:rPr>
        <w:t xml:space="preserve">Жұмыс </w:t>
      </w:r>
      <w:r w:rsidRPr="00E5323E">
        <w:rPr>
          <w:highlight w:val="yellow"/>
          <w:lang w:val="kk-KZ"/>
        </w:rPr>
        <w:t>бағыты бойынша жетекшілік ететін</w:t>
      </w:r>
      <w:r w:rsidRPr="000A5509">
        <w:rPr>
          <w:highlight w:val="yellow"/>
          <w:lang w:val="kk-KZ"/>
        </w:rPr>
        <w:t xml:space="preserve"> БДО </w:t>
      </w:r>
      <w:r w:rsidRPr="00E5323E">
        <w:rPr>
          <w:highlight w:val="yellow"/>
          <w:lang w:val="kk-KZ"/>
        </w:rPr>
        <w:t xml:space="preserve">түпкілікті ресімделген құжат негізінде </w:t>
      </w:r>
      <w:r w:rsidRPr="000A5509">
        <w:rPr>
          <w:highlight w:val="yellow"/>
          <w:lang w:val="kk-KZ"/>
        </w:rPr>
        <w:t>ҚҚД</w:t>
      </w:r>
      <w:r w:rsidRPr="00E5323E">
        <w:rPr>
          <w:highlight w:val="yellow"/>
          <w:lang w:val="kk-KZ"/>
        </w:rPr>
        <w:t xml:space="preserve">-ға жолдайды, онда ақпаратты сақтау және </w:t>
      </w:r>
      <w:r w:rsidRPr="000A5509">
        <w:rPr>
          <w:highlight w:val="yellow"/>
          <w:lang w:val="kk-KZ"/>
        </w:rPr>
        <w:t>МҰ</w:t>
      </w:r>
      <w:r w:rsidRPr="00E5323E">
        <w:rPr>
          <w:highlight w:val="yellow"/>
          <w:lang w:val="kk-KZ"/>
        </w:rPr>
        <w:t xml:space="preserve"> тізіліміне енгізу үшін </w:t>
      </w:r>
      <w:r w:rsidRPr="000A5509">
        <w:rPr>
          <w:highlight w:val="yellow"/>
          <w:lang w:val="kk-KZ"/>
        </w:rPr>
        <w:t>МҰ</w:t>
      </w:r>
      <w:r w:rsidRPr="00E5323E">
        <w:rPr>
          <w:highlight w:val="yellow"/>
          <w:lang w:val="kk-KZ"/>
        </w:rPr>
        <w:t xml:space="preserve"> қатыс</w:t>
      </w:r>
      <w:r w:rsidRPr="000A5509">
        <w:rPr>
          <w:highlight w:val="yellow"/>
          <w:lang w:val="kk-KZ"/>
        </w:rPr>
        <w:t>т</w:t>
      </w:r>
      <w:r w:rsidRPr="00E5323E">
        <w:rPr>
          <w:highlight w:val="yellow"/>
          <w:lang w:val="kk-KZ"/>
        </w:rPr>
        <w:t>ы жүргізілген іс-шаралар туралы барлық ақпарат көрсетілуі тиіс.</w:t>
      </w:r>
      <w:r w:rsidRPr="000A5509">
        <w:rPr>
          <w:highlight w:val="yellow"/>
          <w:lang w:val="kk-KZ"/>
        </w:rPr>
        <w:t xml:space="preserve"> </w:t>
      </w:r>
    </w:p>
    <w:p w:rsidR="000A5509" w:rsidRPr="00E5323E" w:rsidRDefault="000A5509" w:rsidP="000A5509">
      <w:pPr>
        <w:pStyle w:val="ad"/>
        <w:tabs>
          <w:tab w:val="left" w:pos="567"/>
          <w:tab w:val="left" w:pos="1276"/>
        </w:tabs>
        <w:ind w:left="709"/>
        <w:jc w:val="both"/>
        <w:rPr>
          <w:lang w:val="kk-KZ"/>
        </w:rPr>
      </w:pPr>
    </w:p>
    <w:p w:rsidR="002E6ABE" w:rsidRPr="00086792" w:rsidRDefault="0007548C" w:rsidP="006A792B">
      <w:pPr>
        <w:pStyle w:val="2"/>
        <w:numPr>
          <w:ilvl w:val="0"/>
          <w:numId w:val="1"/>
        </w:numPr>
        <w:spacing w:before="0" w:after="0"/>
        <w:ind w:left="709"/>
        <w:contextualSpacing/>
        <w:jc w:val="center"/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caps/>
          <w:sz w:val="24"/>
          <w:szCs w:val="24"/>
          <w:lang w:val="kk-KZ"/>
        </w:rPr>
        <w:t xml:space="preserve">НӘТИЖЕЛІЛІК </w:t>
      </w:r>
      <w:r w:rsidR="00444690" w:rsidRPr="00086792"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  <w:t>КРИТЕРИ</w:t>
      </w:r>
      <w:r>
        <w:rPr>
          <w:rFonts w:ascii="Times New Roman" w:hAnsi="Times New Roman"/>
          <w:bCs w:val="0"/>
          <w:i w:val="0"/>
          <w:iCs w:val="0"/>
          <w:caps/>
          <w:sz w:val="24"/>
          <w:szCs w:val="24"/>
          <w:lang w:val="kk-KZ"/>
        </w:rPr>
        <w:t xml:space="preserve">ЙЛЕРІ </w:t>
      </w:r>
      <w:r w:rsidR="00444690" w:rsidRPr="00086792"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  <w:t xml:space="preserve"> </w:t>
      </w:r>
    </w:p>
    <w:p w:rsidR="00444690" w:rsidRPr="00086792" w:rsidRDefault="00444690" w:rsidP="0044469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5610"/>
        <w:gridCol w:w="1116"/>
        <w:gridCol w:w="2362"/>
      </w:tblGrid>
      <w:tr w:rsidR="00086792" w:rsidRPr="00086792" w:rsidTr="00C430B4">
        <w:trPr>
          <w:jc w:val="center"/>
        </w:trPr>
        <w:tc>
          <w:tcPr>
            <w:tcW w:w="286" w:type="pct"/>
            <w:vAlign w:val="center"/>
          </w:tcPr>
          <w:p w:rsidR="00444690" w:rsidRPr="0007548C" w:rsidRDefault="00444690" w:rsidP="0007548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lang w:val="kk-KZ"/>
              </w:rPr>
            </w:pPr>
            <w:r w:rsidRPr="00086792">
              <w:rPr>
                <w:b/>
              </w:rPr>
              <w:t xml:space="preserve">№ </w:t>
            </w:r>
            <w:r w:rsidR="0007548C">
              <w:rPr>
                <w:b/>
                <w:lang w:val="kk-KZ"/>
              </w:rPr>
              <w:t>р</w:t>
            </w:r>
            <w:r w:rsidRPr="00086792">
              <w:rPr>
                <w:b/>
              </w:rPr>
              <w:t>/</w:t>
            </w:r>
            <w:r w:rsidR="0007548C">
              <w:rPr>
                <w:b/>
                <w:lang w:val="kk-KZ"/>
              </w:rPr>
              <w:t>б</w:t>
            </w:r>
          </w:p>
        </w:tc>
        <w:tc>
          <w:tcPr>
            <w:tcW w:w="2910" w:type="pct"/>
            <w:vAlign w:val="center"/>
          </w:tcPr>
          <w:p w:rsidR="00444690" w:rsidRPr="0007548C" w:rsidRDefault="0007548C" w:rsidP="0007548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="00444690" w:rsidRPr="00086792">
              <w:rPr>
                <w:b/>
              </w:rPr>
              <w:t>ритери</w:t>
            </w:r>
            <w:r>
              <w:rPr>
                <w:b/>
                <w:lang w:val="kk-KZ"/>
              </w:rPr>
              <w:t>й атауы</w:t>
            </w:r>
          </w:p>
        </w:tc>
        <w:tc>
          <w:tcPr>
            <w:tcW w:w="579" w:type="pct"/>
            <w:vAlign w:val="center"/>
          </w:tcPr>
          <w:p w:rsidR="00444690" w:rsidRPr="00086792" w:rsidRDefault="0007548C" w:rsidP="0007548C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>Өлш</w:t>
            </w:r>
            <w:r w:rsidR="00444690" w:rsidRPr="00086792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бірл</w:t>
            </w:r>
            <w:r w:rsidR="00444690" w:rsidRPr="00086792">
              <w:rPr>
                <w:b/>
              </w:rPr>
              <w:t>.</w:t>
            </w:r>
          </w:p>
        </w:tc>
        <w:tc>
          <w:tcPr>
            <w:tcW w:w="1225" w:type="pct"/>
            <w:vAlign w:val="center"/>
          </w:tcPr>
          <w:p w:rsidR="00444690" w:rsidRPr="00086792" w:rsidRDefault="00444690" w:rsidP="002B4439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086792">
              <w:rPr>
                <w:b/>
              </w:rPr>
              <w:t>Норматив</w:t>
            </w:r>
          </w:p>
        </w:tc>
      </w:tr>
      <w:tr w:rsidR="00086792" w:rsidRPr="00086792" w:rsidTr="00C430B4">
        <w:trPr>
          <w:jc w:val="center"/>
        </w:trPr>
        <w:tc>
          <w:tcPr>
            <w:tcW w:w="286" w:type="pct"/>
          </w:tcPr>
          <w:p w:rsidR="00444690" w:rsidRPr="00086792" w:rsidRDefault="00444690" w:rsidP="00871A3B">
            <w:pPr>
              <w:pStyle w:val="a9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num" w:pos="360"/>
              </w:tabs>
              <w:ind w:left="120" w:firstLine="0"/>
            </w:pPr>
          </w:p>
        </w:tc>
        <w:tc>
          <w:tcPr>
            <w:tcW w:w="2910" w:type="pct"/>
          </w:tcPr>
          <w:p w:rsidR="00444690" w:rsidRPr="00086792" w:rsidRDefault="00444690" w:rsidP="007F57CF">
            <w:pPr>
              <w:tabs>
                <w:tab w:val="center" w:pos="4153"/>
                <w:tab w:val="right" w:pos="8306"/>
              </w:tabs>
              <w:ind w:firstLine="10"/>
              <w:jc w:val="both"/>
            </w:pPr>
          </w:p>
        </w:tc>
        <w:tc>
          <w:tcPr>
            <w:tcW w:w="579" w:type="pct"/>
            <w:vAlign w:val="center"/>
          </w:tcPr>
          <w:p w:rsidR="00444690" w:rsidRPr="00086792" w:rsidRDefault="00444690" w:rsidP="002B4439">
            <w:pPr>
              <w:pStyle w:val="a9"/>
              <w:jc w:val="center"/>
            </w:pPr>
            <w:r w:rsidRPr="00086792">
              <w:t>ед.</w:t>
            </w:r>
          </w:p>
        </w:tc>
        <w:tc>
          <w:tcPr>
            <w:tcW w:w="1225" w:type="pct"/>
            <w:vAlign w:val="center"/>
          </w:tcPr>
          <w:p w:rsidR="00444690" w:rsidRPr="00086792" w:rsidRDefault="00444690" w:rsidP="002B4439">
            <w:pPr>
              <w:pStyle w:val="a9"/>
              <w:jc w:val="center"/>
            </w:pPr>
            <w:r w:rsidRPr="00086792">
              <w:t>0</w:t>
            </w:r>
          </w:p>
        </w:tc>
      </w:tr>
      <w:tr w:rsidR="00086792" w:rsidRPr="00086792" w:rsidTr="00C430B4">
        <w:trPr>
          <w:jc w:val="center"/>
        </w:trPr>
        <w:tc>
          <w:tcPr>
            <w:tcW w:w="286" w:type="pct"/>
          </w:tcPr>
          <w:p w:rsidR="00C430B4" w:rsidRPr="00086792" w:rsidRDefault="00C430B4" w:rsidP="00871A3B">
            <w:pPr>
              <w:pStyle w:val="a9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num" w:pos="360"/>
              </w:tabs>
              <w:ind w:left="120" w:firstLine="0"/>
            </w:pPr>
          </w:p>
        </w:tc>
        <w:tc>
          <w:tcPr>
            <w:tcW w:w="2910" w:type="pct"/>
          </w:tcPr>
          <w:p w:rsidR="00C430B4" w:rsidRPr="00086792" w:rsidRDefault="00C430B4" w:rsidP="00190A36">
            <w:pPr>
              <w:pStyle w:val="a9"/>
              <w:jc w:val="both"/>
            </w:pPr>
          </w:p>
        </w:tc>
        <w:tc>
          <w:tcPr>
            <w:tcW w:w="579" w:type="pct"/>
            <w:vAlign w:val="center"/>
          </w:tcPr>
          <w:p w:rsidR="00C430B4" w:rsidRPr="00086792" w:rsidRDefault="00C430B4" w:rsidP="008A192A">
            <w:pPr>
              <w:pStyle w:val="a9"/>
              <w:jc w:val="center"/>
            </w:pPr>
            <w:r w:rsidRPr="00086792">
              <w:t>ед.</w:t>
            </w:r>
          </w:p>
        </w:tc>
        <w:tc>
          <w:tcPr>
            <w:tcW w:w="1225" w:type="pct"/>
            <w:vAlign w:val="center"/>
          </w:tcPr>
          <w:p w:rsidR="00C430B4" w:rsidRPr="00086792" w:rsidRDefault="00C430B4" w:rsidP="008A192A">
            <w:pPr>
              <w:pStyle w:val="a9"/>
              <w:jc w:val="center"/>
            </w:pPr>
            <w:r w:rsidRPr="00086792">
              <w:t>0</w:t>
            </w:r>
          </w:p>
        </w:tc>
      </w:tr>
      <w:tr w:rsidR="00444690" w:rsidRPr="00086792" w:rsidTr="00C430B4">
        <w:trPr>
          <w:jc w:val="center"/>
        </w:trPr>
        <w:tc>
          <w:tcPr>
            <w:tcW w:w="286" w:type="pct"/>
          </w:tcPr>
          <w:p w:rsidR="00444690" w:rsidRPr="00086792" w:rsidRDefault="00444690" w:rsidP="00871A3B">
            <w:pPr>
              <w:pStyle w:val="a9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num" w:pos="360"/>
              </w:tabs>
              <w:ind w:left="120" w:firstLine="0"/>
            </w:pPr>
          </w:p>
        </w:tc>
        <w:tc>
          <w:tcPr>
            <w:tcW w:w="2910" w:type="pct"/>
          </w:tcPr>
          <w:p w:rsidR="00444690" w:rsidRPr="00086792" w:rsidRDefault="00444690" w:rsidP="00E16DA0">
            <w:pPr>
              <w:pStyle w:val="a9"/>
              <w:jc w:val="both"/>
            </w:pPr>
          </w:p>
        </w:tc>
        <w:tc>
          <w:tcPr>
            <w:tcW w:w="579" w:type="pct"/>
          </w:tcPr>
          <w:p w:rsidR="00444690" w:rsidRPr="00086792" w:rsidRDefault="00444690" w:rsidP="002B4439">
            <w:pPr>
              <w:pStyle w:val="a9"/>
              <w:jc w:val="center"/>
            </w:pPr>
            <w:r w:rsidRPr="00086792">
              <w:t>ед.</w:t>
            </w:r>
          </w:p>
        </w:tc>
        <w:tc>
          <w:tcPr>
            <w:tcW w:w="1225" w:type="pct"/>
          </w:tcPr>
          <w:p w:rsidR="00444690" w:rsidRPr="00086792" w:rsidRDefault="00444690" w:rsidP="002B4439">
            <w:pPr>
              <w:pStyle w:val="a9"/>
              <w:jc w:val="center"/>
            </w:pPr>
            <w:r w:rsidRPr="00086792">
              <w:t>0</w:t>
            </w:r>
          </w:p>
        </w:tc>
      </w:tr>
    </w:tbl>
    <w:p w:rsidR="00444690" w:rsidRPr="00086792" w:rsidRDefault="00444690" w:rsidP="0044469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:rsidR="00B46998" w:rsidRDefault="00B46998" w:rsidP="005C10C5">
      <w:pPr>
        <w:pStyle w:val="2"/>
        <w:numPr>
          <w:ilvl w:val="0"/>
          <w:numId w:val="4"/>
        </w:numPr>
        <w:spacing w:before="0" w:after="240"/>
        <w:ind w:left="714" w:hanging="357"/>
        <w:contextualSpacing/>
        <w:jc w:val="center"/>
        <w:rPr>
          <w:rFonts w:ascii="Times New Roman" w:hAnsi="Times New Roman"/>
          <w:b w:val="0"/>
          <w:bCs w:val="0"/>
          <w:i w:val="0"/>
          <w:iCs w:val="0"/>
          <w:noProof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noProof/>
          <w:color w:val="FF0000"/>
          <w:sz w:val="24"/>
          <w:szCs w:val="24"/>
        </w:rPr>
        <w:br w:type="page"/>
      </w:r>
    </w:p>
    <w:p w:rsidR="006A792B" w:rsidRDefault="006A792B" w:rsidP="006A792B">
      <w:pPr>
        <w:pStyle w:val="2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</w:pPr>
      <w:r w:rsidRPr="00B134A2">
        <w:rPr>
          <w:rFonts w:ascii="Times New Roman" w:hAnsi="Times New Roman"/>
          <w:bCs w:val="0"/>
          <w:i w:val="0"/>
          <w:iCs w:val="0"/>
          <w:caps/>
          <w:sz w:val="24"/>
          <w:szCs w:val="24"/>
        </w:rPr>
        <w:lastRenderedPageBreak/>
        <w:t>Нормативтік сілтемелер</w:t>
      </w:r>
    </w:p>
    <w:p w:rsidR="00086792" w:rsidRPr="00086792" w:rsidRDefault="00086792" w:rsidP="00086792"/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5308"/>
      </w:tblGrid>
      <w:tr w:rsidR="006A792B" w:rsidRPr="003F79A2" w:rsidTr="006A792B">
        <w:trPr>
          <w:trHeight w:val="473"/>
        </w:trPr>
        <w:tc>
          <w:tcPr>
            <w:tcW w:w="2247" w:type="pct"/>
          </w:tcPr>
          <w:p w:rsidR="006A792B" w:rsidRPr="003F79A2" w:rsidRDefault="006A792B" w:rsidP="006A792B">
            <w:r w:rsidRPr="00B134A2">
              <w:t>"Азаматтық қорғау туралы" Қазақстан Республикасының Заңы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 xml:space="preserve">2014 жылғы 11 сәуірде № 188-V </w:t>
            </w:r>
            <w:r w:rsidRPr="00804DDB">
              <w:t>ҚРЗ</w:t>
            </w:r>
            <w:r w:rsidRPr="00B134A2">
              <w:t xml:space="preserve"> қабылданды</w:t>
            </w:r>
          </w:p>
        </w:tc>
      </w:tr>
      <w:tr w:rsidR="006A792B" w:rsidRPr="003F79A2" w:rsidTr="006A792B">
        <w:trPr>
          <w:trHeight w:val="481"/>
        </w:trPr>
        <w:tc>
          <w:tcPr>
            <w:tcW w:w="2247" w:type="pct"/>
          </w:tcPr>
          <w:p w:rsidR="006A792B" w:rsidRPr="003F79A2" w:rsidRDefault="006A792B" w:rsidP="006A792B">
            <w:r w:rsidRPr="00B134A2">
              <w:t>Қазақстан Республикасының Еңбек кодексі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2015 жылғы 23 қарашадағы № 414-V</w:t>
            </w:r>
          </w:p>
        </w:tc>
      </w:tr>
      <w:tr w:rsidR="006A792B" w:rsidRPr="00DA38EB" w:rsidTr="006A792B">
        <w:trPr>
          <w:trHeight w:val="481"/>
        </w:trPr>
        <w:tc>
          <w:tcPr>
            <w:tcW w:w="2247" w:type="pct"/>
          </w:tcPr>
          <w:p w:rsidR="006A792B" w:rsidRPr="00DA38EB" w:rsidRDefault="006A792B" w:rsidP="006A792B">
            <w:pPr>
              <w:pStyle w:val="af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4A2">
              <w:rPr>
                <w:rFonts w:ascii="Times New Roman" w:hAnsi="Times New Roman"/>
                <w:color w:val="auto"/>
                <w:sz w:val="24"/>
                <w:szCs w:val="24"/>
              </w:rPr>
              <w:t>Қазақстан Республикасының "Халық денсаулығы және денсаулық сақтау жүйесі туралы"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к</w:t>
            </w:r>
            <w:r w:rsidRPr="00B134A2">
              <w:rPr>
                <w:rFonts w:ascii="Times New Roman" w:hAnsi="Times New Roman"/>
                <w:color w:val="auto"/>
                <w:sz w:val="24"/>
                <w:szCs w:val="24"/>
              </w:rPr>
              <w:t>одексі</w:t>
            </w:r>
          </w:p>
        </w:tc>
        <w:tc>
          <w:tcPr>
            <w:tcW w:w="2753" w:type="pct"/>
          </w:tcPr>
          <w:p w:rsidR="006A792B" w:rsidRPr="00DA38EB" w:rsidRDefault="006A792B" w:rsidP="006A792B">
            <w:pPr>
              <w:jc w:val="both"/>
            </w:pPr>
            <w:r w:rsidRPr="00B134A2">
              <w:t>2009 жылғы 18 қыркүйектегі № 193-IV.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Pr="003F79A2" w:rsidRDefault="006A792B" w:rsidP="006A792B">
            <w:r w:rsidRPr="00B134A2">
              <w:t>Қазақстан Республикасының Экологиялық Кодексі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2007 жылғы 09 қаңтардағы № 212 – III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Pr="003F79A2" w:rsidRDefault="006A792B" w:rsidP="006A792B">
            <w:r w:rsidRPr="00B134A2">
              <w:t>"Маңғыстаумұнайгаз" АҚ Жарғысы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"Маңғыстаумұнайгаз" АҚ Жалғыз акционерінің 2009 жылғы 25 қарашадағы шешімімен бекітілген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Pr="003F79A2" w:rsidRDefault="006A792B" w:rsidP="006A792B">
            <w:r>
              <w:t>Стандарт</w:t>
            </w:r>
            <w:r>
              <w:rPr>
                <w:lang w:val="kk-KZ"/>
              </w:rPr>
              <w:t xml:space="preserve"> </w:t>
            </w:r>
            <w:r>
              <w:t>"Маңғыстаумұнайгаз" АҚ еңбекті қорғауды басқарудың бірыңғай жүйесі (СТ-35-06)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Қоғам Басқармасының 2019 жылғы 05 ақпандағы №210-П бұйрығымен бекітілген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Pr="003F79A2" w:rsidRDefault="006A792B" w:rsidP="006A792B">
            <w:r w:rsidRPr="00B134A2">
              <w:t>"Маңғыстаумұнайгаз" АҚ шарттарын дайындау, жасау және орындау ережесі (П-24-47)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Қоғам Басқармасының шешімімен бекітілген 2019 жылғы 25 маусымдағы №44 хаттама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Default="006A792B" w:rsidP="006A792B">
            <w:pPr>
              <w:pStyle w:val="a9"/>
              <w:jc w:val="both"/>
            </w:pPr>
            <w:r>
              <w:t xml:space="preserve">Сатып алуды жоспарлау, сатып алуға арналған құжат пакетін дайындау және келісу, сатып алу бойынша есептерді қалыптастыру рәсімі </w:t>
            </w:r>
          </w:p>
          <w:p w:rsidR="006A792B" w:rsidRPr="003F79A2" w:rsidRDefault="006A792B" w:rsidP="006A792B">
            <w:r>
              <w:t>"Маңғыстаумұнайгаз" АҚ ПР-18-45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Қоғам Басқармасының шешімімен бекітілген 2018 жылғы 25 сәуірдегі № 8 хаттама</w:t>
            </w:r>
          </w:p>
        </w:tc>
      </w:tr>
      <w:tr w:rsidR="006A792B" w:rsidRPr="003F79A2" w:rsidTr="006A792B">
        <w:tc>
          <w:tcPr>
            <w:tcW w:w="2247" w:type="pct"/>
          </w:tcPr>
          <w:p w:rsidR="006A792B" w:rsidRDefault="006A792B" w:rsidP="006A792B">
            <w:r>
              <w:t xml:space="preserve">СТ-37-01 "басшылық құжаттарды жіктеу" стандарты </w:t>
            </w:r>
          </w:p>
          <w:p w:rsidR="006A792B" w:rsidRPr="003F79A2" w:rsidRDefault="006A792B" w:rsidP="006A792B">
            <w:r>
              <w:t>"Маңғыстаумұнайгаз" АҚ</w:t>
            </w:r>
          </w:p>
        </w:tc>
        <w:tc>
          <w:tcPr>
            <w:tcW w:w="2753" w:type="pct"/>
          </w:tcPr>
          <w:p w:rsidR="006A792B" w:rsidRPr="003F79A2" w:rsidRDefault="006A792B" w:rsidP="006A792B">
            <w:pPr>
              <w:jc w:val="both"/>
            </w:pPr>
            <w:r w:rsidRPr="00B134A2">
              <w:t>Басқарманың 2017 жылғы 18 мамырдағы №47 шешімімен бекітілген</w:t>
            </w:r>
          </w:p>
        </w:tc>
      </w:tr>
    </w:tbl>
    <w:p w:rsidR="00A1546F" w:rsidRDefault="002261BE" w:rsidP="00C10490">
      <w:pPr>
        <w:pStyle w:val="2"/>
        <w:spacing w:before="0" w:after="0"/>
        <w:jc w:val="right"/>
        <w:rPr>
          <w:rFonts w:ascii="Times New Roman" w:hAnsi="Times New Roman"/>
          <w:b w:val="0"/>
          <w:color w:val="FF0000"/>
          <w:sz w:val="20"/>
          <w:szCs w:val="20"/>
        </w:rPr>
        <w:sectPr w:rsidR="00A1546F" w:rsidSect="00BC5FDE">
          <w:headerReference w:type="default" r:id="rId11"/>
          <w:headerReference w:type="first" r:id="rId12"/>
          <w:pgSz w:w="11906" w:h="16838" w:code="9"/>
          <w:pgMar w:top="851" w:right="851" w:bottom="851" w:left="1418" w:header="567" w:footer="709" w:gutter="0"/>
          <w:cols w:space="708"/>
          <w:titlePg/>
          <w:docGrid w:linePitch="360"/>
        </w:sectPr>
      </w:pPr>
      <w:bookmarkStart w:id="2" w:name="_Приложение_1"/>
      <w:bookmarkEnd w:id="2"/>
      <w:r w:rsidRPr="008A192A">
        <w:rPr>
          <w:rFonts w:ascii="Times New Roman" w:hAnsi="Times New Roman"/>
          <w:b w:val="0"/>
          <w:color w:val="FF0000"/>
          <w:sz w:val="20"/>
          <w:szCs w:val="20"/>
        </w:rPr>
        <w:br w:type="page"/>
      </w:r>
      <w:bookmarkStart w:id="3" w:name="П_3"/>
    </w:p>
    <w:bookmarkEnd w:id="3"/>
    <w:p w:rsidR="00D60E19" w:rsidRPr="001F159E" w:rsidRDefault="003F4B9B" w:rsidP="00C10490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 w:rsidRPr="003F4B9B">
        <w:rPr>
          <w:rFonts w:ascii="Times New Roman" w:hAnsi="Times New Roman"/>
          <w:i w:val="0"/>
          <w:sz w:val="24"/>
          <w:szCs w:val="24"/>
        </w:rPr>
        <w:lastRenderedPageBreak/>
        <w:t>СТ-37-</w:t>
      </w:r>
      <w:r w:rsidRPr="003F4B9B">
        <w:rPr>
          <w:rFonts w:ascii="Times New Roman" w:hAnsi="Times New Roman"/>
          <w:i w:val="0"/>
          <w:sz w:val="24"/>
          <w:szCs w:val="24"/>
          <w:lang w:val="kk-KZ"/>
        </w:rPr>
        <w:t>17</w:t>
      </w:r>
      <w:r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  <w:r w:rsidR="00D326C1" w:rsidRPr="003D2877">
        <w:rPr>
          <w:rFonts w:ascii="Times New Roman" w:hAnsi="Times New Roman"/>
          <w:i w:val="0"/>
          <w:sz w:val="24"/>
          <w:szCs w:val="24"/>
        </w:rPr>
        <w:t>1</w:t>
      </w:r>
      <w:r w:rsidR="001F159E">
        <w:rPr>
          <w:rFonts w:ascii="Times New Roman" w:hAnsi="Times New Roman"/>
          <w:i w:val="0"/>
          <w:sz w:val="24"/>
          <w:szCs w:val="24"/>
          <w:lang w:val="kk-KZ"/>
        </w:rPr>
        <w:t>-қосымша</w:t>
      </w:r>
    </w:p>
    <w:p w:rsidR="00A4378F" w:rsidRPr="00C5512F" w:rsidRDefault="004932A8" w:rsidP="00A4378F">
      <w:pPr>
        <w:jc w:val="right"/>
        <w:rPr>
          <w:b/>
          <w:lang w:val="kk-KZ"/>
        </w:rPr>
      </w:pPr>
      <w:r w:rsidRPr="003D2877">
        <w:rPr>
          <w:b/>
        </w:rPr>
        <w:t xml:space="preserve"> </w:t>
      </w:r>
    </w:p>
    <w:p w:rsidR="00507DDF" w:rsidRDefault="00507DDF" w:rsidP="00507DDF">
      <w:pPr>
        <w:jc w:val="center"/>
        <w:rPr>
          <w:b/>
          <w:bCs/>
          <w:color w:val="000000"/>
          <w:sz w:val="22"/>
          <w:szCs w:val="22"/>
          <w:lang w:val="kk-KZ"/>
        </w:rPr>
      </w:pPr>
      <w:r w:rsidRPr="00B82BB0">
        <w:rPr>
          <w:b/>
          <w:bCs/>
          <w:color w:val="000000"/>
          <w:sz w:val="22"/>
          <w:szCs w:val="22"/>
          <w:lang w:val="kk-KZ"/>
        </w:rPr>
        <w:t xml:space="preserve">Өзара әрекеттесу </w:t>
      </w:r>
      <w:r w:rsidR="005518B1">
        <w:rPr>
          <w:b/>
          <w:bCs/>
          <w:color w:val="000000"/>
          <w:sz w:val="22"/>
          <w:szCs w:val="22"/>
          <w:lang w:val="kk-KZ"/>
        </w:rPr>
        <w:t>СҰЛБ</w:t>
      </w:r>
      <w:r w:rsidRPr="00B82BB0">
        <w:rPr>
          <w:b/>
          <w:bCs/>
          <w:color w:val="000000"/>
          <w:sz w:val="22"/>
          <w:szCs w:val="22"/>
          <w:lang w:val="kk-KZ"/>
        </w:rPr>
        <w:t>АСЫ</w:t>
      </w:r>
    </w:p>
    <w:tbl>
      <w:tblPr>
        <w:tblStyle w:val="af2"/>
        <w:tblW w:w="15134" w:type="dxa"/>
        <w:tblLayout w:type="fixed"/>
        <w:tblLook w:val="04A0" w:firstRow="1" w:lastRow="0" w:firstColumn="1" w:lastColumn="0" w:noHBand="0" w:noVBand="1"/>
      </w:tblPr>
      <w:tblGrid>
        <w:gridCol w:w="509"/>
        <w:gridCol w:w="4135"/>
        <w:gridCol w:w="1276"/>
        <w:gridCol w:w="1134"/>
        <w:gridCol w:w="1134"/>
        <w:gridCol w:w="992"/>
        <w:gridCol w:w="851"/>
        <w:gridCol w:w="567"/>
        <w:gridCol w:w="992"/>
        <w:gridCol w:w="1134"/>
        <w:gridCol w:w="567"/>
        <w:gridCol w:w="1843"/>
      </w:tblGrid>
      <w:tr w:rsidR="00A1546F" w:rsidRPr="00987A0D" w:rsidTr="008E4914">
        <w:tc>
          <w:tcPr>
            <w:tcW w:w="509" w:type="dxa"/>
          </w:tcPr>
          <w:p w:rsidR="00A1546F" w:rsidRPr="00987A0D" w:rsidRDefault="00A1546F" w:rsidP="00507DD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 w:rsidRPr="00987A0D">
              <w:rPr>
                <w:bCs/>
                <w:color w:val="000000"/>
                <w:sz w:val="20"/>
                <w:szCs w:val="22"/>
                <w:lang w:val="kk-KZ"/>
              </w:rPr>
              <w:t xml:space="preserve">№ </w:t>
            </w:r>
            <w:r w:rsidR="00507DDF">
              <w:rPr>
                <w:bCs/>
                <w:color w:val="000000"/>
                <w:sz w:val="20"/>
                <w:szCs w:val="22"/>
                <w:lang w:val="kk-KZ"/>
              </w:rPr>
              <w:t>Р/Б</w:t>
            </w:r>
          </w:p>
        </w:tc>
        <w:tc>
          <w:tcPr>
            <w:tcW w:w="4135" w:type="dxa"/>
          </w:tcPr>
          <w:p w:rsidR="00A1546F" w:rsidRPr="00987A0D" w:rsidRDefault="00507DDF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Кезеңдері</w:t>
            </w:r>
          </w:p>
        </w:tc>
        <w:tc>
          <w:tcPr>
            <w:tcW w:w="1276" w:type="dxa"/>
          </w:tcPr>
          <w:p w:rsidR="00A1546F" w:rsidRPr="00987A0D" w:rsidRDefault="001F159E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 xml:space="preserve">Қызмет бағыты бойынша </w:t>
            </w:r>
            <w:r>
              <w:rPr>
                <w:bCs/>
                <w:color w:val="000000"/>
                <w:sz w:val="20"/>
                <w:szCs w:val="22"/>
                <w:lang w:val="kk-KZ"/>
              </w:rPr>
              <w:t>БДО</w:t>
            </w:r>
          </w:p>
        </w:tc>
        <w:tc>
          <w:tcPr>
            <w:tcW w:w="1134" w:type="dxa"/>
          </w:tcPr>
          <w:p w:rsidR="00A1546F" w:rsidRDefault="001F159E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Сатып алу комиссиясы</w:t>
            </w:r>
          </w:p>
        </w:tc>
        <w:tc>
          <w:tcPr>
            <w:tcW w:w="1134" w:type="dxa"/>
          </w:tcPr>
          <w:p w:rsidR="00A1546F" w:rsidRPr="00987A0D" w:rsidRDefault="001F159E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Жетекшілік ететін</w:t>
            </w:r>
            <w:r>
              <w:rPr>
                <w:bCs/>
                <w:color w:val="000000"/>
                <w:sz w:val="20"/>
                <w:szCs w:val="22"/>
                <w:lang w:val="kk-KZ"/>
              </w:rPr>
              <w:t xml:space="preserve"> ҚБ</w:t>
            </w:r>
          </w:p>
        </w:tc>
        <w:tc>
          <w:tcPr>
            <w:tcW w:w="992" w:type="dxa"/>
          </w:tcPr>
          <w:p w:rsidR="00A1546F" w:rsidRPr="00987A0D" w:rsidRDefault="001F159E" w:rsidP="001F159E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 xml:space="preserve">ҚТ,ЕжҚОҚД </w:t>
            </w:r>
          </w:p>
        </w:tc>
        <w:tc>
          <w:tcPr>
            <w:tcW w:w="851" w:type="dxa"/>
          </w:tcPr>
          <w:p w:rsidR="00A1546F" w:rsidRDefault="001F159E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ҚҚД</w:t>
            </w:r>
          </w:p>
        </w:tc>
        <w:tc>
          <w:tcPr>
            <w:tcW w:w="567" w:type="dxa"/>
          </w:tcPr>
          <w:p w:rsidR="00A1546F" w:rsidRDefault="001F159E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ҚҚ</w:t>
            </w:r>
          </w:p>
        </w:tc>
        <w:tc>
          <w:tcPr>
            <w:tcW w:w="992" w:type="dxa"/>
          </w:tcPr>
          <w:p w:rsidR="00A1546F" w:rsidRPr="008E4914" w:rsidRDefault="001F159E" w:rsidP="001F159E">
            <w:pPr>
              <w:spacing w:before="240"/>
              <w:rPr>
                <w:bCs/>
                <w:color w:val="000000"/>
                <w:sz w:val="20"/>
                <w:szCs w:val="22"/>
                <w:lang w:val="en-US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ПДжТБ</w:t>
            </w:r>
            <w:r w:rsidR="00672E5D">
              <w:rPr>
                <w:bCs/>
                <w:color w:val="000000"/>
                <w:sz w:val="20"/>
                <w:szCs w:val="22"/>
                <w:lang w:val="kk-KZ"/>
              </w:rPr>
              <w:t>Д</w:t>
            </w:r>
          </w:p>
        </w:tc>
        <w:tc>
          <w:tcPr>
            <w:tcW w:w="1134" w:type="dxa"/>
          </w:tcPr>
          <w:p w:rsidR="00A1546F" w:rsidRDefault="00A1546F" w:rsidP="001F159E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ЖМГ</w:t>
            </w:r>
            <w:r w:rsidR="001F159E">
              <w:rPr>
                <w:bCs/>
                <w:color w:val="000000"/>
                <w:sz w:val="20"/>
                <w:szCs w:val="22"/>
                <w:lang w:val="kk-KZ"/>
              </w:rPr>
              <w:t xml:space="preserve"> ӨБ</w:t>
            </w:r>
            <w:r w:rsidR="00672E5D">
              <w:rPr>
                <w:bCs/>
                <w:color w:val="000000"/>
                <w:sz w:val="20"/>
                <w:szCs w:val="22"/>
                <w:lang w:val="en-US"/>
              </w:rPr>
              <w:t>,</w:t>
            </w:r>
            <w:r w:rsidR="00672E5D">
              <w:rPr>
                <w:bCs/>
                <w:color w:val="000000"/>
                <w:sz w:val="20"/>
                <w:szCs w:val="22"/>
                <w:lang w:val="kk-KZ"/>
              </w:rPr>
              <w:t xml:space="preserve"> </w:t>
            </w:r>
            <w:r w:rsidR="001F159E">
              <w:rPr>
                <w:bCs/>
                <w:color w:val="000000"/>
                <w:sz w:val="20"/>
                <w:szCs w:val="22"/>
                <w:lang w:val="kk-KZ"/>
              </w:rPr>
              <w:t>Қ</w:t>
            </w:r>
            <w:r w:rsidR="00672E5D">
              <w:rPr>
                <w:bCs/>
                <w:color w:val="000000"/>
                <w:sz w:val="20"/>
                <w:szCs w:val="22"/>
                <w:lang w:val="kk-KZ"/>
              </w:rPr>
              <w:t>МГ</w:t>
            </w:r>
            <w:r w:rsidR="001F159E">
              <w:rPr>
                <w:bCs/>
                <w:color w:val="000000"/>
                <w:sz w:val="20"/>
                <w:szCs w:val="22"/>
                <w:lang w:val="kk-KZ"/>
              </w:rPr>
              <w:t xml:space="preserve"> ӨБ</w:t>
            </w:r>
          </w:p>
        </w:tc>
        <w:tc>
          <w:tcPr>
            <w:tcW w:w="567" w:type="dxa"/>
          </w:tcPr>
          <w:p w:rsidR="00A1546F" w:rsidRDefault="005518B1" w:rsidP="00C5512F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Қ</w:t>
            </w:r>
            <w:r w:rsidR="00A1546F">
              <w:rPr>
                <w:bCs/>
                <w:color w:val="000000"/>
                <w:sz w:val="20"/>
                <w:szCs w:val="22"/>
                <w:lang w:val="kk-KZ"/>
              </w:rPr>
              <w:t>Д</w:t>
            </w:r>
          </w:p>
        </w:tc>
        <w:tc>
          <w:tcPr>
            <w:tcW w:w="1843" w:type="dxa"/>
          </w:tcPr>
          <w:p w:rsidR="00A1546F" w:rsidRDefault="005518B1" w:rsidP="005518B1">
            <w:pPr>
              <w:spacing w:before="240"/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 xml:space="preserve">Қызмет бағыты бойынша Қоғамның ҚБ </w:t>
            </w:r>
          </w:p>
        </w:tc>
      </w:tr>
      <w:tr w:rsidR="00507DDF" w:rsidRPr="009364C2" w:rsidTr="008E4914">
        <w:trPr>
          <w:trHeight w:val="441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1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МҰ</w:t>
            </w: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 xml:space="preserve"> таңдау және шарт жасасу</w:t>
            </w:r>
          </w:p>
        </w:tc>
        <w:tc>
          <w:tcPr>
            <w:tcW w:w="1276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57" o:spid="_x0000_s1148" style="position:absolute;flip:x;z-index:252325888;visibility:visible;mso-position-horizontal-relative:text;mso-position-vertical-relative:text;mso-width-relative:margin;mso-height-relative:margin" from="24.65pt,10.8pt" to="7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0" o:spid="_x0000_s1160" type="#_x0000_t120" alt="Название: У" style="position:absolute;margin-left:13.3pt;margin-top:3.4pt;width:15.55pt;height:15pt;z-index:25233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19" o:spid="_x0000_s1152" style="position:absolute;flip:y;z-index:252329984;visibility:visible;mso-position-horizontal-relative:text;mso-position-vertical-relative:text;mso-width-relative:margin;mso-height-relative:margin" from="20.2pt,15.4pt" to="20.2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" strokecolor="black [3213]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1" o:spid="_x0000_s1166" type="#_x0000_t120" alt="Название: У" style="position:absolute;margin-left:13.05pt;margin-top:3.35pt;width:15.55pt;height:15pt;z-index:25234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</w:tr>
      <w:tr w:rsidR="00507DDF" w:rsidRPr="00987A0D" w:rsidTr="008E4914">
        <w:trPr>
          <w:trHeight w:val="597"/>
        </w:trPr>
        <w:tc>
          <w:tcPr>
            <w:tcW w:w="509" w:type="dxa"/>
          </w:tcPr>
          <w:p w:rsidR="00507DDF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4135" w:type="dxa"/>
          </w:tcPr>
          <w:p w:rsidR="00507DDF" w:rsidRDefault="00507DDF" w:rsidP="00507DDF">
            <w:pPr>
              <w:rPr>
                <w:sz w:val="20"/>
              </w:rPr>
            </w:pPr>
            <w:r w:rsidRPr="00B82BB0">
              <w:rPr>
                <w:sz w:val="20"/>
              </w:rPr>
              <w:t>"Ашатын" кеңес өткізу</w:t>
            </w:r>
          </w:p>
        </w:tc>
        <w:tc>
          <w:tcPr>
            <w:tcW w:w="1276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113" o:spid="_x0000_s1146" style="position:absolute;flip:x;z-index:252323840;visibility:visible;mso-position-horizontal-relative:text;mso-position-vertical-relative:text;mso-width-relative:margin;mso-height-relative:margin" from="32.2pt,15.2pt" to="50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5" o:spid="_x0000_s1161" type="#_x0000_t120" alt="Название: У" style="position:absolute;margin-left:18.65pt;margin-top:7pt;width:15.55pt;height:15pt;z-index:25233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6" o:spid="_x0000_s1167" type="#_x0000_t120" alt="Название: У" style="position:absolute;margin-left:12.75pt;margin-top:7.8pt;width:15.55pt;height:15pt;z-index:25234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0" o:spid="_x0000_s1180" type="#_x0000_t120" alt="Название: У" style="position:absolute;margin-left:9.35pt;margin-top:7.6pt;width:15.55pt;height:15pt;z-index:25235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4" o:spid="_x0000_s1207" type="#_x0000_t120" alt="Название: У" style="position:absolute;margin-left:14.5pt;margin-top:6.55pt;width:15.55pt;height:15pt;z-index:25238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352217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Pr="004624DE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2" o:spid="_x0000_s1182" type="#_x0000_t120" alt="Название: У" style="position:absolute;margin-left:5.8pt;margin-top:6.95pt;width:15.55pt;height:15pt;z-index:25236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4624DE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1" o:spid="_x0000_s1181" type="#_x0000_t120" alt="Название: У" style="position:absolute;margin-left:22.85pt;margin-top:7.6pt;width:15.55pt;height:15pt;z-index:25235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Pr="004624DE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Pr="004624DE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7DDF" w:rsidRPr="004624DE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3" o:spid="_x0000_s1183" type="#_x0000_t120" alt="Название: У" style="position:absolute;margin-left:24.6pt;margin-top:7.75pt;width:15.55pt;height:15pt;z-index:25236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</w:tr>
      <w:tr w:rsidR="00507DDF" w:rsidRPr="00987A0D" w:rsidTr="008E4914">
        <w:trPr>
          <w:trHeight w:val="597"/>
        </w:trPr>
        <w:tc>
          <w:tcPr>
            <w:tcW w:w="509" w:type="dxa"/>
          </w:tcPr>
          <w:p w:rsidR="00507DDF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2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sz w:val="20"/>
              </w:rPr>
            </w:pPr>
            <w:r w:rsidRPr="00B82BB0">
              <w:rPr>
                <w:sz w:val="20"/>
              </w:rPr>
              <w:t>Мердігердің сәйкестігін тексеру</w:t>
            </w:r>
          </w:p>
        </w:tc>
        <w:tc>
          <w:tcPr>
            <w:tcW w:w="1276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7" o:spid="_x0000_s1168" type="#_x0000_t120" alt="Название: У" style="position:absolute;margin-left:12.5pt;margin-top:7.5pt;width:15.55pt;height:15pt;z-index:25234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56" o:spid="_x0000_s1149" style="position:absolute;flip:x;z-index:252326912;visibility:visible;mso-position-horizontal-relative:text;mso-position-vertical-relative:text;mso-width-relative:margin;mso-height-relative:margin" from="25.4pt,14.85pt" to="376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" strokecolor="windowText" strokeweight="1.5pt"/>
              </w:pict>
            </w:r>
          </w:p>
        </w:tc>
        <w:tc>
          <w:tcPr>
            <w:tcW w:w="992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5" o:spid="_x0000_s1184" type="#_x0000_t120" alt="Название: У" style="position:absolute;margin-left:9.05pt;margin-top:7.5pt;width:15.55pt;height:15pt;z-index:25236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6" o:spid="_x0000_s1185" type="#_x0000_t120" alt="Название: У" style="position:absolute;margin-left:6.5pt;margin-top:7.3pt;width:15.55pt;height:15pt;z-index:25236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7" o:spid="_x0000_s1186" type="#_x0000_t120" alt="Название: У" style="position:absolute;margin-left:6.85pt;margin-top:7.3pt;width:15.55pt;height:15pt;z-index:25236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08" o:spid="_x0000_s1187" type="#_x0000_t120" alt="Название: У" style="position:absolute;margin-left:53.35pt;margin-top:7.35pt;width:15.55pt;height:15pt;z-index:25236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0" o:spid="_x0000_s1188" type="#_x0000_t120" alt="Название: У" style="position:absolute;margin-left:12.8pt;margin-top:7.3pt;width:15.55pt;height:15pt;z-index:25236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1" o:spid="_x0000_s1189" type="#_x0000_t120" alt="Название: У" style="position:absolute;margin-left:9.45pt;margin-top:7.35pt;width:15.55pt;height:15pt;z-index:25236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507DDF" w:rsidRPr="004624DE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2" o:spid="_x0000_s1190" type="#_x0000_t120" alt="Название: У" style="position:absolute;margin-left:24.7pt;margin-top:7.35pt;width:15.55pt;height:15pt;z-index:25236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" fillcolor="yellow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</w:tr>
      <w:tr w:rsidR="00507DDF" w:rsidRPr="00987A0D" w:rsidTr="008E4914">
        <w:trPr>
          <w:trHeight w:val="537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3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sz w:val="20"/>
              </w:rPr>
              <w:t>Тексеру нәтижелерін талдау және бекіту</w:t>
            </w:r>
          </w:p>
        </w:tc>
        <w:tc>
          <w:tcPr>
            <w:tcW w:w="1276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0" o:spid="_x0000_s1153" style="position:absolute;flip:x;z-index:252331008;visibility:visible;mso-position-horizontal-relative:text;mso-position-vertical-relative:text;mso-width-relative:margin;mso-height-relative:margin" from="29.8pt,13.2pt" to="140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23" o:spid="_x0000_s1162" type="#_x0000_t120" alt="Название: У" style="position:absolute;margin-left:16.9pt;margin-top:5.3pt;width:15.55pt;height:15pt;z-index:25234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9" o:spid="_x0000_s1169" type="#_x0000_t120" alt="Название: У" style="position:absolute;margin-left:12.75pt;margin-top:6.25pt;width:15.55pt;height:15pt;z-index:25234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07DDF" w:rsidRPr="00987A0D" w:rsidTr="008E4914">
        <w:trPr>
          <w:trHeight w:val="403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4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sz w:val="20"/>
              </w:rPr>
            </w:pPr>
            <w:r w:rsidRPr="00B82BB0">
              <w:rPr>
                <w:sz w:val="20"/>
              </w:rPr>
              <w:t>Мердігерлер тізілімін жүргізу</w:t>
            </w:r>
          </w:p>
        </w:tc>
        <w:tc>
          <w:tcPr>
            <w:tcW w:w="1276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4" o:spid="_x0000_s1191" type="#_x0000_t120" alt="Название: У" style="position:absolute;margin-left:12.8pt;margin-top:2.85pt;width:15.55pt;height:15pt;z-index:252369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" fillcolor="#e46c0a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1" o:spid="_x0000_s1150" style="position:absolute;z-index:252327936;visibility:visible;mso-position-horizontal-relative:text;mso-position-vertical-relative:text;mso-width-relative:margin;mso-height-relative:margin" from="19.75pt,10pt" to="11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" strokecolor="windowText" strokeweight="1.5pt"/>
              </w:pict>
            </w: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45" o:spid="_x0000_s1170" type="#_x0000_t120" alt="Название: У" style="position:absolute;margin-left:5.8pt;margin-top:2.8pt;width:15.55pt;height:15pt;z-index:25234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07DDF" w:rsidRPr="009364C2" w:rsidTr="008E4914">
        <w:trPr>
          <w:trHeight w:val="604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5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Мердігер персоналын ММГ аумағына жіберуді жүзеге асыру</w:t>
            </w:r>
          </w:p>
        </w:tc>
        <w:tc>
          <w:tcPr>
            <w:tcW w:w="1276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2" o:spid="_x0000_s1151" style="position:absolute;z-index:252328960;visibility:visible;mso-position-horizontal-relative:text;mso-position-vertical-relative:text;mso-width-relative:margin;mso-height-relative:margin" from="26.85pt,15.1pt" to="279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26" o:spid="_x0000_s1163" type="#_x0000_t120" alt="Название: У" style="position:absolute;margin-left:17pt;margin-top:6.75pt;width:15.55pt;height:15pt;z-index:25234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47" o:spid="_x0000_s1171" type="#_x0000_t120" alt="Название: У" style="position:absolute;margin-left:12.75pt;margin-top:6.85pt;width:15.55pt;height:15pt;z-index:25234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507DDF" w:rsidRP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48" o:spid="_x0000_s1172" type="#_x0000_t120" alt="Название: У" style="position:absolute;margin-left:5.65pt;margin-top:7.65pt;width:15.55pt;height:15pt;z-index:25235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</w:tr>
      <w:tr w:rsidR="00507DDF" w:rsidRPr="00987A0D" w:rsidTr="008E4914">
        <w:trPr>
          <w:trHeight w:val="557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6</w:t>
            </w:r>
          </w:p>
        </w:tc>
        <w:tc>
          <w:tcPr>
            <w:tcW w:w="4135" w:type="dxa"/>
          </w:tcPr>
          <w:p w:rsidR="00507DDF" w:rsidRPr="001F159E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1F159E">
              <w:rPr>
                <w:bCs/>
                <w:color w:val="000000"/>
                <w:sz w:val="20"/>
                <w:szCs w:val="22"/>
                <w:lang w:val="kk-KZ"/>
              </w:rPr>
              <w:t xml:space="preserve">Проведение вводного инструктажа по </w:t>
            </w:r>
            <w:r w:rsidRPr="001F159E">
              <w:rPr>
                <w:bCs/>
                <w:sz w:val="20"/>
              </w:rPr>
              <w:t>Б и ОТ, ПБ и ООС</w:t>
            </w:r>
          </w:p>
        </w:tc>
        <w:tc>
          <w:tcPr>
            <w:tcW w:w="1276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4" o:spid="_x0000_s1156" style="position:absolute;z-index:252334080;visibility:visible;mso-position-horizontal-relative:text;mso-position-vertical-relative:text;mso-width-relative:margin;mso-height-relative:margin" from="20.55pt,11.8pt" to="65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" strokecolor="windowText" strokeweight="1.5pt"/>
              </w:pict>
            </w:r>
          </w:p>
        </w:tc>
        <w:tc>
          <w:tcPr>
            <w:tcW w:w="992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43" o:spid="_x0000_s1155" style="position:absolute;flip:y;z-index:252333056;visibility:visible;mso-position-horizontal-relative:text;mso-position-vertical-relative:text;mso-width-relative:margin;mso-height-relative:margin" from="16.55pt,16.55pt" to="16.5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49" o:spid="_x0000_s1173" type="#_x0000_t120" alt="Название: У" style="position:absolute;margin-left:9.05pt;margin-top:5.35pt;width:15.55pt;height:15pt;z-index:25235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07DDF" w:rsidRPr="00987A0D" w:rsidTr="008E4914">
        <w:trPr>
          <w:trHeight w:val="693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7</w:t>
            </w:r>
          </w:p>
        </w:tc>
        <w:tc>
          <w:tcPr>
            <w:tcW w:w="4135" w:type="dxa"/>
          </w:tcPr>
          <w:p w:rsidR="00507DDF" w:rsidRPr="001F159E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1F159E">
              <w:rPr>
                <w:bCs/>
                <w:color w:val="000000"/>
                <w:sz w:val="20"/>
                <w:szCs w:val="22"/>
                <w:lang w:val="kk-KZ"/>
              </w:rPr>
              <w:t xml:space="preserve">Проведение проверок деятельности Подрядчика по </w:t>
            </w:r>
            <w:r w:rsidRPr="001F159E">
              <w:rPr>
                <w:bCs/>
                <w:sz w:val="20"/>
              </w:rPr>
              <w:t>БиОТ, ПБиООС и хода выполнения работ</w:t>
            </w:r>
          </w:p>
        </w:tc>
        <w:tc>
          <w:tcPr>
            <w:tcW w:w="1276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52" o:spid="_x0000_s1175" type="#_x0000_t120" alt="Название: У" style="position:absolute;margin-left:14.05pt;margin-top:10.15pt;width:15.55pt;height:15pt;z-index:25235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109" o:spid="_x0000_s1147" style="position:absolute;z-index:252324864;visibility:visible;mso-position-horizontal-relative:text;mso-position-vertical-relative:text;mso-width-relative:margin;mso-height-relative:margin" from="24.3pt,17.55pt" to="262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5" o:spid="_x0000_s1158" style="position:absolute;flip:y;z-index:252336128;visibility:visible;mso-position-horizontal-relative:text;mso-position-vertical-relative:text;mso-width-relative:margin;mso-height-relative:margin" from="21.65pt,20.55pt" to="21.6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" strokecolor="windowText" strokeweight="1.5pt"/>
              </w:pict>
            </w:r>
          </w:p>
        </w:tc>
        <w:tc>
          <w:tcPr>
            <w:tcW w:w="992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50" o:spid="_x0000_s1174" type="#_x0000_t120" alt="Название: У" style="position:absolute;margin-left:9.05pt;margin-top:10.55pt;width:15.55pt;height:15pt;z-index:25235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99" o:spid="_x0000_s1179" type="#_x0000_t120" alt="Название: У" style="position:absolute;margin-left:11.05pt;margin-top:10.15pt;width:15.55pt;height:15pt;z-index:25235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63" o:spid="_x0000_s1178" type="#_x0000_t120" alt="Название: У" style="position:absolute;margin-left:13.5pt;margin-top:10pt;width:15.55pt;height:15pt;z-index:25235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07DDF" w:rsidRPr="00987A0D" w:rsidTr="008E4914"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8</w:t>
            </w:r>
          </w:p>
        </w:tc>
        <w:tc>
          <w:tcPr>
            <w:tcW w:w="4135" w:type="dxa"/>
          </w:tcPr>
          <w:p w:rsidR="00507DDF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Мердігермен мерзімді кеңестер өткізу</w:t>
            </w:r>
          </w:p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7" o:spid="_x0000_s1154" style="position:absolute;z-index:252332032;visibility:visible;mso-position-horizontal-relative:text;mso-position-vertical-relative:text;mso-width-relative:margin;mso-height-relative:margin" from="27.05pt,11.65pt" to="50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28" o:spid="_x0000_s1164" type="#_x0000_t120" alt="Название: У" style="position:absolute;margin-left:16.9pt;margin-top:3.8pt;width:15.55pt;height:15pt;z-index:25234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54" o:spid="_x0000_s1176" type="#_x0000_t120" alt="Название: У" style="position:absolute;margin-left:14.05pt;margin-top:4.1pt;width:15.55pt;height:15pt;z-index:25235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9" o:spid="_x0000_s1196" type="#_x0000_t120" alt="Название: У" style="position:absolute;margin-left:11.8pt;margin-top:4pt;width:15.55pt;height:15pt;z-index:25237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" fillcolor="#e36c0a [2409]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0" o:spid="_x0000_s1199" type="#_x0000_t120" alt="Название: У" style="position:absolute;margin-left:77.55pt;margin-top:4.45pt;width:15.55pt;height:15pt;z-index:25237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22" o:spid="_x0000_s1198" type="#_x0000_t120" alt="Название: У" style="position:absolute;margin-left:10.35pt;margin-top:4.4pt;width:15.55pt;height:15pt;z-index:25237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20" o:spid="_x0000_s1197" type="#_x0000_t120" alt="Название: У" style="position:absolute;margin-left:-38.3pt;margin-top:4.4pt;width:15.55pt;height:15pt;z-index:25237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" fillcolor="#e36c0a [2409]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8" o:spid="_x0000_s1195" type="#_x0000_t120" alt="Название: У" style="position:absolute;margin-left:-138.65pt;margin-top:4.4pt;width:15.55pt;height:15pt;z-index:25237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7" o:spid="_x0000_s1194" type="#_x0000_t120" alt="Название: У" style="position:absolute;margin-left:-181.6pt;margin-top:4.4pt;width:15.55pt;height:15pt;z-index:25237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6" o:spid="_x0000_s1193" type="#_x0000_t120" alt="Название: У" style="position:absolute;margin-left:-228.6pt;margin-top:4.6pt;width:15.55pt;height:15pt;z-index:25237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507DDF" w:rsidRPr="009D5BF2" w:rsidRDefault="00507DDF" w:rsidP="00507DDF">
            <w:pPr>
              <w:rPr>
                <w:bCs/>
                <w:noProof/>
                <w:color w:val="000000"/>
                <w:sz w:val="20"/>
                <w:szCs w:val="22"/>
              </w:rPr>
            </w:pPr>
          </w:p>
        </w:tc>
      </w:tr>
      <w:tr w:rsidR="00507DDF" w:rsidRPr="00987A0D" w:rsidTr="008E4914"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9</w:t>
            </w:r>
          </w:p>
        </w:tc>
        <w:tc>
          <w:tcPr>
            <w:tcW w:w="4135" w:type="dxa"/>
          </w:tcPr>
          <w:p w:rsidR="00507DDF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 xml:space="preserve">Мердігер жұмысының </w:t>
            </w:r>
          </w:p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нәтижелерін бағалау</w:t>
            </w:r>
          </w:p>
        </w:tc>
        <w:tc>
          <w:tcPr>
            <w:tcW w:w="1276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29" o:spid="_x0000_s1157" style="position:absolute;z-index:252335104;visibility:visible;mso-position-horizontal-relative:text;mso-position-vertical-relative:text;mso-width-relative:margin;mso-height-relative:margin" from="31.1pt,11.45pt" to="50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" strokecolor="windowText" strokeweight="1.5pt"/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0" o:spid="_x0000_s1165" type="#_x0000_t120" alt="Название: У" style="position:absolute;margin-left:16.85pt;margin-top:3.55pt;width:15.55pt;height:15pt;z-index:25234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" fillcolor="#92d050" strokecolor="windowText">
                  <v:textbox inset="0,0,0,0">
                    <w:txbxContent>
                      <w:p w:rsidR="001C2052" w:rsidRPr="00372829" w:rsidRDefault="001C2052" w:rsidP="00FB5C1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60" o:spid="_x0000_s1177" type="#_x0000_t120" alt="Название: У" style="position:absolute;margin-left:14.1pt;margin-top:4.05pt;width:15.55pt;height:15pt;z-index:25235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" fillcolor="#e46c0a" strokecolor="windowText">
                  <v:textbox inset="0,0,0,0">
                    <w:txbxContent>
                      <w:p w:rsidR="001C2052" w:rsidRPr="00372829" w:rsidRDefault="001C2052" w:rsidP="004D6B28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91" o:spid="_x0000_s1206" type="#_x0000_t120" alt="Название: У" style="position:absolute;margin-left:77.65pt;margin-top:4.35pt;width:15.55pt;height:15pt;z-index:25238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90" o:spid="_x0000_s1205" type="#_x0000_t120" alt="Название: У" style="position:absolute;margin-left:10.45pt;margin-top:4.3pt;width:15.55pt;height:15pt;z-index:25238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9" o:spid="_x0000_s1204" type="#_x0000_t120" alt="Название: У" style="position:absolute;margin-left:-38.2pt;margin-top:4.3pt;width:15.55pt;height:15pt;z-index:25238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" fillcolor="#e36c0a [2409]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8" o:spid="_x0000_s1203" type="#_x0000_t120" alt="Название: У" style="position:absolute;margin-left:-92.05pt;margin-top:4.35pt;width:15.55pt;height:15pt;z-index:25238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" fillcolor="#e36c0a [2409]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7" o:spid="_x0000_s1202" type="#_x0000_t120" alt="Название: У" style="position:absolute;margin-left:-138.55pt;margin-top:4.3pt;width:15.55pt;height:15pt;z-index:25238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2" o:spid="_x0000_s1201" type="#_x0000_t120" alt="Название: У" style="position:absolute;margin-left:-181.5pt;margin-top:4.3pt;width:15.55pt;height:15pt;z-index:252380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81" o:spid="_x0000_s1200" type="#_x0000_t120" alt="Название: У" style="position:absolute;margin-left:-228.5pt;margin-top:4.5pt;width:15.55pt;height:15pt;z-index:25237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" fillcolor="yellow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</w:tcPr>
          <w:p w:rsidR="00507DDF" w:rsidRPr="009D5BF2" w:rsidRDefault="00507DDF" w:rsidP="00507DDF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07DDF" w:rsidRPr="009364C2" w:rsidTr="008E4914">
        <w:trPr>
          <w:trHeight w:val="474"/>
        </w:trPr>
        <w:tc>
          <w:tcPr>
            <w:tcW w:w="509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color w:val="000000"/>
                <w:sz w:val="20"/>
                <w:szCs w:val="22"/>
                <w:lang w:val="kk-KZ"/>
              </w:rPr>
              <w:t>10</w:t>
            </w:r>
          </w:p>
        </w:tc>
        <w:tc>
          <w:tcPr>
            <w:tcW w:w="4135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Бағалау парақтарын тіркеу (ММГ тізілімі)</w:t>
            </w:r>
          </w:p>
        </w:tc>
        <w:tc>
          <w:tcPr>
            <w:tcW w:w="1276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987A0D" w:rsidRDefault="001C2052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line id="Прямая соединительная линия 32" o:spid="_x0000_s1159" style="position:absolute;z-index:252337152;visibility:visible;mso-position-horizontal-relative:text;mso-position-vertical-relative:text;mso-width-relative:margin;mso-height-relative:margin" from="22.1pt,12pt" to="11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" strokecolor="windowText" strokeweight="1.5pt"/>
              </w:pict>
            </w:r>
          </w:p>
        </w:tc>
        <w:tc>
          <w:tcPr>
            <w:tcW w:w="992" w:type="dxa"/>
          </w:tcPr>
          <w:p w:rsidR="00507DDF" w:rsidRPr="00987A0D" w:rsidRDefault="00507DDF" w:rsidP="00507DDF">
            <w:pPr>
              <w:rPr>
                <w:bCs/>
                <w:color w:val="000000"/>
                <w:sz w:val="20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507DDF" w:rsidRPr="00507DDF" w:rsidRDefault="001C2052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115" o:spid="_x0000_s1192" type="#_x0000_t120" alt="Название: У" style="position:absolute;margin-left:6.45pt;margin-top:4.5pt;width:15.55pt;height:15pt;z-index:25237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" fillcolor="#e46c0a" strokecolor="windowText">
                  <v:textbox inset="0,0,0,0">
                    <w:txbxContent>
                      <w:p w:rsidR="001C2052" w:rsidRPr="00372829" w:rsidRDefault="001C2052" w:rsidP="003C6E6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</w:tcPr>
          <w:p w:rsidR="00507DDF" w:rsidRPr="00507DDF" w:rsidRDefault="00507DDF" w:rsidP="00507DDF">
            <w:pPr>
              <w:rPr>
                <w:bCs/>
                <w:noProof/>
                <w:color w:val="000000"/>
                <w:sz w:val="22"/>
                <w:szCs w:val="22"/>
                <w:lang w:val="kk-KZ"/>
              </w:rPr>
            </w:pPr>
          </w:p>
        </w:tc>
      </w:tr>
    </w:tbl>
    <w:p w:rsidR="006E3E8C" w:rsidRDefault="007C2928" w:rsidP="008F22C2">
      <w:pPr>
        <w:rPr>
          <w:b/>
          <w:bCs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2"/>
          <w:szCs w:val="22"/>
          <w:lang w:val="kk-KZ"/>
        </w:rPr>
        <w:t>Шартты белгілер</w:t>
      </w:r>
      <w:r w:rsidR="006E3E8C" w:rsidRPr="00642065">
        <w:rPr>
          <w:b/>
          <w:bCs/>
          <w:color w:val="000000"/>
          <w:sz w:val="22"/>
          <w:szCs w:val="22"/>
          <w:lang w:val="kk-KZ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E3E8C" w:rsidTr="00372829">
        <w:trPr>
          <w:trHeight w:val="487"/>
        </w:trPr>
        <w:tc>
          <w:tcPr>
            <w:tcW w:w="4430" w:type="dxa"/>
            <w:vAlign w:val="center"/>
          </w:tcPr>
          <w:p w:rsidR="006E3E8C" w:rsidRDefault="001C2052" w:rsidP="006E3E8C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7" o:spid="_x0000_s1074" type="#_x0000_t120" alt="Название: У" style="position:absolute;left:0;text-align:left;margin-left:41.05pt;margin-top:-3.35pt;width:15.55pt;height:15pt;z-index:25223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" fillcolor="#92d050" strokecolor="windowText">
                  <v:textbox inset="0,0,0,0">
                    <w:txbxContent>
                      <w:p w:rsidR="001C2052" w:rsidRPr="00372829" w:rsidRDefault="001C2052" w:rsidP="00372829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</w:pict>
            </w:r>
            <w:r w:rsidR="00507DDF" w:rsidRPr="00B82BB0">
              <w:rPr>
                <w:bCs/>
                <w:color w:val="000000"/>
                <w:sz w:val="20"/>
                <w:szCs w:val="22"/>
                <w:lang w:val="kk-KZ"/>
              </w:rPr>
              <w:t>Бекітуші</w:t>
            </w:r>
          </w:p>
        </w:tc>
        <w:tc>
          <w:tcPr>
            <w:tcW w:w="4430" w:type="dxa"/>
            <w:vAlign w:val="center"/>
          </w:tcPr>
          <w:p w:rsidR="006E3E8C" w:rsidRDefault="001C2052" w:rsidP="00507DDF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w:pict>
                <v:shape id="Блок-схема: узел 34" o:spid="_x0000_s1075" type="#_x0000_t120" alt="Название: У" style="position:absolute;left:0;text-align:left;margin-left:51.05pt;margin-top:-1.55pt;width:15.55pt;height:1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" fillcolor="#e36c0a [2409]" strokecolor="windowText">
                  <v:textbox style="mso-next-textbox:#Блок-схема: узел 34" inset="0,0,0,0">
                    <w:txbxContent>
                      <w:p w:rsidR="001C2052" w:rsidRPr="00372829" w:rsidRDefault="001C2052" w:rsidP="00642065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372829">
                          <w:rPr>
                            <w:b/>
                            <w:color w:val="000000" w:themeColor="text1"/>
                            <w:sz w:val="2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 w:rsidR="00507DDF" w:rsidRPr="00B82BB0">
              <w:rPr>
                <w:bCs/>
                <w:color w:val="000000"/>
                <w:sz w:val="20"/>
                <w:szCs w:val="22"/>
                <w:lang w:val="kk-KZ"/>
              </w:rPr>
              <w:t xml:space="preserve"> Орындаушы</w:t>
            </w:r>
            <w:r w:rsidR="00507DDF" w:rsidRPr="00346F38">
              <w:rPr>
                <w:bCs/>
                <w:color w:val="000000"/>
                <w:sz w:val="20"/>
                <w:szCs w:val="22"/>
                <w:lang w:val="kk-KZ"/>
              </w:rPr>
              <w:t xml:space="preserve"> </w:t>
            </w:r>
          </w:p>
        </w:tc>
        <w:tc>
          <w:tcPr>
            <w:tcW w:w="4431" w:type="dxa"/>
            <w:vAlign w:val="center"/>
          </w:tcPr>
          <w:p w:rsidR="006E3E8C" w:rsidRDefault="00507DDF" w:rsidP="00372829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B82BB0">
              <w:rPr>
                <w:bCs/>
                <w:color w:val="000000"/>
                <w:sz w:val="20"/>
                <w:szCs w:val="22"/>
                <w:lang w:val="kk-KZ"/>
              </w:rPr>
              <w:t>Кеңесші</w:t>
            </w:r>
          </w:p>
        </w:tc>
      </w:tr>
      <w:tr w:rsidR="006E3E8C" w:rsidRPr="00167427" w:rsidTr="00372829">
        <w:trPr>
          <w:trHeight w:val="688"/>
        </w:trPr>
        <w:tc>
          <w:tcPr>
            <w:tcW w:w="4430" w:type="dxa"/>
          </w:tcPr>
          <w:p w:rsidR="006E3E8C" w:rsidRPr="00346F38" w:rsidRDefault="00167427" w:rsidP="00642065">
            <w:pPr>
              <w:rPr>
                <w:bCs/>
                <w:color w:val="000000"/>
                <w:sz w:val="18"/>
                <w:szCs w:val="22"/>
                <w:lang w:val="kk-KZ"/>
              </w:rPr>
            </w:pPr>
            <w:r w:rsidRPr="00167427">
              <w:rPr>
                <w:bCs/>
                <w:color w:val="000000"/>
                <w:sz w:val="18"/>
                <w:szCs w:val="22"/>
                <w:lang w:val="kk-KZ"/>
              </w:rPr>
              <w:lastRenderedPageBreak/>
              <w:t>Қабылданған шешімдерді келісуге және бекітуге жауап береді</w:t>
            </w:r>
          </w:p>
        </w:tc>
        <w:tc>
          <w:tcPr>
            <w:tcW w:w="4430" w:type="dxa"/>
          </w:tcPr>
          <w:p w:rsidR="006E3E8C" w:rsidRPr="00346F38" w:rsidRDefault="00167427" w:rsidP="00372829">
            <w:pPr>
              <w:tabs>
                <w:tab w:val="left" w:pos="2070"/>
              </w:tabs>
              <w:rPr>
                <w:bCs/>
                <w:color w:val="000000"/>
                <w:sz w:val="18"/>
                <w:szCs w:val="22"/>
                <w:lang w:val="kk-KZ"/>
              </w:rPr>
            </w:pPr>
            <w:r w:rsidRPr="00167427">
              <w:rPr>
                <w:bCs/>
                <w:color w:val="000000"/>
                <w:sz w:val="18"/>
                <w:szCs w:val="22"/>
                <w:lang w:val="kk-KZ"/>
              </w:rPr>
              <w:t>Осы Стандарт шеңберінде жекелеген кезеңді ұйымдастыру және іске асыру үшін тікелей жауап береді</w:t>
            </w:r>
          </w:p>
        </w:tc>
        <w:tc>
          <w:tcPr>
            <w:tcW w:w="4431" w:type="dxa"/>
          </w:tcPr>
          <w:p w:rsidR="006E3E8C" w:rsidRPr="00346F38" w:rsidRDefault="00167427" w:rsidP="00642065">
            <w:pPr>
              <w:rPr>
                <w:bCs/>
                <w:color w:val="000000"/>
                <w:sz w:val="18"/>
                <w:szCs w:val="22"/>
                <w:lang w:val="kk-KZ"/>
              </w:rPr>
            </w:pPr>
            <w:r w:rsidRPr="00167427">
              <w:rPr>
                <w:bCs/>
                <w:color w:val="000000"/>
                <w:sz w:val="18"/>
                <w:szCs w:val="22"/>
                <w:lang w:val="kk-KZ"/>
              </w:rPr>
              <w:t>Қажет болған жағдайда жекелеген міндеттерді іске асыруға көмек көрсетеді</w:t>
            </w:r>
          </w:p>
        </w:tc>
      </w:tr>
    </w:tbl>
    <w:p w:rsidR="00AD51A1" w:rsidRDefault="003F4B9B" w:rsidP="00486C12">
      <w:pPr>
        <w:jc w:val="right"/>
        <w:rPr>
          <w:b/>
          <w:lang w:val="kk-KZ"/>
        </w:rPr>
      </w:pPr>
      <w:r>
        <w:rPr>
          <w:b/>
        </w:rPr>
        <w:t>СТ-37-</w:t>
      </w:r>
      <w:r>
        <w:rPr>
          <w:b/>
          <w:lang w:val="kk-KZ"/>
        </w:rPr>
        <w:t>17</w:t>
      </w:r>
      <w:r>
        <w:rPr>
          <w:b/>
          <w:lang w:val="kk-KZ"/>
        </w:rPr>
        <w:t xml:space="preserve"> </w:t>
      </w:r>
      <w:r w:rsidR="006679FB" w:rsidRPr="00C70E8A">
        <w:rPr>
          <w:b/>
        </w:rPr>
        <w:t xml:space="preserve">2 </w:t>
      </w:r>
      <w:r w:rsidR="00C70E8A" w:rsidRPr="00C70E8A">
        <w:rPr>
          <w:b/>
          <w:lang w:val="kk-KZ"/>
        </w:rPr>
        <w:t>-қосымша</w:t>
      </w:r>
      <w:r w:rsidR="006679FB">
        <w:rPr>
          <w:b/>
        </w:rPr>
        <w:t xml:space="preserve"> </w:t>
      </w:r>
    </w:p>
    <w:p w:rsidR="006679FB" w:rsidRPr="00DA43EB" w:rsidRDefault="001C2052" w:rsidP="006679FB">
      <w:pPr>
        <w:jc w:val="right"/>
        <w:rPr>
          <w:b/>
          <w:lang w:val="kk-KZ"/>
        </w:rPr>
      </w:pPr>
      <w:r>
        <w:rPr>
          <w:noProof/>
        </w:rPr>
        <w:pict>
          <v:group id="Группа 71" o:spid="_x0000_s1077" style="position:absolute;left:0;text-align:left;margin-left:46.3pt;margin-top:6.4pt;width:660.35pt;height:385.2pt;z-index:252317696;mso-width-relative:margin;mso-height-relative:margin" coordsize="77362,5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02" o:spid="_x0000_s1078" type="#_x0000_t32" style="position:absolute;left:68416;top:10294;width:0;height:41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s48QAAADcAAAADwAAAGRycy9kb3ducmV2LnhtbESPQWvCQBSE7wX/w/KEXopuGotIdBWR&#10;ivFo7KHeHtlnEsy+DbtbE/+9Wyj0OMzMN8xqM5hW3Mn5xrKC92kCgri0uuFKwdd5P1mA8AFZY2uZ&#10;FDzIw2Y9ellhpm3PJ7oXoRIRwj5DBXUIXSalL2sy6Ke2I47e1TqDIUpXSe2wj3DTyjRJ5tJgw3Gh&#10;xo52NZW34sco+D7ojj+PH2+ni8nnxyZt+9ztlXodD9sliEBD+A//tXOtYJak8HsmHg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NmzjxAAAANwAAAAPAAAAAAAAAAAA&#10;AAAAAKECAABkcnMvZG93bnJldi54bWxQSwUGAAAAAAQABAD5AAAAkgMAAAAA&#10;" strokeweight="1.25pt">
              <v:stroke endarrow="open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303" o:spid="_x0000_s1079" type="#_x0000_t109" style="position:absolute;left:40391;top:25275;width:10806;height:35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Aj8AA&#10;AADcAAAADwAAAGRycy9kb3ducmV2LnhtbESPQavCMBCE74L/IazgTVMVilSjiCKot9p3eMelWdti&#10;sylNtPXfG0HwOMzMN8x625taPKl1lWUFs2kEgji3uuJCwV92nCxBOI+ssbZMCl7kYLsZDtaYaNtx&#10;Ss+rL0SAsEtQQel9k0jp8pIMuqltiIN3s61BH2RbSN1iF+CmlvMoiqXBisNCiQ3tS8rv14dRcMji&#10;u3SXW/p4ZTH+z3rXpeelUuNRv1uB8NT7X/jbPmkFi2gBnzPh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6Aj8AAAADcAAAADwAAAAAAAAAAAAAAAACYAgAAZHJzL2Rvd25y&#10;ZXYueG1sUEsFBgAAAAAEAAQA9QAAAIUDAAAAAA==&#10;" fillcolor="#b7dee8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290C54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сәйкессіздіктерді жою</w:t>
                    </w:r>
                  </w:p>
                </w:txbxContent>
              </v:textbox>
            </v:shape>
            <v:shape id="Блок-схема: процесс 304" o:spid="_x0000_s1080" type="#_x0000_t109" style="position:absolute;left:51877;top:24437;width:4207;height:2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21sYA&#10;AADcAAAADwAAAGRycy9kb3ducmV2LnhtbESP0WrCQBRE34X+w3ILfZG6sdW2pK4iLYU+iSb5gEv2&#10;mgSzd9PdjUa/3i0IPg4zc4ZZrAbTiiM531hWMJ0kIIhLqxuuFBT5z/MHCB+QNbaWScGZPKyWD6MF&#10;ptqeeEfHLFQiQtinqKAOoUul9GVNBv3EdsTR21tnMETpKqkdniLctPIlSd6kwYbjQo0dfdVUHrLe&#10;KMib7/c+tPvNtjzn3R+Ni3l/OSj19DisP0EEGsI9fGv/agWvyQz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G21sYAAADcAAAADwAAAAAAAAAAAAAAAACYAgAAZHJz&#10;L2Rvd25yZXYueG1sUEsFBgAAAAAEAAQA9QAAAIsDAAAAAA==&#10;" fillcolor="window" stroked="f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Иә </w:t>
                    </w:r>
                  </w:p>
                </w:txbxContent>
              </v:textbox>
            </v:shape>
            <v:shape id="Прямая со стрелкой 305" o:spid="_x0000_s1081" type="#_x0000_t32" style="position:absolute;left:51197;top:26991;width:3165;height: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/0l8UAAADcAAAADwAAAGRycy9kb3ducmV2LnhtbESPQWvCQBSE7wX/w/KEXopuTFspqWsQ&#10;qTQejR7s7ZF9TYLZt2F3a9J/7wqFHoeZ+YZZ5aPpxJWcby0rWMwTEMSV1S3XCk7H3ewNhA/IGjvL&#10;pOCXPOTrycMKM20HPtC1DLWIEPYZKmhC6DMpfdWQQT+3PXH0vq0zGKJ0tdQOhwg3nUyTZCkNthwX&#10;Guxp21B1KX+MgvOn7vlj//J0+DLFct+m3VC4nVKP03HzDiLQGP7Df+1CK3hOXuF+Jh4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/0l8UAAADcAAAADwAAAAAAAAAA&#10;AAAAAAChAgAAZHJzL2Rvd25yZXYueG1sUEsFBgAAAAAEAAQA+QAAAJMDAAAAAA==&#10;" strokeweight="1.25pt">
              <v:stroke endarrow="open"/>
            </v:shape>
            <v:shape id="Блок-схема: процесс 306" o:spid="_x0000_s1082" type="#_x0000_t109" style="position:absolute;left:21298;top:35092;width:3424;height:2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NOsYA&#10;AADcAAAADwAAAGRycy9kb3ducmV2LnhtbESP0WrCQBRE3wX/YbmFvkizaUUtqauUloJPRZN8wCV7&#10;TYLZuzG7MUm/vlso+DjMzBlmux9NI27UudqygucoBkFcWF1zqSDPvp5eQTiPrLGxTAomcrDfzWdb&#10;TLQd+ES31JciQNglqKDyvk2kdEVFBl1kW+LgnW1n0AfZlVJ3OAS4aeRLHK+lwZrDQoUtfVRUXNLe&#10;KMjqz03vm/P3sZiy9kqLfNX/XJR6fBjf30B4Gv09/N8+aAXLeA1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NOsYAAADcAAAADwAAAAAAAAAAAAAAAACYAgAAZHJz&#10;L2Rvd25yZXYueG1sUEsFBgAAAAAEAAQA9QAAAIsDAAAAAA==&#10;" fillcolor="window" stroked="f" strokeweight="1.25pt">
              <v:textbox inset="0,0,0,0">
                <w:txbxContent>
                  <w:p w:rsidR="001C2052" w:rsidRPr="00325591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Иә </w:t>
                    </w:r>
                  </w:p>
                </w:txbxContent>
              </v:textbox>
            </v:shape>
            <v:shape id="Блок-схема: процесс 307" o:spid="_x0000_s1083" type="#_x0000_t109" style="position:absolute;left:73105;top:24524;width:4257;height:2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oocQA&#10;AADcAAAADwAAAGRycy9kb3ducmV2LnhtbESP3YrCMBSE7wXfIRxhb0TTdfGHahRZWdgr0dYHODTH&#10;ttic1CbVuk+/EQQvh5n5hlltOlOJGzWutKzgcxyBIM6sLjlXcEp/RgsQziNrrCyTggc52Kz7vRXG&#10;2t75SLfE5yJA2MWooPC+jqV0WUEG3djWxME728agD7LJpW7wHuCmkpMomkmDJYeFAmv6Lii7JK1R&#10;kJa7eeur8/6QPdL6SsPTtP27KPUx6LZLEJ46/w6/2r9awVc0h+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KKHEAAAA3AAAAA8AAAAAAAAAAAAAAAAAmAIAAGRycy9k&#10;b3ducmV2LnhtbFBLBQYAAAAABAAEAPUAAACJAwAAAAA=&#10;" fillcolor="window" stroked="f" strokeweight="1.25pt">
              <v:textbox inset="0,0,0,0">
                <w:txbxContent>
                  <w:p w:rsidR="001C2052" w:rsidRPr="00325591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Жоқ </w:t>
                    </w:r>
                  </w:p>
                </w:txbxContent>
              </v:textbox>
            </v:shape>
            <v:shape id="Блок-схема: процесс 308" o:spid="_x0000_s1084" type="#_x0000_t109" style="position:absolute;left:17736;width:39028;height:2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/mMIA&#10;AADcAAAADwAAAGRycy9kb3ducmV2LnhtbERPXWvCMBR9H/gfwhV8GZqoMKQaxQmKKBusir5em2tb&#10;19yUJmr375eHwR4P53u2aG0lHtT40rGG4UCBIM6cKTnXcDys+xMQPiAbrByThh/ysJh3XmaYGPfk&#10;L3qkIRcxhH2CGooQ6kRKnxVk0Q9cTRy5q2sshgibXJoGnzHcVnKk1Ju0WHJsKLCmVUHZd3q3Gj6z&#10;3cf6fN1s09vpVe0c799Tumjd67bLKYhAbfgX/7m3RsNYxbXxTDwC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D+YwgAAANwAAAAPAAAAAAAAAAAAAAAAAJgCAABkcnMvZG93&#10;bnJldi54bWxQSwUGAAAAAAQABAD1AAAAhwMAAAAA&#10;" fillcolor="#fac090" strokecolor="windowText" strokeweight="1.25pt">
              <v:textbox inset="0,0,0,0">
                <w:txbxContent>
                  <w:p w:rsidR="001C2052" w:rsidRPr="00016395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Мердігер таңдау және Шарт жасасу </w:t>
                    </w:r>
                  </w:p>
                </w:txbxContent>
              </v:textbox>
            </v:shape>
            <v:shape id="Блок-схема: процесс 309" o:spid="_x0000_s1085" type="#_x0000_t109" style="position:absolute;left:17777;top:4985;width:38927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aA8YA&#10;AADcAAAADwAAAGRycy9kb3ducmV2LnhtbESPQWsCMRSE74X+h/AKvYgmtiB1a5QqKKK00FX0+rp5&#10;7m7dvCybqOu/bwShx2FmvmFGk9ZW4kyNLx1r6PcUCOLMmZJzDdvNvPsGwgdkg5Vj0nAlD5Px48MI&#10;E+Mu/E3nNOQiQtgnqKEIoU6k9FlBFn3P1cTRO7jGYoiyyaVp8BLhtpIvSg2kxZLjQoE1zQrKjunJ&#10;avjKVp/z/WGxTH93HbVyvJ6m9KP181P78Q4iUBv+w/f20mh4VUO4nYlH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aA8YAAADcAAAADwAAAAAAAAAAAAAAAACYAgAAZHJz&#10;L2Rvd25yZXYueG1sUEsFBgAAAAAEAAQA9QAAAIsDAAAAAA==&#10;" fillcolor="#fac090" strokecolor="windowText" strokeweight="1.25pt">
              <v:textbox inset="0,0,0,0">
                <w:txbxContent>
                  <w:p w:rsidR="001C2052" w:rsidRPr="00C077D3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Мердігердің Стандартқа сәйкестігін тексеру </w:t>
                    </w:r>
                  </w:p>
                </w:txbxContent>
              </v:textbox>
            </v:shape>
            <v:shape id="Прямая со стрелкой 310" o:spid="_x0000_s1086" type="#_x0000_t32" style="position:absolute;left:37240;top:2529;width:10;height:245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B0sIAAADcAAAADwAAAGRycy9kb3ducmV2LnhtbERPPWvDMBDdA/0P4gpdQizHCSa4UUIp&#10;DbXHOB3a7bCutql1MpIau/++GgIZH+97f5zNIK7kfG9ZwTpJQRA3VvfcKvi4nFY7ED4gaxwsk4I/&#10;8nA8PCz2WGg78ZmudWhFDGFfoIIuhLGQ0jcdGfSJHYkj922dwRCha6V2OMVwM8gsTXNpsOfY0OFI&#10;rx01P/WvUfD5rkd+q7bL85cp86rPhql0J6WeHueXZxCB5nAX39ylVrBZx/nxTDwC8vA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HB0sIAAADcAAAADwAAAAAAAAAAAAAA&#10;AAChAgAAZHJzL2Rvd25yZXYueG1sUEsFBgAAAAAEAAQA+QAAAJADAAAAAA==&#10;" strokeweight="1.25pt">
              <v:stroke endarrow="open"/>
            </v:shape>
            <v:shape id="Блок-схема: процесс 311" o:spid="_x0000_s1087" type="#_x0000_t109" style="position:absolute;left:21606;top:17922;width:14113;height:58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A2MYA&#10;AADcAAAADwAAAGRycy9kb3ducmV2LnhtbESP3WrCQBSE7wXfYTmF3ohuUqFIdCNtwSJKC41ib0+z&#10;Jz82ezZkV41v3y0IXg4z8w2zWPamEWfqXG1ZQTyJQBDnVtdcKtjvVuMZCOeRNTaWScGVHCzT4WCB&#10;ibYX/qJz5ksRIOwSVFB53yZSurwig25iW+LgFbYz6IPsSqk7vAS4aeRTFD1LgzWHhQpbeqso/81O&#10;RsFnvvlYfRfv6+x4GEUby9vXjH6UenzoX+YgPPX+Hr6111rBNI7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sA2MYAAADcAAAADwAAAAAAAAAAAAAAAACYAgAAZHJz&#10;L2Rvd25yZXYueG1sUEsFBgAAAAAEAAQA9QAAAIsDAAAAAA==&#10;" fillcolor="#fac090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>ЕҚжЕҚ, ӨҚжҚОҚ б</w:t>
                    </w:r>
                    <w:r w:rsidRPr="00325591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 xml:space="preserve">ойынша кіріспе нұсқама өткізу </w:t>
                    </w:r>
                    <w:r w:rsidRPr="005171BE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БиОТ,ПБиООС</w:t>
                    </w:r>
                  </w:p>
                </w:txbxContent>
              </v:textbox>
            </v:shape>
            <v:shape id="Блок-схема: процесс 312" o:spid="_x0000_s1088" type="#_x0000_t109" style="position:absolute;left:3574;top:17944;width:14043;height:58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er8UA&#10;AADcAAAADwAAAGRycy9kb3ducmV2LnhtbESPQWvCQBSE74L/YXmCF6kbLUiJrlIFRSwKTUWvr9ln&#10;Es2+Ddmtpv/eFQSPw8x8w0xmjSnFlWpXWFYw6EcgiFOrC84U7H+Wbx8gnEfWWFomBf/kYDZttyYY&#10;a3vjb7omPhMBwi5GBbn3VSylS3My6Pq2Ig7eydYGfZB1JnWNtwA3pRxG0UgaLDgs5FjRIqf0kvwZ&#10;Bbt0s10eT6t1cj70oo3lr3lCv0p1O83nGISnxr/Cz/ZaK3gfDOF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Z6vxQAAANwAAAAPAAAAAAAAAAAAAAAAAJgCAABkcnMv&#10;ZG93bnJldi54bWxQSwUGAAAAAAQABAD1AAAAigMAAAAA&#10;" fillcolor="#fac090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C077D3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 xml:space="preserve">Мердігерді 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>Қ</w:t>
                    </w:r>
                    <w:r w:rsidRPr="00C077D3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оғам аумағына кір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>гіз</w:t>
                    </w:r>
                    <w:r w:rsidRPr="00C077D3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у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Блок-схема: процесс 313" o:spid="_x0000_s1089" type="#_x0000_t109" style="position:absolute;left:59862;top:6792;width:17243;height:35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WUsEA&#10;AADcAAAADwAAAGRycy9kb3ducmV2LnhtbESPQYvCMBSE7wv+h/AEb2tahSLVKKII6q3Wg8dH82yL&#10;zUtpoq3/3ggLexxm5htmtRlMI17UudqygngagSAurK65VHDND78LEM4ja2wsk4I3OdisRz8rTLXt&#10;OaPXxZciQNilqKDyvk2ldEVFBt3UtsTBu9vOoA+yK6XusA9w08hZFCXSYM1hocKWdhUVj8vTKNjn&#10;yUO68z17vvMEb/Hg+uy0UGoyHrZLEJ4G/x/+ax+1gnk8h++Zc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HFlLBAAAA3AAAAA8AAAAAAAAAAAAAAAAAmAIAAGRycy9kb3du&#10;cmV2LnhtbFBLBQYAAAAABAAEAPUAAACGAwAAAAA=&#10;" fillcolor="#b7dee8" strokecolor="windowText" strokeweight="1.25pt">
              <v:textbox inset="0,0,0,0">
                <w:txbxContent>
                  <w:p w:rsidR="001C2052" w:rsidRPr="00C077D3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Елеулі </w:t>
                    </w:r>
                    <w:r w:rsidRPr="005171BE"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 xml:space="preserve"> -</w:t>
                    </w:r>
                    <w:r w:rsidRPr="005171BE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>сәйкессіздіктерді жою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Блок-схема: решение 314" o:spid="_x0000_s1090" type="#_x0000_t110" style="position:absolute;left:27062;top:9099;width:20319;height:67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pSMUA&#10;AADcAAAADwAAAGRycy9kb3ducmV2LnhtbESP0WrCQBRE3wX/YblCX6RubMXW6CpSsPhS0NgPuGav&#10;SUj2bsxuY/Tru4Lg4zAzZ5jFqjOVaKlxhWUF41EEgji1uuBMwe9h8/oJwnlkjZVlUnAlB6tlv7fA&#10;WNsL76lNfCYChF2MCnLv61hKl+Zk0I1sTRy8k20M+iCbTOoGLwFuKvkWRVNpsOCwkGNNXzmlZfJn&#10;FOyi8uM4NN831942iZuVP+es9kq9DLr1HISnzj/Dj/ZWK3gfT+B+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2lIxQAAANwAAAAPAAAAAAAAAAAAAAAAAJgCAABkcnMv&#10;ZG93bnJldi54bWxQSwUGAAAAAAQABAD1AAAAigMAAAAA&#10;" fillcolor="window" strokecolor="windowText" strokeweight="1.25pt">
              <v:textbox inset="0,0,0,0">
                <w:txbxContent>
                  <w:p w:rsidR="001C2052" w:rsidRPr="00C077D3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Сәйкессіздіктер бар ма? </w:t>
                    </w:r>
                  </w:p>
                </w:txbxContent>
              </v:textbox>
            </v:shape>
            <v:shape id="Прямая со стрелкой 315" o:spid="_x0000_s1091" type="#_x0000_t32" style="position:absolute;left:37221;top:7708;width:19;height:13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iSsUAAADcAAAADwAAAGRycy9kb3ducmV2LnhtbESPT2vCQBTE7wW/w/KEXopu/FMpaTZS&#10;imI8aj20t0f2mQSzb8PuatJv3y0IHoeZ+Q2TrQfTihs531hWMJsmIIhLqxuuFJy+tpM3ED4ga2wt&#10;k4Jf8rDOR08Zptr2fKDbMVQiQtinqKAOoUul9GVNBv3UdsTRO1tnMETpKqkd9hFuWjlPkpU02HBc&#10;qLGjz5rKy/FqFHzvdMeb/fLl8GOK1b6Zt33htko9j4ePdxCBhvAI39uFVrCYvcL/mXgE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ZiSsUAAADcAAAADwAAAAAAAAAA&#10;AAAAAAChAgAAZHJzL2Rvd25yZXYueG1sUEsFBgAAAAAEAAQA+QAAAJMDAAAAAA==&#10;" strokeweight="1.25pt">
              <v:stroke endarrow="open"/>
            </v:shape>
            <v:shape id="Прямая со стрелкой 316" o:spid="_x0000_s1092" type="#_x0000_t32" style="position:absolute;left:17617;top:20859;width:3989;height: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8PcQAAADcAAAADwAAAGRycy9kb3ducmV2LnhtbESPQWvCQBSE74L/YXmCF6kbrQRJXUVK&#10;xXjU9mBvj+xrEsy+Dburif++Kwgeh5n5hlltetOIGzlfW1YwmyYgiAuray4V/Hzv3pYgfEDW2Fgm&#10;BXfysFkPByvMtO34SLdTKEWEsM9QQRVCm0npi4oM+qltiaP3Z53BEKUrpXbYRbhp5DxJUmmw5rhQ&#10;YUufFRWX09UoOO91y1+HxeT4a/L0UM+bLnc7pcajfvsBIlAfXuFnO9cK3mcpPM7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1Pw9xAAAANwAAAAPAAAAAAAAAAAA&#10;AAAAAKECAABkcnMvZG93bnJldi54bWxQSwUGAAAAAAQABAD5AAAAkgMAAAAA&#10;" strokeweight="1.25pt">
              <v:stroke endarrow="open"/>
            </v:shape>
            <v:shape id="Прямая со стрелкой 317" o:spid="_x0000_s1093" type="#_x0000_t32" style="position:absolute;left:35719;top:20859;width:4645;height: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ToE8YAAADcAAAADwAAAGRycy9kb3ducmV2LnhtbESPT2vCQBTE74V+h+UJvdWNlmqJrlKE&#10;0HoQUduen9mXP5p9G7JbE/30riB4HGbmN8x03plKnKhxpWUFg34Egji1uuRcwc8uef0A4Tyyxsoy&#10;KTiTg/ns+WmKsbYtb+i09bkIEHYxKii8r2MpXVqQQde3NXHwMtsY9EE2udQNtgFuKjmMopE0WHJY&#10;KLCmRUHpcftvFFy67LA7Zqvl799aJ+2S6q998q7US6/7nIDw1PlH+N7+1greBmO4nQ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k6BPGAAAA3AAAAA8AAAAAAAAA&#10;AAAAAAAAoQIAAGRycy9kb3ducmV2LnhtbFBLBQYAAAAABAAEAPkAAACUAwAAAAA=&#10;" strokeweight="1.25pt">
              <v:stroke endarrow="open"/>
            </v:shape>
            <v:shape id="Блок-схема: процесс 318" o:spid="_x0000_s1094" type="#_x0000_t109" style="position:absolute;left:40364;top:17952;width:13473;height:5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jf8MA&#10;AADcAAAADwAAAGRycy9kb3ducmV2LnhtbERPz2vCMBS+D/wfwhvspolaZHRGGYqbBw9bVfD4bJ5p&#10;WfNSmkzrf28Ogx0/vt/zZe8acaUu1J41jEcKBHHpTc1Ww2G/Gb6CCBHZYOOZNNwpwHIxeJpjbvyN&#10;v+laRCtSCIccNVQxtrmUoazIYRj5ljhxF985jAl2VpoObyncNXKi1Ew6rDk1VNjSqqLyp/h1Goos&#10;W39ebH/+OH7t1vY0VdnZKa1fnvv3NxCR+vgv/nNvjYbpOK1NZ9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Wjf8MAAADcAAAADwAAAAAAAAAAAAAAAACYAgAAZHJzL2Rv&#10;d25yZXYueG1sUEsFBgAAAAAEAAQA9QAAAIgDAAAAAA==&#10;" fillcolor="#e46c0a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325591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Жұмыс орнын жұмыс / қызмет жүргізуге дайындау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 </w:t>
                    </w:r>
                    <w:r w:rsidRPr="005171BE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319" o:spid="_x0000_s1095" type="#_x0000_t34" style="position:absolute;left:3574;top:12455;width:23488;height:8407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rmxcIAAADcAAAADwAAAGRycy9kb3ducmV2LnhtbESP3YrCMBSE7wXfIZwF7zRtFdftNooI&#10;oog3qz7AoTn9YZuT0kStb28EwcthZr5hslVvGnGjztWWFcSTCARxbnXNpYLLeTtegHAeWWNjmRQ8&#10;yMFqORxkmGp75z+6nXwpAoRdigoq79tUSpdXZNBNbEscvMJ2Bn2QXSl1h/cAN41MomguDdYcFips&#10;aVNR/n+6GgXJd3PWxXzHbTxjme+Tozt4p9Toq1//gvDU+0/43d5rBdP4B15nw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rmxcIAAADcAAAADwAAAAAAAAAAAAAA&#10;AAChAgAAZHJzL2Rvd25yZXYueG1sUEsFBgAAAAAEAAQA+QAAAJADAAAAAA==&#10;" adj="23702" strokeweight="1.25pt">
              <v:stroke endarrow="open"/>
            </v:shape>
            <v:shape id="Блок-схема: процесс 320" o:spid="_x0000_s1096" type="#_x0000_t109" style="position:absolute;left:61027;top:33200;width:11814;height:5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CmL0A&#10;AADcAAAADwAAAGRycy9kb3ducmV2LnhtbERPvQrCMBDeBd8hnOCmqQpFqlFEEdSt1sHxaM622FxK&#10;E219ezMIjh/f/3rbm1q8qXWVZQWzaQSCOLe64kLBLTtOliCcR9ZYWyYFH3Kw3QwHa0y07Til99UX&#10;IoSwS1BB6X2TSOnykgy6qW2IA/ewrUEfYFtI3WIXwk0t51EUS4MVh4YSG9qXlD+vL6PgkMVP6S6P&#10;9PXJYrzPetel56VS41G/W4Hw1Pu/+Oc+aQWLe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nlCmL0AAADcAAAADwAAAAAAAAAAAAAAAACYAgAAZHJzL2Rvd25yZXYu&#10;eG1sUEsFBgAAAAAEAAQA9QAAAIIDAAAAAA==&#10;" fillcolor="#b7dee8" strokecolor="windowText" strokeweight="1.25pt">
              <v:textbox inset="0,0,0,0">
                <w:txbxContent>
                  <w:p w:rsidR="001C2052" w:rsidRPr="00325591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Шарт бойынша жұмыс жүргізу </w:t>
                    </w:r>
                  </w:p>
                </w:txbxContent>
              </v:textbox>
            </v:shape>
            <v:shape id="Блок-схема: процесс 321" o:spid="_x0000_s1097" type="#_x0000_t109" style="position:absolute;left:31385;top:33200;width:19050;height:57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AX8YA&#10;AADcAAAADwAAAGRycy9kb3ducmV2LnhtbESPT2sCMRTE7wW/Q3iF3jRRl1JWoxSlfw4e2m0Fj8/N&#10;M7u4eVk2qa7f3ghCj8PM/IaZL3vXiBN1ofasYTxSIIhLb2q2Gn5/3oYvIEJENth4Jg0XCrBcDB7m&#10;mBt/5m86FdGKBOGQo4YqxjaXMpQVOQwj3xIn7+A7hzHJzkrT4TnBXSMnSj1LhzWnhQpbWlVUHos/&#10;p6HIsvXHwfb79+3XZm13U5XtndL66bF/nYGI1Mf/8L39aTRMJ2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PAX8YAAADcAAAADwAAAAAAAAAAAAAAAACYAgAAZHJz&#10;L2Rvd25yZXYueG1sUEsFBgAAAAAEAAQA9QAAAIsDAAAAAA==&#10;" fillcolor="#e46c0a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>Жұмыс барысында ЕҚжЕҚ, ӨҚжҚОҚ б</w:t>
                    </w:r>
                    <w:r w:rsidRPr="00325591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ойынша</w:t>
                    </w:r>
                    <w:r w:rsidRPr="005171BE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тексеру жүргізу </w:t>
                    </w:r>
                    <w:r w:rsidRPr="005171BE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БиОТ, ПБиООС в ходе работ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322" o:spid="_x0000_s1098" type="#_x0000_t33" style="position:absolute;left:37793;top:20827;width:2598;height:6199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oRa8UAAADcAAAADwAAAGRycy9kb3ducmV2LnhtbESPW2vCQBSE3wv+h+UIfasbUyoluooU&#10;ekGh4A1fD9ljEsyeDdlTE/vr3YLQx2FmvmFmi97V6kJtqDwbGI8SUMS5txUXBva796dXUEGQLdae&#10;ycCVAizmg4cZZtZ3vKHLVgoVIRwyNFCKNJnWIS/JYRj5hjh6J986lCjbQtsWuwh3tU6TZKIdVhwX&#10;SmzoraT8vP1xBmx4+ebf7tStP45OctmsPg/XlTGPw345BSXUy3/43v6yBp7TFP7OxCO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oRa8UAAADcAAAADwAAAAAAAAAA&#10;AAAAAAChAgAAZHJzL2Rvd25yZXYueG1sUEsFBgAAAAAEAAQA+QAAAJMDAAAAAA==&#10;" strokeweight="1.25pt">
              <v:stroke endarrow="open"/>
            </v:shape>
            <v:shape id="Прямая со стрелкой 323" o:spid="_x0000_s1099" type="#_x0000_t32" style="position:absolute;left:50435;top:36088;width:10592;height:3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86sYAAADcAAAADwAAAGRycy9kb3ducmV2LnhtbESPUWvCMBSF3wX/Q7iCL6LpKjjpjCLC&#10;QHCM6Tbw8dLcNZ3NTUmytvv3y2Cwx8M55zuczW6wjejIh9qxgrtFBoK4dLrmSsHb6+N8DSJEZI2N&#10;Y1LwTQF22/Fog4V2PZ+pu8RKJAiHAhWYGNtCylAashgWriVO3ofzFmOSvpLaY5/gtpF5lq2kxZrT&#10;gsGWDobK2+XLKng/vXw+t/fn3mRP/jTrZlfOb1elppNh/wAi0hD/w3/to1awzJfweyYd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jvOrGAAAA3AAAAA8AAAAAAAAA&#10;AAAAAAAAoQIAAGRycy9kb3ducmV2LnhtbFBLBQYAAAAABAAEAPkAAACUAwAAAAA=&#10;" strokeweight="1.25pt">
              <v:stroke endarrow="open"/>
            </v:shape>
            <v:shape id="Соединительная линия уступом 324" o:spid="_x0000_s1100" type="#_x0000_t33" style="position:absolute;left:53837;top:20881;width:10702;height:275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rLRMYAAADcAAAADwAAAGRycy9kb3ducmV2LnhtbESPQWvCQBSE70L/w/IK3symWkWiq0ih&#10;UMQeTKvo7TX7TEKzb8Puqml/vVsQehxm5htmvuxMIy7kfG1ZwVOSgiAurK65VPD58TqYgvABWWNj&#10;mRT8kIfl4qE3x0zbK2/pkodSRAj7DBVUIbSZlL6oyKBPbEscvZN1BkOUrpTa4TXCTSOHaTqRBmuO&#10;CxW29FJR8Z2fjYJitF8f8l274fHXyp1w8v577LRS/cduNQMRqAv/4Xv7TSsYDZ/h7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ay0TGAAAA3AAAAA8AAAAAAAAA&#10;AAAAAAAAoQIAAGRycy9kb3ducmV2LnhtbFBLBQYAAAAABAAEAPkAAACUAwAAAAA=&#10;" strokeweight="1.25pt">
              <v:stroke endarrow="open"/>
            </v:shape>
            <v:shape id="Соединительная линия уступом 325" o:spid="_x0000_s1101" type="#_x0000_t34" style="position:absolute;left:72841;top:26991;width:1875;height:9127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ksfcUAAADcAAAADwAAAGRycy9kb3ducmV2LnhtbESPQWsCMRSE7wX/Q3hCb5rVopWtUaRQ&#10;aOmpa217fGyem8XkZUlS3f33jSD0OMzMN8x62zsrzhRi61nBbFqAIK69brlR8Ll/maxAxISs0Xom&#10;BQNF2G5Gd2sstb/wB52r1IgM4ViiApNSV0oZa0MO49R3xNk7+uAwZRkaqQNeMtxZOS+KpXTYcl4w&#10;2NGzofpU/ToFhzC8V9/dl337WRzs7vFYD9GslLof97snEIn69B++tV+1gof5Aq5n8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ksfcUAAADcAAAADwAAAAAAAAAA&#10;AAAAAAChAgAAZHJzL2Rvd25yZXYueG1sUEsFBgAAAAAEAAQA+QAAAJMDAAAAAA==&#10;" adj="-26341" strokeweight="1.25pt">
              <v:stroke endarrow="open"/>
            </v:shape>
            <v:shape id="Блок-схема: решение 326" o:spid="_x0000_s1102" type="#_x0000_t110" style="position:absolute;left:2389;top:34502;width:20335;height:67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YGcUA&#10;AADcAAAADwAAAGRycy9kb3ducmV2LnhtbESP0WrCQBRE3wX/YbmCL6XZ1IKtqatIQemLYKMfcM3e&#10;JiHZuzG7xujXu0LBx2FmzjDzZW9q0VHrSssK3qIYBHFmdcm5gsN+/foJwnlkjbVlUnAlB8vFcDDH&#10;RNsL/1KX+lwECLsEFRTeN4mULivIoItsQxy8P9sa9EG2udQtXgLc1HISx1NpsOSwUGBD3wVlVXo2&#10;CnZx9XF8MZub627r1M2q7SlvvFLjUb/6AuGp98/wf/tHK3ifTOFx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ZgZxQAAANwAAAAPAAAAAAAAAAAAAAAAAJgCAABkcnMv&#10;ZG93bnJldi54bWxQSwUGAAAAAAQABAD1AAAAigMAAAAA&#10;" fillcolor="window" strokecolor="windowText" strokeweight="1.25pt">
              <v:textbox inset="0,0,0,0">
                <w:txbxContent>
                  <w:p w:rsidR="001C2052" w:rsidRPr="00C077D3" w:rsidRDefault="001C2052" w:rsidP="00325591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Сәйкессіздіктер бар ма? </w:t>
                    </w:r>
                  </w:p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Соединительная линия уступом 327" o:spid="_x0000_s1103" type="#_x0000_t35" style="position:absolute;left:12556;top:34502;width:18829;height:1587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AO8YAAADcAAAADwAAAGRycy9kb3ducmV2LnhtbESPS2vCQBSF94L/YbiF7nRiCirRUWq1&#10;vupGLYXuLpnbJDVzJ82Mmv77jiB0eTiPjzOeNqYUF6pdYVlBrxuBIE6tLjhT8H587QxBOI+ssbRM&#10;Cn7JwXTSbo0x0fbKe7ocfCbCCLsEFeTeV4mULs3JoOvaijh4X7Y26IOsM6lrvIZxU8o4ivrSYMGB&#10;kGNFLzmlp8PZBMgumn+77drP4tWyt3n7XKw+fk5KPT40zyMQnhr/H76311rBUzyA25lwBOT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ygDvGAAAA3AAAAA8AAAAAAAAA&#10;AAAAAAAAoQIAAGRycy9kb3ducmV2LnhtbFBLBQYAAAAABAAEAPkAAACUAwAAAAA=&#10;" adj="4968,52727" strokeweight="1.25pt">
              <v:stroke endarrow="open"/>
            </v:shape>
            <v:shape id="Соединительная линия уступом 328" o:spid="_x0000_s1104" type="#_x0000_t34" style="position:absolute;left:22724;top:37858;width:7998;height:62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6fcIAAADcAAAADwAAAGRycy9kb3ducmV2LnhtbERPz2vCMBS+D/Y/hCfsNlPdGFKNMqbD&#10;yU6tXrw9mmdT1rzEJmvrf28Ogx0/vt+rzWhb0VMXGscKZtMMBHHldMO1gtPx83kBIkRkja1jUnCj&#10;AJv148MKc+0GLqgvYy1SCIccFZgYfS5lqAxZDFPniRN3cZ3FmGBXS93hkMJtK+dZ9iYtNpwaDHr6&#10;MFT9lL9WQbkzY0nfphj6Q+P3xc5vr69npZ4m4/sSRKQx/ov/3F9awcs8rU1n0hG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k6fcIAAADcAAAADwAAAAAAAAAAAAAA&#10;AAChAgAAZHJzL2Rvd25yZXYueG1sUEsFBgAAAAAEAAQA+QAAAJADAAAAAA==&#10;" strokeweight="1.25pt">
              <v:stroke endarrow="open"/>
            </v:shape>
            <v:shape id="Соединительная линия уступом 329" o:spid="_x0000_s1105" type="#_x0000_t34" style="position:absolute;left:2389;top:37858;width:6176;height:14486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HKMcAAADcAAAADwAAAGRycy9kb3ducmV2LnhtbESPQWvCQBSE74L/YXlCL6VuqmhjdJXS&#10;UvWglNoePD6yzySYfRuyWxPz67tCweMwM98wi1VrSnGh2hWWFTwPIxDEqdUFZwp+vj+eYhDOI2ss&#10;LZOCKzlYLfu9BSbaNvxFl4PPRICwS1BB7n2VSOnSnAy6oa2Ig3eytUEfZJ1JXWMT4KaUoyiaSoMF&#10;h4UcK3rLKT0ffo2Czf4zlrvNy3vTxevT5NF2V3nslHoYtK9zEJ5afw//t7dawXg0g9uZc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qEcoxwAAANwAAAAPAAAAAAAA&#10;AAAAAAAAAKECAABkcnMvZG93bnJldi54bWxQSwUGAAAAAAQABAD5AAAAlQMAAAAA&#10;" adj="-7995" strokeweight="1.25pt">
              <v:stroke endarrow="open"/>
            </v:shape>
            <v:shape id="Блок-схема: процесс 330" o:spid="_x0000_s1106" type="#_x0000_t109" style="position:absolute;left:30722;top:41875;width:13911;height:4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URb0A&#10;AADcAAAADwAAAGRycy9kb3ducmV2LnhtbERPvQrCMBDeBd8hnOCmqQpFqlFEEdSt1sHxaM622FxK&#10;E219ezMIjh/f/3rbm1q8qXWVZQWzaQSCOLe64kLBLTtOliCcR9ZYWyYFH3Kw3QwHa0y07Til99UX&#10;IoSwS1BB6X2TSOnykgy6qW2IA/ewrUEfYFtI3WIXwk0t51EUS4MVh4YSG9qXlD+vL6PgkMVP6S6P&#10;9PXJYrzPetel56VS41G/W4Hw1Pu/+Oc+aQWLR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6DURb0AAADcAAAADwAAAAAAAAAAAAAAAACYAgAAZHJzL2Rvd25yZXYu&#10;eG1sUEsFBgAAAAAEAAQA9QAAAIIDAAAAAA==&#10;" fillcolor="#b7dee8" strokecolor="windowText" strokeweight="1.25pt">
              <v:textbox inset="0,0,0,0">
                <w:txbxContent>
                  <w:p w:rsidR="001C2052" w:rsidRPr="00290C54" w:rsidRDefault="001C2052" w:rsidP="00290C54">
                    <w:pPr>
                      <w:pStyle w:val="afa"/>
                      <w:jc w:val="center"/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</w:pPr>
                    <w:r w:rsidRPr="00290C54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Жұмыстарды тоқтату</w:t>
                    </w:r>
                  </w:p>
                  <w:p w:rsidR="001C2052" w:rsidRPr="005171BE" w:rsidRDefault="001C2052" w:rsidP="00290C54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290C54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(қажет болған жағдайда)</w:t>
                    </w:r>
                  </w:p>
                </w:txbxContent>
              </v:textbox>
            </v:shape>
            <v:shape id="Блок-схема: процесс 331" o:spid="_x0000_s1107" type="#_x0000_t109" style="position:absolute;left:49251;top:41875;width:12533;height:4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x3sEA&#10;AADcAAAADwAAAGRycy9kb3ducmV2LnhtbESPQYvCMBSE7wv+h/AEb2tahSLVKKII6q3Wg8dH82yL&#10;zUtpoq3/3ggLexxm5htmtRlMI17UudqygngagSAurK65VHDND78LEM4ja2wsk4I3OdisRz8rTLXt&#10;OaPXxZciQNilqKDyvk2ldEVFBt3UtsTBu9vOoA+yK6XusA9w08hZFCXSYM1hocKWdhUVj8vTKNjn&#10;yUO68z17vvMEb/Hg+uy0UGoyHrZLEJ4G/x/+ax+1gvk8hu+Zc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scd7BAAAA3AAAAA8AAAAAAAAAAAAAAAAAmAIAAGRycy9kb3du&#10;cmV2LnhtbFBLBQYAAAAABAAEAPUAAACGAwAAAAA=&#10;" fillcolor="#b7dee8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290C54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сәйкессіздіктерді жою</w:t>
                    </w:r>
                  </w:p>
                </w:txbxContent>
              </v:textbox>
            </v:shape>
            <v:shape id="Блок-схема: процесс 332" o:spid="_x0000_s1108" type="#_x0000_t109" style="position:absolute;left:8565;top:49918;width:12551;height:48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vqcMA&#10;AADcAAAADwAAAGRycy9kb3ducmV2LnhtbESPQYvCMBSE78L+h/AW9mZTFYp0TUVcFtRbrYc9Pppn&#10;W9q8lCba+u83guBxmJlvmM12Mp240+AaywoWUQyCuLS64UrBpfidr0E4j6yxs0wKHuRgm33MNphq&#10;O3JO97OvRICwS1FB7X2fSunKmgy6yPbEwbvawaAPcqikHnAMcNPJZRwn0mDDYaHGnvY1le35ZhT8&#10;FEkr3ema3x5Fgn+LyY35ca3U1+e0+wbhafLv8Kt90ApWqyU8z4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7vqcMAAADcAAAADwAAAAAAAAAAAAAAAACYAgAAZHJzL2Rv&#10;d25yZXYueG1sUEsFBgAAAAAEAAQA9QAAAIgDAAAAAA==&#10;" fillcolor="#b7dee8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Шарт бойынша жұмысты жалғастыру </w:t>
                    </w:r>
                  </w:p>
                </w:txbxContent>
              </v:textbox>
            </v:shape>
            <v:shape id="Прямая со стрелкой 333" o:spid="_x0000_s1109" type="#_x0000_t32" style="position:absolute;left:44633;top:44064;width:46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qycMYAAADcAAAADwAAAGRycy9kb3ducmV2LnhtbESPW2vCQBSE3wv+h+UIfasbGxRJXUWE&#10;0PpQxEv7fJo9uWj2bMhuTfTXu0Khj8PMfMPMl72pxYVaV1lWMB5FIIgzqysuFBwP6csMhPPIGmvL&#10;pOBKDpaLwdMcE2073tFl7wsRIOwSVFB63yRSuqwkg25kG+Lg5bY16INsC6lb7ALc1PI1iqbSYMVh&#10;ocSG1iVl5/2vUXDr89PhnH9uvr63Ou021Lz/pBOlnof96g2Ep97/h//aH1pBHMfwOB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qsnDGAAAA3AAAAA8AAAAAAAAA&#10;AAAAAAAAoQIAAGRycy9kb3ducmV2LnhtbFBLBQYAAAAABAAEAPkAAACUAwAAAAA=&#10;" strokeweight="1.25pt">
              <v:stroke endarrow="open"/>
            </v:shape>
            <v:shape id="Блок-схема: процесс 334" o:spid="_x0000_s1110" type="#_x0000_t109" style="position:absolute;left:26211;top:50006;width:12536;height:4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SRsQA&#10;AADcAAAADwAAAGRycy9kb3ducmV2LnhtbESPQWvCQBSE7wX/w/IK3pqNTQkhukqxCLa3GA8eH9ln&#10;Esy+DdnVJP/eLRR6HGbmG2azm0wnHjS41rKCVRSDIK6sbrlWcC4PbxkI55E1dpZJwUwOdtvFywZz&#10;bUcu6HHytQgQdjkqaLzvcyld1ZBBF9meOHhXOxj0QQ611AOOAW46+R7HqTTYclhosKd9Q9XtdDcK&#10;vsr0Jt3PtbjPZYqX1eTG4jtTavk6fa5BeJr8f/ivfdQKkuQDfs+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0kbEAAAA3AAAAA8AAAAAAAAAAAAAAAAAmAIAAGRycy9k&#10;b3ducmV2LnhtbFBLBQYAAAAABAAEAPUAAACJAwAAAAA=&#10;" fillcolor="#b7dee8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Шарт бойынша жұмысты аяқтау </w:t>
                    </w:r>
                  </w:p>
                </w:txbxContent>
              </v:textbox>
            </v:shape>
            <v:shape id="Блок-схема: процесс 335" o:spid="_x0000_s1111" type="#_x0000_t109" style="position:absolute;left:43481;top:50006;width:12536;height:4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au8YA&#10;AADcAAAADwAAAGRycy9kb3ducmV2LnhtbESP3WrCQBSE7wXfYTmF3hTdWGkp0Y1owSIWC42it6fZ&#10;kx/Nng3ZVdO3dwsFL4eZ+YaZzjpTiwu1rrKsYDSMQBBnVldcKNhtl4M3EM4ja6wtk4JfcjBL+r0p&#10;xtpe+ZsuqS9EgLCLUUHpfRNL6bKSDLqhbYiDl9vWoA+yLaRu8RrgppbPUfQqDVYcFkps6L2k7JSe&#10;jYKvbL1ZHvKPVXrcP0Vry5+LlH6Uenzo5hMQnjp/D/+3V1rBePwCf2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Vau8YAAADcAAAADwAAAAAAAAAAAAAAAACYAgAAZHJz&#10;L2Rvd25yZXYueG1sUEsFBgAAAAAEAAQA9QAAAIsDAAAAAA==&#10;" fillcolor="#fac090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992F3B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Мердігердің қызметін бағалау</w:t>
                    </w:r>
                  </w:p>
                </w:txbxContent>
              </v:textbox>
            </v:shape>
            <v:shape id="Блок-схема: процесс 336" o:spid="_x0000_s1112" type="#_x0000_t109" style="position:absolute;left:60751;top:50006;width:13965;height:48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EzMYA&#10;AADcAAAADwAAAGRycy9kb3ducmV2LnhtbESP3WrCQBSE7wu+w3IEb4puqiASXcUWLJJSwSh6e8ye&#10;/Gj2bMhuNX37bqHQy2FmvmEWq87U4k6tqywreBlFIIgzqysuFBwPm+EMhPPIGmvLpOCbHKyWvacF&#10;xto+eE/31BciQNjFqKD0vomldFlJBt3INsTBy21r0AfZFlK3+AhwU8txFE2lwYrDQokNvZWU3dIv&#10;o2CXJZ+bc/6+Ta+n5yix/PGa0kWpQb9bz0F46vx/+K+91Qomkyn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fEzMYAAADcAAAADwAAAAAAAAAAAAAAAACYAgAAZHJz&#10;L2Rvd25yZXYueG1sUEsFBgAAAAAEAAQA9QAAAIsDAAAAAA==&#10;" fillcolor="#fac090" strokecolor="windowText" strokeweight="1.25pt">
              <v:textbox inset="0,0,0,0">
                <w:txbxContent>
                  <w:p w:rsidR="001C2052" w:rsidRPr="005171BE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</w:rPr>
                    </w:pPr>
                    <w:r w:rsidRPr="00A216D0"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</w:rPr>
                      <w:t>Бағалау парақтарын тіркеу (ММГ тізілімі)</w:t>
                    </w:r>
                  </w:p>
                </w:txbxContent>
              </v:textbox>
            </v:shape>
            <v:shape id="Прямая со стрелкой 337" o:spid="_x0000_s1113" type="#_x0000_t32" style="position:absolute;left:21116;top:52344;width:5095;height: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G0c8YAAADcAAAADwAAAGRycy9kb3ducmV2LnhtbESPW2vCQBSE3wX/w3KEvunGSi9EVxEh&#10;tD6IaNo+H7MnF82eDdmtif31XaHQx2FmvmEWq97U4kqtqywrmE4iEMSZ1RUXCj7SZPwKwnlkjbVl&#10;UnAjB6vlcLDAWNuOD3Q9+kIECLsYFZTeN7GULivJoJvYhjh4uW0N+iDbQuoWuwA3tXyMomdpsOKw&#10;UGJDm5Kyy/HbKPjp83N6yXfbz6+9TrotNW+n5Emph1G/noPw1Pv/8F/7XSuYzV7gfiYc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RtHPGAAAA3AAAAA8AAAAAAAAA&#10;AAAAAAAAoQIAAGRycy9kb3ducmV2LnhtbFBLBQYAAAAABAAEAPkAAACUAwAAAAA=&#10;" strokeweight="1.25pt">
              <v:stroke endarrow="open"/>
            </v:shape>
            <v:shape id="Прямая со стрелкой 338" o:spid="_x0000_s1114" type="#_x0000_t32" style="position:absolute;left:38747;top:52432;width:47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gAcMAAADcAAAADwAAAGRycy9kb3ducmV2LnhtbERPy2rCQBTdF/yH4Rbc1UkrikQnoQih&#10;uiilxnZ9zdw8auZOyExN7Nd3FoLLw3lv0tG04kK9aywreJ5FIIgLqxuuFBzz7GkFwnlkja1lUnAl&#10;B2kyedhgrO3An3Q5+EqEEHYxKqi972IpXVGTQTezHXHgStsb9AH2ldQ9DiHctPIlipbSYMOhocaO&#10;tjUV58OvUfA3lj/5uXzff31/6GzYU/d2yhZKTR/H1zUIT6O/i2/unVYwn4e14Uw4Aj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OIAHDAAAA3AAAAA8AAAAAAAAAAAAA&#10;AAAAoQIAAGRycy9kb3ducmV2LnhtbFBLBQYAAAAABAAEAPkAAACRAwAAAAA=&#10;" strokeweight="1.25pt">
              <v:stroke endarrow="open"/>
            </v:shape>
            <v:shape id="Прямая со стрелкой 339" o:spid="_x0000_s1115" type="#_x0000_t32" style="position:absolute;left:56017;top:52432;width:47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KFmsYAAADcAAAADwAAAGRycy9kb3ducmV2LnhtbESPT2vCQBTE74LfYXlCb7qx0tJGVxEh&#10;tB5ENG3Pz+zLH82+Ddmtif30XaHQ4zAzv2EWq97U4kqtqywrmE4iEMSZ1RUXCj7SZPwCwnlkjbVl&#10;UnAjB6vlcLDAWNuOD3Q9+kIECLsYFZTeN7GULivJoJvYhjh4uW0N+iDbQuoWuwA3tXyMomdpsOKw&#10;UGJDm5Kyy/HbKPjp83N6yXfbz6+9TrotNW+n5Emph1G/noPw1Pv/8F/7XSuYzV7hfiYc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ChZrGAAAA3AAAAA8AAAAAAAAA&#10;AAAAAAAAoQIAAGRycy9kb3ducmV2LnhtbFBLBQYAAAAABAAEAPkAAACUAwAAAAA=&#10;" strokeweight="1.25pt">
              <v:stroke endarrow="open"/>
            </v:shape>
            <v:shape id="Блок-схема: процесс 340" o:spid="_x0000_s1116" type="#_x0000_t109" style="position:absolute;left:47526;top:9432;width:4257;height:2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JFcMA&#10;AADcAAAADwAAAGRycy9kb3ducmV2LnhtbERP3WrCMBS+H/gO4QjeDE1184dqLOIY7Gps1gc4JMe2&#10;2JzUJq11T79cDHb58f3vssHWoqfWV44VzGcJCGLtTMWFgnP+Pt2A8AHZYO2YFDzIQ7YfPe0wNe7O&#10;39SfQiFiCPsUFZQhNKmUXpdk0c9cQxy5i2sthgjbQpoW7zHc1nKRJCtpseLYUGJDx5L09dRZBXn1&#10;tu5Cffn80o+8udHzedn9XJWajIfDFkSgIfyL/9wfRsHLa5wfz8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AJFcMAAADcAAAADwAAAAAAAAAAAAAAAACYAgAAZHJzL2Rv&#10;d25yZXYueG1sUEsFBgAAAAAEAAQA9QAAAIgDAAAAAA==&#10;" fillcolor="window" stroked="f" strokeweight="1.25pt">
              <v:textbox inset="0,0,0,0">
                <w:txbxContent>
                  <w:p w:rsidR="001C2052" w:rsidRPr="00C077D3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Иә </w:t>
                    </w:r>
                  </w:p>
                </w:txbxContent>
              </v:textbox>
            </v:shape>
            <v:shape id="Блок-схема: процесс 341" o:spid="_x0000_s1117" type="#_x0000_t109" style="position:absolute;left:22524;top:9305;width:4208;height:2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sjsUA&#10;AADcAAAADwAAAGRycy9kb3ducmV2LnhtbESP3YrCMBSE7xd8h3AEb0RTdf2hGkUUwatl1/oAh+bY&#10;FpuT2qRa9+k3grCXw8x8w6w2rSnFnWpXWFYwGkYgiFOrC84UnJPDYAHCeWSNpWVS8CQHm3XnY4Wx&#10;tg/+ofvJZyJA2MWoIPe+iqV0aU4G3dBWxMG72NqgD7LOpK7xEeCmlOMomkmDBYeFHCva5ZReT41R&#10;kBT7eePLy9d3+kyqG/XP0+b3qlSv226XIDy1/j/8bh+1gsnnCF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KyOxQAAANwAAAAPAAAAAAAAAAAAAAAAAJgCAABkcnMv&#10;ZG93bnJldi54bWxQSwUGAAAAAAQABAD1AAAAigMAAAAA&#10;" fillcolor="window" stroked="f" strokeweight="1.25pt">
              <v:textbox inset="0,0,0,0">
                <w:txbxContent>
                  <w:p w:rsidR="001C2052" w:rsidRPr="00C077D3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Жоқ </w:t>
                    </w:r>
                  </w:p>
                </w:txbxContent>
              </v:textbox>
            </v:shape>
            <v:shape id="Блок-схема: процесс 342" o:spid="_x0000_s1118" type="#_x0000_t109" style="position:absolute;top:35322;width:3690;height:18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y+cUA&#10;AADcAAAADwAAAGRycy9kb3ducmV2LnhtbESP3YrCMBSE7xd8h3AEb0RTdf2hGkUUwatl1/oAh+bY&#10;FpuT2qRa9+k3grCXw8x8w6w2rSnFnWpXWFYwGkYgiFOrC84UnJPDYAHCeWSNpWVS8CQHm3XnY4Wx&#10;tg/+ofvJZyJA2MWoIPe+iqV0aU4G3dBWxMG72NqgD7LOpK7xEeCmlOMomkmDBYeFHCva5ZReT41R&#10;kBT7eePLy9d3+kyqG/XP0+b3qlSv226XIDy1/j/8bh+1gsnnGF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jL5xQAAANwAAAAPAAAAAAAAAAAAAAAAAJgCAABkcnMv&#10;ZG93bnJldi54bWxQSwUGAAAAAAQABAD1AAAAigMAAAAA&#10;" fillcolor="window" stroked="f" strokeweight="1.25pt">
              <v:textbox inset="0,0,0,0">
                <w:txbxContent>
                  <w:p w:rsidR="001C2052" w:rsidRPr="00325591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Жоқ </w:t>
                    </w:r>
                  </w:p>
                </w:txbxContent>
              </v:textbox>
            </v:shape>
            <v:shape id="Блок-схема: решение 343" o:spid="_x0000_s1119" type="#_x0000_t110" style="position:absolute;left:54362;top:23636;width:20354;height:67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eIcYA&#10;AADcAAAADwAAAGRycy9kb3ducmV2LnhtbESP0WrCQBRE3wX/YblCX4puWku10U0QweKL0KZ+wG32&#10;moRk76bZbYx+vVso+DjMzBlmnQ6mET11rrKs4GkWgSDOra64UHD82k2XIJxH1thYJgUXcpAm49Ea&#10;Y23P/El95gsRIOxiVFB638ZSurwkg25mW+LgnWxn0AfZFVJ3eA5w08jnKHqVBisOCyW2tC0pr7Nf&#10;o+Ajqhffj+b96vrrLnNv9eGnaL1SD5NhswLhafD38H97rxXMX+bwdyYcAZ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3eIcYAAADcAAAADwAAAAAAAAAAAAAAAACYAgAAZHJz&#10;L2Rvd25yZXYueG1sUEsFBgAAAAAEAAQA9QAAAIsDAAAAAA==&#10;" fillcolor="window" strokecolor="windowText" strokeweight="1.25pt">
              <v:textbox inset="0,0,0,0">
                <w:txbxContent>
                  <w:p w:rsidR="001C2052" w:rsidRPr="00C077D3" w:rsidRDefault="001C2052" w:rsidP="00325591">
                    <w:pPr>
                      <w:pStyle w:val="afa"/>
                      <w:spacing w:before="0" w:beforeAutospacing="0" w:after="0" w:afterAutospacing="0"/>
                      <w:jc w:val="center"/>
                      <w:rPr>
                        <w:lang w:val="kk-KZ"/>
                      </w:rPr>
                    </w:pPr>
                    <w:r>
                      <w:rPr>
                        <w:rFonts w:ascii="Times New Roman" w:hAnsi="Times New Roman"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Сәйкессіздіктер бар ма? </w:t>
                    </w:r>
                  </w:p>
                  <w:p w:rsidR="001C2052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shape id="Блок-схема: процесс 344" o:spid="_x0000_s1120" type="#_x0000_t109" style="position:absolute;left:59700;top:14419;width:17405;height:35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hO8MA&#10;AADcAAAADwAAAGRycy9kb3ducmV2LnhtbESPT4vCMBTE7wv7HcJb8Lam/qFINZVlRdC91Xrw+Gie&#10;bWnzUppo67c3C4LHYWZ+w2y2o2nFnXpXW1Ywm0YgiAuray4VnPP99wqE88gaW8uk4EEOtunnxwYT&#10;bQfO6H7ypQgQdgkqqLzvEildUZFBN7UdcfCutjfog+xLqXscAty0ch5FsTRYc1iosKPfiormdDMK&#10;dnncSPd3zW6PPMbLbHRDdlwpNfkaf9YgPI3+HX61D1rBYrmE/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2hO8MAAADcAAAADwAAAAAAAAAAAAAAAACYAgAAZHJzL2Rv&#10;d25yZXYueG1sUEsFBgAAAAAEAAQA9QAAAIgDAAAAAA==&#10;" fillcolor="#b7dee8" strokecolor="windowText" strokeweight="1.25pt">
              <v:textbox inset="0,0,0,0">
                <w:txbxContent>
                  <w:p w:rsidR="001C2052" w:rsidRDefault="001C2052" w:rsidP="005171BE">
                    <w:pPr>
                      <w:pStyle w:val="afa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Елеусіз </w:t>
                    </w:r>
                    <w:r w:rsidRPr="005171BE"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</w:rPr>
                      <w:t xml:space="preserve"> - </w:t>
                    </w:r>
                    <w:r w:rsidRPr="00C077D3">
                      <w:rPr>
                        <w:rFonts w:ascii="Times New Roman" w:hAnsi="Times New Roman"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>түзету әрекеттерінің жоспары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 w:themeColor="dark1"/>
                        <w:sz w:val="22"/>
                        <w:szCs w:val="22"/>
                        <w:lang w:val="kk-KZ"/>
                      </w:rPr>
                      <w:t xml:space="preserve"> </w:t>
                    </w:r>
                  </w:p>
                </w:txbxContent>
              </v:textbox>
            </v:shape>
            <v:shape id="Соединительная линия уступом 345" o:spid="_x0000_s1121" type="#_x0000_t33" style="position:absolute;left:47381;top:12455;width:21022;height:1964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Lf8YAAADcAAAADwAAAGRycy9kb3ducmV2LnhtbESPT2vCQBTE74V+h+UVems29R8ldRUp&#10;CEX0YNqKvb1mn0lo9m3YXTX66V1B8DjMzG+Y8bQzjTiQ87VlBa9JCoK4sLrmUsH31/zlDYQPyBob&#10;y6TgRB6mk8eHMWbaHnlNhzyUIkLYZ6igCqHNpPRFRQZ9Ylvi6O2sMxiidKXUDo8RbhrZS9ORNFhz&#10;XKiwpY+Kiv98bxQU/c1im/+0Sx7+zdwOR6vzb6eVen7qZu8gAnXhHr61P7WC/mAI1zPxCMjJ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Ji3/GAAAA3AAAAA8AAAAAAAAA&#10;AAAAAAAAoQIAAGRycy9kb3ducmV2LnhtbFBLBQYAAAAABAAEAPkAAACUAwAAAAA=&#10;" strokeweight="1.25pt">
              <v:stroke endarrow="open"/>
            </v:shape>
            <v:shape id="Соединительная линия уступом 346" o:spid="_x0000_s1122" type="#_x0000_t33" style="position:absolute;left:10596;top:16170;width:49104;height:1774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aeLMUAAADcAAAADwAAAGRycy9kb3ducmV2LnhtbESPQWsCMRSE70L/Q3iF3jRrq1K2RinS&#10;SksF0fbQ4+vmuVndvCxJXNd/bwqCx2FmvmGm887WoiUfKscKhoMMBHHhdMWlgp/v9/4ziBCRNdaO&#10;ScGZAsxnd70p5tqdeEPtNpYiQTjkqMDE2ORShsKQxTBwDXHyds5bjEn6UmqPpwS3tXzMsom0WHFa&#10;MNjQwlBx2B6tAv+2HqP++lvRvv1dLvyoaY39VOrhvnt9ARGpi7fwtf2hFTyNJvB/Jh0B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aeLMUAAADcAAAADwAAAAAAAAAA&#10;AAAAAAChAgAAZHJzL2Rvd25yZXYueG1sUEsFBgAAAAAEAAQA+QAAAJMDAAAAAA==&#10;" strokeweight="1.25pt">
              <v:stroke endarrow="open"/>
            </v:shape>
            <v:shape id="Соединительная линия уступом 347" o:spid="_x0000_s1123" type="#_x0000_t33" style="position:absolute;left:51280;top:-10412;width:3197;height:31211;rotation:9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ZFV8UAAADcAAAADwAAAGRycy9kb3ducmV2LnhtbESPS2vDMBCE74H8B7GF3GK5ebTBjRJC&#10;aUJPgdgt5Li1traptTKW/Oi/rwqBHIeZ+YbZ7kdTi55aV1lW8BjFIIhzqysuFHxkx/kGhPPIGmvL&#10;pOCXHOx308kWE20HvlCf+kIECLsEFZTeN4mULi/JoItsQxy8b9sa9EG2hdQtDgFuarmI4ydpsOKw&#10;UGJDryXlP2lnFHQ6e1tRynj9/Gr8uXNmfUoXSs0exsMLCE+jv4dv7XetYLl6hv8z4QjI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ZFV8UAAADcAAAADwAAAAAAAAAA&#10;AAAAAAChAgAAZHJzL2Rvd25yZXYueG1sUEsFBgAAAAAEAAQA+QAAAJMDAAAAAA==&#10;" strokeweight="1.25pt">
              <v:stroke endarrow="open"/>
            </v:shape>
            <v:shape id="Прямая со стрелкой 348" o:spid="_x0000_s1124" type="#_x0000_t32" style="position:absolute;left:55457;top:36154;width:0;height:572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LO8MAAADcAAAADwAAAGRycy9kb3ducmV2LnhtbERPW2vCMBR+H/gfwhH2IjOdG06qUcZg&#10;MFDEK/h4aM6azuakJFlb/715GOzx47svVr2tRUs+VI4VPI8zEMSF0xWXCk7Hz6cZiBCRNdaOScGN&#10;AqyWg4cF5tp1vKf2EEuRQjjkqMDE2ORShsKQxTB2DXHivp23GBP0pdQeuxRuaznJsqm0WHFqMNjQ&#10;h6Hievi1Cs7r3c+2edt3Jtv49agdXXhyvSj1OOzf5yAi9fFf/Of+0gpeXtPadCYd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YyzvDAAAA3AAAAA8AAAAAAAAAAAAA&#10;AAAAoQIAAGRycy9kb3ducmV2LnhtbFBLBQYAAAAABAAEAPkAAACRAwAAAAA=&#10;" strokeweight="1.25pt">
              <v:stroke endarrow="open"/>
            </v:shape>
          </v:group>
        </w:pict>
      </w:r>
      <w:r w:rsidR="001C11EC">
        <w:rPr>
          <w:b/>
          <w:bCs/>
          <w:lang w:val="kk-KZ"/>
        </w:rPr>
        <w:t xml:space="preserve">Жауапкершілікті бөлу сұлбасы </w:t>
      </w:r>
    </w:p>
    <w:p w:rsidR="006679FB" w:rsidRPr="006679FB" w:rsidRDefault="006679FB" w:rsidP="00486C12">
      <w:pPr>
        <w:jc w:val="right"/>
        <w:rPr>
          <w:b/>
          <w:lang w:val="kk-KZ"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  <w:noProof/>
        </w:rPr>
      </w:pPr>
    </w:p>
    <w:p w:rsidR="005171BE" w:rsidRDefault="005171BE" w:rsidP="00486C12">
      <w:pPr>
        <w:rPr>
          <w:b/>
        </w:rPr>
      </w:pPr>
    </w:p>
    <w:p w:rsidR="005171BE" w:rsidRDefault="005171BE" w:rsidP="00486C12">
      <w:pPr>
        <w:rPr>
          <w:b/>
        </w:rPr>
      </w:pPr>
    </w:p>
    <w:p w:rsidR="00365066" w:rsidRDefault="001C2052" w:rsidP="000068DD">
      <w:pPr>
        <w:rPr>
          <w:b/>
        </w:rPr>
      </w:pPr>
      <w:r>
        <w:rPr>
          <w:bCs/>
          <w:i/>
          <w:noProof/>
          <w:color w:val="000000"/>
          <w:sz w:val="20"/>
          <w:szCs w:val="20"/>
        </w:rPr>
        <w:lastRenderedPageBreak/>
        <w:pict>
          <v:group id="Группа 167" o:spid="_x0000_s1125" style="position:absolute;margin-left:165.2pt;margin-top:2pt;width:451.85pt;height:54.75pt;z-index:252315648;mso-width-relative:margin;mso-height-relative:margin" coordorigin="-792" coordsize="6717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">
            <v:rect id="Прямоугольник 104" o:spid="_x0000_s1126" style="position:absolute;left:-792;width:67176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s3sEA&#10;AADcAAAADwAAAGRycy9kb3ducmV2LnhtbERPTWsCMRC9F/ofwhR66yaWIr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0bN7BAAAA3AAAAA8AAAAAAAAAAAAAAAAAmAIAAGRycy9kb3du&#10;cmV2LnhtbFBLBQYAAAAABAAEAPUAAACGAwAAAAA=&#10;" fillcolor="window" strokecolor="windowText" strokeweight="1pt"/>
            <v:roundrect id="Скругленный прямоугольник 96" o:spid="_x0000_s1127" style="position:absolute;left:857;top:1714;width:20002;height:37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aesIA&#10;AADbAAAADwAAAGRycy9kb3ducmV2LnhtbESPT4vCMBTE78J+h/AW9mbT9SBuNYq4yHrw4p8P8Gie&#10;TbV5KU2s0U9vBGGPw8z8hpktom1ET52vHSv4znIQxKXTNVcKjof1cALCB2SNjWNScCcPi/nHYIaF&#10;djfeUb8PlUgQ9gUqMCG0hZS+NGTRZ64lTt7JdRZDkl0ldYe3BLeNHOX5WFqsOS0YbGllqLzsr1bB&#10;Ac1jE+q7i24kJ5F+z/3f9qzU12dcTkEEiuE//G5vtIKfMby+p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dp6wgAAANsAAAAPAAAAAAAAAAAAAAAAAJgCAABkcnMvZG93&#10;bnJldi54bWxQSwUGAAAAAAQABAD1AAAAhwMAAAAA&#10;" fillcolor="#93cddd" strokecolor="windowText" strokeweight="1pt">
              <v:textbox inset="0,0,0,0">
                <w:txbxContent>
                  <w:p w:rsidR="001C2052" w:rsidRPr="00365066" w:rsidRDefault="001C2052" w:rsidP="00365066">
                    <w:pPr>
                      <w:jc w:val="center"/>
                      <w:rPr>
                        <w:b/>
                        <w:color w:val="000000" w:themeColor="text1"/>
                        <w:sz w:val="22"/>
                      </w:rPr>
                    </w:pPr>
                    <w:r>
                      <w:rPr>
                        <w:b/>
                        <w:color w:val="000000" w:themeColor="text1"/>
                        <w:sz w:val="22"/>
                        <w:lang w:val="kk-KZ"/>
                      </w:rPr>
                      <w:t xml:space="preserve">Жауапкершілік </w:t>
                    </w:r>
                    <w:r w:rsidRPr="00365066">
                      <w:rPr>
                        <w:b/>
                        <w:color w:val="000000" w:themeColor="text1"/>
                        <w:sz w:val="22"/>
                      </w:rPr>
                      <w:t xml:space="preserve"> – </w:t>
                    </w:r>
                  </w:p>
                  <w:p w:rsidR="001C2052" w:rsidRPr="00A216D0" w:rsidRDefault="001C2052" w:rsidP="00365066">
                    <w:pPr>
                      <w:jc w:val="center"/>
                      <w:rPr>
                        <w:color w:val="000000" w:themeColor="text1"/>
                        <w:sz w:val="22"/>
                        <w:lang w:val="kk-KZ"/>
                      </w:rPr>
                    </w:pPr>
                    <w:r>
                      <w:rPr>
                        <w:color w:val="000000" w:themeColor="text1"/>
                        <w:sz w:val="22"/>
                        <w:lang w:val="kk-KZ"/>
                      </w:rPr>
                      <w:t xml:space="preserve">Мердігер </w:t>
                    </w:r>
                  </w:p>
                </w:txbxContent>
              </v:textbox>
            </v:roundrect>
            <v:roundrect id="Скругленный прямоугольник 97" o:spid="_x0000_s1128" style="position:absolute;left:23050;top:1619;width:20003;height:388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pU8IA&#10;AADbAAAADwAAAGRycy9kb3ducmV2LnhtbESP0YrCMBRE3wX/IVxh3zR1WXS3GmXtIgqCYPUDLs21&#10;LTY3pcm29e+NIPg4zMwZZrnuTSVaalxpWcF0EoEgzqwuOVdwOW/H3yCcR9ZYWSYFd3KwXg0HS4y1&#10;7fhEbepzESDsYlRQeF/HUrqsIINuYmvi4F1tY9AH2eRSN9gFuKnkZxTNpMGSw0KBNSUFZbf03yj4&#10;OrJpD+ck2f0djpuk27humjqlPkb97wKEp96/w6/2Xiv4mc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mlTwgAAANsAAAAPAAAAAAAAAAAAAAAAAJgCAABkcnMvZG93&#10;bnJldi54bWxQSwUGAAAAAAQABAD1AAAAhwMAAAAA&#10;" fillcolor="#fac090" strokecolor="windowText" strokeweight="1pt">
              <v:textbox inset="0,0,0,0">
                <w:txbxContent>
                  <w:p w:rsidR="001C2052" w:rsidRPr="00365066" w:rsidRDefault="001C2052" w:rsidP="00365066">
                    <w:pPr>
                      <w:jc w:val="center"/>
                      <w:rPr>
                        <w:b/>
                        <w:color w:val="000000" w:themeColor="text1"/>
                        <w:sz w:val="22"/>
                      </w:rPr>
                    </w:pPr>
                    <w:r>
                      <w:rPr>
                        <w:b/>
                        <w:color w:val="000000" w:themeColor="text1"/>
                        <w:sz w:val="22"/>
                        <w:lang w:val="kk-KZ"/>
                      </w:rPr>
                      <w:t>Жауапкершілік</w:t>
                    </w:r>
                    <w:r w:rsidRPr="00365066">
                      <w:rPr>
                        <w:b/>
                        <w:color w:val="000000" w:themeColor="text1"/>
                        <w:sz w:val="22"/>
                      </w:rPr>
                      <w:t xml:space="preserve"> – </w:t>
                    </w:r>
                  </w:p>
                  <w:p w:rsidR="001C2052" w:rsidRPr="00A216D0" w:rsidRDefault="001C2052" w:rsidP="00365066">
                    <w:pPr>
                      <w:jc w:val="center"/>
                      <w:rPr>
                        <w:color w:val="000000" w:themeColor="text1"/>
                        <w:sz w:val="22"/>
                        <w:lang w:val="kk-KZ"/>
                      </w:rPr>
                    </w:pPr>
                    <w:r w:rsidRPr="00365066">
                      <w:rPr>
                        <w:color w:val="000000" w:themeColor="text1"/>
                        <w:sz w:val="22"/>
                      </w:rPr>
                      <w:t xml:space="preserve"> «ММГ»</w:t>
                    </w:r>
                    <w:r>
                      <w:rPr>
                        <w:color w:val="000000" w:themeColor="text1"/>
                        <w:sz w:val="22"/>
                        <w:lang w:val="kk-KZ"/>
                      </w:rPr>
                      <w:t xml:space="preserve"> АҚ</w:t>
                    </w:r>
                  </w:p>
                </w:txbxContent>
              </v:textbox>
            </v:roundrect>
            <v:roundrect id="Скругленный прямоугольник 98" o:spid="_x0000_s1129" style="position:absolute;left:44862;top:1619;width:20003;height:388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09X8AA&#10;AADbAAAADwAAAGRycy9kb3ducmV2LnhtbERPS27CMBDdV+IO1iCxaxy6QE3AoEIFFDaI0AOM4mmc&#10;Eo+j2JBwe7yo1OXT+y9Wg23EnTpfO1YwTVIQxKXTNVcKvi/b13cQPiBrbByTggd5WC1HLwvMtev5&#10;TPciVCKGsM9RgQmhzaX0pSGLPnEtceR+XGcxRNhVUnfYx3DbyLc0nUmLNccGgy1tDJXX4mYVHLV1&#10;x93+N6367HNmDyfjs2Kt1GQ8fMxBBBrCv/jP/aUVZHFs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09X8AAAADbAAAADwAAAAAAAAAAAAAAAACYAgAAZHJzL2Rvd25y&#10;ZXYueG1sUEsFBgAAAAAEAAQA9QAAAIUDAAAAAA==&#10;" fillcolor="#e46c0a" strokecolor="windowText" strokeweight="1pt">
              <v:textbox inset="0,0,0,0">
                <w:txbxContent>
                  <w:p w:rsidR="001C2052" w:rsidRPr="00365066" w:rsidRDefault="001C2052" w:rsidP="00365066">
                    <w:pPr>
                      <w:jc w:val="center"/>
                      <w:rPr>
                        <w:b/>
                        <w:color w:val="000000" w:themeColor="text1"/>
                        <w:sz w:val="22"/>
                      </w:rPr>
                    </w:pPr>
                    <w:r>
                      <w:rPr>
                        <w:b/>
                        <w:color w:val="000000" w:themeColor="text1"/>
                        <w:sz w:val="22"/>
                        <w:lang w:val="kk-KZ"/>
                      </w:rPr>
                      <w:t>Жауапкершілік</w:t>
                    </w:r>
                    <w:r w:rsidRPr="00365066">
                      <w:rPr>
                        <w:b/>
                        <w:color w:val="000000" w:themeColor="text1"/>
                        <w:sz w:val="22"/>
                      </w:rPr>
                      <w:t xml:space="preserve"> – </w:t>
                    </w:r>
                  </w:p>
                  <w:p w:rsidR="001C2052" w:rsidRPr="00A216D0" w:rsidRDefault="001C2052" w:rsidP="00365066">
                    <w:pPr>
                      <w:jc w:val="center"/>
                      <w:rPr>
                        <w:color w:val="000000" w:themeColor="text1"/>
                        <w:sz w:val="22"/>
                        <w:lang w:val="kk-KZ"/>
                      </w:rPr>
                    </w:pPr>
                    <w:r>
                      <w:rPr>
                        <w:color w:val="000000" w:themeColor="text1"/>
                        <w:sz w:val="22"/>
                        <w:lang w:val="kk-KZ"/>
                      </w:rPr>
                      <w:t>Мердігер</w:t>
                    </w:r>
                    <w:r w:rsidRPr="00365066">
                      <w:rPr>
                        <w:color w:val="000000" w:themeColor="text1"/>
                        <w:sz w:val="22"/>
                      </w:rPr>
                      <w:t xml:space="preserve"> + «ММГ»</w:t>
                    </w:r>
                    <w:r>
                      <w:rPr>
                        <w:color w:val="000000" w:themeColor="text1"/>
                        <w:sz w:val="22"/>
                        <w:lang w:val="kk-KZ"/>
                      </w:rPr>
                      <w:t xml:space="preserve"> АҚ</w:t>
                    </w:r>
                  </w:p>
                </w:txbxContent>
              </v:textbox>
            </v:roundrect>
          </v:group>
        </w:pict>
      </w:r>
    </w:p>
    <w:p w:rsidR="00486C12" w:rsidRDefault="00486C12" w:rsidP="000068DD">
      <w:pPr>
        <w:rPr>
          <w:b/>
        </w:rPr>
        <w:sectPr w:rsidR="00486C12" w:rsidSect="00A1546F">
          <w:headerReference w:type="default" r:id="rId13"/>
          <w:headerReference w:type="first" r:id="rId14"/>
          <w:pgSz w:w="16838" w:h="11906" w:orient="landscape" w:code="9"/>
          <w:pgMar w:top="1418" w:right="851" w:bottom="851" w:left="851" w:header="567" w:footer="709" w:gutter="0"/>
          <w:cols w:space="708"/>
          <w:titlePg/>
          <w:docGrid w:linePitch="360"/>
        </w:sectPr>
      </w:pPr>
    </w:p>
    <w:p w:rsidR="00352328" w:rsidRPr="006679FB" w:rsidRDefault="00352328" w:rsidP="00352328">
      <w:pPr>
        <w:ind w:left="8222"/>
        <w:jc w:val="right"/>
        <w:rPr>
          <w:b/>
          <w:lang w:val="kk-KZ"/>
        </w:rPr>
      </w:pPr>
      <w:r>
        <w:rPr>
          <w:b/>
        </w:rPr>
        <w:lastRenderedPageBreak/>
        <w:t>СТ</w:t>
      </w:r>
      <w:r w:rsidRPr="00766304">
        <w:rPr>
          <w:b/>
        </w:rPr>
        <w:t>-</w:t>
      </w:r>
      <w:r>
        <w:rPr>
          <w:b/>
        </w:rPr>
        <w:t>37</w:t>
      </w:r>
      <w:r w:rsidRPr="00766304">
        <w:rPr>
          <w:b/>
        </w:rPr>
        <w:t>-</w:t>
      </w:r>
      <w:r>
        <w:rPr>
          <w:b/>
          <w:lang w:val="kk-KZ"/>
        </w:rPr>
        <w:t>17</w:t>
      </w:r>
    </w:p>
    <w:p w:rsidR="00352328" w:rsidRPr="00BF3FA1" w:rsidRDefault="00352328" w:rsidP="00352328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  <w:lang w:val="kk-KZ"/>
        </w:rPr>
        <w:t>-қосымша</w:t>
      </w:r>
    </w:p>
    <w:p w:rsidR="00352328" w:rsidRDefault="00352328" w:rsidP="00352328">
      <w:pPr>
        <w:rPr>
          <w:b/>
        </w:rPr>
      </w:pPr>
    </w:p>
    <w:p w:rsidR="00352328" w:rsidRPr="00BF3FA1" w:rsidRDefault="00352328" w:rsidP="00352328">
      <w:pPr>
        <w:jc w:val="center"/>
        <w:rPr>
          <w:b/>
          <w:lang w:val="kk-KZ"/>
        </w:rPr>
      </w:pPr>
      <w:r>
        <w:rPr>
          <w:b/>
          <w:lang w:val="kk-KZ"/>
        </w:rPr>
        <w:t>МҰ</w:t>
      </w:r>
      <w:r>
        <w:rPr>
          <w:b/>
        </w:rPr>
        <w:t>/</w:t>
      </w:r>
      <w:r>
        <w:rPr>
          <w:b/>
          <w:lang w:val="kk-KZ"/>
        </w:rPr>
        <w:t xml:space="preserve">ҚМҰ </w:t>
      </w:r>
      <w:r>
        <w:rPr>
          <w:b/>
        </w:rPr>
        <w:t>ИНСПЕКЦИЯ</w:t>
      </w:r>
      <w:r>
        <w:rPr>
          <w:b/>
          <w:lang w:val="kk-KZ"/>
        </w:rPr>
        <w:t>СЫ</w:t>
      </w:r>
      <w:r>
        <w:rPr>
          <w:b/>
        </w:rPr>
        <w:t xml:space="preserve"> </w:t>
      </w:r>
      <w:r>
        <w:rPr>
          <w:b/>
          <w:lang w:val="kk-KZ"/>
        </w:rPr>
        <w:t>ТЕКСЕРУ ПАРАҒЫ</w:t>
      </w:r>
      <w:r>
        <w:rPr>
          <w:b/>
        </w:rPr>
        <w:t xml:space="preserve">/ЧЕК </w:t>
      </w:r>
      <w:r>
        <w:rPr>
          <w:b/>
          <w:lang w:val="kk-KZ"/>
        </w:rPr>
        <w:t>ПАРАҚ</w:t>
      </w:r>
    </w:p>
    <w:p w:rsidR="00352328" w:rsidRPr="00BF3FA1" w:rsidRDefault="00352328" w:rsidP="00352328">
      <w:pPr>
        <w:jc w:val="center"/>
        <w:rPr>
          <w:lang w:val="kk-KZ"/>
        </w:rPr>
      </w:pPr>
      <w:r w:rsidRPr="00BF3FA1">
        <w:rPr>
          <w:lang w:val="kk-KZ"/>
        </w:rPr>
        <w:t xml:space="preserve"> (</w:t>
      </w:r>
      <w:r>
        <w:rPr>
          <w:lang w:val="kk-KZ"/>
        </w:rPr>
        <w:t>тексеру жұмыс басталғанға дейін жүргізіледі</w:t>
      </w:r>
      <w:r w:rsidRPr="00BF3FA1">
        <w:rPr>
          <w:lang w:val="kk-KZ"/>
        </w:rPr>
        <w:t>)</w:t>
      </w:r>
    </w:p>
    <w:p w:rsidR="00352328" w:rsidRPr="00BF3FA1" w:rsidRDefault="00352328" w:rsidP="00352328">
      <w:pPr>
        <w:rPr>
          <w:lang w:val="kk-KZ"/>
        </w:rPr>
      </w:pPr>
    </w:p>
    <w:p w:rsidR="00352328" w:rsidRPr="00DF7692" w:rsidRDefault="00352328" w:rsidP="00352328">
      <w:pPr>
        <w:rPr>
          <w:b/>
          <w:lang w:val="kk-KZ"/>
        </w:rPr>
      </w:pPr>
      <w:r>
        <w:rPr>
          <w:b/>
          <w:lang w:val="kk-KZ"/>
        </w:rPr>
        <w:t xml:space="preserve">Мердігердің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DF7692">
        <w:rPr>
          <w:b/>
          <w:lang w:val="kk-KZ"/>
        </w:rPr>
        <w:tab/>
        <w:t>________________________________________________________</w:t>
      </w:r>
    </w:p>
    <w:p w:rsidR="00352328" w:rsidRPr="00DF7692" w:rsidRDefault="00352328" w:rsidP="00352328">
      <w:pPr>
        <w:rPr>
          <w:lang w:val="kk-KZ"/>
        </w:rPr>
      </w:pPr>
      <w:r>
        <w:rPr>
          <w:b/>
          <w:lang w:val="kk-KZ"/>
        </w:rPr>
        <w:t>Атауы мен мекенжайы</w:t>
      </w:r>
      <w:r w:rsidRPr="00DF7692">
        <w:rPr>
          <w:b/>
          <w:lang w:val="kk-KZ"/>
        </w:rPr>
        <w:tab/>
        <w:t>________________________________________________________</w:t>
      </w:r>
    </w:p>
    <w:p w:rsidR="00352328" w:rsidRPr="00DF7692" w:rsidRDefault="00352328" w:rsidP="00352328">
      <w:pPr>
        <w:rPr>
          <w:lang w:val="kk-KZ"/>
        </w:rPr>
      </w:pPr>
      <w:r w:rsidRPr="00DF7692">
        <w:rPr>
          <w:lang w:val="kk-KZ"/>
        </w:rPr>
        <w:tab/>
      </w:r>
      <w:r w:rsidRPr="00DF7692">
        <w:rPr>
          <w:lang w:val="kk-KZ"/>
        </w:rPr>
        <w:tab/>
      </w:r>
      <w:r w:rsidRPr="00DF7692">
        <w:rPr>
          <w:lang w:val="kk-KZ"/>
        </w:rPr>
        <w:tab/>
      </w:r>
      <w:r w:rsidRPr="00DF7692">
        <w:rPr>
          <w:lang w:val="kk-KZ"/>
        </w:rPr>
        <w:tab/>
        <w:t>________________________________________________________</w:t>
      </w:r>
    </w:p>
    <w:p w:rsidR="00352328" w:rsidRPr="00DF7692" w:rsidRDefault="00352328" w:rsidP="00352328">
      <w:pPr>
        <w:rPr>
          <w:lang w:val="kk-KZ"/>
        </w:rPr>
      </w:pPr>
      <w:r>
        <w:rPr>
          <w:b/>
          <w:lang w:val="kk-KZ"/>
        </w:rPr>
        <w:t>Қызмет түрі</w:t>
      </w:r>
      <w:r w:rsidRPr="00DF7692">
        <w:rPr>
          <w:lang w:val="kk-KZ"/>
        </w:rPr>
        <w:tab/>
      </w:r>
      <w:r w:rsidRPr="00DF7692">
        <w:rPr>
          <w:lang w:val="kk-KZ"/>
        </w:rPr>
        <w:tab/>
        <w:t>________________________________________________________</w:t>
      </w:r>
    </w:p>
    <w:p w:rsidR="00352328" w:rsidRPr="00DF7692" w:rsidRDefault="00352328" w:rsidP="00352328">
      <w:pPr>
        <w:rPr>
          <w:lang w:val="kk-KZ"/>
        </w:rPr>
      </w:pPr>
    </w:p>
    <w:p w:rsidR="00352328" w:rsidRPr="00BF3FA1" w:rsidRDefault="00352328" w:rsidP="00352328">
      <w:pPr>
        <w:rPr>
          <w:lang w:val="kk-KZ"/>
        </w:rPr>
      </w:pPr>
      <w:r w:rsidRPr="008E4914">
        <w:rPr>
          <w:b/>
          <w:sz w:val="28"/>
          <w:szCs w:val="28"/>
        </w:rPr>
        <w:t>*</w:t>
      </w:r>
      <w:r>
        <w:t xml:space="preserve">- </w:t>
      </w:r>
      <w:r>
        <w:rPr>
          <w:b/>
          <w:lang w:val="kk-KZ"/>
        </w:rPr>
        <w:t>елеулі сәйкессіздіктер</w:t>
      </w:r>
    </w:p>
    <w:p w:rsidR="00352328" w:rsidRDefault="00352328" w:rsidP="003523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0"/>
        <w:gridCol w:w="851"/>
        <w:gridCol w:w="814"/>
      </w:tblGrid>
      <w:tr w:rsidR="00352328" w:rsidRPr="000064B7" w:rsidTr="004055AE">
        <w:trPr>
          <w:trHeight w:val="378"/>
        </w:trPr>
        <w:tc>
          <w:tcPr>
            <w:tcW w:w="9569" w:type="dxa"/>
            <w:gridSpan w:val="5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ДЕҚОҚ және ӨҚҚ </w:t>
            </w:r>
          </w:p>
        </w:tc>
      </w:tr>
      <w:tr w:rsidR="00352328" w:rsidRPr="000064B7" w:rsidTr="004055AE">
        <w:trPr>
          <w:trHeight w:val="794"/>
        </w:trPr>
        <w:tc>
          <w:tcPr>
            <w:tcW w:w="675" w:type="dxa"/>
            <w:shd w:val="clear" w:color="auto" w:fill="auto"/>
            <w:vAlign w:val="center"/>
          </w:tcPr>
          <w:p w:rsidR="00352328" w:rsidRPr="00DF7692" w:rsidRDefault="00352328" w:rsidP="004055AE">
            <w:pPr>
              <w:rPr>
                <w:b/>
                <w:sz w:val="20"/>
                <w:lang w:val="kk-KZ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2328" w:rsidRPr="00DF7692" w:rsidRDefault="00352328" w:rsidP="004055A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DF769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DF769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DF769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Жабдықтар мен техникалық құрылғыларды диагностикалау, сынау, куәландыру жүргізу қамтамасыз етілді.</w:t>
            </w:r>
          </w:p>
          <w:p w:rsidR="00352328" w:rsidRPr="00DF7692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DF7692">
              <w:rPr>
                <w:sz w:val="20"/>
                <w:szCs w:val="20"/>
              </w:rPr>
              <w:t>Мердігерде мамандандырылған зертханалар мен техникалық құралдардың болуы туралы мәліметтер, олар болмаған жағдайда мамандандырылған ұйымдармен жасалған шарттардың көшірмелері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Қызметкерлер арнайы киіммен, арнайы аяқ киіммен және басқа да жеке қорғану құралдарымен толық қамтамасыз етілген.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Жұмыстарды орындау орнында болған кезде қорғаныс көзілдіріктерін үнемі киіп жүру талабының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Биіктікте жұмыстарды орындау кезінде тек екі ілмектері бар сақтандыру байламдары қолданылады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Еңбек ету қабілетінен айрылмаған оқиғаларды (шағын жарақаттар, медициналық көмекке жүгіну, салдарсыз оқиғалар және т. б.) есепке алу жүйесінің болуы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Соңғы күнтізбелік жылдағы оқиғалар статистикасы ұсынылады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Ұйымда жарақаттану, апаттар мен оқиғалардың көрсеткіштерін есепке алу және талдау жүйесі бар ма?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Оң жауап болған жағдайда соңғы 12 айдағы осындай талдаудың көшірмесі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КҚ</w:t>
            </w:r>
            <w:r w:rsidRPr="00DF7692">
              <w:rPr>
                <w:sz w:val="20"/>
                <w:szCs w:val="20"/>
              </w:rPr>
              <w:t xml:space="preserve"> және ЕҚ, ӨҚ және ҚОҚ бойынша мерзімді есептілікті жинау және ұсыну жүйесінің болуы.</w:t>
            </w:r>
          </w:p>
          <w:p w:rsidR="00352328" w:rsidRPr="00FD3D92" w:rsidRDefault="00352328" w:rsidP="00E94B80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Қолданыстағы рәсімдердің, с</w:t>
            </w:r>
            <w:r w:rsidR="00E94B80">
              <w:rPr>
                <w:sz w:val="20"/>
                <w:szCs w:val="20"/>
                <w:lang w:val="kk-KZ"/>
              </w:rPr>
              <w:t>ұлба</w:t>
            </w:r>
            <w:r w:rsidRPr="00DF7692">
              <w:rPr>
                <w:sz w:val="20"/>
                <w:szCs w:val="20"/>
              </w:rPr>
              <w:t>алар мен нысандардың көшірмелері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8*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Атқыламаға қарсы қызметпен қызмет көрсетуге арналған шарттың болуы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F7692">
              <w:rPr>
                <w:sz w:val="20"/>
                <w:szCs w:val="20"/>
              </w:rPr>
              <w:t>(жоқ болған жағдайда), әлеуетті өнім беруші мен атқыламаға қарсы қызмет арасында қол қойылған, қолданыстағы мерзімі (қолданылуы) бар ниет шартының электрондық көшірмесі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Шарт бойынша жұмыстарды орындау кезінде еңбек қауіпсіздігі саласындағы тәуекелдерді бағалау жүргізіле ме?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Ең қауіпті тәуекелдердің сипаттамасы және аталған тәуекелдерді басқарудың тиімді әдістері келтірілген.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10*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Сарқынды суларды кәдеге жаратуға әкету жөніндегі шарттың болуы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Оның жазбаша көшірмесі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11*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Су тұтынудың және су бұрудың келісілген үлестік нормаларының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12*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581362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Ағ</w:t>
            </w:r>
            <w:r w:rsidR="00352328" w:rsidRPr="00DF7692">
              <w:rPr>
                <w:sz w:val="20"/>
                <w:szCs w:val="20"/>
              </w:rPr>
              <w:t>ынды суларды жинауға арналған сыйымдылықтардың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13*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581362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Қауіпті және қауіпті емес қалдықтардың барлық түрлерін қайта өңдеуге және кәдеге жаратуға әкету жөніндегі шарттың болуы</w:t>
            </w:r>
            <w:r w:rsidR="0058136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lastRenderedPageBreak/>
              <w:t>14*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Қалдықтардың барлық түрлерін есепке алу журналдарының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15*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DF7692">
              <w:rPr>
                <w:sz w:val="20"/>
                <w:szCs w:val="20"/>
              </w:rPr>
              <w:t>Қалдықтарды бөлек орналастыруға арналған контейнерлердің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Қоршаған ортаны қорғау жөніндегі іс-шаралардың болуы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ҚОҚ саласындағы уәкілетті органдармен келісілген қоршаған ортаны қорғау жөніндегі іс-шаралар ұсынылады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Өндірістік бақылау жүргізу жүйесі, сонда</w:t>
            </w:r>
            <w:r>
              <w:rPr>
                <w:sz w:val="20"/>
                <w:szCs w:val="20"/>
              </w:rPr>
              <w:t>й-ақ ДЕҚОҚ және ӨҚ</w:t>
            </w:r>
            <w:r w:rsidRPr="00DF7692">
              <w:rPr>
                <w:sz w:val="20"/>
                <w:szCs w:val="20"/>
              </w:rPr>
              <w:t xml:space="preserve"> саласындағы талаптардың сақталуына аудиттің өзге де түрлері бар.</w:t>
            </w:r>
          </w:p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Өндірістік бақылау туралы Ереженің және аудиторлық қызметті сипаттайтын рәсімдердің көшірмесі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18*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 w:rsidRPr="00DF7692">
              <w:rPr>
                <w:sz w:val="20"/>
                <w:szCs w:val="20"/>
              </w:rPr>
              <w:t>ҚОҚ және ӨҚ бойынша талаптардың сақталуын тексеруді жүзеге асыратын штаттық қызметкерлердің болуы.</w:t>
            </w:r>
          </w:p>
          <w:p w:rsidR="00352328" w:rsidRPr="00DF7692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DF7692">
              <w:rPr>
                <w:sz w:val="20"/>
                <w:szCs w:val="20"/>
              </w:rPr>
              <w:t>Біліктілікті растайтын құжаттар мердігердің кадрлар бөлімінің қолымен және мөрімен куәландырылған анықтама нысанында ұсынылады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Арнайы киім мен ЖҚҚ-ға ұйымның атауы жазылған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Оқиғалар туралы жедел хабарлау жүйесінің болуы.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Қолданыстағы рәсімдердің, схемалар мен нысандардың көшірмелері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352328" w:rsidRPr="00DF76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Оқиғаларды ішкі тексеруді ұйымдастыру мен жүргізудің ішкі рәсімінің болуы.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Қолданыстағы рәсімдердің, схемалар мен нысандардың көшірмелері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b/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Су тұтыну және су бұру көлемдерін есепке алу журналдарының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b/>
                <w:sz w:val="20"/>
                <w:szCs w:val="20"/>
              </w:rPr>
            </w:pPr>
            <w:r w:rsidRPr="00DF7692">
              <w:rPr>
                <w:sz w:val="20"/>
                <w:szCs w:val="20"/>
              </w:rPr>
              <w:t>Өндіріс және тұтыну қалдықтарын басқарудың әзірленген жоспарының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>
      <w:pPr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51"/>
        <w:gridCol w:w="814"/>
      </w:tblGrid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6862E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Қауіпсіздік қызметі бөлігі бойынша</w:t>
            </w:r>
          </w:p>
        </w:tc>
      </w:tr>
      <w:tr w:rsidR="00352328" w:rsidRPr="008E4914" w:rsidTr="004055AE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rPr>
          <w:trHeight w:val="704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DF5C6F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</w:rPr>
              <w:t xml:space="preserve">"ММГ"АҚ </w:t>
            </w:r>
            <w:r w:rsidR="00DF5C6F">
              <w:rPr>
                <w:sz w:val="20"/>
                <w:lang w:val="kk-KZ"/>
              </w:rPr>
              <w:t>ОИТҚ</w:t>
            </w:r>
            <w:r w:rsidRPr="00E45095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ситуациялық</w:t>
            </w:r>
            <w:r>
              <w:rPr>
                <w:sz w:val="20"/>
              </w:rPr>
              <w:t xml:space="preserve"> орталығын</w:t>
            </w:r>
            <w:r>
              <w:rPr>
                <w:sz w:val="20"/>
                <w:lang w:val="kk-KZ"/>
              </w:rPr>
              <w:t>да көруге болатындай</w:t>
            </w:r>
            <w:r w:rsidRPr="00E45095">
              <w:rPr>
                <w:sz w:val="20"/>
              </w:rPr>
              <w:t xml:space="preserve"> бейнебақылауды қамтамасыз ете отырып, кәсіпорынның келісімшарттық аумақта (көлік паркі, материалдық құндылықтарға арналған үй-жай, персоналдың тұруына арналған үй-жай) орналасу базасы үшін бөлінген жер бөлудің болуы.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555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lang w:val="kk-KZ"/>
              </w:rPr>
            </w:pPr>
            <w:r w:rsidRPr="00E45095">
              <w:rPr>
                <w:sz w:val="20"/>
              </w:rPr>
              <w:t xml:space="preserve">Автокөліктерде және арнайы орындарда GPS трекерлердің болуы. "ММГ"АҚ ЦИТД </w:t>
            </w:r>
            <w:r>
              <w:rPr>
                <w:sz w:val="20"/>
                <w:lang w:val="kk-KZ"/>
              </w:rPr>
              <w:t>ситуациялық</w:t>
            </w:r>
            <w:r w:rsidRPr="00E45095">
              <w:rPr>
                <w:sz w:val="20"/>
              </w:rPr>
              <w:t xml:space="preserve"> орталығына шығару мүмкіндігі бар техникалар.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687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</w:rPr>
              <w:t>Қауіпті жұмыстарды (Көтеру-түсіру жұмыстары, қауіпті, радиоактивті жүктерді тасымалдау) орындайтын автокөлікте және арнайы техникада арнайы белгілердің, маршруттық картаның болуы.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b/>
                <w:sz w:val="20"/>
                <w:szCs w:val="20"/>
              </w:rPr>
            </w:pPr>
            <w:r w:rsidRPr="00E45095">
              <w:rPr>
                <w:sz w:val="20"/>
              </w:rPr>
              <w:t>Өз автокөлігі болмаған кезде жұмыста қолданылатын автокөлік пен арнайы техниканы (GPS трекерлермен) жалға алу шарттарының болуы</w:t>
            </w:r>
            <w:r w:rsidRPr="008E4914">
              <w:rPr>
                <w:sz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</w:rPr>
              <w:t>ТМҚ орнын ауыстыру кезінде тауар-көлік жүкқұжаттарын ресімдеу ұйымдастырылды 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6*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</w:rPr>
              <w:t>Келісімшарттық аумақта өткізу және объектішілік режимді сақтау жөніндегі міндеттеменің (Шартқа қосымша) болуы.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51"/>
        <w:gridCol w:w="814"/>
      </w:tblGrid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6862E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Персонал</w:t>
            </w:r>
            <w:r>
              <w:rPr>
                <w:b/>
                <w:sz w:val="20"/>
                <w:szCs w:val="20"/>
                <w:lang w:val="kk-KZ"/>
              </w:rPr>
              <w:t xml:space="preserve"> бөлігі бойынша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8E4914" w:rsidRDefault="00352328" w:rsidP="004055AE">
            <w:pPr>
              <w:rPr>
                <w:b/>
                <w:sz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DF5C6F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 xml:space="preserve">Жеке куәліктердің, шетелдік </w:t>
            </w:r>
            <w:r w:rsidR="00DF5C6F">
              <w:rPr>
                <w:sz w:val="20"/>
                <w:szCs w:val="20"/>
                <w:lang w:val="kk-KZ"/>
              </w:rPr>
              <w:t>төлқұжа</w:t>
            </w:r>
            <w:r w:rsidRPr="00E45095">
              <w:rPr>
                <w:sz w:val="20"/>
                <w:szCs w:val="20"/>
              </w:rPr>
              <w:t>ттардың көшірмелерін қоса бере отырып, жұмысқа тартылған қызметкерлердің тізбесі, ШЖК-дан рұқсат, тіркеу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Мердігердің персоналы (басшылар мен мамандарды қоса алғанда) ДЕҚОҚ және ӨҚ саласында қажетті даярлықтан өтті.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Біліктілікті растайтын құжаттар ұсынылады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lastRenderedPageBreak/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Қауіпті өндірістік объектілерде жұмыстарды орындау үшін өтілі бар білікті персоналдың болуы.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Дипломдардың, сертификаттардың, бұйрықтардың және т. б. көшірмелері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4*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Жүргізушілерді оқыту және олардың тиісті біліктілігі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ЕҚ және </w:t>
            </w:r>
            <w:r w:rsidRPr="00E45095">
              <w:rPr>
                <w:sz w:val="20"/>
                <w:szCs w:val="20"/>
              </w:rPr>
              <w:t>ЕҚ, ҚТ және ҚОҚ саласында қосымша оқытуды ұйымдастыру және өткізу.</w:t>
            </w:r>
          </w:p>
          <w:p w:rsidR="00352328" w:rsidRPr="00E45095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E45095">
              <w:rPr>
                <w:sz w:val="20"/>
                <w:szCs w:val="20"/>
              </w:rPr>
              <w:t xml:space="preserve">Оқыту мен аттестаттаудың сипаттамасы ұсынылады. Қосымша оқыту </w:t>
            </w:r>
            <w:r>
              <w:rPr>
                <w:sz w:val="20"/>
                <w:szCs w:val="20"/>
              </w:rPr>
              <w:t xml:space="preserve">және тренингтер бойынша сыртқы </w:t>
            </w:r>
            <w:r>
              <w:rPr>
                <w:sz w:val="20"/>
                <w:szCs w:val="20"/>
                <w:lang w:val="kk-KZ"/>
              </w:rPr>
              <w:t>к</w:t>
            </w:r>
            <w:r w:rsidRPr="00E45095">
              <w:rPr>
                <w:sz w:val="20"/>
                <w:szCs w:val="20"/>
              </w:rPr>
              <w:t>онсультанттардың қызметтерін па</w:t>
            </w:r>
            <w:r>
              <w:rPr>
                <w:sz w:val="20"/>
                <w:szCs w:val="20"/>
              </w:rPr>
              <w:t xml:space="preserve">йдалану мысалдары </w:t>
            </w:r>
            <w:proofErr w:type="gramStart"/>
            <w:r>
              <w:rPr>
                <w:sz w:val="20"/>
                <w:szCs w:val="20"/>
              </w:rPr>
              <w:t>келтіріледі.</w:t>
            </w:r>
            <w:r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51"/>
        <w:gridCol w:w="814"/>
      </w:tblGrid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 w:rsidRPr="006862E2">
              <w:rPr>
                <w:b/>
                <w:sz w:val="20"/>
                <w:szCs w:val="20"/>
              </w:rPr>
              <w:t>Денсаулық сақтау және тұрғын үй-тұрмыстық жағдайлар бөлігі бойынша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8E4914" w:rsidRDefault="00352328" w:rsidP="004055AE">
            <w:pPr>
              <w:rPr>
                <w:b/>
                <w:sz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</w:rPr>
              <w:t>Жұмыскерлердің тұруына арналған объектілердің немесе санитариялық-эпидемиологиялық талаптарға сәйкес тұрумен қамтамасыз ету жөніндегі шарттың болуы.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</w:rPr>
              <w:t>Қызметкерлерді тамақтандыруға арналған объектілердің немесе санитариялық-эпидемиологиялық талаптарға сәйкес тамақпен қамтамасыз ету жөніндегі шарттың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</w:rPr>
              <w:t>Персоналдың медициналық тексеруден өткені туралы анықтаманың болуы (1 жылға жарамды);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</w:rPr>
              <w:t>ҚР заңнамасына сәйкес ауысым алдындағы медициналық куәландырудан өткізу үшін дәрігерлердің, қызметкерлердің болуы не</w:t>
            </w:r>
            <w:r>
              <w:rPr>
                <w:sz w:val="20"/>
                <w:lang w:val="kk-KZ"/>
              </w:rPr>
              <w:t>месе</w:t>
            </w:r>
            <w:r w:rsidRPr="00E45095">
              <w:rPr>
                <w:sz w:val="20"/>
              </w:rPr>
              <w:t xml:space="preserve"> осындай қызметтерге арналған шарттың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Қоғамның кен орны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E45095">
              <w:rPr>
                <w:sz w:val="20"/>
                <w:szCs w:val="20"/>
              </w:rPr>
              <w:t xml:space="preserve"> аумағында шұғыл медициналық көмек ұйымдастырылды ма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51"/>
        <w:gridCol w:w="814"/>
      </w:tblGrid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6862E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Көлікпен қамтамасыз ету бөлігі бойынша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8E4914" w:rsidRDefault="00352328" w:rsidP="004055AE">
            <w:pPr>
              <w:rPr>
                <w:b/>
                <w:sz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Жолаушылар мен жүктерді тасымалдау үшін көлік құралдарының қауіпсіздігі қамтамасыз етілді.</w:t>
            </w:r>
          </w:p>
          <w:p w:rsidR="00352328" w:rsidRPr="00FD3D92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  <w:szCs w:val="20"/>
              </w:rPr>
              <w:t>Көлік құралдарын қауіпсіздік белдіктерімен және мемлекеттік техникалық байқаудан өткені туралы деректермен жарақтандыру туралы мәліметтер ұсынылады).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  <w:szCs w:val="20"/>
              </w:rPr>
              <w:t>Автомобильдік алғашқы көмек дәрі қобдишасының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  <w:szCs w:val="20"/>
              </w:rPr>
              <w:t>Өрт сөндіргіштердің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Автоматика, блоктау, сигнализация жүйелерінің болуы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(егер бұл осы көлік құралына тиісті құжаттарда немесе көлікке, көтергіштерге, агрегаттарға осы талаптарды қоятын нормативтік құжаттарда көзделсе)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Жұмыс басталар алдында маршрутқа шығар алдында көлік құралдарын бақылау тексерулері ұйымдастырылған ба;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8*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E45095">
              <w:rPr>
                <w:sz w:val="20"/>
                <w:szCs w:val="20"/>
              </w:rPr>
              <w:t xml:space="preserve">Қысқы кезең ішінде қысқы шиналар жиынтығының болуы (барлық </w:t>
            </w:r>
            <w:r w:rsidRPr="00E45095">
              <w:rPr>
                <w:sz w:val="20"/>
                <w:szCs w:val="20"/>
                <w:highlight w:val="yellow"/>
              </w:rPr>
              <w:t>ЛТ</w:t>
            </w:r>
            <w:r w:rsidRPr="00E45095">
              <w:rPr>
                <w:sz w:val="20"/>
                <w:szCs w:val="20"/>
              </w:rPr>
              <w:t xml:space="preserve"> - 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9*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Ішкі жану қозғалтқыштарының шығатын құбырлары сертификатталған ұшқын сөндіргіштермен жабдықталған ба?</w:t>
            </w:r>
          </w:p>
          <w:p w:rsidR="00352328" w:rsidRPr="00FD3D92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  <w:szCs w:val="20"/>
              </w:rPr>
              <w:t>бұрғылау қондырғысы, жылжымалы және цементтеу агрегаттары, басқа да арнайы, авто және трактор техникасы.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333"/>
        </w:trPr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10*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</w:rPr>
            </w:pPr>
            <w:r w:rsidRPr="00E45095">
              <w:rPr>
                <w:sz w:val="20"/>
                <w:szCs w:val="20"/>
              </w:rPr>
              <w:t>Ішкі жану қозғалтқышы қозғалтқышқа ауа кіруінің шұғыл қабаттасуымен жабды</w:t>
            </w:r>
            <w:r>
              <w:rPr>
                <w:sz w:val="20"/>
                <w:szCs w:val="20"/>
              </w:rPr>
              <w:t>қталған ба? Жарылыс, өрт қа</w:t>
            </w:r>
            <w:r>
              <w:rPr>
                <w:sz w:val="20"/>
                <w:szCs w:val="20"/>
                <w:lang w:val="kk-KZ"/>
              </w:rPr>
              <w:t>упі бар</w:t>
            </w:r>
            <w:r w:rsidRPr="00E45095">
              <w:rPr>
                <w:sz w:val="20"/>
                <w:szCs w:val="20"/>
              </w:rPr>
              <w:t xml:space="preserve"> объектілерде жұмыс істейтін ұңғымаларды жөндеуге арналған агрегаттар.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Қосалқы доңғалақтың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FD3D92">
              <w:rPr>
                <w:sz w:val="20"/>
                <w:szCs w:val="20"/>
              </w:rPr>
              <w:t>омкрат</w:t>
            </w:r>
            <w:r>
              <w:rPr>
                <w:sz w:val="20"/>
                <w:szCs w:val="20"/>
                <w:lang w:val="kk-KZ"/>
              </w:rPr>
              <w:t>тың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Баллон кілтінің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Авариялық белгінің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Салонның температуралық режимі. Кондиционердің жұмысы.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Жолаушылар көлігінің баспалдақ аралықтары жарықтандырылды 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17*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1"/>
              </w:rPr>
              <w:t>автобустарда жылыту және ауа баптау жүйесінің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851"/>
        <w:gridCol w:w="814"/>
      </w:tblGrid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Материалдық-техникалық жабдықтау бөлігі бойынша 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8E4914" w:rsidRDefault="00352328" w:rsidP="004055AE">
            <w:pPr>
              <w:rPr>
                <w:b/>
                <w:sz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FD3D92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FD3D92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Өндірістік жабдықтар, машиналар, механизмдер қолданыстағы заңнама талаптарына жауап беретін қанағаттанарлық жағдайда болады.</w:t>
            </w:r>
          </w:p>
          <w:p w:rsidR="00352328" w:rsidRPr="008E4914" w:rsidRDefault="00352328" w:rsidP="004055AE">
            <w:pPr>
              <w:jc w:val="both"/>
              <w:rPr>
                <w:b/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Машиналардың, жабдықтардың, тетіктердің тізбесі (шарт бойынша жұмыстар шеңберінде пайдалану жоспарланып отырғандар ғана) шығарылған жылын, оларды техникалық куәландыру мерзімдерін, техникалық сараптама қорытындыларын, сертификаттар мен пайдалануға рұқсатты көрсете отырып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Мердігердің, егер бұл қолданылып жүрген заңдарда белгіленсе, қызмет түрлерін жүзеге асыру құқығына барлық қажетті рұқсат беру құжаттамасы болады.</w:t>
            </w:r>
          </w:p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Мыналар ұ</w:t>
            </w:r>
            <w:r w:rsidRPr="00E45095">
              <w:rPr>
                <w:sz w:val="20"/>
                <w:szCs w:val="20"/>
              </w:rPr>
              <w:t>сынылады:</w:t>
            </w:r>
          </w:p>
          <w:p w:rsidR="00352328" w:rsidRPr="00E45095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- - лицензиялардың, рұқсаттардың және басқа құжаттардың көшірмелері, соның ішінде операциялық жүйеде эмиссияға рұқсаттардың көшірмелері, лицензияда көрсетілген барлық жұмыс түрлеріне жауапкершілікті сақтандыру шартының көшірмесі және т. б.; немесе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-қадағалау органдары куәландырған лицензиялардың болуын және қызметінің лицензиялық талаптар мен шарттарға сәйкестігін раст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йтын </w:t>
            </w:r>
            <w:r>
              <w:rPr>
                <w:sz w:val="20"/>
                <w:szCs w:val="20"/>
              </w:rPr>
              <w:t>анықтама</w:t>
            </w:r>
            <w:r w:rsidRPr="00FD3D9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Жүргізілетін жұмыс орнымен тұрақты телефон байланысының және Тапсырыс берушінің диспетчерлік қызметінің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Энергетикалық персоналдың немесе электр-техникалық жабдыққа қызмет көрсету жөніндегі компаниялармен жасалған шарттың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Жұмыстарды жүргізу бойынша технологиялық регламенттің болуы;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6*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Жабдық пен орамның орналасу схемасының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E4914">
              <w:rPr>
                <w:sz w:val="20"/>
                <w:szCs w:val="20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Бригада жұмыск</w:t>
            </w:r>
            <w:r>
              <w:rPr>
                <w:sz w:val="20"/>
                <w:szCs w:val="20"/>
              </w:rPr>
              <w:t>ерлерін жұмыс орнынан тұрғын үй</w:t>
            </w:r>
            <w:r>
              <w:rPr>
                <w:sz w:val="20"/>
                <w:szCs w:val="20"/>
                <w:lang w:val="kk-KZ"/>
              </w:rPr>
              <w:t>лерін</w:t>
            </w:r>
            <w:r w:rsidRPr="00E45095">
              <w:rPr>
                <w:sz w:val="20"/>
                <w:szCs w:val="20"/>
              </w:rPr>
              <w:t>е және кері тасымалдау қамтамасыз етілген бе.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Жұмыста пайдалану үшін барлық қосалқы жабдықтардың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  <w:rPr>
                <w:szCs w:val="20"/>
              </w:rPr>
            </w:pPr>
            <w:r w:rsidRPr="008E4914">
              <w:rPr>
                <w:szCs w:val="20"/>
              </w:rPr>
              <w:t>□</w:t>
            </w:r>
          </w:p>
        </w:tc>
      </w:tr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6862E2" w:rsidRDefault="00352328" w:rsidP="004055A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БМЖ</w:t>
            </w:r>
            <w:r w:rsidRPr="00A55E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бөлігі бойынша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A55EC0" w:rsidRDefault="00352328" w:rsidP="004055AE">
            <w:pPr>
              <w:rPr>
                <w:b/>
                <w:sz w:val="20"/>
                <w:szCs w:val="20"/>
              </w:rPr>
            </w:pPr>
            <w:r w:rsidRPr="000064B7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A55EC0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E45095">
              <w:rPr>
                <w:sz w:val="20"/>
                <w:szCs w:val="20"/>
              </w:rPr>
              <w:t>Өнеркәсіптік қауіпсіздік, еңбекті қорғау, қоршаған ортаны қорғау саласындағы саясаттың болуы (жазбаша көшірмесі)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  <w:szCs w:val="20"/>
              </w:rPr>
              <w:t>Сапа саласындағы саясаттың болуы (жазбаша көшірмесі)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  <w:szCs w:val="20"/>
              </w:rPr>
              <w:t>Біріктірілген менеджмент жүйесі басшылығының болуы (жазбаша көшірмесі)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352328" w:rsidRPr="006862E2" w:rsidRDefault="00352328" w:rsidP="004055AE">
            <w:pPr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  <w:szCs w:val="20"/>
              </w:rPr>
              <w:t>Жұмыс жүргізу тәртібін белгілейтін және реттейтін ішкі стандарттар мен рәсімдер әзірленді.</w:t>
            </w:r>
          </w:p>
          <w:p w:rsidR="00352328" w:rsidRPr="00FD3D92" w:rsidRDefault="00352328" w:rsidP="004055AE">
            <w:pPr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  <w:szCs w:val="20"/>
              </w:rPr>
              <w:t>Растайтын құжаттар жалпы тізбе түрінде ұсынылады.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  <w:szCs w:val="20"/>
              </w:rPr>
              <w:t>Сапа саласында ішкі аудит жүргізу жүйесі бар ма?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ЕҚ </w:t>
            </w:r>
            <w:r w:rsidRPr="006862E2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  <w:lang w:val="kk-KZ"/>
              </w:rPr>
              <w:t xml:space="preserve">әне </w:t>
            </w:r>
            <w:r w:rsidRPr="006862E2">
              <w:rPr>
                <w:sz w:val="20"/>
                <w:szCs w:val="20"/>
              </w:rPr>
              <w:t>ЕҚ, ҚОҚ және сапа саласында халықаралық сертификаттардың болуы.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rPr>
          <w:trHeight w:val="421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Қаржылық тұрақтылық бөлігі бойынша</w:t>
            </w:r>
            <w:r w:rsidRPr="00A55EC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2328" w:rsidRPr="008E4914" w:rsidTr="004055AE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352328" w:rsidRPr="008E4914" w:rsidRDefault="00352328" w:rsidP="004055AE">
            <w:pPr>
              <w:rPr>
                <w:b/>
                <w:sz w:val="20"/>
              </w:rPr>
            </w:pPr>
            <w:r w:rsidRPr="000064B7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  <w:lang w:val="kk-KZ"/>
              </w:rPr>
              <w:t>р/с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52328" w:rsidRPr="00A55EC0" w:rsidRDefault="00352328" w:rsidP="00405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Критерийлер атауы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ескерту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1*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</w:rPr>
            </w:pPr>
            <w:r w:rsidRPr="006862E2">
              <w:rPr>
                <w:sz w:val="20"/>
                <w:szCs w:val="20"/>
              </w:rPr>
              <w:t>Тапсырыс берушінің өндірістік объектілерінде жұмыстарды орындау кезінде жұмыскерлерді өндірістегі қайғылы жазатайым оқиғадан сақтандыру шарты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2*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Бұрғылау, </w:t>
            </w:r>
            <w:r>
              <w:rPr>
                <w:sz w:val="20"/>
                <w:lang w:val="kk-KZ"/>
              </w:rPr>
              <w:t>ҰКЖ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kk-KZ"/>
              </w:rPr>
              <w:t>ҰЖЖ</w:t>
            </w:r>
            <w:r>
              <w:rPr>
                <w:sz w:val="20"/>
              </w:rPr>
              <w:t xml:space="preserve"> және т. б.</w:t>
            </w:r>
            <w:r w:rsidRPr="006862E2">
              <w:rPr>
                <w:sz w:val="20"/>
              </w:rPr>
              <w:t xml:space="preserve"> қауіпті жұмыстарды жүргізу кезінде: қызметі үшінші тұлғаларға зиян келтіру қаупімен байланысты объектілер иелерінің азаматтық-құқықтық жауапкершілігін міндетті сақтандыру шартының (сақтандыру полисінің) кемінде 271 млн. теңге сақтандыру сомасын</w:t>
            </w:r>
            <w:r>
              <w:rPr>
                <w:sz w:val="20"/>
                <w:lang w:val="kk-KZ"/>
              </w:rPr>
              <w:t>д</w:t>
            </w:r>
            <w:r w:rsidRPr="006862E2">
              <w:rPr>
                <w:sz w:val="20"/>
              </w:rPr>
              <w:t>а міндетті болуы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  <w:tr w:rsidR="00352328" w:rsidRPr="008E4914" w:rsidTr="004055AE">
        <w:tc>
          <w:tcPr>
            <w:tcW w:w="675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  <w:szCs w:val="20"/>
              </w:rPr>
            </w:pPr>
            <w:r w:rsidRPr="008E4914">
              <w:rPr>
                <w:sz w:val="20"/>
                <w:szCs w:val="20"/>
              </w:rPr>
              <w:t>3*</w:t>
            </w:r>
          </w:p>
        </w:tc>
        <w:tc>
          <w:tcPr>
            <w:tcW w:w="6663" w:type="dxa"/>
            <w:shd w:val="clear" w:color="auto" w:fill="auto"/>
          </w:tcPr>
          <w:p w:rsidR="00352328" w:rsidRPr="008E4914" w:rsidRDefault="00352328" w:rsidP="004055AE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6862E2">
              <w:rPr>
                <w:sz w:val="20"/>
              </w:rPr>
              <w:t xml:space="preserve">Бұрғылау, </w:t>
            </w:r>
            <w:r>
              <w:rPr>
                <w:sz w:val="20"/>
                <w:lang w:val="kk-KZ"/>
              </w:rPr>
              <w:t>ҰКЖ, ҰЖЖ</w:t>
            </w:r>
            <w:r w:rsidRPr="006862E2">
              <w:rPr>
                <w:sz w:val="20"/>
              </w:rPr>
              <w:t xml:space="preserve"> және т. б. қауіпті жұмыстарды жүргізу кезінде 132 млн. теңгеден кем емес сақтандыру сомасын</w:t>
            </w:r>
            <w:r>
              <w:rPr>
                <w:sz w:val="20"/>
                <w:lang w:val="kk-KZ"/>
              </w:rPr>
              <w:t>д</w:t>
            </w:r>
            <w:r w:rsidRPr="006862E2">
              <w:rPr>
                <w:sz w:val="20"/>
              </w:rPr>
              <w:t>а міндетті</w:t>
            </w:r>
            <w:r>
              <w:rPr>
                <w:sz w:val="20"/>
              </w:rPr>
              <w:t xml:space="preserve"> экологиялық сақтандыру шарты (сақтандыру полисі</w:t>
            </w:r>
            <w:r w:rsidRPr="006862E2">
              <w:rPr>
                <w:sz w:val="20"/>
              </w:rPr>
              <w:t>)</w:t>
            </w:r>
            <w:r>
              <w:rPr>
                <w:sz w:val="20"/>
                <w:lang w:val="kk-KZ"/>
              </w:rPr>
              <w:t xml:space="preserve"> міндетті түрде болуы тиіс</w:t>
            </w:r>
            <w:r w:rsidRPr="006862E2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352328" w:rsidRPr="008E4914" w:rsidRDefault="00352328" w:rsidP="004055AE">
            <w:pPr>
              <w:jc w:val="center"/>
            </w:pPr>
            <w:r w:rsidRPr="008E4914">
              <w:t>□</w:t>
            </w:r>
          </w:p>
        </w:tc>
      </w:tr>
    </w:tbl>
    <w:p w:rsidR="00352328" w:rsidRPr="008E4914" w:rsidRDefault="00352328" w:rsidP="0035232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52328" w:rsidRPr="00A55EC0" w:rsidTr="004055AE">
        <w:trPr>
          <w:trHeight w:val="513"/>
        </w:trPr>
        <w:tc>
          <w:tcPr>
            <w:tcW w:w="9853" w:type="dxa"/>
            <w:gridSpan w:val="2"/>
            <w:shd w:val="clear" w:color="auto" w:fill="auto"/>
            <w:vAlign w:val="center"/>
          </w:tcPr>
          <w:p w:rsidR="00352328" w:rsidRPr="00A55EC0" w:rsidRDefault="00352328" w:rsidP="004055AE">
            <w:pPr>
              <w:jc w:val="center"/>
              <w:rPr>
                <w:b/>
                <w:sz w:val="20"/>
                <w:szCs w:val="20"/>
              </w:rPr>
            </w:pPr>
            <w:r w:rsidRPr="006862E2">
              <w:rPr>
                <w:b/>
                <w:sz w:val="20"/>
                <w:szCs w:val="20"/>
              </w:rPr>
              <w:t>Өндірістік жарақаттанушылық, авариялылық (соңғы 12 айда)</w:t>
            </w:r>
          </w:p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</w:rPr>
            </w:pPr>
            <w:r w:rsidRPr="006862E2">
              <w:rPr>
                <w:sz w:val="20"/>
              </w:rPr>
              <w:t>Ұйым персоналының орташа тізімдік саны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rPr>
                <w:sz w:val="20"/>
              </w:rPr>
            </w:pPr>
            <w:r w:rsidRPr="006862E2">
              <w:rPr>
                <w:sz w:val="20"/>
              </w:rPr>
              <w:t>Нақты жұмыс істелген адам / сағат саны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6862E2" w:rsidRDefault="00352328" w:rsidP="004055AE">
            <w:pPr>
              <w:rPr>
                <w:sz w:val="20"/>
              </w:rPr>
            </w:pPr>
            <w:r w:rsidRPr="006862E2">
              <w:rPr>
                <w:sz w:val="20"/>
              </w:rPr>
              <w:t>Жазатайым оқиғалар / зардап шеккендер саны,</w:t>
            </w:r>
          </w:p>
          <w:p w:rsidR="00352328" w:rsidRPr="008E4914" w:rsidRDefault="00352328" w:rsidP="004055AE">
            <w:pPr>
              <w:rPr>
                <w:sz w:val="20"/>
              </w:rPr>
            </w:pPr>
            <w:r w:rsidRPr="006862E2">
              <w:rPr>
                <w:sz w:val="20"/>
              </w:rPr>
              <w:t>оның ішінде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Адам өлімі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Топтық</w:t>
            </w:r>
            <w:r w:rsidRPr="008E491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kk-KZ"/>
              </w:rPr>
              <w:t>зардап шегушілер саны</w:t>
            </w:r>
            <w:r w:rsidRPr="008E491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ЖКО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Өрт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Авари</w:t>
            </w:r>
            <w:r>
              <w:rPr>
                <w:rFonts w:ascii="Times New Roman" w:hAnsi="Times New Roman"/>
                <w:sz w:val="20"/>
                <w:lang w:val="kk-KZ"/>
              </w:rPr>
              <w:t>ялар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  <w:tr w:rsidR="00352328" w:rsidRPr="008E4914" w:rsidTr="004055AE">
        <w:tc>
          <w:tcPr>
            <w:tcW w:w="4926" w:type="dxa"/>
            <w:shd w:val="clear" w:color="auto" w:fill="auto"/>
          </w:tcPr>
          <w:p w:rsidR="00352328" w:rsidRPr="008E4914" w:rsidRDefault="00352328" w:rsidP="004055AE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Уақиғалар</w:t>
            </w:r>
          </w:p>
        </w:tc>
        <w:tc>
          <w:tcPr>
            <w:tcW w:w="4927" w:type="dxa"/>
            <w:shd w:val="clear" w:color="auto" w:fill="auto"/>
          </w:tcPr>
          <w:p w:rsidR="00352328" w:rsidRPr="008E4914" w:rsidRDefault="00352328" w:rsidP="004055AE"/>
        </w:tc>
      </w:tr>
    </w:tbl>
    <w:p w:rsidR="00352328" w:rsidRPr="008E4914" w:rsidRDefault="00352328" w:rsidP="00352328"/>
    <w:p w:rsidR="00352328" w:rsidRPr="008E4914" w:rsidRDefault="00352328" w:rsidP="00352328"/>
    <w:p w:rsidR="00352328" w:rsidRPr="008E4914" w:rsidRDefault="00352328" w:rsidP="00352328"/>
    <w:p w:rsidR="00352328" w:rsidRPr="006862E2" w:rsidRDefault="00352328" w:rsidP="00352328">
      <w:pPr>
        <w:rPr>
          <w:lang w:val="kk-KZ"/>
        </w:rPr>
      </w:pPr>
      <w:r>
        <w:rPr>
          <w:lang w:val="kk-KZ"/>
        </w:rPr>
        <w:t xml:space="preserve">Толтыру күні </w:t>
      </w:r>
      <w:r w:rsidRPr="008E4914">
        <w:tab/>
        <w:t xml:space="preserve"> «ММГ</w:t>
      </w:r>
      <w:r>
        <w:rPr>
          <w:lang w:val="kk-KZ"/>
        </w:rPr>
        <w:t>» АҚ өкілі</w:t>
      </w:r>
      <w:r w:rsidRPr="008E4914">
        <w:tab/>
      </w:r>
      <w:r w:rsidRPr="008E4914">
        <w:tab/>
      </w:r>
      <w:r>
        <w:rPr>
          <w:lang w:val="kk-KZ"/>
        </w:rPr>
        <w:tab/>
      </w:r>
      <w:r>
        <w:rPr>
          <w:lang w:val="kk-KZ"/>
        </w:rPr>
        <w:tab/>
        <w:t>Мердігердің өкілі</w:t>
      </w:r>
    </w:p>
    <w:p w:rsidR="00352328" w:rsidRPr="008E4914" w:rsidRDefault="00352328" w:rsidP="00352328"/>
    <w:p w:rsidR="00352328" w:rsidRPr="008E4914" w:rsidRDefault="00352328" w:rsidP="00352328">
      <w:r w:rsidRPr="008E4914">
        <w:tab/>
      </w:r>
      <w:r w:rsidRPr="008E4914">
        <w:tab/>
      </w:r>
      <w:r w:rsidRPr="008E4914">
        <w:tab/>
        <w:t>________________________</w:t>
      </w:r>
      <w:r w:rsidRPr="008E4914">
        <w:tab/>
      </w:r>
      <w:r w:rsidRPr="008E4914">
        <w:tab/>
        <w:t>________________________</w:t>
      </w:r>
    </w:p>
    <w:p w:rsidR="00352328" w:rsidRPr="008E4914" w:rsidRDefault="00352328" w:rsidP="00352328">
      <w:pPr>
        <w:ind w:left="2127" w:firstLine="709"/>
      </w:pPr>
      <w:r>
        <w:t>(</w:t>
      </w:r>
      <w:r>
        <w:rPr>
          <w:lang w:val="kk-KZ"/>
        </w:rPr>
        <w:t>аты-</w:t>
      </w:r>
      <w:proofErr w:type="gramStart"/>
      <w:r>
        <w:rPr>
          <w:lang w:val="kk-KZ"/>
        </w:rPr>
        <w:t>жөні</w:t>
      </w:r>
      <w:r>
        <w:t>)</w:t>
      </w:r>
      <w:r>
        <w:tab/>
      </w:r>
      <w:proofErr w:type="gramEnd"/>
      <w:r>
        <w:tab/>
      </w:r>
      <w:r>
        <w:tab/>
      </w:r>
      <w:r>
        <w:tab/>
      </w:r>
      <w:r>
        <w:tab/>
        <w:t>(</w:t>
      </w:r>
      <w:r>
        <w:rPr>
          <w:lang w:val="kk-KZ"/>
        </w:rPr>
        <w:t>аты-жөні</w:t>
      </w:r>
      <w:r w:rsidRPr="008E4914">
        <w:t>)</w:t>
      </w:r>
    </w:p>
    <w:p w:rsidR="00352328" w:rsidRPr="008E4914" w:rsidRDefault="00352328" w:rsidP="00352328"/>
    <w:p w:rsidR="00352328" w:rsidRPr="008E4914" w:rsidRDefault="00352328" w:rsidP="00352328">
      <w:r w:rsidRPr="008E4914">
        <w:tab/>
      </w:r>
      <w:r w:rsidRPr="008E4914">
        <w:tab/>
      </w:r>
      <w:r w:rsidRPr="008E4914">
        <w:tab/>
        <w:t>________________________</w:t>
      </w:r>
      <w:r w:rsidRPr="008E4914">
        <w:tab/>
      </w:r>
      <w:r w:rsidRPr="008E4914">
        <w:tab/>
        <w:t>________________________</w:t>
      </w:r>
    </w:p>
    <w:p w:rsidR="00352328" w:rsidRPr="008E4914" w:rsidRDefault="00352328" w:rsidP="00352328">
      <w:r>
        <w:tab/>
      </w:r>
      <w:r>
        <w:tab/>
      </w:r>
      <w:r>
        <w:tab/>
      </w:r>
      <w:r>
        <w:tab/>
        <w:t>(</w:t>
      </w:r>
      <w:r>
        <w:rPr>
          <w:lang w:val="kk-KZ"/>
        </w:rPr>
        <w:t>қолы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lang w:val="kk-KZ"/>
        </w:rPr>
        <w:t>қолы</w:t>
      </w:r>
      <w:r w:rsidRPr="008E4914">
        <w:t>)</w:t>
      </w:r>
    </w:p>
    <w:p w:rsidR="00352328" w:rsidRPr="008E4914" w:rsidRDefault="00352328" w:rsidP="00352328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</w:rPr>
      </w:pPr>
    </w:p>
    <w:p w:rsidR="00352328" w:rsidRPr="006862E2" w:rsidRDefault="00352328" w:rsidP="00352328">
      <w:pPr>
        <w:rPr>
          <w:lang w:val="kk-KZ"/>
        </w:rPr>
      </w:pPr>
      <w:r>
        <w:rPr>
          <w:lang w:val="kk-KZ"/>
        </w:rPr>
        <w:t>Сараптау</w:t>
      </w:r>
      <w:r w:rsidRPr="008E4914">
        <w:t xml:space="preserve"> комиссия</w:t>
      </w:r>
      <w:r>
        <w:rPr>
          <w:lang w:val="kk-KZ"/>
        </w:rPr>
        <w:t>сы</w:t>
      </w:r>
    </w:p>
    <w:p w:rsidR="00352328" w:rsidRPr="008E4914" w:rsidRDefault="00352328" w:rsidP="00352328"/>
    <w:p w:rsidR="00352328" w:rsidRPr="008E4914" w:rsidRDefault="00352328" w:rsidP="00352328">
      <w:r>
        <w:rPr>
          <w:lang w:val="kk-KZ"/>
        </w:rPr>
        <w:t>Аты-жөні</w:t>
      </w:r>
      <w:r w:rsidRPr="008E4914">
        <w:t xml:space="preserve">, </w:t>
      </w:r>
      <w:r>
        <w:rPr>
          <w:lang w:val="kk-KZ"/>
        </w:rPr>
        <w:t>лауазымы, қолы</w:t>
      </w:r>
      <w:r>
        <w:t xml:space="preserve"> </w:t>
      </w:r>
      <w:r w:rsidRPr="008E4914">
        <w:t xml:space="preserve">    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8E4914" w:rsidRDefault="00352328" w:rsidP="00352328">
      <w:r w:rsidRPr="008E4914">
        <w:t>________________________________________________________________</w:t>
      </w:r>
    </w:p>
    <w:p w:rsidR="00352328" w:rsidRPr="001D1390" w:rsidRDefault="00352328" w:rsidP="00352328">
      <w:pPr>
        <w:rPr>
          <w:lang w:val="kk-KZ"/>
        </w:rPr>
      </w:pPr>
    </w:p>
    <w:p w:rsidR="005B458F" w:rsidRDefault="005B458F" w:rsidP="00572DDB">
      <w:pPr>
        <w:rPr>
          <w:b/>
        </w:rPr>
      </w:pPr>
    </w:p>
    <w:p w:rsidR="00E94B80" w:rsidRDefault="00E94B80" w:rsidP="00E5323E">
      <w:pPr>
        <w:jc w:val="right"/>
        <w:rPr>
          <w:b/>
        </w:rPr>
      </w:pPr>
    </w:p>
    <w:p w:rsidR="00E94B80" w:rsidRDefault="00E94B80" w:rsidP="00E5323E">
      <w:pPr>
        <w:jc w:val="right"/>
        <w:rPr>
          <w:b/>
        </w:rPr>
      </w:pPr>
    </w:p>
    <w:p w:rsidR="00EC3959" w:rsidRDefault="00EC3959" w:rsidP="00E94B80">
      <w:pPr>
        <w:ind w:left="8222"/>
        <w:jc w:val="right"/>
        <w:rPr>
          <w:b/>
        </w:rPr>
      </w:pPr>
    </w:p>
    <w:p w:rsidR="00EC3959" w:rsidRDefault="00EC3959" w:rsidP="00E94B80">
      <w:pPr>
        <w:ind w:left="8222"/>
        <w:jc w:val="right"/>
        <w:rPr>
          <w:b/>
        </w:rPr>
      </w:pPr>
    </w:p>
    <w:p w:rsidR="00E94B80" w:rsidRPr="006679FB" w:rsidRDefault="00E94B80" w:rsidP="00E94B80">
      <w:pPr>
        <w:ind w:left="8222"/>
        <w:jc w:val="right"/>
        <w:rPr>
          <w:b/>
          <w:lang w:val="kk-KZ"/>
        </w:rPr>
      </w:pPr>
      <w:r w:rsidRPr="008E4914">
        <w:rPr>
          <w:b/>
        </w:rPr>
        <w:lastRenderedPageBreak/>
        <w:t>СТ-37-</w:t>
      </w:r>
      <w:r>
        <w:rPr>
          <w:b/>
          <w:lang w:val="kk-KZ"/>
        </w:rPr>
        <w:t>17</w:t>
      </w:r>
    </w:p>
    <w:p w:rsidR="00E5323E" w:rsidRPr="006679FB" w:rsidRDefault="00E5323E" w:rsidP="00E5323E">
      <w:pPr>
        <w:jc w:val="right"/>
        <w:rPr>
          <w:b/>
        </w:rPr>
      </w:pPr>
      <w:r w:rsidRPr="004C31E3">
        <w:rPr>
          <w:b/>
        </w:rPr>
        <w:t>4</w:t>
      </w:r>
      <w:r>
        <w:rPr>
          <w:b/>
          <w:lang w:val="kk-KZ"/>
        </w:rPr>
        <w:t>-қ</w:t>
      </w:r>
      <w:r>
        <w:rPr>
          <w:b/>
        </w:rPr>
        <w:t>осымша</w:t>
      </w:r>
    </w:p>
    <w:p w:rsidR="00E5323E" w:rsidRPr="008E4914" w:rsidRDefault="00E5323E" w:rsidP="00E5323E">
      <w:pPr>
        <w:ind w:firstLine="709"/>
        <w:jc w:val="right"/>
        <w:rPr>
          <w:bCs/>
          <w:color w:val="000000"/>
          <w:sz w:val="20"/>
          <w:szCs w:val="20"/>
        </w:rPr>
      </w:pPr>
    </w:p>
    <w:p w:rsidR="00E5323E" w:rsidRPr="004C31E3" w:rsidRDefault="00E5323E" w:rsidP="00E5323E">
      <w:pPr>
        <w:ind w:firstLine="567"/>
        <w:jc w:val="center"/>
        <w:rPr>
          <w:b/>
          <w:bCs/>
        </w:rPr>
      </w:pPr>
      <w:r w:rsidRPr="004C31E3">
        <w:rPr>
          <w:b/>
        </w:rPr>
        <w:t>АНЫҚТАЛҒАН КЕЗДЕ ЖҰМЫСТАРДЫ ЖҮРГІЗУДІ СӘЙКЕССІЗДІКТЕР ЖОЙЫЛҒАНҒА ДЕЙІН ТОҚТАТУ ҚАЖЕТ БОЛАТЫН БҰЗУШЫЛЫҚТАРДЫҢ ТОҚТАТУ</w:t>
      </w:r>
      <w:r w:rsidRPr="004C31E3">
        <w:rPr>
          <w:b/>
          <w:lang w:val="kk-KZ"/>
        </w:rPr>
        <w:t>-</w:t>
      </w:r>
      <w:r w:rsidRPr="004C31E3">
        <w:rPr>
          <w:b/>
        </w:rPr>
        <w:t xml:space="preserve">ПУНКТТЕРІНІҢ ТІЗБЕСІ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9293"/>
      </w:tblGrid>
      <w:tr w:rsidR="00E5323E" w:rsidRPr="008E4914" w:rsidTr="001C2052">
        <w:trPr>
          <w:trHeight w:val="374"/>
        </w:trPr>
        <w:tc>
          <w:tcPr>
            <w:tcW w:w="560" w:type="dxa"/>
          </w:tcPr>
          <w:p w:rsidR="00E5323E" w:rsidRPr="004C31E3" w:rsidRDefault="00E5323E" w:rsidP="001C2052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kk-KZ"/>
              </w:rPr>
              <w:t>р</w:t>
            </w:r>
            <w:r w:rsidRPr="008E4914">
              <w:rPr>
                <w:b/>
              </w:rPr>
              <w:t>/</w:t>
            </w:r>
            <w:r>
              <w:rPr>
                <w:b/>
                <w:lang w:val="kk-KZ"/>
              </w:rPr>
              <w:t>б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center"/>
              <w:rPr>
                <w:b/>
              </w:rPr>
            </w:pPr>
            <w:r w:rsidRPr="004C31E3">
              <w:rPr>
                <w:b/>
              </w:rPr>
              <w:t>Бұзушылықтардың атауы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</w:t>
            </w:r>
          </w:p>
        </w:tc>
        <w:tc>
          <w:tcPr>
            <w:tcW w:w="9293" w:type="dxa"/>
          </w:tcPr>
          <w:p w:rsidR="00E5323E" w:rsidRPr="008E4914" w:rsidRDefault="00E5323E" w:rsidP="000A659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 xml:space="preserve">Қауіптілігі жоғары жұмыстарға берілген </w:t>
            </w:r>
            <w:r w:rsidR="00167427">
              <w:rPr>
                <w:sz w:val="22"/>
                <w:szCs w:val="22"/>
                <w:lang w:val="kk-KZ"/>
              </w:rPr>
              <w:t>жүктелім</w:t>
            </w:r>
            <w:r w:rsidRPr="004C31E3">
              <w:rPr>
                <w:sz w:val="22"/>
                <w:szCs w:val="22"/>
              </w:rPr>
              <w:t>-рұқсат</w:t>
            </w:r>
            <w:r w:rsidR="00167427">
              <w:rPr>
                <w:sz w:val="22"/>
                <w:szCs w:val="22"/>
                <w:lang w:val="kk-KZ"/>
              </w:rPr>
              <w:t>тама</w:t>
            </w:r>
            <w:r w:rsidRPr="004C31E3">
              <w:rPr>
                <w:sz w:val="22"/>
                <w:szCs w:val="22"/>
              </w:rPr>
              <w:t xml:space="preserve"> (рұқсат) </w:t>
            </w:r>
            <w:r w:rsidR="000A6592">
              <w:rPr>
                <w:sz w:val="22"/>
                <w:szCs w:val="22"/>
                <w:lang w:val="kk-KZ"/>
              </w:rPr>
              <w:t>талап</w:t>
            </w:r>
            <w:r w:rsidRPr="004C31E3">
              <w:rPr>
                <w:sz w:val="22"/>
                <w:szCs w:val="22"/>
              </w:rPr>
              <w:t>тарын орындамау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2</w:t>
            </w:r>
          </w:p>
        </w:tc>
        <w:tc>
          <w:tcPr>
            <w:tcW w:w="9293" w:type="dxa"/>
          </w:tcPr>
          <w:p w:rsidR="00E5323E" w:rsidRPr="008E4914" w:rsidRDefault="00E5323E" w:rsidP="00D56A16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Тиісті жеке қорған</w:t>
            </w:r>
            <w:r w:rsidR="00D56A16">
              <w:rPr>
                <w:sz w:val="22"/>
                <w:szCs w:val="22"/>
                <w:lang w:val="kk-KZ"/>
              </w:rPr>
              <w:t>у</w:t>
            </w:r>
            <w:r w:rsidRPr="004C31E3">
              <w:rPr>
                <w:sz w:val="22"/>
                <w:szCs w:val="22"/>
              </w:rPr>
              <w:t xml:space="preserve"> құралдарынсыз жұмыстарды орындау (арнайы киім, қорғаныс каскалары, респираторлар, противогаздар, құтқару белдіктері, арқандар, сигналдық кеудешелер, көзілдірік)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3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Тиісті сертификаттары болмаған кезде жұмыс (біліктілік, өрт-техникалық минимум, еңбекті қорғау, өнеркәсіптік қауіпсіздік, жұмыстың ерекше түрлері)</w:t>
            </w:r>
          </w:p>
        </w:tc>
      </w:tr>
      <w:tr w:rsidR="00E5323E" w:rsidRPr="008E4914" w:rsidTr="001C2052">
        <w:trPr>
          <w:trHeight w:val="245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4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Ыстық жұмыс орнында жауапты адамның болмауы</w:t>
            </w:r>
          </w:p>
        </w:tc>
      </w:tr>
      <w:tr w:rsidR="00E5323E" w:rsidRPr="008E4914" w:rsidTr="001C2052">
        <w:trPr>
          <w:trHeight w:val="336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5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Ыстық жұмыс орнында бастапқы өрт сөндіру құралдарының болмауы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6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Тиісті түрде ресімделген рұқсаттарсыз жұмыстарды орындау (жұмысқа рұқсат, рұқсат беру актісі, оқиғалар, қауіптілігі жоғары жұмысқа рұқсаттар немесе жұмысты орындауға рұқсат беретін басқа да құжаттама)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7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Тапсырыс беруші объектілерінің аумағында арнайы бөлінген жерлерден тыс темекі шегу</w:t>
            </w:r>
          </w:p>
        </w:tc>
      </w:tr>
      <w:tr w:rsidR="00E5323E" w:rsidRPr="008E4914" w:rsidTr="001C2052">
        <w:trPr>
          <w:trHeight w:val="31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8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Ыстық жұмыс кезінде ауаны бақылаудың болмауы (уақтылы орындалмау).</w:t>
            </w:r>
          </w:p>
        </w:tc>
      </w:tr>
      <w:tr w:rsidR="00E5323E" w:rsidRPr="008E4914" w:rsidTr="001C2052">
        <w:trPr>
          <w:trHeight w:val="289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9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Жү</w:t>
            </w:r>
            <w:r>
              <w:rPr>
                <w:sz w:val="22"/>
                <w:szCs w:val="22"/>
              </w:rPr>
              <w:t>кті ілмектеу кезіндегі бұзу</w:t>
            </w:r>
            <w:r w:rsidRPr="004C31E3">
              <w:rPr>
                <w:sz w:val="22"/>
                <w:szCs w:val="22"/>
              </w:rPr>
              <w:t>, ақаулы ілмектерді қолдану</w:t>
            </w:r>
          </w:p>
        </w:tc>
      </w:tr>
      <w:tr w:rsidR="00E5323E" w:rsidRPr="008E4914" w:rsidTr="001C2052">
        <w:trPr>
          <w:trHeight w:val="265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10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От жұмыстарын жүргізу орындарының майлануының болуы</w:t>
            </w:r>
          </w:p>
        </w:tc>
      </w:tr>
      <w:tr w:rsidR="00E5323E" w:rsidRPr="008E4914" w:rsidTr="001C2052">
        <w:trPr>
          <w:trHeight w:val="28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11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Жұмыс жүргізу орнында Ауа ортасының ШЖК артуы</w:t>
            </w:r>
          </w:p>
        </w:tc>
      </w:tr>
      <w:tr w:rsidR="00E5323E" w:rsidRPr="008E4914" w:rsidTr="001C2052">
        <w:trPr>
          <w:trHeight w:val="416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12</w:t>
            </w:r>
          </w:p>
        </w:tc>
        <w:tc>
          <w:tcPr>
            <w:tcW w:w="9293" w:type="dxa"/>
          </w:tcPr>
          <w:p w:rsidR="00E5323E" w:rsidRPr="008E4914" w:rsidRDefault="00D56A16" w:rsidP="00D56A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4C31E3">
              <w:rPr>
                <w:sz w:val="22"/>
                <w:szCs w:val="22"/>
              </w:rPr>
              <w:t>өрін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4C31E3">
              <w:rPr>
                <w:sz w:val="22"/>
                <w:szCs w:val="22"/>
              </w:rPr>
              <w:t xml:space="preserve"> </w:t>
            </w:r>
            <w:r w:rsidR="00E5323E" w:rsidRPr="004C31E3">
              <w:rPr>
                <w:sz w:val="22"/>
                <w:szCs w:val="22"/>
              </w:rPr>
              <w:t>50 метрден кем тұман, нөсер, қар жауған кезде ұңғымаларды жөндеу бойынша бригадалардың жұмысы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13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Ылғалды жаңбырлы ауа райында қорғаныс шатырынсыз ашық кеңістікте отпен жүргізілетін жұмыстар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14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Жерге тұйықтау құралдары болмаған кезде электр жабдығының жұмысы</w:t>
            </w:r>
          </w:p>
        </w:tc>
      </w:tr>
      <w:tr w:rsidR="00E5323E" w:rsidRPr="008E4914" w:rsidTr="001C2052">
        <w:trPr>
          <w:trHeight w:val="25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15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Ақаулы, сертификатталмаған және қолдан жасалған жабдықпен жұмыс</w:t>
            </w:r>
          </w:p>
        </w:tc>
      </w:tr>
      <w:tr w:rsidR="00E5323E" w:rsidRPr="008E4914" w:rsidTr="001C2052">
        <w:trPr>
          <w:trHeight w:val="40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16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Алкогольдік, есірткілік, уытқұмарлық немесе өзге де масаңдық жағдайының айқын белгілері бар жұмыс істейтін персоналдың болуы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17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Нұсқаулықтардан өту тәртібінің бұзылуы (кіріспе, бастапқы, мақсатты) немесе Тапсырыс берушінің объектісінде жұмыс істейтін қызметкердің мердігерлік ұйым ұсынған іссапарға жіберілген персонал тізімінде болмауы</w:t>
            </w:r>
          </w:p>
        </w:tc>
      </w:tr>
      <w:tr w:rsidR="00E5323E" w:rsidRPr="008E4914" w:rsidTr="001C2052"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18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Жұмыс өндірісі кезіндегі Инцидент</w:t>
            </w:r>
          </w:p>
        </w:tc>
      </w:tr>
      <w:tr w:rsidR="00E5323E" w:rsidRPr="008E4914" w:rsidTr="001C2052">
        <w:trPr>
          <w:trHeight w:val="44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19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  <w:szCs w:val="22"/>
              </w:rPr>
              <w:t>Мұнайдың, су-мұнай эмульсиясының, химреагенттердің, жанар-жағармай материалдарының және басқа да қауіпті материалдар мен қалдықтардың төгілуі нәтижесінде Тапсырыс берушінің жерін бүлдіру</w:t>
            </w:r>
          </w:p>
        </w:tc>
      </w:tr>
      <w:tr w:rsidR="00E5323E" w:rsidRPr="008E4914" w:rsidTr="001C2052">
        <w:trPr>
          <w:trHeight w:val="44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20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4C31E3">
              <w:rPr>
                <w:sz w:val="22"/>
              </w:rPr>
              <w:t>Ұңғыманың сағасында жұмыс жүргізу кезінде арнайы автокөлік құралдарын орналастыру схемасының бұзылуы.</w:t>
            </w:r>
          </w:p>
        </w:tc>
      </w:tr>
      <w:tr w:rsidR="00E5323E" w:rsidRPr="008E4914" w:rsidTr="001C2052">
        <w:trPr>
          <w:trHeight w:val="44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21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0326B4">
              <w:rPr>
                <w:sz w:val="22"/>
              </w:rPr>
              <w:t>Жанар-жағармай материалдарының ағуы, нашар көрінуі (алдыңғы әйнектегі жарықтар, артқы көрініс айналарының болмауы, жанып кеткен жарық шамдары), тозған шиналары бар ақаулы автокөлік құралдары.</w:t>
            </w:r>
          </w:p>
        </w:tc>
      </w:tr>
      <w:tr w:rsidR="00E5323E" w:rsidRPr="008E4914" w:rsidTr="001C2052">
        <w:trPr>
          <w:trHeight w:val="44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22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0326B4">
              <w:rPr>
                <w:sz w:val="22"/>
              </w:rPr>
              <w:t>Жүргізушілердің, машинистердің рейс алдындағы және рейстен кейінгі медициналық куәландырудан өтпеуі.</w:t>
            </w:r>
          </w:p>
        </w:tc>
      </w:tr>
      <w:tr w:rsidR="00E5323E" w:rsidRPr="008E4914" w:rsidTr="001C2052">
        <w:trPr>
          <w:trHeight w:val="443"/>
        </w:trPr>
        <w:tc>
          <w:tcPr>
            <w:tcW w:w="560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8E4914">
              <w:rPr>
                <w:sz w:val="22"/>
                <w:szCs w:val="22"/>
              </w:rPr>
              <w:t>23</w:t>
            </w:r>
          </w:p>
        </w:tc>
        <w:tc>
          <w:tcPr>
            <w:tcW w:w="9293" w:type="dxa"/>
          </w:tcPr>
          <w:p w:rsidR="00E5323E" w:rsidRPr="008E4914" w:rsidRDefault="00E5323E" w:rsidP="001C2052">
            <w:pPr>
              <w:jc w:val="both"/>
              <w:rPr>
                <w:sz w:val="22"/>
                <w:szCs w:val="22"/>
              </w:rPr>
            </w:pPr>
            <w:r w:rsidRPr="000326B4">
              <w:rPr>
                <w:sz w:val="22"/>
              </w:rPr>
              <w:t>Кен орындарында жол қозғалысы ережелерін сақтамау (жылдамдық режимі, қауіпсіздік белдіктері бекітілмеген, тәуліктің жарық уақытында оларды белгілеу мақсатында жақын жарық фараларын қосу немесе күндізгі жүріс оттары).</w:t>
            </w:r>
          </w:p>
        </w:tc>
      </w:tr>
    </w:tbl>
    <w:p w:rsidR="00E5323E" w:rsidRPr="008E4914" w:rsidRDefault="00E5323E" w:rsidP="00E5323E">
      <w:pPr>
        <w:ind w:firstLine="567"/>
        <w:rPr>
          <w:b/>
        </w:rPr>
      </w:pPr>
    </w:p>
    <w:p w:rsidR="00E5323E" w:rsidRPr="008E4914" w:rsidRDefault="00E5323E" w:rsidP="00E5323E">
      <w:pPr>
        <w:rPr>
          <w:b/>
        </w:rPr>
        <w:sectPr w:rsidR="00E5323E" w:rsidRPr="008E4914" w:rsidSect="00AD51A1">
          <w:headerReference w:type="default" r:id="rId15"/>
          <w:headerReference w:type="first" r:id="rId16"/>
          <w:pgSz w:w="11906" w:h="16838" w:code="9"/>
          <w:pgMar w:top="851" w:right="851" w:bottom="851" w:left="1418" w:header="567" w:footer="709" w:gutter="0"/>
          <w:cols w:space="708"/>
          <w:titlePg/>
          <w:docGrid w:linePitch="360"/>
        </w:sectPr>
      </w:pPr>
    </w:p>
    <w:p w:rsidR="00E94B80" w:rsidRPr="00186D78" w:rsidRDefault="00E94B80" w:rsidP="00E94B80">
      <w:pPr>
        <w:ind w:firstLine="709"/>
        <w:jc w:val="right"/>
        <w:rPr>
          <w:b/>
          <w:sz w:val="20"/>
          <w:szCs w:val="20"/>
          <w:lang w:val="kk-KZ"/>
        </w:rPr>
      </w:pPr>
      <w:r w:rsidRPr="00186D78">
        <w:rPr>
          <w:b/>
          <w:sz w:val="20"/>
          <w:szCs w:val="20"/>
        </w:rPr>
        <w:lastRenderedPageBreak/>
        <w:t>СТ-37-</w:t>
      </w:r>
      <w:r w:rsidRPr="00186D78">
        <w:rPr>
          <w:b/>
          <w:sz w:val="20"/>
          <w:szCs w:val="20"/>
          <w:lang w:val="kk-KZ"/>
        </w:rPr>
        <w:t>17</w:t>
      </w:r>
    </w:p>
    <w:p w:rsidR="00E5323E" w:rsidRPr="008E4914" w:rsidRDefault="00E5323E" w:rsidP="00E5323E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</w:rPr>
      </w:pPr>
      <w:r w:rsidRPr="008E4914">
        <w:rPr>
          <w:rFonts w:ascii="Times New Roman" w:hAnsi="Times New Roman"/>
          <w:i w:val="0"/>
          <w:sz w:val="24"/>
          <w:szCs w:val="24"/>
        </w:rPr>
        <w:t>5</w:t>
      </w:r>
      <w:r w:rsidRPr="000326B4">
        <w:t xml:space="preserve"> </w:t>
      </w:r>
      <w:r w:rsidRPr="000326B4">
        <w:rPr>
          <w:rFonts w:ascii="Times New Roman" w:hAnsi="Times New Roman"/>
          <w:i w:val="0"/>
          <w:sz w:val="24"/>
          <w:szCs w:val="24"/>
        </w:rPr>
        <w:t>қосымша</w:t>
      </w:r>
    </w:p>
    <w:p w:rsidR="00E5323E" w:rsidRPr="00186D78" w:rsidRDefault="00E5323E" w:rsidP="00E5323E">
      <w:pPr>
        <w:pStyle w:val="2"/>
        <w:spacing w:before="0" w:after="0"/>
        <w:jc w:val="center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  <w:lang w:val="kk-KZ"/>
        </w:rPr>
        <w:t xml:space="preserve">МҰ/ҚМҰ </w:t>
      </w:r>
      <w:r w:rsidRPr="000326B4">
        <w:rPr>
          <w:rFonts w:ascii="Times New Roman" w:hAnsi="Times New Roman"/>
          <w:i w:val="0"/>
          <w:sz w:val="20"/>
          <w:szCs w:val="20"/>
        </w:rPr>
        <w:t>БАҒАЛАУ ПАРАҒЫ</w:t>
      </w:r>
      <w:r w:rsidRPr="00186D78">
        <w:rPr>
          <w:rFonts w:ascii="Times New Roman" w:hAnsi="Times New Roman"/>
          <w:i w:val="0"/>
          <w:sz w:val="20"/>
          <w:szCs w:val="20"/>
        </w:rPr>
        <w:t xml:space="preserve">   </w:t>
      </w:r>
    </w:p>
    <w:p w:rsidR="00E5323E" w:rsidRPr="00186D78" w:rsidRDefault="00E5323E" w:rsidP="00E5323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186D78">
        <w:rPr>
          <w:rFonts w:ascii="Times New Roman" w:hAnsi="Times New Roman"/>
          <w:b w:val="0"/>
          <w:i w:val="0"/>
          <w:sz w:val="20"/>
          <w:szCs w:val="20"/>
        </w:rPr>
        <w:t>(</w:t>
      </w:r>
      <w:r w:rsidRPr="000326B4">
        <w:rPr>
          <w:rFonts w:ascii="Times New Roman" w:hAnsi="Times New Roman"/>
          <w:b w:val="0"/>
          <w:i w:val="0"/>
          <w:sz w:val="20"/>
          <w:szCs w:val="20"/>
        </w:rPr>
        <w:t>бағалау жұмыстар аяқталғаннан кейін жүргізіледі</w:t>
      </w:r>
      <w:r w:rsidRPr="00186D78">
        <w:rPr>
          <w:rFonts w:ascii="Times New Roman" w:hAnsi="Times New Roman"/>
          <w:b w:val="0"/>
          <w:i w:val="0"/>
          <w:sz w:val="20"/>
          <w:szCs w:val="20"/>
        </w:rPr>
        <w:t>)</w:t>
      </w:r>
    </w:p>
    <w:p w:rsidR="00E5323E" w:rsidRPr="00186D78" w:rsidRDefault="00E5323E" w:rsidP="00E5323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E5323E" w:rsidRPr="00186D78" w:rsidTr="001C2052">
        <w:tc>
          <w:tcPr>
            <w:tcW w:w="3510" w:type="dxa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b/>
                <w:sz w:val="20"/>
                <w:szCs w:val="20"/>
              </w:rPr>
              <w:t>Бағалау күні</w:t>
            </w:r>
            <w:r w:rsidRPr="00186D78">
              <w:rPr>
                <w:sz w:val="20"/>
                <w:szCs w:val="20"/>
              </w:rPr>
              <w:t xml:space="preserve"> ___________________ </w:t>
            </w:r>
          </w:p>
        </w:tc>
        <w:tc>
          <w:tcPr>
            <w:tcW w:w="6343" w:type="dxa"/>
          </w:tcPr>
          <w:p w:rsidR="00E5323E" w:rsidRPr="00186D78" w:rsidRDefault="00E5323E" w:rsidP="001C2052">
            <w:pPr>
              <w:rPr>
                <w:b/>
                <w:sz w:val="20"/>
                <w:szCs w:val="20"/>
              </w:rPr>
            </w:pPr>
          </w:p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b/>
                <w:sz w:val="20"/>
                <w:szCs w:val="20"/>
              </w:rPr>
              <w:t xml:space="preserve">бағалау парағының № </w:t>
            </w:r>
            <w:r w:rsidRPr="00186D78">
              <w:rPr>
                <w:sz w:val="20"/>
                <w:szCs w:val="20"/>
              </w:rPr>
              <w:t>________________</w:t>
            </w:r>
          </w:p>
        </w:tc>
      </w:tr>
    </w:tbl>
    <w:p w:rsidR="00E5323E" w:rsidRPr="00186D78" w:rsidRDefault="00E5323E" w:rsidP="00E5323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E5323E" w:rsidRPr="00186D78" w:rsidTr="001C2052">
        <w:tc>
          <w:tcPr>
            <w:tcW w:w="9853" w:type="dxa"/>
            <w:gridSpan w:val="2"/>
            <w:shd w:val="clear" w:color="auto" w:fill="auto"/>
          </w:tcPr>
          <w:p w:rsidR="00E5323E" w:rsidRPr="00186D78" w:rsidRDefault="00E5323E" w:rsidP="001C2052">
            <w:pPr>
              <w:jc w:val="center"/>
              <w:rPr>
                <w:b/>
                <w:sz w:val="20"/>
                <w:szCs w:val="20"/>
              </w:rPr>
            </w:pPr>
            <w:r w:rsidRPr="000326B4">
              <w:rPr>
                <w:b/>
                <w:sz w:val="20"/>
                <w:szCs w:val="20"/>
              </w:rPr>
              <w:t>Ұйым деректері</w:t>
            </w: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 xml:space="preserve">Компания 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Бірінші басшының аты-жөні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Қызмет түрі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Мекен жайы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Телефон нөмірі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Электрондық пошта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Шарт №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Нысан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  <w:tr w:rsidR="00E5323E" w:rsidRPr="00186D78" w:rsidTr="001C2052">
        <w:tc>
          <w:tcPr>
            <w:tcW w:w="3510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sz w:val="20"/>
                <w:szCs w:val="20"/>
              </w:rPr>
              <w:t>Келісімшарт бойынша жұмыстарды орындаудың нақты мерзімі</w:t>
            </w:r>
          </w:p>
        </w:tc>
        <w:tc>
          <w:tcPr>
            <w:tcW w:w="6343" w:type="dxa"/>
            <w:shd w:val="clear" w:color="auto" w:fill="auto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</w:tr>
    </w:tbl>
    <w:p w:rsidR="00E5323E" w:rsidRPr="00186D78" w:rsidRDefault="00E5323E" w:rsidP="00E5323E">
      <w:pPr>
        <w:pStyle w:val="2"/>
        <w:spacing w:before="0" w:after="0"/>
        <w:rPr>
          <w:rFonts w:ascii="Times New Roman" w:hAnsi="Times New Roman"/>
          <w:i w:val="0"/>
          <w:sz w:val="20"/>
          <w:szCs w:val="20"/>
        </w:rPr>
      </w:pPr>
    </w:p>
    <w:p w:rsidR="00E5323E" w:rsidRPr="00186D78" w:rsidRDefault="00E5323E" w:rsidP="00E5323E">
      <w:pPr>
        <w:rPr>
          <w:sz w:val="20"/>
          <w:szCs w:val="20"/>
        </w:rPr>
      </w:pPr>
    </w:p>
    <w:tbl>
      <w:tblPr>
        <w:tblStyle w:val="5"/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1134"/>
        <w:gridCol w:w="1134"/>
        <w:gridCol w:w="992"/>
      </w:tblGrid>
      <w:tr w:rsidR="00E5323E" w:rsidRPr="00186D78" w:rsidTr="001C2052">
        <w:trPr>
          <w:cantSplit/>
          <w:trHeight w:val="37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5323E" w:rsidRPr="000326B4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Көрсеткіштер</w:t>
            </w:r>
          </w:p>
        </w:tc>
        <w:tc>
          <w:tcPr>
            <w:tcW w:w="4394" w:type="dxa"/>
            <w:gridSpan w:val="4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Балдар</w:t>
            </w:r>
          </w:p>
        </w:tc>
      </w:tr>
      <w:tr w:rsidR="00E5323E" w:rsidRPr="00186D78" w:rsidTr="001C2052">
        <w:trPr>
          <w:cantSplit/>
          <w:trHeight w:val="597"/>
        </w:trPr>
        <w:tc>
          <w:tcPr>
            <w:tcW w:w="851" w:type="dxa"/>
            <w:vMerge/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Қолданылмайды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Тексеру барысында еңбекті қорғау және өнеркәсіптік қауіпсіздік саласында анықталған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tabs>
                <w:tab w:val="left" w:pos="459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0-6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ind w:left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207"/>
        </w:trPr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Б және ЕҚ, өнеркәсіптік қауіпсіздік бойынша персоналды оқыту және білімін тексеру бойынша анықталған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3≤</w:t>
            </w:r>
          </w:p>
        </w:tc>
      </w:tr>
      <w:tr w:rsidR="00E5323E" w:rsidRPr="00186D78" w:rsidTr="001C2052">
        <w:trPr>
          <w:cantSplit/>
          <w:trHeight w:val="609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Еңбекті қорғау және өнеркәсіптік қауіпсіздік жөніндегі құжаттаманы жүргізу бойынша анықталған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5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Қызметкерлердің арнайы киімді, арнайы аяқ киімді және басқа да жеке қорғаныш құралдарын пайдаланбау саны (бірл.)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 ≤</w:t>
            </w:r>
          </w:p>
        </w:tc>
      </w:tr>
      <w:tr w:rsidR="00E5323E" w:rsidRPr="00186D78" w:rsidTr="001C2052">
        <w:trPr>
          <w:cantSplit/>
          <w:trHeight w:val="405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ҚР Еңбек кодексіне сәйкес еңбек қауіпсіздігі және еңбекті қорғау талаптарының анықталған сәйкессіздіктерінің саны (бірл.)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5 ≤</w:t>
            </w:r>
          </w:p>
        </w:tc>
      </w:tr>
      <w:tr w:rsidR="00E5323E" w:rsidRPr="00186D78" w:rsidTr="001C2052">
        <w:trPr>
          <w:cantSplit/>
          <w:trHeight w:val="463"/>
        </w:trPr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Өнеркәсіптік қауіпсіздік қағидаларына сәйкес анықталған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5 ≤</w:t>
            </w:r>
          </w:p>
        </w:tc>
      </w:tr>
      <w:tr w:rsidR="00E5323E" w:rsidRPr="00186D78" w:rsidTr="001C2052">
        <w:trPr>
          <w:cantSplit/>
          <w:trHeight w:val="590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Еңбекті қорғау және өнеркәсіптік қауіпсіздік саласында анықталған қайталанатын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Тексеру барысында қозғалыс қауіпсіздігі саласында анықталған сәйкессіздіктердің саны,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0-4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5-14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>15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 xml:space="preserve">Автокөліктің GPS бақылаумен жабдықталмағаны </w:t>
            </w:r>
            <w:r w:rsidRPr="00032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анықталған саны,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lastRenderedPageBreak/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Тапсырыс берушінің келісімшарттық аумағында жылдамдық режимінің анықталған асып кетулерінің саны,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Қозғалыс қауіпсіздігі жөніндегі құжаттаманы жүргізу бойынша анықталған сәйкессіздіктер саны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5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Қозғалыс қауіпсіздігі саласында анықталған сәйкессіздіктер саны (қағидаларға сәйкес көлік техникасының жарақталуы),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5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Қозғалыс қауіпсіздігі саласында анықталған қайталанатын сәйкессіздіктердің саны, (бірл.)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  <w:r w:rsidRPr="00186D78">
              <w:rPr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3 ≤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323E" w:rsidRPr="00186D78" w:rsidTr="001C2052">
        <w:trPr>
          <w:cantSplit/>
          <w:trHeight w:val="386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323E" w:rsidRPr="00186D78" w:rsidRDefault="00E5323E" w:rsidP="001C205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323E" w:rsidRPr="00186D78" w:rsidTr="001C2052">
        <w:trPr>
          <w:cantSplit/>
          <w:trHeight w:val="424"/>
        </w:trPr>
        <w:tc>
          <w:tcPr>
            <w:tcW w:w="6663" w:type="dxa"/>
            <w:gridSpan w:val="3"/>
            <w:vAlign w:val="center"/>
          </w:tcPr>
          <w:p w:rsidR="00E5323E" w:rsidRPr="00186D78" w:rsidRDefault="00E5323E" w:rsidP="001C20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Бағандар бойынша жиыны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23E" w:rsidRPr="00186D78" w:rsidTr="001C2052">
        <w:trPr>
          <w:cantSplit/>
          <w:trHeight w:val="396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E5323E" w:rsidRPr="00186D78" w:rsidRDefault="00E5323E" w:rsidP="001C20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Жалпы бағалау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323E" w:rsidRPr="00186D78" w:rsidRDefault="00E5323E" w:rsidP="00E5323E">
      <w:pPr>
        <w:rPr>
          <w:sz w:val="20"/>
          <w:szCs w:val="20"/>
        </w:rPr>
      </w:pPr>
    </w:p>
    <w:p w:rsidR="00E5323E" w:rsidRPr="00186D78" w:rsidRDefault="001C2052" w:rsidP="00E5323E">
      <w:pPr>
        <w:rPr>
          <w:sz w:val="20"/>
          <w:szCs w:val="20"/>
        </w:rPr>
      </w:pPr>
      <w:r>
        <w:rPr>
          <w:noProof/>
        </w:rPr>
        <w:pict>
          <v:rect id="Прямоугольник 2" o:spid="_x0000_s1209" style="position:absolute;margin-left:10.1pt;margin-top:.9pt;width:10.5pt;height:10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" filled="f" strokecolor="windowText" strokeweight=".5pt">
            <v:path arrowok="t"/>
            <v:textbox inset="0,0,0,0">
              <w:txbxContent>
                <w:p w:rsidR="001C2052" w:rsidRDefault="001C2052" w:rsidP="00E5323E">
                  <w:pPr>
                    <w:pStyle w:val="ac"/>
                    <w:numPr>
                      <w:ilvl w:val="0"/>
                      <w:numId w:val="12"/>
                    </w:numPr>
                    <w:ind w:left="0" w:firstLine="0"/>
                  </w:pPr>
                </w:p>
              </w:txbxContent>
            </v:textbox>
          </v:rect>
        </w:pict>
      </w:r>
      <w:r w:rsidR="00E5323E" w:rsidRPr="00186D78">
        <w:rPr>
          <w:sz w:val="20"/>
          <w:szCs w:val="20"/>
        </w:rPr>
        <w:tab/>
        <w:t xml:space="preserve">- </w:t>
      </w:r>
      <w:r w:rsidR="00E5323E" w:rsidRPr="000326B4">
        <w:rPr>
          <w:sz w:val="20"/>
          <w:szCs w:val="20"/>
        </w:rPr>
        <w:t>әрбір тармақты бағалау үшін ұяшықта көрсету қажет</w:t>
      </w:r>
    </w:p>
    <w:p w:rsidR="00E5323E" w:rsidRPr="00186D78" w:rsidRDefault="00E5323E" w:rsidP="00E5323E">
      <w:pPr>
        <w:rPr>
          <w:sz w:val="20"/>
          <w:szCs w:val="20"/>
        </w:rPr>
      </w:pPr>
    </w:p>
    <w:p w:rsidR="00E5323E" w:rsidRPr="00186D78" w:rsidRDefault="00E5323E" w:rsidP="00E5323E">
      <w:pPr>
        <w:rPr>
          <w:sz w:val="20"/>
          <w:szCs w:val="20"/>
        </w:rPr>
      </w:pPr>
      <w:r w:rsidRPr="000326B4">
        <w:rPr>
          <w:sz w:val="20"/>
          <w:szCs w:val="20"/>
        </w:rPr>
        <w:t>Пункттер саны</w:t>
      </w:r>
      <w:r w:rsidRPr="00186D78">
        <w:rPr>
          <w:sz w:val="20"/>
          <w:szCs w:val="20"/>
        </w:rPr>
        <w:t xml:space="preserve"> – __</w:t>
      </w:r>
      <w:proofErr w:type="gramStart"/>
      <w:r w:rsidRPr="00186D78">
        <w:rPr>
          <w:sz w:val="20"/>
          <w:szCs w:val="20"/>
        </w:rPr>
        <w:t xml:space="preserve">_,   </w:t>
      </w:r>
      <w:proofErr w:type="gramEnd"/>
      <w:r w:rsidRPr="00186D78">
        <w:rPr>
          <w:sz w:val="20"/>
          <w:szCs w:val="20"/>
        </w:rPr>
        <w:t xml:space="preserve">        </w:t>
      </w:r>
      <w:r w:rsidRPr="00186D78">
        <w:rPr>
          <w:sz w:val="20"/>
          <w:szCs w:val="20"/>
        </w:rPr>
        <w:tab/>
      </w:r>
      <w:r w:rsidRPr="000326B4">
        <w:rPr>
          <w:sz w:val="20"/>
          <w:szCs w:val="20"/>
        </w:rPr>
        <w:t>Максималды балл саны</w:t>
      </w:r>
      <w:r w:rsidRPr="00186D78">
        <w:rPr>
          <w:sz w:val="20"/>
          <w:szCs w:val="20"/>
        </w:rPr>
        <w:t xml:space="preserve"> - ____</w:t>
      </w:r>
    </w:p>
    <w:p w:rsidR="00E5323E" w:rsidRPr="00186D78" w:rsidRDefault="00E5323E" w:rsidP="00E5323E">
      <w:pPr>
        <w:rPr>
          <w:sz w:val="20"/>
          <w:szCs w:val="20"/>
        </w:rPr>
      </w:pPr>
    </w:p>
    <w:tbl>
      <w:tblPr>
        <w:tblStyle w:val="33"/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2977"/>
      </w:tblGrid>
      <w:tr w:rsidR="00E5323E" w:rsidRPr="00186D78" w:rsidTr="001C2052">
        <w:trPr>
          <w:trHeight w:val="243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Сәйкестік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D56A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дар</w:t>
            </w:r>
            <w:r w:rsidRPr="0018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5323E" w:rsidRPr="00186D78" w:rsidRDefault="00E5323E" w:rsidP="001C2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b/>
                <w:sz w:val="20"/>
                <w:szCs w:val="20"/>
              </w:rPr>
              <w:t>Ескертпе</w:t>
            </w:r>
          </w:p>
        </w:tc>
      </w:tr>
      <w:tr w:rsidR="00E5323E" w:rsidRPr="00186D78" w:rsidTr="001C2052">
        <w:trPr>
          <w:trHeight w:val="472"/>
        </w:trPr>
        <w:tc>
          <w:tcPr>
            <w:tcW w:w="326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Қолданылмайды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323E" w:rsidRPr="00186D78" w:rsidTr="001C2052">
        <w:trPr>
          <w:trHeight w:val="472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Сәйкессіздік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323E" w:rsidRPr="00186D78" w:rsidTr="001C2052">
        <w:trPr>
          <w:trHeight w:val="472"/>
        </w:trPr>
        <w:tc>
          <w:tcPr>
            <w:tcW w:w="326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</w:rPr>
              <w:t>Ішінара сәйкестік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5323E" w:rsidRPr="00186D78" w:rsidTr="001C2052">
        <w:trPr>
          <w:trHeight w:val="472"/>
        </w:trPr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26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сәйкестік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6D7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323E" w:rsidRPr="00186D78" w:rsidRDefault="00E5323E" w:rsidP="001C205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5323E" w:rsidRPr="00186D78" w:rsidRDefault="00E5323E" w:rsidP="00E5323E">
      <w:pPr>
        <w:rPr>
          <w:b/>
          <w:sz w:val="20"/>
          <w:szCs w:val="20"/>
        </w:rPr>
      </w:pPr>
    </w:p>
    <w:p w:rsidR="00E5323E" w:rsidRPr="00186D78" w:rsidRDefault="00E5323E" w:rsidP="00E5323E">
      <w:pPr>
        <w:rPr>
          <w:b/>
          <w:sz w:val="20"/>
          <w:szCs w:val="20"/>
        </w:rPr>
      </w:pPr>
    </w:p>
    <w:p w:rsidR="00E5323E" w:rsidRPr="00186D78" w:rsidRDefault="00E5323E" w:rsidP="00E5323E">
      <w:pPr>
        <w:rPr>
          <w:sz w:val="20"/>
          <w:szCs w:val="20"/>
        </w:rPr>
      </w:pPr>
    </w:p>
    <w:p w:rsidR="00E5323E" w:rsidRPr="00186D78" w:rsidRDefault="00E5323E" w:rsidP="00E5323E">
      <w:pPr>
        <w:rPr>
          <w:sz w:val="20"/>
          <w:szCs w:val="20"/>
        </w:rPr>
      </w:pPr>
      <w:r w:rsidRPr="00186D78">
        <w:rPr>
          <w:sz w:val="20"/>
          <w:szCs w:val="20"/>
        </w:rPr>
        <w:tab/>
      </w:r>
      <w:r w:rsidRPr="000326B4">
        <w:rPr>
          <w:b/>
          <w:sz w:val="20"/>
          <w:szCs w:val="20"/>
        </w:rPr>
        <w:t>"ММГ"АҚ өкілі</w:t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26B4">
        <w:rPr>
          <w:b/>
          <w:sz w:val="20"/>
          <w:szCs w:val="20"/>
        </w:rPr>
        <w:t>Мердігердің Өкілі</w:t>
      </w:r>
    </w:p>
    <w:p w:rsidR="00E5323E" w:rsidRPr="00186D78" w:rsidRDefault="00E5323E" w:rsidP="00E5323E">
      <w:pPr>
        <w:rPr>
          <w:sz w:val="20"/>
          <w:szCs w:val="20"/>
        </w:rPr>
      </w:pPr>
    </w:p>
    <w:p w:rsidR="00E5323E" w:rsidRPr="00186D78" w:rsidRDefault="00E5323E" w:rsidP="00E5323E">
      <w:pPr>
        <w:ind w:firstLine="709"/>
        <w:rPr>
          <w:sz w:val="20"/>
          <w:szCs w:val="20"/>
        </w:rPr>
      </w:pPr>
      <w:r w:rsidRPr="00186D78">
        <w:rPr>
          <w:sz w:val="20"/>
          <w:szCs w:val="20"/>
        </w:rPr>
        <w:t>______________________</w:t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  <w:t>_____________________</w:t>
      </w:r>
    </w:p>
    <w:p w:rsidR="00E5323E" w:rsidRPr="00186D78" w:rsidRDefault="00E5323E" w:rsidP="00E5323E">
      <w:pPr>
        <w:rPr>
          <w:sz w:val="20"/>
          <w:szCs w:val="20"/>
        </w:rPr>
      </w:pP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  <w:t>(</w:t>
      </w:r>
      <w:r w:rsidRPr="000326B4">
        <w:rPr>
          <w:sz w:val="20"/>
          <w:szCs w:val="20"/>
        </w:rPr>
        <w:t>Аты-</w:t>
      </w:r>
      <w:proofErr w:type="gramStart"/>
      <w:r w:rsidRPr="000326B4">
        <w:rPr>
          <w:sz w:val="20"/>
          <w:szCs w:val="20"/>
        </w:rPr>
        <w:t>жөні</w:t>
      </w:r>
      <w:r w:rsidRPr="00186D78">
        <w:rPr>
          <w:sz w:val="20"/>
          <w:szCs w:val="20"/>
        </w:rPr>
        <w:t>)</w:t>
      </w:r>
      <w:r w:rsidRPr="00186D78">
        <w:rPr>
          <w:sz w:val="20"/>
          <w:szCs w:val="20"/>
        </w:rPr>
        <w:tab/>
      </w:r>
      <w:proofErr w:type="gramEnd"/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  <w:t>(</w:t>
      </w:r>
      <w:r w:rsidRPr="000326B4">
        <w:rPr>
          <w:sz w:val="20"/>
          <w:szCs w:val="20"/>
        </w:rPr>
        <w:t>Аты-жөні</w:t>
      </w:r>
      <w:r w:rsidRPr="00186D78">
        <w:rPr>
          <w:sz w:val="20"/>
          <w:szCs w:val="20"/>
        </w:rPr>
        <w:t>)</w:t>
      </w:r>
    </w:p>
    <w:p w:rsidR="00E5323E" w:rsidRPr="00186D78" w:rsidRDefault="00E5323E" w:rsidP="00E5323E">
      <w:pPr>
        <w:rPr>
          <w:sz w:val="20"/>
          <w:szCs w:val="20"/>
        </w:rPr>
      </w:pPr>
    </w:p>
    <w:p w:rsidR="00E5323E" w:rsidRPr="00186D78" w:rsidRDefault="00E5323E" w:rsidP="00E5323E">
      <w:pPr>
        <w:rPr>
          <w:sz w:val="20"/>
          <w:szCs w:val="20"/>
        </w:rPr>
      </w:pPr>
      <w:r w:rsidRPr="00186D78">
        <w:rPr>
          <w:sz w:val="20"/>
          <w:szCs w:val="20"/>
        </w:rPr>
        <w:tab/>
        <w:t>______________________</w:t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  <w:t>_____________________</w:t>
      </w:r>
    </w:p>
    <w:p w:rsidR="00E5323E" w:rsidRPr="00186D78" w:rsidRDefault="00E5323E" w:rsidP="00E5323E">
      <w:pPr>
        <w:rPr>
          <w:sz w:val="20"/>
          <w:szCs w:val="20"/>
        </w:rPr>
      </w:pP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  <w:t>(</w:t>
      </w:r>
      <w:r w:rsidRPr="000326B4">
        <w:rPr>
          <w:sz w:val="20"/>
          <w:szCs w:val="20"/>
        </w:rPr>
        <w:t>қолы</w:t>
      </w:r>
      <w:r w:rsidRPr="00186D78">
        <w:rPr>
          <w:sz w:val="20"/>
          <w:szCs w:val="20"/>
        </w:rPr>
        <w:t>)</w:t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 w:rsidRPr="00186D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D78">
        <w:rPr>
          <w:sz w:val="20"/>
          <w:szCs w:val="20"/>
        </w:rPr>
        <w:t>(</w:t>
      </w:r>
      <w:r w:rsidRPr="000326B4">
        <w:rPr>
          <w:sz w:val="20"/>
          <w:szCs w:val="20"/>
        </w:rPr>
        <w:t>қолы</w:t>
      </w:r>
      <w:r w:rsidRPr="00186D78">
        <w:rPr>
          <w:sz w:val="20"/>
          <w:szCs w:val="20"/>
        </w:rPr>
        <w:t>)</w:t>
      </w:r>
    </w:p>
    <w:p w:rsidR="00E5323E" w:rsidRDefault="00E5323E" w:rsidP="00E5323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186D78">
        <w:rPr>
          <w:rFonts w:ascii="Times New Roman" w:hAnsi="Times New Roman"/>
          <w:i w:val="0"/>
          <w:sz w:val="20"/>
          <w:szCs w:val="20"/>
        </w:rPr>
        <w:br w:type="page"/>
      </w:r>
    </w:p>
    <w:p w:rsidR="00F11B95" w:rsidRPr="006679FB" w:rsidRDefault="00F11B95" w:rsidP="00F11B95">
      <w:pPr>
        <w:ind w:firstLine="709"/>
        <w:jc w:val="right"/>
        <w:rPr>
          <w:b/>
          <w:lang w:val="kk-KZ"/>
        </w:rPr>
      </w:pPr>
      <w:r>
        <w:rPr>
          <w:b/>
        </w:rPr>
        <w:lastRenderedPageBreak/>
        <w:t>СТ</w:t>
      </w:r>
      <w:r w:rsidRPr="00766304">
        <w:rPr>
          <w:b/>
        </w:rPr>
        <w:t>-3</w:t>
      </w:r>
      <w:r>
        <w:rPr>
          <w:b/>
        </w:rPr>
        <w:t>7</w:t>
      </w:r>
      <w:r w:rsidRPr="00766304">
        <w:rPr>
          <w:b/>
        </w:rPr>
        <w:t>-</w:t>
      </w:r>
      <w:r>
        <w:rPr>
          <w:b/>
          <w:lang w:val="kk-KZ"/>
        </w:rPr>
        <w:t>17</w:t>
      </w:r>
    </w:p>
    <w:p w:rsidR="00F11B95" w:rsidRPr="00455120" w:rsidRDefault="00F11B95" w:rsidP="00F11B95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sz w:val="24"/>
          <w:szCs w:val="24"/>
          <w:lang w:val="kk-KZ"/>
        </w:rPr>
        <w:t>6-қосымша</w:t>
      </w:r>
    </w:p>
    <w:p w:rsidR="00F11B95" w:rsidRDefault="00F11B95" w:rsidP="00F11B95">
      <w:pPr>
        <w:jc w:val="center"/>
        <w:rPr>
          <w:b/>
          <w:caps/>
          <w:lang w:val="kk-KZ"/>
        </w:rPr>
      </w:pPr>
    </w:p>
    <w:p w:rsidR="00F11B95" w:rsidRPr="00455120" w:rsidRDefault="00F11B95" w:rsidP="00F11B95">
      <w:pPr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>мЕРДІГЕР ҰЙЫМДАРМЕН ШАРТТЫ БАСҚАРУ ЖОСПАРЫ</w:t>
      </w:r>
    </w:p>
    <w:p w:rsidR="00F11B95" w:rsidRPr="00455120" w:rsidRDefault="00F11B95" w:rsidP="00F11B95">
      <w:pPr>
        <w:jc w:val="center"/>
        <w:rPr>
          <w:caps/>
          <w:lang w:val="kk-KZ"/>
        </w:rPr>
      </w:pPr>
    </w:p>
    <w:tbl>
      <w:tblPr>
        <w:tblStyle w:val="af2"/>
        <w:tblW w:w="9970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189"/>
        <w:gridCol w:w="34"/>
        <w:gridCol w:w="2518"/>
        <w:gridCol w:w="142"/>
        <w:gridCol w:w="144"/>
        <w:gridCol w:w="1344"/>
        <w:gridCol w:w="80"/>
        <w:gridCol w:w="156"/>
        <w:gridCol w:w="686"/>
        <w:gridCol w:w="708"/>
        <w:gridCol w:w="9"/>
        <w:gridCol w:w="175"/>
        <w:gridCol w:w="1030"/>
        <w:gridCol w:w="9"/>
        <w:gridCol w:w="9"/>
        <w:gridCol w:w="469"/>
        <w:gridCol w:w="411"/>
        <w:gridCol w:w="156"/>
        <w:gridCol w:w="151"/>
        <w:gridCol w:w="1374"/>
        <w:gridCol w:w="18"/>
        <w:gridCol w:w="26"/>
        <w:gridCol w:w="132"/>
      </w:tblGrid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9571" w:type="dxa"/>
            <w:gridSpan w:val="18"/>
            <w:shd w:val="clear" w:color="auto" w:fill="BFBFBF" w:themeFill="background1" w:themeFillShade="BF"/>
          </w:tcPr>
          <w:p w:rsidR="00F11B95" w:rsidRPr="00186D78" w:rsidRDefault="00F11B95" w:rsidP="004055AE">
            <w:pPr>
              <w:pStyle w:val="ac"/>
              <w:numPr>
                <w:ilvl w:val="0"/>
                <w:numId w:val="17"/>
              </w:num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kk-KZ"/>
              </w:rPr>
              <w:t>Шарттың қысқаша түйіндемесі</w:t>
            </w:r>
          </w:p>
        </w:tc>
      </w:tr>
      <w:tr w:rsidR="00F11B95" w:rsidRPr="00F11B95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Аталған жоспардың мақсаты</w:t>
            </w:r>
          </w:p>
        </w:tc>
        <w:tc>
          <w:tcPr>
            <w:tcW w:w="7053" w:type="dxa"/>
            <w:gridSpan w:val="17"/>
          </w:tcPr>
          <w:p w:rsidR="00F11B95" w:rsidRPr="00CB44AF" w:rsidRDefault="00F11B95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CB44AF">
              <w:rPr>
                <w:sz w:val="20"/>
                <w:szCs w:val="20"/>
                <w:lang w:val="kk-KZ"/>
              </w:rPr>
              <w:t>Шартты басқару жоспары Шарттың мақсаттарына қол жеткізуді қамтамасыз етуге бағытталған негізгі іс-әрекеттер мен міндеттерді Құжаттамалық ресімдеуге арналған.</w:t>
            </w:r>
          </w:p>
          <w:p w:rsidR="00F11B95" w:rsidRPr="00CB44AF" w:rsidRDefault="00F11B95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CB44AF">
              <w:rPr>
                <w:sz w:val="20"/>
                <w:szCs w:val="20"/>
                <w:lang w:val="kk-KZ"/>
              </w:rPr>
              <w:t>Бұл жоспар қызметтерді уақтылы ұсынуды, жұмыстарды орындауды, сондай-ақ олардың шарт талаптарына сәйкестігін қамтамасыз ету мақсатында Тапсырыс беруші мен БҚ-ның шарттың қолданылу кезеңіндегі бірлескен жұмысын көрсетеді.</w:t>
            </w:r>
          </w:p>
          <w:p w:rsidR="00F11B95" w:rsidRPr="00CB44AF" w:rsidRDefault="00F11B95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CB44AF">
              <w:rPr>
                <w:sz w:val="20"/>
                <w:szCs w:val="20"/>
                <w:lang w:val="kk-KZ"/>
              </w:rPr>
              <w:t>Тапсырыс беруші осы жоспарды тексерулер жүргізу және шарттың орындалу барысы мен оның нәтижелеріне мониторинг жүргізу үшін қолданатын болады.</w:t>
            </w:r>
          </w:p>
          <w:p w:rsidR="00F11B95" w:rsidRPr="00CB44AF" w:rsidRDefault="00F11B95" w:rsidP="004055AE">
            <w:pPr>
              <w:jc w:val="both"/>
              <w:rPr>
                <w:sz w:val="20"/>
                <w:szCs w:val="20"/>
                <w:lang w:val="kk-KZ"/>
              </w:rPr>
            </w:pPr>
            <w:r w:rsidRPr="00CB44AF">
              <w:rPr>
                <w:sz w:val="20"/>
                <w:szCs w:val="20"/>
                <w:lang w:val="kk-KZ"/>
              </w:rPr>
              <w:t>Шартты басқару жоспары мен шарттың өзі арасында келіспеушіліктер болмауы керек, бірақ олар туындаған жағдайда шарт басым күшке ие болады</w:t>
            </w:r>
          </w:p>
          <w:p w:rsidR="00F11B95" w:rsidRPr="00CB44AF" w:rsidRDefault="00F11B95" w:rsidP="004055A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9571" w:type="dxa"/>
            <w:gridSpan w:val="18"/>
            <w:shd w:val="clear" w:color="auto" w:fill="808080" w:themeFill="background1" w:themeFillShade="80"/>
          </w:tcPr>
          <w:p w:rsidR="00F11B95" w:rsidRPr="00CB44AF" w:rsidRDefault="00F11B95" w:rsidP="004055AE">
            <w:pPr>
              <w:rPr>
                <w:b/>
                <w:color w:val="FFFFFF" w:themeColor="background1"/>
                <w:sz w:val="20"/>
                <w:szCs w:val="20"/>
                <w:lang w:val="kk-KZ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kk-KZ"/>
              </w:rPr>
              <w:t>Шарт жөніндегі негізгі ақпарат</w:t>
            </w:r>
          </w:p>
          <w:p w:rsidR="00F11B95" w:rsidRPr="00731C46" w:rsidRDefault="00F11B95" w:rsidP="004055AE">
            <w:pPr>
              <w:rPr>
                <w:b/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Атауы </w:t>
            </w:r>
          </w:p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gridSpan w:val="17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Қысқаша сипаттамасы</w:t>
            </w:r>
          </w:p>
        </w:tc>
        <w:tc>
          <w:tcPr>
            <w:tcW w:w="7053" w:type="dxa"/>
            <w:gridSpan w:val="17"/>
          </w:tcPr>
          <w:p w:rsidR="00F11B95" w:rsidRDefault="00F11B95" w:rsidP="004055AE">
            <w:pPr>
              <w:rPr>
                <w:sz w:val="20"/>
                <w:szCs w:val="20"/>
              </w:rPr>
            </w:pPr>
          </w:p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 w:rsidRPr="00731C46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kk-KZ"/>
              </w:rPr>
              <w:t>өмірі</w:t>
            </w:r>
          </w:p>
        </w:tc>
        <w:tc>
          <w:tcPr>
            <w:tcW w:w="3260" w:type="dxa"/>
            <w:gridSpan w:val="7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Мердігер ұйымның атауы</w:t>
            </w:r>
          </w:p>
        </w:tc>
        <w:tc>
          <w:tcPr>
            <w:tcW w:w="3260" w:type="dxa"/>
            <w:gridSpan w:val="7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Санат </w:t>
            </w: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Default="00F11B95" w:rsidP="004055AE">
            <w:pPr>
              <w:rPr>
                <w:sz w:val="20"/>
                <w:szCs w:val="20"/>
              </w:rPr>
            </w:pPr>
          </w:p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4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CB44AF" w:rsidRDefault="00F11B95" w:rsidP="004055AE">
            <w:pPr>
              <w:rPr>
                <w:sz w:val="20"/>
                <w:szCs w:val="20"/>
                <w:lang w:val="kk-KZ"/>
              </w:rPr>
            </w:pPr>
            <w:r w:rsidRPr="00731C4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kk-KZ"/>
              </w:rPr>
              <w:t>үрі</w:t>
            </w: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Шарттың басталу күні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кк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аа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жжжж</w:t>
            </w:r>
            <w:r w:rsidRPr="00731C46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7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Қолданылу мерзімі</w:t>
            </w:r>
            <w:r w:rsidRPr="00731C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кк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аа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жжжж)</w:t>
            </w:r>
            <w:r w:rsidRPr="00731C46">
              <w:rPr>
                <w:sz w:val="20"/>
                <w:szCs w:val="20"/>
              </w:rPr>
              <w:t>_</w:t>
            </w: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9571" w:type="dxa"/>
            <w:gridSpan w:val="18"/>
            <w:shd w:val="clear" w:color="auto" w:fill="BFBFBF" w:themeFill="background1" w:themeFillShade="BF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9571" w:type="dxa"/>
            <w:gridSpan w:val="18"/>
            <w:shd w:val="clear" w:color="auto" w:fill="808080" w:themeFill="background1" w:themeFillShade="80"/>
          </w:tcPr>
          <w:p w:rsidR="00F11B95" w:rsidRPr="00731C46" w:rsidRDefault="00F11B95" w:rsidP="004055AE">
            <w:pPr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  <w:r w:rsidRPr="00731C46">
              <w:rPr>
                <w:sz w:val="20"/>
                <w:szCs w:val="20"/>
              </w:rPr>
              <w:t>Редакция</w:t>
            </w:r>
          </w:p>
        </w:tc>
        <w:tc>
          <w:tcPr>
            <w:tcW w:w="1630" w:type="dxa"/>
            <w:gridSpan w:val="3"/>
          </w:tcPr>
          <w:p w:rsidR="00F11B95" w:rsidRPr="00CB44AF" w:rsidRDefault="00F11B95" w:rsidP="004055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Күні </w:t>
            </w:r>
          </w:p>
        </w:tc>
        <w:tc>
          <w:tcPr>
            <w:tcW w:w="1630" w:type="dxa"/>
            <w:gridSpan w:val="4"/>
          </w:tcPr>
          <w:p w:rsidR="00F11B95" w:rsidRPr="00CB44AF" w:rsidRDefault="00F11B95" w:rsidP="004055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Әзірленді </w:t>
            </w:r>
          </w:p>
        </w:tc>
        <w:tc>
          <w:tcPr>
            <w:tcW w:w="2268" w:type="dxa"/>
            <w:gridSpan w:val="8"/>
          </w:tcPr>
          <w:p w:rsidR="00F11B95" w:rsidRPr="00CB44AF" w:rsidRDefault="00F11B95" w:rsidP="004055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Бекітілді </w:t>
            </w: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Бекітілді</w:t>
            </w: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2518" w:type="dxa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4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4148" w:type="dxa"/>
            <w:gridSpan w:val="4"/>
          </w:tcPr>
          <w:p w:rsidR="00F11B95" w:rsidRPr="00CB44AF" w:rsidRDefault="00F11B95" w:rsidP="004055AE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Аты-жөні </w:t>
            </w:r>
          </w:p>
        </w:tc>
        <w:tc>
          <w:tcPr>
            <w:tcW w:w="1630" w:type="dxa"/>
            <w:gridSpan w:val="4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RPr="00731C46" w:rsidTr="004055AE">
        <w:trPr>
          <w:gridBefore w:val="2"/>
          <w:gridAfter w:val="3"/>
          <w:wBefore w:w="223" w:type="dxa"/>
          <w:wAfter w:w="176" w:type="dxa"/>
        </w:trPr>
        <w:tc>
          <w:tcPr>
            <w:tcW w:w="4148" w:type="dxa"/>
            <w:gridSpan w:val="4"/>
          </w:tcPr>
          <w:p w:rsidR="00F11B95" w:rsidRPr="00CB44AF" w:rsidRDefault="00F11B95" w:rsidP="004055AE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Лауазымы </w:t>
            </w:r>
          </w:p>
        </w:tc>
        <w:tc>
          <w:tcPr>
            <w:tcW w:w="1630" w:type="dxa"/>
            <w:gridSpan w:val="4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:rsidR="00F11B95" w:rsidRPr="00731C46" w:rsidRDefault="00F11B95" w:rsidP="004055AE">
            <w:pPr>
              <w:jc w:val="center"/>
              <w:rPr>
                <w:sz w:val="20"/>
                <w:szCs w:val="20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69"/>
          <w:jc w:val="center"/>
        </w:trPr>
        <w:tc>
          <w:tcPr>
            <w:tcW w:w="9812" w:type="dxa"/>
            <w:gridSpan w:val="21"/>
            <w:shd w:val="clear" w:color="auto" w:fill="BFBFBF" w:themeFill="background1" w:themeFillShade="BF"/>
          </w:tcPr>
          <w:p w:rsidR="00F11B95" w:rsidRPr="00CB44AF" w:rsidRDefault="00F11B95" w:rsidP="004055AE">
            <w:pPr>
              <w:pStyle w:val="ac"/>
              <w:spacing w:before="60" w:after="60"/>
              <w:ind w:left="71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3FA4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kk-KZ"/>
              </w:rPr>
              <w:t>Персоналды басқару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207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2.1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Мердігер ұйымды (Шартты) басқару жөніндегі сараптау комиссиясы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782"/>
          <w:jc w:val="center"/>
        </w:trPr>
        <w:tc>
          <w:tcPr>
            <w:tcW w:w="9812" w:type="dxa"/>
            <w:gridSpan w:val="21"/>
          </w:tcPr>
          <w:p w:rsidR="00F11B95" w:rsidRPr="00CB44AF" w:rsidRDefault="00F11B95" w:rsidP="004055AE">
            <w:pPr>
              <w:jc w:val="both"/>
              <w:rPr>
                <w:sz w:val="14"/>
                <w:szCs w:val="16"/>
              </w:rPr>
            </w:pPr>
            <w:r w:rsidRPr="00CB44AF">
              <w:rPr>
                <w:sz w:val="14"/>
                <w:szCs w:val="16"/>
              </w:rPr>
              <w:t>Осы кестеде жұмыстарды / қызметтерді орындайтын мердігерлік ұйымды басқару жөніндегі сараптамалық топтың құрамы көрсетілген.</w:t>
            </w:r>
          </w:p>
          <w:p w:rsidR="00F11B95" w:rsidRPr="00CB44AF" w:rsidRDefault="00F11B95" w:rsidP="004055AE">
            <w:pPr>
              <w:jc w:val="both"/>
              <w:rPr>
                <w:sz w:val="14"/>
                <w:szCs w:val="16"/>
              </w:rPr>
            </w:pPr>
            <w:r w:rsidRPr="00CB44AF">
              <w:rPr>
                <w:sz w:val="14"/>
                <w:szCs w:val="16"/>
              </w:rPr>
              <w:t>Аталған сараптамалық топ "ММГ"АҚ ішкі басшылық құжаттарына сәйкес кеңес өткізетін болады. Тұрақты тексерулерді жүзеге асыру және шартты басқару үшін.</w:t>
            </w:r>
          </w:p>
          <w:p w:rsidR="00F11B95" w:rsidRPr="000E6036" w:rsidRDefault="00F11B95" w:rsidP="004055AE">
            <w:pPr>
              <w:jc w:val="both"/>
              <w:rPr>
                <w:sz w:val="16"/>
                <w:szCs w:val="16"/>
              </w:rPr>
            </w:pPr>
            <w:r w:rsidRPr="00CB44AF">
              <w:rPr>
                <w:sz w:val="14"/>
                <w:szCs w:val="16"/>
              </w:rPr>
              <w:t xml:space="preserve">Мердігер ұйымды басқару жөніндегі сараптама тобының қызметін кестеде төменде көрсетілген </w:t>
            </w:r>
            <w:r>
              <w:rPr>
                <w:sz w:val="14"/>
                <w:szCs w:val="16"/>
                <w:lang w:val="kk-KZ"/>
              </w:rPr>
              <w:t>БД</w:t>
            </w:r>
            <w:r w:rsidRPr="00CB44AF">
              <w:rPr>
                <w:sz w:val="14"/>
                <w:szCs w:val="16"/>
              </w:rPr>
              <w:t xml:space="preserve"> өкілі үйлестіретін болады.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  <w:shd w:val="clear" w:color="auto" w:fill="FFFFFF" w:themeFill="background1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>Аты-жөні</w:t>
            </w:r>
          </w:p>
        </w:tc>
        <w:tc>
          <w:tcPr>
            <w:tcW w:w="1578" w:type="dxa"/>
            <w:gridSpan w:val="4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 xml:space="preserve">Лауазымы </w:t>
            </w:r>
          </w:p>
        </w:tc>
        <w:tc>
          <w:tcPr>
            <w:tcW w:w="1928" w:type="dxa"/>
            <w:gridSpan w:val="5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color w:val="FFFFFF" w:themeColor="background1"/>
                <w:sz w:val="16"/>
                <w:szCs w:val="16"/>
                <w:lang w:val="kk-KZ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Эл.адрес</w:t>
            </w:r>
            <w:r>
              <w:rPr>
                <w:color w:val="FFFFFF" w:themeColor="background1"/>
                <w:sz w:val="16"/>
                <w:szCs w:val="16"/>
                <w:lang w:val="kk-KZ"/>
              </w:rPr>
              <w:t>і</w:t>
            </w:r>
          </w:p>
        </w:tc>
        <w:tc>
          <w:tcPr>
            <w:tcW w:w="1699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Телефон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207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2.2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Өндірістік</w:t>
            </w: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 персонал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688"/>
          <w:jc w:val="center"/>
        </w:trPr>
        <w:tc>
          <w:tcPr>
            <w:tcW w:w="9812" w:type="dxa"/>
            <w:gridSpan w:val="21"/>
          </w:tcPr>
          <w:p w:rsidR="00F11B95" w:rsidRPr="00CB44AF" w:rsidRDefault="00F11B95" w:rsidP="004055AE">
            <w:pPr>
              <w:jc w:val="both"/>
              <w:rPr>
                <w:sz w:val="14"/>
                <w:szCs w:val="16"/>
              </w:rPr>
            </w:pPr>
            <w:r w:rsidRPr="00CB44AF">
              <w:rPr>
                <w:sz w:val="14"/>
                <w:szCs w:val="16"/>
              </w:rPr>
              <w:t>Төмендегі кестеде негізгі өндірістік персонал бойынша жұмыстарды орындауға / қызметтер көрсетуге арналған ақпарат көрсетілген.</w:t>
            </w:r>
          </w:p>
          <w:p w:rsidR="00F11B95" w:rsidRPr="00CB44AF" w:rsidRDefault="00F11B95" w:rsidP="004055AE">
            <w:pPr>
              <w:jc w:val="both"/>
              <w:rPr>
                <w:sz w:val="14"/>
                <w:szCs w:val="16"/>
              </w:rPr>
            </w:pPr>
            <w:r w:rsidRPr="00CB44AF">
              <w:rPr>
                <w:sz w:val="14"/>
                <w:szCs w:val="16"/>
              </w:rPr>
              <w:t>Қызметкерлердің осы штаты Шарттың талаптарына сәйкес мінд</w:t>
            </w:r>
            <w:r>
              <w:rPr>
                <w:sz w:val="14"/>
                <w:szCs w:val="16"/>
              </w:rPr>
              <w:t xml:space="preserve">еттерді орындау үшін қоғамның </w:t>
            </w:r>
            <w:r w:rsidRPr="00807678">
              <w:rPr>
                <w:sz w:val="14"/>
                <w:szCs w:val="16"/>
                <w:lang w:val="kk-KZ"/>
              </w:rPr>
              <w:t>БД</w:t>
            </w:r>
            <w:r w:rsidRPr="00CB44AF">
              <w:rPr>
                <w:sz w:val="14"/>
                <w:szCs w:val="16"/>
              </w:rPr>
              <w:t>-мен келісіледі.</w:t>
            </w:r>
          </w:p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CB44AF">
              <w:rPr>
                <w:sz w:val="14"/>
                <w:szCs w:val="16"/>
              </w:rPr>
              <w:t xml:space="preserve">Төменде көрсетілген өндірістік персонал құрамының кез келген өзгерістері </w:t>
            </w:r>
            <w:r w:rsidRPr="00807678">
              <w:rPr>
                <w:sz w:val="14"/>
                <w:szCs w:val="16"/>
                <w:lang w:val="kk-KZ"/>
              </w:rPr>
              <w:t>Б</w:t>
            </w:r>
            <w:r w:rsidRPr="00807678">
              <w:rPr>
                <w:sz w:val="14"/>
                <w:szCs w:val="16"/>
              </w:rPr>
              <w:t>Д</w:t>
            </w:r>
            <w:r w:rsidRPr="00CB44AF">
              <w:rPr>
                <w:sz w:val="14"/>
                <w:szCs w:val="16"/>
              </w:rPr>
              <w:t xml:space="preserve"> тарапынан толық мақұлдауды талап етеді. Өндірістік персонал құрамын өзгерту жөніндегі ұсыныстар оқыту / сертификаттау / біліктілік бойынша барлық рәсімдерге толық сәйкес келуі тиіс.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>Аты-жөні</w:t>
            </w:r>
          </w:p>
        </w:tc>
        <w:tc>
          <w:tcPr>
            <w:tcW w:w="1578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 xml:space="preserve">Лауазымы </w:t>
            </w:r>
          </w:p>
        </w:tc>
        <w:tc>
          <w:tcPr>
            <w:tcW w:w="1928" w:type="dxa"/>
            <w:gridSpan w:val="5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Эл.адрес</w:t>
            </w:r>
            <w:r>
              <w:rPr>
                <w:color w:val="FFFFFF" w:themeColor="background1"/>
                <w:sz w:val="16"/>
                <w:szCs w:val="16"/>
                <w:lang w:val="kk-KZ"/>
              </w:rPr>
              <w:t>і</w:t>
            </w:r>
          </w:p>
        </w:tc>
        <w:tc>
          <w:tcPr>
            <w:tcW w:w="1699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Телефон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63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207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CB44AF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2.3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Негізгі мүдделі тараптар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634"/>
          <w:jc w:val="center"/>
        </w:trPr>
        <w:tc>
          <w:tcPr>
            <w:tcW w:w="9812" w:type="dxa"/>
            <w:gridSpan w:val="21"/>
          </w:tcPr>
          <w:p w:rsidR="00F11B95" w:rsidRPr="000E6036" w:rsidRDefault="00F11B95" w:rsidP="004055AE">
            <w:pPr>
              <w:rPr>
                <w:sz w:val="14"/>
                <w:szCs w:val="16"/>
              </w:rPr>
            </w:pPr>
          </w:p>
          <w:p w:rsidR="00F11B95" w:rsidRPr="000E6036" w:rsidRDefault="00F11B95" w:rsidP="004055AE">
            <w:pPr>
              <w:rPr>
                <w:sz w:val="14"/>
                <w:szCs w:val="16"/>
              </w:rPr>
            </w:pPr>
            <w:r w:rsidRPr="00CB44AF">
              <w:rPr>
                <w:sz w:val="14"/>
                <w:szCs w:val="16"/>
              </w:rPr>
              <w:t>Төмендегі кестеде келісім-шарт бойынша негізгі мүдделі тұлғалар көрсетілген, олар байланыс әдісіне сәйкес төлем сапасымен, нәтижелерімен және кезеңдерімен байланысты негізгі мәселелер бойынша хабардар етілуі тиіс.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>Аты-жөні</w:t>
            </w:r>
          </w:p>
        </w:tc>
        <w:tc>
          <w:tcPr>
            <w:tcW w:w="1578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 xml:space="preserve">Лауазымы </w:t>
            </w:r>
          </w:p>
        </w:tc>
        <w:tc>
          <w:tcPr>
            <w:tcW w:w="1928" w:type="dxa"/>
            <w:gridSpan w:val="5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Эл.адрес</w:t>
            </w:r>
            <w:r>
              <w:rPr>
                <w:color w:val="FFFFFF" w:themeColor="background1"/>
                <w:sz w:val="16"/>
                <w:szCs w:val="16"/>
                <w:lang w:val="kk-KZ"/>
              </w:rPr>
              <w:t>і</w:t>
            </w:r>
          </w:p>
        </w:tc>
        <w:tc>
          <w:tcPr>
            <w:tcW w:w="1699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Телефон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92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E603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2.4 </w:t>
            </w:r>
            <w:r w:rsidRPr="00CB44AF">
              <w:rPr>
                <w:rFonts w:ascii="Times New Roman" w:hAnsi="Times New Roman"/>
                <w:b/>
                <w:sz w:val="16"/>
                <w:szCs w:val="16"/>
              </w:rPr>
              <w:t xml:space="preserve">Мердігерлік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ұйым тарапынан байланыста бол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атын</w:t>
            </w:r>
            <w:r w:rsidRPr="00CB44AF">
              <w:rPr>
                <w:rFonts w:ascii="Times New Roman" w:hAnsi="Times New Roman"/>
                <w:b/>
                <w:sz w:val="16"/>
                <w:szCs w:val="16"/>
              </w:rPr>
              <w:t xml:space="preserve"> адам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>Аты-жөні</w:t>
            </w:r>
          </w:p>
        </w:tc>
        <w:tc>
          <w:tcPr>
            <w:tcW w:w="1578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  <w:lang w:val="kk-KZ"/>
              </w:rPr>
              <w:t xml:space="preserve">Лауазымы </w:t>
            </w:r>
          </w:p>
        </w:tc>
        <w:tc>
          <w:tcPr>
            <w:tcW w:w="1928" w:type="dxa"/>
            <w:gridSpan w:val="5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Эл.адрес</w:t>
            </w:r>
            <w:r>
              <w:rPr>
                <w:color w:val="FFFFFF" w:themeColor="background1"/>
                <w:sz w:val="16"/>
                <w:szCs w:val="16"/>
                <w:lang w:val="kk-KZ"/>
              </w:rPr>
              <w:t>і</w:t>
            </w:r>
          </w:p>
        </w:tc>
        <w:tc>
          <w:tcPr>
            <w:tcW w:w="1699" w:type="dxa"/>
            <w:gridSpan w:val="4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E6036">
              <w:rPr>
                <w:color w:val="FFFFFF" w:themeColor="background1"/>
                <w:sz w:val="16"/>
                <w:szCs w:val="16"/>
              </w:rPr>
              <w:t>Телефон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0E6036">
              <w:rPr>
                <w:b/>
                <w:sz w:val="16"/>
                <w:szCs w:val="16"/>
              </w:rPr>
              <w:t xml:space="preserve">2.5 </w:t>
            </w:r>
            <w:r w:rsidRPr="00CB44AF">
              <w:rPr>
                <w:b/>
                <w:sz w:val="16"/>
                <w:szCs w:val="16"/>
              </w:rPr>
              <w:t>Мердігерлік ұйымның қызметкерлеріне қойылатын білікті талаптар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54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МҰ</w:t>
            </w:r>
            <w:r>
              <w:rPr>
                <w:sz w:val="16"/>
                <w:szCs w:val="16"/>
              </w:rPr>
              <w:t xml:space="preserve"> қызметкерлер</w:t>
            </w:r>
            <w:r>
              <w:rPr>
                <w:sz w:val="16"/>
                <w:szCs w:val="16"/>
                <w:lang w:val="kk-KZ"/>
              </w:rPr>
              <w:t>ін</w:t>
            </w:r>
            <w:r w:rsidRPr="00CB44AF">
              <w:rPr>
                <w:sz w:val="16"/>
                <w:szCs w:val="16"/>
              </w:rPr>
              <w:t>ің біліктілігін тексеру жоспары</w:t>
            </w:r>
          </w:p>
        </w:tc>
        <w:tc>
          <w:tcPr>
            <w:tcW w:w="6785" w:type="dxa"/>
            <w:gridSpan w:val="16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CB44AF">
              <w:rPr>
                <w:sz w:val="16"/>
                <w:szCs w:val="16"/>
              </w:rPr>
              <w:t>Заңнамалық талаптарға сәйкес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54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МҰ қ</w:t>
            </w:r>
            <w:r>
              <w:rPr>
                <w:sz w:val="16"/>
                <w:szCs w:val="16"/>
              </w:rPr>
              <w:t>ызметкерлер</w:t>
            </w:r>
            <w:r w:rsidRPr="00CB44AF"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kk-KZ"/>
              </w:rPr>
              <w:t>н</w:t>
            </w:r>
            <w:r w:rsidRPr="00CB44AF">
              <w:rPr>
                <w:sz w:val="16"/>
                <w:szCs w:val="16"/>
              </w:rPr>
              <w:t xml:space="preserve"> оқытуға қойылатын талаптар</w:t>
            </w:r>
          </w:p>
        </w:tc>
        <w:tc>
          <w:tcPr>
            <w:tcW w:w="6785" w:type="dxa"/>
            <w:gridSpan w:val="16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Апатсыз өндіріс, </w:t>
            </w:r>
            <w:r>
              <w:rPr>
                <w:sz w:val="16"/>
                <w:szCs w:val="16"/>
                <w:lang w:val="kk-KZ"/>
              </w:rPr>
              <w:t>А</w:t>
            </w:r>
            <w:r w:rsidRPr="00CB44AF">
              <w:rPr>
                <w:sz w:val="16"/>
                <w:szCs w:val="16"/>
              </w:rPr>
              <w:t>патсыз жүргізу, "Алтын ережелер", жұмыстардың орындалуын бақылау, ҚР ҚОҚ ЕҚ, ҚТ бойынша жалпы талаптар.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69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Аты-жөні</w:t>
            </w:r>
          </w:p>
        </w:tc>
        <w:tc>
          <w:tcPr>
            <w:tcW w:w="1578" w:type="dxa"/>
            <w:gridSpan w:val="4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Біліктілігі </w:t>
            </w:r>
          </w:p>
        </w:tc>
        <w:tc>
          <w:tcPr>
            <w:tcW w:w="1928" w:type="dxa"/>
            <w:gridSpan w:val="5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Біліктілігі расталды</w:t>
            </w:r>
          </w:p>
        </w:tc>
        <w:tc>
          <w:tcPr>
            <w:tcW w:w="1699" w:type="dxa"/>
            <w:gridSpan w:val="4"/>
            <w:shd w:val="clear" w:color="auto" w:fill="808080" w:themeFill="background1" w:themeFillShade="80"/>
          </w:tcPr>
          <w:p w:rsidR="00F11B95" w:rsidRPr="00CB44AF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Келесі тексеру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63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9812" w:type="dxa"/>
            <w:gridSpan w:val="21"/>
            <w:shd w:val="clear" w:color="auto" w:fill="D9D9D9" w:themeFill="background1" w:themeFillShade="D9"/>
          </w:tcPr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 w:rsidRPr="000E6036">
              <w:rPr>
                <w:b/>
                <w:sz w:val="16"/>
                <w:szCs w:val="16"/>
              </w:rPr>
              <w:t xml:space="preserve">2.6 </w:t>
            </w:r>
            <w:r>
              <w:rPr>
                <w:b/>
                <w:sz w:val="16"/>
                <w:szCs w:val="16"/>
                <w:lang w:val="kk-KZ"/>
              </w:rPr>
              <w:t>ҚМҰ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69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ҚМҰ пайдалануды келісу тәсілдері </w:t>
            </w:r>
          </w:p>
        </w:tc>
        <w:tc>
          <w:tcPr>
            <w:tcW w:w="6785" w:type="dxa"/>
            <w:gridSpan w:val="16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Шарт талаптарына сәйкес </w:t>
            </w:r>
            <w:r>
              <w:rPr>
                <w:sz w:val="16"/>
                <w:szCs w:val="16"/>
                <w:lang w:val="kk-KZ"/>
              </w:rPr>
              <w:t>Б</w:t>
            </w:r>
            <w:r>
              <w:rPr>
                <w:sz w:val="16"/>
                <w:szCs w:val="16"/>
              </w:rPr>
              <w:t>Д-дан мақұлда</w:t>
            </w:r>
            <w:r>
              <w:rPr>
                <w:sz w:val="16"/>
                <w:szCs w:val="16"/>
                <w:lang w:val="kk-KZ"/>
              </w:rPr>
              <w:t>нуын</w:t>
            </w:r>
            <w:r w:rsidRPr="00807678">
              <w:rPr>
                <w:sz w:val="16"/>
                <w:szCs w:val="16"/>
              </w:rPr>
              <w:t xml:space="preserve"> сұрау.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354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ҚМҰ пайдалануды келісу критерийлері </w:t>
            </w:r>
          </w:p>
        </w:tc>
        <w:tc>
          <w:tcPr>
            <w:tcW w:w="6785" w:type="dxa"/>
            <w:gridSpan w:val="16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МҰ-ға ұ</w:t>
            </w:r>
            <w:r w:rsidRPr="00807678">
              <w:rPr>
                <w:sz w:val="16"/>
                <w:szCs w:val="16"/>
              </w:rPr>
              <w:t xml:space="preserve">қсас техникалық талаптар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26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0E6036">
              <w:rPr>
                <w:sz w:val="16"/>
                <w:szCs w:val="16"/>
              </w:rPr>
              <w:t>Утверждение С</w:t>
            </w:r>
            <w:r>
              <w:rPr>
                <w:sz w:val="16"/>
                <w:szCs w:val="16"/>
              </w:rPr>
              <w:t>ПО</w:t>
            </w:r>
          </w:p>
        </w:tc>
        <w:tc>
          <w:tcPr>
            <w:tcW w:w="6785" w:type="dxa"/>
            <w:gridSpan w:val="16"/>
          </w:tcPr>
          <w:p w:rsidR="00F11B95" w:rsidRPr="00807678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 xml:space="preserve">"ММГ" АҚ кез келген уақытта тек өз қалауы бойынша осы Шартта көзделген қызметтерді орындау бойынша </w:t>
            </w:r>
            <w:r>
              <w:rPr>
                <w:sz w:val="16"/>
                <w:szCs w:val="16"/>
                <w:lang w:val="kk-KZ"/>
              </w:rPr>
              <w:t>мердігер ұйымнан</w:t>
            </w:r>
            <w:r w:rsidRPr="00807678">
              <w:rPr>
                <w:sz w:val="16"/>
                <w:szCs w:val="16"/>
              </w:rPr>
              <w:t xml:space="preserve"> бас тарту құқығын өзіне қалдырады.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9812" w:type="dxa"/>
            <w:gridSpan w:val="21"/>
            <w:shd w:val="clear" w:color="auto" w:fill="808080" w:themeFill="background1" w:themeFillShade="80"/>
          </w:tcPr>
          <w:p w:rsidR="00F11B95" w:rsidRPr="000E6036" w:rsidRDefault="00F11B95" w:rsidP="004055AE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Бекітілген ҚМҰ тізімі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63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7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9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2"/>
          <w:wAfter w:w="158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3158" w:type="dxa"/>
            <w:gridSpan w:val="7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9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69"/>
          <w:jc w:val="center"/>
        </w:trPr>
        <w:tc>
          <w:tcPr>
            <w:tcW w:w="9838" w:type="dxa"/>
            <w:gridSpan w:val="22"/>
            <w:shd w:val="clear" w:color="auto" w:fill="BFBFBF" w:themeFill="background1" w:themeFillShade="BF"/>
          </w:tcPr>
          <w:p w:rsidR="00F11B95" w:rsidRPr="00ED33FD" w:rsidRDefault="00F11B95" w:rsidP="004055AE">
            <w:pPr>
              <w:pStyle w:val="ac"/>
              <w:spacing w:before="60" w:after="60"/>
              <w:ind w:left="7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3</w:t>
            </w:r>
            <w:r w:rsidRPr="006C3FA4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Pr="0080767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kk-KZ"/>
              </w:rPr>
              <w:t>Шарттың өмірлік циклін басқару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207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.1 </w:t>
            </w:r>
            <w:r w:rsidRPr="00807678">
              <w:rPr>
                <w:rFonts w:ascii="Times New Roman" w:hAnsi="Times New Roman"/>
                <w:b/>
                <w:sz w:val="16"/>
                <w:szCs w:val="16"/>
              </w:rPr>
              <w:t>Аш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ыл</w:t>
            </w:r>
            <w:r w:rsidRPr="00807678">
              <w:rPr>
                <w:rFonts w:ascii="Times New Roman" w:hAnsi="Times New Roman"/>
                <w:b/>
                <w:sz w:val="16"/>
                <w:szCs w:val="16"/>
              </w:rPr>
              <w:t>у кеңесін өткізу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557"/>
          <w:jc w:val="center"/>
        </w:trPr>
        <w:tc>
          <w:tcPr>
            <w:tcW w:w="9838" w:type="dxa"/>
            <w:gridSpan w:val="22"/>
          </w:tcPr>
          <w:p w:rsidR="00F11B95" w:rsidRPr="00BC0D5F" w:rsidRDefault="00F11B95" w:rsidP="004055AE">
            <w:pPr>
              <w:jc w:val="both"/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Шарттың негізгі мақсатын, жұмылдыру мәселелерін, шарт бойынша негізгі күндерді нақтылау, аралық және түпкілікті нәтижелерге қол жеткізу барысын тексеру, қауіпсіздік талаптары, ақаулы ведомостар мен жұм</w:t>
            </w:r>
            <w:r>
              <w:rPr>
                <w:sz w:val="16"/>
                <w:szCs w:val="16"/>
              </w:rPr>
              <w:t>ыс жүргізу жоспарлары, сондай–</w:t>
            </w:r>
            <w:r w:rsidRPr="00807678">
              <w:rPr>
                <w:sz w:val="16"/>
                <w:szCs w:val="16"/>
              </w:rPr>
              <w:t>ақ жұмыстарды орындау / қызметтер көрсету кестесі бойынша нұсқамалар жүргізу үшін мердігермен кездесу өткізілетін болады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2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12"/>
          </w:tcPr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Ашылу кеңесі қажет</w:t>
            </w:r>
          </w:p>
        </w:tc>
        <w:tc>
          <w:tcPr>
            <w:tcW w:w="1418" w:type="dxa"/>
            <w:gridSpan w:val="3"/>
          </w:tcPr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Иә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  <w:lang w:val="kk-KZ"/>
              </w:rPr>
              <w:t>Жоқ</w:t>
            </w:r>
          </w:p>
        </w:tc>
      </w:tr>
      <w:tr w:rsidR="00F11B95" w:rsidRP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Кездесу форматы</w:t>
            </w:r>
          </w:p>
        </w:tc>
        <w:tc>
          <w:tcPr>
            <w:tcW w:w="6811" w:type="dxa"/>
            <w:gridSpan w:val="17"/>
          </w:tcPr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Талқылау</w:t>
            </w:r>
          </w:p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Жұмыстардың көлемі</w:t>
            </w:r>
          </w:p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ЕҚ, ҚТ және ҚОҚ талаптары </w:t>
            </w:r>
          </w:p>
          <w:p w:rsidR="00F11B95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ӨҚ басқару жоспары </w:t>
            </w:r>
          </w:p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Жұмыстарды орындау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207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.2 </w:t>
            </w:r>
            <w:r w:rsidRPr="00807678">
              <w:rPr>
                <w:rFonts w:ascii="Times New Roman" w:hAnsi="Times New Roman"/>
                <w:b/>
                <w:sz w:val="16"/>
                <w:szCs w:val="16"/>
              </w:rPr>
              <w:t>Ақпараттық қамтамасыз ету талаптары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61"/>
          <w:jc w:val="center"/>
        </w:trPr>
        <w:tc>
          <w:tcPr>
            <w:tcW w:w="9838" w:type="dxa"/>
            <w:gridSpan w:val="22"/>
          </w:tcPr>
          <w:p w:rsidR="00F11B95" w:rsidRPr="00E75674" w:rsidRDefault="00F11B95" w:rsidP="004055AE">
            <w:pPr>
              <w:rPr>
                <w:sz w:val="14"/>
                <w:szCs w:val="16"/>
              </w:rPr>
            </w:pPr>
            <w:r w:rsidRPr="00807678">
              <w:rPr>
                <w:sz w:val="16"/>
                <w:szCs w:val="16"/>
              </w:rPr>
              <w:t>Мердігерлік ұйымды сәтті бақылау және басқаруды жүзеге асыру үшін төмендегі кестеде байланыс құралдары және олардың жиілігі көрсетілген.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Ресми байланыс арналары талаптарының қысқаша сипаттамасы</w:t>
            </w:r>
          </w:p>
        </w:tc>
        <w:tc>
          <w:tcPr>
            <w:tcW w:w="6811" w:type="dxa"/>
            <w:gridSpan w:val="17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Хаттар мен эл.пошта ресми байланыс арналары болып саналады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63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Бейресми байланыс арналарының талаптарының қысқаша сипаттамасы</w:t>
            </w:r>
          </w:p>
        </w:tc>
        <w:tc>
          <w:tcPr>
            <w:tcW w:w="6811" w:type="dxa"/>
            <w:gridSpan w:val="17"/>
          </w:tcPr>
          <w:p w:rsidR="00F11B95" w:rsidRDefault="00F11B95" w:rsidP="004055AE">
            <w:pPr>
              <w:rPr>
                <w:sz w:val="16"/>
                <w:szCs w:val="16"/>
                <w:lang w:val="kk-KZ"/>
              </w:rPr>
            </w:pPr>
            <w:r w:rsidRPr="00807678">
              <w:rPr>
                <w:sz w:val="16"/>
                <w:szCs w:val="16"/>
              </w:rPr>
              <w:t>Телефон, эл.пошта, "ММГ" АҚ офисіндегі жиналыстар орыс / қазақ тілдерінде.</w:t>
            </w:r>
          </w:p>
          <w:p w:rsidR="00F11B95" w:rsidRPr="00807678" w:rsidRDefault="00F11B95" w:rsidP="004055AE">
            <w:pPr>
              <w:rPr>
                <w:sz w:val="16"/>
                <w:szCs w:val="16"/>
                <w:lang w:val="kk-KZ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Байланыс арналарының құжаттамасы бойынша талаптар</w:t>
            </w:r>
          </w:p>
        </w:tc>
        <w:tc>
          <w:tcPr>
            <w:tcW w:w="6811" w:type="dxa"/>
            <w:gridSpan w:val="17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Барлық ұсыныстар ресми хаттармен "ММГ" АҚ кеңсесіне қазақ және орыс тілдерінде жолданады.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808080" w:themeFill="background1" w:themeFillShade="80"/>
          </w:tcPr>
          <w:p w:rsidR="00F11B95" w:rsidRPr="00807678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Жиілік </w:t>
            </w:r>
          </w:p>
        </w:tc>
        <w:tc>
          <w:tcPr>
            <w:tcW w:w="1559" w:type="dxa"/>
            <w:gridSpan w:val="4"/>
            <w:shd w:val="clear" w:color="auto" w:fill="808080" w:themeFill="background1" w:themeFillShade="80"/>
          </w:tcPr>
          <w:p w:rsidR="00F11B95" w:rsidRPr="00807678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Т</w:t>
            </w: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үрі</w:t>
            </w:r>
          </w:p>
        </w:tc>
        <w:tc>
          <w:tcPr>
            <w:tcW w:w="2410" w:type="dxa"/>
            <w:gridSpan w:val="8"/>
            <w:shd w:val="clear" w:color="auto" w:fill="808080" w:themeFill="background1" w:themeFillShade="80"/>
          </w:tcPr>
          <w:p w:rsidR="00F11B95" w:rsidRPr="00807678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Деңгейі</w:t>
            </w:r>
          </w:p>
        </w:tc>
        <w:tc>
          <w:tcPr>
            <w:tcW w:w="1418" w:type="dxa"/>
            <w:gridSpan w:val="3"/>
            <w:shd w:val="clear" w:color="auto" w:fill="808080" w:themeFill="background1" w:themeFillShade="80"/>
          </w:tcPr>
          <w:p w:rsidR="00F11B95" w:rsidRPr="00807678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Мердігердің қатысуы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807678" w:rsidRDefault="00F11B95" w:rsidP="004055AE">
            <w:pPr>
              <w:rPr>
                <w:sz w:val="16"/>
                <w:szCs w:val="16"/>
              </w:rPr>
            </w:pPr>
            <w:r w:rsidRPr="00807678">
              <w:rPr>
                <w:sz w:val="16"/>
                <w:szCs w:val="16"/>
              </w:rPr>
              <w:t>Ашылу кеңесі</w:t>
            </w:r>
          </w:p>
          <w:p w:rsidR="00F11B95" w:rsidRPr="00F00B7B" w:rsidRDefault="00F11B95" w:rsidP="004055A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Қызмет бағыттары бойынша </w:t>
            </w:r>
            <w:r>
              <w:rPr>
                <w:i/>
                <w:sz w:val="16"/>
                <w:szCs w:val="16"/>
                <w:lang w:val="kk-KZ"/>
              </w:rPr>
              <w:t>БДО</w:t>
            </w:r>
            <w:r w:rsidRPr="00807678">
              <w:rPr>
                <w:i/>
                <w:sz w:val="16"/>
                <w:szCs w:val="16"/>
              </w:rPr>
              <w:t xml:space="preserve"> төрағалығымен </w:t>
            </w:r>
          </w:p>
        </w:tc>
        <w:tc>
          <w:tcPr>
            <w:tcW w:w="1424" w:type="dxa"/>
            <w:gridSpan w:val="2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Жұмыстардың басталуы</w:t>
            </w:r>
          </w:p>
        </w:tc>
        <w:tc>
          <w:tcPr>
            <w:tcW w:w="1559" w:type="dxa"/>
            <w:gridSpan w:val="4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Жиналыс </w:t>
            </w:r>
          </w:p>
        </w:tc>
        <w:tc>
          <w:tcPr>
            <w:tcW w:w="2410" w:type="dxa"/>
            <w:gridSpan w:val="8"/>
          </w:tcPr>
          <w:p w:rsidR="00F11B95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Ашылу </w:t>
            </w:r>
          </w:p>
          <w:p w:rsidR="00F11B95" w:rsidRPr="00F00B7B" w:rsidRDefault="00F11B95" w:rsidP="004055AE">
            <w:pPr>
              <w:rPr>
                <w:i/>
                <w:sz w:val="16"/>
                <w:szCs w:val="16"/>
              </w:rPr>
            </w:pPr>
            <w:r w:rsidRPr="00F00B7B">
              <w:rPr>
                <w:i/>
                <w:sz w:val="16"/>
                <w:szCs w:val="16"/>
                <w:lang w:val="kk-KZ"/>
              </w:rPr>
              <w:t xml:space="preserve">сараптау тобының қатысуымен </w:t>
            </w:r>
          </w:p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Иә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F00B7B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>Қызмет көрсету сапасы бойынша кеңес</w:t>
            </w:r>
          </w:p>
          <w:p w:rsidR="00F11B95" w:rsidRPr="00F00B7B" w:rsidRDefault="00F11B95" w:rsidP="004055AE">
            <w:pPr>
              <w:rPr>
                <w:i/>
                <w:sz w:val="16"/>
                <w:szCs w:val="16"/>
              </w:rPr>
            </w:pPr>
            <w:r w:rsidRPr="00F00B7B">
              <w:rPr>
                <w:i/>
                <w:sz w:val="16"/>
                <w:szCs w:val="16"/>
                <w:lang w:val="kk-KZ"/>
              </w:rPr>
              <w:t>БД</w:t>
            </w:r>
            <w:r w:rsidRPr="00F00B7B">
              <w:rPr>
                <w:i/>
                <w:sz w:val="16"/>
                <w:szCs w:val="16"/>
              </w:rPr>
              <w:t xml:space="preserve"> басшылығының төрағалығымен</w:t>
            </w:r>
          </w:p>
        </w:tc>
        <w:tc>
          <w:tcPr>
            <w:tcW w:w="1424" w:type="dxa"/>
            <w:gridSpan w:val="2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Ай сайын</w:t>
            </w:r>
          </w:p>
        </w:tc>
        <w:tc>
          <w:tcPr>
            <w:tcW w:w="155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2410" w:type="dxa"/>
            <w:gridSpan w:val="8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Өндірістік </w:t>
            </w:r>
          </w:p>
        </w:tc>
        <w:tc>
          <w:tcPr>
            <w:tcW w:w="1418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9E0993">
              <w:rPr>
                <w:sz w:val="16"/>
                <w:szCs w:val="16"/>
                <w:lang w:val="kk-KZ"/>
              </w:rPr>
              <w:t xml:space="preserve">Иә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F00B7B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>Тиімділіктің негізгі көрсеткіштері</w:t>
            </w:r>
          </w:p>
          <w:p w:rsidR="00F11B95" w:rsidRPr="00F00B7B" w:rsidRDefault="00F11B95" w:rsidP="004055AE">
            <w:pPr>
              <w:rPr>
                <w:i/>
                <w:sz w:val="16"/>
                <w:szCs w:val="16"/>
              </w:rPr>
            </w:pPr>
            <w:r w:rsidRPr="00F00B7B">
              <w:rPr>
                <w:i/>
                <w:sz w:val="16"/>
                <w:szCs w:val="16"/>
              </w:rPr>
              <w:t xml:space="preserve">Қызмет бағыттары бойынша </w:t>
            </w:r>
            <w:r w:rsidRPr="00F00B7B">
              <w:rPr>
                <w:i/>
                <w:sz w:val="16"/>
                <w:szCs w:val="16"/>
                <w:lang w:val="kk-KZ"/>
              </w:rPr>
              <w:t>БДО</w:t>
            </w:r>
            <w:r w:rsidRPr="00F00B7B">
              <w:rPr>
                <w:i/>
                <w:sz w:val="16"/>
                <w:szCs w:val="16"/>
              </w:rPr>
              <w:t xml:space="preserve"> төрағалығымен</w:t>
            </w:r>
          </w:p>
        </w:tc>
        <w:tc>
          <w:tcPr>
            <w:tcW w:w="1424" w:type="dxa"/>
            <w:gridSpan w:val="2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Тоқсан </w:t>
            </w:r>
          </w:p>
        </w:tc>
        <w:tc>
          <w:tcPr>
            <w:tcW w:w="1559" w:type="dxa"/>
            <w:gridSpan w:val="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</w:t>
            </w:r>
          </w:p>
        </w:tc>
        <w:tc>
          <w:tcPr>
            <w:tcW w:w="2410" w:type="dxa"/>
            <w:gridSpan w:val="8"/>
          </w:tcPr>
          <w:p w:rsidR="00F11B95" w:rsidRDefault="00F11B95" w:rsidP="004055AE">
            <w:pPr>
              <w:rPr>
                <w:i/>
                <w:sz w:val="12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Өндірістік</w:t>
            </w:r>
            <w:r w:rsidRPr="00C3175A">
              <w:rPr>
                <w:i/>
                <w:sz w:val="12"/>
                <w:szCs w:val="16"/>
              </w:rPr>
              <w:t xml:space="preserve"> </w:t>
            </w:r>
          </w:p>
          <w:p w:rsidR="00F11B95" w:rsidRPr="00F00B7B" w:rsidRDefault="00F11B95" w:rsidP="004055AE">
            <w:pPr>
              <w:rPr>
                <w:i/>
                <w:sz w:val="16"/>
                <w:szCs w:val="16"/>
                <w:lang w:val="kk-KZ"/>
              </w:rPr>
            </w:pPr>
            <w:r w:rsidRPr="00F00B7B">
              <w:rPr>
                <w:i/>
                <w:sz w:val="16"/>
                <w:szCs w:val="16"/>
                <w:lang w:val="kk-KZ"/>
              </w:rPr>
              <w:t xml:space="preserve">сараптау тобының қатысуымен </w:t>
            </w:r>
          </w:p>
        </w:tc>
        <w:tc>
          <w:tcPr>
            <w:tcW w:w="1418" w:type="dxa"/>
            <w:gridSpan w:val="3"/>
          </w:tcPr>
          <w:p w:rsidR="00F11B95" w:rsidRDefault="00F11B95" w:rsidP="004055AE">
            <w:pPr>
              <w:rPr>
                <w:sz w:val="16"/>
                <w:szCs w:val="16"/>
              </w:rPr>
            </w:pPr>
            <w:r w:rsidRPr="009E0993">
              <w:rPr>
                <w:sz w:val="16"/>
                <w:szCs w:val="16"/>
                <w:lang w:val="kk-KZ"/>
              </w:rPr>
              <w:t xml:space="preserve">Иә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0E6036" w:rsidRDefault="00F11B95" w:rsidP="004055AE">
            <w:pPr>
              <w:pStyle w:val="ac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  <w:r w:rsidRPr="000E603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00B7B">
              <w:rPr>
                <w:rFonts w:ascii="Times New Roman" w:hAnsi="Times New Roman"/>
                <w:b/>
                <w:sz w:val="16"/>
                <w:szCs w:val="16"/>
              </w:rPr>
              <w:t>Шарт өзгерістерін басқару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>Шарт бойынша жұмыс көлемін өзгерту процесі</w:t>
            </w:r>
          </w:p>
        </w:tc>
        <w:tc>
          <w:tcPr>
            <w:tcW w:w="6811" w:type="dxa"/>
            <w:gridSpan w:val="17"/>
          </w:tcPr>
          <w:p w:rsidR="00F11B95" w:rsidRDefault="00F11B95" w:rsidP="004055AE">
            <w:pPr>
              <w:rPr>
                <w:sz w:val="16"/>
                <w:szCs w:val="16"/>
                <w:lang w:val="kk-KZ"/>
              </w:rPr>
            </w:pPr>
            <w:r w:rsidRPr="00F00B7B">
              <w:rPr>
                <w:sz w:val="16"/>
                <w:szCs w:val="16"/>
              </w:rPr>
              <w:t xml:space="preserve">Шарт бойынша </w:t>
            </w:r>
            <w:r>
              <w:rPr>
                <w:sz w:val="16"/>
                <w:szCs w:val="16"/>
                <w:lang w:val="kk-KZ"/>
              </w:rPr>
              <w:t xml:space="preserve">МҰ </w:t>
            </w:r>
            <w:r w:rsidRPr="00F00B7B">
              <w:rPr>
                <w:sz w:val="16"/>
                <w:szCs w:val="16"/>
              </w:rPr>
              <w:t>жұмыс көл</w:t>
            </w:r>
            <w:r>
              <w:rPr>
                <w:sz w:val="16"/>
                <w:szCs w:val="16"/>
              </w:rPr>
              <w:t>емінің кез келген өзгерістері</w:t>
            </w:r>
            <w:r>
              <w:rPr>
                <w:sz w:val="16"/>
                <w:szCs w:val="16"/>
                <w:lang w:val="kk-KZ"/>
              </w:rPr>
              <w:t xml:space="preserve">н </w:t>
            </w:r>
            <w:r>
              <w:rPr>
                <w:sz w:val="16"/>
                <w:szCs w:val="16"/>
              </w:rPr>
              <w:t>егжей-тегжейлі баянда</w:t>
            </w:r>
            <w:r>
              <w:rPr>
                <w:sz w:val="16"/>
                <w:szCs w:val="16"/>
                <w:lang w:val="kk-KZ"/>
              </w:rPr>
              <w:t>уы</w:t>
            </w:r>
            <w:r>
              <w:rPr>
                <w:sz w:val="16"/>
                <w:szCs w:val="16"/>
              </w:rPr>
              <w:t xml:space="preserve">, сондай-ақ </w:t>
            </w:r>
            <w:r>
              <w:rPr>
                <w:sz w:val="16"/>
                <w:szCs w:val="16"/>
                <w:lang w:val="kk-KZ"/>
              </w:rPr>
              <w:t>БД</w:t>
            </w:r>
            <w:r>
              <w:rPr>
                <w:sz w:val="16"/>
                <w:szCs w:val="16"/>
              </w:rPr>
              <w:t xml:space="preserve"> басшылығы</w:t>
            </w:r>
            <w:r>
              <w:rPr>
                <w:sz w:val="16"/>
                <w:szCs w:val="16"/>
                <w:lang w:val="kk-KZ"/>
              </w:rPr>
              <w:t xml:space="preserve"> оны</w:t>
            </w:r>
            <w:r>
              <w:rPr>
                <w:sz w:val="16"/>
                <w:szCs w:val="16"/>
              </w:rPr>
              <w:t xml:space="preserve"> тексер</w:t>
            </w:r>
            <w:r>
              <w:rPr>
                <w:sz w:val="16"/>
                <w:szCs w:val="16"/>
                <w:lang w:val="kk-KZ"/>
              </w:rPr>
              <w:t>уі</w:t>
            </w:r>
            <w:r w:rsidRPr="00F00B7B">
              <w:rPr>
                <w:sz w:val="16"/>
                <w:szCs w:val="16"/>
              </w:rPr>
              <w:t xml:space="preserve"> және шар</w:t>
            </w:r>
            <w:r>
              <w:rPr>
                <w:sz w:val="16"/>
                <w:szCs w:val="16"/>
              </w:rPr>
              <w:t>т талаптарына сәйкес ресімделу</w:t>
            </w:r>
            <w:r>
              <w:rPr>
                <w:sz w:val="16"/>
                <w:szCs w:val="16"/>
                <w:lang w:val="kk-KZ"/>
              </w:rPr>
              <w:t>і</w:t>
            </w:r>
            <w:r w:rsidRPr="00F00B7B">
              <w:rPr>
                <w:sz w:val="16"/>
                <w:szCs w:val="16"/>
              </w:rPr>
              <w:t xml:space="preserve"> тиіс.</w:t>
            </w:r>
          </w:p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3.4</w:t>
            </w:r>
            <w:r w:rsidRPr="000E60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 xml:space="preserve">Негізгі талаптар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54"/>
          <w:jc w:val="center"/>
        </w:trPr>
        <w:tc>
          <w:tcPr>
            <w:tcW w:w="9838" w:type="dxa"/>
            <w:gridSpan w:val="22"/>
          </w:tcPr>
          <w:p w:rsidR="00F11B95" w:rsidRPr="00F00B7B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 xml:space="preserve">Төмендегі кестеде </w:t>
            </w:r>
            <w:r>
              <w:rPr>
                <w:sz w:val="16"/>
                <w:szCs w:val="16"/>
                <w:lang w:val="kk-KZ"/>
              </w:rPr>
              <w:t>МҰ-ды</w:t>
            </w:r>
            <w:r w:rsidRPr="00F00B7B">
              <w:rPr>
                <w:sz w:val="16"/>
                <w:szCs w:val="16"/>
              </w:rPr>
              <w:t xml:space="preserve"> басқару кезінде ескерілуі керек негізгі тармақтар көрсетілген:</w:t>
            </w:r>
          </w:p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МҰ осы тармақтарды </w:t>
            </w:r>
            <w:r w:rsidRPr="00F00B7B">
              <w:rPr>
                <w:sz w:val="16"/>
                <w:szCs w:val="16"/>
              </w:rPr>
              <w:t>әрқашан басшылы</w:t>
            </w:r>
            <w:r>
              <w:rPr>
                <w:sz w:val="16"/>
                <w:szCs w:val="16"/>
              </w:rPr>
              <w:t>ққа алу</w:t>
            </w:r>
            <w:r>
              <w:rPr>
                <w:sz w:val="16"/>
                <w:szCs w:val="16"/>
                <w:lang w:val="kk-KZ"/>
              </w:rPr>
              <w:t>ы</w:t>
            </w:r>
            <w:r>
              <w:rPr>
                <w:sz w:val="16"/>
                <w:szCs w:val="16"/>
              </w:rPr>
              <w:t xml:space="preserve"> және сақтау</w:t>
            </w:r>
            <w:r>
              <w:rPr>
                <w:sz w:val="16"/>
                <w:szCs w:val="16"/>
                <w:lang w:val="kk-KZ"/>
              </w:rPr>
              <w:t>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тиіс</w:t>
            </w:r>
            <w:r w:rsidRPr="00F00B7B">
              <w:rPr>
                <w:sz w:val="16"/>
                <w:szCs w:val="16"/>
              </w:rPr>
              <w:t xml:space="preserve">. Осы тармақтарды сақтамау санкциялар қолдануға әкеп соғуы мүмкін немесе мердігердің Шарт талаптарын сақтамағаны </w:t>
            </w:r>
            <w:r>
              <w:rPr>
                <w:sz w:val="16"/>
                <w:szCs w:val="16"/>
                <w:lang w:val="kk-KZ"/>
              </w:rPr>
              <w:t>болып</w:t>
            </w:r>
            <w:r w:rsidRPr="00F00B7B">
              <w:rPr>
                <w:sz w:val="16"/>
                <w:szCs w:val="16"/>
              </w:rPr>
              <w:t xml:space="preserve"> есептеледі.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69"/>
          <w:jc w:val="center"/>
        </w:trPr>
        <w:tc>
          <w:tcPr>
            <w:tcW w:w="3027" w:type="dxa"/>
            <w:gridSpan w:val="5"/>
          </w:tcPr>
          <w:p w:rsidR="00F11B95" w:rsidRPr="00BC0D5F" w:rsidRDefault="00F11B95" w:rsidP="004055A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808080" w:themeFill="background1" w:themeFillShade="80"/>
          </w:tcPr>
          <w:p w:rsidR="00F11B95" w:rsidRPr="00F00B7B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Шарттың тармағы</w:t>
            </w:r>
          </w:p>
        </w:tc>
        <w:tc>
          <w:tcPr>
            <w:tcW w:w="5387" w:type="dxa"/>
            <w:gridSpan w:val="15"/>
            <w:shd w:val="clear" w:color="auto" w:fill="808080" w:themeFill="background1" w:themeFillShade="80"/>
          </w:tcPr>
          <w:p w:rsidR="00F11B95" w:rsidRPr="000E6036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Бригада</w:t>
            </w:r>
          </w:p>
        </w:tc>
        <w:tc>
          <w:tcPr>
            <w:tcW w:w="1424" w:type="dxa"/>
            <w:gridSpan w:val="2"/>
          </w:tcPr>
          <w:p w:rsidR="00F11B95" w:rsidRPr="008C775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 ___</w:t>
            </w:r>
            <w:r>
              <w:rPr>
                <w:sz w:val="16"/>
                <w:szCs w:val="16"/>
                <w:lang w:val="kk-KZ"/>
              </w:rPr>
              <w:t xml:space="preserve"> тармақ</w:t>
            </w:r>
          </w:p>
        </w:tc>
        <w:tc>
          <w:tcPr>
            <w:tcW w:w="5387" w:type="dxa"/>
            <w:gridSpan w:val="1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63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1424" w:type="dxa"/>
            <w:gridSpan w:val="2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  <w:lang w:val="kk-KZ"/>
              </w:rPr>
              <w:t xml:space="preserve"> тармақ</w:t>
            </w:r>
          </w:p>
        </w:tc>
        <w:tc>
          <w:tcPr>
            <w:tcW w:w="5387" w:type="dxa"/>
            <w:gridSpan w:val="1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RPr="008C775B" w:rsidTr="004055AE">
        <w:tblPrEx>
          <w:jc w:val="center"/>
          <w:tblInd w:w="0" w:type="dxa"/>
        </w:tblPrEx>
        <w:trPr>
          <w:gridAfter w:val="1"/>
          <w:wAfter w:w="132" w:type="dxa"/>
          <w:trHeight w:val="279"/>
          <w:jc w:val="center"/>
        </w:trPr>
        <w:tc>
          <w:tcPr>
            <w:tcW w:w="3027" w:type="dxa"/>
            <w:gridSpan w:val="5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Жұмыстардың кестесі</w:t>
            </w:r>
          </w:p>
        </w:tc>
        <w:tc>
          <w:tcPr>
            <w:tcW w:w="1424" w:type="dxa"/>
            <w:gridSpan w:val="2"/>
          </w:tcPr>
          <w:p w:rsidR="00F11B95" w:rsidRPr="008C775B" w:rsidRDefault="00F11B95" w:rsidP="004055AE">
            <w:pPr>
              <w:rPr>
                <w:sz w:val="16"/>
                <w:szCs w:val="16"/>
                <w:lang w:val="kk-KZ"/>
              </w:rPr>
            </w:pPr>
            <w:r w:rsidRPr="008C775B">
              <w:rPr>
                <w:sz w:val="16"/>
                <w:szCs w:val="16"/>
                <w:lang w:val="kk-KZ"/>
              </w:rPr>
              <w:t>___</w:t>
            </w:r>
            <w:r>
              <w:rPr>
                <w:sz w:val="16"/>
                <w:szCs w:val="16"/>
                <w:lang w:val="kk-KZ"/>
              </w:rPr>
              <w:t xml:space="preserve"> тармақ</w:t>
            </w:r>
          </w:p>
        </w:tc>
        <w:tc>
          <w:tcPr>
            <w:tcW w:w="5387" w:type="dxa"/>
            <w:gridSpan w:val="15"/>
          </w:tcPr>
          <w:p w:rsidR="00F11B95" w:rsidRPr="008C775B" w:rsidRDefault="00F11B95" w:rsidP="004055AE">
            <w:pPr>
              <w:tabs>
                <w:tab w:val="left" w:pos="1161"/>
              </w:tabs>
              <w:rPr>
                <w:sz w:val="16"/>
                <w:szCs w:val="16"/>
                <w:lang w:val="kk-KZ"/>
              </w:rPr>
            </w:pPr>
          </w:p>
        </w:tc>
      </w:tr>
      <w:tr w:rsidR="00F11B95" w:rsidRP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Кен орнындағы база</w:t>
            </w:r>
          </w:p>
        </w:tc>
        <w:tc>
          <w:tcPr>
            <w:tcW w:w="1424" w:type="dxa"/>
            <w:gridSpan w:val="2"/>
          </w:tcPr>
          <w:p w:rsidR="00F11B95" w:rsidRPr="008C775B" w:rsidRDefault="00F11B95" w:rsidP="004055AE">
            <w:pPr>
              <w:rPr>
                <w:sz w:val="16"/>
                <w:szCs w:val="16"/>
                <w:lang w:val="kk-KZ"/>
              </w:rPr>
            </w:pPr>
            <w:r w:rsidRPr="008C775B">
              <w:rPr>
                <w:sz w:val="16"/>
                <w:szCs w:val="16"/>
                <w:lang w:val="kk-KZ"/>
              </w:rPr>
              <w:t>___</w:t>
            </w:r>
            <w:r>
              <w:rPr>
                <w:sz w:val="16"/>
                <w:szCs w:val="16"/>
                <w:lang w:val="kk-KZ"/>
              </w:rPr>
              <w:t xml:space="preserve"> тармақ</w:t>
            </w:r>
          </w:p>
        </w:tc>
        <w:tc>
          <w:tcPr>
            <w:tcW w:w="5387" w:type="dxa"/>
            <w:gridSpan w:val="15"/>
          </w:tcPr>
          <w:p w:rsidR="00F11B95" w:rsidRPr="00F11B95" w:rsidRDefault="00F11B95" w:rsidP="004055AE">
            <w:pPr>
              <w:tabs>
                <w:tab w:val="left" w:pos="1161"/>
              </w:tabs>
              <w:rPr>
                <w:sz w:val="16"/>
                <w:szCs w:val="16"/>
                <w:lang w:val="kk-KZ"/>
              </w:rPr>
            </w:pPr>
            <w:r w:rsidRPr="008C775B">
              <w:rPr>
                <w:sz w:val="16"/>
                <w:szCs w:val="16"/>
                <w:lang w:val="kk-KZ"/>
              </w:rPr>
              <w:t>"ММГ" АҚ мердігердің базасы үшін учаскені және кен орнындағы қойма алаңдарын уақытша негізде (келісімшарттың қолданылу мерзімі</w:t>
            </w:r>
            <w:r w:rsidRPr="00F11B95">
              <w:rPr>
                <w:sz w:val="16"/>
                <w:szCs w:val="16"/>
                <w:lang w:val="kk-KZ"/>
              </w:rPr>
              <w:t>не) ұсына алады.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3027" w:type="dxa"/>
            <w:gridSpan w:val="5"/>
          </w:tcPr>
          <w:p w:rsidR="00F11B95" w:rsidRPr="00F11B95" w:rsidRDefault="00F11B95" w:rsidP="004055AE">
            <w:pPr>
              <w:rPr>
                <w:sz w:val="16"/>
                <w:szCs w:val="16"/>
                <w:lang w:val="kk-KZ"/>
              </w:rPr>
            </w:pPr>
            <w:r w:rsidRPr="00F11B95">
              <w:rPr>
                <w:sz w:val="16"/>
                <w:szCs w:val="16"/>
                <w:lang w:val="kk-KZ"/>
              </w:rPr>
              <w:t>Тұру / вахта қалашығы және тамақтану</w:t>
            </w:r>
          </w:p>
        </w:tc>
        <w:tc>
          <w:tcPr>
            <w:tcW w:w="1424" w:type="dxa"/>
            <w:gridSpan w:val="2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  <w:lang w:val="kk-KZ"/>
              </w:rPr>
              <w:t xml:space="preserve"> тармақ</w:t>
            </w:r>
          </w:p>
        </w:tc>
        <w:tc>
          <w:tcPr>
            <w:tcW w:w="5387" w:type="dxa"/>
            <w:gridSpan w:val="15"/>
          </w:tcPr>
          <w:p w:rsidR="00F11B95" w:rsidRPr="00F00B7B" w:rsidRDefault="00F11B95" w:rsidP="004055AE">
            <w:pPr>
              <w:tabs>
                <w:tab w:val="left" w:pos="1161"/>
              </w:tabs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 xml:space="preserve">"ММГ" АҚ кен орнындағы аумақты вахталық </w:t>
            </w:r>
            <w:r>
              <w:rPr>
                <w:sz w:val="16"/>
                <w:szCs w:val="16"/>
                <w:lang w:val="kk-KZ"/>
              </w:rPr>
              <w:t>қалашық</w:t>
            </w:r>
            <w:r w:rsidRPr="00F00B7B">
              <w:rPr>
                <w:sz w:val="16"/>
                <w:szCs w:val="16"/>
              </w:rPr>
              <w:t xml:space="preserve"> ретінд</w:t>
            </w:r>
            <w:r>
              <w:rPr>
                <w:sz w:val="16"/>
                <w:szCs w:val="16"/>
              </w:rPr>
              <w:t xml:space="preserve">е ұсынады. </w:t>
            </w:r>
            <w:r>
              <w:rPr>
                <w:sz w:val="16"/>
                <w:szCs w:val="16"/>
                <w:lang w:val="kk-KZ"/>
              </w:rPr>
              <w:t>МҰ-ның</w:t>
            </w:r>
            <w:r w:rsidRPr="00F00B7B">
              <w:rPr>
                <w:sz w:val="16"/>
                <w:szCs w:val="16"/>
              </w:rPr>
              <w:t xml:space="preserve"> жеке модульдік / вагондық вахталық лагері болуы жән</w:t>
            </w:r>
            <w:r>
              <w:rPr>
                <w:sz w:val="16"/>
                <w:szCs w:val="16"/>
              </w:rPr>
              <w:t xml:space="preserve">е оны өз есебінен тиісті түрде </w:t>
            </w:r>
            <w:r>
              <w:rPr>
                <w:sz w:val="16"/>
                <w:szCs w:val="16"/>
                <w:lang w:val="kk-KZ"/>
              </w:rPr>
              <w:t>күтіп ұстауы</w:t>
            </w:r>
            <w:r w:rsidRPr="00F00B7B">
              <w:rPr>
                <w:sz w:val="16"/>
                <w:szCs w:val="16"/>
              </w:rPr>
              <w:t xml:space="preserve"> тиіс.</w:t>
            </w:r>
          </w:p>
          <w:p w:rsidR="00F11B95" w:rsidRPr="00F00B7B" w:rsidRDefault="00F11B95" w:rsidP="004055AE">
            <w:pPr>
              <w:tabs>
                <w:tab w:val="left" w:pos="116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МҰ</w:t>
            </w:r>
            <w:r w:rsidRPr="00F00B7B">
              <w:rPr>
                <w:sz w:val="16"/>
                <w:szCs w:val="16"/>
              </w:rPr>
              <w:t xml:space="preserve"> өз персоналын өз есебінен тамақпен қамтамасыз етеді. </w:t>
            </w:r>
            <w:r>
              <w:rPr>
                <w:sz w:val="16"/>
                <w:szCs w:val="16"/>
                <w:lang w:val="kk-KZ"/>
              </w:rPr>
              <w:t>МҰ</w:t>
            </w:r>
            <w:r w:rsidRPr="00F00B7B">
              <w:rPr>
                <w:sz w:val="16"/>
                <w:szCs w:val="16"/>
              </w:rPr>
              <w:t xml:space="preserve"> тамақ тасымалдау үшін арнайы жабдықталған көлік құралын ұсынуы керек.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77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3.5</w:t>
            </w:r>
            <w:r w:rsidRPr="000E60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Негізгі нәтижелер және кезеңдер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69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>Жабдықтарды жұмылдыру</w:t>
            </w:r>
          </w:p>
        </w:tc>
        <w:tc>
          <w:tcPr>
            <w:tcW w:w="5393" w:type="dxa"/>
            <w:gridSpan w:val="1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354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00B7B">
              <w:rPr>
                <w:sz w:val="16"/>
                <w:szCs w:val="16"/>
              </w:rPr>
              <w:t>Негізгі жабдықты және барлық қосалқы жабдықты инспекциялау</w:t>
            </w:r>
          </w:p>
        </w:tc>
        <w:tc>
          <w:tcPr>
            <w:tcW w:w="5393" w:type="dxa"/>
            <w:gridSpan w:val="14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</w:tr>
      <w:tr w:rsidR="00F11B95" w:rsidRPr="000E6036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F00B7B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3.6</w:t>
            </w:r>
            <w:r w:rsidRPr="000E60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Айыппұлдар немесе санкциялар</w:t>
            </w:r>
          </w:p>
        </w:tc>
      </w:tr>
      <w:tr w:rsidR="00F11B95" w:rsidRPr="0089014E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6"/>
            <w:shd w:val="clear" w:color="auto" w:fill="808080" w:themeFill="background1" w:themeFillShade="80"/>
          </w:tcPr>
          <w:p w:rsidR="00F11B95" w:rsidRPr="0089014E" w:rsidRDefault="00F11B95" w:rsidP="004055AE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F00B7B">
              <w:rPr>
                <w:b/>
                <w:color w:val="FFFFFF" w:themeColor="background1"/>
                <w:sz w:val="16"/>
                <w:szCs w:val="16"/>
              </w:rPr>
              <w:t>Айыппұлдың немесе санкцияның сипаттамасы</w:t>
            </w:r>
          </w:p>
        </w:tc>
        <w:tc>
          <w:tcPr>
            <w:tcW w:w="1205" w:type="dxa"/>
            <w:gridSpan w:val="2"/>
            <w:shd w:val="clear" w:color="auto" w:fill="808080" w:themeFill="background1" w:themeFillShade="80"/>
          </w:tcPr>
          <w:p w:rsidR="00F11B95" w:rsidRPr="00F00B7B" w:rsidRDefault="00F11B95" w:rsidP="004055AE">
            <w:pPr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Мақсаты </w:t>
            </w:r>
          </w:p>
        </w:tc>
        <w:tc>
          <w:tcPr>
            <w:tcW w:w="2623" w:type="dxa"/>
            <w:gridSpan w:val="9"/>
            <w:shd w:val="clear" w:color="auto" w:fill="808080" w:themeFill="background1" w:themeFillShade="80"/>
          </w:tcPr>
          <w:p w:rsidR="00F11B95" w:rsidRPr="00F00B7B" w:rsidRDefault="00F11B95" w:rsidP="004055AE">
            <w:pPr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Салдары </w:t>
            </w:r>
          </w:p>
        </w:tc>
      </w:tr>
      <w:tr w:rsidR="00F11B95" w:rsidRPr="000E6036" w:rsidTr="004055AE">
        <w:tblPrEx>
          <w:jc w:val="center"/>
          <w:tblInd w:w="0" w:type="dxa"/>
        </w:tblPrEx>
        <w:trPr>
          <w:gridAfter w:val="1"/>
          <w:wAfter w:w="132" w:type="dxa"/>
          <w:trHeight w:val="455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233F3">
              <w:rPr>
                <w:sz w:val="16"/>
                <w:szCs w:val="16"/>
              </w:rPr>
              <w:t>Айыппұлдың немесе санкцияның сипаттамасы</w:t>
            </w:r>
          </w:p>
        </w:tc>
        <w:tc>
          <w:tcPr>
            <w:tcW w:w="6811" w:type="dxa"/>
            <w:gridSpan w:val="17"/>
          </w:tcPr>
          <w:p w:rsidR="00F11B95" w:rsidRPr="00F233F3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Шарттың талаптарына сәйкес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3.7 </w:t>
            </w:r>
            <w:r w:rsidRPr="00F233F3">
              <w:rPr>
                <w:b/>
                <w:sz w:val="16"/>
                <w:szCs w:val="16"/>
              </w:rPr>
              <w:t>Шарт бойынша есепке алу құжаттамасын сақтау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3027" w:type="dxa"/>
            <w:gridSpan w:val="5"/>
          </w:tcPr>
          <w:p w:rsidR="00F11B95" w:rsidRPr="0089014E" w:rsidRDefault="00F11B95" w:rsidP="004055AE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Последствия</w:t>
            </w:r>
          </w:p>
        </w:tc>
        <w:tc>
          <w:tcPr>
            <w:tcW w:w="2983" w:type="dxa"/>
            <w:gridSpan w:val="6"/>
            <w:shd w:val="clear" w:color="auto" w:fill="808080" w:themeFill="background1" w:themeFillShade="80"/>
          </w:tcPr>
          <w:p w:rsidR="00F11B95" w:rsidRPr="00F233F3" w:rsidRDefault="00F11B95" w:rsidP="004055AE">
            <w:pPr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Сипаттамасы </w:t>
            </w:r>
          </w:p>
        </w:tc>
        <w:tc>
          <w:tcPr>
            <w:tcW w:w="1205" w:type="dxa"/>
            <w:gridSpan w:val="2"/>
            <w:shd w:val="clear" w:color="auto" w:fill="808080" w:themeFill="background1" w:themeFillShade="80"/>
          </w:tcPr>
          <w:p w:rsidR="00F11B95" w:rsidRPr="00F233F3" w:rsidRDefault="00F11B95" w:rsidP="004055AE">
            <w:pPr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Қоғамның ҚБ</w:t>
            </w:r>
          </w:p>
        </w:tc>
        <w:tc>
          <w:tcPr>
            <w:tcW w:w="2623" w:type="dxa"/>
            <w:gridSpan w:val="9"/>
            <w:shd w:val="clear" w:color="auto" w:fill="808080" w:themeFill="background1" w:themeFillShade="80"/>
          </w:tcPr>
          <w:p w:rsidR="00F11B95" w:rsidRPr="00F233F3" w:rsidRDefault="00F11B95" w:rsidP="004055AE">
            <w:pPr>
              <w:rPr>
                <w:b/>
                <w:color w:val="FFFFFF" w:themeColor="background1"/>
                <w:sz w:val="16"/>
                <w:szCs w:val="16"/>
                <w:lang w:val="kk-KZ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 xml:space="preserve">Сақталу мерзімі 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3027" w:type="dxa"/>
            <w:gridSpan w:val="5"/>
            <w:vAlign w:val="center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233F3">
              <w:rPr>
                <w:sz w:val="16"/>
                <w:szCs w:val="16"/>
              </w:rPr>
              <w:t>Есеп құжаттамасының сипаттамасы</w:t>
            </w:r>
          </w:p>
        </w:tc>
        <w:tc>
          <w:tcPr>
            <w:tcW w:w="2983" w:type="dxa"/>
            <w:gridSpan w:val="6"/>
            <w:vAlign w:val="center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233F3">
              <w:rPr>
                <w:sz w:val="16"/>
                <w:szCs w:val="16"/>
              </w:rPr>
              <w:t>Жұмысқа және оның көрсеткіштеріне қатысты толық және дұрыс ақпарат "ММГ" АҚ тізіліміне енгізілуі тиіс және жұмыс орындалған сәттен бастап кемінде 36 ай бойы сақталады</w:t>
            </w:r>
          </w:p>
        </w:tc>
        <w:tc>
          <w:tcPr>
            <w:tcW w:w="1205" w:type="dxa"/>
            <w:gridSpan w:val="2"/>
            <w:vAlign w:val="center"/>
          </w:tcPr>
          <w:p w:rsidR="00F11B95" w:rsidRPr="00F233F3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ҚҚД</w:t>
            </w:r>
          </w:p>
        </w:tc>
        <w:tc>
          <w:tcPr>
            <w:tcW w:w="2623" w:type="dxa"/>
            <w:gridSpan w:val="9"/>
            <w:vAlign w:val="center"/>
          </w:tcPr>
          <w:p w:rsidR="00F11B95" w:rsidRPr="00F233F3" w:rsidRDefault="00F11B95" w:rsidP="004055A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36 </w:t>
            </w:r>
            <w:r>
              <w:rPr>
                <w:sz w:val="16"/>
                <w:szCs w:val="16"/>
                <w:lang w:val="kk-KZ"/>
              </w:rPr>
              <w:t>ай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9838" w:type="dxa"/>
            <w:gridSpan w:val="22"/>
            <w:shd w:val="clear" w:color="auto" w:fill="D9D9D9" w:themeFill="background1" w:themeFillShade="D9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 Закрытие контракта</w:t>
            </w:r>
          </w:p>
        </w:tc>
      </w:tr>
      <w:tr w:rsid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</w:p>
        </w:tc>
        <w:tc>
          <w:tcPr>
            <w:tcW w:w="4206" w:type="dxa"/>
            <w:gridSpan w:val="10"/>
            <w:shd w:val="clear" w:color="auto" w:fill="808080" w:themeFill="background1" w:themeFillShade="80"/>
          </w:tcPr>
          <w:p w:rsidR="00F11B95" w:rsidRPr="005F136B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kk-KZ"/>
              </w:rPr>
              <w:t>Сипаттамасы</w:t>
            </w:r>
          </w:p>
        </w:tc>
        <w:tc>
          <w:tcPr>
            <w:tcW w:w="2605" w:type="dxa"/>
            <w:gridSpan w:val="7"/>
            <w:shd w:val="clear" w:color="auto" w:fill="808080" w:themeFill="background1" w:themeFillShade="80"/>
          </w:tcPr>
          <w:p w:rsidR="00F11B95" w:rsidRPr="005F136B" w:rsidRDefault="00F11B95" w:rsidP="004055A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233F3">
              <w:rPr>
                <w:b/>
                <w:color w:val="FFFFFF" w:themeColor="background1"/>
                <w:sz w:val="16"/>
                <w:szCs w:val="16"/>
              </w:rPr>
              <w:t>Келісімшартты жабудың алдын ала күні</w:t>
            </w:r>
          </w:p>
        </w:tc>
      </w:tr>
      <w:tr w:rsidR="00F11B95" w:rsidRPr="00F11B95" w:rsidTr="004055AE">
        <w:tblPrEx>
          <w:jc w:val="center"/>
          <w:tblInd w:w="0" w:type="dxa"/>
        </w:tblPrEx>
        <w:trPr>
          <w:gridAfter w:val="1"/>
          <w:wAfter w:w="132" w:type="dxa"/>
          <w:trHeight w:val="192"/>
          <w:jc w:val="center"/>
        </w:trPr>
        <w:tc>
          <w:tcPr>
            <w:tcW w:w="3027" w:type="dxa"/>
            <w:gridSpan w:val="5"/>
          </w:tcPr>
          <w:p w:rsidR="00F11B95" w:rsidRPr="000E6036" w:rsidRDefault="00F11B95" w:rsidP="004055AE">
            <w:pPr>
              <w:rPr>
                <w:sz w:val="16"/>
                <w:szCs w:val="16"/>
              </w:rPr>
            </w:pPr>
            <w:r w:rsidRPr="00F233F3">
              <w:rPr>
                <w:sz w:val="16"/>
                <w:szCs w:val="16"/>
              </w:rPr>
              <w:t>Келісімшартты жабу бойынша кездесу форматы</w:t>
            </w:r>
          </w:p>
        </w:tc>
        <w:tc>
          <w:tcPr>
            <w:tcW w:w="4197" w:type="dxa"/>
            <w:gridSpan w:val="9"/>
          </w:tcPr>
          <w:p w:rsidR="00F11B95" w:rsidRPr="00F233F3" w:rsidRDefault="00F11B95" w:rsidP="004055AE">
            <w:pPr>
              <w:jc w:val="both"/>
              <w:rPr>
                <w:sz w:val="16"/>
                <w:szCs w:val="16"/>
              </w:rPr>
            </w:pPr>
            <w:r w:rsidRPr="00F233F3">
              <w:rPr>
                <w:sz w:val="16"/>
                <w:szCs w:val="16"/>
              </w:rPr>
              <w:t xml:space="preserve">Жұмыстар аяқталғаннан кейін жұмыстарды орындау сапасын бағалау және шарт бойынша жұмыстарды орындау барысында алынған тәжірибені жинақтау үшін "ММГ" АҚ </w:t>
            </w:r>
            <w:r>
              <w:rPr>
                <w:sz w:val="16"/>
                <w:szCs w:val="16"/>
                <w:lang w:val="kk-KZ"/>
              </w:rPr>
              <w:t xml:space="preserve">және МҰ </w:t>
            </w:r>
            <w:r w:rsidRPr="00F233F3">
              <w:rPr>
                <w:sz w:val="16"/>
                <w:szCs w:val="16"/>
              </w:rPr>
              <w:t>өкілдерінің қатысуымен қорытынды жиналыс өткізіледі.</w:t>
            </w:r>
          </w:p>
          <w:p w:rsidR="00F11B95" w:rsidRPr="00F233F3" w:rsidRDefault="00F11B95" w:rsidP="004055AE">
            <w:pPr>
              <w:jc w:val="both"/>
              <w:rPr>
                <w:sz w:val="16"/>
                <w:szCs w:val="16"/>
                <w:lang w:val="kk-KZ"/>
              </w:rPr>
            </w:pPr>
            <w:r w:rsidRPr="00F233F3">
              <w:rPr>
                <w:sz w:val="16"/>
                <w:szCs w:val="16"/>
              </w:rPr>
              <w:t xml:space="preserve">Қорытынды есепті қоғамның </w:t>
            </w:r>
            <w:r>
              <w:rPr>
                <w:sz w:val="16"/>
                <w:szCs w:val="16"/>
                <w:lang w:val="kk-KZ"/>
              </w:rPr>
              <w:t>БД</w:t>
            </w:r>
            <w:r w:rsidRPr="00F233F3">
              <w:rPr>
                <w:sz w:val="16"/>
                <w:szCs w:val="16"/>
              </w:rPr>
              <w:t xml:space="preserve"> жасайды. Болашақта пайдаларды қамтитын есептің түпнұсқасы тендерлерді өткізу кезінде болашақта сақтау </w:t>
            </w:r>
            <w:r>
              <w:rPr>
                <w:sz w:val="16"/>
                <w:szCs w:val="16"/>
              </w:rPr>
              <w:t xml:space="preserve">және пайдалану үшін қоғамның </w:t>
            </w:r>
            <w:r>
              <w:rPr>
                <w:sz w:val="16"/>
                <w:szCs w:val="16"/>
                <w:lang w:val="kk-KZ"/>
              </w:rPr>
              <w:t>ҚҚД</w:t>
            </w:r>
            <w:r w:rsidRPr="00F233F3">
              <w:rPr>
                <w:sz w:val="16"/>
                <w:szCs w:val="16"/>
              </w:rPr>
              <w:t>-ға жіберіледі.</w:t>
            </w:r>
          </w:p>
        </w:tc>
        <w:tc>
          <w:tcPr>
            <w:tcW w:w="2614" w:type="dxa"/>
            <w:gridSpan w:val="8"/>
          </w:tcPr>
          <w:p w:rsidR="00F11B95" w:rsidRPr="00F233F3" w:rsidRDefault="00F11B95" w:rsidP="004055AE">
            <w:pPr>
              <w:rPr>
                <w:sz w:val="16"/>
                <w:szCs w:val="16"/>
                <w:lang w:val="kk-KZ"/>
              </w:rPr>
            </w:pPr>
            <w:r w:rsidRPr="00F233F3">
              <w:rPr>
                <w:sz w:val="16"/>
                <w:szCs w:val="16"/>
                <w:lang w:val="kk-KZ"/>
              </w:rPr>
              <w:t>Жұмыстар аяқталғаннан кейін 1 ай ішінде</w:t>
            </w: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9781" w:type="dxa"/>
            <w:gridSpan w:val="22"/>
            <w:shd w:val="clear" w:color="auto" w:fill="BFBFBF" w:themeFill="background1" w:themeFillShade="BF"/>
          </w:tcPr>
          <w:p w:rsidR="00F11B95" w:rsidRPr="00F233F3" w:rsidRDefault="00F11B95" w:rsidP="004055AE">
            <w:pPr>
              <w:pStyle w:val="ac"/>
              <w:spacing w:before="60" w:after="60"/>
              <w:ind w:left="71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4</w:t>
            </w:r>
            <w:r w:rsidRPr="006C3FA4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kk-KZ"/>
              </w:rPr>
              <w:t>Ілеспе құжаттар</w:t>
            </w: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9781" w:type="dxa"/>
            <w:gridSpan w:val="22"/>
            <w:shd w:val="clear" w:color="auto" w:fill="D9D9D9" w:themeFill="background1" w:themeFillShade="D9"/>
          </w:tcPr>
          <w:p w:rsidR="00F11B95" w:rsidRPr="00F233F3" w:rsidRDefault="00F11B95" w:rsidP="004055A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Ілеспе құжаттар</w:t>
            </w: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808080" w:themeFill="background1" w:themeFillShade="80"/>
          </w:tcPr>
          <w:p w:rsidR="00F11B95" w:rsidRPr="00F233F3" w:rsidRDefault="00F11B95" w:rsidP="004055AE">
            <w:pPr>
              <w:jc w:val="center"/>
              <w:rPr>
                <w:b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kk-KZ"/>
              </w:rPr>
              <w:t xml:space="preserve">Сала </w:t>
            </w:r>
          </w:p>
        </w:tc>
        <w:tc>
          <w:tcPr>
            <w:tcW w:w="2409" w:type="dxa"/>
            <w:gridSpan w:val="7"/>
            <w:shd w:val="clear" w:color="auto" w:fill="808080" w:themeFill="background1" w:themeFillShade="80"/>
          </w:tcPr>
          <w:p w:rsidR="00F11B95" w:rsidRPr="005F60C4" w:rsidRDefault="00F11B95" w:rsidP="004055A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F60C4">
              <w:rPr>
                <w:b/>
                <w:color w:val="FFFFFF" w:themeColor="background1"/>
                <w:sz w:val="18"/>
                <w:szCs w:val="18"/>
              </w:rPr>
              <w:t>Автор</w:t>
            </w:r>
          </w:p>
        </w:tc>
        <w:tc>
          <w:tcPr>
            <w:tcW w:w="2268" w:type="dxa"/>
            <w:gridSpan w:val="7"/>
            <w:shd w:val="clear" w:color="auto" w:fill="808080" w:themeFill="background1" w:themeFillShade="80"/>
          </w:tcPr>
          <w:p w:rsidR="00F11B95" w:rsidRPr="00F233F3" w:rsidRDefault="00F11B95" w:rsidP="004055AE">
            <w:pPr>
              <w:jc w:val="center"/>
              <w:rPr>
                <w:b/>
                <w:color w:val="FFFFFF" w:themeColor="background1"/>
                <w:sz w:val="18"/>
                <w:szCs w:val="18"/>
                <w:lang w:val="kk-KZ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kk-KZ"/>
              </w:rPr>
              <w:t>Соңғы нұсқа</w:t>
            </w: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Шарт 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Шартқа толықтыру 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Келісімшартты басқару жоспары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Тәуекелді бағалау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Жиналыстар тізілімі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Ашылу жиналысы</w:t>
            </w:r>
            <w:r w:rsidRPr="005F60C4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F233F3" w:rsidRDefault="00F11B95" w:rsidP="004055AE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МҰ-ды басқару мәртебесі</w:t>
            </w:r>
            <w:r w:rsidRPr="005F60C4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  <w:lang w:val="kk-KZ"/>
              </w:rPr>
              <w:t>есеп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5F60C4" w:rsidRDefault="00F11B95" w:rsidP="00F11B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Қорытынды жиналыс</w:t>
            </w:r>
            <w:r w:rsidRPr="005F60C4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  <w:lang w:val="kk-KZ"/>
              </w:rPr>
              <w:t xml:space="preserve">хаттама және тәжірибені </w:t>
            </w:r>
            <w:r>
              <w:rPr>
                <w:b/>
                <w:sz w:val="18"/>
                <w:szCs w:val="18"/>
                <w:lang w:val="kk-KZ"/>
              </w:rPr>
              <w:t>қорыт</w:t>
            </w:r>
            <w:r>
              <w:rPr>
                <w:b/>
                <w:sz w:val="18"/>
                <w:szCs w:val="18"/>
                <w:lang w:val="kk-KZ"/>
              </w:rPr>
              <w:t xml:space="preserve">у 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11B95" w:rsidRPr="005F60C4" w:rsidTr="004055AE">
        <w:trPr>
          <w:gridBefore w:val="1"/>
          <w:wBefore w:w="189" w:type="dxa"/>
        </w:trPr>
        <w:tc>
          <w:tcPr>
            <w:tcW w:w="2694" w:type="dxa"/>
            <w:gridSpan w:val="3"/>
          </w:tcPr>
          <w:p w:rsidR="00F11B95" w:rsidRPr="005F60C4" w:rsidRDefault="00F11B95" w:rsidP="004055AE">
            <w:pPr>
              <w:jc w:val="both"/>
              <w:rPr>
                <w:b/>
                <w:sz w:val="18"/>
                <w:szCs w:val="18"/>
              </w:rPr>
            </w:pPr>
            <w:r w:rsidRPr="00F233F3">
              <w:rPr>
                <w:b/>
                <w:sz w:val="18"/>
                <w:szCs w:val="18"/>
              </w:rPr>
              <w:t>Қызмет түріне қатысты барлық рәсімдер</w:t>
            </w:r>
          </w:p>
        </w:tc>
        <w:tc>
          <w:tcPr>
            <w:tcW w:w="2410" w:type="dxa"/>
            <w:gridSpan w:val="5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</w:tcPr>
          <w:p w:rsidR="00F11B95" w:rsidRPr="005F60C4" w:rsidRDefault="00F11B95" w:rsidP="004055A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:rsidR="00F11B95" w:rsidRDefault="00F11B95" w:rsidP="00F11B95"/>
    <w:p w:rsidR="00F11B95" w:rsidRDefault="00F11B95" w:rsidP="006679FB">
      <w:pPr>
        <w:pStyle w:val="2"/>
        <w:spacing w:before="0" w:after="0"/>
        <w:jc w:val="right"/>
        <w:rPr>
          <w:rFonts w:ascii="Times New Roman" w:hAnsi="Times New Roman"/>
          <w:i w:val="0"/>
        </w:rPr>
      </w:pPr>
    </w:p>
    <w:p w:rsidR="00F11B95" w:rsidRPr="00F11B95" w:rsidRDefault="00F11B95" w:rsidP="00F11B95">
      <w:bookmarkStart w:id="4" w:name="_GoBack"/>
      <w:bookmarkEnd w:id="4"/>
    </w:p>
    <w:p w:rsidR="00F11B95" w:rsidRDefault="00F11B95" w:rsidP="006679FB">
      <w:pPr>
        <w:pStyle w:val="2"/>
        <w:spacing w:before="0" w:after="0"/>
        <w:jc w:val="right"/>
        <w:rPr>
          <w:rFonts w:ascii="Times New Roman" w:hAnsi="Times New Roman"/>
          <w:i w:val="0"/>
        </w:rPr>
      </w:pPr>
    </w:p>
    <w:p w:rsidR="00F11B95" w:rsidRDefault="00F11B95" w:rsidP="006679FB">
      <w:pPr>
        <w:pStyle w:val="2"/>
        <w:spacing w:before="0" w:after="0"/>
        <w:jc w:val="right"/>
        <w:rPr>
          <w:rFonts w:ascii="Times New Roman" w:hAnsi="Times New Roman"/>
          <w:i w:val="0"/>
        </w:rPr>
      </w:pPr>
    </w:p>
    <w:p w:rsidR="006A28A8" w:rsidRDefault="006A28A8" w:rsidP="006679FB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 w:rsidRPr="006A28A8">
        <w:rPr>
          <w:rFonts w:ascii="Times New Roman" w:hAnsi="Times New Roman"/>
          <w:i w:val="0"/>
        </w:rPr>
        <w:t>СТ-37-</w:t>
      </w:r>
      <w:r w:rsidRPr="006A28A8">
        <w:rPr>
          <w:rFonts w:ascii="Times New Roman" w:hAnsi="Times New Roman"/>
          <w:i w:val="0"/>
          <w:lang w:val="kk-KZ"/>
        </w:rPr>
        <w:t>17</w:t>
      </w:r>
      <w:r>
        <w:rPr>
          <w:rFonts w:ascii="Times New Roman" w:hAnsi="Times New Roman"/>
          <w:i w:val="0"/>
          <w:sz w:val="24"/>
          <w:szCs w:val="24"/>
          <w:lang w:val="kk-KZ"/>
        </w:rPr>
        <w:t xml:space="preserve"> </w:t>
      </w:r>
    </w:p>
    <w:p w:rsidR="006679FB" w:rsidRPr="006679FB" w:rsidRDefault="00DB69BA" w:rsidP="006679FB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sz w:val="24"/>
          <w:szCs w:val="24"/>
          <w:lang w:val="kk-KZ"/>
        </w:rPr>
        <w:t>7</w:t>
      </w:r>
      <w:r w:rsidR="00C70E8A">
        <w:rPr>
          <w:rFonts w:ascii="Times New Roman" w:hAnsi="Times New Roman"/>
          <w:i w:val="0"/>
          <w:sz w:val="24"/>
          <w:szCs w:val="24"/>
          <w:lang w:val="kk-KZ"/>
        </w:rPr>
        <w:t>-қосымша</w:t>
      </w:r>
    </w:p>
    <w:p w:rsidR="000E2143" w:rsidRPr="00A216D0" w:rsidRDefault="00A216D0" w:rsidP="006679F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Келісім парағы</w:t>
      </w:r>
    </w:p>
    <w:p w:rsidR="000E2143" w:rsidRPr="00536CB1" w:rsidRDefault="000E2143" w:rsidP="00557B12">
      <w:pPr>
        <w:jc w:val="both"/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41"/>
        <w:gridCol w:w="3622"/>
        <w:gridCol w:w="906"/>
        <w:gridCol w:w="1108"/>
        <w:gridCol w:w="1481"/>
      </w:tblGrid>
      <w:tr w:rsidR="002C5DCC" w:rsidRPr="001B3C98" w:rsidTr="00BE3ADF">
        <w:trPr>
          <w:tblHeader/>
          <w:jc w:val="center"/>
        </w:trPr>
        <w:tc>
          <w:tcPr>
            <w:tcW w:w="291" w:type="pct"/>
            <w:vAlign w:val="center"/>
          </w:tcPr>
          <w:p w:rsidR="000E2143" w:rsidRPr="00A216D0" w:rsidRDefault="000E2143" w:rsidP="00A216D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98">
              <w:rPr>
                <w:b/>
                <w:sz w:val="20"/>
                <w:szCs w:val="20"/>
              </w:rPr>
              <w:t xml:space="preserve">№ </w:t>
            </w:r>
            <w:r w:rsidR="00A216D0">
              <w:rPr>
                <w:b/>
                <w:sz w:val="20"/>
                <w:szCs w:val="20"/>
                <w:lang w:val="kk-KZ"/>
              </w:rPr>
              <w:t>р</w:t>
            </w:r>
            <w:r w:rsidRPr="001B3C98">
              <w:rPr>
                <w:b/>
                <w:sz w:val="20"/>
                <w:szCs w:val="20"/>
              </w:rPr>
              <w:t>/</w:t>
            </w:r>
            <w:r w:rsidR="00A216D0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1009" w:type="pct"/>
            <w:vAlign w:val="center"/>
          </w:tcPr>
          <w:p w:rsidR="000E2143" w:rsidRPr="00A216D0" w:rsidRDefault="00A216D0" w:rsidP="00553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Аты-жөні </w:t>
            </w:r>
          </w:p>
        </w:tc>
        <w:tc>
          <w:tcPr>
            <w:tcW w:w="1883" w:type="pct"/>
            <w:vAlign w:val="center"/>
          </w:tcPr>
          <w:p w:rsidR="000E2143" w:rsidRPr="00A216D0" w:rsidRDefault="00A216D0" w:rsidP="00553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Лауазымы </w:t>
            </w:r>
          </w:p>
        </w:tc>
        <w:tc>
          <w:tcPr>
            <w:tcW w:w="471" w:type="pct"/>
            <w:vAlign w:val="center"/>
          </w:tcPr>
          <w:p w:rsidR="000E2143" w:rsidRPr="00A216D0" w:rsidRDefault="00A216D0" w:rsidP="00553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Күні </w:t>
            </w:r>
          </w:p>
        </w:tc>
        <w:tc>
          <w:tcPr>
            <w:tcW w:w="576" w:type="pct"/>
            <w:vAlign w:val="center"/>
          </w:tcPr>
          <w:p w:rsidR="000E2143" w:rsidRPr="00A216D0" w:rsidRDefault="00A216D0" w:rsidP="005531B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Қолы </w:t>
            </w:r>
          </w:p>
        </w:tc>
        <w:tc>
          <w:tcPr>
            <w:tcW w:w="770" w:type="pct"/>
            <w:vAlign w:val="center"/>
          </w:tcPr>
          <w:p w:rsidR="000E2143" w:rsidRPr="00A216D0" w:rsidRDefault="00A216D0" w:rsidP="00FC7170">
            <w:pPr>
              <w:ind w:left="-174" w:right="-17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Ескертпе </w:t>
            </w:r>
          </w:p>
        </w:tc>
      </w:tr>
      <w:tr w:rsidR="002C5DCC" w:rsidRPr="001B3C98" w:rsidTr="00BE3ADF">
        <w:trPr>
          <w:tblHeader/>
          <w:jc w:val="center"/>
        </w:trPr>
        <w:tc>
          <w:tcPr>
            <w:tcW w:w="291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3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1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6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0" w:type="pct"/>
          </w:tcPr>
          <w:p w:rsidR="000E2143" w:rsidRPr="001B3C98" w:rsidRDefault="000E2143" w:rsidP="005531B9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6</w:t>
            </w:r>
          </w:p>
        </w:tc>
      </w:tr>
      <w:tr w:rsidR="007212D9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7212D9" w:rsidRPr="001B3C98" w:rsidRDefault="007212D9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7212D9" w:rsidRPr="001B3C98" w:rsidRDefault="007212D9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7212D9" w:rsidRPr="001B3C98" w:rsidRDefault="00F6782B" w:rsidP="00167687">
            <w:pPr>
              <w:rPr>
                <w:sz w:val="20"/>
                <w:szCs w:val="20"/>
              </w:rPr>
            </w:pPr>
            <w:r w:rsidRPr="00F6782B">
              <w:rPr>
                <w:sz w:val="20"/>
                <w:szCs w:val="20"/>
              </w:rPr>
              <w:t>Бас директордың коммерциялық мәселелер жөніндегі орынбасары</w:t>
            </w:r>
          </w:p>
        </w:tc>
        <w:tc>
          <w:tcPr>
            <w:tcW w:w="471" w:type="pct"/>
          </w:tcPr>
          <w:p w:rsidR="007212D9" w:rsidRPr="001B3C98" w:rsidRDefault="007212D9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212D9" w:rsidRPr="001B3C98" w:rsidRDefault="007212D9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7212D9" w:rsidRPr="001B3C98" w:rsidRDefault="007212D9" w:rsidP="005531B9">
            <w:pPr>
              <w:rPr>
                <w:sz w:val="20"/>
                <w:szCs w:val="20"/>
              </w:rPr>
            </w:pPr>
          </w:p>
        </w:tc>
      </w:tr>
      <w:tr w:rsidR="0044576D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44576D" w:rsidRPr="001B3C98" w:rsidRDefault="0044576D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44576D" w:rsidRPr="001B3C98" w:rsidRDefault="00F6782B" w:rsidP="00167687">
            <w:pPr>
              <w:rPr>
                <w:sz w:val="20"/>
                <w:szCs w:val="20"/>
              </w:rPr>
            </w:pPr>
            <w:r w:rsidRPr="00F6782B">
              <w:rPr>
                <w:sz w:val="20"/>
                <w:szCs w:val="20"/>
              </w:rPr>
              <w:t>Бас директордың әкімшілік және әлеуметтік мәселелер жөніндегі орынбасары</w:t>
            </w:r>
          </w:p>
        </w:tc>
        <w:tc>
          <w:tcPr>
            <w:tcW w:w="471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</w:tr>
      <w:tr w:rsidR="0044576D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44576D" w:rsidRPr="001B3C98" w:rsidRDefault="0044576D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44576D" w:rsidRPr="001B3C98" w:rsidRDefault="00F6782B" w:rsidP="00167687">
            <w:pPr>
              <w:rPr>
                <w:sz w:val="20"/>
                <w:szCs w:val="20"/>
              </w:rPr>
            </w:pPr>
            <w:r w:rsidRPr="00F6782B">
              <w:rPr>
                <w:sz w:val="20"/>
                <w:szCs w:val="20"/>
              </w:rPr>
              <w:t>Бас директордың заң және кадр мәселелері жөніндегі орынбасары</w:t>
            </w:r>
          </w:p>
        </w:tc>
        <w:tc>
          <w:tcPr>
            <w:tcW w:w="471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</w:tr>
      <w:tr w:rsidR="0044576D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44576D" w:rsidRPr="001B3C98" w:rsidRDefault="0044576D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44576D" w:rsidRPr="001B3C98" w:rsidRDefault="001C2052" w:rsidP="00167687">
            <w:pPr>
              <w:rPr>
                <w:sz w:val="20"/>
                <w:szCs w:val="20"/>
              </w:rPr>
            </w:pPr>
            <w:r w:rsidRPr="001C2052">
              <w:rPr>
                <w:sz w:val="20"/>
                <w:szCs w:val="20"/>
              </w:rPr>
              <w:t>Бас директордың өндірістік мәселелер жөніндегі орынбасары</w:t>
            </w:r>
          </w:p>
        </w:tc>
        <w:tc>
          <w:tcPr>
            <w:tcW w:w="471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44576D" w:rsidRPr="001B3C98" w:rsidRDefault="0044576D" w:rsidP="005531B9">
            <w:pPr>
              <w:rPr>
                <w:sz w:val="20"/>
                <w:szCs w:val="20"/>
              </w:rPr>
            </w:pPr>
          </w:p>
        </w:tc>
      </w:tr>
      <w:tr w:rsidR="00D9130C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9130C" w:rsidRPr="001B3C98" w:rsidRDefault="00D9130C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9130C" w:rsidRPr="001B3C98" w:rsidRDefault="001C2052" w:rsidP="001C2052">
            <w:pPr>
              <w:rPr>
                <w:sz w:val="20"/>
                <w:szCs w:val="20"/>
              </w:rPr>
            </w:pPr>
            <w:r w:rsidRPr="001C2052">
              <w:rPr>
                <w:sz w:val="20"/>
                <w:szCs w:val="20"/>
              </w:rPr>
              <w:t xml:space="preserve">Бас директордың геология және игеру жөніндегі орынбасары </w:t>
            </w:r>
          </w:p>
        </w:tc>
        <w:tc>
          <w:tcPr>
            <w:tcW w:w="471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</w:tr>
      <w:tr w:rsidR="00D9130C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9130C" w:rsidRPr="001B3C98" w:rsidRDefault="00D9130C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9130C" w:rsidRPr="001B3C98" w:rsidRDefault="00E117B8" w:rsidP="00167687">
            <w:pPr>
              <w:rPr>
                <w:sz w:val="20"/>
                <w:szCs w:val="20"/>
              </w:rPr>
            </w:pPr>
            <w:r w:rsidRPr="00E117B8">
              <w:rPr>
                <w:sz w:val="20"/>
                <w:szCs w:val="20"/>
              </w:rPr>
              <w:t>Бас директордың экономика және қаржы жөніндегі орынбасары</w:t>
            </w:r>
          </w:p>
        </w:tc>
        <w:tc>
          <w:tcPr>
            <w:tcW w:w="471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9130C" w:rsidRPr="001B3C98" w:rsidRDefault="00D9130C" w:rsidP="005531B9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5531B9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E117B8" w:rsidRDefault="00DF7E31" w:rsidP="00E95DCF">
            <w:pPr>
              <w:rPr>
                <w:sz w:val="20"/>
                <w:szCs w:val="20"/>
                <w:lang w:val="kk-KZ"/>
              </w:rPr>
            </w:pPr>
            <w:r w:rsidRPr="001B3C98">
              <w:rPr>
                <w:sz w:val="20"/>
                <w:szCs w:val="20"/>
              </w:rPr>
              <w:t>«</w:t>
            </w:r>
            <w:r w:rsidR="00E95DCF">
              <w:rPr>
                <w:sz w:val="20"/>
                <w:szCs w:val="20"/>
                <w:lang w:val="kk-KZ"/>
              </w:rPr>
              <w:t>Қ</w:t>
            </w:r>
            <w:r w:rsidRPr="001B3C98">
              <w:rPr>
                <w:sz w:val="20"/>
                <w:szCs w:val="20"/>
              </w:rPr>
              <w:t>алам</w:t>
            </w:r>
            <w:r w:rsidR="00E95DCF">
              <w:rPr>
                <w:sz w:val="20"/>
                <w:szCs w:val="20"/>
                <w:lang w:val="kk-KZ"/>
              </w:rPr>
              <w:t>қ</w:t>
            </w:r>
            <w:r w:rsidRPr="001B3C98">
              <w:rPr>
                <w:sz w:val="20"/>
                <w:szCs w:val="20"/>
              </w:rPr>
              <w:t>асм</w:t>
            </w:r>
            <w:r w:rsidR="00E95DCF">
              <w:rPr>
                <w:sz w:val="20"/>
                <w:szCs w:val="20"/>
                <w:lang w:val="kk-KZ"/>
              </w:rPr>
              <w:t>ұ</w:t>
            </w:r>
            <w:r w:rsidRPr="001B3C98">
              <w:rPr>
                <w:sz w:val="20"/>
                <w:szCs w:val="20"/>
              </w:rPr>
              <w:t>найгаз»</w:t>
            </w:r>
            <w:r w:rsidR="00E117B8">
              <w:rPr>
                <w:sz w:val="20"/>
                <w:szCs w:val="20"/>
                <w:lang w:val="kk-KZ"/>
              </w:rPr>
              <w:t xml:space="preserve"> </w:t>
            </w:r>
            <w:r w:rsidR="00E95DCF">
              <w:rPr>
                <w:sz w:val="20"/>
                <w:szCs w:val="20"/>
                <w:lang w:val="kk-KZ"/>
              </w:rPr>
              <w:t>ӨБ б</w:t>
            </w:r>
            <w:r w:rsidR="00E117B8" w:rsidRPr="00E117B8">
              <w:rPr>
                <w:sz w:val="20"/>
                <w:szCs w:val="20"/>
                <w:lang w:val="kk-KZ"/>
              </w:rPr>
              <w:t>астығы</w:t>
            </w:r>
          </w:p>
        </w:tc>
        <w:tc>
          <w:tcPr>
            <w:tcW w:w="471" w:type="pct"/>
          </w:tcPr>
          <w:p w:rsidR="00DF7E31" w:rsidRPr="001B3C98" w:rsidRDefault="00DF7E31" w:rsidP="005531B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5531B9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5531B9">
            <w:pPr>
              <w:rPr>
                <w:sz w:val="20"/>
                <w:szCs w:val="20"/>
              </w:rPr>
            </w:pPr>
          </w:p>
        </w:tc>
      </w:tr>
      <w:tr w:rsidR="00330202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330202" w:rsidRPr="001B3C98" w:rsidRDefault="00330202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330202" w:rsidRPr="001B3C98" w:rsidRDefault="00330202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330202" w:rsidRPr="00E95DCF" w:rsidRDefault="00A253A1" w:rsidP="00E95DCF">
            <w:pPr>
              <w:rPr>
                <w:bCs/>
                <w:sz w:val="20"/>
                <w:szCs w:val="20"/>
                <w:lang w:val="kk-KZ"/>
              </w:rPr>
            </w:pPr>
            <w:r w:rsidRPr="001B3C98">
              <w:rPr>
                <w:bCs/>
                <w:sz w:val="20"/>
                <w:szCs w:val="20"/>
              </w:rPr>
              <w:t xml:space="preserve"> «Жет</w:t>
            </w:r>
            <w:r w:rsidR="00E95DCF">
              <w:rPr>
                <w:bCs/>
                <w:sz w:val="20"/>
                <w:szCs w:val="20"/>
                <w:lang w:val="kk-KZ"/>
              </w:rPr>
              <w:t>і</w:t>
            </w:r>
            <w:r w:rsidRPr="001B3C98">
              <w:rPr>
                <w:bCs/>
                <w:sz w:val="20"/>
                <w:szCs w:val="20"/>
              </w:rPr>
              <w:t>байм</w:t>
            </w:r>
            <w:r w:rsidR="00E95DCF">
              <w:rPr>
                <w:bCs/>
                <w:sz w:val="20"/>
                <w:szCs w:val="20"/>
                <w:lang w:val="kk-KZ"/>
              </w:rPr>
              <w:t>ұ</w:t>
            </w:r>
            <w:r w:rsidRPr="001B3C98">
              <w:rPr>
                <w:bCs/>
                <w:sz w:val="20"/>
                <w:szCs w:val="20"/>
              </w:rPr>
              <w:t>найгаз»</w:t>
            </w:r>
            <w:r w:rsidR="00E95DC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95DCF">
              <w:rPr>
                <w:sz w:val="20"/>
                <w:szCs w:val="20"/>
                <w:lang w:val="kk-KZ"/>
              </w:rPr>
              <w:t>ӨБ б</w:t>
            </w:r>
            <w:r w:rsidR="00E95DCF" w:rsidRPr="00E117B8">
              <w:rPr>
                <w:sz w:val="20"/>
                <w:szCs w:val="20"/>
                <w:lang w:val="kk-KZ"/>
              </w:rPr>
              <w:t>астығы</w:t>
            </w:r>
          </w:p>
        </w:tc>
        <w:tc>
          <w:tcPr>
            <w:tcW w:w="471" w:type="pct"/>
          </w:tcPr>
          <w:p w:rsidR="00330202" w:rsidRPr="001B3C98" w:rsidRDefault="00330202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330202" w:rsidRPr="001B3C98" w:rsidRDefault="00330202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330202" w:rsidRPr="001B3C98" w:rsidRDefault="00330202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CB5421" w:rsidRDefault="00647AF0" w:rsidP="00647AF0">
            <w:pPr>
              <w:spacing w:line="48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 w:rsidR="00DF7E31" w:rsidRPr="001B3C98">
              <w:rPr>
                <w:sz w:val="20"/>
                <w:szCs w:val="20"/>
              </w:rPr>
              <w:t>ИТД</w:t>
            </w:r>
            <w:r w:rsidR="00CB5421" w:rsidRPr="001B3C98">
              <w:rPr>
                <w:sz w:val="20"/>
                <w:szCs w:val="20"/>
              </w:rPr>
              <w:t xml:space="preserve"> </w:t>
            </w:r>
            <w:r w:rsidR="00CB5421">
              <w:rPr>
                <w:sz w:val="20"/>
                <w:szCs w:val="20"/>
                <w:lang w:val="kk-KZ"/>
              </w:rPr>
              <w:t>д</w:t>
            </w:r>
            <w:r w:rsidR="00CB5421" w:rsidRPr="001B3C98">
              <w:rPr>
                <w:sz w:val="20"/>
                <w:szCs w:val="20"/>
              </w:rPr>
              <w:t>иректор</w:t>
            </w:r>
            <w:r w:rsidR="00CB5421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 w:rsidR="00DF7E31" w:rsidRPr="001B3C98">
              <w:rPr>
                <w:sz w:val="20"/>
                <w:szCs w:val="20"/>
              </w:rPr>
              <w:t>ИТД</w:t>
            </w:r>
            <w:r w:rsidR="00CB5421">
              <w:rPr>
                <w:sz w:val="20"/>
                <w:szCs w:val="20"/>
                <w:lang w:val="kk-KZ"/>
              </w:rPr>
              <w:t xml:space="preserve"> </w:t>
            </w:r>
            <w:r w:rsidR="00CB5421">
              <w:rPr>
                <w:sz w:val="20"/>
                <w:szCs w:val="20"/>
                <w:lang w:val="kk-KZ"/>
              </w:rPr>
              <w:t>д</w:t>
            </w:r>
            <w:r w:rsidR="00CB5421" w:rsidRPr="001B3C98">
              <w:rPr>
                <w:sz w:val="20"/>
                <w:szCs w:val="20"/>
              </w:rPr>
              <w:t>иректор</w:t>
            </w:r>
            <w:r w:rsidR="00CB5421">
              <w:rPr>
                <w:sz w:val="20"/>
                <w:szCs w:val="20"/>
                <w:lang w:val="kk-KZ"/>
              </w:rPr>
              <w:t>ы</w:t>
            </w:r>
            <w:r w:rsidR="00CB5421">
              <w:rPr>
                <w:sz w:val="20"/>
                <w:szCs w:val="20"/>
                <w:lang w:val="kk-KZ"/>
              </w:rPr>
              <w:t xml:space="preserve">ның орынбасары 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DF7E31" w:rsidP="00CB5421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Г</w:t>
            </w:r>
            <w:r w:rsidR="00CB5421">
              <w:rPr>
                <w:sz w:val="20"/>
                <w:szCs w:val="20"/>
                <w:lang w:val="kk-KZ"/>
              </w:rPr>
              <w:t>жКИ</w:t>
            </w:r>
            <w:r w:rsidR="00CB5421" w:rsidRPr="001B3C98">
              <w:rPr>
                <w:sz w:val="20"/>
                <w:szCs w:val="20"/>
              </w:rPr>
              <w:t>Д</w:t>
            </w:r>
            <w:r w:rsidR="00CB5421">
              <w:rPr>
                <w:sz w:val="20"/>
                <w:szCs w:val="20"/>
                <w:lang w:val="kk-KZ"/>
              </w:rPr>
              <w:t xml:space="preserve"> </w:t>
            </w:r>
            <w:r w:rsidR="00CB5421">
              <w:rPr>
                <w:sz w:val="20"/>
                <w:szCs w:val="20"/>
                <w:lang w:val="kk-KZ"/>
              </w:rPr>
              <w:t>д</w:t>
            </w:r>
            <w:r w:rsidR="00CB5421" w:rsidRPr="001B3C98">
              <w:rPr>
                <w:sz w:val="20"/>
                <w:szCs w:val="20"/>
              </w:rPr>
              <w:t>иректор</w:t>
            </w:r>
            <w:r w:rsidR="00CB5421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CB5421" w:rsidP="0046335F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kk-KZ"/>
              </w:rPr>
              <w:t>жКИ</w:t>
            </w:r>
            <w:r w:rsidRPr="001B3C9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</w:t>
            </w:r>
            <w:r w:rsidRPr="001B3C98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</w:t>
            </w:r>
            <w:r w:rsidR="00DF7E31"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304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7B23F7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DF7E31" w:rsidP="00647AF0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Б</w:t>
            </w:r>
            <w:r w:rsidR="00647AF0">
              <w:rPr>
                <w:sz w:val="20"/>
                <w:szCs w:val="20"/>
                <w:lang w:val="kk-KZ"/>
              </w:rPr>
              <w:t>жС</w:t>
            </w:r>
            <w:r w:rsidRPr="001B3C98">
              <w:rPr>
                <w:sz w:val="20"/>
                <w:szCs w:val="20"/>
              </w:rPr>
              <w:t>К</w:t>
            </w:r>
            <w:r w:rsidR="00647AF0">
              <w:rPr>
                <w:sz w:val="20"/>
                <w:szCs w:val="20"/>
                <w:lang w:val="kk-KZ"/>
              </w:rPr>
              <w:t>Ж</w:t>
            </w:r>
            <w:r w:rsidR="00647AF0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7B23F7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7B23F7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7B23F7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жС</w:t>
            </w:r>
            <w:r w:rsidRPr="001B3C9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kk-KZ"/>
              </w:rPr>
              <w:t>Ж</w:t>
            </w:r>
            <w:r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DF7E31"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323831" w:rsidP="0032383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БЖжЭТД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323831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БЖжЭТД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DF7E31"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DF7E31" w:rsidP="00323831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 xml:space="preserve">Директор </w:t>
            </w:r>
            <w:r w:rsidR="00323831">
              <w:rPr>
                <w:sz w:val="20"/>
                <w:szCs w:val="20"/>
                <w:lang w:val="kk-KZ"/>
              </w:rPr>
              <w:t>АРБД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323831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АРБД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647AF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ҚҚ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647AF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ҚҚ</w:t>
            </w:r>
            <w:r w:rsidR="00DF7E31"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987FB7" w:rsidP="00987FB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ӘӘМ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987FB7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ӘӘМ</w:t>
            </w:r>
            <w:r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15187" w:rsidP="0061518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ААТжБ</w:t>
            </w:r>
            <w:r w:rsidR="00DF7E31" w:rsidRPr="001B3C9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15187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ААТжБ</w:t>
            </w:r>
            <w:r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8209F5" w:rsidP="008209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ҚҚ жетекшісі 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323831" w:rsidP="0032383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ҚТ,ЕҚжҚОҚД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E41C2C" w:rsidP="00463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ҚТ,ЕҚжҚОҚД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DF7E31" w:rsidP="00180DF9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М</w:t>
            </w:r>
            <w:r w:rsidR="00180DF9">
              <w:rPr>
                <w:sz w:val="20"/>
                <w:szCs w:val="20"/>
                <w:lang w:val="kk-KZ"/>
              </w:rPr>
              <w:t>жМСД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180DF9" w:rsidP="0046335F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kk-KZ"/>
              </w:rPr>
              <w:t>жМСД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1B6698" w:rsidP="00B6539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Сж</w:t>
            </w:r>
            <w:r w:rsidR="00DF7E31" w:rsidRPr="001B3C98">
              <w:rPr>
                <w:sz w:val="20"/>
                <w:szCs w:val="20"/>
              </w:rPr>
              <w:t>МТ</w:t>
            </w:r>
            <w:r w:rsidR="00B6539D">
              <w:rPr>
                <w:sz w:val="20"/>
                <w:szCs w:val="20"/>
                <w:lang w:val="kk-KZ"/>
              </w:rPr>
              <w:t>ЖД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B6539D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Сж</w:t>
            </w:r>
            <w:r w:rsidRPr="001B3C98">
              <w:rPr>
                <w:sz w:val="20"/>
                <w:szCs w:val="20"/>
              </w:rPr>
              <w:t>МТ</w:t>
            </w:r>
            <w:r>
              <w:rPr>
                <w:sz w:val="20"/>
                <w:szCs w:val="20"/>
                <w:lang w:val="kk-KZ"/>
              </w:rPr>
              <w:t>ЖД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647AF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КҚ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A72EEF" w:rsidRPr="001B3C98" w:rsidRDefault="00647AF0" w:rsidP="00647AF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КҚ</w:t>
            </w:r>
            <w:r w:rsidR="00DF7E31"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47AF0" w:rsidP="00455F9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Гж</w:t>
            </w:r>
            <w:r w:rsidR="00455F97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 xml:space="preserve">Д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455F97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ГжБД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695828" w:rsidP="0069582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ПДжТБ</w:t>
            </w:r>
            <w:r w:rsidR="00DF7E31" w:rsidRPr="001B3C98">
              <w:rPr>
                <w:sz w:val="20"/>
                <w:szCs w:val="20"/>
              </w:rPr>
              <w:t>Д</w:t>
            </w:r>
            <w:r w:rsidR="00611285">
              <w:rPr>
                <w:sz w:val="20"/>
                <w:szCs w:val="20"/>
                <w:lang w:val="kk-KZ"/>
              </w:rPr>
              <w:t xml:space="preserve"> </w:t>
            </w:r>
            <w:r w:rsidR="00611285">
              <w:rPr>
                <w:sz w:val="20"/>
                <w:szCs w:val="20"/>
                <w:lang w:val="kk-KZ"/>
              </w:rPr>
              <w:t>д</w:t>
            </w:r>
            <w:r w:rsidR="00611285" w:rsidRPr="001B3C98">
              <w:rPr>
                <w:sz w:val="20"/>
                <w:szCs w:val="20"/>
              </w:rPr>
              <w:t>иректор</w:t>
            </w:r>
            <w:r w:rsidR="00611285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6679FB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6679FB" w:rsidRPr="001B3C98" w:rsidRDefault="006679FB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6679FB" w:rsidRPr="001B3C98" w:rsidRDefault="006679FB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6679FB" w:rsidRPr="001B3C98" w:rsidRDefault="00290ECD" w:rsidP="0046335F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ПДжТБ</w:t>
            </w:r>
            <w:r w:rsidRPr="001B3C98">
              <w:rPr>
                <w:sz w:val="20"/>
                <w:szCs w:val="20"/>
              </w:rPr>
              <w:t>Д</w:t>
            </w:r>
            <w:r w:rsidR="005D0277">
              <w:rPr>
                <w:sz w:val="20"/>
                <w:szCs w:val="20"/>
                <w:lang w:val="kk-KZ"/>
              </w:rPr>
              <w:t xml:space="preserve"> </w:t>
            </w:r>
            <w:r w:rsidR="005D0277">
              <w:rPr>
                <w:sz w:val="20"/>
                <w:szCs w:val="20"/>
                <w:lang w:val="kk-KZ"/>
              </w:rPr>
              <w:t>д</w:t>
            </w:r>
            <w:r w:rsidR="005D0277" w:rsidRPr="001B3C98">
              <w:rPr>
                <w:sz w:val="20"/>
                <w:szCs w:val="20"/>
              </w:rPr>
              <w:t>иректор</w:t>
            </w:r>
            <w:r w:rsidR="005D0277">
              <w:rPr>
                <w:sz w:val="20"/>
                <w:szCs w:val="20"/>
                <w:lang w:val="kk-KZ"/>
              </w:rPr>
              <w:t>ының орынбасары</w:t>
            </w:r>
          </w:p>
        </w:tc>
        <w:tc>
          <w:tcPr>
            <w:tcW w:w="471" w:type="pct"/>
          </w:tcPr>
          <w:p w:rsidR="006679FB" w:rsidRPr="001B3C98" w:rsidRDefault="006679FB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6679FB" w:rsidRPr="001B3C98" w:rsidRDefault="006679FB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6679FB" w:rsidRPr="001B3C98" w:rsidRDefault="006679FB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DF7E31" w:rsidP="005D0277">
            <w:pPr>
              <w:spacing w:line="480" w:lineRule="auto"/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Корпоратив</w:t>
            </w:r>
            <w:r w:rsidR="005D0277">
              <w:rPr>
                <w:sz w:val="20"/>
                <w:szCs w:val="20"/>
                <w:lang w:val="kk-KZ"/>
              </w:rPr>
              <w:t xml:space="preserve">тік хатшы 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  <w:tr w:rsidR="00DF7E31" w:rsidRPr="001B3C98" w:rsidTr="00167687">
        <w:trPr>
          <w:trHeight w:val="20"/>
          <w:jc w:val="center"/>
        </w:trPr>
        <w:tc>
          <w:tcPr>
            <w:tcW w:w="291" w:type="pct"/>
            <w:vAlign w:val="center"/>
          </w:tcPr>
          <w:p w:rsidR="00DF7E31" w:rsidRPr="001B3C98" w:rsidRDefault="00DF7E31" w:rsidP="00167687">
            <w:pPr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:rsidR="00DF7E31" w:rsidRPr="001B3C98" w:rsidRDefault="008209F5" w:rsidP="008209F5">
            <w:pPr>
              <w:rPr>
                <w:sz w:val="20"/>
                <w:szCs w:val="20"/>
              </w:rPr>
            </w:pPr>
            <w:r w:rsidRPr="001B3C98">
              <w:rPr>
                <w:sz w:val="20"/>
                <w:szCs w:val="20"/>
              </w:rPr>
              <w:t>Корпоратив</w:t>
            </w:r>
            <w:r>
              <w:rPr>
                <w:sz w:val="20"/>
                <w:szCs w:val="20"/>
                <w:lang w:val="kk-KZ"/>
              </w:rPr>
              <w:t>тік хатшы</w:t>
            </w:r>
            <w:r>
              <w:rPr>
                <w:sz w:val="20"/>
                <w:szCs w:val="20"/>
                <w:lang w:val="kk-KZ"/>
              </w:rPr>
              <w:t xml:space="preserve">ның орынбасары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1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DF7E31" w:rsidRPr="001B3C98" w:rsidRDefault="00DF7E31" w:rsidP="00F60056">
            <w:pPr>
              <w:rPr>
                <w:sz w:val="20"/>
                <w:szCs w:val="20"/>
              </w:rPr>
            </w:pPr>
          </w:p>
        </w:tc>
      </w:tr>
    </w:tbl>
    <w:p w:rsidR="005531B9" w:rsidRPr="00167687" w:rsidRDefault="005531B9" w:rsidP="00557B12">
      <w:pPr>
        <w:jc w:val="both"/>
        <w:rPr>
          <w:sz w:val="22"/>
          <w:szCs w:val="22"/>
        </w:rPr>
        <w:sectPr w:rsidR="005531B9" w:rsidRPr="00167687" w:rsidSect="00AD51A1">
          <w:headerReference w:type="default" r:id="rId17"/>
          <w:headerReference w:type="firs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A28A8" w:rsidRDefault="006A28A8" w:rsidP="005531B9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 w:rsidRPr="006A28A8">
        <w:rPr>
          <w:rFonts w:ascii="Times New Roman" w:hAnsi="Times New Roman"/>
          <w:i w:val="0"/>
          <w:sz w:val="24"/>
          <w:szCs w:val="24"/>
        </w:rPr>
        <w:lastRenderedPageBreak/>
        <w:t>СТ-37-</w:t>
      </w:r>
      <w:r w:rsidRPr="006A28A8">
        <w:rPr>
          <w:rFonts w:ascii="Times New Roman" w:hAnsi="Times New Roman"/>
          <w:i w:val="0"/>
          <w:sz w:val="24"/>
          <w:szCs w:val="24"/>
          <w:lang w:val="kk-KZ"/>
        </w:rPr>
        <w:t>17</w:t>
      </w:r>
    </w:p>
    <w:p w:rsidR="005531B9" w:rsidRPr="00DB69BA" w:rsidRDefault="00DB69BA" w:rsidP="005531B9">
      <w:pPr>
        <w:pStyle w:val="2"/>
        <w:spacing w:before="0" w:after="0"/>
        <w:jc w:val="right"/>
        <w:rPr>
          <w:rFonts w:ascii="Times New Roman" w:hAnsi="Times New Roman"/>
          <w:i w:val="0"/>
          <w:sz w:val="22"/>
          <w:szCs w:val="22"/>
          <w:lang w:val="kk-KZ"/>
        </w:rPr>
      </w:pPr>
      <w:r w:rsidRPr="006A28A8">
        <w:rPr>
          <w:rFonts w:ascii="Times New Roman" w:hAnsi="Times New Roman"/>
          <w:i w:val="0"/>
          <w:sz w:val="24"/>
          <w:szCs w:val="24"/>
          <w:lang w:val="kk-KZ"/>
        </w:rPr>
        <w:t>8</w:t>
      </w:r>
      <w:r w:rsidR="00C70E8A">
        <w:rPr>
          <w:rFonts w:ascii="Times New Roman" w:hAnsi="Times New Roman"/>
          <w:i w:val="0"/>
          <w:sz w:val="24"/>
          <w:szCs w:val="24"/>
          <w:lang w:val="kk-KZ"/>
        </w:rPr>
        <w:t>-қосымша</w:t>
      </w:r>
    </w:p>
    <w:p w:rsidR="00EC4947" w:rsidRPr="00167687" w:rsidRDefault="00EC4947" w:rsidP="005531B9">
      <w:pPr>
        <w:jc w:val="right"/>
        <w:rPr>
          <w:sz w:val="22"/>
          <w:szCs w:val="22"/>
        </w:rPr>
      </w:pPr>
    </w:p>
    <w:p w:rsidR="000E2143" w:rsidRDefault="00961089" w:rsidP="00557B12">
      <w:pPr>
        <w:jc w:val="center"/>
        <w:rPr>
          <w:b/>
          <w:sz w:val="22"/>
          <w:szCs w:val="22"/>
        </w:rPr>
      </w:pPr>
      <w:r w:rsidRPr="00961089">
        <w:rPr>
          <w:b/>
          <w:sz w:val="22"/>
          <w:szCs w:val="22"/>
        </w:rPr>
        <w:t>Танысу парағы</w:t>
      </w:r>
    </w:p>
    <w:p w:rsidR="00961089" w:rsidRPr="00167687" w:rsidRDefault="00961089" w:rsidP="00557B12">
      <w:pPr>
        <w:jc w:val="center"/>
        <w:rPr>
          <w:b/>
          <w:sz w:val="22"/>
          <w:szCs w:val="22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00"/>
        <w:gridCol w:w="2305"/>
        <w:gridCol w:w="1028"/>
        <w:gridCol w:w="1457"/>
        <w:gridCol w:w="1537"/>
      </w:tblGrid>
      <w:tr w:rsidR="00826967" w:rsidRPr="00167687" w:rsidTr="00EC715E">
        <w:trPr>
          <w:trHeight w:val="610"/>
          <w:tblHeader/>
          <w:jc w:val="center"/>
        </w:trPr>
        <w:tc>
          <w:tcPr>
            <w:tcW w:w="285" w:type="pct"/>
            <w:vAlign w:val="center"/>
          </w:tcPr>
          <w:p w:rsidR="000E2143" w:rsidRPr="00167687" w:rsidRDefault="000E2143" w:rsidP="00961089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 xml:space="preserve">№ </w:t>
            </w:r>
            <w:r w:rsidR="00961089">
              <w:rPr>
                <w:b/>
                <w:sz w:val="22"/>
                <w:szCs w:val="22"/>
                <w:lang w:val="kk-KZ"/>
              </w:rPr>
              <w:t>р</w:t>
            </w:r>
            <w:r w:rsidRPr="00167687">
              <w:rPr>
                <w:b/>
                <w:sz w:val="22"/>
                <w:szCs w:val="22"/>
              </w:rPr>
              <w:t>/</w:t>
            </w:r>
            <w:r w:rsidR="00961089">
              <w:rPr>
                <w:b/>
                <w:sz w:val="22"/>
                <w:szCs w:val="22"/>
                <w:lang w:val="kk-KZ"/>
              </w:rPr>
              <w:t>б</w:t>
            </w:r>
          </w:p>
        </w:tc>
        <w:tc>
          <w:tcPr>
            <w:tcW w:w="1410" w:type="pct"/>
            <w:vAlign w:val="center"/>
          </w:tcPr>
          <w:p w:rsidR="000E2143" w:rsidRPr="00961089" w:rsidRDefault="00961089" w:rsidP="00557B1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204" w:type="pct"/>
            <w:vAlign w:val="center"/>
          </w:tcPr>
          <w:p w:rsidR="000E2143" w:rsidRPr="00961089" w:rsidRDefault="00961089" w:rsidP="00557B1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Лауазымы </w:t>
            </w:r>
          </w:p>
        </w:tc>
        <w:tc>
          <w:tcPr>
            <w:tcW w:w="537" w:type="pct"/>
            <w:vAlign w:val="center"/>
          </w:tcPr>
          <w:p w:rsidR="000E2143" w:rsidRPr="00961089" w:rsidRDefault="00961089" w:rsidP="00557B1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Күні </w:t>
            </w:r>
          </w:p>
        </w:tc>
        <w:tc>
          <w:tcPr>
            <w:tcW w:w="761" w:type="pct"/>
            <w:vAlign w:val="center"/>
          </w:tcPr>
          <w:p w:rsidR="000E2143" w:rsidRPr="00961089" w:rsidRDefault="00961089" w:rsidP="00557B1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Қолы </w:t>
            </w:r>
          </w:p>
        </w:tc>
        <w:tc>
          <w:tcPr>
            <w:tcW w:w="803" w:type="pct"/>
            <w:vAlign w:val="center"/>
          </w:tcPr>
          <w:p w:rsidR="000E2143" w:rsidRPr="00961089" w:rsidRDefault="00961089" w:rsidP="00557B1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Ескертпе </w:t>
            </w:r>
          </w:p>
        </w:tc>
      </w:tr>
      <w:tr w:rsidR="00826967" w:rsidRPr="00167687" w:rsidTr="00EC715E">
        <w:trPr>
          <w:trHeight w:val="305"/>
          <w:tblHeader/>
          <w:jc w:val="center"/>
        </w:trPr>
        <w:tc>
          <w:tcPr>
            <w:tcW w:w="285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0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4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7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1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3" w:type="pct"/>
          </w:tcPr>
          <w:p w:rsidR="000E2143" w:rsidRPr="00167687" w:rsidRDefault="000E2143" w:rsidP="00557B12">
            <w:pPr>
              <w:jc w:val="center"/>
              <w:rPr>
                <w:b/>
                <w:sz w:val="22"/>
                <w:szCs w:val="22"/>
              </w:rPr>
            </w:pPr>
            <w:r w:rsidRPr="00167687">
              <w:rPr>
                <w:b/>
                <w:sz w:val="22"/>
                <w:szCs w:val="22"/>
              </w:rPr>
              <w:t>6</w:t>
            </w: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19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826967" w:rsidRPr="00167687" w:rsidTr="00EC715E">
        <w:trPr>
          <w:trHeight w:val="401"/>
          <w:jc w:val="center"/>
        </w:trPr>
        <w:tc>
          <w:tcPr>
            <w:tcW w:w="285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965FDF" w:rsidRPr="00167687" w:rsidRDefault="00965FDF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  <w:tr w:rsidR="00EC715E" w:rsidRPr="00167687" w:rsidTr="00EC715E">
        <w:trPr>
          <w:trHeight w:val="401"/>
          <w:jc w:val="center"/>
        </w:trPr>
        <w:tc>
          <w:tcPr>
            <w:tcW w:w="285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</w:tcPr>
          <w:p w:rsidR="00EC715E" w:rsidRPr="00167687" w:rsidRDefault="00EC715E" w:rsidP="00557B12">
            <w:pPr>
              <w:jc w:val="both"/>
              <w:rPr>
                <w:sz w:val="22"/>
                <w:szCs w:val="22"/>
              </w:rPr>
            </w:pPr>
          </w:p>
        </w:tc>
      </w:tr>
    </w:tbl>
    <w:p w:rsidR="000E2143" w:rsidRPr="00167687" w:rsidRDefault="000E2143" w:rsidP="00CE0538">
      <w:pPr>
        <w:rPr>
          <w:b/>
          <w:sz w:val="22"/>
          <w:szCs w:val="22"/>
        </w:rPr>
        <w:sectPr w:rsidR="000E2143" w:rsidRPr="00167687" w:rsidSect="00AD51A1">
          <w:headerReference w:type="first" r:id="rId1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5713F" w:rsidRDefault="00C5713F" w:rsidP="005A2AEC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 w:rsidRPr="00C5713F">
        <w:rPr>
          <w:rFonts w:ascii="Times New Roman" w:hAnsi="Times New Roman"/>
          <w:i w:val="0"/>
          <w:sz w:val="24"/>
          <w:szCs w:val="24"/>
        </w:rPr>
        <w:lastRenderedPageBreak/>
        <w:t>СТ-37-</w:t>
      </w:r>
      <w:r w:rsidRPr="00C5713F">
        <w:rPr>
          <w:rFonts w:ascii="Times New Roman" w:hAnsi="Times New Roman"/>
          <w:i w:val="0"/>
          <w:sz w:val="24"/>
          <w:szCs w:val="24"/>
          <w:lang w:val="kk-KZ"/>
        </w:rPr>
        <w:t>17</w:t>
      </w:r>
    </w:p>
    <w:p w:rsidR="005A2AEC" w:rsidRPr="00DB69BA" w:rsidRDefault="00DB69BA" w:rsidP="005A2AEC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sz w:val="24"/>
          <w:szCs w:val="24"/>
          <w:lang w:val="kk-KZ"/>
        </w:rPr>
        <w:t>9</w:t>
      </w:r>
      <w:r w:rsidR="00C70E8A">
        <w:rPr>
          <w:rFonts w:ascii="Times New Roman" w:hAnsi="Times New Roman"/>
          <w:i w:val="0"/>
          <w:sz w:val="24"/>
          <w:szCs w:val="24"/>
          <w:lang w:val="kk-KZ"/>
        </w:rPr>
        <w:t>-қосымша</w:t>
      </w:r>
    </w:p>
    <w:p w:rsidR="005A2AEC" w:rsidRPr="001B3C98" w:rsidRDefault="005A2AEC" w:rsidP="005A2AEC">
      <w:pPr>
        <w:jc w:val="right"/>
        <w:rPr>
          <w:sz w:val="20"/>
          <w:szCs w:val="20"/>
          <w:lang w:val="kk-KZ"/>
        </w:rPr>
      </w:pPr>
      <w:r w:rsidRPr="00C5713F">
        <w:rPr>
          <w:b/>
          <w:sz w:val="20"/>
          <w:szCs w:val="20"/>
          <w:lang w:val="kk-KZ"/>
        </w:rPr>
        <w:t xml:space="preserve"> </w:t>
      </w:r>
    </w:p>
    <w:p w:rsidR="005A2AEC" w:rsidRPr="00C5713F" w:rsidRDefault="0049217C" w:rsidP="0049217C">
      <w:pPr>
        <w:jc w:val="center"/>
        <w:rPr>
          <w:b/>
          <w:sz w:val="20"/>
          <w:szCs w:val="20"/>
          <w:lang w:val="kk-KZ"/>
        </w:rPr>
      </w:pPr>
      <w:r w:rsidRPr="00C5713F">
        <w:rPr>
          <w:b/>
          <w:sz w:val="20"/>
          <w:szCs w:val="20"/>
          <w:lang w:val="kk-KZ"/>
        </w:rPr>
        <w:t>Өзгерістер мен толықтыруларды тіркеу парағы</w:t>
      </w:r>
    </w:p>
    <w:p w:rsidR="0049217C" w:rsidRPr="00C5713F" w:rsidRDefault="0049217C" w:rsidP="0049217C">
      <w:pPr>
        <w:jc w:val="center"/>
        <w:rPr>
          <w:sz w:val="20"/>
          <w:szCs w:val="20"/>
          <w:lang w:val="kk-KZ"/>
        </w:rPr>
      </w:pP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396"/>
        <w:gridCol w:w="1239"/>
        <w:gridCol w:w="1696"/>
        <w:gridCol w:w="1991"/>
        <w:gridCol w:w="2026"/>
      </w:tblGrid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AEC" w:rsidRPr="001B3C98" w:rsidRDefault="0049217C" w:rsidP="00370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Өзге</w:t>
            </w:r>
            <w:r w:rsidR="00C571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 xml:space="preserve">ту </w:t>
            </w:r>
            <w:r w:rsidR="005A2AEC" w:rsidRPr="001B3C98">
              <w:rPr>
                <w:b/>
                <w:sz w:val="20"/>
                <w:szCs w:val="20"/>
              </w:rPr>
              <w:t xml:space="preserve">№ </w:t>
            </w:r>
          </w:p>
          <w:p w:rsidR="005A2AEC" w:rsidRPr="0049217C" w:rsidRDefault="0049217C" w:rsidP="0049217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</w:t>
            </w:r>
            <w:r w:rsidR="005A2AEC" w:rsidRPr="001B3C9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EC" w:rsidRPr="001B3C98" w:rsidRDefault="0049217C" w:rsidP="00370FAA">
            <w:pPr>
              <w:jc w:val="center"/>
              <w:rPr>
                <w:b/>
                <w:sz w:val="20"/>
                <w:szCs w:val="20"/>
              </w:rPr>
            </w:pPr>
            <w:r w:rsidRPr="0049217C">
              <w:rPr>
                <w:b/>
                <w:sz w:val="20"/>
                <w:szCs w:val="20"/>
              </w:rPr>
              <w:t>Құжат нұсқасының нөмірі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7C" w:rsidRPr="001B3C98" w:rsidRDefault="0049217C" w:rsidP="00492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Бет нөмірі </w:t>
            </w:r>
          </w:p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EC" w:rsidRPr="001B3C98" w:rsidRDefault="0049217C" w:rsidP="00370FAA">
            <w:pPr>
              <w:jc w:val="center"/>
              <w:rPr>
                <w:b/>
                <w:sz w:val="20"/>
                <w:szCs w:val="20"/>
              </w:rPr>
            </w:pPr>
            <w:r w:rsidRPr="0049217C">
              <w:rPr>
                <w:b/>
                <w:sz w:val="20"/>
                <w:szCs w:val="20"/>
              </w:rPr>
              <w:t>Өзгеріс сипаттамасы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17C" w:rsidRPr="0049217C" w:rsidRDefault="0049217C" w:rsidP="0049217C">
            <w:pPr>
              <w:jc w:val="center"/>
              <w:rPr>
                <w:b/>
                <w:sz w:val="20"/>
                <w:szCs w:val="20"/>
              </w:rPr>
            </w:pPr>
            <w:r w:rsidRPr="0049217C">
              <w:rPr>
                <w:b/>
                <w:sz w:val="20"/>
                <w:szCs w:val="20"/>
              </w:rPr>
              <w:t>Өзгеріс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r w:rsidRPr="0049217C">
              <w:rPr>
                <w:b/>
                <w:sz w:val="20"/>
                <w:szCs w:val="20"/>
              </w:rPr>
              <w:t>толықтыру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9217C">
              <w:rPr>
                <w:b/>
                <w:sz w:val="20"/>
                <w:szCs w:val="20"/>
              </w:rPr>
              <w:t>енгізу күні</w:t>
            </w:r>
          </w:p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EC" w:rsidRPr="0049217C" w:rsidRDefault="0049217C" w:rsidP="00370FA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49217C">
              <w:rPr>
                <w:b/>
                <w:sz w:val="20"/>
                <w:szCs w:val="20"/>
              </w:rPr>
              <w:t>Жауапты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9217C">
              <w:rPr>
                <w:b/>
                <w:sz w:val="20"/>
                <w:szCs w:val="20"/>
              </w:rPr>
              <w:t xml:space="preserve"> тұлғаның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 xml:space="preserve"> қолы </w:t>
            </w: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jc w:val="center"/>
              <w:rPr>
                <w:b/>
                <w:sz w:val="20"/>
                <w:szCs w:val="20"/>
              </w:rPr>
            </w:pPr>
            <w:r w:rsidRPr="001B3C98">
              <w:rPr>
                <w:b/>
                <w:sz w:val="20"/>
                <w:szCs w:val="20"/>
              </w:rPr>
              <w:t>6</w:t>
            </w: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5A2AEC" w:rsidRPr="001B3C98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  <w:p w:rsidR="005A2AEC" w:rsidRPr="001B3C98" w:rsidRDefault="005A2AEC" w:rsidP="00370FAA">
            <w:pPr>
              <w:rPr>
                <w:sz w:val="20"/>
                <w:szCs w:val="20"/>
              </w:rPr>
            </w:pPr>
          </w:p>
        </w:tc>
      </w:tr>
      <w:tr w:rsidR="00EC715E" w:rsidRPr="001B3C98" w:rsidTr="00EC715E">
        <w:trPr>
          <w:trHeight w:val="65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</w:tr>
      <w:tr w:rsidR="00EC715E" w:rsidRPr="001B3C98" w:rsidTr="00EC715E">
        <w:trPr>
          <w:trHeight w:val="559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1B3C98" w:rsidRDefault="00EC715E" w:rsidP="00370FAA">
            <w:pPr>
              <w:rPr>
                <w:sz w:val="20"/>
                <w:szCs w:val="20"/>
              </w:rPr>
            </w:pPr>
          </w:p>
        </w:tc>
      </w:tr>
      <w:tr w:rsidR="00EC715E" w:rsidRPr="00536CB1" w:rsidTr="00EC715E">
        <w:trPr>
          <w:trHeight w:val="567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536CB1" w:rsidRDefault="00EC715E" w:rsidP="00370FAA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</w:tr>
      <w:tr w:rsidR="00EC715E" w:rsidRPr="00536CB1" w:rsidTr="00EC715E">
        <w:trPr>
          <w:trHeight w:val="547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536CB1" w:rsidRDefault="00EC715E" w:rsidP="00370FAA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</w:tr>
      <w:tr w:rsidR="00EC715E" w:rsidRPr="00536CB1" w:rsidTr="00EC715E">
        <w:trPr>
          <w:trHeight w:val="569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536CB1" w:rsidRDefault="00EC715E" w:rsidP="00370FAA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</w:tr>
      <w:tr w:rsidR="00EC715E" w:rsidRPr="00536CB1" w:rsidTr="00EC715E">
        <w:trPr>
          <w:trHeight w:val="69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5E" w:rsidRPr="00536CB1" w:rsidRDefault="00EC715E" w:rsidP="00370FAA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5E" w:rsidRPr="00536CB1" w:rsidRDefault="00EC715E" w:rsidP="00370FAA"/>
        </w:tc>
      </w:tr>
      <w:tr w:rsidR="005A2AEC" w:rsidRPr="00536CB1" w:rsidTr="00CC46B0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C" w:rsidRPr="00536CB1" w:rsidRDefault="005A2AEC" w:rsidP="00370FAA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536CB1" w:rsidRDefault="005A2AEC" w:rsidP="00370FAA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536CB1" w:rsidRDefault="005A2AEC" w:rsidP="00370FAA"/>
          <w:p w:rsidR="005A2AEC" w:rsidRPr="00536CB1" w:rsidRDefault="005A2AEC" w:rsidP="00370FAA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536CB1" w:rsidRDefault="005A2AEC" w:rsidP="00370FAA"/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536CB1" w:rsidRDefault="005A2AEC" w:rsidP="00370FAA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EC" w:rsidRPr="00536CB1" w:rsidRDefault="005A2AEC" w:rsidP="00370FAA"/>
        </w:tc>
      </w:tr>
    </w:tbl>
    <w:p w:rsidR="005A2AEC" w:rsidRPr="00536CB1" w:rsidRDefault="005A2AEC" w:rsidP="005A2AEC">
      <w:pPr>
        <w:jc w:val="both"/>
      </w:pPr>
    </w:p>
    <w:p w:rsidR="000E2143" w:rsidRPr="0079438F" w:rsidRDefault="000E2143" w:rsidP="00C32082"/>
    <w:sectPr w:rsidR="000E2143" w:rsidRPr="0079438F" w:rsidSect="00AD51A1">
      <w:headerReference w:type="even" r:id="rId20"/>
      <w:headerReference w:type="first" r:id="rId21"/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46" w:rsidRDefault="00A75246" w:rsidP="00540F7C">
      <w:r>
        <w:separator/>
      </w:r>
    </w:p>
  </w:endnote>
  <w:endnote w:type="continuationSeparator" w:id="0">
    <w:p w:rsidR="00A75246" w:rsidRDefault="00A75246" w:rsidP="0054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52" w:rsidRDefault="001C20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46" w:rsidRDefault="00A75246" w:rsidP="00540F7C">
      <w:r>
        <w:separator/>
      </w:r>
    </w:p>
  </w:footnote>
  <w:footnote w:type="continuationSeparator" w:id="0">
    <w:p w:rsidR="00A75246" w:rsidRDefault="00A75246" w:rsidP="0054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Ind w:w="-55" w:type="dxa"/>
      <w:tblBorders>
        <w:top w:val="thinThickLargeGap" w:sz="6" w:space="0" w:color="808080"/>
        <w:left w:val="thinThickLargeGap" w:sz="6" w:space="0" w:color="808080"/>
        <w:bottom w:val="thinThickLargeGap" w:sz="6" w:space="0" w:color="808080"/>
        <w:right w:val="thinThickLargeGap" w:sz="6" w:space="0" w:color="808080"/>
        <w:insideH w:val="thinThickLargeGap" w:sz="6" w:space="0" w:color="808080"/>
        <w:insideV w:val="thinThickLargeGap" w:sz="6" w:space="0" w:color="808080"/>
      </w:tblBorders>
      <w:tblLayout w:type="fixed"/>
      <w:tblLook w:val="0000" w:firstRow="0" w:lastRow="0" w:firstColumn="0" w:lastColumn="0" w:noHBand="0" w:noVBand="0"/>
    </w:tblPr>
    <w:tblGrid>
      <w:gridCol w:w="1297"/>
      <w:gridCol w:w="4111"/>
      <w:gridCol w:w="1418"/>
      <w:gridCol w:w="1275"/>
      <w:gridCol w:w="1457"/>
    </w:tblGrid>
    <w:tr w:rsidR="001C2052">
      <w:trPr>
        <w:trHeight w:val="848"/>
      </w:trPr>
      <w:tc>
        <w:tcPr>
          <w:tcW w:w="5408" w:type="dxa"/>
          <w:gridSpan w:val="2"/>
        </w:tcPr>
        <w:p w:rsidR="001C2052" w:rsidRDefault="001C2052" w:rsidP="00722EFF">
          <w:pPr>
            <w:pStyle w:val="a5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-38100</wp:posOffset>
                </wp:positionV>
                <wp:extent cx="628650" cy="590550"/>
                <wp:effectExtent l="0" t="0" r="0" b="0"/>
                <wp:wrapNone/>
                <wp:docPr id="61" name="Рисунок 61" descr="MM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M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C2052" w:rsidRPr="002F4688" w:rsidRDefault="001C2052" w:rsidP="00722EFF">
          <w:pPr>
            <w:tabs>
              <w:tab w:val="left" w:pos="1140"/>
            </w:tabs>
            <w:rPr>
              <w:b/>
              <w:lang w:val="kk-KZ"/>
            </w:rPr>
          </w:pPr>
          <w:r>
            <w:tab/>
          </w:r>
          <w:r>
            <w:rPr>
              <w:b/>
              <w:lang w:val="kk-KZ"/>
            </w:rPr>
            <w:t>МАНҒЫСТАУМҰНАЙГАЗ АҚ</w:t>
          </w:r>
        </w:p>
      </w:tc>
      <w:tc>
        <w:tcPr>
          <w:tcW w:w="4150" w:type="dxa"/>
          <w:gridSpan w:val="3"/>
        </w:tcPr>
        <w:p w:rsidR="001C2052" w:rsidRDefault="001C2052" w:rsidP="00722EFF">
          <w:pPr>
            <w:pStyle w:val="a5"/>
            <w:jc w:val="center"/>
            <w:rPr>
              <w:b/>
              <w:color w:val="000000"/>
              <w:sz w:val="28"/>
            </w:rPr>
          </w:pPr>
        </w:p>
        <w:p w:rsidR="001C2052" w:rsidRDefault="001C2052" w:rsidP="00722EFF">
          <w:pPr>
            <w:pStyle w:val="a5"/>
            <w:jc w:val="center"/>
            <w:rPr>
              <w:b/>
              <w:sz w:val="24"/>
            </w:rPr>
          </w:pPr>
          <w:r>
            <w:rPr>
              <w:b/>
              <w:color w:val="000000"/>
              <w:sz w:val="24"/>
            </w:rPr>
            <w:t>АО «Мангистаумунайгаз»</w:t>
          </w:r>
        </w:p>
      </w:tc>
    </w:tr>
    <w:tr w:rsidR="001C2052" w:rsidRPr="00583F92">
      <w:trPr>
        <w:trHeight w:val="368"/>
      </w:trPr>
      <w:tc>
        <w:tcPr>
          <w:tcW w:w="1297" w:type="dxa"/>
          <w:vAlign w:val="center"/>
        </w:tcPr>
        <w:p w:rsidR="001C2052" w:rsidRPr="00583F92" w:rsidRDefault="001C2052" w:rsidP="00722EFF">
          <w:pPr>
            <w:pStyle w:val="a5"/>
            <w:jc w:val="center"/>
          </w:pPr>
          <w:r>
            <w:rPr>
              <w:b/>
            </w:rPr>
            <w:t>Процедура</w:t>
          </w:r>
        </w:p>
      </w:tc>
      <w:tc>
        <w:tcPr>
          <w:tcW w:w="4111" w:type="dxa"/>
          <w:vAlign w:val="center"/>
        </w:tcPr>
        <w:p w:rsidR="001C2052" w:rsidRPr="001D4017" w:rsidRDefault="001C2052" w:rsidP="00722EFF">
          <w:pPr>
            <w:pStyle w:val="a5"/>
            <w:jc w:val="both"/>
            <w:rPr>
              <w:color w:val="000000"/>
            </w:rPr>
          </w:pPr>
          <w:r w:rsidRPr="001D4017">
            <w:rPr>
              <w:rFonts w:cs="Arial"/>
              <w:b/>
            </w:rPr>
            <w:t>О</w:t>
          </w:r>
          <w:r w:rsidRPr="001D4017">
            <w:rPr>
              <w:b/>
            </w:rPr>
            <w:t xml:space="preserve">Рабочей группе по разработке, внедрению и дальнейшегоподдержания в рабочем состоянии системныхдокументов </w:t>
          </w:r>
          <w:r w:rsidRPr="001D4017">
            <w:rPr>
              <w:rFonts w:cs="Arial"/>
              <w:b/>
            </w:rPr>
            <w:t>АО «Мангистаумунайгаз»</w:t>
          </w:r>
        </w:p>
      </w:tc>
      <w:tc>
        <w:tcPr>
          <w:tcW w:w="1418" w:type="dxa"/>
          <w:vAlign w:val="center"/>
        </w:tcPr>
        <w:p w:rsidR="001C2052" w:rsidRPr="00716698" w:rsidRDefault="001C2052" w:rsidP="00722EFF">
          <w:pPr>
            <w:pStyle w:val="a5"/>
            <w:rPr>
              <w:i/>
              <w:sz w:val="16"/>
              <w:szCs w:val="16"/>
            </w:rPr>
          </w:pPr>
          <w:r w:rsidRPr="00716698">
            <w:rPr>
              <w:i/>
              <w:sz w:val="16"/>
              <w:szCs w:val="16"/>
            </w:rPr>
            <w:t xml:space="preserve">Код: </w:t>
          </w:r>
          <w:r>
            <w:rPr>
              <w:b/>
              <w:sz w:val="16"/>
              <w:szCs w:val="16"/>
            </w:rPr>
            <w:t>ПО- 481-02</w:t>
          </w:r>
        </w:p>
      </w:tc>
      <w:tc>
        <w:tcPr>
          <w:tcW w:w="1275" w:type="dxa"/>
          <w:vAlign w:val="center"/>
        </w:tcPr>
        <w:p w:rsidR="001C2052" w:rsidRPr="001B2737" w:rsidRDefault="001C2052" w:rsidP="00722EFF">
          <w:pPr>
            <w:pStyle w:val="a5"/>
            <w:jc w:val="center"/>
            <w:rPr>
              <w:i/>
            </w:rPr>
          </w:pPr>
          <w:r w:rsidRPr="00583F92">
            <w:rPr>
              <w:i/>
            </w:rPr>
            <w:t xml:space="preserve">Редакция </w:t>
          </w:r>
          <w:r>
            <w:rPr>
              <w:i/>
            </w:rPr>
            <w:t>1</w:t>
          </w:r>
        </w:p>
      </w:tc>
      <w:tc>
        <w:tcPr>
          <w:tcW w:w="1457" w:type="dxa"/>
          <w:vAlign w:val="center"/>
        </w:tcPr>
        <w:p w:rsidR="001C2052" w:rsidRPr="00583F92" w:rsidRDefault="001C2052" w:rsidP="00722EFF">
          <w:pPr>
            <w:pStyle w:val="a5"/>
            <w:jc w:val="center"/>
            <w:rPr>
              <w:i/>
            </w:rPr>
          </w:pPr>
          <w:r w:rsidRPr="00583F92">
            <w:t xml:space="preserve">стр.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583F92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4F518F">
      <w:trPr>
        <w:cantSplit/>
        <w:trHeight w:val="839"/>
      </w:trPr>
      <w:tc>
        <w:tcPr>
          <w:tcW w:w="2455" w:type="pct"/>
        </w:tcPr>
        <w:p w:rsidR="001C2052" w:rsidRPr="00585167" w:rsidRDefault="001C2052" w:rsidP="004F518F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4F518F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11" name="Рисунок 11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4F518F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4F518F">
      <w:trPr>
        <w:cantSplit/>
      </w:trPr>
      <w:tc>
        <w:tcPr>
          <w:tcW w:w="2455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20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7175CC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5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83"/>
      <w:gridCol w:w="2030"/>
      <w:gridCol w:w="1624"/>
      <w:gridCol w:w="1509"/>
    </w:tblGrid>
    <w:tr w:rsidR="001C2052" w:rsidRPr="003018B2" w:rsidTr="00370FAA">
      <w:trPr>
        <w:cantSplit/>
        <w:trHeight w:val="839"/>
      </w:trPr>
      <w:tc>
        <w:tcPr>
          <w:tcW w:w="2324" w:type="pct"/>
        </w:tcPr>
        <w:p w:rsidR="001C2052" w:rsidRPr="00585167" w:rsidRDefault="001C2052" w:rsidP="00370FAA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0D782C">
          <w:pPr>
            <w:tabs>
              <w:tab w:val="left" w:pos="1140"/>
            </w:tabs>
            <w:jc w:val="right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195" name="Рисунок 195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МАНГИСТАУМУНАЙГАЗ</w:t>
          </w:r>
        </w:p>
      </w:tc>
      <w:tc>
        <w:tcPr>
          <w:tcW w:w="2676" w:type="pct"/>
          <w:gridSpan w:val="3"/>
          <w:vAlign w:val="center"/>
        </w:tcPr>
        <w:p w:rsidR="001C2052" w:rsidRPr="00585167" w:rsidRDefault="001C2052" w:rsidP="004027AC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70FAA">
      <w:trPr>
        <w:cantSplit/>
      </w:trPr>
      <w:tc>
        <w:tcPr>
          <w:tcW w:w="2324" w:type="pct"/>
        </w:tcPr>
        <w:p w:rsidR="001C2052" w:rsidRPr="00585167" w:rsidRDefault="001C2052" w:rsidP="00370FAA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1052" w:type="pct"/>
        </w:tcPr>
        <w:p w:rsidR="001C2052" w:rsidRPr="00585167" w:rsidRDefault="001C2052" w:rsidP="004027AC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>
            <w:rPr>
              <w:b/>
              <w:bCs/>
              <w:iCs/>
              <w:sz w:val="22"/>
              <w:szCs w:val="22"/>
            </w:rPr>
            <w:t>СТ-37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хх</w:t>
          </w:r>
        </w:p>
      </w:tc>
      <w:tc>
        <w:tcPr>
          <w:tcW w:w="842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782" w:type="pct"/>
        </w:tcPr>
        <w:p w:rsidR="001C2052" w:rsidRPr="00585167" w:rsidRDefault="001C2052" w:rsidP="00370FAA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27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065B54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Ind w:w="-55" w:type="dxa"/>
      <w:tblBorders>
        <w:top w:val="thinThickLargeGap" w:sz="6" w:space="0" w:color="808080"/>
        <w:left w:val="thinThickLargeGap" w:sz="6" w:space="0" w:color="808080"/>
        <w:bottom w:val="thinThickLargeGap" w:sz="6" w:space="0" w:color="808080"/>
        <w:right w:val="thinThickLargeGap" w:sz="6" w:space="0" w:color="808080"/>
        <w:insideH w:val="thinThickLargeGap" w:sz="6" w:space="0" w:color="808080"/>
        <w:insideV w:val="thinThickLargeGap" w:sz="6" w:space="0" w:color="808080"/>
      </w:tblBorders>
      <w:tblLayout w:type="fixed"/>
      <w:tblLook w:val="0000" w:firstRow="0" w:lastRow="0" w:firstColumn="0" w:lastColumn="0" w:noHBand="0" w:noVBand="0"/>
    </w:tblPr>
    <w:tblGrid>
      <w:gridCol w:w="1297"/>
      <w:gridCol w:w="4111"/>
      <w:gridCol w:w="1418"/>
      <w:gridCol w:w="1275"/>
      <w:gridCol w:w="1457"/>
    </w:tblGrid>
    <w:tr w:rsidR="001C2052">
      <w:trPr>
        <w:trHeight w:val="848"/>
      </w:trPr>
      <w:tc>
        <w:tcPr>
          <w:tcW w:w="5408" w:type="dxa"/>
          <w:gridSpan w:val="2"/>
        </w:tcPr>
        <w:p w:rsidR="001C2052" w:rsidRDefault="001C2052" w:rsidP="00722EFF">
          <w:pPr>
            <w:pStyle w:val="a5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-38100</wp:posOffset>
                </wp:positionV>
                <wp:extent cx="628650" cy="590550"/>
                <wp:effectExtent l="0" t="0" r="0" b="0"/>
                <wp:wrapNone/>
                <wp:docPr id="196" name="Рисунок 196" descr="MM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M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C2052" w:rsidRPr="002F4688" w:rsidRDefault="001C2052" w:rsidP="00722EFF">
          <w:pPr>
            <w:tabs>
              <w:tab w:val="left" w:pos="1140"/>
            </w:tabs>
            <w:rPr>
              <w:b/>
              <w:lang w:val="kk-KZ"/>
            </w:rPr>
          </w:pPr>
          <w:r>
            <w:tab/>
          </w:r>
          <w:r>
            <w:rPr>
              <w:b/>
              <w:lang w:val="kk-KZ"/>
            </w:rPr>
            <w:t>МАНҒЫСТАУМҰНАЙГАЗ АҚ</w:t>
          </w:r>
        </w:p>
      </w:tc>
      <w:tc>
        <w:tcPr>
          <w:tcW w:w="4150" w:type="dxa"/>
          <w:gridSpan w:val="3"/>
        </w:tcPr>
        <w:p w:rsidR="001C2052" w:rsidRDefault="001C2052" w:rsidP="00722EFF">
          <w:pPr>
            <w:pStyle w:val="a5"/>
            <w:jc w:val="center"/>
            <w:rPr>
              <w:b/>
              <w:color w:val="000000"/>
              <w:sz w:val="28"/>
            </w:rPr>
          </w:pPr>
        </w:p>
        <w:p w:rsidR="001C2052" w:rsidRDefault="001C2052" w:rsidP="00722EFF">
          <w:pPr>
            <w:pStyle w:val="a5"/>
            <w:jc w:val="center"/>
            <w:rPr>
              <w:b/>
              <w:sz w:val="24"/>
            </w:rPr>
          </w:pPr>
          <w:r>
            <w:rPr>
              <w:b/>
              <w:color w:val="000000"/>
              <w:sz w:val="24"/>
            </w:rPr>
            <w:t>АО «Мангистаумунайгаз»</w:t>
          </w:r>
        </w:p>
      </w:tc>
    </w:tr>
    <w:tr w:rsidR="001C2052" w:rsidRPr="00583F92">
      <w:trPr>
        <w:trHeight w:val="368"/>
      </w:trPr>
      <w:tc>
        <w:tcPr>
          <w:tcW w:w="1297" w:type="dxa"/>
          <w:vAlign w:val="center"/>
        </w:tcPr>
        <w:p w:rsidR="001C2052" w:rsidRPr="00583F92" w:rsidRDefault="001C2052" w:rsidP="00722EFF">
          <w:pPr>
            <w:pStyle w:val="a5"/>
            <w:jc w:val="center"/>
          </w:pPr>
          <w:r>
            <w:rPr>
              <w:b/>
            </w:rPr>
            <w:t>Процедура</w:t>
          </w:r>
        </w:p>
      </w:tc>
      <w:tc>
        <w:tcPr>
          <w:tcW w:w="4111" w:type="dxa"/>
          <w:vAlign w:val="center"/>
        </w:tcPr>
        <w:p w:rsidR="001C2052" w:rsidRPr="001D4017" w:rsidRDefault="001C2052" w:rsidP="00722EFF">
          <w:pPr>
            <w:pStyle w:val="a5"/>
            <w:jc w:val="both"/>
            <w:rPr>
              <w:color w:val="000000"/>
            </w:rPr>
          </w:pPr>
          <w:r w:rsidRPr="001D4017">
            <w:rPr>
              <w:rFonts w:cs="Arial"/>
              <w:b/>
            </w:rPr>
            <w:t>О</w:t>
          </w:r>
          <w:r w:rsidRPr="001D4017">
            <w:rPr>
              <w:b/>
            </w:rPr>
            <w:t xml:space="preserve">Рабочей группе по разработке, внедрению и дальнейшегоподдержания в рабочем состоянии системныхдокументов </w:t>
          </w:r>
          <w:r w:rsidRPr="001D4017">
            <w:rPr>
              <w:rFonts w:cs="Arial"/>
              <w:b/>
            </w:rPr>
            <w:t>АО «Мангистаумунайгаз»</w:t>
          </w:r>
        </w:p>
      </w:tc>
      <w:tc>
        <w:tcPr>
          <w:tcW w:w="1418" w:type="dxa"/>
          <w:vAlign w:val="center"/>
        </w:tcPr>
        <w:p w:rsidR="001C2052" w:rsidRPr="00716698" w:rsidRDefault="001C2052" w:rsidP="00722EFF">
          <w:pPr>
            <w:pStyle w:val="a5"/>
            <w:rPr>
              <w:i/>
              <w:sz w:val="16"/>
              <w:szCs w:val="16"/>
            </w:rPr>
          </w:pPr>
          <w:r w:rsidRPr="00716698">
            <w:rPr>
              <w:i/>
              <w:sz w:val="16"/>
              <w:szCs w:val="16"/>
            </w:rPr>
            <w:t xml:space="preserve">Код: </w:t>
          </w:r>
          <w:r>
            <w:rPr>
              <w:b/>
              <w:sz w:val="16"/>
              <w:szCs w:val="16"/>
            </w:rPr>
            <w:t>ПО- 481-02</w:t>
          </w:r>
        </w:p>
      </w:tc>
      <w:tc>
        <w:tcPr>
          <w:tcW w:w="1275" w:type="dxa"/>
          <w:vAlign w:val="center"/>
        </w:tcPr>
        <w:p w:rsidR="001C2052" w:rsidRPr="001B2737" w:rsidRDefault="001C2052" w:rsidP="00722EFF">
          <w:pPr>
            <w:pStyle w:val="a5"/>
            <w:jc w:val="center"/>
            <w:rPr>
              <w:i/>
            </w:rPr>
          </w:pPr>
          <w:r w:rsidRPr="00583F92">
            <w:rPr>
              <w:i/>
            </w:rPr>
            <w:t xml:space="preserve">Редакция </w:t>
          </w:r>
          <w:r>
            <w:rPr>
              <w:i/>
            </w:rPr>
            <w:t>1</w:t>
          </w:r>
        </w:p>
      </w:tc>
      <w:tc>
        <w:tcPr>
          <w:tcW w:w="1457" w:type="dxa"/>
          <w:vAlign w:val="center"/>
        </w:tcPr>
        <w:p w:rsidR="001C2052" w:rsidRPr="00583F92" w:rsidRDefault="001C2052" w:rsidP="00722EFF">
          <w:pPr>
            <w:pStyle w:val="a5"/>
            <w:jc w:val="center"/>
            <w:rPr>
              <w:i/>
            </w:rPr>
          </w:pPr>
          <w:r w:rsidRPr="00583F92">
            <w:t xml:space="preserve">стр.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583F92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4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70"/>
      <w:gridCol w:w="2031"/>
      <w:gridCol w:w="1624"/>
      <w:gridCol w:w="1719"/>
    </w:tblGrid>
    <w:tr w:rsidR="001C2052" w:rsidRPr="003018B2" w:rsidTr="00C32CEC">
      <w:trPr>
        <w:cantSplit/>
        <w:trHeight w:val="839"/>
      </w:trPr>
      <w:tc>
        <w:tcPr>
          <w:tcW w:w="2214" w:type="pct"/>
        </w:tcPr>
        <w:p w:rsidR="001C2052" w:rsidRPr="00585167" w:rsidRDefault="001C2052" w:rsidP="00370FAA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70FAA">
          <w:pPr>
            <w:tabs>
              <w:tab w:val="left" w:pos="1140"/>
            </w:tabs>
            <w:jc w:val="right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197" name="Рисунок 197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МАНГИСТАУМУНАЙГАЗ</w:t>
          </w:r>
        </w:p>
      </w:tc>
      <w:tc>
        <w:tcPr>
          <w:tcW w:w="2786" w:type="pct"/>
          <w:gridSpan w:val="3"/>
          <w:vAlign w:val="center"/>
        </w:tcPr>
        <w:p w:rsidR="001C2052" w:rsidRPr="00585167" w:rsidRDefault="001C2052" w:rsidP="004027AC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Управление подрядными организациями </w:t>
          </w:r>
        </w:p>
      </w:tc>
    </w:tr>
    <w:tr w:rsidR="001C2052" w:rsidRPr="004F11C1" w:rsidTr="00C32CEC">
      <w:trPr>
        <w:cantSplit/>
      </w:trPr>
      <w:tc>
        <w:tcPr>
          <w:tcW w:w="2214" w:type="pct"/>
        </w:tcPr>
        <w:p w:rsidR="001C2052" w:rsidRPr="00585167" w:rsidRDefault="001C2052" w:rsidP="00370FAA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1053" w:type="pct"/>
        </w:tcPr>
        <w:p w:rsidR="001C2052" w:rsidRPr="00617DB9" w:rsidRDefault="001C2052" w:rsidP="004027AC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>
            <w:rPr>
              <w:b/>
              <w:bCs/>
              <w:iCs/>
              <w:sz w:val="22"/>
              <w:szCs w:val="22"/>
            </w:rPr>
            <w:t>СТ-37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842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91" w:type="pct"/>
        </w:tcPr>
        <w:p w:rsidR="001C2052" w:rsidRPr="00585167" w:rsidRDefault="001C2052" w:rsidP="00370FAA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065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4"/>
      <w:gridCol w:w="1895"/>
      <w:gridCol w:w="1458"/>
      <w:gridCol w:w="1751"/>
    </w:tblGrid>
    <w:tr w:rsidR="001C2052" w:rsidRPr="003018B2" w:rsidTr="003E7F5B">
      <w:trPr>
        <w:cantSplit/>
        <w:trHeight w:val="839"/>
      </w:trPr>
      <w:tc>
        <w:tcPr>
          <w:tcW w:w="2455" w:type="pct"/>
        </w:tcPr>
        <w:p w:rsidR="001C2052" w:rsidRPr="00585167" w:rsidRDefault="001C2052" w:rsidP="002B4439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E7F5B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62" name="Рисунок 62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8F22C2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E7F5B">
      <w:trPr>
        <w:cantSplit/>
      </w:trPr>
      <w:tc>
        <w:tcPr>
          <w:tcW w:w="2455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8F22C2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>
            <w:rPr>
              <w:bCs/>
              <w:i/>
              <w:noProof/>
              <w:sz w:val="22"/>
              <w:szCs w:val="22"/>
            </w:rPr>
            <w:t>2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3E7F5B">
      <w:trPr>
        <w:cantSplit/>
        <w:trHeight w:val="839"/>
      </w:trPr>
      <w:tc>
        <w:tcPr>
          <w:tcW w:w="2455" w:type="pct"/>
        </w:tcPr>
        <w:p w:rsidR="001C2052" w:rsidRPr="00585167" w:rsidRDefault="001C2052" w:rsidP="002B4439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E7F5B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13" name="Рисунок 13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8F22C2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E7F5B">
      <w:trPr>
        <w:cantSplit/>
      </w:trPr>
      <w:tc>
        <w:tcPr>
          <w:tcW w:w="2455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8F22C2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10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4F518F">
      <w:trPr>
        <w:cantSplit/>
        <w:trHeight w:val="839"/>
      </w:trPr>
      <w:tc>
        <w:tcPr>
          <w:tcW w:w="2455" w:type="pct"/>
        </w:tcPr>
        <w:p w:rsidR="001C2052" w:rsidRPr="00585167" w:rsidRDefault="001C2052" w:rsidP="004F518F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4F518F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12" name="Рисунок 12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4F518F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4F518F">
      <w:trPr>
        <w:cantSplit/>
      </w:trPr>
      <w:tc>
        <w:tcPr>
          <w:tcW w:w="2455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7175C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457"/>
      <w:gridCol w:w="2870"/>
      <w:gridCol w:w="2208"/>
      <w:gridCol w:w="2651"/>
    </w:tblGrid>
    <w:tr w:rsidR="001C2052" w:rsidRPr="003018B2" w:rsidTr="003E7F5B">
      <w:trPr>
        <w:cantSplit/>
        <w:trHeight w:val="839"/>
      </w:trPr>
      <w:tc>
        <w:tcPr>
          <w:tcW w:w="2455" w:type="pct"/>
        </w:tcPr>
        <w:p w:rsidR="001C2052" w:rsidRPr="00585167" w:rsidRDefault="001C2052" w:rsidP="002B4439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E7F5B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5" name="Рисунок 5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8F22C2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E7F5B">
      <w:trPr>
        <w:cantSplit/>
      </w:trPr>
      <w:tc>
        <w:tcPr>
          <w:tcW w:w="2455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8F22C2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13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29"/>
      <w:gridCol w:w="3182"/>
      <w:gridCol w:w="2787"/>
      <w:gridCol w:w="2197"/>
    </w:tblGrid>
    <w:tr w:rsidR="001C2052" w:rsidRPr="003018B2" w:rsidTr="004F518F">
      <w:trPr>
        <w:cantSplit/>
        <w:trHeight w:val="777"/>
      </w:trPr>
      <w:tc>
        <w:tcPr>
          <w:tcW w:w="2313" w:type="pct"/>
        </w:tcPr>
        <w:p w:rsidR="001C2052" w:rsidRPr="00585167" w:rsidRDefault="001C2052" w:rsidP="00F34EA4">
          <w:pPr>
            <w:tabs>
              <w:tab w:val="left" w:pos="1140"/>
            </w:tabs>
            <w:spacing w:before="240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3" name="Рисунок 3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МАНГИСТАУМУНАЙГАЗ</w:t>
          </w:r>
        </w:p>
      </w:tc>
      <w:tc>
        <w:tcPr>
          <w:tcW w:w="2687" w:type="pct"/>
          <w:gridSpan w:val="3"/>
          <w:vAlign w:val="center"/>
        </w:tcPr>
        <w:p w:rsidR="001C2052" w:rsidRPr="00585167" w:rsidRDefault="001C2052" w:rsidP="004F518F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Управление подрядными организациями </w:t>
          </w:r>
        </w:p>
      </w:tc>
    </w:tr>
    <w:tr w:rsidR="001C2052" w:rsidRPr="004F11C1" w:rsidTr="004F518F">
      <w:trPr>
        <w:cantSplit/>
        <w:trHeight w:val="252"/>
      </w:trPr>
      <w:tc>
        <w:tcPr>
          <w:tcW w:w="2313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1047" w:type="pct"/>
        </w:tcPr>
        <w:p w:rsidR="001C2052" w:rsidRPr="00617DB9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>
            <w:rPr>
              <w:b/>
              <w:bCs/>
              <w:iCs/>
              <w:sz w:val="22"/>
              <w:szCs w:val="22"/>
            </w:rPr>
            <w:t>СТ-37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917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723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11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7175CC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3E7F5B">
      <w:trPr>
        <w:cantSplit/>
        <w:trHeight w:val="839"/>
      </w:trPr>
      <w:tc>
        <w:tcPr>
          <w:tcW w:w="2455" w:type="pct"/>
        </w:tcPr>
        <w:p w:rsidR="001C2052" w:rsidRPr="00585167" w:rsidRDefault="001C2052" w:rsidP="002B4439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E7F5B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3B76E415" wp14:editId="5B18C90D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4" name="Рисунок 4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8F22C2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E7F5B">
      <w:trPr>
        <w:cantSplit/>
      </w:trPr>
      <w:tc>
        <w:tcPr>
          <w:tcW w:w="2455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8F22C2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18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4F518F">
      <w:trPr>
        <w:cantSplit/>
        <w:trHeight w:val="839"/>
      </w:trPr>
      <w:tc>
        <w:tcPr>
          <w:tcW w:w="2455" w:type="pct"/>
        </w:tcPr>
        <w:p w:rsidR="001C2052" w:rsidRPr="00585167" w:rsidRDefault="001C2052" w:rsidP="004F518F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4F518F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5920" behindDoc="1" locked="0" layoutInCell="1" allowOverlap="1" wp14:anchorId="60E5E63D" wp14:editId="6EBEAF4A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6" name="Рисунок 6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4F518F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4F518F">
      <w:trPr>
        <w:cantSplit/>
      </w:trPr>
      <w:tc>
        <w:tcPr>
          <w:tcW w:w="2455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4F518F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14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 w:rsidP="007175CC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86"/>
      <w:gridCol w:w="1842"/>
      <w:gridCol w:w="1417"/>
      <w:gridCol w:w="1702"/>
    </w:tblGrid>
    <w:tr w:rsidR="001C2052" w:rsidRPr="003018B2" w:rsidTr="003E7F5B">
      <w:trPr>
        <w:cantSplit/>
        <w:trHeight w:val="839"/>
      </w:trPr>
      <w:tc>
        <w:tcPr>
          <w:tcW w:w="2455" w:type="pct"/>
        </w:tcPr>
        <w:p w:rsidR="001C2052" w:rsidRPr="00585167" w:rsidRDefault="001C2052" w:rsidP="002B4439">
          <w:pPr>
            <w:tabs>
              <w:tab w:val="left" w:pos="1140"/>
            </w:tabs>
            <w:rPr>
              <w:sz w:val="22"/>
              <w:szCs w:val="22"/>
              <w:lang w:val="kk-KZ"/>
            </w:rPr>
          </w:pPr>
        </w:p>
        <w:p w:rsidR="001C2052" w:rsidRPr="00585167" w:rsidRDefault="001C2052" w:rsidP="003E7F5B">
          <w:pPr>
            <w:tabs>
              <w:tab w:val="left" w:pos="1013"/>
            </w:tabs>
            <w:jc w:val="center"/>
            <w:rPr>
              <w:b/>
              <w:sz w:val="22"/>
              <w:szCs w:val="22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-112395</wp:posOffset>
                </wp:positionV>
                <wp:extent cx="527050" cy="517525"/>
                <wp:effectExtent l="0" t="0" r="6350" b="0"/>
                <wp:wrapTight wrapText="bothSides">
                  <wp:wrapPolygon edited="0">
                    <wp:start x="0" y="0"/>
                    <wp:lineTo x="0" y="20672"/>
                    <wp:lineTo x="21080" y="20672"/>
                    <wp:lineTo x="21080" y="0"/>
                    <wp:lineTo x="0" y="0"/>
                  </wp:wrapPolygon>
                </wp:wrapTight>
                <wp:docPr id="9" name="Рисунок 9" descr="Описание: Лог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Описание: Лог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5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5167">
            <w:rPr>
              <w:b/>
              <w:sz w:val="22"/>
              <w:szCs w:val="22"/>
              <w:lang w:val="kk-KZ"/>
            </w:rPr>
            <w:t>АО МАГИСТАУМУНАЙГАЗ</w:t>
          </w:r>
        </w:p>
      </w:tc>
      <w:tc>
        <w:tcPr>
          <w:tcW w:w="2545" w:type="pct"/>
          <w:gridSpan w:val="3"/>
          <w:vAlign w:val="center"/>
        </w:tcPr>
        <w:p w:rsidR="001C2052" w:rsidRPr="00585167" w:rsidRDefault="001C2052" w:rsidP="008F22C2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Управление подрядными организациями</w:t>
          </w:r>
        </w:p>
      </w:tc>
    </w:tr>
    <w:tr w:rsidR="001C2052" w:rsidRPr="004F11C1" w:rsidTr="003E7F5B">
      <w:trPr>
        <w:cantSplit/>
      </w:trPr>
      <w:tc>
        <w:tcPr>
          <w:tcW w:w="2455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Стандарт</w:t>
          </w:r>
        </w:p>
      </w:tc>
      <w:tc>
        <w:tcPr>
          <w:tcW w:w="945" w:type="pct"/>
        </w:tcPr>
        <w:p w:rsidR="001C2052" w:rsidRPr="00617DB9" w:rsidRDefault="001C2052" w:rsidP="008F22C2">
          <w:pPr>
            <w:pStyle w:val="a5"/>
            <w:tabs>
              <w:tab w:val="clear" w:pos="4153"/>
              <w:tab w:val="clear" w:pos="8306"/>
            </w:tabs>
            <w:jc w:val="center"/>
            <w:rPr>
              <w:b/>
              <w:bCs/>
              <w:iCs/>
              <w:sz w:val="22"/>
              <w:szCs w:val="22"/>
              <w:lang w:val="kk-KZ"/>
            </w:rPr>
          </w:pPr>
          <w:r w:rsidRPr="00585167">
            <w:rPr>
              <w:i/>
              <w:sz w:val="22"/>
              <w:szCs w:val="22"/>
            </w:rPr>
            <w:t xml:space="preserve">Код: </w:t>
          </w:r>
          <w:r w:rsidRPr="008F22C2">
            <w:rPr>
              <w:b/>
              <w:sz w:val="22"/>
              <w:szCs w:val="22"/>
            </w:rPr>
            <w:t>СТ</w:t>
          </w:r>
          <w:r w:rsidRPr="008F22C2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</w:rPr>
            <w:t>37</w:t>
          </w:r>
          <w:r w:rsidRPr="00B261C4">
            <w:rPr>
              <w:b/>
              <w:bCs/>
              <w:iCs/>
              <w:sz w:val="22"/>
              <w:szCs w:val="22"/>
            </w:rPr>
            <w:t>-</w:t>
          </w:r>
          <w:r>
            <w:rPr>
              <w:b/>
              <w:bCs/>
              <w:iCs/>
              <w:sz w:val="22"/>
              <w:szCs w:val="22"/>
              <w:lang w:val="kk-KZ"/>
            </w:rPr>
            <w:t>17</w:t>
          </w:r>
        </w:p>
      </w:tc>
      <w:tc>
        <w:tcPr>
          <w:tcW w:w="727" w:type="pct"/>
        </w:tcPr>
        <w:p w:rsidR="001C2052" w:rsidRPr="00585167" w:rsidRDefault="001C2052" w:rsidP="00876241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i/>
              <w:sz w:val="22"/>
              <w:szCs w:val="22"/>
            </w:rPr>
            <w:t>Редакция</w:t>
          </w:r>
          <w:r>
            <w:rPr>
              <w:bCs/>
              <w:i/>
              <w:sz w:val="22"/>
              <w:szCs w:val="22"/>
            </w:rPr>
            <w:t xml:space="preserve"> 1</w:t>
          </w:r>
        </w:p>
      </w:tc>
      <w:tc>
        <w:tcPr>
          <w:tcW w:w="873" w:type="pct"/>
        </w:tcPr>
        <w:p w:rsidR="001C2052" w:rsidRPr="00585167" w:rsidRDefault="001C2052" w:rsidP="002B4439">
          <w:pPr>
            <w:pStyle w:val="a5"/>
            <w:tabs>
              <w:tab w:val="clear" w:pos="4153"/>
              <w:tab w:val="clear" w:pos="8306"/>
            </w:tabs>
            <w:jc w:val="center"/>
            <w:rPr>
              <w:bCs/>
              <w:i/>
              <w:sz w:val="22"/>
              <w:szCs w:val="22"/>
            </w:rPr>
          </w:pPr>
          <w:r w:rsidRPr="00585167">
            <w:rPr>
              <w:bCs/>
              <w:i/>
              <w:sz w:val="22"/>
              <w:szCs w:val="22"/>
            </w:rPr>
            <w:t xml:space="preserve">стр. </w:t>
          </w:r>
          <w:r w:rsidRPr="00585167">
            <w:rPr>
              <w:bCs/>
              <w:i/>
              <w:sz w:val="22"/>
              <w:szCs w:val="22"/>
            </w:rPr>
            <w:fldChar w:fldCharType="begin"/>
          </w:r>
          <w:r w:rsidRPr="00585167">
            <w:rPr>
              <w:bCs/>
              <w:i/>
              <w:sz w:val="22"/>
              <w:szCs w:val="22"/>
            </w:rPr>
            <w:instrText>PAGE  \* Arabic  \* MERGEFORMAT</w:instrText>
          </w:r>
          <w:r w:rsidRPr="00585167">
            <w:rPr>
              <w:bCs/>
              <w:i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26</w:t>
          </w:r>
          <w:r w:rsidRPr="00585167">
            <w:rPr>
              <w:bCs/>
              <w:i/>
              <w:sz w:val="22"/>
              <w:szCs w:val="22"/>
            </w:rPr>
            <w:fldChar w:fldCharType="end"/>
          </w:r>
          <w:r w:rsidRPr="00585167">
            <w:rPr>
              <w:bCs/>
              <w:i/>
              <w:sz w:val="22"/>
              <w:szCs w:val="22"/>
            </w:rPr>
            <w:t xml:space="preserve"> из </w:t>
          </w:r>
          <w:r>
            <w:rPr>
              <w:bCs/>
              <w:i/>
              <w:noProof/>
              <w:sz w:val="22"/>
              <w:szCs w:val="22"/>
            </w:rPr>
            <w:fldChar w:fldCharType="begin"/>
          </w:r>
          <w:r>
            <w:rPr>
              <w:bCs/>
              <w:i/>
              <w:noProof/>
              <w:sz w:val="22"/>
              <w:szCs w:val="22"/>
            </w:rPr>
            <w:instrText>NUMPAGES  \* Arabic  \* MERGEFORMAT</w:instrText>
          </w:r>
          <w:r>
            <w:rPr>
              <w:bCs/>
              <w:i/>
              <w:noProof/>
              <w:sz w:val="22"/>
              <w:szCs w:val="22"/>
            </w:rPr>
            <w:fldChar w:fldCharType="separate"/>
          </w:r>
          <w:r w:rsidR="00F11B95">
            <w:rPr>
              <w:bCs/>
              <w:i/>
              <w:noProof/>
              <w:sz w:val="22"/>
              <w:szCs w:val="22"/>
            </w:rPr>
            <w:t>28</w:t>
          </w:r>
          <w:r>
            <w:rPr>
              <w:bCs/>
              <w:i/>
              <w:noProof/>
              <w:sz w:val="22"/>
              <w:szCs w:val="22"/>
            </w:rPr>
            <w:fldChar w:fldCharType="end"/>
          </w:r>
        </w:p>
      </w:tc>
    </w:tr>
  </w:tbl>
  <w:p w:rsidR="001C2052" w:rsidRDefault="001C20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58A"/>
    <w:multiLevelType w:val="hybridMultilevel"/>
    <w:tmpl w:val="A42E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26DF7"/>
    <w:multiLevelType w:val="hybridMultilevel"/>
    <w:tmpl w:val="E51CF116"/>
    <w:lvl w:ilvl="0" w:tplc="1B86385A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2" w15:restartNumberingAfterBreak="0">
    <w:nsid w:val="0FB703AD"/>
    <w:multiLevelType w:val="hybridMultilevel"/>
    <w:tmpl w:val="421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DB"/>
    <w:multiLevelType w:val="hybridMultilevel"/>
    <w:tmpl w:val="D8E8F2C8"/>
    <w:lvl w:ilvl="0" w:tplc="1B86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F57ED6"/>
    <w:multiLevelType w:val="hybridMultilevel"/>
    <w:tmpl w:val="6C7A0EEC"/>
    <w:lvl w:ilvl="0" w:tplc="1B86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81693D"/>
    <w:multiLevelType w:val="multilevel"/>
    <w:tmpl w:val="266098E4"/>
    <w:lvl w:ilvl="0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4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</w:rPr>
    </w:lvl>
  </w:abstractNum>
  <w:abstractNum w:abstractNumId="6" w15:restartNumberingAfterBreak="0">
    <w:nsid w:val="2600752F"/>
    <w:multiLevelType w:val="hybridMultilevel"/>
    <w:tmpl w:val="61E874C0"/>
    <w:lvl w:ilvl="0" w:tplc="2BC0D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EC43FE"/>
    <w:multiLevelType w:val="hybridMultilevel"/>
    <w:tmpl w:val="1DB87270"/>
    <w:lvl w:ilvl="0" w:tplc="B656B92A">
      <w:start w:val="1"/>
      <w:numFmt w:val="decimal"/>
      <w:lvlText w:val="%1."/>
      <w:lvlJc w:val="left"/>
      <w:pPr>
        <w:ind w:left="1074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FB0286C"/>
    <w:multiLevelType w:val="hybridMultilevel"/>
    <w:tmpl w:val="28A809B6"/>
    <w:lvl w:ilvl="0" w:tplc="452290DA">
      <w:start w:val="1"/>
      <w:numFmt w:val="decimal"/>
      <w:lvlText w:val="%1."/>
      <w:lvlJc w:val="left"/>
      <w:pPr>
        <w:ind w:left="1946" w:hanging="10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A35217"/>
    <w:multiLevelType w:val="hybridMultilevel"/>
    <w:tmpl w:val="4120B4DE"/>
    <w:lvl w:ilvl="0" w:tplc="CC2408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432E1A"/>
    <w:multiLevelType w:val="multilevel"/>
    <w:tmpl w:val="266098E4"/>
    <w:lvl w:ilvl="0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4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</w:rPr>
    </w:lvl>
  </w:abstractNum>
  <w:abstractNum w:abstractNumId="11" w15:restartNumberingAfterBreak="0">
    <w:nsid w:val="46FB43FC"/>
    <w:multiLevelType w:val="multilevel"/>
    <w:tmpl w:val="266098E4"/>
    <w:lvl w:ilvl="0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4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</w:rPr>
    </w:lvl>
  </w:abstractNum>
  <w:abstractNum w:abstractNumId="12" w15:restartNumberingAfterBreak="0">
    <w:nsid w:val="4F217D3E"/>
    <w:multiLevelType w:val="hybridMultilevel"/>
    <w:tmpl w:val="ED6864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199329E"/>
    <w:multiLevelType w:val="hybridMultilevel"/>
    <w:tmpl w:val="21AAD3C0"/>
    <w:lvl w:ilvl="0" w:tplc="1B8638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668A"/>
    <w:multiLevelType w:val="hybridMultilevel"/>
    <w:tmpl w:val="FF8C6A0C"/>
    <w:lvl w:ilvl="0" w:tplc="1B86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764A75"/>
    <w:multiLevelType w:val="hybridMultilevel"/>
    <w:tmpl w:val="5636B5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892E40"/>
    <w:multiLevelType w:val="hybridMultilevel"/>
    <w:tmpl w:val="28A809B6"/>
    <w:lvl w:ilvl="0" w:tplc="452290DA">
      <w:start w:val="1"/>
      <w:numFmt w:val="decimal"/>
      <w:lvlText w:val="%1."/>
      <w:lvlJc w:val="left"/>
      <w:pPr>
        <w:ind w:left="2797" w:hanging="10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BD50D5"/>
    <w:multiLevelType w:val="hybridMultilevel"/>
    <w:tmpl w:val="28A809B6"/>
    <w:lvl w:ilvl="0" w:tplc="452290DA">
      <w:start w:val="1"/>
      <w:numFmt w:val="decimal"/>
      <w:lvlText w:val="%1."/>
      <w:lvlJc w:val="left"/>
      <w:pPr>
        <w:ind w:left="2797" w:hanging="10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0D24B5"/>
    <w:multiLevelType w:val="hybridMultilevel"/>
    <w:tmpl w:val="B4B627D6"/>
    <w:lvl w:ilvl="0" w:tplc="1B86385A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733D2A42"/>
    <w:multiLevelType w:val="hybridMultilevel"/>
    <w:tmpl w:val="28A809B6"/>
    <w:lvl w:ilvl="0" w:tplc="452290DA">
      <w:start w:val="1"/>
      <w:numFmt w:val="decimal"/>
      <w:lvlText w:val="%1."/>
      <w:lvlJc w:val="left"/>
      <w:pPr>
        <w:ind w:left="2797" w:hanging="109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295401"/>
    <w:multiLevelType w:val="hybridMultilevel"/>
    <w:tmpl w:val="548E52F0"/>
    <w:lvl w:ilvl="0" w:tplc="1B86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68D"/>
    <w:multiLevelType w:val="hybridMultilevel"/>
    <w:tmpl w:val="E078E4E6"/>
    <w:lvl w:ilvl="0" w:tplc="D0A264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C2D5E"/>
    <w:multiLevelType w:val="multilevel"/>
    <w:tmpl w:val="266098E4"/>
    <w:lvl w:ilvl="0">
      <w:start w:val="1"/>
      <w:numFmt w:val="decimal"/>
      <w:lvlText w:val="%1."/>
      <w:lvlJc w:val="left"/>
      <w:pPr>
        <w:ind w:left="1363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4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</w:rPr>
    </w:lvl>
  </w:abstractNum>
  <w:abstractNum w:abstractNumId="23" w15:restartNumberingAfterBreak="0">
    <w:nsid w:val="7E304F88"/>
    <w:multiLevelType w:val="hybridMultilevel"/>
    <w:tmpl w:val="D72AEB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21"/>
  </w:num>
  <w:num w:numId="5">
    <w:abstractNumId w:val="8"/>
  </w:num>
  <w:num w:numId="6">
    <w:abstractNumId w:val="14"/>
  </w:num>
  <w:num w:numId="7">
    <w:abstractNumId w:val="1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5"/>
  </w:num>
  <w:num w:numId="19">
    <w:abstractNumId w:val="10"/>
  </w:num>
  <w:num w:numId="20">
    <w:abstractNumId w:val="16"/>
  </w:num>
  <w:num w:numId="21">
    <w:abstractNumId w:val="22"/>
  </w:num>
  <w:num w:numId="22">
    <w:abstractNumId w:val="19"/>
  </w:num>
  <w:num w:numId="23">
    <w:abstractNumId w:val="6"/>
  </w:num>
  <w:num w:numId="2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F0C"/>
    <w:rsid w:val="0000022A"/>
    <w:rsid w:val="0000133A"/>
    <w:rsid w:val="00001406"/>
    <w:rsid w:val="000019B6"/>
    <w:rsid w:val="00001A2F"/>
    <w:rsid w:val="00001B3B"/>
    <w:rsid w:val="0000250C"/>
    <w:rsid w:val="000025F1"/>
    <w:rsid w:val="00002D07"/>
    <w:rsid w:val="000036C7"/>
    <w:rsid w:val="0000384F"/>
    <w:rsid w:val="0000470C"/>
    <w:rsid w:val="00004A92"/>
    <w:rsid w:val="00005106"/>
    <w:rsid w:val="0000515F"/>
    <w:rsid w:val="00005176"/>
    <w:rsid w:val="000064B7"/>
    <w:rsid w:val="000068DD"/>
    <w:rsid w:val="00006BA1"/>
    <w:rsid w:val="00006C40"/>
    <w:rsid w:val="00006D73"/>
    <w:rsid w:val="00007C1D"/>
    <w:rsid w:val="00007CEA"/>
    <w:rsid w:val="00007E4F"/>
    <w:rsid w:val="000100E0"/>
    <w:rsid w:val="00010B66"/>
    <w:rsid w:val="00010E0B"/>
    <w:rsid w:val="000111CC"/>
    <w:rsid w:val="00011711"/>
    <w:rsid w:val="000117AF"/>
    <w:rsid w:val="00011AC6"/>
    <w:rsid w:val="00011EFF"/>
    <w:rsid w:val="0001262F"/>
    <w:rsid w:val="000126F1"/>
    <w:rsid w:val="00012990"/>
    <w:rsid w:val="000130BB"/>
    <w:rsid w:val="000139C9"/>
    <w:rsid w:val="00013C0D"/>
    <w:rsid w:val="00013C6D"/>
    <w:rsid w:val="00014596"/>
    <w:rsid w:val="00014BB1"/>
    <w:rsid w:val="00014FD3"/>
    <w:rsid w:val="000153F5"/>
    <w:rsid w:val="00016395"/>
    <w:rsid w:val="00016F42"/>
    <w:rsid w:val="00017343"/>
    <w:rsid w:val="00020BD8"/>
    <w:rsid w:val="000210A7"/>
    <w:rsid w:val="0002130D"/>
    <w:rsid w:val="0002147C"/>
    <w:rsid w:val="00021B70"/>
    <w:rsid w:val="000229D0"/>
    <w:rsid w:val="00023A40"/>
    <w:rsid w:val="000245D5"/>
    <w:rsid w:val="000245DD"/>
    <w:rsid w:val="0002497E"/>
    <w:rsid w:val="000253C1"/>
    <w:rsid w:val="00025975"/>
    <w:rsid w:val="00027094"/>
    <w:rsid w:val="00027B91"/>
    <w:rsid w:val="00030035"/>
    <w:rsid w:val="00030507"/>
    <w:rsid w:val="000315A2"/>
    <w:rsid w:val="00031B64"/>
    <w:rsid w:val="00031E08"/>
    <w:rsid w:val="00032FA9"/>
    <w:rsid w:val="000331F4"/>
    <w:rsid w:val="0003389B"/>
    <w:rsid w:val="00033A36"/>
    <w:rsid w:val="00033F37"/>
    <w:rsid w:val="0003499A"/>
    <w:rsid w:val="000351E7"/>
    <w:rsid w:val="00035336"/>
    <w:rsid w:val="0003578A"/>
    <w:rsid w:val="00035BFF"/>
    <w:rsid w:val="0003602B"/>
    <w:rsid w:val="00036115"/>
    <w:rsid w:val="00036721"/>
    <w:rsid w:val="00036DF7"/>
    <w:rsid w:val="00037791"/>
    <w:rsid w:val="00037A67"/>
    <w:rsid w:val="00040BF9"/>
    <w:rsid w:val="00041171"/>
    <w:rsid w:val="000412C1"/>
    <w:rsid w:val="00041332"/>
    <w:rsid w:val="00041717"/>
    <w:rsid w:val="0004226A"/>
    <w:rsid w:val="00042EE7"/>
    <w:rsid w:val="00044ABA"/>
    <w:rsid w:val="000450A0"/>
    <w:rsid w:val="0004586E"/>
    <w:rsid w:val="000463FF"/>
    <w:rsid w:val="00046C8B"/>
    <w:rsid w:val="00047941"/>
    <w:rsid w:val="00047CB5"/>
    <w:rsid w:val="00050615"/>
    <w:rsid w:val="00050FAB"/>
    <w:rsid w:val="000514D5"/>
    <w:rsid w:val="00051744"/>
    <w:rsid w:val="00051C91"/>
    <w:rsid w:val="00052A20"/>
    <w:rsid w:val="00053622"/>
    <w:rsid w:val="00054518"/>
    <w:rsid w:val="00054DF7"/>
    <w:rsid w:val="00056106"/>
    <w:rsid w:val="00056474"/>
    <w:rsid w:val="00056C7A"/>
    <w:rsid w:val="00056DA8"/>
    <w:rsid w:val="00057483"/>
    <w:rsid w:val="0006020D"/>
    <w:rsid w:val="00060E1B"/>
    <w:rsid w:val="0006116C"/>
    <w:rsid w:val="000622C5"/>
    <w:rsid w:val="00062719"/>
    <w:rsid w:val="00062C43"/>
    <w:rsid w:val="00064199"/>
    <w:rsid w:val="00064FD9"/>
    <w:rsid w:val="000658A4"/>
    <w:rsid w:val="00065A27"/>
    <w:rsid w:val="00065B54"/>
    <w:rsid w:val="00065F71"/>
    <w:rsid w:val="000661CD"/>
    <w:rsid w:val="00066636"/>
    <w:rsid w:val="00066D46"/>
    <w:rsid w:val="00066F51"/>
    <w:rsid w:val="00066FC3"/>
    <w:rsid w:val="00071510"/>
    <w:rsid w:val="0007204F"/>
    <w:rsid w:val="0007464D"/>
    <w:rsid w:val="00074E47"/>
    <w:rsid w:val="0007548C"/>
    <w:rsid w:val="00075DDF"/>
    <w:rsid w:val="000762A5"/>
    <w:rsid w:val="000762D2"/>
    <w:rsid w:val="00077394"/>
    <w:rsid w:val="00077619"/>
    <w:rsid w:val="00077905"/>
    <w:rsid w:val="00080092"/>
    <w:rsid w:val="0008055A"/>
    <w:rsid w:val="00080A06"/>
    <w:rsid w:val="000825F0"/>
    <w:rsid w:val="000829D0"/>
    <w:rsid w:val="0008362F"/>
    <w:rsid w:val="00083975"/>
    <w:rsid w:val="000847B7"/>
    <w:rsid w:val="000850FB"/>
    <w:rsid w:val="00085A7D"/>
    <w:rsid w:val="0008656E"/>
    <w:rsid w:val="00086792"/>
    <w:rsid w:val="0008736E"/>
    <w:rsid w:val="00087866"/>
    <w:rsid w:val="00090395"/>
    <w:rsid w:val="00090C0A"/>
    <w:rsid w:val="00092150"/>
    <w:rsid w:val="0009229C"/>
    <w:rsid w:val="00093A94"/>
    <w:rsid w:val="00093BA2"/>
    <w:rsid w:val="00094339"/>
    <w:rsid w:val="000958CD"/>
    <w:rsid w:val="00095B05"/>
    <w:rsid w:val="00095B17"/>
    <w:rsid w:val="00095C10"/>
    <w:rsid w:val="00096835"/>
    <w:rsid w:val="000969E4"/>
    <w:rsid w:val="00096D9A"/>
    <w:rsid w:val="00097105"/>
    <w:rsid w:val="00097AA0"/>
    <w:rsid w:val="000A063B"/>
    <w:rsid w:val="000A0BCB"/>
    <w:rsid w:val="000A12DF"/>
    <w:rsid w:val="000A1DD0"/>
    <w:rsid w:val="000A1FCF"/>
    <w:rsid w:val="000A324E"/>
    <w:rsid w:val="000A35D4"/>
    <w:rsid w:val="000A3CCB"/>
    <w:rsid w:val="000A5509"/>
    <w:rsid w:val="000A5838"/>
    <w:rsid w:val="000A5C48"/>
    <w:rsid w:val="000A6592"/>
    <w:rsid w:val="000A6BE3"/>
    <w:rsid w:val="000A75C4"/>
    <w:rsid w:val="000B1A73"/>
    <w:rsid w:val="000B1E26"/>
    <w:rsid w:val="000B2019"/>
    <w:rsid w:val="000B24D3"/>
    <w:rsid w:val="000B2548"/>
    <w:rsid w:val="000B3B5B"/>
    <w:rsid w:val="000B4001"/>
    <w:rsid w:val="000B424E"/>
    <w:rsid w:val="000B73F4"/>
    <w:rsid w:val="000B79AA"/>
    <w:rsid w:val="000B7D4E"/>
    <w:rsid w:val="000B7E92"/>
    <w:rsid w:val="000C03EA"/>
    <w:rsid w:val="000C0401"/>
    <w:rsid w:val="000C055C"/>
    <w:rsid w:val="000C0C02"/>
    <w:rsid w:val="000C1F66"/>
    <w:rsid w:val="000C2892"/>
    <w:rsid w:val="000C40C5"/>
    <w:rsid w:val="000C4125"/>
    <w:rsid w:val="000C6992"/>
    <w:rsid w:val="000C722F"/>
    <w:rsid w:val="000C76CB"/>
    <w:rsid w:val="000C7FD7"/>
    <w:rsid w:val="000D03B6"/>
    <w:rsid w:val="000D06A8"/>
    <w:rsid w:val="000D06A9"/>
    <w:rsid w:val="000D1190"/>
    <w:rsid w:val="000D11F3"/>
    <w:rsid w:val="000D1507"/>
    <w:rsid w:val="000D26B0"/>
    <w:rsid w:val="000D26C5"/>
    <w:rsid w:val="000D2C03"/>
    <w:rsid w:val="000D2E2E"/>
    <w:rsid w:val="000D3F00"/>
    <w:rsid w:val="000D3F17"/>
    <w:rsid w:val="000D40CC"/>
    <w:rsid w:val="000D5955"/>
    <w:rsid w:val="000D5E7C"/>
    <w:rsid w:val="000D73C7"/>
    <w:rsid w:val="000D782C"/>
    <w:rsid w:val="000D7C61"/>
    <w:rsid w:val="000E005F"/>
    <w:rsid w:val="000E01E2"/>
    <w:rsid w:val="000E02E4"/>
    <w:rsid w:val="000E0C35"/>
    <w:rsid w:val="000E1210"/>
    <w:rsid w:val="000E15BF"/>
    <w:rsid w:val="000E1626"/>
    <w:rsid w:val="000E1DF8"/>
    <w:rsid w:val="000E203B"/>
    <w:rsid w:val="000E2143"/>
    <w:rsid w:val="000E26A8"/>
    <w:rsid w:val="000E2787"/>
    <w:rsid w:val="000E45A8"/>
    <w:rsid w:val="000E486C"/>
    <w:rsid w:val="000E59A7"/>
    <w:rsid w:val="000E5CA1"/>
    <w:rsid w:val="000E6682"/>
    <w:rsid w:val="000E72CF"/>
    <w:rsid w:val="000F0BBC"/>
    <w:rsid w:val="000F129C"/>
    <w:rsid w:val="000F1875"/>
    <w:rsid w:val="000F20B7"/>
    <w:rsid w:val="000F2203"/>
    <w:rsid w:val="000F2296"/>
    <w:rsid w:val="000F2749"/>
    <w:rsid w:val="000F30EE"/>
    <w:rsid w:val="000F3F8C"/>
    <w:rsid w:val="000F4826"/>
    <w:rsid w:val="000F4B18"/>
    <w:rsid w:val="000F5364"/>
    <w:rsid w:val="000F5644"/>
    <w:rsid w:val="000F620D"/>
    <w:rsid w:val="000F635E"/>
    <w:rsid w:val="000F63CB"/>
    <w:rsid w:val="0010079F"/>
    <w:rsid w:val="0010345A"/>
    <w:rsid w:val="00105130"/>
    <w:rsid w:val="0010531A"/>
    <w:rsid w:val="00105372"/>
    <w:rsid w:val="001063F0"/>
    <w:rsid w:val="00106C21"/>
    <w:rsid w:val="0010733D"/>
    <w:rsid w:val="001078B1"/>
    <w:rsid w:val="00107B58"/>
    <w:rsid w:val="00110D87"/>
    <w:rsid w:val="001120E3"/>
    <w:rsid w:val="0011464F"/>
    <w:rsid w:val="00114EDD"/>
    <w:rsid w:val="00115055"/>
    <w:rsid w:val="00117AA1"/>
    <w:rsid w:val="00120164"/>
    <w:rsid w:val="00121428"/>
    <w:rsid w:val="00121538"/>
    <w:rsid w:val="00121CEE"/>
    <w:rsid w:val="00121D18"/>
    <w:rsid w:val="00122A9E"/>
    <w:rsid w:val="00123B67"/>
    <w:rsid w:val="00123C9A"/>
    <w:rsid w:val="001245A0"/>
    <w:rsid w:val="00124746"/>
    <w:rsid w:val="001260AD"/>
    <w:rsid w:val="001269D7"/>
    <w:rsid w:val="001273BB"/>
    <w:rsid w:val="00127C38"/>
    <w:rsid w:val="001311AC"/>
    <w:rsid w:val="0013156E"/>
    <w:rsid w:val="00132968"/>
    <w:rsid w:val="00132D91"/>
    <w:rsid w:val="00133ACD"/>
    <w:rsid w:val="00134850"/>
    <w:rsid w:val="00134AC9"/>
    <w:rsid w:val="00134D20"/>
    <w:rsid w:val="00135102"/>
    <w:rsid w:val="001351DA"/>
    <w:rsid w:val="001354AD"/>
    <w:rsid w:val="0013561D"/>
    <w:rsid w:val="00135E25"/>
    <w:rsid w:val="00136A7B"/>
    <w:rsid w:val="00137693"/>
    <w:rsid w:val="001400EE"/>
    <w:rsid w:val="001408BB"/>
    <w:rsid w:val="00140C1F"/>
    <w:rsid w:val="00141F15"/>
    <w:rsid w:val="0014283C"/>
    <w:rsid w:val="00144EBF"/>
    <w:rsid w:val="00146088"/>
    <w:rsid w:val="001464F4"/>
    <w:rsid w:val="00147231"/>
    <w:rsid w:val="001477E5"/>
    <w:rsid w:val="00147B17"/>
    <w:rsid w:val="00150AC0"/>
    <w:rsid w:val="00150B3B"/>
    <w:rsid w:val="001517C1"/>
    <w:rsid w:val="00151B3F"/>
    <w:rsid w:val="0015219D"/>
    <w:rsid w:val="00152E84"/>
    <w:rsid w:val="001530BD"/>
    <w:rsid w:val="001535D5"/>
    <w:rsid w:val="0015362A"/>
    <w:rsid w:val="00153C25"/>
    <w:rsid w:val="001541BA"/>
    <w:rsid w:val="001542FC"/>
    <w:rsid w:val="00155E3D"/>
    <w:rsid w:val="00155E6A"/>
    <w:rsid w:val="001566B2"/>
    <w:rsid w:val="00156898"/>
    <w:rsid w:val="0015709F"/>
    <w:rsid w:val="0015725F"/>
    <w:rsid w:val="0016053C"/>
    <w:rsid w:val="001605F9"/>
    <w:rsid w:val="00160D8A"/>
    <w:rsid w:val="00160EE7"/>
    <w:rsid w:val="001615DF"/>
    <w:rsid w:val="00161C33"/>
    <w:rsid w:val="00163440"/>
    <w:rsid w:val="00164180"/>
    <w:rsid w:val="001643EE"/>
    <w:rsid w:val="0016440F"/>
    <w:rsid w:val="0016499B"/>
    <w:rsid w:val="00164D7D"/>
    <w:rsid w:val="0016528E"/>
    <w:rsid w:val="00165551"/>
    <w:rsid w:val="001662E6"/>
    <w:rsid w:val="001666AB"/>
    <w:rsid w:val="0016698B"/>
    <w:rsid w:val="00167427"/>
    <w:rsid w:val="00167687"/>
    <w:rsid w:val="00167818"/>
    <w:rsid w:val="00167A89"/>
    <w:rsid w:val="001710FF"/>
    <w:rsid w:val="0017124F"/>
    <w:rsid w:val="00171709"/>
    <w:rsid w:val="00171E85"/>
    <w:rsid w:val="0017224D"/>
    <w:rsid w:val="00172416"/>
    <w:rsid w:val="00172814"/>
    <w:rsid w:val="00172A1B"/>
    <w:rsid w:val="00172BF3"/>
    <w:rsid w:val="00172CDF"/>
    <w:rsid w:val="00173F48"/>
    <w:rsid w:val="00174002"/>
    <w:rsid w:val="00174C89"/>
    <w:rsid w:val="00174E9B"/>
    <w:rsid w:val="00175E16"/>
    <w:rsid w:val="00176234"/>
    <w:rsid w:val="00176627"/>
    <w:rsid w:val="001768BD"/>
    <w:rsid w:val="00177312"/>
    <w:rsid w:val="0017751F"/>
    <w:rsid w:val="00177A7D"/>
    <w:rsid w:val="00177D24"/>
    <w:rsid w:val="00180DF9"/>
    <w:rsid w:val="00181472"/>
    <w:rsid w:val="0018166F"/>
    <w:rsid w:val="00181FD9"/>
    <w:rsid w:val="00182565"/>
    <w:rsid w:val="001832EA"/>
    <w:rsid w:val="001832F9"/>
    <w:rsid w:val="001843F2"/>
    <w:rsid w:val="00184883"/>
    <w:rsid w:val="00185567"/>
    <w:rsid w:val="00185CAF"/>
    <w:rsid w:val="0018679B"/>
    <w:rsid w:val="00186D78"/>
    <w:rsid w:val="00187B13"/>
    <w:rsid w:val="001901C9"/>
    <w:rsid w:val="00190289"/>
    <w:rsid w:val="0019074A"/>
    <w:rsid w:val="00190928"/>
    <w:rsid w:val="00190929"/>
    <w:rsid w:val="001909B3"/>
    <w:rsid w:val="00190A36"/>
    <w:rsid w:val="0019183F"/>
    <w:rsid w:val="00192773"/>
    <w:rsid w:val="00192DDB"/>
    <w:rsid w:val="00192E81"/>
    <w:rsid w:val="00193364"/>
    <w:rsid w:val="0019460E"/>
    <w:rsid w:val="00194631"/>
    <w:rsid w:val="001947C4"/>
    <w:rsid w:val="0019495D"/>
    <w:rsid w:val="001949BF"/>
    <w:rsid w:val="00195CDD"/>
    <w:rsid w:val="00195E11"/>
    <w:rsid w:val="001965E5"/>
    <w:rsid w:val="00196A5B"/>
    <w:rsid w:val="00197DF0"/>
    <w:rsid w:val="001A265E"/>
    <w:rsid w:val="001A311D"/>
    <w:rsid w:val="001A3717"/>
    <w:rsid w:val="001A3A41"/>
    <w:rsid w:val="001A3DC3"/>
    <w:rsid w:val="001A4CED"/>
    <w:rsid w:val="001A5D06"/>
    <w:rsid w:val="001A6A0A"/>
    <w:rsid w:val="001A7DE8"/>
    <w:rsid w:val="001A7FFD"/>
    <w:rsid w:val="001B0AC7"/>
    <w:rsid w:val="001B0EF7"/>
    <w:rsid w:val="001B1DEE"/>
    <w:rsid w:val="001B1F20"/>
    <w:rsid w:val="001B2697"/>
    <w:rsid w:val="001B35AB"/>
    <w:rsid w:val="001B3C98"/>
    <w:rsid w:val="001B4794"/>
    <w:rsid w:val="001B4AB2"/>
    <w:rsid w:val="001B4F97"/>
    <w:rsid w:val="001B556E"/>
    <w:rsid w:val="001B5BA2"/>
    <w:rsid w:val="001B6698"/>
    <w:rsid w:val="001B7047"/>
    <w:rsid w:val="001B74EE"/>
    <w:rsid w:val="001B7BDB"/>
    <w:rsid w:val="001C01CF"/>
    <w:rsid w:val="001C02FA"/>
    <w:rsid w:val="001C0395"/>
    <w:rsid w:val="001C0578"/>
    <w:rsid w:val="001C11EC"/>
    <w:rsid w:val="001C149C"/>
    <w:rsid w:val="001C2052"/>
    <w:rsid w:val="001C2219"/>
    <w:rsid w:val="001C24AC"/>
    <w:rsid w:val="001C3B39"/>
    <w:rsid w:val="001C441F"/>
    <w:rsid w:val="001C521C"/>
    <w:rsid w:val="001C57FD"/>
    <w:rsid w:val="001C5D9A"/>
    <w:rsid w:val="001C5E4C"/>
    <w:rsid w:val="001C61CF"/>
    <w:rsid w:val="001C6C96"/>
    <w:rsid w:val="001C6E08"/>
    <w:rsid w:val="001C735F"/>
    <w:rsid w:val="001C7557"/>
    <w:rsid w:val="001D0124"/>
    <w:rsid w:val="001D10D7"/>
    <w:rsid w:val="001D14A2"/>
    <w:rsid w:val="001D1793"/>
    <w:rsid w:val="001D1D67"/>
    <w:rsid w:val="001D2519"/>
    <w:rsid w:val="001D292C"/>
    <w:rsid w:val="001D2CBE"/>
    <w:rsid w:val="001D3170"/>
    <w:rsid w:val="001D34E1"/>
    <w:rsid w:val="001D3D3F"/>
    <w:rsid w:val="001D49FF"/>
    <w:rsid w:val="001D52E0"/>
    <w:rsid w:val="001D5C76"/>
    <w:rsid w:val="001D6FA2"/>
    <w:rsid w:val="001D749B"/>
    <w:rsid w:val="001D7950"/>
    <w:rsid w:val="001D7D30"/>
    <w:rsid w:val="001D7E3C"/>
    <w:rsid w:val="001E0A99"/>
    <w:rsid w:val="001E154B"/>
    <w:rsid w:val="001E23E6"/>
    <w:rsid w:val="001E279B"/>
    <w:rsid w:val="001E39DF"/>
    <w:rsid w:val="001E453C"/>
    <w:rsid w:val="001E45AC"/>
    <w:rsid w:val="001E5258"/>
    <w:rsid w:val="001E5E9B"/>
    <w:rsid w:val="001E63EF"/>
    <w:rsid w:val="001E7AD5"/>
    <w:rsid w:val="001E7C24"/>
    <w:rsid w:val="001E7CD4"/>
    <w:rsid w:val="001E7E4A"/>
    <w:rsid w:val="001F05C6"/>
    <w:rsid w:val="001F0762"/>
    <w:rsid w:val="001F0A77"/>
    <w:rsid w:val="001F112D"/>
    <w:rsid w:val="001F136E"/>
    <w:rsid w:val="001F159E"/>
    <w:rsid w:val="001F1B07"/>
    <w:rsid w:val="001F2B33"/>
    <w:rsid w:val="001F378D"/>
    <w:rsid w:val="001F397E"/>
    <w:rsid w:val="001F3A64"/>
    <w:rsid w:val="001F3C68"/>
    <w:rsid w:val="001F41C5"/>
    <w:rsid w:val="001F45D0"/>
    <w:rsid w:val="001F461C"/>
    <w:rsid w:val="001F509A"/>
    <w:rsid w:val="001F515A"/>
    <w:rsid w:val="001F5306"/>
    <w:rsid w:val="001F558E"/>
    <w:rsid w:val="001F571C"/>
    <w:rsid w:val="001F62B9"/>
    <w:rsid w:val="001F6638"/>
    <w:rsid w:val="001F7139"/>
    <w:rsid w:val="001F7759"/>
    <w:rsid w:val="0020012C"/>
    <w:rsid w:val="002006EF"/>
    <w:rsid w:val="00201489"/>
    <w:rsid w:val="0020187A"/>
    <w:rsid w:val="0020187C"/>
    <w:rsid w:val="002024B8"/>
    <w:rsid w:val="002027CB"/>
    <w:rsid w:val="00203160"/>
    <w:rsid w:val="00203D12"/>
    <w:rsid w:val="00203D90"/>
    <w:rsid w:val="00204063"/>
    <w:rsid w:val="0020521B"/>
    <w:rsid w:val="00205342"/>
    <w:rsid w:val="00205EA2"/>
    <w:rsid w:val="00206145"/>
    <w:rsid w:val="002073A0"/>
    <w:rsid w:val="00207B82"/>
    <w:rsid w:val="00207EF5"/>
    <w:rsid w:val="002100BD"/>
    <w:rsid w:val="002102A1"/>
    <w:rsid w:val="00211214"/>
    <w:rsid w:val="002115FA"/>
    <w:rsid w:val="002127DD"/>
    <w:rsid w:val="00212889"/>
    <w:rsid w:val="00212C8E"/>
    <w:rsid w:val="00213DA9"/>
    <w:rsid w:val="00213F03"/>
    <w:rsid w:val="0021457D"/>
    <w:rsid w:val="00217C93"/>
    <w:rsid w:val="00220695"/>
    <w:rsid w:val="00220FE5"/>
    <w:rsid w:val="0022166C"/>
    <w:rsid w:val="00221F91"/>
    <w:rsid w:val="00222A22"/>
    <w:rsid w:val="00224B0D"/>
    <w:rsid w:val="00224D42"/>
    <w:rsid w:val="00225EC8"/>
    <w:rsid w:val="00225F01"/>
    <w:rsid w:val="00226022"/>
    <w:rsid w:val="002261BE"/>
    <w:rsid w:val="002269DA"/>
    <w:rsid w:val="00226C18"/>
    <w:rsid w:val="00226DFB"/>
    <w:rsid w:val="0022727E"/>
    <w:rsid w:val="00227467"/>
    <w:rsid w:val="00227AAF"/>
    <w:rsid w:val="002307B0"/>
    <w:rsid w:val="00230C78"/>
    <w:rsid w:val="0023150A"/>
    <w:rsid w:val="00231F9A"/>
    <w:rsid w:val="0023244D"/>
    <w:rsid w:val="0023335A"/>
    <w:rsid w:val="00233616"/>
    <w:rsid w:val="00235946"/>
    <w:rsid w:val="0023596C"/>
    <w:rsid w:val="00235F8E"/>
    <w:rsid w:val="0023601D"/>
    <w:rsid w:val="00236483"/>
    <w:rsid w:val="002377EE"/>
    <w:rsid w:val="00237DE5"/>
    <w:rsid w:val="00237E1E"/>
    <w:rsid w:val="002400E6"/>
    <w:rsid w:val="00240284"/>
    <w:rsid w:val="002410DE"/>
    <w:rsid w:val="0024121F"/>
    <w:rsid w:val="00241C57"/>
    <w:rsid w:val="00243740"/>
    <w:rsid w:val="0024399C"/>
    <w:rsid w:val="00243EA8"/>
    <w:rsid w:val="00243ECC"/>
    <w:rsid w:val="002440AE"/>
    <w:rsid w:val="00244607"/>
    <w:rsid w:val="00245221"/>
    <w:rsid w:val="00245B17"/>
    <w:rsid w:val="00245F7F"/>
    <w:rsid w:val="00245FD4"/>
    <w:rsid w:val="00246868"/>
    <w:rsid w:val="002468D8"/>
    <w:rsid w:val="00246D75"/>
    <w:rsid w:val="002479B2"/>
    <w:rsid w:val="00247C58"/>
    <w:rsid w:val="00247F8B"/>
    <w:rsid w:val="00250993"/>
    <w:rsid w:val="0025125D"/>
    <w:rsid w:val="0025146A"/>
    <w:rsid w:val="00251741"/>
    <w:rsid w:val="00251A67"/>
    <w:rsid w:val="0025297A"/>
    <w:rsid w:val="002533D0"/>
    <w:rsid w:val="00253938"/>
    <w:rsid w:val="00253C66"/>
    <w:rsid w:val="002554CB"/>
    <w:rsid w:val="00257048"/>
    <w:rsid w:val="00257BF0"/>
    <w:rsid w:val="00260B77"/>
    <w:rsid w:val="002610DB"/>
    <w:rsid w:val="00261AE2"/>
    <w:rsid w:val="00262C15"/>
    <w:rsid w:val="00263261"/>
    <w:rsid w:val="0026474C"/>
    <w:rsid w:val="00264AE2"/>
    <w:rsid w:val="00264E15"/>
    <w:rsid w:val="002652A1"/>
    <w:rsid w:val="002659D4"/>
    <w:rsid w:val="00265B93"/>
    <w:rsid w:val="00266A46"/>
    <w:rsid w:val="00267186"/>
    <w:rsid w:val="0026756D"/>
    <w:rsid w:val="00270565"/>
    <w:rsid w:val="00270AE4"/>
    <w:rsid w:val="00271925"/>
    <w:rsid w:val="0027305B"/>
    <w:rsid w:val="00274281"/>
    <w:rsid w:val="00274458"/>
    <w:rsid w:val="00275C0D"/>
    <w:rsid w:val="00275CE2"/>
    <w:rsid w:val="0027658D"/>
    <w:rsid w:val="00276F08"/>
    <w:rsid w:val="00277420"/>
    <w:rsid w:val="00277A15"/>
    <w:rsid w:val="00280E5E"/>
    <w:rsid w:val="0028141A"/>
    <w:rsid w:val="0028253F"/>
    <w:rsid w:val="00282BF1"/>
    <w:rsid w:val="00282C30"/>
    <w:rsid w:val="00282EAF"/>
    <w:rsid w:val="00282F64"/>
    <w:rsid w:val="002834D1"/>
    <w:rsid w:val="0028361D"/>
    <w:rsid w:val="0028364D"/>
    <w:rsid w:val="0028387C"/>
    <w:rsid w:val="00283D90"/>
    <w:rsid w:val="00284559"/>
    <w:rsid w:val="00284FBE"/>
    <w:rsid w:val="0028571F"/>
    <w:rsid w:val="002864CB"/>
    <w:rsid w:val="002866BD"/>
    <w:rsid w:val="0028693E"/>
    <w:rsid w:val="00287D7D"/>
    <w:rsid w:val="00287E91"/>
    <w:rsid w:val="00290515"/>
    <w:rsid w:val="00290C54"/>
    <w:rsid w:val="00290ECD"/>
    <w:rsid w:val="0029197B"/>
    <w:rsid w:val="00291D9F"/>
    <w:rsid w:val="00292757"/>
    <w:rsid w:val="00293193"/>
    <w:rsid w:val="00293821"/>
    <w:rsid w:val="00293BCF"/>
    <w:rsid w:val="00294538"/>
    <w:rsid w:val="0029457B"/>
    <w:rsid w:val="0029459F"/>
    <w:rsid w:val="002945E4"/>
    <w:rsid w:val="0029621B"/>
    <w:rsid w:val="002977DB"/>
    <w:rsid w:val="00297C3C"/>
    <w:rsid w:val="00297E93"/>
    <w:rsid w:val="002A098B"/>
    <w:rsid w:val="002A0E38"/>
    <w:rsid w:val="002A18EE"/>
    <w:rsid w:val="002A19D8"/>
    <w:rsid w:val="002A1A37"/>
    <w:rsid w:val="002A1BCB"/>
    <w:rsid w:val="002A46F6"/>
    <w:rsid w:val="002A5712"/>
    <w:rsid w:val="002A6D6F"/>
    <w:rsid w:val="002A72B3"/>
    <w:rsid w:val="002A79DD"/>
    <w:rsid w:val="002A79EE"/>
    <w:rsid w:val="002B0060"/>
    <w:rsid w:val="002B0130"/>
    <w:rsid w:val="002B0166"/>
    <w:rsid w:val="002B030E"/>
    <w:rsid w:val="002B076D"/>
    <w:rsid w:val="002B1B1F"/>
    <w:rsid w:val="002B1F59"/>
    <w:rsid w:val="002B20C6"/>
    <w:rsid w:val="002B2E68"/>
    <w:rsid w:val="002B3241"/>
    <w:rsid w:val="002B3B14"/>
    <w:rsid w:val="002B4439"/>
    <w:rsid w:val="002B4458"/>
    <w:rsid w:val="002B4490"/>
    <w:rsid w:val="002B45B8"/>
    <w:rsid w:val="002B465A"/>
    <w:rsid w:val="002B5A1C"/>
    <w:rsid w:val="002B5A7F"/>
    <w:rsid w:val="002B61D1"/>
    <w:rsid w:val="002B62B6"/>
    <w:rsid w:val="002B75AD"/>
    <w:rsid w:val="002C07A2"/>
    <w:rsid w:val="002C0B46"/>
    <w:rsid w:val="002C1426"/>
    <w:rsid w:val="002C14C7"/>
    <w:rsid w:val="002C1C59"/>
    <w:rsid w:val="002C24C6"/>
    <w:rsid w:val="002C2EF8"/>
    <w:rsid w:val="002C3CB7"/>
    <w:rsid w:val="002C3D4F"/>
    <w:rsid w:val="002C460A"/>
    <w:rsid w:val="002C5DCC"/>
    <w:rsid w:val="002D0BF3"/>
    <w:rsid w:val="002D0ECE"/>
    <w:rsid w:val="002D12DD"/>
    <w:rsid w:val="002D195B"/>
    <w:rsid w:val="002D1F04"/>
    <w:rsid w:val="002D2A61"/>
    <w:rsid w:val="002D2B91"/>
    <w:rsid w:val="002D2E14"/>
    <w:rsid w:val="002D34DE"/>
    <w:rsid w:val="002D38F8"/>
    <w:rsid w:val="002D4A39"/>
    <w:rsid w:val="002D5A22"/>
    <w:rsid w:val="002D672D"/>
    <w:rsid w:val="002D76E1"/>
    <w:rsid w:val="002D7EB1"/>
    <w:rsid w:val="002E1028"/>
    <w:rsid w:val="002E13FB"/>
    <w:rsid w:val="002E19C6"/>
    <w:rsid w:val="002E19D0"/>
    <w:rsid w:val="002E24E7"/>
    <w:rsid w:val="002E393A"/>
    <w:rsid w:val="002E475E"/>
    <w:rsid w:val="002E5BC1"/>
    <w:rsid w:val="002E5FD5"/>
    <w:rsid w:val="002E6ABE"/>
    <w:rsid w:val="002E6E8B"/>
    <w:rsid w:val="002E70D1"/>
    <w:rsid w:val="002F06D8"/>
    <w:rsid w:val="002F1599"/>
    <w:rsid w:val="002F16BF"/>
    <w:rsid w:val="002F3514"/>
    <w:rsid w:val="002F37A6"/>
    <w:rsid w:val="002F38A9"/>
    <w:rsid w:val="002F4CD6"/>
    <w:rsid w:val="002F582A"/>
    <w:rsid w:val="002F61C4"/>
    <w:rsid w:val="002F6BD8"/>
    <w:rsid w:val="002F7D6A"/>
    <w:rsid w:val="003004E5"/>
    <w:rsid w:val="0030053B"/>
    <w:rsid w:val="003026E7"/>
    <w:rsid w:val="00303917"/>
    <w:rsid w:val="00303E4B"/>
    <w:rsid w:val="003057A4"/>
    <w:rsid w:val="00305922"/>
    <w:rsid w:val="00305B90"/>
    <w:rsid w:val="00305EA4"/>
    <w:rsid w:val="00305F27"/>
    <w:rsid w:val="00306060"/>
    <w:rsid w:val="00306350"/>
    <w:rsid w:val="003073A0"/>
    <w:rsid w:val="003076B8"/>
    <w:rsid w:val="0030776F"/>
    <w:rsid w:val="00307913"/>
    <w:rsid w:val="00310621"/>
    <w:rsid w:val="00310A0E"/>
    <w:rsid w:val="00311FBE"/>
    <w:rsid w:val="00312C98"/>
    <w:rsid w:val="00312D47"/>
    <w:rsid w:val="00313625"/>
    <w:rsid w:val="00313791"/>
    <w:rsid w:val="00315058"/>
    <w:rsid w:val="0031595C"/>
    <w:rsid w:val="00315FDD"/>
    <w:rsid w:val="00316A59"/>
    <w:rsid w:val="003177A4"/>
    <w:rsid w:val="0032139A"/>
    <w:rsid w:val="00322444"/>
    <w:rsid w:val="003224C7"/>
    <w:rsid w:val="003225C4"/>
    <w:rsid w:val="00323366"/>
    <w:rsid w:val="00323831"/>
    <w:rsid w:val="00324652"/>
    <w:rsid w:val="00324ED5"/>
    <w:rsid w:val="00324F6B"/>
    <w:rsid w:val="0032553C"/>
    <w:rsid w:val="00325591"/>
    <w:rsid w:val="0032610A"/>
    <w:rsid w:val="00326796"/>
    <w:rsid w:val="00326B82"/>
    <w:rsid w:val="00326BCA"/>
    <w:rsid w:val="003271AF"/>
    <w:rsid w:val="00327C44"/>
    <w:rsid w:val="00330202"/>
    <w:rsid w:val="003308EC"/>
    <w:rsid w:val="003314BE"/>
    <w:rsid w:val="003315CE"/>
    <w:rsid w:val="00331DD9"/>
    <w:rsid w:val="00332400"/>
    <w:rsid w:val="00333224"/>
    <w:rsid w:val="0033375A"/>
    <w:rsid w:val="00333DEB"/>
    <w:rsid w:val="00334140"/>
    <w:rsid w:val="00335463"/>
    <w:rsid w:val="00335C64"/>
    <w:rsid w:val="00337141"/>
    <w:rsid w:val="00337172"/>
    <w:rsid w:val="00340039"/>
    <w:rsid w:val="0034028F"/>
    <w:rsid w:val="003403C7"/>
    <w:rsid w:val="0034094C"/>
    <w:rsid w:val="00341F02"/>
    <w:rsid w:val="00342018"/>
    <w:rsid w:val="0034225A"/>
    <w:rsid w:val="00342DE5"/>
    <w:rsid w:val="00342E7F"/>
    <w:rsid w:val="003434E9"/>
    <w:rsid w:val="00343539"/>
    <w:rsid w:val="00344620"/>
    <w:rsid w:val="00344867"/>
    <w:rsid w:val="003454F5"/>
    <w:rsid w:val="003465A0"/>
    <w:rsid w:val="00346F38"/>
    <w:rsid w:val="00346FCD"/>
    <w:rsid w:val="0034774B"/>
    <w:rsid w:val="003478DF"/>
    <w:rsid w:val="003505C2"/>
    <w:rsid w:val="00350788"/>
    <w:rsid w:val="00351B42"/>
    <w:rsid w:val="00351EFD"/>
    <w:rsid w:val="00352217"/>
    <w:rsid w:val="00352328"/>
    <w:rsid w:val="003523EE"/>
    <w:rsid w:val="00352482"/>
    <w:rsid w:val="00353F8B"/>
    <w:rsid w:val="00354F4B"/>
    <w:rsid w:val="00355261"/>
    <w:rsid w:val="00355398"/>
    <w:rsid w:val="00355E49"/>
    <w:rsid w:val="00356EAB"/>
    <w:rsid w:val="00357210"/>
    <w:rsid w:val="003574BB"/>
    <w:rsid w:val="00357574"/>
    <w:rsid w:val="003600B2"/>
    <w:rsid w:val="003609D6"/>
    <w:rsid w:val="0036105F"/>
    <w:rsid w:val="003610CE"/>
    <w:rsid w:val="00361229"/>
    <w:rsid w:val="003618C6"/>
    <w:rsid w:val="0036272F"/>
    <w:rsid w:val="003636EB"/>
    <w:rsid w:val="00363765"/>
    <w:rsid w:val="00363F2F"/>
    <w:rsid w:val="003642A2"/>
    <w:rsid w:val="0036490D"/>
    <w:rsid w:val="0036500A"/>
    <w:rsid w:val="00365066"/>
    <w:rsid w:val="003653C7"/>
    <w:rsid w:val="00365553"/>
    <w:rsid w:val="00365ACD"/>
    <w:rsid w:val="0036779D"/>
    <w:rsid w:val="0036798C"/>
    <w:rsid w:val="00367B85"/>
    <w:rsid w:val="0037046D"/>
    <w:rsid w:val="00370B0B"/>
    <w:rsid w:val="00370FAA"/>
    <w:rsid w:val="00370FD7"/>
    <w:rsid w:val="003711BB"/>
    <w:rsid w:val="00371A44"/>
    <w:rsid w:val="003723A7"/>
    <w:rsid w:val="00372829"/>
    <w:rsid w:val="00372889"/>
    <w:rsid w:val="00372F2C"/>
    <w:rsid w:val="00373038"/>
    <w:rsid w:val="003736B2"/>
    <w:rsid w:val="00373A58"/>
    <w:rsid w:val="00373B57"/>
    <w:rsid w:val="00373C0F"/>
    <w:rsid w:val="00373E9B"/>
    <w:rsid w:val="0037583D"/>
    <w:rsid w:val="003761C5"/>
    <w:rsid w:val="003762B2"/>
    <w:rsid w:val="00376C14"/>
    <w:rsid w:val="00376D65"/>
    <w:rsid w:val="003771BC"/>
    <w:rsid w:val="00377A7D"/>
    <w:rsid w:val="00377E7C"/>
    <w:rsid w:val="00380879"/>
    <w:rsid w:val="00380900"/>
    <w:rsid w:val="00380FC0"/>
    <w:rsid w:val="00381B9A"/>
    <w:rsid w:val="00381C8E"/>
    <w:rsid w:val="00381DAD"/>
    <w:rsid w:val="00382644"/>
    <w:rsid w:val="00382C6D"/>
    <w:rsid w:val="00383132"/>
    <w:rsid w:val="00384374"/>
    <w:rsid w:val="00384C1C"/>
    <w:rsid w:val="00384C33"/>
    <w:rsid w:val="003859AC"/>
    <w:rsid w:val="0038614D"/>
    <w:rsid w:val="003863B6"/>
    <w:rsid w:val="00386436"/>
    <w:rsid w:val="00386519"/>
    <w:rsid w:val="00386AE6"/>
    <w:rsid w:val="00386C28"/>
    <w:rsid w:val="00387EA4"/>
    <w:rsid w:val="00387ED3"/>
    <w:rsid w:val="003918C9"/>
    <w:rsid w:val="003918CE"/>
    <w:rsid w:val="00391930"/>
    <w:rsid w:val="00391CF6"/>
    <w:rsid w:val="00394064"/>
    <w:rsid w:val="00394B96"/>
    <w:rsid w:val="00395578"/>
    <w:rsid w:val="00395773"/>
    <w:rsid w:val="00395E16"/>
    <w:rsid w:val="003960A2"/>
    <w:rsid w:val="00397AAD"/>
    <w:rsid w:val="003A003D"/>
    <w:rsid w:val="003A05A6"/>
    <w:rsid w:val="003A0842"/>
    <w:rsid w:val="003A0F19"/>
    <w:rsid w:val="003A185B"/>
    <w:rsid w:val="003A292A"/>
    <w:rsid w:val="003A3CD2"/>
    <w:rsid w:val="003A4048"/>
    <w:rsid w:val="003A4C37"/>
    <w:rsid w:val="003A51DC"/>
    <w:rsid w:val="003A5D20"/>
    <w:rsid w:val="003A60A4"/>
    <w:rsid w:val="003A77C6"/>
    <w:rsid w:val="003A79E7"/>
    <w:rsid w:val="003B13C7"/>
    <w:rsid w:val="003B1711"/>
    <w:rsid w:val="003B1BFD"/>
    <w:rsid w:val="003B2212"/>
    <w:rsid w:val="003B2D07"/>
    <w:rsid w:val="003B2DDB"/>
    <w:rsid w:val="003B3A7C"/>
    <w:rsid w:val="003B3F75"/>
    <w:rsid w:val="003B4736"/>
    <w:rsid w:val="003B4823"/>
    <w:rsid w:val="003B5040"/>
    <w:rsid w:val="003B56B4"/>
    <w:rsid w:val="003B57C3"/>
    <w:rsid w:val="003B6160"/>
    <w:rsid w:val="003B6CB6"/>
    <w:rsid w:val="003B72E6"/>
    <w:rsid w:val="003B72F7"/>
    <w:rsid w:val="003B76E4"/>
    <w:rsid w:val="003B780B"/>
    <w:rsid w:val="003C0478"/>
    <w:rsid w:val="003C0A75"/>
    <w:rsid w:val="003C0C85"/>
    <w:rsid w:val="003C1743"/>
    <w:rsid w:val="003C2507"/>
    <w:rsid w:val="003C3222"/>
    <w:rsid w:val="003C4044"/>
    <w:rsid w:val="003C4F93"/>
    <w:rsid w:val="003C524A"/>
    <w:rsid w:val="003C55AB"/>
    <w:rsid w:val="003C61F0"/>
    <w:rsid w:val="003C688D"/>
    <w:rsid w:val="003C6E60"/>
    <w:rsid w:val="003C78C3"/>
    <w:rsid w:val="003C7BF3"/>
    <w:rsid w:val="003D181F"/>
    <w:rsid w:val="003D19FC"/>
    <w:rsid w:val="003D1BBB"/>
    <w:rsid w:val="003D20F7"/>
    <w:rsid w:val="003D238E"/>
    <w:rsid w:val="003D2877"/>
    <w:rsid w:val="003D2962"/>
    <w:rsid w:val="003D5107"/>
    <w:rsid w:val="003D5667"/>
    <w:rsid w:val="003D5911"/>
    <w:rsid w:val="003D7F78"/>
    <w:rsid w:val="003E072B"/>
    <w:rsid w:val="003E20F1"/>
    <w:rsid w:val="003E2990"/>
    <w:rsid w:val="003E2DD3"/>
    <w:rsid w:val="003E4160"/>
    <w:rsid w:val="003E4404"/>
    <w:rsid w:val="003E4BBC"/>
    <w:rsid w:val="003E546E"/>
    <w:rsid w:val="003E66AB"/>
    <w:rsid w:val="003E6C64"/>
    <w:rsid w:val="003E7102"/>
    <w:rsid w:val="003E73B9"/>
    <w:rsid w:val="003E740D"/>
    <w:rsid w:val="003E77F6"/>
    <w:rsid w:val="003E7BC4"/>
    <w:rsid w:val="003E7F5B"/>
    <w:rsid w:val="003E7FE6"/>
    <w:rsid w:val="003F1CE7"/>
    <w:rsid w:val="003F3410"/>
    <w:rsid w:val="003F3792"/>
    <w:rsid w:val="003F3AF6"/>
    <w:rsid w:val="003F3B4D"/>
    <w:rsid w:val="003F3FF2"/>
    <w:rsid w:val="003F4B9B"/>
    <w:rsid w:val="003F534B"/>
    <w:rsid w:val="003F780E"/>
    <w:rsid w:val="003F79A2"/>
    <w:rsid w:val="0040125F"/>
    <w:rsid w:val="00401EF6"/>
    <w:rsid w:val="004021A5"/>
    <w:rsid w:val="004026E3"/>
    <w:rsid w:val="004027AC"/>
    <w:rsid w:val="00403932"/>
    <w:rsid w:val="00403AD0"/>
    <w:rsid w:val="00403B07"/>
    <w:rsid w:val="00403ED6"/>
    <w:rsid w:val="00404C7D"/>
    <w:rsid w:val="00405528"/>
    <w:rsid w:val="00407221"/>
    <w:rsid w:val="004077BB"/>
    <w:rsid w:val="004110C5"/>
    <w:rsid w:val="00411533"/>
    <w:rsid w:val="00411AA8"/>
    <w:rsid w:val="00414531"/>
    <w:rsid w:val="0041460F"/>
    <w:rsid w:val="00415935"/>
    <w:rsid w:val="004159DC"/>
    <w:rsid w:val="00415E99"/>
    <w:rsid w:val="00417400"/>
    <w:rsid w:val="004178F2"/>
    <w:rsid w:val="0041798D"/>
    <w:rsid w:val="00420926"/>
    <w:rsid w:val="00420E83"/>
    <w:rsid w:val="00420F2E"/>
    <w:rsid w:val="004213CE"/>
    <w:rsid w:val="00421768"/>
    <w:rsid w:val="0042298C"/>
    <w:rsid w:val="00422D28"/>
    <w:rsid w:val="004235A0"/>
    <w:rsid w:val="00423941"/>
    <w:rsid w:val="00423D62"/>
    <w:rsid w:val="0042470E"/>
    <w:rsid w:val="00424BF0"/>
    <w:rsid w:val="00424C8B"/>
    <w:rsid w:val="00425EB0"/>
    <w:rsid w:val="0042687D"/>
    <w:rsid w:val="00426E15"/>
    <w:rsid w:val="00427DCC"/>
    <w:rsid w:val="00427EF1"/>
    <w:rsid w:val="00430506"/>
    <w:rsid w:val="0043170E"/>
    <w:rsid w:val="00431B75"/>
    <w:rsid w:val="0043267B"/>
    <w:rsid w:val="00432C6B"/>
    <w:rsid w:val="00432D1E"/>
    <w:rsid w:val="004351EA"/>
    <w:rsid w:val="004361EA"/>
    <w:rsid w:val="004362EE"/>
    <w:rsid w:val="0043665C"/>
    <w:rsid w:val="00437522"/>
    <w:rsid w:val="00437C2F"/>
    <w:rsid w:val="004402F6"/>
    <w:rsid w:val="004415ED"/>
    <w:rsid w:val="004417FB"/>
    <w:rsid w:val="004418BA"/>
    <w:rsid w:val="00441B81"/>
    <w:rsid w:val="00442E38"/>
    <w:rsid w:val="00442FF8"/>
    <w:rsid w:val="0044397A"/>
    <w:rsid w:val="00443A17"/>
    <w:rsid w:val="00444690"/>
    <w:rsid w:val="00444A7B"/>
    <w:rsid w:val="004452D7"/>
    <w:rsid w:val="0044576D"/>
    <w:rsid w:val="00445C88"/>
    <w:rsid w:val="004467F8"/>
    <w:rsid w:val="00446E22"/>
    <w:rsid w:val="004474B7"/>
    <w:rsid w:val="0045006C"/>
    <w:rsid w:val="004502A4"/>
    <w:rsid w:val="0045071D"/>
    <w:rsid w:val="004512A3"/>
    <w:rsid w:val="004516C9"/>
    <w:rsid w:val="00452981"/>
    <w:rsid w:val="004548D6"/>
    <w:rsid w:val="00454B30"/>
    <w:rsid w:val="00454BC4"/>
    <w:rsid w:val="00454BD6"/>
    <w:rsid w:val="00454C19"/>
    <w:rsid w:val="00454F64"/>
    <w:rsid w:val="00455321"/>
    <w:rsid w:val="004554F4"/>
    <w:rsid w:val="00455A1E"/>
    <w:rsid w:val="00455AE5"/>
    <w:rsid w:val="00455E5D"/>
    <w:rsid w:val="00455F97"/>
    <w:rsid w:val="0045629D"/>
    <w:rsid w:val="00456372"/>
    <w:rsid w:val="00456CD0"/>
    <w:rsid w:val="00457667"/>
    <w:rsid w:val="00457C6F"/>
    <w:rsid w:val="00460153"/>
    <w:rsid w:val="004606D7"/>
    <w:rsid w:val="0046160F"/>
    <w:rsid w:val="00461667"/>
    <w:rsid w:val="0046238F"/>
    <w:rsid w:val="004624DE"/>
    <w:rsid w:val="00462A8E"/>
    <w:rsid w:val="0046333C"/>
    <w:rsid w:val="0046335F"/>
    <w:rsid w:val="004644D5"/>
    <w:rsid w:val="00465209"/>
    <w:rsid w:val="004667AA"/>
    <w:rsid w:val="004671D9"/>
    <w:rsid w:val="00467730"/>
    <w:rsid w:val="00467DA6"/>
    <w:rsid w:val="0047008D"/>
    <w:rsid w:val="0047026C"/>
    <w:rsid w:val="004710AE"/>
    <w:rsid w:val="004711D0"/>
    <w:rsid w:val="004716EB"/>
    <w:rsid w:val="004722BB"/>
    <w:rsid w:val="00473728"/>
    <w:rsid w:val="00473A6A"/>
    <w:rsid w:val="00474185"/>
    <w:rsid w:val="0047549F"/>
    <w:rsid w:val="00475825"/>
    <w:rsid w:val="004758F6"/>
    <w:rsid w:val="00475B1D"/>
    <w:rsid w:val="00476A3B"/>
    <w:rsid w:val="00476CD1"/>
    <w:rsid w:val="004800FD"/>
    <w:rsid w:val="00480233"/>
    <w:rsid w:val="004805AF"/>
    <w:rsid w:val="00481915"/>
    <w:rsid w:val="00481C91"/>
    <w:rsid w:val="004825AD"/>
    <w:rsid w:val="0048339F"/>
    <w:rsid w:val="00483AED"/>
    <w:rsid w:val="004856BE"/>
    <w:rsid w:val="00485884"/>
    <w:rsid w:val="00485B70"/>
    <w:rsid w:val="00486238"/>
    <w:rsid w:val="00486B64"/>
    <w:rsid w:val="00486C12"/>
    <w:rsid w:val="00487ABD"/>
    <w:rsid w:val="004905DC"/>
    <w:rsid w:val="00491B04"/>
    <w:rsid w:val="0049217C"/>
    <w:rsid w:val="00492730"/>
    <w:rsid w:val="00492B37"/>
    <w:rsid w:val="004932A8"/>
    <w:rsid w:val="00493F2E"/>
    <w:rsid w:val="00494D93"/>
    <w:rsid w:val="004952DD"/>
    <w:rsid w:val="004962C5"/>
    <w:rsid w:val="0049678B"/>
    <w:rsid w:val="00496CA4"/>
    <w:rsid w:val="004973A5"/>
    <w:rsid w:val="004979CE"/>
    <w:rsid w:val="004A0255"/>
    <w:rsid w:val="004A0618"/>
    <w:rsid w:val="004A0AF1"/>
    <w:rsid w:val="004A118A"/>
    <w:rsid w:val="004A145B"/>
    <w:rsid w:val="004A16D3"/>
    <w:rsid w:val="004A1D8C"/>
    <w:rsid w:val="004A219D"/>
    <w:rsid w:val="004A2326"/>
    <w:rsid w:val="004A2CB6"/>
    <w:rsid w:val="004A38B7"/>
    <w:rsid w:val="004A390E"/>
    <w:rsid w:val="004A4F4B"/>
    <w:rsid w:val="004A6089"/>
    <w:rsid w:val="004A61CB"/>
    <w:rsid w:val="004A6CF2"/>
    <w:rsid w:val="004B0043"/>
    <w:rsid w:val="004B1352"/>
    <w:rsid w:val="004B14D9"/>
    <w:rsid w:val="004B15D5"/>
    <w:rsid w:val="004B1A39"/>
    <w:rsid w:val="004B1E41"/>
    <w:rsid w:val="004B224D"/>
    <w:rsid w:val="004B2D91"/>
    <w:rsid w:val="004B2DAC"/>
    <w:rsid w:val="004B4164"/>
    <w:rsid w:val="004B47C3"/>
    <w:rsid w:val="004B6350"/>
    <w:rsid w:val="004B70A4"/>
    <w:rsid w:val="004B737A"/>
    <w:rsid w:val="004B7869"/>
    <w:rsid w:val="004B7877"/>
    <w:rsid w:val="004B7C48"/>
    <w:rsid w:val="004C1306"/>
    <w:rsid w:val="004C15A7"/>
    <w:rsid w:val="004C1B25"/>
    <w:rsid w:val="004C1E0E"/>
    <w:rsid w:val="004C2971"/>
    <w:rsid w:val="004C2DB7"/>
    <w:rsid w:val="004C311C"/>
    <w:rsid w:val="004C344D"/>
    <w:rsid w:val="004C3D78"/>
    <w:rsid w:val="004C420F"/>
    <w:rsid w:val="004C429F"/>
    <w:rsid w:val="004C460F"/>
    <w:rsid w:val="004C52D2"/>
    <w:rsid w:val="004C53C7"/>
    <w:rsid w:val="004C57E3"/>
    <w:rsid w:val="004C5ED0"/>
    <w:rsid w:val="004C659F"/>
    <w:rsid w:val="004C6696"/>
    <w:rsid w:val="004C7093"/>
    <w:rsid w:val="004C7597"/>
    <w:rsid w:val="004C7EEB"/>
    <w:rsid w:val="004D07A2"/>
    <w:rsid w:val="004D0A97"/>
    <w:rsid w:val="004D0ABB"/>
    <w:rsid w:val="004D1AC9"/>
    <w:rsid w:val="004D2518"/>
    <w:rsid w:val="004D481B"/>
    <w:rsid w:val="004D66C9"/>
    <w:rsid w:val="004D68F9"/>
    <w:rsid w:val="004D6B28"/>
    <w:rsid w:val="004D7115"/>
    <w:rsid w:val="004D7C67"/>
    <w:rsid w:val="004E0CF1"/>
    <w:rsid w:val="004E10F3"/>
    <w:rsid w:val="004E1945"/>
    <w:rsid w:val="004E259D"/>
    <w:rsid w:val="004E350E"/>
    <w:rsid w:val="004E3C50"/>
    <w:rsid w:val="004E476D"/>
    <w:rsid w:val="004E4BA9"/>
    <w:rsid w:val="004E5B4A"/>
    <w:rsid w:val="004E5D82"/>
    <w:rsid w:val="004E6389"/>
    <w:rsid w:val="004E77BB"/>
    <w:rsid w:val="004F097E"/>
    <w:rsid w:val="004F0B79"/>
    <w:rsid w:val="004F0DA5"/>
    <w:rsid w:val="004F27F3"/>
    <w:rsid w:val="004F2F31"/>
    <w:rsid w:val="004F312E"/>
    <w:rsid w:val="004F4A41"/>
    <w:rsid w:val="004F4BE1"/>
    <w:rsid w:val="004F4DA8"/>
    <w:rsid w:val="004F518F"/>
    <w:rsid w:val="004F54F9"/>
    <w:rsid w:val="004F552A"/>
    <w:rsid w:val="004F637F"/>
    <w:rsid w:val="004F69BF"/>
    <w:rsid w:val="004F6F30"/>
    <w:rsid w:val="004F6F85"/>
    <w:rsid w:val="00500F26"/>
    <w:rsid w:val="005028B3"/>
    <w:rsid w:val="00502CB2"/>
    <w:rsid w:val="00504CFA"/>
    <w:rsid w:val="005065EA"/>
    <w:rsid w:val="0050693A"/>
    <w:rsid w:val="00506CB2"/>
    <w:rsid w:val="00506E78"/>
    <w:rsid w:val="00507124"/>
    <w:rsid w:val="00507DDF"/>
    <w:rsid w:val="00510480"/>
    <w:rsid w:val="00510639"/>
    <w:rsid w:val="0051165E"/>
    <w:rsid w:val="005117D1"/>
    <w:rsid w:val="00511D1A"/>
    <w:rsid w:val="00512D01"/>
    <w:rsid w:val="00512D66"/>
    <w:rsid w:val="005134CB"/>
    <w:rsid w:val="0051486D"/>
    <w:rsid w:val="0051635F"/>
    <w:rsid w:val="00516C58"/>
    <w:rsid w:val="0051702C"/>
    <w:rsid w:val="0051718F"/>
    <w:rsid w:val="005171BE"/>
    <w:rsid w:val="005179FF"/>
    <w:rsid w:val="00517F60"/>
    <w:rsid w:val="00517F80"/>
    <w:rsid w:val="00517FDD"/>
    <w:rsid w:val="005203D5"/>
    <w:rsid w:val="005204A5"/>
    <w:rsid w:val="005222EA"/>
    <w:rsid w:val="0052249E"/>
    <w:rsid w:val="00522B4B"/>
    <w:rsid w:val="00523DF4"/>
    <w:rsid w:val="00523F7A"/>
    <w:rsid w:val="00524EEE"/>
    <w:rsid w:val="0052667F"/>
    <w:rsid w:val="005267BD"/>
    <w:rsid w:val="00526E6E"/>
    <w:rsid w:val="0052796D"/>
    <w:rsid w:val="00527A91"/>
    <w:rsid w:val="005300C1"/>
    <w:rsid w:val="005300D7"/>
    <w:rsid w:val="00530184"/>
    <w:rsid w:val="00530DA1"/>
    <w:rsid w:val="0053112D"/>
    <w:rsid w:val="00531558"/>
    <w:rsid w:val="005315D2"/>
    <w:rsid w:val="00531650"/>
    <w:rsid w:val="0053257E"/>
    <w:rsid w:val="0053294E"/>
    <w:rsid w:val="005331EA"/>
    <w:rsid w:val="00533779"/>
    <w:rsid w:val="0053425B"/>
    <w:rsid w:val="005347E1"/>
    <w:rsid w:val="00534E31"/>
    <w:rsid w:val="00534EB9"/>
    <w:rsid w:val="005353C9"/>
    <w:rsid w:val="00535489"/>
    <w:rsid w:val="0053551C"/>
    <w:rsid w:val="005361CE"/>
    <w:rsid w:val="00536CB1"/>
    <w:rsid w:val="0053712A"/>
    <w:rsid w:val="00537C72"/>
    <w:rsid w:val="00537D00"/>
    <w:rsid w:val="00540D73"/>
    <w:rsid w:val="00540F7C"/>
    <w:rsid w:val="00542565"/>
    <w:rsid w:val="00542982"/>
    <w:rsid w:val="005429DA"/>
    <w:rsid w:val="00543182"/>
    <w:rsid w:val="0054388A"/>
    <w:rsid w:val="00543F44"/>
    <w:rsid w:val="005445D9"/>
    <w:rsid w:val="00544638"/>
    <w:rsid w:val="00544C77"/>
    <w:rsid w:val="00545BA8"/>
    <w:rsid w:val="0054645C"/>
    <w:rsid w:val="00547CEB"/>
    <w:rsid w:val="005512F5"/>
    <w:rsid w:val="005513FB"/>
    <w:rsid w:val="005518B1"/>
    <w:rsid w:val="00551FA9"/>
    <w:rsid w:val="005531B9"/>
    <w:rsid w:val="005535A2"/>
    <w:rsid w:val="00554867"/>
    <w:rsid w:val="00554D62"/>
    <w:rsid w:val="00555286"/>
    <w:rsid w:val="00555F3F"/>
    <w:rsid w:val="00556213"/>
    <w:rsid w:val="00556313"/>
    <w:rsid w:val="00556F10"/>
    <w:rsid w:val="00557B12"/>
    <w:rsid w:val="00557FA1"/>
    <w:rsid w:val="005603EB"/>
    <w:rsid w:val="00560DA2"/>
    <w:rsid w:val="00563300"/>
    <w:rsid w:val="00564865"/>
    <w:rsid w:val="00565D76"/>
    <w:rsid w:val="00566238"/>
    <w:rsid w:val="005662FC"/>
    <w:rsid w:val="005664BA"/>
    <w:rsid w:val="00566D29"/>
    <w:rsid w:val="00570137"/>
    <w:rsid w:val="00570742"/>
    <w:rsid w:val="00570859"/>
    <w:rsid w:val="00570C08"/>
    <w:rsid w:val="0057159C"/>
    <w:rsid w:val="005719B0"/>
    <w:rsid w:val="005723E3"/>
    <w:rsid w:val="00572B15"/>
    <w:rsid w:val="00572D54"/>
    <w:rsid w:val="00572DDB"/>
    <w:rsid w:val="00573387"/>
    <w:rsid w:val="00573775"/>
    <w:rsid w:val="00573C71"/>
    <w:rsid w:val="00573E34"/>
    <w:rsid w:val="005749FC"/>
    <w:rsid w:val="00574D6A"/>
    <w:rsid w:val="005775C2"/>
    <w:rsid w:val="00577782"/>
    <w:rsid w:val="00577D08"/>
    <w:rsid w:val="00577E01"/>
    <w:rsid w:val="00581362"/>
    <w:rsid w:val="00581962"/>
    <w:rsid w:val="00582643"/>
    <w:rsid w:val="00582A76"/>
    <w:rsid w:val="00583D1C"/>
    <w:rsid w:val="00586C8B"/>
    <w:rsid w:val="0058707F"/>
    <w:rsid w:val="00587D67"/>
    <w:rsid w:val="005903F5"/>
    <w:rsid w:val="005905B2"/>
    <w:rsid w:val="00591E80"/>
    <w:rsid w:val="00591EDA"/>
    <w:rsid w:val="00592C3B"/>
    <w:rsid w:val="00593618"/>
    <w:rsid w:val="00593CF6"/>
    <w:rsid w:val="0059424F"/>
    <w:rsid w:val="0059441A"/>
    <w:rsid w:val="005946C0"/>
    <w:rsid w:val="0059474E"/>
    <w:rsid w:val="00594845"/>
    <w:rsid w:val="00594883"/>
    <w:rsid w:val="00594C2D"/>
    <w:rsid w:val="00594CBF"/>
    <w:rsid w:val="00595DDF"/>
    <w:rsid w:val="005961EA"/>
    <w:rsid w:val="00596565"/>
    <w:rsid w:val="00596633"/>
    <w:rsid w:val="0059669F"/>
    <w:rsid w:val="00596ED1"/>
    <w:rsid w:val="00596FDC"/>
    <w:rsid w:val="005A0FBF"/>
    <w:rsid w:val="005A14B2"/>
    <w:rsid w:val="005A1799"/>
    <w:rsid w:val="005A1950"/>
    <w:rsid w:val="005A1A49"/>
    <w:rsid w:val="005A2AEC"/>
    <w:rsid w:val="005A2D36"/>
    <w:rsid w:val="005A2E2A"/>
    <w:rsid w:val="005A33A8"/>
    <w:rsid w:val="005A34E4"/>
    <w:rsid w:val="005A59A7"/>
    <w:rsid w:val="005A6C5E"/>
    <w:rsid w:val="005A7256"/>
    <w:rsid w:val="005A79FC"/>
    <w:rsid w:val="005A7B00"/>
    <w:rsid w:val="005B04B6"/>
    <w:rsid w:val="005B0E43"/>
    <w:rsid w:val="005B100E"/>
    <w:rsid w:val="005B2539"/>
    <w:rsid w:val="005B3519"/>
    <w:rsid w:val="005B4448"/>
    <w:rsid w:val="005B458F"/>
    <w:rsid w:val="005B4BD6"/>
    <w:rsid w:val="005B4E62"/>
    <w:rsid w:val="005B4F1A"/>
    <w:rsid w:val="005B539A"/>
    <w:rsid w:val="005B5B2C"/>
    <w:rsid w:val="005B63F7"/>
    <w:rsid w:val="005B767C"/>
    <w:rsid w:val="005B7BD1"/>
    <w:rsid w:val="005C10C5"/>
    <w:rsid w:val="005C204F"/>
    <w:rsid w:val="005C2432"/>
    <w:rsid w:val="005C3B9C"/>
    <w:rsid w:val="005C3E8F"/>
    <w:rsid w:val="005C4218"/>
    <w:rsid w:val="005C430D"/>
    <w:rsid w:val="005C4890"/>
    <w:rsid w:val="005C4A51"/>
    <w:rsid w:val="005C4C7D"/>
    <w:rsid w:val="005C4C83"/>
    <w:rsid w:val="005C4D5F"/>
    <w:rsid w:val="005C5351"/>
    <w:rsid w:val="005C602D"/>
    <w:rsid w:val="005C7F17"/>
    <w:rsid w:val="005D002B"/>
    <w:rsid w:val="005D0277"/>
    <w:rsid w:val="005D04EC"/>
    <w:rsid w:val="005D0E8B"/>
    <w:rsid w:val="005D12BD"/>
    <w:rsid w:val="005D1C4B"/>
    <w:rsid w:val="005D2DE6"/>
    <w:rsid w:val="005D2F01"/>
    <w:rsid w:val="005D2F5E"/>
    <w:rsid w:val="005D372C"/>
    <w:rsid w:val="005D4585"/>
    <w:rsid w:val="005D5DCB"/>
    <w:rsid w:val="005D6B27"/>
    <w:rsid w:val="005D718C"/>
    <w:rsid w:val="005D7E4C"/>
    <w:rsid w:val="005E0302"/>
    <w:rsid w:val="005E0317"/>
    <w:rsid w:val="005E1D14"/>
    <w:rsid w:val="005E2194"/>
    <w:rsid w:val="005E27AE"/>
    <w:rsid w:val="005E2861"/>
    <w:rsid w:val="005E468B"/>
    <w:rsid w:val="005E48B5"/>
    <w:rsid w:val="005E4946"/>
    <w:rsid w:val="005E4C6E"/>
    <w:rsid w:val="005E5970"/>
    <w:rsid w:val="005E5AE0"/>
    <w:rsid w:val="005E62C6"/>
    <w:rsid w:val="005E6441"/>
    <w:rsid w:val="005E68A3"/>
    <w:rsid w:val="005E6E9A"/>
    <w:rsid w:val="005E7BCB"/>
    <w:rsid w:val="005E7E57"/>
    <w:rsid w:val="005E7E74"/>
    <w:rsid w:val="005F1A08"/>
    <w:rsid w:val="005F1C0C"/>
    <w:rsid w:val="005F284E"/>
    <w:rsid w:val="005F36F8"/>
    <w:rsid w:val="005F38DC"/>
    <w:rsid w:val="005F43EB"/>
    <w:rsid w:val="005F5FE3"/>
    <w:rsid w:val="005F600A"/>
    <w:rsid w:val="005F665E"/>
    <w:rsid w:val="005F7597"/>
    <w:rsid w:val="00601350"/>
    <w:rsid w:val="006020FB"/>
    <w:rsid w:val="006028E7"/>
    <w:rsid w:val="00602BF0"/>
    <w:rsid w:val="00602C22"/>
    <w:rsid w:val="00603B33"/>
    <w:rsid w:val="00605372"/>
    <w:rsid w:val="0060586C"/>
    <w:rsid w:val="00605AD9"/>
    <w:rsid w:val="00606067"/>
    <w:rsid w:val="00606278"/>
    <w:rsid w:val="006071A7"/>
    <w:rsid w:val="006071C3"/>
    <w:rsid w:val="00607409"/>
    <w:rsid w:val="00607711"/>
    <w:rsid w:val="006079E5"/>
    <w:rsid w:val="00607F61"/>
    <w:rsid w:val="006100DD"/>
    <w:rsid w:val="006101F7"/>
    <w:rsid w:val="0061049A"/>
    <w:rsid w:val="00611285"/>
    <w:rsid w:val="00611436"/>
    <w:rsid w:val="006114EE"/>
    <w:rsid w:val="0061164A"/>
    <w:rsid w:val="006118B7"/>
    <w:rsid w:val="00612C6C"/>
    <w:rsid w:val="00613B1F"/>
    <w:rsid w:val="00613C74"/>
    <w:rsid w:val="00613F71"/>
    <w:rsid w:val="00614312"/>
    <w:rsid w:val="006145C5"/>
    <w:rsid w:val="00614EB1"/>
    <w:rsid w:val="00615187"/>
    <w:rsid w:val="006153CE"/>
    <w:rsid w:val="006165D0"/>
    <w:rsid w:val="00616EEA"/>
    <w:rsid w:val="00617160"/>
    <w:rsid w:val="006173C2"/>
    <w:rsid w:val="006177C6"/>
    <w:rsid w:val="00617DB9"/>
    <w:rsid w:val="00620D5F"/>
    <w:rsid w:val="00620DD7"/>
    <w:rsid w:val="006214A3"/>
    <w:rsid w:val="00623143"/>
    <w:rsid w:val="00623E96"/>
    <w:rsid w:val="00624B54"/>
    <w:rsid w:val="0062544E"/>
    <w:rsid w:val="00625B04"/>
    <w:rsid w:val="006267E0"/>
    <w:rsid w:val="00627392"/>
    <w:rsid w:val="00627CFD"/>
    <w:rsid w:val="006300F1"/>
    <w:rsid w:val="00630D97"/>
    <w:rsid w:val="00631A45"/>
    <w:rsid w:val="00631A61"/>
    <w:rsid w:val="00631EF5"/>
    <w:rsid w:val="00632062"/>
    <w:rsid w:val="00633121"/>
    <w:rsid w:val="006335F0"/>
    <w:rsid w:val="00633DC8"/>
    <w:rsid w:val="00634909"/>
    <w:rsid w:val="00634FC3"/>
    <w:rsid w:val="00635A98"/>
    <w:rsid w:val="00635B1B"/>
    <w:rsid w:val="006369E5"/>
    <w:rsid w:val="00636B9D"/>
    <w:rsid w:val="00636F95"/>
    <w:rsid w:val="00637080"/>
    <w:rsid w:val="0064013B"/>
    <w:rsid w:val="00641225"/>
    <w:rsid w:val="00641D89"/>
    <w:rsid w:val="00641F2D"/>
    <w:rsid w:val="00642065"/>
    <w:rsid w:val="00642E2C"/>
    <w:rsid w:val="00643434"/>
    <w:rsid w:val="00643B1E"/>
    <w:rsid w:val="00643C1B"/>
    <w:rsid w:val="00643DDA"/>
    <w:rsid w:val="00644267"/>
    <w:rsid w:val="006442D1"/>
    <w:rsid w:val="00644690"/>
    <w:rsid w:val="0064609C"/>
    <w:rsid w:val="006460C7"/>
    <w:rsid w:val="00647A70"/>
    <w:rsid w:val="00647AF0"/>
    <w:rsid w:val="0065237C"/>
    <w:rsid w:val="00652A27"/>
    <w:rsid w:val="006540A4"/>
    <w:rsid w:val="00654C4F"/>
    <w:rsid w:val="00654EFA"/>
    <w:rsid w:val="006554E8"/>
    <w:rsid w:val="006554EC"/>
    <w:rsid w:val="00655FF6"/>
    <w:rsid w:val="00657B2A"/>
    <w:rsid w:val="00660047"/>
    <w:rsid w:val="00660130"/>
    <w:rsid w:val="0066078F"/>
    <w:rsid w:val="00660865"/>
    <w:rsid w:val="006609F1"/>
    <w:rsid w:val="00660A6B"/>
    <w:rsid w:val="00660C43"/>
    <w:rsid w:val="0066153B"/>
    <w:rsid w:val="0066165A"/>
    <w:rsid w:val="00662368"/>
    <w:rsid w:val="00662E75"/>
    <w:rsid w:val="00662F36"/>
    <w:rsid w:val="00663246"/>
    <w:rsid w:val="00663584"/>
    <w:rsid w:val="00664370"/>
    <w:rsid w:val="006655B4"/>
    <w:rsid w:val="006661A8"/>
    <w:rsid w:val="006662D1"/>
    <w:rsid w:val="0066644E"/>
    <w:rsid w:val="006679FB"/>
    <w:rsid w:val="00667DF5"/>
    <w:rsid w:val="0067004F"/>
    <w:rsid w:val="00670803"/>
    <w:rsid w:val="00671413"/>
    <w:rsid w:val="00672627"/>
    <w:rsid w:val="0067263B"/>
    <w:rsid w:val="00672966"/>
    <w:rsid w:val="00672E5D"/>
    <w:rsid w:val="006733EC"/>
    <w:rsid w:val="006747EA"/>
    <w:rsid w:val="00675150"/>
    <w:rsid w:val="00676084"/>
    <w:rsid w:val="00676620"/>
    <w:rsid w:val="006767DD"/>
    <w:rsid w:val="006773DD"/>
    <w:rsid w:val="00677C0C"/>
    <w:rsid w:val="00677F0E"/>
    <w:rsid w:val="006800FD"/>
    <w:rsid w:val="00680FAA"/>
    <w:rsid w:val="00681580"/>
    <w:rsid w:val="00681DFC"/>
    <w:rsid w:val="00682290"/>
    <w:rsid w:val="006826EE"/>
    <w:rsid w:val="0068279C"/>
    <w:rsid w:val="0068567F"/>
    <w:rsid w:val="006865AE"/>
    <w:rsid w:val="006867AC"/>
    <w:rsid w:val="00686F26"/>
    <w:rsid w:val="006878B2"/>
    <w:rsid w:val="00690869"/>
    <w:rsid w:val="00690BE0"/>
    <w:rsid w:val="00690DA2"/>
    <w:rsid w:val="00690FD6"/>
    <w:rsid w:val="00691E1B"/>
    <w:rsid w:val="006920A8"/>
    <w:rsid w:val="00694211"/>
    <w:rsid w:val="00694D64"/>
    <w:rsid w:val="00695104"/>
    <w:rsid w:val="0069514B"/>
    <w:rsid w:val="00695828"/>
    <w:rsid w:val="0069601A"/>
    <w:rsid w:val="00696580"/>
    <w:rsid w:val="0069698F"/>
    <w:rsid w:val="00696D11"/>
    <w:rsid w:val="006A0D13"/>
    <w:rsid w:val="006A123B"/>
    <w:rsid w:val="006A184B"/>
    <w:rsid w:val="006A1913"/>
    <w:rsid w:val="006A2546"/>
    <w:rsid w:val="006A28A8"/>
    <w:rsid w:val="006A2D45"/>
    <w:rsid w:val="006A314A"/>
    <w:rsid w:val="006A3819"/>
    <w:rsid w:val="006A38A6"/>
    <w:rsid w:val="006A49DE"/>
    <w:rsid w:val="006A582C"/>
    <w:rsid w:val="006A5C40"/>
    <w:rsid w:val="006A5E67"/>
    <w:rsid w:val="006A6DBC"/>
    <w:rsid w:val="006A792B"/>
    <w:rsid w:val="006A7A19"/>
    <w:rsid w:val="006A7EE3"/>
    <w:rsid w:val="006B0C29"/>
    <w:rsid w:val="006B21B2"/>
    <w:rsid w:val="006B2729"/>
    <w:rsid w:val="006B2CE9"/>
    <w:rsid w:val="006B2FFF"/>
    <w:rsid w:val="006B360C"/>
    <w:rsid w:val="006B3A52"/>
    <w:rsid w:val="006B43A7"/>
    <w:rsid w:val="006B4438"/>
    <w:rsid w:val="006B4ADB"/>
    <w:rsid w:val="006B59CA"/>
    <w:rsid w:val="006B7746"/>
    <w:rsid w:val="006B7B8A"/>
    <w:rsid w:val="006B7CBA"/>
    <w:rsid w:val="006C1008"/>
    <w:rsid w:val="006C18B7"/>
    <w:rsid w:val="006C22D4"/>
    <w:rsid w:val="006C2583"/>
    <w:rsid w:val="006C2F6B"/>
    <w:rsid w:val="006C35D1"/>
    <w:rsid w:val="006C381B"/>
    <w:rsid w:val="006C43A0"/>
    <w:rsid w:val="006C4403"/>
    <w:rsid w:val="006C5190"/>
    <w:rsid w:val="006C55F8"/>
    <w:rsid w:val="006C562A"/>
    <w:rsid w:val="006C5C89"/>
    <w:rsid w:val="006C6F79"/>
    <w:rsid w:val="006C72B7"/>
    <w:rsid w:val="006C79B5"/>
    <w:rsid w:val="006C7A28"/>
    <w:rsid w:val="006C7AAD"/>
    <w:rsid w:val="006D0117"/>
    <w:rsid w:val="006D0173"/>
    <w:rsid w:val="006D064E"/>
    <w:rsid w:val="006D0A76"/>
    <w:rsid w:val="006D0E2F"/>
    <w:rsid w:val="006D2C41"/>
    <w:rsid w:val="006D3561"/>
    <w:rsid w:val="006D40BE"/>
    <w:rsid w:val="006D4124"/>
    <w:rsid w:val="006D4353"/>
    <w:rsid w:val="006D435C"/>
    <w:rsid w:val="006D4A38"/>
    <w:rsid w:val="006D5599"/>
    <w:rsid w:val="006D6281"/>
    <w:rsid w:val="006D719D"/>
    <w:rsid w:val="006D7A6B"/>
    <w:rsid w:val="006E0890"/>
    <w:rsid w:val="006E112C"/>
    <w:rsid w:val="006E1B95"/>
    <w:rsid w:val="006E1F4E"/>
    <w:rsid w:val="006E2591"/>
    <w:rsid w:val="006E29B1"/>
    <w:rsid w:val="006E32FB"/>
    <w:rsid w:val="006E3362"/>
    <w:rsid w:val="006E375D"/>
    <w:rsid w:val="006E383B"/>
    <w:rsid w:val="006E3E8C"/>
    <w:rsid w:val="006E5356"/>
    <w:rsid w:val="006E54EC"/>
    <w:rsid w:val="006E630F"/>
    <w:rsid w:val="006E6A83"/>
    <w:rsid w:val="006E6A8C"/>
    <w:rsid w:val="006E7D5D"/>
    <w:rsid w:val="006F0FD6"/>
    <w:rsid w:val="006F36C7"/>
    <w:rsid w:val="006F4386"/>
    <w:rsid w:val="006F4B51"/>
    <w:rsid w:val="006F4BB6"/>
    <w:rsid w:val="006F4C71"/>
    <w:rsid w:val="006F4CDE"/>
    <w:rsid w:val="006F4F0A"/>
    <w:rsid w:val="006F55CD"/>
    <w:rsid w:val="006F6254"/>
    <w:rsid w:val="006F727D"/>
    <w:rsid w:val="006F74BF"/>
    <w:rsid w:val="006F7DE0"/>
    <w:rsid w:val="007008BA"/>
    <w:rsid w:val="0070153D"/>
    <w:rsid w:val="00701961"/>
    <w:rsid w:val="00701AF0"/>
    <w:rsid w:val="007024A1"/>
    <w:rsid w:val="0070265F"/>
    <w:rsid w:val="00702BC6"/>
    <w:rsid w:val="00702E39"/>
    <w:rsid w:val="00703715"/>
    <w:rsid w:val="00703F6A"/>
    <w:rsid w:val="00705661"/>
    <w:rsid w:val="00705AC3"/>
    <w:rsid w:val="00705C08"/>
    <w:rsid w:val="007065C4"/>
    <w:rsid w:val="007068F0"/>
    <w:rsid w:val="00706B27"/>
    <w:rsid w:val="00706C2A"/>
    <w:rsid w:val="007076F5"/>
    <w:rsid w:val="00707DA1"/>
    <w:rsid w:val="007103A7"/>
    <w:rsid w:val="007103D1"/>
    <w:rsid w:val="007107C4"/>
    <w:rsid w:val="00710927"/>
    <w:rsid w:val="00710F61"/>
    <w:rsid w:val="00711339"/>
    <w:rsid w:val="00711F88"/>
    <w:rsid w:val="007126F5"/>
    <w:rsid w:val="007128BC"/>
    <w:rsid w:val="007128BF"/>
    <w:rsid w:val="007129A2"/>
    <w:rsid w:val="0071322C"/>
    <w:rsid w:val="00713557"/>
    <w:rsid w:val="0071375A"/>
    <w:rsid w:val="00714395"/>
    <w:rsid w:val="00714D1D"/>
    <w:rsid w:val="00714F2D"/>
    <w:rsid w:val="0071593C"/>
    <w:rsid w:val="00715DB3"/>
    <w:rsid w:val="00716227"/>
    <w:rsid w:val="007175CC"/>
    <w:rsid w:val="00717C4D"/>
    <w:rsid w:val="00717DF7"/>
    <w:rsid w:val="007204AD"/>
    <w:rsid w:val="0072067F"/>
    <w:rsid w:val="007212D9"/>
    <w:rsid w:val="00722EFF"/>
    <w:rsid w:val="007230B9"/>
    <w:rsid w:val="00723D29"/>
    <w:rsid w:val="00723ED9"/>
    <w:rsid w:val="007245CE"/>
    <w:rsid w:val="00724ABA"/>
    <w:rsid w:val="00724CEE"/>
    <w:rsid w:val="007251A2"/>
    <w:rsid w:val="00725299"/>
    <w:rsid w:val="007264FF"/>
    <w:rsid w:val="0072695E"/>
    <w:rsid w:val="0072734C"/>
    <w:rsid w:val="007301C1"/>
    <w:rsid w:val="00730216"/>
    <w:rsid w:val="00730259"/>
    <w:rsid w:val="007305FF"/>
    <w:rsid w:val="00730777"/>
    <w:rsid w:val="00730DE1"/>
    <w:rsid w:val="00731102"/>
    <w:rsid w:val="00731150"/>
    <w:rsid w:val="007319B7"/>
    <w:rsid w:val="007328DF"/>
    <w:rsid w:val="007331CD"/>
    <w:rsid w:val="0073376F"/>
    <w:rsid w:val="00733CC3"/>
    <w:rsid w:val="00734436"/>
    <w:rsid w:val="00734BFC"/>
    <w:rsid w:val="00735D92"/>
    <w:rsid w:val="007367F9"/>
    <w:rsid w:val="00740936"/>
    <w:rsid w:val="00740F35"/>
    <w:rsid w:val="00741D84"/>
    <w:rsid w:val="00742654"/>
    <w:rsid w:val="00742946"/>
    <w:rsid w:val="00742C08"/>
    <w:rsid w:val="00743056"/>
    <w:rsid w:val="00744775"/>
    <w:rsid w:val="007458E2"/>
    <w:rsid w:val="007462BB"/>
    <w:rsid w:val="00746D5A"/>
    <w:rsid w:val="00747102"/>
    <w:rsid w:val="007476E9"/>
    <w:rsid w:val="007501BB"/>
    <w:rsid w:val="00750B51"/>
    <w:rsid w:val="00751F69"/>
    <w:rsid w:val="0075216A"/>
    <w:rsid w:val="0075246D"/>
    <w:rsid w:val="00752DB0"/>
    <w:rsid w:val="00752E23"/>
    <w:rsid w:val="00753114"/>
    <w:rsid w:val="007539BB"/>
    <w:rsid w:val="00754431"/>
    <w:rsid w:val="007547E4"/>
    <w:rsid w:val="00754CA4"/>
    <w:rsid w:val="007552AF"/>
    <w:rsid w:val="007558C2"/>
    <w:rsid w:val="00755B58"/>
    <w:rsid w:val="00755CB1"/>
    <w:rsid w:val="00756192"/>
    <w:rsid w:val="00757D18"/>
    <w:rsid w:val="007604B5"/>
    <w:rsid w:val="007609E8"/>
    <w:rsid w:val="00760ABA"/>
    <w:rsid w:val="007610D6"/>
    <w:rsid w:val="00761684"/>
    <w:rsid w:val="00761AFA"/>
    <w:rsid w:val="00762025"/>
    <w:rsid w:val="00762D01"/>
    <w:rsid w:val="00764D83"/>
    <w:rsid w:val="00764FF3"/>
    <w:rsid w:val="00765D92"/>
    <w:rsid w:val="007661AE"/>
    <w:rsid w:val="00766304"/>
    <w:rsid w:val="00766C0D"/>
    <w:rsid w:val="00767112"/>
    <w:rsid w:val="007676B3"/>
    <w:rsid w:val="00767E9C"/>
    <w:rsid w:val="0077001B"/>
    <w:rsid w:val="00770148"/>
    <w:rsid w:val="0077071D"/>
    <w:rsid w:val="0077088D"/>
    <w:rsid w:val="00772F01"/>
    <w:rsid w:val="007737C5"/>
    <w:rsid w:val="007746B2"/>
    <w:rsid w:val="00775F7D"/>
    <w:rsid w:val="00776404"/>
    <w:rsid w:val="00776668"/>
    <w:rsid w:val="00776CFA"/>
    <w:rsid w:val="007770DD"/>
    <w:rsid w:val="00777E3C"/>
    <w:rsid w:val="0078039A"/>
    <w:rsid w:val="00780C98"/>
    <w:rsid w:val="007811CE"/>
    <w:rsid w:val="007821D2"/>
    <w:rsid w:val="00782692"/>
    <w:rsid w:val="0078280D"/>
    <w:rsid w:val="0078333F"/>
    <w:rsid w:val="00783A38"/>
    <w:rsid w:val="007847E1"/>
    <w:rsid w:val="00785C6B"/>
    <w:rsid w:val="007861E9"/>
    <w:rsid w:val="0078676E"/>
    <w:rsid w:val="007867E6"/>
    <w:rsid w:val="00786E1D"/>
    <w:rsid w:val="00787823"/>
    <w:rsid w:val="00787BBF"/>
    <w:rsid w:val="007907CE"/>
    <w:rsid w:val="00790C1E"/>
    <w:rsid w:val="00791D34"/>
    <w:rsid w:val="00792478"/>
    <w:rsid w:val="00792491"/>
    <w:rsid w:val="007929A3"/>
    <w:rsid w:val="007931C7"/>
    <w:rsid w:val="00794066"/>
    <w:rsid w:val="00794127"/>
    <w:rsid w:val="0079438F"/>
    <w:rsid w:val="007947DF"/>
    <w:rsid w:val="0079533D"/>
    <w:rsid w:val="00795ACB"/>
    <w:rsid w:val="00795F02"/>
    <w:rsid w:val="007964D8"/>
    <w:rsid w:val="007979E3"/>
    <w:rsid w:val="007A063A"/>
    <w:rsid w:val="007A0CA1"/>
    <w:rsid w:val="007A0E65"/>
    <w:rsid w:val="007A10F9"/>
    <w:rsid w:val="007A184A"/>
    <w:rsid w:val="007A1CE0"/>
    <w:rsid w:val="007A21ED"/>
    <w:rsid w:val="007A3202"/>
    <w:rsid w:val="007A3657"/>
    <w:rsid w:val="007A3EB3"/>
    <w:rsid w:val="007A3F55"/>
    <w:rsid w:val="007A5138"/>
    <w:rsid w:val="007A52A4"/>
    <w:rsid w:val="007A588E"/>
    <w:rsid w:val="007A5C59"/>
    <w:rsid w:val="007A643B"/>
    <w:rsid w:val="007B06E4"/>
    <w:rsid w:val="007B0A4F"/>
    <w:rsid w:val="007B0E00"/>
    <w:rsid w:val="007B151C"/>
    <w:rsid w:val="007B1F0C"/>
    <w:rsid w:val="007B23F7"/>
    <w:rsid w:val="007B389B"/>
    <w:rsid w:val="007B3F8F"/>
    <w:rsid w:val="007B410C"/>
    <w:rsid w:val="007B4175"/>
    <w:rsid w:val="007B4486"/>
    <w:rsid w:val="007B4860"/>
    <w:rsid w:val="007B4B54"/>
    <w:rsid w:val="007B604E"/>
    <w:rsid w:val="007B7FA8"/>
    <w:rsid w:val="007C0214"/>
    <w:rsid w:val="007C02DF"/>
    <w:rsid w:val="007C0324"/>
    <w:rsid w:val="007C0CF4"/>
    <w:rsid w:val="007C12C5"/>
    <w:rsid w:val="007C1471"/>
    <w:rsid w:val="007C21D5"/>
    <w:rsid w:val="007C2928"/>
    <w:rsid w:val="007C2D9D"/>
    <w:rsid w:val="007C2EDD"/>
    <w:rsid w:val="007C347B"/>
    <w:rsid w:val="007C3AB9"/>
    <w:rsid w:val="007C48B3"/>
    <w:rsid w:val="007C52B4"/>
    <w:rsid w:val="007C5E12"/>
    <w:rsid w:val="007C5F60"/>
    <w:rsid w:val="007C62D5"/>
    <w:rsid w:val="007C7063"/>
    <w:rsid w:val="007C73CB"/>
    <w:rsid w:val="007D013D"/>
    <w:rsid w:val="007D0716"/>
    <w:rsid w:val="007D0C26"/>
    <w:rsid w:val="007D0F7E"/>
    <w:rsid w:val="007D11BE"/>
    <w:rsid w:val="007D1369"/>
    <w:rsid w:val="007D14C4"/>
    <w:rsid w:val="007D1E3B"/>
    <w:rsid w:val="007D2587"/>
    <w:rsid w:val="007D2E67"/>
    <w:rsid w:val="007D38ED"/>
    <w:rsid w:val="007D5253"/>
    <w:rsid w:val="007D5741"/>
    <w:rsid w:val="007D5865"/>
    <w:rsid w:val="007D66A1"/>
    <w:rsid w:val="007D6F30"/>
    <w:rsid w:val="007E0A37"/>
    <w:rsid w:val="007E0E67"/>
    <w:rsid w:val="007E10B7"/>
    <w:rsid w:val="007E1233"/>
    <w:rsid w:val="007E3137"/>
    <w:rsid w:val="007E5087"/>
    <w:rsid w:val="007F0723"/>
    <w:rsid w:val="007F19E6"/>
    <w:rsid w:val="007F1A02"/>
    <w:rsid w:val="007F1E70"/>
    <w:rsid w:val="007F28AC"/>
    <w:rsid w:val="007F2DEC"/>
    <w:rsid w:val="007F3B01"/>
    <w:rsid w:val="007F41B9"/>
    <w:rsid w:val="007F492E"/>
    <w:rsid w:val="007F4953"/>
    <w:rsid w:val="007F4FCF"/>
    <w:rsid w:val="007F5105"/>
    <w:rsid w:val="007F57CF"/>
    <w:rsid w:val="007F6711"/>
    <w:rsid w:val="007F67BF"/>
    <w:rsid w:val="007F6945"/>
    <w:rsid w:val="007F713C"/>
    <w:rsid w:val="007F78BC"/>
    <w:rsid w:val="007F79A8"/>
    <w:rsid w:val="00800769"/>
    <w:rsid w:val="00801287"/>
    <w:rsid w:val="00801D0A"/>
    <w:rsid w:val="00802AE0"/>
    <w:rsid w:val="00802B1F"/>
    <w:rsid w:val="00803408"/>
    <w:rsid w:val="008040F7"/>
    <w:rsid w:val="008041EE"/>
    <w:rsid w:val="008042C4"/>
    <w:rsid w:val="008043F6"/>
    <w:rsid w:val="008044DB"/>
    <w:rsid w:val="008045DE"/>
    <w:rsid w:val="0080479C"/>
    <w:rsid w:val="00804DDB"/>
    <w:rsid w:val="0080598F"/>
    <w:rsid w:val="00806BF5"/>
    <w:rsid w:val="00807140"/>
    <w:rsid w:val="0080765C"/>
    <w:rsid w:val="00807DB7"/>
    <w:rsid w:val="00807E95"/>
    <w:rsid w:val="00810B46"/>
    <w:rsid w:val="00810BDF"/>
    <w:rsid w:val="008119A6"/>
    <w:rsid w:val="0081242C"/>
    <w:rsid w:val="008128DF"/>
    <w:rsid w:val="00812980"/>
    <w:rsid w:val="008145B9"/>
    <w:rsid w:val="008150B5"/>
    <w:rsid w:val="00815C8E"/>
    <w:rsid w:val="008167D2"/>
    <w:rsid w:val="00817271"/>
    <w:rsid w:val="008209F5"/>
    <w:rsid w:val="00821951"/>
    <w:rsid w:val="00821B7C"/>
    <w:rsid w:val="0082231A"/>
    <w:rsid w:val="008226A2"/>
    <w:rsid w:val="0082346E"/>
    <w:rsid w:val="008235B2"/>
    <w:rsid w:val="00823876"/>
    <w:rsid w:val="00823AD7"/>
    <w:rsid w:val="00824127"/>
    <w:rsid w:val="0082423C"/>
    <w:rsid w:val="00824257"/>
    <w:rsid w:val="00824804"/>
    <w:rsid w:val="0082620C"/>
    <w:rsid w:val="00826594"/>
    <w:rsid w:val="00826967"/>
    <w:rsid w:val="00826A7C"/>
    <w:rsid w:val="00826D84"/>
    <w:rsid w:val="00826D95"/>
    <w:rsid w:val="00827B18"/>
    <w:rsid w:val="00827D29"/>
    <w:rsid w:val="00827DCC"/>
    <w:rsid w:val="008300EE"/>
    <w:rsid w:val="00830668"/>
    <w:rsid w:val="0083101B"/>
    <w:rsid w:val="00831126"/>
    <w:rsid w:val="008319F1"/>
    <w:rsid w:val="00832171"/>
    <w:rsid w:val="00832989"/>
    <w:rsid w:val="00833811"/>
    <w:rsid w:val="00833A45"/>
    <w:rsid w:val="00833E6A"/>
    <w:rsid w:val="008347FA"/>
    <w:rsid w:val="00835DC3"/>
    <w:rsid w:val="008364F5"/>
    <w:rsid w:val="00836DCA"/>
    <w:rsid w:val="00836DF1"/>
    <w:rsid w:val="00842323"/>
    <w:rsid w:val="00843267"/>
    <w:rsid w:val="00844368"/>
    <w:rsid w:val="008451E1"/>
    <w:rsid w:val="00845A6F"/>
    <w:rsid w:val="00845EC4"/>
    <w:rsid w:val="00845F0E"/>
    <w:rsid w:val="0084692D"/>
    <w:rsid w:val="008478C1"/>
    <w:rsid w:val="00847D92"/>
    <w:rsid w:val="008501D3"/>
    <w:rsid w:val="0085040E"/>
    <w:rsid w:val="008506F4"/>
    <w:rsid w:val="00850FC2"/>
    <w:rsid w:val="00851F2D"/>
    <w:rsid w:val="00852007"/>
    <w:rsid w:val="008522CA"/>
    <w:rsid w:val="00854176"/>
    <w:rsid w:val="008541B3"/>
    <w:rsid w:val="00856189"/>
    <w:rsid w:val="00856EB2"/>
    <w:rsid w:val="0085763C"/>
    <w:rsid w:val="00860298"/>
    <w:rsid w:val="00860B3A"/>
    <w:rsid w:val="00861579"/>
    <w:rsid w:val="008634D9"/>
    <w:rsid w:val="00864FAE"/>
    <w:rsid w:val="00865ABD"/>
    <w:rsid w:val="008661B3"/>
    <w:rsid w:val="0086765E"/>
    <w:rsid w:val="00867CDF"/>
    <w:rsid w:val="0087007C"/>
    <w:rsid w:val="00871325"/>
    <w:rsid w:val="00871A3B"/>
    <w:rsid w:val="0087221A"/>
    <w:rsid w:val="00872790"/>
    <w:rsid w:val="00873E97"/>
    <w:rsid w:val="00873EB2"/>
    <w:rsid w:val="0087575C"/>
    <w:rsid w:val="008759C8"/>
    <w:rsid w:val="00875C37"/>
    <w:rsid w:val="00876241"/>
    <w:rsid w:val="00876C99"/>
    <w:rsid w:val="00877594"/>
    <w:rsid w:val="008778BF"/>
    <w:rsid w:val="00880E21"/>
    <w:rsid w:val="00881C63"/>
    <w:rsid w:val="008825C9"/>
    <w:rsid w:val="00882B69"/>
    <w:rsid w:val="00882EEA"/>
    <w:rsid w:val="00883C57"/>
    <w:rsid w:val="00884326"/>
    <w:rsid w:val="00885298"/>
    <w:rsid w:val="00886871"/>
    <w:rsid w:val="00886C65"/>
    <w:rsid w:val="00886CA4"/>
    <w:rsid w:val="008872A6"/>
    <w:rsid w:val="008875B9"/>
    <w:rsid w:val="008875C8"/>
    <w:rsid w:val="00887950"/>
    <w:rsid w:val="00887D09"/>
    <w:rsid w:val="00890568"/>
    <w:rsid w:val="00890C33"/>
    <w:rsid w:val="00891601"/>
    <w:rsid w:val="00891710"/>
    <w:rsid w:val="00892369"/>
    <w:rsid w:val="00893315"/>
    <w:rsid w:val="0089371B"/>
    <w:rsid w:val="00893C5E"/>
    <w:rsid w:val="00894027"/>
    <w:rsid w:val="0089496E"/>
    <w:rsid w:val="00894EF5"/>
    <w:rsid w:val="00894F53"/>
    <w:rsid w:val="008958B3"/>
    <w:rsid w:val="00896057"/>
    <w:rsid w:val="0089612B"/>
    <w:rsid w:val="0089667F"/>
    <w:rsid w:val="00897C1B"/>
    <w:rsid w:val="008A047E"/>
    <w:rsid w:val="008A14FE"/>
    <w:rsid w:val="008A192A"/>
    <w:rsid w:val="008A1A88"/>
    <w:rsid w:val="008A2DE4"/>
    <w:rsid w:val="008A2ED7"/>
    <w:rsid w:val="008A2FCD"/>
    <w:rsid w:val="008A3A34"/>
    <w:rsid w:val="008A4D86"/>
    <w:rsid w:val="008A51FC"/>
    <w:rsid w:val="008A667C"/>
    <w:rsid w:val="008A784E"/>
    <w:rsid w:val="008A7F3E"/>
    <w:rsid w:val="008B038F"/>
    <w:rsid w:val="008B12AC"/>
    <w:rsid w:val="008B1515"/>
    <w:rsid w:val="008B1D03"/>
    <w:rsid w:val="008B2BD6"/>
    <w:rsid w:val="008B3585"/>
    <w:rsid w:val="008B3CB9"/>
    <w:rsid w:val="008B3FAE"/>
    <w:rsid w:val="008B41CB"/>
    <w:rsid w:val="008B46CC"/>
    <w:rsid w:val="008B5317"/>
    <w:rsid w:val="008B57FE"/>
    <w:rsid w:val="008B5A12"/>
    <w:rsid w:val="008B628C"/>
    <w:rsid w:val="008B6D0A"/>
    <w:rsid w:val="008B7B84"/>
    <w:rsid w:val="008C0EA0"/>
    <w:rsid w:val="008C2634"/>
    <w:rsid w:val="008C2709"/>
    <w:rsid w:val="008C2907"/>
    <w:rsid w:val="008C2B99"/>
    <w:rsid w:val="008C3DB3"/>
    <w:rsid w:val="008C3FBE"/>
    <w:rsid w:val="008C43B1"/>
    <w:rsid w:val="008C4642"/>
    <w:rsid w:val="008C4B32"/>
    <w:rsid w:val="008C4F4D"/>
    <w:rsid w:val="008C59C6"/>
    <w:rsid w:val="008C5C5D"/>
    <w:rsid w:val="008C5CB0"/>
    <w:rsid w:val="008C5E43"/>
    <w:rsid w:val="008C6A5C"/>
    <w:rsid w:val="008C6CE0"/>
    <w:rsid w:val="008C73EE"/>
    <w:rsid w:val="008D0FCC"/>
    <w:rsid w:val="008D1035"/>
    <w:rsid w:val="008D290A"/>
    <w:rsid w:val="008D2A53"/>
    <w:rsid w:val="008D4410"/>
    <w:rsid w:val="008D5A76"/>
    <w:rsid w:val="008D5EC3"/>
    <w:rsid w:val="008D60B0"/>
    <w:rsid w:val="008D7213"/>
    <w:rsid w:val="008E02AF"/>
    <w:rsid w:val="008E0387"/>
    <w:rsid w:val="008E1176"/>
    <w:rsid w:val="008E13F5"/>
    <w:rsid w:val="008E2355"/>
    <w:rsid w:val="008E2E3F"/>
    <w:rsid w:val="008E3A57"/>
    <w:rsid w:val="008E3ADD"/>
    <w:rsid w:val="008E3C14"/>
    <w:rsid w:val="008E3CB0"/>
    <w:rsid w:val="008E436E"/>
    <w:rsid w:val="008E4914"/>
    <w:rsid w:val="008E4972"/>
    <w:rsid w:val="008E538B"/>
    <w:rsid w:val="008E5684"/>
    <w:rsid w:val="008E5B34"/>
    <w:rsid w:val="008E6A8A"/>
    <w:rsid w:val="008E723C"/>
    <w:rsid w:val="008E788F"/>
    <w:rsid w:val="008F085E"/>
    <w:rsid w:val="008F1267"/>
    <w:rsid w:val="008F1E93"/>
    <w:rsid w:val="008F1F9A"/>
    <w:rsid w:val="008F22C2"/>
    <w:rsid w:val="008F3205"/>
    <w:rsid w:val="008F34F1"/>
    <w:rsid w:val="008F532C"/>
    <w:rsid w:val="008F6BCD"/>
    <w:rsid w:val="008F6F4E"/>
    <w:rsid w:val="008F7D53"/>
    <w:rsid w:val="0090059A"/>
    <w:rsid w:val="00900709"/>
    <w:rsid w:val="009012B3"/>
    <w:rsid w:val="009013BA"/>
    <w:rsid w:val="00901847"/>
    <w:rsid w:val="00901956"/>
    <w:rsid w:val="00901A30"/>
    <w:rsid w:val="00901E11"/>
    <w:rsid w:val="00902AD4"/>
    <w:rsid w:val="00902FCA"/>
    <w:rsid w:val="009031D4"/>
    <w:rsid w:val="00903313"/>
    <w:rsid w:val="009038DF"/>
    <w:rsid w:val="0090437C"/>
    <w:rsid w:val="00904C29"/>
    <w:rsid w:val="00904D85"/>
    <w:rsid w:val="00905E5C"/>
    <w:rsid w:val="00906763"/>
    <w:rsid w:val="00906EC1"/>
    <w:rsid w:val="00907072"/>
    <w:rsid w:val="009109D9"/>
    <w:rsid w:val="009122A9"/>
    <w:rsid w:val="009128B2"/>
    <w:rsid w:val="00913CA2"/>
    <w:rsid w:val="0091436A"/>
    <w:rsid w:val="0091484A"/>
    <w:rsid w:val="00914C9F"/>
    <w:rsid w:val="0091595B"/>
    <w:rsid w:val="00915A2B"/>
    <w:rsid w:val="009174DE"/>
    <w:rsid w:val="00917B8C"/>
    <w:rsid w:val="00920448"/>
    <w:rsid w:val="00920E5D"/>
    <w:rsid w:val="00921D39"/>
    <w:rsid w:val="009231C0"/>
    <w:rsid w:val="00923E48"/>
    <w:rsid w:val="0092512D"/>
    <w:rsid w:val="00925A51"/>
    <w:rsid w:val="00925EAD"/>
    <w:rsid w:val="0092619B"/>
    <w:rsid w:val="009263E9"/>
    <w:rsid w:val="00926B04"/>
    <w:rsid w:val="0092716B"/>
    <w:rsid w:val="00927775"/>
    <w:rsid w:val="00927E5D"/>
    <w:rsid w:val="00930012"/>
    <w:rsid w:val="009301BF"/>
    <w:rsid w:val="009303AC"/>
    <w:rsid w:val="00931FDD"/>
    <w:rsid w:val="009322B5"/>
    <w:rsid w:val="00932551"/>
    <w:rsid w:val="00932673"/>
    <w:rsid w:val="00932F42"/>
    <w:rsid w:val="00933FDF"/>
    <w:rsid w:val="00935506"/>
    <w:rsid w:val="00935A5A"/>
    <w:rsid w:val="00935B39"/>
    <w:rsid w:val="009364C2"/>
    <w:rsid w:val="0093698D"/>
    <w:rsid w:val="00936A3F"/>
    <w:rsid w:val="00937192"/>
    <w:rsid w:val="009373BF"/>
    <w:rsid w:val="009376E8"/>
    <w:rsid w:val="009403AA"/>
    <w:rsid w:val="00940658"/>
    <w:rsid w:val="009421FD"/>
    <w:rsid w:val="0094291A"/>
    <w:rsid w:val="00942FEB"/>
    <w:rsid w:val="009432FB"/>
    <w:rsid w:val="0094360B"/>
    <w:rsid w:val="00943B5F"/>
    <w:rsid w:val="00944241"/>
    <w:rsid w:val="0094589C"/>
    <w:rsid w:val="00946214"/>
    <w:rsid w:val="009464B5"/>
    <w:rsid w:val="00946D92"/>
    <w:rsid w:val="00947527"/>
    <w:rsid w:val="00950943"/>
    <w:rsid w:val="00951957"/>
    <w:rsid w:val="00952C84"/>
    <w:rsid w:val="00954154"/>
    <w:rsid w:val="00955A81"/>
    <w:rsid w:val="00960723"/>
    <w:rsid w:val="00961083"/>
    <w:rsid w:val="00961089"/>
    <w:rsid w:val="00961173"/>
    <w:rsid w:val="009615AD"/>
    <w:rsid w:val="00961D34"/>
    <w:rsid w:val="009623D7"/>
    <w:rsid w:val="00963043"/>
    <w:rsid w:val="0096341B"/>
    <w:rsid w:val="009640FB"/>
    <w:rsid w:val="00964B75"/>
    <w:rsid w:val="00964CF3"/>
    <w:rsid w:val="00965FDF"/>
    <w:rsid w:val="009662D9"/>
    <w:rsid w:val="00966D32"/>
    <w:rsid w:val="009672DD"/>
    <w:rsid w:val="009674C9"/>
    <w:rsid w:val="00967C14"/>
    <w:rsid w:val="00967C4A"/>
    <w:rsid w:val="00970CB2"/>
    <w:rsid w:val="00971754"/>
    <w:rsid w:val="00971C93"/>
    <w:rsid w:val="00971E07"/>
    <w:rsid w:val="009736AA"/>
    <w:rsid w:val="00973C38"/>
    <w:rsid w:val="00973FB5"/>
    <w:rsid w:val="0097422B"/>
    <w:rsid w:val="00974C89"/>
    <w:rsid w:val="009753CB"/>
    <w:rsid w:val="00975F76"/>
    <w:rsid w:val="00975FAC"/>
    <w:rsid w:val="00976E5F"/>
    <w:rsid w:val="0098070A"/>
    <w:rsid w:val="0098072F"/>
    <w:rsid w:val="00980E07"/>
    <w:rsid w:val="00980EEB"/>
    <w:rsid w:val="00982502"/>
    <w:rsid w:val="00982799"/>
    <w:rsid w:val="00982CC8"/>
    <w:rsid w:val="00982F3D"/>
    <w:rsid w:val="00983928"/>
    <w:rsid w:val="00983D94"/>
    <w:rsid w:val="0098470C"/>
    <w:rsid w:val="00985B08"/>
    <w:rsid w:val="00986850"/>
    <w:rsid w:val="00986C5B"/>
    <w:rsid w:val="0098716B"/>
    <w:rsid w:val="00987A0D"/>
    <w:rsid w:val="00987FB7"/>
    <w:rsid w:val="00990556"/>
    <w:rsid w:val="00990B63"/>
    <w:rsid w:val="00990E52"/>
    <w:rsid w:val="009912DB"/>
    <w:rsid w:val="0099146F"/>
    <w:rsid w:val="009917FD"/>
    <w:rsid w:val="00991FC0"/>
    <w:rsid w:val="009925EF"/>
    <w:rsid w:val="00992F3B"/>
    <w:rsid w:val="009930E4"/>
    <w:rsid w:val="009930EB"/>
    <w:rsid w:val="00994067"/>
    <w:rsid w:val="009946A6"/>
    <w:rsid w:val="00994EF6"/>
    <w:rsid w:val="0099589D"/>
    <w:rsid w:val="009972B0"/>
    <w:rsid w:val="00997590"/>
    <w:rsid w:val="00997689"/>
    <w:rsid w:val="009978BC"/>
    <w:rsid w:val="009A0086"/>
    <w:rsid w:val="009A01D9"/>
    <w:rsid w:val="009A0B29"/>
    <w:rsid w:val="009A0D86"/>
    <w:rsid w:val="009A14DF"/>
    <w:rsid w:val="009A18AF"/>
    <w:rsid w:val="009A1E38"/>
    <w:rsid w:val="009A26FB"/>
    <w:rsid w:val="009A2823"/>
    <w:rsid w:val="009A3CC7"/>
    <w:rsid w:val="009A48BF"/>
    <w:rsid w:val="009A4ADA"/>
    <w:rsid w:val="009A50A5"/>
    <w:rsid w:val="009A5CBA"/>
    <w:rsid w:val="009A6598"/>
    <w:rsid w:val="009A7D01"/>
    <w:rsid w:val="009A7D58"/>
    <w:rsid w:val="009B00CB"/>
    <w:rsid w:val="009B0359"/>
    <w:rsid w:val="009B0521"/>
    <w:rsid w:val="009B0560"/>
    <w:rsid w:val="009B06DD"/>
    <w:rsid w:val="009B12BB"/>
    <w:rsid w:val="009B377D"/>
    <w:rsid w:val="009B3D2B"/>
    <w:rsid w:val="009B5022"/>
    <w:rsid w:val="009B5A93"/>
    <w:rsid w:val="009B5ADE"/>
    <w:rsid w:val="009B74AA"/>
    <w:rsid w:val="009C09C1"/>
    <w:rsid w:val="009C0F5F"/>
    <w:rsid w:val="009C165E"/>
    <w:rsid w:val="009C2754"/>
    <w:rsid w:val="009C3F29"/>
    <w:rsid w:val="009C5480"/>
    <w:rsid w:val="009C5728"/>
    <w:rsid w:val="009C6C47"/>
    <w:rsid w:val="009C77AA"/>
    <w:rsid w:val="009D0066"/>
    <w:rsid w:val="009D00A2"/>
    <w:rsid w:val="009D0244"/>
    <w:rsid w:val="009D0685"/>
    <w:rsid w:val="009D0B46"/>
    <w:rsid w:val="009D0FB8"/>
    <w:rsid w:val="009D1162"/>
    <w:rsid w:val="009D136C"/>
    <w:rsid w:val="009D2222"/>
    <w:rsid w:val="009D32F0"/>
    <w:rsid w:val="009D3B7A"/>
    <w:rsid w:val="009D41DB"/>
    <w:rsid w:val="009D5BF2"/>
    <w:rsid w:val="009E0063"/>
    <w:rsid w:val="009E0776"/>
    <w:rsid w:val="009E2F83"/>
    <w:rsid w:val="009E3BFB"/>
    <w:rsid w:val="009E3C60"/>
    <w:rsid w:val="009E3FED"/>
    <w:rsid w:val="009E4C12"/>
    <w:rsid w:val="009E4D42"/>
    <w:rsid w:val="009E529B"/>
    <w:rsid w:val="009E54A0"/>
    <w:rsid w:val="009E5F81"/>
    <w:rsid w:val="009E64AF"/>
    <w:rsid w:val="009E64F9"/>
    <w:rsid w:val="009E7202"/>
    <w:rsid w:val="009E76B5"/>
    <w:rsid w:val="009F0278"/>
    <w:rsid w:val="009F11A4"/>
    <w:rsid w:val="009F157C"/>
    <w:rsid w:val="009F206C"/>
    <w:rsid w:val="009F2563"/>
    <w:rsid w:val="009F2B69"/>
    <w:rsid w:val="009F3EF9"/>
    <w:rsid w:val="009F4C82"/>
    <w:rsid w:val="009F54AC"/>
    <w:rsid w:val="009F7166"/>
    <w:rsid w:val="009F7632"/>
    <w:rsid w:val="00A00911"/>
    <w:rsid w:val="00A00AA1"/>
    <w:rsid w:val="00A00B18"/>
    <w:rsid w:val="00A00CE0"/>
    <w:rsid w:val="00A01CA2"/>
    <w:rsid w:val="00A01CD9"/>
    <w:rsid w:val="00A02007"/>
    <w:rsid w:val="00A03BD5"/>
    <w:rsid w:val="00A04114"/>
    <w:rsid w:val="00A05283"/>
    <w:rsid w:val="00A06048"/>
    <w:rsid w:val="00A06854"/>
    <w:rsid w:val="00A06D21"/>
    <w:rsid w:val="00A072F9"/>
    <w:rsid w:val="00A07EBA"/>
    <w:rsid w:val="00A11B3D"/>
    <w:rsid w:val="00A12056"/>
    <w:rsid w:val="00A13239"/>
    <w:rsid w:val="00A13262"/>
    <w:rsid w:val="00A1330A"/>
    <w:rsid w:val="00A13A25"/>
    <w:rsid w:val="00A13E31"/>
    <w:rsid w:val="00A14119"/>
    <w:rsid w:val="00A14178"/>
    <w:rsid w:val="00A14609"/>
    <w:rsid w:val="00A1546F"/>
    <w:rsid w:val="00A15FC2"/>
    <w:rsid w:val="00A16224"/>
    <w:rsid w:val="00A16625"/>
    <w:rsid w:val="00A16B68"/>
    <w:rsid w:val="00A203EE"/>
    <w:rsid w:val="00A2066A"/>
    <w:rsid w:val="00A20A58"/>
    <w:rsid w:val="00A216D0"/>
    <w:rsid w:val="00A21841"/>
    <w:rsid w:val="00A21D45"/>
    <w:rsid w:val="00A2242F"/>
    <w:rsid w:val="00A22A26"/>
    <w:rsid w:val="00A239A3"/>
    <w:rsid w:val="00A23FA3"/>
    <w:rsid w:val="00A24D0E"/>
    <w:rsid w:val="00A2521A"/>
    <w:rsid w:val="00A253A1"/>
    <w:rsid w:val="00A25C2D"/>
    <w:rsid w:val="00A25C95"/>
    <w:rsid w:val="00A269B9"/>
    <w:rsid w:val="00A271E0"/>
    <w:rsid w:val="00A2727D"/>
    <w:rsid w:val="00A30088"/>
    <w:rsid w:val="00A3108C"/>
    <w:rsid w:val="00A311CC"/>
    <w:rsid w:val="00A35F2F"/>
    <w:rsid w:val="00A36449"/>
    <w:rsid w:val="00A364CB"/>
    <w:rsid w:val="00A36758"/>
    <w:rsid w:val="00A40CE7"/>
    <w:rsid w:val="00A41C98"/>
    <w:rsid w:val="00A4221D"/>
    <w:rsid w:val="00A42A0A"/>
    <w:rsid w:val="00A42F29"/>
    <w:rsid w:val="00A42F34"/>
    <w:rsid w:val="00A43483"/>
    <w:rsid w:val="00A4378F"/>
    <w:rsid w:val="00A43847"/>
    <w:rsid w:val="00A43E78"/>
    <w:rsid w:val="00A444A9"/>
    <w:rsid w:val="00A454F4"/>
    <w:rsid w:val="00A45546"/>
    <w:rsid w:val="00A45A53"/>
    <w:rsid w:val="00A47A50"/>
    <w:rsid w:val="00A47BC5"/>
    <w:rsid w:val="00A513A2"/>
    <w:rsid w:val="00A51538"/>
    <w:rsid w:val="00A51704"/>
    <w:rsid w:val="00A51A24"/>
    <w:rsid w:val="00A5311C"/>
    <w:rsid w:val="00A53C64"/>
    <w:rsid w:val="00A54426"/>
    <w:rsid w:val="00A54CEF"/>
    <w:rsid w:val="00A55EC0"/>
    <w:rsid w:val="00A561E3"/>
    <w:rsid w:val="00A56BD4"/>
    <w:rsid w:val="00A56C5C"/>
    <w:rsid w:val="00A57589"/>
    <w:rsid w:val="00A576EE"/>
    <w:rsid w:val="00A60B5D"/>
    <w:rsid w:val="00A624FF"/>
    <w:rsid w:val="00A63591"/>
    <w:rsid w:val="00A635EB"/>
    <w:rsid w:val="00A63A20"/>
    <w:rsid w:val="00A64155"/>
    <w:rsid w:val="00A6471F"/>
    <w:rsid w:val="00A65274"/>
    <w:rsid w:val="00A65403"/>
    <w:rsid w:val="00A657FA"/>
    <w:rsid w:val="00A65A7E"/>
    <w:rsid w:val="00A66915"/>
    <w:rsid w:val="00A67A2C"/>
    <w:rsid w:val="00A70934"/>
    <w:rsid w:val="00A70EDB"/>
    <w:rsid w:val="00A71F29"/>
    <w:rsid w:val="00A727CF"/>
    <w:rsid w:val="00A72EEF"/>
    <w:rsid w:val="00A7334B"/>
    <w:rsid w:val="00A73F8D"/>
    <w:rsid w:val="00A748DB"/>
    <w:rsid w:val="00A749D1"/>
    <w:rsid w:val="00A75246"/>
    <w:rsid w:val="00A76856"/>
    <w:rsid w:val="00A7778F"/>
    <w:rsid w:val="00A80146"/>
    <w:rsid w:val="00A804DF"/>
    <w:rsid w:val="00A81268"/>
    <w:rsid w:val="00A81931"/>
    <w:rsid w:val="00A819D2"/>
    <w:rsid w:val="00A8208B"/>
    <w:rsid w:val="00A82288"/>
    <w:rsid w:val="00A82826"/>
    <w:rsid w:val="00A831F1"/>
    <w:rsid w:val="00A834F3"/>
    <w:rsid w:val="00A83A39"/>
    <w:rsid w:val="00A83B6B"/>
    <w:rsid w:val="00A83D46"/>
    <w:rsid w:val="00A83EA8"/>
    <w:rsid w:val="00A846BC"/>
    <w:rsid w:val="00A848E0"/>
    <w:rsid w:val="00A84F55"/>
    <w:rsid w:val="00A8550D"/>
    <w:rsid w:val="00A856CA"/>
    <w:rsid w:val="00A85A48"/>
    <w:rsid w:val="00A85F99"/>
    <w:rsid w:val="00A8794C"/>
    <w:rsid w:val="00A87969"/>
    <w:rsid w:val="00A9009D"/>
    <w:rsid w:val="00A908C9"/>
    <w:rsid w:val="00A90D55"/>
    <w:rsid w:val="00A91314"/>
    <w:rsid w:val="00A91FFD"/>
    <w:rsid w:val="00A92A18"/>
    <w:rsid w:val="00A93B77"/>
    <w:rsid w:val="00A93E47"/>
    <w:rsid w:val="00A94303"/>
    <w:rsid w:val="00A94612"/>
    <w:rsid w:val="00A9486E"/>
    <w:rsid w:val="00A95D99"/>
    <w:rsid w:val="00A95E46"/>
    <w:rsid w:val="00A95FD8"/>
    <w:rsid w:val="00A9681F"/>
    <w:rsid w:val="00A96DD0"/>
    <w:rsid w:val="00A97375"/>
    <w:rsid w:val="00A9775E"/>
    <w:rsid w:val="00A97EB8"/>
    <w:rsid w:val="00AA00F1"/>
    <w:rsid w:val="00AA01E6"/>
    <w:rsid w:val="00AA0A20"/>
    <w:rsid w:val="00AA0FD7"/>
    <w:rsid w:val="00AA19C7"/>
    <w:rsid w:val="00AA2192"/>
    <w:rsid w:val="00AA24AB"/>
    <w:rsid w:val="00AA3724"/>
    <w:rsid w:val="00AA3E6E"/>
    <w:rsid w:val="00AA42CB"/>
    <w:rsid w:val="00AA487F"/>
    <w:rsid w:val="00AA4C01"/>
    <w:rsid w:val="00AA4C6D"/>
    <w:rsid w:val="00AA53FC"/>
    <w:rsid w:val="00AA5786"/>
    <w:rsid w:val="00AA5EFA"/>
    <w:rsid w:val="00AA63F8"/>
    <w:rsid w:val="00AA7F0D"/>
    <w:rsid w:val="00AB109F"/>
    <w:rsid w:val="00AB1832"/>
    <w:rsid w:val="00AB1DA2"/>
    <w:rsid w:val="00AB2D66"/>
    <w:rsid w:val="00AB3408"/>
    <w:rsid w:val="00AB3886"/>
    <w:rsid w:val="00AB3B2E"/>
    <w:rsid w:val="00AB45FD"/>
    <w:rsid w:val="00AB47A0"/>
    <w:rsid w:val="00AB5B34"/>
    <w:rsid w:val="00AB74A4"/>
    <w:rsid w:val="00AC0880"/>
    <w:rsid w:val="00AC14C8"/>
    <w:rsid w:val="00AC2026"/>
    <w:rsid w:val="00AC34A9"/>
    <w:rsid w:val="00AC354F"/>
    <w:rsid w:val="00AC55A7"/>
    <w:rsid w:val="00AC7052"/>
    <w:rsid w:val="00AC7566"/>
    <w:rsid w:val="00AC7765"/>
    <w:rsid w:val="00AD0DB5"/>
    <w:rsid w:val="00AD1A28"/>
    <w:rsid w:val="00AD2345"/>
    <w:rsid w:val="00AD2849"/>
    <w:rsid w:val="00AD30F4"/>
    <w:rsid w:val="00AD3224"/>
    <w:rsid w:val="00AD3609"/>
    <w:rsid w:val="00AD3C47"/>
    <w:rsid w:val="00AD51A1"/>
    <w:rsid w:val="00AD53D1"/>
    <w:rsid w:val="00AD5713"/>
    <w:rsid w:val="00AD5FEA"/>
    <w:rsid w:val="00AD67E1"/>
    <w:rsid w:val="00AD6B91"/>
    <w:rsid w:val="00AD79DB"/>
    <w:rsid w:val="00AD7C01"/>
    <w:rsid w:val="00AE0BD4"/>
    <w:rsid w:val="00AE1E7C"/>
    <w:rsid w:val="00AE258F"/>
    <w:rsid w:val="00AE314A"/>
    <w:rsid w:val="00AE31B5"/>
    <w:rsid w:val="00AE3BEC"/>
    <w:rsid w:val="00AE3C41"/>
    <w:rsid w:val="00AE43F0"/>
    <w:rsid w:val="00AE6083"/>
    <w:rsid w:val="00AE6343"/>
    <w:rsid w:val="00AE6749"/>
    <w:rsid w:val="00AE6A26"/>
    <w:rsid w:val="00AE772D"/>
    <w:rsid w:val="00AF022D"/>
    <w:rsid w:val="00AF0979"/>
    <w:rsid w:val="00AF106C"/>
    <w:rsid w:val="00AF2A54"/>
    <w:rsid w:val="00AF2EDC"/>
    <w:rsid w:val="00AF341B"/>
    <w:rsid w:val="00AF42DA"/>
    <w:rsid w:val="00AF4335"/>
    <w:rsid w:val="00AF46C3"/>
    <w:rsid w:val="00AF5CC3"/>
    <w:rsid w:val="00AF67CD"/>
    <w:rsid w:val="00AF6F6C"/>
    <w:rsid w:val="00AF707A"/>
    <w:rsid w:val="00B00394"/>
    <w:rsid w:val="00B00585"/>
    <w:rsid w:val="00B02010"/>
    <w:rsid w:val="00B02E36"/>
    <w:rsid w:val="00B030EB"/>
    <w:rsid w:val="00B036AF"/>
    <w:rsid w:val="00B038A2"/>
    <w:rsid w:val="00B04237"/>
    <w:rsid w:val="00B04417"/>
    <w:rsid w:val="00B0480C"/>
    <w:rsid w:val="00B04868"/>
    <w:rsid w:val="00B04959"/>
    <w:rsid w:val="00B04C3D"/>
    <w:rsid w:val="00B0552D"/>
    <w:rsid w:val="00B05647"/>
    <w:rsid w:val="00B066F5"/>
    <w:rsid w:val="00B06E4E"/>
    <w:rsid w:val="00B07017"/>
    <w:rsid w:val="00B07EA4"/>
    <w:rsid w:val="00B12E18"/>
    <w:rsid w:val="00B13412"/>
    <w:rsid w:val="00B13C93"/>
    <w:rsid w:val="00B16549"/>
    <w:rsid w:val="00B16807"/>
    <w:rsid w:val="00B16B64"/>
    <w:rsid w:val="00B16FF0"/>
    <w:rsid w:val="00B202CF"/>
    <w:rsid w:val="00B2296C"/>
    <w:rsid w:val="00B22E79"/>
    <w:rsid w:val="00B23985"/>
    <w:rsid w:val="00B23C2D"/>
    <w:rsid w:val="00B24238"/>
    <w:rsid w:val="00B24300"/>
    <w:rsid w:val="00B24848"/>
    <w:rsid w:val="00B24C47"/>
    <w:rsid w:val="00B24C50"/>
    <w:rsid w:val="00B25A00"/>
    <w:rsid w:val="00B25A5D"/>
    <w:rsid w:val="00B25D9F"/>
    <w:rsid w:val="00B260B4"/>
    <w:rsid w:val="00B261C4"/>
    <w:rsid w:val="00B26BEA"/>
    <w:rsid w:val="00B2706C"/>
    <w:rsid w:val="00B271AC"/>
    <w:rsid w:val="00B273AF"/>
    <w:rsid w:val="00B27E91"/>
    <w:rsid w:val="00B303A3"/>
    <w:rsid w:val="00B30EAD"/>
    <w:rsid w:val="00B31395"/>
    <w:rsid w:val="00B327B4"/>
    <w:rsid w:val="00B328FF"/>
    <w:rsid w:val="00B329FF"/>
    <w:rsid w:val="00B32F1A"/>
    <w:rsid w:val="00B33413"/>
    <w:rsid w:val="00B3367E"/>
    <w:rsid w:val="00B34577"/>
    <w:rsid w:val="00B345D7"/>
    <w:rsid w:val="00B34B23"/>
    <w:rsid w:val="00B34FDF"/>
    <w:rsid w:val="00B36AEB"/>
    <w:rsid w:val="00B401AC"/>
    <w:rsid w:val="00B409CD"/>
    <w:rsid w:val="00B40CE5"/>
    <w:rsid w:val="00B41302"/>
    <w:rsid w:val="00B41C26"/>
    <w:rsid w:val="00B4237F"/>
    <w:rsid w:val="00B42B8C"/>
    <w:rsid w:val="00B42EC0"/>
    <w:rsid w:val="00B431A4"/>
    <w:rsid w:val="00B43EDC"/>
    <w:rsid w:val="00B441D0"/>
    <w:rsid w:val="00B44200"/>
    <w:rsid w:val="00B442A7"/>
    <w:rsid w:val="00B44BCA"/>
    <w:rsid w:val="00B4512E"/>
    <w:rsid w:val="00B46998"/>
    <w:rsid w:val="00B46CCE"/>
    <w:rsid w:val="00B472A6"/>
    <w:rsid w:val="00B474B2"/>
    <w:rsid w:val="00B50526"/>
    <w:rsid w:val="00B50721"/>
    <w:rsid w:val="00B50A1B"/>
    <w:rsid w:val="00B51CE6"/>
    <w:rsid w:val="00B51EB5"/>
    <w:rsid w:val="00B51FDC"/>
    <w:rsid w:val="00B52C41"/>
    <w:rsid w:val="00B52DF7"/>
    <w:rsid w:val="00B53043"/>
    <w:rsid w:val="00B566B2"/>
    <w:rsid w:val="00B5792C"/>
    <w:rsid w:val="00B60783"/>
    <w:rsid w:val="00B608E5"/>
    <w:rsid w:val="00B62A14"/>
    <w:rsid w:val="00B63167"/>
    <w:rsid w:val="00B63339"/>
    <w:rsid w:val="00B6343B"/>
    <w:rsid w:val="00B65017"/>
    <w:rsid w:val="00B6539D"/>
    <w:rsid w:val="00B65C9B"/>
    <w:rsid w:val="00B67147"/>
    <w:rsid w:val="00B671F2"/>
    <w:rsid w:val="00B707BE"/>
    <w:rsid w:val="00B70C90"/>
    <w:rsid w:val="00B71D64"/>
    <w:rsid w:val="00B74A45"/>
    <w:rsid w:val="00B75350"/>
    <w:rsid w:val="00B7623F"/>
    <w:rsid w:val="00B76DEB"/>
    <w:rsid w:val="00B7776B"/>
    <w:rsid w:val="00B80002"/>
    <w:rsid w:val="00B8110E"/>
    <w:rsid w:val="00B8188C"/>
    <w:rsid w:val="00B8261E"/>
    <w:rsid w:val="00B83378"/>
    <w:rsid w:val="00B842B5"/>
    <w:rsid w:val="00B845AA"/>
    <w:rsid w:val="00B84901"/>
    <w:rsid w:val="00B84914"/>
    <w:rsid w:val="00B851AC"/>
    <w:rsid w:val="00B86297"/>
    <w:rsid w:val="00B86CF6"/>
    <w:rsid w:val="00B86ECC"/>
    <w:rsid w:val="00B8713F"/>
    <w:rsid w:val="00B87CAB"/>
    <w:rsid w:val="00B87D5E"/>
    <w:rsid w:val="00B87E54"/>
    <w:rsid w:val="00B908B0"/>
    <w:rsid w:val="00B90E86"/>
    <w:rsid w:val="00B90F42"/>
    <w:rsid w:val="00B9117E"/>
    <w:rsid w:val="00B91641"/>
    <w:rsid w:val="00B92B6D"/>
    <w:rsid w:val="00B930A3"/>
    <w:rsid w:val="00B9358B"/>
    <w:rsid w:val="00B94DB1"/>
    <w:rsid w:val="00B9527A"/>
    <w:rsid w:val="00B9568A"/>
    <w:rsid w:val="00B95CCB"/>
    <w:rsid w:val="00B961B3"/>
    <w:rsid w:val="00B96E68"/>
    <w:rsid w:val="00B971F2"/>
    <w:rsid w:val="00B9739A"/>
    <w:rsid w:val="00B97C3C"/>
    <w:rsid w:val="00B97F6D"/>
    <w:rsid w:val="00BA06B7"/>
    <w:rsid w:val="00BA121E"/>
    <w:rsid w:val="00BA14D5"/>
    <w:rsid w:val="00BA14F6"/>
    <w:rsid w:val="00BA1850"/>
    <w:rsid w:val="00BA2463"/>
    <w:rsid w:val="00BA2E8B"/>
    <w:rsid w:val="00BA301A"/>
    <w:rsid w:val="00BA4363"/>
    <w:rsid w:val="00BA451D"/>
    <w:rsid w:val="00BA564B"/>
    <w:rsid w:val="00BA5767"/>
    <w:rsid w:val="00BA6309"/>
    <w:rsid w:val="00BA6E36"/>
    <w:rsid w:val="00BA7018"/>
    <w:rsid w:val="00BA75FA"/>
    <w:rsid w:val="00BB0DB0"/>
    <w:rsid w:val="00BB0FB2"/>
    <w:rsid w:val="00BB2289"/>
    <w:rsid w:val="00BB3093"/>
    <w:rsid w:val="00BB3780"/>
    <w:rsid w:val="00BB38DC"/>
    <w:rsid w:val="00BB3E68"/>
    <w:rsid w:val="00BB457E"/>
    <w:rsid w:val="00BB5245"/>
    <w:rsid w:val="00BB6889"/>
    <w:rsid w:val="00BB7499"/>
    <w:rsid w:val="00BB78D4"/>
    <w:rsid w:val="00BC059B"/>
    <w:rsid w:val="00BC0940"/>
    <w:rsid w:val="00BC1723"/>
    <w:rsid w:val="00BC1FBC"/>
    <w:rsid w:val="00BC2252"/>
    <w:rsid w:val="00BC22B2"/>
    <w:rsid w:val="00BC22ED"/>
    <w:rsid w:val="00BC29AB"/>
    <w:rsid w:val="00BC3F4B"/>
    <w:rsid w:val="00BC42C9"/>
    <w:rsid w:val="00BC442A"/>
    <w:rsid w:val="00BC4D75"/>
    <w:rsid w:val="00BC50DC"/>
    <w:rsid w:val="00BC5818"/>
    <w:rsid w:val="00BC5D7B"/>
    <w:rsid w:val="00BC5FDE"/>
    <w:rsid w:val="00BC72B9"/>
    <w:rsid w:val="00BC7EF1"/>
    <w:rsid w:val="00BD0917"/>
    <w:rsid w:val="00BD1121"/>
    <w:rsid w:val="00BD1381"/>
    <w:rsid w:val="00BD2492"/>
    <w:rsid w:val="00BD306D"/>
    <w:rsid w:val="00BD307A"/>
    <w:rsid w:val="00BD34F1"/>
    <w:rsid w:val="00BD3CCF"/>
    <w:rsid w:val="00BD3D87"/>
    <w:rsid w:val="00BD4077"/>
    <w:rsid w:val="00BD49C5"/>
    <w:rsid w:val="00BD4B6B"/>
    <w:rsid w:val="00BD4D5D"/>
    <w:rsid w:val="00BD6253"/>
    <w:rsid w:val="00BD6459"/>
    <w:rsid w:val="00BD7171"/>
    <w:rsid w:val="00BD7621"/>
    <w:rsid w:val="00BD7818"/>
    <w:rsid w:val="00BD7DEE"/>
    <w:rsid w:val="00BE00A6"/>
    <w:rsid w:val="00BE0F14"/>
    <w:rsid w:val="00BE11D1"/>
    <w:rsid w:val="00BE1455"/>
    <w:rsid w:val="00BE1F49"/>
    <w:rsid w:val="00BE273A"/>
    <w:rsid w:val="00BE3344"/>
    <w:rsid w:val="00BE34F0"/>
    <w:rsid w:val="00BE3ADF"/>
    <w:rsid w:val="00BE4298"/>
    <w:rsid w:val="00BE6348"/>
    <w:rsid w:val="00BE6C5D"/>
    <w:rsid w:val="00BE702C"/>
    <w:rsid w:val="00BE7A41"/>
    <w:rsid w:val="00BE7D0B"/>
    <w:rsid w:val="00BF09AA"/>
    <w:rsid w:val="00BF1024"/>
    <w:rsid w:val="00BF117F"/>
    <w:rsid w:val="00BF15BD"/>
    <w:rsid w:val="00BF16BD"/>
    <w:rsid w:val="00BF178A"/>
    <w:rsid w:val="00BF2A7E"/>
    <w:rsid w:val="00BF2AD7"/>
    <w:rsid w:val="00BF2E54"/>
    <w:rsid w:val="00BF3166"/>
    <w:rsid w:val="00BF3C7A"/>
    <w:rsid w:val="00BF491C"/>
    <w:rsid w:val="00BF5F25"/>
    <w:rsid w:val="00BF6270"/>
    <w:rsid w:val="00BF6388"/>
    <w:rsid w:val="00BF6F80"/>
    <w:rsid w:val="00BF7BC5"/>
    <w:rsid w:val="00C00067"/>
    <w:rsid w:val="00C00E2E"/>
    <w:rsid w:val="00C01060"/>
    <w:rsid w:val="00C01C92"/>
    <w:rsid w:val="00C01F95"/>
    <w:rsid w:val="00C02753"/>
    <w:rsid w:val="00C053F9"/>
    <w:rsid w:val="00C05A8F"/>
    <w:rsid w:val="00C060CC"/>
    <w:rsid w:val="00C0758C"/>
    <w:rsid w:val="00C077A5"/>
    <w:rsid w:val="00C077D3"/>
    <w:rsid w:val="00C079EC"/>
    <w:rsid w:val="00C07CBD"/>
    <w:rsid w:val="00C101E9"/>
    <w:rsid w:val="00C10490"/>
    <w:rsid w:val="00C10AD4"/>
    <w:rsid w:val="00C10C5F"/>
    <w:rsid w:val="00C11240"/>
    <w:rsid w:val="00C12D64"/>
    <w:rsid w:val="00C12FF7"/>
    <w:rsid w:val="00C130E1"/>
    <w:rsid w:val="00C13309"/>
    <w:rsid w:val="00C135E3"/>
    <w:rsid w:val="00C13C4E"/>
    <w:rsid w:val="00C13CCB"/>
    <w:rsid w:val="00C14576"/>
    <w:rsid w:val="00C1469B"/>
    <w:rsid w:val="00C14BFE"/>
    <w:rsid w:val="00C14CDD"/>
    <w:rsid w:val="00C15676"/>
    <w:rsid w:val="00C15E4E"/>
    <w:rsid w:val="00C1619F"/>
    <w:rsid w:val="00C16D03"/>
    <w:rsid w:val="00C177BB"/>
    <w:rsid w:val="00C17D0D"/>
    <w:rsid w:val="00C21A77"/>
    <w:rsid w:val="00C22122"/>
    <w:rsid w:val="00C22D68"/>
    <w:rsid w:val="00C23006"/>
    <w:rsid w:val="00C235FD"/>
    <w:rsid w:val="00C24243"/>
    <w:rsid w:val="00C24CD4"/>
    <w:rsid w:val="00C2595A"/>
    <w:rsid w:val="00C259CD"/>
    <w:rsid w:val="00C25AE1"/>
    <w:rsid w:val="00C2617F"/>
    <w:rsid w:val="00C265EB"/>
    <w:rsid w:val="00C31E48"/>
    <w:rsid w:val="00C32082"/>
    <w:rsid w:val="00C32514"/>
    <w:rsid w:val="00C32536"/>
    <w:rsid w:val="00C32AA9"/>
    <w:rsid w:val="00C32CEC"/>
    <w:rsid w:val="00C331CA"/>
    <w:rsid w:val="00C3321B"/>
    <w:rsid w:val="00C332A4"/>
    <w:rsid w:val="00C33611"/>
    <w:rsid w:val="00C34CB6"/>
    <w:rsid w:val="00C34DCF"/>
    <w:rsid w:val="00C35779"/>
    <w:rsid w:val="00C357A3"/>
    <w:rsid w:val="00C35B32"/>
    <w:rsid w:val="00C36084"/>
    <w:rsid w:val="00C36F94"/>
    <w:rsid w:val="00C37392"/>
    <w:rsid w:val="00C37CD5"/>
    <w:rsid w:val="00C40BD0"/>
    <w:rsid w:val="00C41759"/>
    <w:rsid w:val="00C422AC"/>
    <w:rsid w:val="00C428CD"/>
    <w:rsid w:val="00C42ADB"/>
    <w:rsid w:val="00C430B4"/>
    <w:rsid w:val="00C44BC9"/>
    <w:rsid w:val="00C44FAA"/>
    <w:rsid w:val="00C45AAE"/>
    <w:rsid w:val="00C46954"/>
    <w:rsid w:val="00C469F7"/>
    <w:rsid w:val="00C470A5"/>
    <w:rsid w:val="00C47C02"/>
    <w:rsid w:val="00C50475"/>
    <w:rsid w:val="00C521CF"/>
    <w:rsid w:val="00C52783"/>
    <w:rsid w:val="00C52B6F"/>
    <w:rsid w:val="00C54103"/>
    <w:rsid w:val="00C54A03"/>
    <w:rsid w:val="00C54F99"/>
    <w:rsid w:val="00C5512F"/>
    <w:rsid w:val="00C553B2"/>
    <w:rsid w:val="00C5698C"/>
    <w:rsid w:val="00C5713F"/>
    <w:rsid w:val="00C61813"/>
    <w:rsid w:val="00C61850"/>
    <w:rsid w:val="00C61AC5"/>
    <w:rsid w:val="00C61EA7"/>
    <w:rsid w:val="00C61EB7"/>
    <w:rsid w:val="00C623C2"/>
    <w:rsid w:val="00C62648"/>
    <w:rsid w:val="00C62FFB"/>
    <w:rsid w:val="00C64149"/>
    <w:rsid w:val="00C6463E"/>
    <w:rsid w:val="00C647AC"/>
    <w:rsid w:val="00C66137"/>
    <w:rsid w:val="00C6689F"/>
    <w:rsid w:val="00C6691A"/>
    <w:rsid w:val="00C66ACD"/>
    <w:rsid w:val="00C66B6A"/>
    <w:rsid w:val="00C67A54"/>
    <w:rsid w:val="00C67FD0"/>
    <w:rsid w:val="00C67FF2"/>
    <w:rsid w:val="00C7081D"/>
    <w:rsid w:val="00C70E8A"/>
    <w:rsid w:val="00C72869"/>
    <w:rsid w:val="00C72924"/>
    <w:rsid w:val="00C72B44"/>
    <w:rsid w:val="00C72BDE"/>
    <w:rsid w:val="00C73D46"/>
    <w:rsid w:val="00C74133"/>
    <w:rsid w:val="00C74DB6"/>
    <w:rsid w:val="00C74F9B"/>
    <w:rsid w:val="00C75095"/>
    <w:rsid w:val="00C760E4"/>
    <w:rsid w:val="00C766A5"/>
    <w:rsid w:val="00C7716D"/>
    <w:rsid w:val="00C77B87"/>
    <w:rsid w:val="00C80439"/>
    <w:rsid w:val="00C80591"/>
    <w:rsid w:val="00C80D49"/>
    <w:rsid w:val="00C8207D"/>
    <w:rsid w:val="00C82264"/>
    <w:rsid w:val="00C82331"/>
    <w:rsid w:val="00C8236C"/>
    <w:rsid w:val="00C82469"/>
    <w:rsid w:val="00C8260F"/>
    <w:rsid w:val="00C8265D"/>
    <w:rsid w:val="00C82CB3"/>
    <w:rsid w:val="00C82D33"/>
    <w:rsid w:val="00C83858"/>
    <w:rsid w:val="00C83E5D"/>
    <w:rsid w:val="00C85994"/>
    <w:rsid w:val="00C85CA1"/>
    <w:rsid w:val="00C86F87"/>
    <w:rsid w:val="00C87049"/>
    <w:rsid w:val="00C8755F"/>
    <w:rsid w:val="00C87756"/>
    <w:rsid w:val="00C90794"/>
    <w:rsid w:val="00C90CDB"/>
    <w:rsid w:val="00C90FF1"/>
    <w:rsid w:val="00C91FE7"/>
    <w:rsid w:val="00C93339"/>
    <w:rsid w:val="00C941F0"/>
    <w:rsid w:val="00C95290"/>
    <w:rsid w:val="00C9571F"/>
    <w:rsid w:val="00C96293"/>
    <w:rsid w:val="00C967F6"/>
    <w:rsid w:val="00C97103"/>
    <w:rsid w:val="00CA0499"/>
    <w:rsid w:val="00CA077C"/>
    <w:rsid w:val="00CA0D26"/>
    <w:rsid w:val="00CA0F14"/>
    <w:rsid w:val="00CA0FF9"/>
    <w:rsid w:val="00CA1727"/>
    <w:rsid w:val="00CA1796"/>
    <w:rsid w:val="00CA1EF1"/>
    <w:rsid w:val="00CA22B2"/>
    <w:rsid w:val="00CA3194"/>
    <w:rsid w:val="00CA39DE"/>
    <w:rsid w:val="00CA4218"/>
    <w:rsid w:val="00CA4694"/>
    <w:rsid w:val="00CA51C2"/>
    <w:rsid w:val="00CA6150"/>
    <w:rsid w:val="00CA6F9A"/>
    <w:rsid w:val="00CB0068"/>
    <w:rsid w:val="00CB0A48"/>
    <w:rsid w:val="00CB1996"/>
    <w:rsid w:val="00CB24DD"/>
    <w:rsid w:val="00CB256A"/>
    <w:rsid w:val="00CB2CE8"/>
    <w:rsid w:val="00CB3404"/>
    <w:rsid w:val="00CB3AFA"/>
    <w:rsid w:val="00CB3CF0"/>
    <w:rsid w:val="00CB5421"/>
    <w:rsid w:val="00CB58A9"/>
    <w:rsid w:val="00CB58CA"/>
    <w:rsid w:val="00CB6180"/>
    <w:rsid w:val="00CB65A0"/>
    <w:rsid w:val="00CB6688"/>
    <w:rsid w:val="00CB7139"/>
    <w:rsid w:val="00CC0DE0"/>
    <w:rsid w:val="00CC0EB1"/>
    <w:rsid w:val="00CC0F1A"/>
    <w:rsid w:val="00CC1BB9"/>
    <w:rsid w:val="00CC1CBA"/>
    <w:rsid w:val="00CC3DF7"/>
    <w:rsid w:val="00CC46B0"/>
    <w:rsid w:val="00CC4F93"/>
    <w:rsid w:val="00CC59FF"/>
    <w:rsid w:val="00CC6275"/>
    <w:rsid w:val="00CC6706"/>
    <w:rsid w:val="00CC6BB1"/>
    <w:rsid w:val="00CC7107"/>
    <w:rsid w:val="00CC7B50"/>
    <w:rsid w:val="00CC7D00"/>
    <w:rsid w:val="00CD03C8"/>
    <w:rsid w:val="00CD073B"/>
    <w:rsid w:val="00CD107F"/>
    <w:rsid w:val="00CD1DEE"/>
    <w:rsid w:val="00CD2126"/>
    <w:rsid w:val="00CD27EC"/>
    <w:rsid w:val="00CD2DB6"/>
    <w:rsid w:val="00CD31CC"/>
    <w:rsid w:val="00CD36CD"/>
    <w:rsid w:val="00CD39CF"/>
    <w:rsid w:val="00CD5ECE"/>
    <w:rsid w:val="00CD6690"/>
    <w:rsid w:val="00CD6ED2"/>
    <w:rsid w:val="00CD72AB"/>
    <w:rsid w:val="00CD7768"/>
    <w:rsid w:val="00CE0538"/>
    <w:rsid w:val="00CE0ABE"/>
    <w:rsid w:val="00CE0CCB"/>
    <w:rsid w:val="00CE17AA"/>
    <w:rsid w:val="00CE18D2"/>
    <w:rsid w:val="00CE3E58"/>
    <w:rsid w:val="00CE4214"/>
    <w:rsid w:val="00CE487F"/>
    <w:rsid w:val="00CE6F00"/>
    <w:rsid w:val="00CF0F46"/>
    <w:rsid w:val="00CF2767"/>
    <w:rsid w:val="00CF2C24"/>
    <w:rsid w:val="00CF3130"/>
    <w:rsid w:val="00CF3E5B"/>
    <w:rsid w:val="00CF54A8"/>
    <w:rsid w:val="00CF5D1A"/>
    <w:rsid w:val="00CF61E2"/>
    <w:rsid w:val="00CF6A09"/>
    <w:rsid w:val="00CF7425"/>
    <w:rsid w:val="00CF781E"/>
    <w:rsid w:val="00D014C4"/>
    <w:rsid w:val="00D019E5"/>
    <w:rsid w:val="00D01EDE"/>
    <w:rsid w:val="00D030FD"/>
    <w:rsid w:val="00D0326A"/>
    <w:rsid w:val="00D0331D"/>
    <w:rsid w:val="00D04F15"/>
    <w:rsid w:val="00D05217"/>
    <w:rsid w:val="00D059A2"/>
    <w:rsid w:val="00D05E71"/>
    <w:rsid w:val="00D078F7"/>
    <w:rsid w:val="00D109E6"/>
    <w:rsid w:val="00D10F31"/>
    <w:rsid w:val="00D13AD2"/>
    <w:rsid w:val="00D13D44"/>
    <w:rsid w:val="00D13D49"/>
    <w:rsid w:val="00D14306"/>
    <w:rsid w:val="00D14373"/>
    <w:rsid w:val="00D14F39"/>
    <w:rsid w:val="00D15F74"/>
    <w:rsid w:val="00D1614A"/>
    <w:rsid w:val="00D16203"/>
    <w:rsid w:val="00D16B02"/>
    <w:rsid w:val="00D16B05"/>
    <w:rsid w:val="00D171FB"/>
    <w:rsid w:val="00D17E03"/>
    <w:rsid w:val="00D20819"/>
    <w:rsid w:val="00D20D46"/>
    <w:rsid w:val="00D21412"/>
    <w:rsid w:val="00D222B4"/>
    <w:rsid w:val="00D226EB"/>
    <w:rsid w:val="00D22B09"/>
    <w:rsid w:val="00D2315C"/>
    <w:rsid w:val="00D2519E"/>
    <w:rsid w:val="00D255C4"/>
    <w:rsid w:val="00D25841"/>
    <w:rsid w:val="00D259AB"/>
    <w:rsid w:val="00D2727E"/>
    <w:rsid w:val="00D27DB9"/>
    <w:rsid w:val="00D27F03"/>
    <w:rsid w:val="00D31B34"/>
    <w:rsid w:val="00D31D3A"/>
    <w:rsid w:val="00D326C1"/>
    <w:rsid w:val="00D35114"/>
    <w:rsid w:val="00D353BF"/>
    <w:rsid w:val="00D35860"/>
    <w:rsid w:val="00D376B9"/>
    <w:rsid w:val="00D37932"/>
    <w:rsid w:val="00D40440"/>
    <w:rsid w:val="00D405EB"/>
    <w:rsid w:val="00D43259"/>
    <w:rsid w:val="00D43B3C"/>
    <w:rsid w:val="00D455C4"/>
    <w:rsid w:val="00D460CA"/>
    <w:rsid w:val="00D46226"/>
    <w:rsid w:val="00D464B9"/>
    <w:rsid w:val="00D50577"/>
    <w:rsid w:val="00D5227E"/>
    <w:rsid w:val="00D525EA"/>
    <w:rsid w:val="00D52615"/>
    <w:rsid w:val="00D53837"/>
    <w:rsid w:val="00D5520E"/>
    <w:rsid w:val="00D556B1"/>
    <w:rsid w:val="00D559A7"/>
    <w:rsid w:val="00D56182"/>
    <w:rsid w:val="00D563FE"/>
    <w:rsid w:val="00D56A16"/>
    <w:rsid w:val="00D57304"/>
    <w:rsid w:val="00D57750"/>
    <w:rsid w:val="00D60E19"/>
    <w:rsid w:val="00D6156B"/>
    <w:rsid w:val="00D6192F"/>
    <w:rsid w:val="00D61A38"/>
    <w:rsid w:val="00D627F6"/>
    <w:rsid w:val="00D6317A"/>
    <w:rsid w:val="00D63845"/>
    <w:rsid w:val="00D63905"/>
    <w:rsid w:val="00D64745"/>
    <w:rsid w:val="00D647FD"/>
    <w:rsid w:val="00D64A48"/>
    <w:rsid w:val="00D64E3B"/>
    <w:rsid w:val="00D65371"/>
    <w:rsid w:val="00D661A7"/>
    <w:rsid w:val="00D66501"/>
    <w:rsid w:val="00D66628"/>
    <w:rsid w:val="00D669B8"/>
    <w:rsid w:val="00D66C55"/>
    <w:rsid w:val="00D67F58"/>
    <w:rsid w:val="00D707B9"/>
    <w:rsid w:val="00D70823"/>
    <w:rsid w:val="00D70D1D"/>
    <w:rsid w:val="00D71D0A"/>
    <w:rsid w:val="00D726C5"/>
    <w:rsid w:val="00D738EF"/>
    <w:rsid w:val="00D74517"/>
    <w:rsid w:val="00D746BE"/>
    <w:rsid w:val="00D747B0"/>
    <w:rsid w:val="00D74DC2"/>
    <w:rsid w:val="00D75140"/>
    <w:rsid w:val="00D75569"/>
    <w:rsid w:val="00D76312"/>
    <w:rsid w:val="00D76777"/>
    <w:rsid w:val="00D8118F"/>
    <w:rsid w:val="00D813E5"/>
    <w:rsid w:val="00D81987"/>
    <w:rsid w:val="00D82886"/>
    <w:rsid w:val="00D82E41"/>
    <w:rsid w:val="00D831F5"/>
    <w:rsid w:val="00D8340A"/>
    <w:rsid w:val="00D843DF"/>
    <w:rsid w:val="00D845E6"/>
    <w:rsid w:val="00D8615E"/>
    <w:rsid w:val="00D86682"/>
    <w:rsid w:val="00D86D74"/>
    <w:rsid w:val="00D86D76"/>
    <w:rsid w:val="00D871F0"/>
    <w:rsid w:val="00D87225"/>
    <w:rsid w:val="00D8781E"/>
    <w:rsid w:val="00D87CE3"/>
    <w:rsid w:val="00D9071A"/>
    <w:rsid w:val="00D907B6"/>
    <w:rsid w:val="00D9130C"/>
    <w:rsid w:val="00D92308"/>
    <w:rsid w:val="00D92606"/>
    <w:rsid w:val="00D92A2F"/>
    <w:rsid w:val="00D92E39"/>
    <w:rsid w:val="00D93491"/>
    <w:rsid w:val="00D94AB0"/>
    <w:rsid w:val="00D962F1"/>
    <w:rsid w:val="00D96519"/>
    <w:rsid w:val="00D97E6F"/>
    <w:rsid w:val="00DA0A68"/>
    <w:rsid w:val="00DA0E30"/>
    <w:rsid w:val="00DA10D9"/>
    <w:rsid w:val="00DA1631"/>
    <w:rsid w:val="00DA1B5C"/>
    <w:rsid w:val="00DA252A"/>
    <w:rsid w:val="00DA2745"/>
    <w:rsid w:val="00DA2980"/>
    <w:rsid w:val="00DA2DEE"/>
    <w:rsid w:val="00DA38EB"/>
    <w:rsid w:val="00DA3DBF"/>
    <w:rsid w:val="00DA4105"/>
    <w:rsid w:val="00DA5086"/>
    <w:rsid w:val="00DA5EE0"/>
    <w:rsid w:val="00DA6AC3"/>
    <w:rsid w:val="00DA7171"/>
    <w:rsid w:val="00DA768F"/>
    <w:rsid w:val="00DA7A43"/>
    <w:rsid w:val="00DB0779"/>
    <w:rsid w:val="00DB1096"/>
    <w:rsid w:val="00DB25E3"/>
    <w:rsid w:val="00DB2794"/>
    <w:rsid w:val="00DB2C51"/>
    <w:rsid w:val="00DB2D88"/>
    <w:rsid w:val="00DB356F"/>
    <w:rsid w:val="00DB44F3"/>
    <w:rsid w:val="00DB49F4"/>
    <w:rsid w:val="00DB4B22"/>
    <w:rsid w:val="00DB5F9C"/>
    <w:rsid w:val="00DB6565"/>
    <w:rsid w:val="00DB69BA"/>
    <w:rsid w:val="00DB6E6E"/>
    <w:rsid w:val="00DB6ED5"/>
    <w:rsid w:val="00DB783B"/>
    <w:rsid w:val="00DB7AF0"/>
    <w:rsid w:val="00DB7C15"/>
    <w:rsid w:val="00DB7D44"/>
    <w:rsid w:val="00DB7E9C"/>
    <w:rsid w:val="00DC0152"/>
    <w:rsid w:val="00DC0265"/>
    <w:rsid w:val="00DC036A"/>
    <w:rsid w:val="00DC0DC5"/>
    <w:rsid w:val="00DC1BCA"/>
    <w:rsid w:val="00DC214C"/>
    <w:rsid w:val="00DC3877"/>
    <w:rsid w:val="00DC4BA8"/>
    <w:rsid w:val="00DC5598"/>
    <w:rsid w:val="00DC5B82"/>
    <w:rsid w:val="00DC7AF2"/>
    <w:rsid w:val="00DC7B75"/>
    <w:rsid w:val="00DD0427"/>
    <w:rsid w:val="00DD0850"/>
    <w:rsid w:val="00DD0FC7"/>
    <w:rsid w:val="00DD16D2"/>
    <w:rsid w:val="00DD1845"/>
    <w:rsid w:val="00DD1D45"/>
    <w:rsid w:val="00DD2007"/>
    <w:rsid w:val="00DD27DC"/>
    <w:rsid w:val="00DD2E0C"/>
    <w:rsid w:val="00DD31C7"/>
    <w:rsid w:val="00DD373D"/>
    <w:rsid w:val="00DD3FA9"/>
    <w:rsid w:val="00DD4AE7"/>
    <w:rsid w:val="00DD4B6A"/>
    <w:rsid w:val="00DD582A"/>
    <w:rsid w:val="00DD62FD"/>
    <w:rsid w:val="00DD722F"/>
    <w:rsid w:val="00DD745A"/>
    <w:rsid w:val="00DD7DF2"/>
    <w:rsid w:val="00DD7F12"/>
    <w:rsid w:val="00DE1574"/>
    <w:rsid w:val="00DE27E3"/>
    <w:rsid w:val="00DE31BB"/>
    <w:rsid w:val="00DE3F11"/>
    <w:rsid w:val="00DE49C4"/>
    <w:rsid w:val="00DE4EC7"/>
    <w:rsid w:val="00DE650C"/>
    <w:rsid w:val="00DE6776"/>
    <w:rsid w:val="00DE6C14"/>
    <w:rsid w:val="00DE7A8C"/>
    <w:rsid w:val="00DF032E"/>
    <w:rsid w:val="00DF1DD0"/>
    <w:rsid w:val="00DF2099"/>
    <w:rsid w:val="00DF2359"/>
    <w:rsid w:val="00DF2A59"/>
    <w:rsid w:val="00DF3477"/>
    <w:rsid w:val="00DF3D1B"/>
    <w:rsid w:val="00DF3E29"/>
    <w:rsid w:val="00DF3EDC"/>
    <w:rsid w:val="00DF452E"/>
    <w:rsid w:val="00DF4C97"/>
    <w:rsid w:val="00DF5515"/>
    <w:rsid w:val="00DF58A7"/>
    <w:rsid w:val="00DF5925"/>
    <w:rsid w:val="00DF5C6F"/>
    <w:rsid w:val="00DF62FE"/>
    <w:rsid w:val="00DF6BAA"/>
    <w:rsid w:val="00DF6D8C"/>
    <w:rsid w:val="00DF700D"/>
    <w:rsid w:val="00DF7B6E"/>
    <w:rsid w:val="00DF7DDC"/>
    <w:rsid w:val="00DF7E31"/>
    <w:rsid w:val="00E00091"/>
    <w:rsid w:val="00E003CD"/>
    <w:rsid w:val="00E00840"/>
    <w:rsid w:val="00E00D68"/>
    <w:rsid w:val="00E0175F"/>
    <w:rsid w:val="00E01878"/>
    <w:rsid w:val="00E0213B"/>
    <w:rsid w:val="00E02859"/>
    <w:rsid w:val="00E028DC"/>
    <w:rsid w:val="00E0412F"/>
    <w:rsid w:val="00E04963"/>
    <w:rsid w:val="00E0533B"/>
    <w:rsid w:val="00E05F46"/>
    <w:rsid w:val="00E065C5"/>
    <w:rsid w:val="00E06E76"/>
    <w:rsid w:val="00E07051"/>
    <w:rsid w:val="00E07155"/>
    <w:rsid w:val="00E07E33"/>
    <w:rsid w:val="00E10045"/>
    <w:rsid w:val="00E10364"/>
    <w:rsid w:val="00E117B8"/>
    <w:rsid w:val="00E11D89"/>
    <w:rsid w:val="00E12C48"/>
    <w:rsid w:val="00E15A21"/>
    <w:rsid w:val="00E15C26"/>
    <w:rsid w:val="00E162F3"/>
    <w:rsid w:val="00E16DA0"/>
    <w:rsid w:val="00E1782D"/>
    <w:rsid w:val="00E17ED5"/>
    <w:rsid w:val="00E20B6F"/>
    <w:rsid w:val="00E2100A"/>
    <w:rsid w:val="00E213C8"/>
    <w:rsid w:val="00E214B5"/>
    <w:rsid w:val="00E21980"/>
    <w:rsid w:val="00E22416"/>
    <w:rsid w:val="00E22A23"/>
    <w:rsid w:val="00E2328B"/>
    <w:rsid w:val="00E23850"/>
    <w:rsid w:val="00E23AA0"/>
    <w:rsid w:val="00E23B91"/>
    <w:rsid w:val="00E23C66"/>
    <w:rsid w:val="00E2526D"/>
    <w:rsid w:val="00E253E2"/>
    <w:rsid w:val="00E2556A"/>
    <w:rsid w:val="00E25B3F"/>
    <w:rsid w:val="00E26CDE"/>
    <w:rsid w:val="00E27747"/>
    <w:rsid w:val="00E27F73"/>
    <w:rsid w:val="00E30C5F"/>
    <w:rsid w:val="00E30F6F"/>
    <w:rsid w:val="00E314DC"/>
    <w:rsid w:val="00E325A8"/>
    <w:rsid w:val="00E325A9"/>
    <w:rsid w:val="00E328A0"/>
    <w:rsid w:val="00E3298A"/>
    <w:rsid w:val="00E33131"/>
    <w:rsid w:val="00E33907"/>
    <w:rsid w:val="00E33A97"/>
    <w:rsid w:val="00E3479D"/>
    <w:rsid w:val="00E34A69"/>
    <w:rsid w:val="00E35FF7"/>
    <w:rsid w:val="00E361A5"/>
    <w:rsid w:val="00E37130"/>
    <w:rsid w:val="00E37274"/>
    <w:rsid w:val="00E405C4"/>
    <w:rsid w:val="00E40F90"/>
    <w:rsid w:val="00E41679"/>
    <w:rsid w:val="00E41C2C"/>
    <w:rsid w:val="00E42154"/>
    <w:rsid w:val="00E42931"/>
    <w:rsid w:val="00E42D36"/>
    <w:rsid w:val="00E42E85"/>
    <w:rsid w:val="00E432D3"/>
    <w:rsid w:val="00E43B72"/>
    <w:rsid w:val="00E45348"/>
    <w:rsid w:val="00E45F34"/>
    <w:rsid w:val="00E465F1"/>
    <w:rsid w:val="00E470EB"/>
    <w:rsid w:val="00E47ACE"/>
    <w:rsid w:val="00E47F9D"/>
    <w:rsid w:val="00E502F2"/>
    <w:rsid w:val="00E507F8"/>
    <w:rsid w:val="00E5113C"/>
    <w:rsid w:val="00E51C45"/>
    <w:rsid w:val="00E51DF0"/>
    <w:rsid w:val="00E526E8"/>
    <w:rsid w:val="00E5304C"/>
    <w:rsid w:val="00E530E1"/>
    <w:rsid w:val="00E5323E"/>
    <w:rsid w:val="00E546D4"/>
    <w:rsid w:val="00E54BBD"/>
    <w:rsid w:val="00E551D5"/>
    <w:rsid w:val="00E55286"/>
    <w:rsid w:val="00E55440"/>
    <w:rsid w:val="00E55604"/>
    <w:rsid w:val="00E55C5C"/>
    <w:rsid w:val="00E56014"/>
    <w:rsid w:val="00E569D5"/>
    <w:rsid w:val="00E56F58"/>
    <w:rsid w:val="00E57474"/>
    <w:rsid w:val="00E57977"/>
    <w:rsid w:val="00E613B0"/>
    <w:rsid w:val="00E61847"/>
    <w:rsid w:val="00E6198B"/>
    <w:rsid w:val="00E61BCB"/>
    <w:rsid w:val="00E62610"/>
    <w:rsid w:val="00E62715"/>
    <w:rsid w:val="00E62AA7"/>
    <w:rsid w:val="00E638E4"/>
    <w:rsid w:val="00E63E28"/>
    <w:rsid w:val="00E64D86"/>
    <w:rsid w:val="00E652F9"/>
    <w:rsid w:val="00E6548A"/>
    <w:rsid w:val="00E65A49"/>
    <w:rsid w:val="00E65C53"/>
    <w:rsid w:val="00E66C45"/>
    <w:rsid w:val="00E67DE2"/>
    <w:rsid w:val="00E70619"/>
    <w:rsid w:val="00E707BC"/>
    <w:rsid w:val="00E71213"/>
    <w:rsid w:val="00E712D7"/>
    <w:rsid w:val="00E713EE"/>
    <w:rsid w:val="00E732B8"/>
    <w:rsid w:val="00E73A23"/>
    <w:rsid w:val="00E73EBB"/>
    <w:rsid w:val="00E7411A"/>
    <w:rsid w:val="00E741AA"/>
    <w:rsid w:val="00E747DA"/>
    <w:rsid w:val="00E74942"/>
    <w:rsid w:val="00E7592E"/>
    <w:rsid w:val="00E759BD"/>
    <w:rsid w:val="00E763B7"/>
    <w:rsid w:val="00E77D7A"/>
    <w:rsid w:val="00E80841"/>
    <w:rsid w:val="00E80A85"/>
    <w:rsid w:val="00E81003"/>
    <w:rsid w:val="00E8176F"/>
    <w:rsid w:val="00E819EA"/>
    <w:rsid w:val="00E82728"/>
    <w:rsid w:val="00E82D79"/>
    <w:rsid w:val="00E82F6E"/>
    <w:rsid w:val="00E83687"/>
    <w:rsid w:val="00E84104"/>
    <w:rsid w:val="00E84558"/>
    <w:rsid w:val="00E8471F"/>
    <w:rsid w:val="00E847A7"/>
    <w:rsid w:val="00E85625"/>
    <w:rsid w:val="00E8564E"/>
    <w:rsid w:val="00E867B1"/>
    <w:rsid w:val="00E871CA"/>
    <w:rsid w:val="00E8770D"/>
    <w:rsid w:val="00E87BA2"/>
    <w:rsid w:val="00E87CB1"/>
    <w:rsid w:val="00E87DE0"/>
    <w:rsid w:val="00E87F97"/>
    <w:rsid w:val="00E90410"/>
    <w:rsid w:val="00E90809"/>
    <w:rsid w:val="00E90F69"/>
    <w:rsid w:val="00E9166C"/>
    <w:rsid w:val="00E917C5"/>
    <w:rsid w:val="00E92A61"/>
    <w:rsid w:val="00E92C5C"/>
    <w:rsid w:val="00E9309C"/>
    <w:rsid w:val="00E935B1"/>
    <w:rsid w:val="00E93A69"/>
    <w:rsid w:val="00E94B80"/>
    <w:rsid w:val="00E95D70"/>
    <w:rsid w:val="00E95DCF"/>
    <w:rsid w:val="00E9636B"/>
    <w:rsid w:val="00E96D73"/>
    <w:rsid w:val="00E96D9A"/>
    <w:rsid w:val="00E9717C"/>
    <w:rsid w:val="00E97B6D"/>
    <w:rsid w:val="00EA04E7"/>
    <w:rsid w:val="00EA0847"/>
    <w:rsid w:val="00EA21BA"/>
    <w:rsid w:val="00EA317F"/>
    <w:rsid w:val="00EA35ED"/>
    <w:rsid w:val="00EA4C75"/>
    <w:rsid w:val="00EA5858"/>
    <w:rsid w:val="00EA6D53"/>
    <w:rsid w:val="00EA7BD7"/>
    <w:rsid w:val="00EB06E8"/>
    <w:rsid w:val="00EB1234"/>
    <w:rsid w:val="00EB17D7"/>
    <w:rsid w:val="00EB28FA"/>
    <w:rsid w:val="00EB294B"/>
    <w:rsid w:val="00EB299C"/>
    <w:rsid w:val="00EB2BCF"/>
    <w:rsid w:val="00EB33B1"/>
    <w:rsid w:val="00EB348C"/>
    <w:rsid w:val="00EB3E10"/>
    <w:rsid w:val="00EB3F71"/>
    <w:rsid w:val="00EB49A6"/>
    <w:rsid w:val="00EB5442"/>
    <w:rsid w:val="00EB59F5"/>
    <w:rsid w:val="00EB64FF"/>
    <w:rsid w:val="00EB6586"/>
    <w:rsid w:val="00EB662C"/>
    <w:rsid w:val="00EB6DD3"/>
    <w:rsid w:val="00EB6F20"/>
    <w:rsid w:val="00EC0B17"/>
    <w:rsid w:val="00EC0BFF"/>
    <w:rsid w:val="00EC0E12"/>
    <w:rsid w:val="00EC0FBD"/>
    <w:rsid w:val="00EC22F3"/>
    <w:rsid w:val="00EC2D9C"/>
    <w:rsid w:val="00EC2DE7"/>
    <w:rsid w:val="00EC32E0"/>
    <w:rsid w:val="00EC3959"/>
    <w:rsid w:val="00EC4947"/>
    <w:rsid w:val="00EC53F0"/>
    <w:rsid w:val="00EC6301"/>
    <w:rsid w:val="00EC66AE"/>
    <w:rsid w:val="00EC6920"/>
    <w:rsid w:val="00EC715E"/>
    <w:rsid w:val="00EC7633"/>
    <w:rsid w:val="00EC7775"/>
    <w:rsid w:val="00EC77D2"/>
    <w:rsid w:val="00EC7C1B"/>
    <w:rsid w:val="00ED16BA"/>
    <w:rsid w:val="00ED2044"/>
    <w:rsid w:val="00ED2657"/>
    <w:rsid w:val="00ED2FDF"/>
    <w:rsid w:val="00ED3004"/>
    <w:rsid w:val="00ED33DE"/>
    <w:rsid w:val="00ED3E9F"/>
    <w:rsid w:val="00ED4C64"/>
    <w:rsid w:val="00ED62DA"/>
    <w:rsid w:val="00ED6513"/>
    <w:rsid w:val="00ED6D08"/>
    <w:rsid w:val="00EE0052"/>
    <w:rsid w:val="00EE0174"/>
    <w:rsid w:val="00EE052B"/>
    <w:rsid w:val="00EE19CA"/>
    <w:rsid w:val="00EE2572"/>
    <w:rsid w:val="00EE26A4"/>
    <w:rsid w:val="00EE2C16"/>
    <w:rsid w:val="00EE2CB3"/>
    <w:rsid w:val="00EE3AE6"/>
    <w:rsid w:val="00EE5502"/>
    <w:rsid w:val="00EE598F"/>
    <w:rsid w:val="00EE5F5A"/>
    <w:rsid w:val="00EE701B"/>
    <w:rsid w:val="00EE713F"/>
    <w:rsid w:val="00EE71F0"/>
    <w:rsid w:val="00EF09DB"/>
    <w:rsid w:val="00EF14FD"/>
    <w:rsid w:val="00EF19E5"/>
    <w:rsid w:val="00EF2BC7"/>
    <w:rsid w:val="00EF2FBB"/>
    <w:rsid w:val="00EF39B4"/>
    <w:rsid w:val="00EF3F35"/>
    <w:rsid w:val="00EF4C9D"/>
    <w:rsid w:val="00EF5F4C"/>
    <w:rsid w:val="00EF607C"/>
    <w:rsid w:val="00EF635F"/>
    <w:rsid w:val="00EF698F"/>
    <w:rsid w:val="00EF737D"/>
    <w:rsid w:val="00EF7DB5"/>
    <w:rsid w:val="00F00938"/>
    <w:rsid w:val="00F020F5"/>
    <w:rsid w:val="00F02456"/>
    <w:rsid w:val="00F026F2"/>
    <w:rsid w:val="00F02FB5"/>
    <w:rsid w:val="00F03535"/>
    <w:rsid w:val="00F035F9"/>
    <w:rsid w:val="00F03B64"/>
    <w:rsid w:val="00F04067"/>
    <w:rsid w:val="00F042E4"/>
    <w:rsid w:val="00F044BC"/>
    <w:rsid w:val="00F04BC7"/>
    <w:rsid w:val="00F059FB"/>
    <w:rsid w:val="00F05A3A"/>
    <w:rsid w:val="00F06B1D"/>
    <w:rsid w:val="00F07229"/>
    <w:rsid w:val="00F07AE9"/>
    <w:rsid w:val="00F1049F"/>
    <w:rsid w:val="00F1085B"/>
    <w:rsid w:val="00F10CB8"/>
    <w:rsid w:val="00F11B95"/>
    <w:rsid w:val="00F11EE9"/>
    <w:rsid w:val="00F12E29"/>
    <w:rsid w:val="00F1365E"/>
    <w:rsid w:val="00F13C5E"/>
    <w:rsid w:val="00F1470E"/>
    <w:rsid w:val="00F154B5"/>
    <w:rsid w:val="00F15E52"/>
    <w:rsid w:val="00F1646B"/>
    <w:rsid w:val="00F16E03"/>
    <w:rsid w:val="00F17998"/>
    <w:rsid w:val="00F17E79"/>
    <w:rsid w:val="00F20E53"/>
    <w:rsid w:val="00F21343"/>
    <w:rsid w:val="00F22317"/>
    <w:rsid w:val="00F2286D"/>
    <w:rsid w:val="00F2291C"/>
    <w:rsid w:val="00F229EB"/>
    <w:rsid w:val="00F2362B"/>
    <w:rsid w:val="00F236B0"/>
    <w:rsid w:val="00F26349"/>
    <w:rsid w:val="00F263CA"/>
    <w:rsid w:val="00F27591"/>
    <w:rsid w:val="00F3067E"/>
    <w:rsid w:val="00F310DD"/>
    <w:rsid w:val="00F34AB7"/>
    <w:rsid w:val="00F34EA4"/>
    <w:rsid w:val="00F355F4"/>
    <w:rsid w:val="00F37341"/>
    <w:rsid w:val="00F41A4F"/>
    <w:rsid w:val="00F41D96"/>
    <w:rsid w:val="00F4212B"/>
    <w:rsid w:val="00F42C8F"/>
    <w:rsid w:val="00F435FB"/>
    <w:rsid w:val="00F43986"/>
    <w:rsid w:val="00F44958"/>
    <w:rsid w:val="00F45192"/>
    <w:rsid w:val="00F462F9"/>
    <w:rsid w:val="00F46389"/>
    <w:rsid w:val="00F475A4"/>
    <w:rsid w:val="00F47881"/>
    <w:rsid w:val="00F47DDA"/>
    <w:rsid w:val="00F51C76"/>
    <w:rsid w:val="00F51E84"/>
    <w:rsid w:val="00F522AB"/>
    <w:rsid w:val="00F5243E"/>
    <w:rsid w:val="00F5583B"/>
    <w:rsid w:val="00F56552"/>
    <w:rsid w:val="00F56960"/>
    <w:rsid w:val="00F56BAB"/>
    <w:rsid w:val="00F56ECF"/>
    <w:rsid w:val="00F56FD1"/>
    <w:rsid w:val="00F573A8"/>
    <w:rsid w:val="00F57841"/>
    <w:rsid w:val="00F60056"/>
    <w:rsid w:val="00F6029D"/>
    <w:rsid w:val="00F60BF8"/>
    <w:rsid w:val="00F61E54"/>
    <w:rsid w:val="00F645EE"/>
    <w:rsid w:val="00F65127"/>
    <w:rsid w:val="00F65A01"/>
    <w:rsid w:val="00F65A49"/>
    <w:rsid w:val="00F65A9B"/>
    <w:rsid w:val="00F65F40"/>
    <w:rsid w:val="00F66AB8"/>
    <w:rsid w:val="00F66B52"/>
    <w:rsid w:val="00F67018"/>
    <w:rsid w:val="00F6713A"/>
    <w:rsid w:val="00F6782B"/>
    <w:rsid w:val="00F67D6C"/>
    <w:rsid w:val="00F7142E"/>
    <w:rsid w:val="00F7175E"/>
    <w:rsid w:val="00F7191B"/>
    <w:rsid w:val="00F71E85"/>
    <w:rsid w:val="00F72796"/>
    <w:rsid w:val="00F72C48"/>
    <w:rsid w:val="00F7334E"/>
    <w:rsid w:val="00F7367D"/>
    <w:rsid w:val="00F73BB2"/>
    <w:rsid w:val="00F73E2A"/>
    <w:rsid w:val="00F75537"/>
    <w:rsid w:val="00F758A5"/>
    <w:rsid w:val="00F75B4F"/>
    <w:rsid w:val="00F76141"/>
    <w:rsid w:val="00F761BF"/>
    <w:rsid w:val="00F763B1"/>
    <w:rsid w:val="00F764FD"/>
    <w:rsid w:val="00F76960"/>
    <w:rsid w:val="00F77784"/>
    <w:rsid w:val="00F80639"/>
    <w:rsid w:val="00F80C1D"/>
    <w:rsid w:val="00F80D0D"/>
    <w:rsid w:val="00F80E6D"/>
    <w:rsid w:val="00F80EEE"/>
    <w:rsid w:val="00F8172A"/>
    <w:rsid w:val="00F820FF"/>
    <w:rsid w:val="00F82E64"/>
    <w:rsid w:val="00F8425A"/>
    <w:rsid w:val="00F8536D"/>
    <w:rsid w:val="00F85B73"/>
    <w:rsid w:val="00F85F8F"/>
    <w:rsid w:val="00F860BC"/>
    <w:rsid w:val="00F86785"/>
    <w:rsid w:val="00F868D8"/>
    <w:rsid w:val="00F8731F"/>
    <w:rsid w:val="00F87D6B"/>
    <w:rsid w:val="00F900BA"/>
    <w:rsid w:val="00F90527"/>
    <w:rsid w:val="00F907F3"/>
    <w:rsid w:val="00F90A6A"/>
    <w:rsid w:val="00F91217"/>
    <w:rsid w:val="00F91390"/>
    <w:rsid w:val="00F923C5"/>
    <w:rsid w:val="00F93939"/>
    <w:rsid w:val="00F95411"/>
    <w:rsid w:val="00F95E7A"/>
    <w:rsid w:val="00F967F7"/>
    <w:rsid w:val="00FA0327"/>
    <w:rsid w:val="00FA086A"/>
    <w:rsid w:val="00FA0B3C"/>
    <w:rsid w:val="00FA0EB3"/>
    <w:rsid w:val="00FA10AC"/>
    <w:rsid w:val="00FA13C0"/>
    <w:rsid w:val="00FA16FB"/>
    <w:rsid w:val="00FA1EF7"/>
    <w:rsid w:val="00FA1FD9"/>
    <w:rsid w:val="00FA4148"/>
    <w:rsid w:val="00FA42F2"/>
    <w:rsid w:val="00FA4527"/>
    <w:rsid w:val="00FA4D24"/>
    <w:rsid w:val="00FA6447"/>
    <w:rsid w:val="00FA6E1C"/>
    <w:rsid w:val="00FA7760"/>
    <w:rsid w:val="00FA7D14"/>
    <w:rsid w:val="00FA7F2D"/>
    <w:rsid w:val="00FB0543"/>
    <w:rsid w:val="00FB0796"/>
    <w:rsid w:val="00FB0DB3"/>
    <w:rsid w:val="00FB0E39"/>
    <w:rsid w:val="00FB1056"/>
    <w:rsid w:val="00FB1880"/>
    <w:rsid w:val="00FB1E26"/>
    <w:rsid w:val="00FB22F4"/>
    <w:rsid w:val="00FB27BE"/>
    <w:rsid w:val="00FB2D5B"/>
    <w:rsid w:val="00FB3BD7"/>
    <w:rsid w:val="00FB401F"/>
    <w:rsid w:val="00FB5C10"/>
    <w:rsid w:val="00FB6F88"/>
    <w:rsid w:val="00FB6FF0"/>
    <w:rsid w:val="00FB7F3F"/>
    <w:rsid w:val="00FC03FC"/>
    <w:rsid w:val="00FC101C"/>
    <w:rsid w:val="00FC139E"/>
    <w:rsid w:val="00FC15ED"/>
    <w:rsid w:val="00FC2C9C"/>
    <w:rsid w:val="00FC2DCF"/>
    <w:rsid w:val="00FC3683"/>
    <w:rsid w:val="00FC3D2F"/>
    <w:rsid w:val="00FC457A"/>
    <w:rsid w:val="00FC4C51"/>
    <w:rsid w:val="00FC4DDE"/>
    <w:rsid w:val="00FC4EBD"/>
    <w:rsid w:val="00FC4F4F"/>
    <w:rsid w:val="00FC542C"/>
    <w:rsid w:val="00FC594E"/>
    <w:rsid w:val="00FC5965"/>
    <w:rsid w:val="00FC59A7"/>
    <w:rsid w:val="00FC5EE9"/>
    <w:rsid w:val="00FC64BE"/>
    <w:rsid w:val="00FC7170"/>
    <w:rsid w:val="00FD0B7D"/>
    <w:rsid w:val="00FD0EC5"/>
    <w:rsid w:val="00FD1186"/>
    <w:rsid w:val="00FD1DB5"/>
    <w:rsid w:val="00FD23A8"/>
    <w:rsid w:val="00FD319F"/>
    <w:rsid w:val="00FD31EA"/>
    <w:rsid w:val="00FD3A93"/>
    <w:rsid w:val="00FD3D92"/>
    <w:rsid w:val="00FD42C5"/>
    <w:rsid w:val="00FD47D5"/>
    <w:rsid w:val="00FD5ECC"/>
    <w:rsid w:val="00FD6183"/>
    <w:rsid w:val="00FD638C"/>
    <w:rsid w:val="00FD6514"/>
    <w:rsid w:val="00FD7C67"/>
    <w:rsid w:val="00FE089A"/>
    <w:rsid w:val="00FE1F49"/>
    <w:rsid w:val="00FE2269"/>
    <w:rsid w:val="00FE33E7"/>
    <w:rsid w:val="00FE34D0"/>
    <w:rsid w:val="00FE3BFA"/>
    <w:rsid w:val="00FE4366"/>
    <w:rsid w:val="00FE4618"/>
    <w:rsid w:val="00FE4C22"/>
    <w:rsid w:val="00FE5456"/>
    <w:rsid w:val="00FE7C6F"/>
    <w:rsid w:val="00FF0817"/>
    <w:rsid w:val="00FF1311"/>
    <w:rsid w:val="00FF37E8"/>
    <w:rsid w:val="00FF3B11"/>
    <w:rsid w:val="00FF3FB8"/>
    <w:rsid w:val="00FF5344"/>
    <w:rsid w:val="00FF597A"/>
    <w:rsid w:val="00FF5C23"/>
    <w:rsid w:val="00FF5CB1"/>
    <w:rsid w:val="00FF6190"/>
    <w:rsid w:val="00FF67D6"/>
    <w:rsid w:val="00FF6E3F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302"/>
        <o:r id="V:Rule2" type="connector" idref="#Прямая со стрелкой 310"/>
        <o:r id="V:Rule3" type="connector" idref="#Прямая со стрелкой 305"/>
        <o:r id="V:Rule4" type="connector" idref="#Прямая со стрелкой 337"/>
        <o:r id="V:Rule5" type="connector" idref="#Прямая со стрелкой 315"/>
        <o:r id="V:Rule6" type="connector" idref="#Прямая со стрелкой 317"/>
        <o:r id="V:Rule7" type="connector" idref="#Соединительная линия уступом 327"/>
        <o:r id="V:Rule8" type="connector" idref="#Соединительная линия уступом 345"/>
        <o:r id="V:Rule9" type="connector" idref="#Соединительная линия уступом 322"/>
        <o:r id="V:Rule10" type="connector" idref="#Соединительная линия уступом 324"/>
        <o:r id="V:Rule11" type="connector" idref="#Прямая со стрелкой 348"/>
        <o:r id="V:Rule12" type="connector" idref="#Прямая со стрелкой 316"/>
        <o:r id="V:Rule13" type="connector" idref="#Соединительная линия уступом 329"/>
        <o:r id="V:Rule14" type="connector" idref="#Соединительная линия уступом 328"/>
        <o:r id="V:Rule15" type="connector" idref="#Соединительная линия уступом 347"/>
        <o:r id="V:Rule16" type="connector" idref="#Прямая со стрелкой 323"/>
        <o:r id="V:Rule17" type="connector" idref="#Прямая со стрелкой 338"/>
        <o:r id="V:Rule18" type="connector" idref="#Соединительная линия уступом 319"/>
        <o:r id="V:Rule19" type="connector" idref="#Соединительная линия уступом 346"/>
        <o:r id="V:Rule20" type="connector" idref="#Прямая со стрелкой 339"/>
        <o:r id="V:Rule21" type="connector" idref="#Прямая со стрелкой 333"/>
        <o:r id="V:Rule22" type="connector" idref="#Соединительная линия уступом 325"/>
      </o:rules>
    </o:shapelayout>
  </w:shapeDefaults>
  <w:decimalSymbol w:val=","/>
  <w:listSeparator w:val=";"/>
  <w15:docId w15:val="{1FA985BB-FDF9-41A7-B1E6-A50D3AC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7D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0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F38DC"/>
    <w:pPr>
      <w:keepNext/>
      <w:tabs>
        <w:tab w:val="left" w:pos="851"/>
      </w:tabs>
      <w:ind w:left="1440" w:hanging="144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D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7001B"/>
    <w:rPr>
      <w:rFonts w:ascii="Cambria" w:hAnsi="Cambria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5F38DC"/>
    <w:rPr>
      <w:sz w:val="24"/>
    </w:rPr>
  </w:style>
  <w:style w:type="paragraph" w:styleId="a3">
    <w:name w:val="Body Text Indent"/>
    <w:basedOn w:val="a"/>
    <w:link w:val="a4"/>
    <w:rsid w:val="00AC7566"/>
    <w:pPr>
      <w:ind w:firstLine="561"/>
      <w:jc w:val="both"/>
    </w:pPr>
  </w:style>
  <w:style w:type="character" w:customStyle="1" w:styleId="a4">
    <w:name w:val="Основной текст с отступом Знак"/>
    <w:link w:val="a3"/>
    <w:rsid w:val="00DA5086"/>
    <w:rPr>
      <w:sz w:val="24"/>
      <w:szCs w:val="24"/>
    </w:rPr>
  </w:style>
  <w:style w:type="paragraph" w:styleId="21">
    <w:name w:val="Body Text Indent 2"/>
    <w:basedOn w:val="a"/>
    <w:rsid w:val="00AC7566"/>
    <w:pPr>
      <w:ind w:firstLine="561"/>
      <w:jc w:val="center"/>
    </w:pPr>
    <w:rPr>
      <w:b/>
      <w:bCs/>
    </w:rPr>
  </w:style>
  <w:style w:type="paragraph" w:styleId="a5">
    <w:name w:val="header"/>
    <w:aliases w:val=" Знак,Знак"/>
    <w:basedOn w:val="a"/>
    <w:link w:val="a6"/>
    <w:rsid w:val="00AC75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 Знак,Знак Знак1"/>
    <w:basedOn w:val="a0"/>
    <w:link w:val="a5"/>
    <w:rsid w:val="00540F7C"/>
  </w:style>
  <w:style w:type="character" w:customStyle="1" w:styleId="a7">
    <w:name w:val="Знак Знак"/>
    <w:rsid w:val="00AC7566"/>
    <w:rPr>
      <w:lang w:val="ru-RU" w:eastAsia="ru-RU" w:bidi="ar-SA"/>
    </w:rPr>
  </w:style>
  <w:style w:type="paragraph" w:styleId="3">
    <w:name w:val="Body Text Indent 3"/>
    <w:basedOn w:val="a"/>
    <w:link w:val="30"/>
    <w:rsid w:val="00AC7566"/>
    <w:pPr>
      <w:ind w:firstLine="748"/>
      <w:jc w:val="both"/>
    </w:pPr>
    <w:rPr>
      <w:bCs/>
    </w:rPr>
  </w:style>
  <w:style w:type="character" w:customStyle="1" w:styleId="30">
    <w:name w:val="Основной текст с отступом 3 Знак"/>
    <w:link w:val="3"/>
    <w:rsid w:val="000C2892"/>
    <w:rPr>
      <w:bCs/>
      <w:sz w:val="24"/>
      <w:szCs w:val="24"/>
    </w:rPr>
  </w:style>
  <w:style w:type="paragraph" w:customStyle="1" w:styleId="a8">
    <w:name w:val="Текст СК"/>
    <w:basedOn w:val="a"/>
    <w:autoRedefine/>
    <w:rsid w:val="00AC7566"/>
    <w:pPr>
      <w:tabs>
        <w:tab w:val="left" w:pos="284"/>
      </w:tabs>
    </w:pPr>
  </w:style>
  <w:style w:type="paragraph" w:styleId="11">
    <w:name w:val="toc 1"/>
    <w:basedOn w:val="a"/>
    <w:next w:val="a"/>
    <w:autoRedefine/>
    <w:uiPriority w:val="39"/>
    <w:rsid w:val="00AC7566"/>
    <w:rPr>
      <w:szCs w:val="20"/>
    </w:rPr>
  </w:style>
  <w:style w:type="paragraph" w:styleId="a9">
    <w:name w:val="footer"/>
    <w:aliases w:val="Footer_ARGOSS"/>
    <w:basedOn w:val="a"/>
    <w:link w:val="aa"/>
    <w:rsid w:val="0054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_ARGOSS Знак"/>
    <w:link w:val="a9"/>
    <w:rsid w:val="00540F7C"/>
    <w:rPr>
      <w:sz w:val="24"/>
      <w:szCs w:val="24"/>
    </w:rPr>
  </w:style>
  <w:style w:type="paragraph" w:customStyle="1" w:styleId="ab">
    <w:name w:val="Заголовок СК"/>
    <w:basedOn w:val="a"/>
    <w:next w:val="a8"/>
    <w:autoRedefine/>
    <w:rsid w:val="00540F7C"/>
    <w:pPr>
      <w:keepNext/>
      <w:keepLines/>
      <w:spacing w:before="120" w:after="120"/>
      <w:jc w:val="center"/>
      <w:outlineLvl w:val="0"/>
    </w:pPr>
    <w:rPr>
      <w:b/>
    </w:rPr>
  </w:style>
  <w:style w:type="paragraph" w:styleId="22">
    <w:name w:val="Body Text 2"/>
    <w:basedOn w:val="a"/>
    <w:link w:val="23"/>
    <w:rsid w:val="002479B2"/>
    <w:pPr>
      <w:spacing w:after="120" w:line="480" w:lineRule="auto"/>
    </w:pPr>
  </w:style>
  <w:style w:type="character" w:customStyle="1" w:styleId="23">
    <w:name w:val="Основной текст 2 Знак"/>
    <w:link w:val="22"/>
    <w:rsid w:val="002479B2"/>
    <w:rPr>
      <w:sz w:val="24"/>
      <w:szCs w:val="24"/>
    </w:rPr>
  </w:style>
  <w:style w:type="paragraph" w:styleId="ac">
    <w:name w:val="List Paragraph"/>
    <w:basedOn w:val="a"/>
    <w:uiPriority w:val="34"/>
    <w:qFormat/>
    <w:rsid w:val="00DA50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3723A7"/>
    <w:rPr>
      <w:sz w:val="24"/>
      <w:szCs w:val="24"/>
    </w:rPr>
  </w:style>
  <w:style w:type="paragraph" w:styleId="af">
    <w:name w:val="Body Text"/>
    <w:basedOn w:val="a"/>
    <w:link w:val="af0"/>
    <w:rsid w:val="00C24243"/>
    <w:pPr>
      <w:spacing w:after="120"/>
    </w:pPr>
  </w:style>
  <w:style w:type="character" w:customStyle="1" w:styleId="af0">
    <w:name w:val="Основной текст Знак"/>
    <w:link w:val="af"/>
    <w:rsid w:val="00C24243"/>
    <w:rPr>
      <w:sz w:val="24"/>
      <w:szCs w:val="24"/>
    </w:rPr>
  </w:style>
  <w:style w:type="paragraph" w:customStyle="1" w:styleId="af1">
    <w:name w:val="Содержание СК"/>
    <w:basedOn w:val="a"/>
    <w:autoRedefine/>
    <w:rsid w:val="00FC457A"/>
    <w:pPr>
      <w:autoSpaceDE w:val="0"/>
      <w:autoSpaceDN w:val="0"/>
      <w:ind w:right="2049"/>
    </w:pPr>
    <w:rPr>
      <w:snapToGrid w:val="0"/>
      <w:szCs w:val="20"/>
    </w:rPr>
  </w:style>
  <w:style w:type="paragraph" w:styleId="31">
    <w:name w:val="Body Text 3"/>
    <w:basedOn w:val="a"/>
    <w:link w:val="32"/>
    <w:rsid w:val="000D5E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D5E7C"/>
    <w:rPr>
      <w:sz w:val="16"/>
      <w:szCs w:val="16"/>
    </w:rPr>
  </w:style>
  <w:style w:type="table" w:styleId="af2">
    <w:name w:val="Table Grid"/>
    <w:basedOn w:val="a1"/>
    <w:uiPriority w:val="59"/>
    <w:rsid w:val="00A4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semiHidden/>
    <w:rsid w:val="004235A0"/>
    <w:rPr>
      <w:rFonts w:ascii="Tahoma" w:hAnsi="Tahoma" w:cs="Tahoma"/>
      <w:sz w:val="16"/>
      <w:szCs w:val="16"/>
    </w:rPr>
  </w:style>
  <w:style w:type="paragraph" w:customStyle="1" w:styleId="100">
    <w:name w:val="Т10"/>
    <w:rsid w:val="00A56BD4"/>
    <w:rPr>
      <w:rFonts w:ascii="Arial Narrow" w:eastAsia="MS Mincho" w:hAnsi="Arial Narrow" w:cs="Arial Narrow"/>
    </w:rPr>
  </w:style>
  <w:style w:type="paragraph" w:styleId="af4">
    <w:name w:val="TOC Heading"/>
    <w:basedOn w:val="1"/>
    <w:next w:val="a"/>
    <w:uiPriority w:val="39"/>
    <w:qFormat/>
    <w:rsid w:val="00CD27E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rsid w:val="00CD27EC"/>
    <w:pPr>
      <w:ind w:left="240"/>
    </w:pPr>
  </w:style>
  <w:style w:type="character" w:styleId="af5">
    <w:name w:val="Hyperlink"/>
    <w:uiPriority w:val="99"/>
    <w:unhideWhenUsed/>
    <w:rsid w:val="00CD27EC"/>
    <w:rPr>
      <w:color w:val="0000FF"/>
      <w:u w:val="single"/>
    </w:rPr>
  </w:style>
  <w:style w:type="character" w:styleId="af6">
    <w:name w:val="FollowedHyperlink"/>
    <w:uiPriority w:val="99"/>
    <w:unhideWhenUsed/>
    <w:rsid w:val="007B151C"/>
    <w:rPr>
      <w:color w:val="800080"/>
      <w:u w:val="single"/>
    </w:rPr>
  </w:style>
  <w:style w:type="paragraph" w:customStyle="1" w:styleId="xl65">
    <w:name w:val="xl65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15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B15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B15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B15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B15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B15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B15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B15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B15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B15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f7">
    <w:name w:val="Title"/>
    <w:basedOn w:val="a"/>
    <w:link w:val="af8"/>
    <w:qFormat/>
    <w:rsid w:val="002866BD"/>
    <w:pPr>
      <w:keepLines/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2866BD"/>
    <w:rPr>
      <w:sz w:val="28"/>
    </w:rPr>
  </w:style>
  <w:style w:type="character" w:styleId="af9">
    <w:name w:val="page number"/>
    <w:basedOn w:val="a0"/>
    <w:rsid w:val="00CC1BB9"/>
  </w:style>
  <w:style w:type="paragraph" w:customStyle="1" w:styleId="j11">
    <w:name w:val="j11"/>
    <w:basedOn w:val="a"/>
    <w:rsid w:val="0015219D"/>
    <w:pPr>
      <w:spacing w:before="100" w:beforeAutospacing="1" w:after="100" w:afterAutospacing="1"/>
    </w:pPr>
  </w:style>
  <w:style w:type="character" w:customStyle="1" w:styleId="s1">
    <w:name w:val="s1"/>
    <w:rsid w:val="0015219D"/>
  </w:style>
  <w:style w:type="character" w:customStyle="1" w:styleId="apple-converted-space">
    <w:name w:val="apple-converted-space"/>
    <w:rsid w:val="0015219D"/>
  </w:style>
  <w:style w:type="character" w:customStyle="1" w:styleId="s3">
    <w:name w:val="s3"/>
    <w:rsid w:val="0015219D"/>
  </w:style>
  <w:style w:type="character" w:customStyle="1" w:styleId="j21">
    <w:name w:val="j21"/>
    <w:rsid w:val="0015219D"/>
  </w:style>
  <w:style w:type="character" w:customStyle="1" w:styleId="ae">
    <w:name w:val="Без интервала Знак"/>
    <w:link w:val="ad"/>
    <w:uiPriority w:val="1"/>
    <w:rsid w:val="00BA6E36"/>
    <w:rPr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rsid w:val="008B46CC"/>
    <w:pPr>
      <w:spacing w:before="100" w:beforeAutospacing="1" w:after="100" w:afterAutospacing="1"/>
      <w:jc w:val="both"/>
    </w:pPr>
    <w:rPr>
      <w:rFonts w:ascii="Verdana" w:hAnsi="Verdana"/>
      <w:color w:val="333333"/>
      <w:sz w:val="16"/>
      <w:szCs w:val="16"/>
    </w:rPr>
  </w:style>
  <w:style w:type="character" w:customStyle="1" w:styleId="12">
    <w:name w:val="Нижний колонтитул Знак1"/>
    <w:rsid w:val="008A2ED7"/>
    <w:rPr>
      <w:sz w:val="24"/>
      <w:szCs w:val="24"/>
    </w:rPr>
  </w:style>
  <w:style w:type="character" w:styleId="afb">
    <w:name w:val="annotation reference"/>
    <w:rsid w:val="003F3410"/>
    <w:rPr>
      <w:sz w:val="16"/>
      <w:szCs w:val="16"/>
    </w:rPr>
  </w:style>
  <w:style w:type="paragraph" w:styleId="afc">
    <w:name w:val="annotation text"/>
    <w:basedOn w:val="a"/>
    <w:link w:val="afd"/>
    <w:rsid w:val="003F341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3410"/>
  </w:style>
  <w:style w:type="paragraph" w:styleId="afe">
    <w:name w:val="annotation subject"/>
    <w:basedOn w:val="afc"/>
    <w:next w:val="afc"/>
    <w:link w:val="aff"/>
    <w:rsid w:val="003F3410"/>
    <w:rPr>
      <w:b/>
      <w:bCs/>
    </w:rPr>
  </w:style>
  <w:style w:type="character" w:customStyle="1" w:styleId="aff">
    <w:name w:val="Тема примечания Знак"/>
    <w:link w:val="afe"/>
    <w:rsid w:val="003F3410"/>
    <w:rPr>
      <w:b/>
      <w:bCs/>
    </w:rPr>
  </w:style>
  <w:style w:type="character" w:customStyle="1" w:styleId="s0">
    <w:name w:val="s0"/>
    <w:rsid w:val="00536CB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onsPlusNormal">
    <w:name w:val="ConsPlusNormal"/>
    <w:rsid w:val="007C2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9432FB"/>
  </w:style>
  <w:style w:type="paragraph" w:customStyle="1" w:styleId="formattext">
    <w:name w:val="formattext"/>
    <w:basedOn w:val="a"/>
    <w:rsid w:val="009432FB"/>
    <w:pPr>
      <w:spacing w:before="100" w:beforeAutospacing="1" w:after="100" w:afterAutospacing="1"/>
    </w:pPr>
  </w:style>
  <w:style w:type="paragraph" w:customStyle="1" w:styleId="BodyTextIndent1">
    <w:name w:val="Body Text Indent1"/>
    <w:basedOn w:val="a"/>
    <w:uiPriority w:val="99"/>
    <w:semiHidden/>
    <w:rsid w:val="008A2FCD"/>
    <w:pPr>
      <w:ind w:firstLine="360"/>
      <w:jc w:val="both"/>
    </w:pPr>
  </w:style>
  <w:style w:type="character" w:customStyle="1" w:styleId="13">
    <w:name w:val="Основной текст Знак1"/>
    <w:basedOn w:val="a0"/>
    <w:uiPriority w:val="99"/>
    <w:rsid w:val="007558C2"/>
    <w:rPr>
      <w:rFonts w:ascii="Times New Roman" w:hAnsi="Times New Roman" w:cs="Times New Roman"/>
      <w:sz w:val="25"/>
      <w:szCs w:val="25"/>
      <w:u w:val="none"/>
    </w:rPr>
  </w:style>
  <w:style w:type="table" w:customStyle="1" w:styleId="14">
    <w:name w:val="Сетка таблицы1"/>
    <w:basedOn w:val="a1"/>
    <w:next w:val="af2"/>
    <w:uiPriority w:val="59"/>
    <w:rsid w:val="004905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136A7B"/>
    <w:pPr>
      <w:widowControl w:val="0"/>
      <w:autoSpaceDE w:val="0"/>
      <w:autoSpaceDN w:val="0"/>
      <w:adjustRightInd w:val="0"/>
      <w:jc w:val="center"/>
    </w:pPr>
    <w:rPr>
      <w:rFonts w:ascii="Arial" w:eastAsia="SimSun" w:hAnsi="Arial" w:cs="Arial"/>
    </w:rPr>
  </w:style>
  <w:style w:type="character" w:customStyle="1" w:styleId="FontStyle74">
    <w:name w:val="Font Style74"/>
    <w:rsid w:val="00136A7B"/>
    <w:rPr>
      <w:rFonts w:ascii="Arial" w:hAnsi="Arial" w:cs="Arial" w:hint="default"/>
      <w:b/>
      <w:bCs/>
      <w:sz w:val="18"/>
      <w:szCs w:val="18"/>
    </w:rPr>
  </w:style>
  <w:style w:type="paragraph" w:styleId="aff0">
    <w:name w:val="Revision"/>
    <w:hidden/>
    <w:uiPriority w:val="99"/>
    <w:semiHidden/>
    <w:rsid w:val="006F727D"/>
    <w:rPr>
      <w:sz w:val="24"/>
      <w:szCs w:val="24"/>
    </w:rPr>
  </w:style>
  <w:style w:type="table" w:customStyle="1" w:styleId="25">
    <w:name w:val="Сетка таблицы2"/>
    <w:basedOn w:val="a1"/>
    <w:next w:val="af2"/>
    <w:uiPriority w:val="59"/>
    <w:rsid w:val="00A831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59"/>
    <w:rsid w:val="00A831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831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2"/>
    <w:uiPriority w:val="59"/>
    <w:rsid w:val="004554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53C2-0884-4552-818C-6CF7046D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28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подразделения)</vt:lpstr>
    </vt:vector>
  </TitlesOfParts>
  <Company>ММГ</Company>
  <LinksUpToDate>false</LinksUpToDate>
  <CharactersWithSpaces>47833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подразделения)</dc:title>
  <dc:creator>Жданова С.Г.</dc:creator>
  <cp:lastModifiedBy>Есбосын Айман Жұлдызбайқызы</cp:lastModifiedBy>
  <cp:revision>232</cp:revision>
  <cp:lastPrinted>2021-02-26T09:14:00Z</cp:lastPrinted>
  <dcterms:created xsi:type="dcterms:W3CDTF">2019-12-09T04:08:00Z</dcterms:created>
  <dcterms:modified xsi:type="dcterms:W3CDTF">2021-11-12T09:15:00Z</dcterms:modified>
</cp:coreProperties>
</file>