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4E99A" w14:textId="7D42FBF2" w:rsidR="00955E8A" w:rsidRPr="009F6546" w:rsidRDefault="009F6546" w:rsidP="00EF5306">
      <w:pPr>
        <w:spacing w:after="0"/>
        <w:ind w:left="993"/>
        <w:contextualSpacing/>
        <w:jc w:val="both"/>
        <w:rPr>
          <w:rFonts w:ascii="Times New Roman" w:hAnsi="Times New Roman"/>
          <w:b/>
          <w:color w:val="000000"/>
          <w:sz w:val="32"/>
          <w:szCs w:val="24"/>
        </w:rPr>
      </w:pPr>
      <w:bookmarkStart w:id="0" w:name="_GoBack"/>
      <w:r w:rsidRPr="009F6546">
        <w:rPr>
          <w:rFonts w:ascii="Times New Roman" w:hAnsi="Times New Roman"/>
          <w:b/>
          <w:color w:val="000000"/>
          <w:sz w:val="32"/>
          <w:szCs w:val="24"/>
        </w:rPr>
        <w:t>Приложение к технической спецификации</w:t>
      </w:r>
    </w:p>
    <w:bookmarkEnd w:id="0"/>
    <w:p w14:paraId="3A1734D8" w14:textId="77777777" w:rsidR="009F6546" w:rsidRDefault="009F6546" w:rsidP="009F6546">
      <w:pPr>
        <w:suppressAutoHyphens/>
        <w:spacing w:after="0" w:line="240" w:lineRule="auto"/>
        <w:jc w:val="both"/>
        <w:outlineLvl w:val="0"/>
        <w:rPr>
          <w:rFonts w:ascii="Times New Roman" w:eastAsia="Calibri" w:hAnsi="Times New Roman"/>
          <w:b/>
          <w:kern w:val="28"/>
          <w:sz w:val="24"/>
          <w:szCs w:val="24"/>
        </w:rPr>
      </w:pPr>
    </w:p>
    <w:p w14:paraId="51828C91" w14:textId="77F47789" w:rsidR="00955E8A" w:rsidRDefault="009F6546" w:rsidP="009F6546">
      <w:pPr>
        <w:suppressAutoHyphens/>
        <w:spacing w:after="0" w:line="240" w:lineRule="auto"/>
        <w:jc w:val="both"/>
        <w:outlineLvl w:val="0"/>
        <w:rPr>
          <w:rFonts w:ascii="Times New Roman" w:eastAsia="Calibri" w:hAnsi="Times New Roman"/>
          <w:b/>
          <w:kern w:val="28"/>
          <w:sz w:val="24"/>
          <w:szCs w:val="24"/>
        </w:rPr>
      </w:pPr>
      <w:r>
        <w:rPr>
          <w:rFonts w:ascii="Times New Roman" w:eastAsia="Calibri" w:hAnsi="Times New Roman"/>
          <w:b/>
          <w:kern w:val="28"/>
          <w:sz w:val="24"/>
          <w:szCs w:val="24"/>
        </w:rPr>
        <w:t xml:space="preserve">      </w:t>
      </w:r>
      <w:r w:rsidR="00E66FFB">
        <w:rPr>
          <w:rFonts w:ascii="Times New Roman" w:eastAsia="Calibri" w:hAnsi="Times New Roman"/>
          <w:b/>
          <w:kern w:val="28"/>
          <w:sz w:val="24"/>
          <w:szCs w:val="24"/>
        </w:rPr>
        <w:t>КОНФИГУРАЦИЯ</w:t>
      </w:r>
      <w:r w:rsidR="00955E8A" w:rsidRPr="000B3348">
        <w:rPr>
          <w:rFonts w:ascii="Times New Roman" w:eastAsia="Calibri" w:hAnsi="Times New Roman"/>
          <w:b/>
          <w:kern w:val="28"/>
          <w:sz w:val="24"/>
          <w:szCs w:val="24"/>
        </w:rPr>
        <w:t xml:space="preserve"> АПК</w:t>
      </w:r>
      <w:r>
        <w:rPr>
          <w:rFonts w:ascii="Times New Roman" w:eastAsia="Calibri" w:hAnsi="Times New Roman"/>
          <w:b/>
          <w:kern w:val="28"/>
          <w:sz w:val="24"/>
          <w:szCs w:val="24"/>
        </w:rPr>
        <w:t xml:space="preserve"> </w:t>
      </w:r>
    </w:p>
    <w:p w14:paraId="638EA5B4" w14:textId="7277CBA5" w:rsidR="009F6546" w:rsidRPr="009F6546" w:rsidRDefault="009F6546" w:rsidP="009F6546">
      <w:pPr>
        <w:pStyle w:val="a3"/>
        <w:suppressAutoHyphens/>
        <w:spacing w:after="0" w:line="240" w:lineRule="auto"/>
        <w:ind w:left="360"/>
        <w:jc w:val="both"/>
        <w:outlineLvl w:val="0"/>
        <w:rPr>
          <w:rFonts w:ascii="Times New Roman" w:eastAsia="Calibri" w:hAnsi="Times New Roman"/>
          <w:b/>
          <w:kern w:val="28"/>
          <w:sz w:val="24"/>
          <w:szCs w:val="24"/>
        </w:rPr>
      </w:pPr>
      <w:r w:rsidRPr="009F6546">
        <w:rPr>
          <w:rFonts w:ascii="Times New Roman" w:hAnsi="Times New Roman"/>
          <w:color w:val="000000"/>
          <w:sz w:val="24"/>
          <w:szCs w:val="24"/>
        </w:rPr>
        <w:t xml:space="preserve">Таблица </w:t>
      </w:r>
      <w:r w:rsidRPr="009F6546">
        <w:rPr>
          <w:rFonts w:ascii="Times New Roman" w:eastAsia="Calibri" w:hAnsi="Times New Roman"/>
          <w:b/>
          <w:kern w:val="28"/>
          <w:sz w:val="24"/>
          <w:szCs w:val="24"/>
        </w:rPr>
        <w:t>№1</w:t>
      </w:r>
    </w:p>
    <w:p w14:paraId="27F1E0B4" w14:textId="77777777" w:rsidR="009F6546" w:rsidRPr="000B3348" w:rsidRDefault="009F6546" w:rsidP="009F6546">
      <w:pPr>
        <w:suppressAutoHyphens/>
        <w:spacing w:after="0" w:line="240" w:lineRule="auto"/>
        <w:ind w:left="1277"/>
        <w:jc w:val="both"/>
        <w:outlineLvl w:val="0"/>
        <w:rPr>
          <w:rFonts w:ascii="Times New Roman" w:eastAsia="Calibri" w:hAnsi="Times New Roman"/>
          <w:b/>
          <w:kern w:val="28"/>
          <w:sz w:val="24"/>
          <w:szCs w:val="24"/>
        </w:rPr>
      </w:pPr>
    </w:p>
    <w:tbl>
      <w:tblPr>
        <w:tblStyle w:val="a4"/>
        <w:tblW w:w="10348" w:type="dxa"/>
        <w:tblInd w:w="-714" w:type="dxa"/>
        <w:tblLook w:val="04A0" w:firstRow="1" w:lastRow="0" w:firstColumn="1" w:lastColumn="0" w:noHBand="0" w:noVBand="1"/>
      </w:tblPr>
      <w:tblGrid>
        <w:gridCol w:w="545"/>
        <w:gridCol w:w="4131"/>
        <w:gridCol w:w="1434"/>
        <w:gridCol w:w="4238"/>
      </w:tblGrid>
      <w:tr w:rsidR="00687AE8" w:rsidRPr="000B3348" w14:paraId="0B82A3BA" w14:textId="77777777" w:rsidTr="00687AE8">
        <w:tc>
          <w:tcPr>
            <w:tcW w:w="545" w:type="dxa"/>
            <w:vAlign w:val="center"/>
          </w:tcPr>
          <w:p w14:paraId="1857656E" w14:textId="77777777" w:rsidR="00687AE8" w:rsidRPr="000B3348" w:rsidRDefault="00687AE8" w:rsidP="00B17E01">
            <w:pPr>
              <w:jc w:val="center"/>
              <w:rPr>
                <w:rFonts w:ascii="Times New Roman" w:hAnsi="Times New Roman"/>
                <w:color w:val="000000"/>
                <w:sz w:val="24"/>
                <w:szCs w:val="24"/>
              </w:rPr>
            </w:pPr>
            <w:r w:rsidRPr="000B3348">
              <w:rPr>
                <w:rFonts w:ascii="Times New Roman" w:hAnsi="Times New Roman"/>
                <w:color w:val="000000"/>
                <w:sz w:val="24"/>
                <w:szCs w:val="24"/>
              </w:rPr>
              <w:t>№</w:t>
            </w:r>
          </w:p>
        </w:tc>
        <w:tc>
          <w:tcPr>
            <w:tcW w:w="4131" w:type="dxa"/>
          </w:tcPr>
          <w:p w14:paraId="6BDADCC3" w14:textId="77777777" w:rsidR="00687AE8" w:rsidRPr="000B3348" w:rsidRDefault="00687AE8" w:rsidP="00B17E01">
            <w:pPr>
              <w:jc w:val="both"/>
              <w:rPr>
                <w:rFonts w:ascii="Times New Roman" w:hAnsi="Times New Roman"/>
                <w:color w:val="000000"/>
                <w:sz w:val="24"/>
                <w:szCs w:val="24"/>
              </w:rPr>
            </w:pPr>
            <w:r w:rsidRPr="000B3348">
              <w:rPr>
                <w:rFonts w:ascii="Times New Roman" w:hAnsi="Times New Roman"/>
                <w:color w:val="000000"/>
                <w:sz w:val="24"/>
                <w:szCs w:val="24"/>
              </w:rPr>
              <w:t>Наименование</w:t>
            </w:r>
          </w:p>
        </w:tc>
        <w:tc>
          <w:tcPr>
            <w:tcW w:w="1434" w:type="dxa"/>
            <w:vAlign w:val="center"/>
          </w:tcPr>
          <w:p w14:paraId="465420B2" w14:textId="77777777" w:rsidR="00687AE8" w:rsidRPr="000B3348" w:rsidRDefault="00687AE8" w:rsidP="00B17E01">
            <w:pPr>
              <w:jc w:val="center"/>
              <w:rPr>
                <w:rFonts w:ascii="Times New Roman" w:hAnsi="Times New Roman"/>
                <w:color w:val="000000"/>
                <w:sz w:val="24"/>
                <w:szCs w:val="24"/>
              </w:rPr>
            </w:pPr>
            <w:r w:rsidRPr="000B3348">
              <w:rPr>
                <w:rFonts w:ascii="Times New Roman" w:hAnsi="Times New Roman"/>
                <w:color w:val="000000"/>
                <w:sz w:val="24"/>
                <w:szCs w:val="24"/>
              </w:rPr>
              <w:t>Кол-во</w:t>
            </w:r>
          </w:p>
        </w:tc>
        <w:tc>
          <w:tcPr>
            <w:tcW w:w="4238" w:type="dxa"/>
          </w:tcPr>
          <w:p w14:paraId="2477303F" w14:textId="77777777" w:rsidR="00687AE8" w:rsidRPr="000B3348" w:rsidRDefault="00687AE8" w:rsidP="00B17E01">
            <w:pPr>
              <w:jc w:val="both"/>
              <w:rPr>
                <w:rFonts w:ascii="Times New Roman" w:hAnsi="Times New Roman"/>
                <w:color w:val="000000"/>
                <w:sz w:val="24"/>
                <w:szCs w:val="24"/>
              </w:rPr>
            </w:pPr>
            <w:r w:rsidRPr="000B3348">
              <w:rPr>
                <w:rFonts w:ascii="Times New Roman" w:hAnsi="Times New Roman"/>
                <w:color w:val="000000"/>
                <w:sz w:val="24"/>
                <w:szCs w:val="24"/>
              </w:rPr>
              <w:t>Примечание</w:t>
            </w:r>
          </w:p>
        </w:tc>
      </w:tr>
      <w:tr w:rsidR="00687AE8" w:rsidRPr="000B3348" w14:paraId="584D2EEC" w14:textId="77777777" w:rsidTr="00687AE8">
        <w:tc>
          <w:tcPr>
            <w:tcW w:w="545" w:type="dxa"/>
            <w:vAlign w:val="center"/>
          </w:tcPr>
          <w:p w14:paraId="2DCFCAF2" w14:textId="77777777" w:rsidR="00687AE8" w:rsidRPr="000B3348" w:rsidRDefault="00687AE8" w:rsidP="00B17E01">
            <w:pPr>
              <w:rPr>
                <w:rFonts w:ascii="Times New Roman" w:hAnsi="Times New Roman"/>
                <w:color w:val="000000"/>
                <w:sz w:val="24"/>
                <w:szCs w:val="24"/>
              </w:rPr>
            </w:pPr>
            <w:r w:rsidRPr="000B3348">
              <w:rPr>
                <w:rFonts w:ascii="Times New Roman" w:hAnsi="Times New Roman"/>
                <w:color w:val="000000"/>
                <w:sz w:val="24"/>
                <w:szCs w:val="24"/>
              </w:rPr>
              <w:t>1</w:t>
            </w:r>
          </w:p>
        </w:tc>
        <w:tc>
          <w:tcPr>
            <w:tcW w:w="4131" w:type="dxa"/>
            <w:vAlign w:val="center"/>
          </w:tcPr>
          <w:p w14:paraId="17A97E7B" w14:textId="77777777" w:rsidR="00687AE8" w:rsidRPr="000B3348" w:rsidRDefault="00384550" w:rsidP="00B17E01">
            <w:pPr>
              <w:rPr>
                <w:rFonts w:ascii="Times New Roman" w:hAnsi="Times New Roman"/>
                <w:color w:val="000000"/>
                <w:sz w:val="24"/>
                <w:szCs w:val="24"/>
              </w:rPr>
            </w:pPr>
            <w:r>
              <w:rPr>
                <w:rFonts w:ascii="Times New Roman" w:hAnsi="Times New Roman"/>
                <w:color w:val="000000"/>
                <w:sz w:val="24"/>
                <w:szCs w:val="24"/>
              </w:rPr>
              <w:t>Сервер</w:t>
            </w:r>
          </w:p>
        </w:tc>
        <w:tc>
          <w:tcPr>
            <w:tcW w:w="1434" w:type="dxa"/>
            <w:vAlign w:val="center"/>
          </w:tcPr>
          <w:p w14:paraId="5C6602FB" w14:textId="77777777" w:rsidR="00687AE8" w:rsidRPr="000B3348" w:rsidRDefault="00687AE8" w:rsidP="00B17E01">
            <w:pPr>
              <w:jc w:val="center"/>
              <w:rPr>
                <w:rFonts w:ascii="Times New Roman" w:hAnsi="Times New Roman"/>
                <w:color w:val="000000"/>
                <w:sz w:val="24"/>
                <w:szCs w:val="24"/>
              </w:rPr>
            </w:pPr>
            <w:r>
              <w:rPr>
                <w:rFonts w:ascii="Times New Roman" w:hAnsi="Times New Roman"/>
                <w:color w:val="000000"/>
                <w:sz w:val="24"/>
                <w:szCs w:val="24"/>
              </w:rPr>
              <w:t>5</w:t>
            </w:r>
            <w:r w:rsidRPr="000B3348">
              <w:rPr>
                <w:rFonts w:ascii="Times New Roman" w:hAnsi="Times New Roman"/>
                <w:color w:val="000000"/>
                <w:sz w:val="24"/>
                <w:szCs w:val="24"/>
              </w:rPr>
              <w:t xml:space="preserve"> шт.</w:t>
            </w:r>
          </w:p>
        </w:tc>
        <w:tc>
          <w:tcPr>
            <w:tcW w:w="4238" w:type="dxa"/>
          </w:tcPr>
          <w:p w14:paraId="508D5044" w14:textId="77777777" w:rsidR="00687AE8" w:rsidRPr="000B3348" w:rsidRDefault="00687AE8" w:rsidP="00687AE8">
            <w:pPr>
              <w:jc w:val="both"/>
              <w:rPr>
                <w:rFonts w:ascii="Times New Roman" w:hAnsi="Times New Roman"/>
                <w:color w:val="000000"/>
                <w:sz w:val="24"/>
                <w:szCs w:val="24"/>
              </w:rPr>
            </w:pPr>
            <w:r w:rsidRPr="000B3348">
              <w:rPr>
                <w:rFonts w:ascii="Times New Roman" w:hAnsi="Times New Roman"/>
                <w:color w:val="000000"/>
                <w:sz w:val="24"/>
                <w:szCs w:val="24"/>
              </w:rPr>
              <w:t xml:space="preserve">Детальное описание указанно в таблице </w:t>
            </w:r>
            <w:r>
              <w:rPr>
                <w:rFonts w:ascii="Times New Roman" w:hAnsi="Times New Roman"/>
                <w:color w:val="000000"/>
                <w:sz w:val="24"/>
                <w:szCs w:val="24"/>
              </w:rPr>
              <w:t>1</w:t>
            </w:r>
          </w:p>
        </w:tc>
      </w:tr>
      <w:tr w:rsidR="00687AE8" w:rsidRPr="000B3348" w14:paraId="7E5CB23D" w14:textId="77777777" w:rsidTr="00687AE8">
        <w:tc>
          <w:tcPr>
            <w:tcW w:w="545" w:type="dxa"/>
            <w:vAlign w:val="center"/>
          </w:tcPr>
          <w:p w14:paraId="240DF4FE" w14:textId="77777777" w:rsidR="00687AE8" w:rsidRPr="000B3348" w:rsidRDefault="00687AE8" w:rsidP="00B17E01">
            <w:pPr>
              <w:jc w:val="center"/>
              <w:rPr>
                <w:rFonts w:ascii="Times New Roman" w:hAnsi="Times New Roman"/>
                <w:color w:val="000000"/>
                <w:sz w:val="24"/>
                <w:szCs w:val="24"/>
              </w:rPr>
            </w:pPr>
            <w:r w:rsidRPr="000B3348">
              <w:rPr>
                <w:rFonts w:ascii="Times New Roman" w:hAnsi="Times New Roman"/>
                <w:color w:val="000000"/>
                <w:sz w:val="24"/>
                <w:szCs w:val="24"/>
              </w:rPr>
              <w:t>2</w:t>
            </w:r>
          </w:p>
        </w:tc>
        <w:tc>
          <w:tcPr>
            <w:tcW w:w="4131" w:type="dxa"/>
          </w:tcPr>
          <w:p w14:paraId="467C8545" w14:textId="77777777" w:rsidR="00687AE8" w:rsidRPr="000B3348" w:rsidRDefault="00687AE8" w:rsidP="00B17E01">
            <w:pPr>
              <w:rPr>
                <w:rFonts w:ascii="Times New Roman" w:hAnsi="Times New Roman"/>
                <w:color w:val="000000"/>
                <w:sz w:val="24"/>
                <w:szCs w:val="24"/>
              </w:rPr>
            </w:pPr>
            <w:r w:rsidRPr="000B3348">
              <w:rPr>
                <w:rFonts w:ascii="Times New Roman" w:hAnsi="Times New Roman"/>
                <w:color w:val="000000"/>
                <w:sz w:val="24"/>
                <w:szCs w:val="24"/>
              </w:rPr>
              <w:t>СХД</w:t>
            </w:r>
          </w:p>
        </w:tc>
        <w:tc>
          <w:tcPr>
            <w:tcW w:w="1434" w:type="dxa"/>
            <w:vAlign w:val="center"/>
          </w:tcPr>
          <w:p w14:paraId="32118F78" w14:textId="77777777" w:rsidR="00687AE8" w:rsidRPr="000B3348" w:rsidRDefault="00687AE8" w:rsidP="00B17E01">
            <w:pPr>
              <w:jc w:val="center"/>
              <w:rPr>
                <w:rFonts w:ascii="Times New Roman" w:hAnsi="Times New Roman"/>
                <w:color w:val="000000"/>
                <w:sz w:val="24"/>
                <w:szCs w:val="24"/>
              </w:rPr>
            </w:pPr>
            <w:r>
              <w:rPr>
                <w:rFonts w:ascii="Times New Roman" w:hAnsi="Times New Roman"/>
                <w:color w:val="000000"/>
                <w:sz w:val="24"/>
                <w:szCs w:val="24"/>
              </w:rPr>
              <w:t>1</w:t>
            </w:r>
            <w:r w:rsidRPr="000B3348">
              <w:rPr>
                <w:rFonts w:ascii="Times New Roman" w:hAnsi="Times New Roman"/>
                <w:color w:val="000000"/>
                <w:sz w:val="24"/>
                <w:szCs w:val="24"/>
              </w:rPr>
              <w:t xml:space="preserve"> шт.</w:t>
            </w:r>
          </w:p>
        </w:tc>
        <w:tc>
          <w:tcPr>
            <w:tcW w:w="4238" w:type="dxa"/>
          </w:tcPr>
          <w:p w14:paraId="66B9BB8B" w14:textId="77777777" w:rsidR="00687AE8" w:rsidRPr="007C7D3D" w:rsidRDefault="00687AE8" w:rsidP="00687AE8">
            <w:pPr>
              <w:jc w:val="both"/>
              <w:rPr>
                <w:rFonts w:ascii="Times New Roman" w:hAnsi="Times New Roman"/>
                <w:color w:val="000000"/>
                <w:sz w:val="24"/>
                <w:szCs w:val="24"/>
              </w:rPr>
            </w:pPr>
            <w:r w:rsidRPr="000B3348">
              <w:rPr>
                <w:rFonts w:ascii="Times New Roman" w:hAnsi="Times New Roman"/>
                <w:color w:val="000000"/>
                <w:sz w:val="24"/>
                <w:szCs w:val="24"/>
              </w:rPr>
              <w:t xml:space="preserve">Детальное описание указанно в таблице </w:t>
            </w:r>
            <w:r>
              <w:rPr>
                <w:rFonts w:ascii="Times New Roman" w:hAnsi="Times New Roman"/>
                <w:color w:val="000000"/>
                <w:sz w:val="24"/>
                <w:szCs w:val="24"/>
              </w:rPr>
              <w:t>2</w:t>
            </w:r>
          </w:p>
        </w:tc>
      </w:tr>
      <w:tr w:rsidR="00687AE8" w:rsidRPr="000B3348" w14:paraId="0DD800CD" w14:textId="77777777" w:rsidTr="00687AE8">
        <w:tc>
          <w:tcPr>
            <w:tcW w:w="545" w:type="dxa"/>
            <w:vAlign w:val="center"/>
          </w:tcPr>
          <w:p w14:paraId="452EB9D5" w14:textId="77777777" w:rsidR="00687AE8" w:rsidRPr="000B3348" w:rsidRDefault="00687AE8" w:rsidP="00B17E01">
            <w:pPr>
              <w:jc w:val="center"/>
              <w:rPr>
                <w:rFonts w:ascii="Times New Roman" w:hAnsi="Times New Roman"/>
                <w:color w:val="000000"/>
                <w:sz w:val="24"/>
                <w:szCs w:val="24"/>
              </w:rPr>
            </w:pPr>
            <w:r w:rsidRPr="000B3348">
              <w:rPr>
                <w:rFonts w:ascii="Times New Roman" w:hAnsi="Times New Roman"/>
                <w:color w:val="000000"/>
                <w:sz w:val="24"/>
                <w:szCs w:val="24"/>
              </w:rPr>
              <w:t>3</w:t>
            </w:r>
          </w:p>
        </w:tc>
        <w:tc>
          <w:tcPr>
            <w:tcW w:w="4131" w:type="dxa"/>
          </w:tcPr>
          <w:p w14:paraId="2C9BFAF8" w14:textId="77777777" w:rsidR="00687AE8" w:rsidRPr="000B3348" w:rsidRDefault="00687AE8" w:rsidP="00B17E01">
            <w:pPr>
              <w:rPr>
                <w:rFonts w:ascii="Times New Roman" w:hAnsi="Times New Roman"/>
                <w:color w:val="000000"/>
                <w:sz w:val="24"/>
                <w:szCs w:val="24"/>
              </w:rPr>
            </w:pPr>
            <w:r w:rsidRPr="000B3348">
              <w:rPr>
                <w:rFonts w:ascii="Times New Roman" w:hAnsi="Times New Roman"/>
                <w:color w:val="000000"/>
                <w:sz w:val="24"/>
                <w:szCs w:val="24"/>
              </w:rPr>
              <w:t>ПО</w:t>
            </w:r>
            <w:r>
              <w:rPr>
                <w:rFonts w:ascii="Times New Roman" w:hAnsi="Times New Roman"/>
                <w:color w:val="000000"/>
                <w:sz w:val="24"/>
                <w:szCs w:val="24"/>
              </w:rPr>
              <w:t xml:space="preserve"> Системы</w:t>
            </w:r>
            <w:r w:rsidRPr="000B3348">
              <w:rPr>
                <w:rFonts w:ascii="Times New Roman" w:hAnsi="Times New Roman"/>
                <w:color w:val="000000"/>
                <w:sz w:val="24"/>
                <w:szCs w:val="24"/>
              </w:rPr>
              <w:t xml:space="preserve"> Виртуализации</w:t>
            </w:r>
          </w:p>
        </w:tc>
        <w:tc>
          <w:tcPr>
            <w:tcW w:w="1434" w:type="dxa"/>
            <w:vAlign w:val="center"/>
          </w:tcPr>
          <w:p w14:paraId="76F7C6B8" w14:textId="77777777" w:rsidR="00687AE8" w:rsidRPr="000B3348" w:rsidRDefault="00687AE8" w:rsidP="00B17E01">
            <w:pPr>
              <w:jc w:val="center"/>
              <w:rPr>
                <w:rFonts w:ascii="Times New Roman" w:hAnsi="Times New Roman"/>
                <w:color w:val="000000"/>
                <w:sz w:val="24"/>
                <w:szCs w:val="24"/>
              </w:rPr>
            </w:pPr>
            <w:r w:rsidRPr="000B3348">
              <w:rPr>
                <w:rFonts w:ascii="Times New Roman" w:hAnsi="Times New Roman"/>
                <w:color w:val="000000"/>
                <w:sz w:val="24"/>
                <w:szCs w:val="24"/>
              </w:rPr>
              <w:t>1 шт.</w:t>
            </w:r>
          </w:p>
        </w:tc>
        <w:tc>
          <w:tcPr>
            <w:tcW w:w="4238" w:type="dxa"/>
          </w:tcPr>
          <w:p w14:paraId="1A8F7DC0" w14:textId="77777777" w:rsidR="00687AE8" w:rsidRPr="000B3348" w:rsidRDefault="00687AE8" w:rsidP="00687AE8">
            <w:pPr>
              <w:jc w:val="both"/>
              <w:rPr>
                <w:rFonts w:ascii="Times New Roman" w:hAnsi="Times New Roman"/>
                <w:color w:val="000000"/>
                <w:sz w:val="24"/>
                <w:szCs w:val="24"/>
              </w:rPr>
            </w:pPr>
            <w:r w:rsidRPr="000B3348">
              <w:rPr>
                <w:rFonts w:ascii="Times New Roman" w:hAnsi="Times New Roman"/>
                <w:color w:val="000000"/>
                <w:sz w:val="24"/>
                <w:szCs w:val="24"/>
              </w:rPr>
              <w:t xml:space="preserve">Детальное описание указанно в таблице </w:t>
            </w:r>
            <w:r>
              <w:rPr>
                <w:rFonts w:ascii="Times New Roman" w:hAnsi="Times New Roman"/>
                <w:color w:val="000000"/>
                <w:sz w:val="24"/>
                <w:szCs w:val="24"/>
              </w:rPr>
              <w:t>1</w:t>
            </w:r>
          </w:p>
        </w:tc>
      </w:tr>
    </w:tbl>
    <w:p w14:paraId="32A367FA" w14:textId="77777777" w:rsidR="00955E8A" w:rsidRPr="000B3348" w:rsidRDefault="00955E8A" w:rsidP="00955E8A">
      <w:pPr>
        <w:spacing w:after="0"/>
        <w:jc w:val="both"/>
        <w:rPr>
          <w:rFonts w:ascii="Times New Roman" w:hAnsi="Times New Roman"/>
          <w:color w:val="000000"/>
          <w:sz w:val="24"/>
          <w:szCs w:val="24"/>
        </w:rPr>
      </w:pPr>
    </w:p>
    <w:p w14:paraId="50EA9E15" w14:textId="53BF7521" w:rsidR="009F6546" w:rsidRDefault="009F6546" w:rsidP="00955E8A">
      <w:pPr>
        <w:spacing w:after="0"/>
        <w:jc w:val="both"/>
        <w:rPr>
          <w:rFonts w:ascii="Times New Roman" w:hAnsi="Times New Roman"/>
          <w:color w:val="000000"/>
          <w:sz w:val="24"/>
          <w:szCs w:val="24"/>
        </w:rPr>
      </w:pPr>
      <w:r>
        <w:rPr>
          <w:rFonts w:ascii="Times New Roman" w:eastAsia="Calibri" w:hAnsi="Times New Roman"/>
          <w:b/>
          <w:kern w:val="28"/>
          <w:sz w:val="24"/>
          <w:szCs w:val="24"/>
        </w:rPr>
        <w:t>Сервера и ПО</w:t>
      </w:r>
    </w:p>
    <w:p w14:paraId="41D8C1CE" w14:textId="423D9E31" w:rsidR="00955E8A" w:rsidRPr="008B55B3" w:rsidRDefault="00955E8A" w:rsidP="00955E8A">
      <w:pPr>
        <w:spacing w:after="0"/>
        <w:jc w:val="both"/>
        <w:rPr>
          <w:rFonts w:ascii="Times New Roman" w:hAnsi="Times New Roman"/>
          <w:color w:val="000000"/>
          <w:sz w:val="24"/>
          <w:szCs w:val="24"/>
        </w:rPr>
      </w:pPr>
      <w:r w:rsidRPr="000B3348">
        <w:rPr>
          <w:rFonts w:ascii="Times New Roman" w:hAnsi="Times New Roman"/>
          <w:color w:val="000000"/>
          <w:sz w:val="24"/>
          <w:szCs w:val="24"/>
        </w:rPr>
        <w:t xml:space="preserve">Таблица </w:t>
      </w:r>
      <w:r w:rsidR="009F6546">
        <w:rPr>
          <w:rFonts w:ascii="Times New Roman" w:eastAsia="Calibri" w:hAnsi="Times New Roman"/>
          <w:b/>
          <w:kern w:val="28"/>
          <w:sz w:val="24"/>
          <w:szCs w:val="24"/>
        </w:rPr>
        <w:t>№2</w:t>
      </w:r>
      <w:r w:rsidR="008B55B3">
        <w:rPr>
          <w:rFonts w:ascii="Times New Roman" w:eastAsia="Calibri" w:hAnsi="Times New Roman"/>
          <w:b/>
          <w:kern w:val="28"/>
          <w:sz w:val="24"/>
          <w:szCs w:val="24"/>
          <w:lang w:val="en-US"/>
        </w:rPr>
        <w:t xml:space="preserve"> </w:t>
      </w:r>
    </w:p>
    <w:tbl>
      <w:tblPr>
        <w:tblW w:w="104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2827"/>
        <w:gridCol w:w="5559"/>
        <w:gridCol w:w="1248"/>
      </w:tblGrid>
      <w:tr w:rsidR="00955E8A" w:rsidRPr="00955E8A" w14:paraId="23713ACB" w14:textId="77777777" w:rsidTr="00955E8A">
        <w:trPr>
          <w:trHeight w:val="525"/>
        </w:trPr>
        <w:tc>
          <w:tcPr>
            <w:tcW w:w="769" w:type="dxa"/>
            <w:vAlign w:val="center"/>
          </w:tcPr>
          <w:p w14:paraId="338FC976" w14:textId="77777777" w:rsidR="00955E8A" w:rsidRPr="00955E8A" w:rsidRDefault="00955E8A" w:rsidP="00B17E01">
            <w:pPr>
              <w:jc w:val="center"/>
              <w:rPr>
                <w:rFonts w:ascii="Times New Roman" w:hAnsi="Times New Roman"/>
                <w:b/>
              </w:rPr>
            </w:pPr>
            <w:r w:rsidRPr="00955E8A">
              <w:rPr>
                <w:rFonts w:ascii="Times New Roman" w:hAnsi="Times New Roman"/>
                <w:b/>
              </w:rPr>
              <w:t>Лот №1</w:t>
            </w:r>
          </w:p>
        </w:tc>
        <w:tc>
          <w:tcPr>
            <w:tcW w:w="2827" w:type="dxa"/>
            <w:vAlign w:val="center"/>
          </w:tcPr>
          <w:p w14:paraId="2E30949A" w14:textId="77777777" w:rsidR="00955E8A" w:rsidRPr="00955E8A" w:rsidRDefault="00955E8A" w:rsidP="00B17E01">
            <w:pPr>
              <w:jc w:val="center"/>
              <w:rPr>
                <w:rFonts w:ascii="Times New Roman" w:hAnsi="Times New Roman"/>
                <w:b/>
              </w:rPr>
            </w:pPr>
            <w:r w:rsidRPr="00955E8A">
              <w:rPr>
                <w:rFonts w:ascii="Times New Roman" w:hAnsi="Times New Roman"/>
                <w:b/>
              </w:rPr>
              <w:t>Характеристика</w:t>
            </w:r>
          </w:p>
        </w:tc>
        <w:tc>
          <w:tcPr>
            <w:tcW w:w="5559" w:type="dxa"/>
            <w:vAlign w:val="center"/>
          </w:tcPr>
          <w:p w14:paraId="18C19E88" w14:textId="77777777" w:rsidR="00955E8A" w:rsidRPr="00955E8A" w:rsidRDefault="00955E8A" w:rsidP="00B17E01">
            <w:pPr>
              <w:jc w:val="center"/>
              <w:rPr>
                <w:rFonts w:ascii="Times New Roman" w:hAnsi="Times New Roman"/>
                <w:b/>
              </w:rPr>
            </w:pPr>
            <w:r w:rsidRPr="00955E8A">
              <w:rPr>
                <w:rFonts w:ascii="Times New Roman" w:hAnsi="Times New Roman"/>
                <w:b/>
              </w:rPr>
              <w:t>Требование</w:t>
            </w:r>
          </w:p>
        </w:tc>
        <w:tc>
          <w:tcPr>
            <w:tcW w:w="1248" w:type="dxa"/>
            <w:vAlign w:val="center"/>
          </w:tcPr>
          <w:p w14:paraId="56EB7EED" w14:textId="77777777" w:rsidR="00955E8A" w:rsidRPr="00955E8A" w:rsidRDefault="00955E8A" w:rsidP="00B17E01">
            <w:pPr>
              <w:jc w:val="center"/>
              <w:rPr>
                <w:rFonts w:ascii="Times New Roman" w:hAnsi="Times New Roman"/>
                <w:b/>
              </w:rPr>
            </w:pPr>
            <w:r w:rsidRPr="00955E8A">
              <w:rPr>
                <w:rFonts w:ascii="Times New Roman" w:hAnsi="Times New Roman"/>
                <w:b/>
              </w:rPr>
              <w:t>Кол-во</w:t>
            </w:r>
          </w:p>
        </w:tc>
      </w:tr>
      <w:tr w:rsidR="00955E8A" w:rsidRPr="00955E8A" w14:paraId="70C8CD2D" w14:textId="77777777" w:rsidTr="00955E8A">
        <w:trPr>
          <w:trHeight w:val="525"/>
        </w:trPr>
        <w:tc>
          <w:tcPr>
            <w:tcW w:w="769" w:type="dxa"/>
            <w:vMerge w:val="restart"/>
          </w:tcPr>
          <w:p w14:paraId="49E9386A" w14:textId="77777777" w:rsidR="00955E8A" w:rsidRPr="00955E8A" w:rsidRDefault="00955E8A" w:rsidP="00B17E01">
            <w:pPr>
              <w:rPr>
                <w:rFonts w:ascii="Times New Roman" w:hAnsi="Times New Roman"/>
                <w:b/>
                <w:lang w:val="en-US"/>
              </w:rPr>
            </w:pPr>
            <w:r w:rsidRPr="00955E8A">
              <w:rPr>
                <w:rFonts w:ascii="Times New Roman" w:hAnsi="Times New Roman"/>
                <w:b/>
                <w:lang w:val="en-US"/>
              </w:rPr>
              <w:t>1</w:t>
            </w:r>
          </w:p>
        </w:tc>
        <w:tc>
          <w:tcPr>
            <w:tcW w:w="8386" w:type="dxa"/>
            <w:gridSpan w:val="2"/>
            <w:vAlign w:val="center"/>
          </w:tcPr>
          <w:p w14:paraId="13261CF7" w14:textId="77777777" w:rsidR="00955E8A" w:rsidRPr="00955E8A" w:rsidRDefault="00955E8A" w:rsidP="00B17E01">
            <w:pPr>
              <w:rPr>
                <w:rFonts w:ascii="Times New Roman" w:hAnsi="Times New Roman"/>
                <w:b/>
                <w:bCs/>
                <w:color w:val="000000"/>
              </w:rPr>
            </w:pPr>
            <w:r w:rsidRPr="00955E8A">
              <w:rPr>
                <w:rFonts w:ascii="Times New Roman" w:hAnsi="Times New Roman"/>
                <w:b/>
                <w:bCs/>
                <w:color w:val="000000"/>
              </w:rPr>
              <w:t>Сервер, тип 1</w:t>
            </w:r>
          </w:p>
        </w:tc>
        <w:tc>
          <w:tcPr>
            <w:tcW w:w="1248" w:type="dxa"/>
            <w:vMerge w:val="restart"/>
          </w:tcPr>
          <w:p w14:paraId="3831FD22" w14:textId="77777777" w:rsidR="00955E8A" w:rsidRPr="00955E8A" w:rsidRDefault="00955E8A" w:rsidP="00B17E01">
            <w:pPr>
              <w:jc w:val="center"/>
              <w:rPr>
                <w:rFonts w:ascii="Times New Roman" w:hAnsi="Times New Roman"/>
                <w:b/>
              </w:rPr>
            </w:pPr>
            <w:r w:rsidRPr="00955E8A">
              <w:rPr>
                <w:rFonts w:ascii="Times New Roman" w:hAnsi="Times New Roman"/>
                <w:b/>
              </w:rPr>
              <w:t>5</w:t>
            </w:r>
          </w:p>
        </w:tc>
      </w:tr>
      <w:tr w:rsidR="00955E8A" w:rsidRPr="00955E8A" w14:paraId="6C75D184" w14:textId="77777777" w:rsidTr="00955E8A">
        <w:trPr>
          <w:trHeight w:val="525"/>
        </w:trPr>
        <w:tc>
          <w:tcPr>
            <w:tcW w:w="769" w:type="dxa"/>
            <w:vMerge/>
          </w:tcPr>
          <w:p w14:paraId="627430A8" w14:textId="77777777" w:rsidR="00955E8A" w:rsidRPr="00955E8A" w:rsidRDefault="00955E8A" w:rsidP="00B17E01">
            <w:pPr>
              <w:rPr>
                <w:rFonts w:ascii="Times New Roman" w:hAnsi="Times New Roman"/>
                <w:b/>
              </w:rPr>
            </w:pPr>
          </w:p>
        </w:tc>
        <w:tc>
          <w:tcPr>
            <w:tcW w:w="2827" w:type="dxa"/>
            <w:vAlign w:val="center"/>
          </w:tcPr>
          <w:p w14:paraId="1E7B79DF" w14:textId="77777777" w:rsidR="00955E8A" w:rsidRPr="00955E8A" w:rsidRDefault="00955E8A" w:rsidP="00B17E01">
            <w:pPr>
              <w:rPr>
                <w:rFonts w:ascii="Times New Roman" w:hAnsi="Times New Roman"/>
              </w:rPr>
            </w:pPr>
            <w:r w:rsidRPr="00955E8A">
              <w:rPr>
                <w:rFonts w:ascii="Times New Roman" w:hAnsi="Times New Roman"/>
              </w:rPr>
              <w:t>Форм фактор</w:t>
            </w:r>
          </w:p>
        </w:tc>
        <w:tc>
          <w:tcPr>
            <w:tcW w:w="5559" w:type="dxa"/>
            <w:shd w:val="clear" w:color="auto" w:fill="auto"/>
            <w:vAlign w:val="center"/>
          </w:tcPr>
          <w:p w14:paraId="01FF1584" w14:textId="77777777" w:rsidR="00955E8A" w:rsidRPr="00955E8A" w:rsidRDefault="00955E8A" w:rsidP="00B17E01">
            <w:pPr>
              <w:jc w:val="both"/>
              <w:rPr>
                <w:rFonts w:ascii="Times New Roman" w:hAnsi="Times New Roman"/>
              </w:rPr>
            </w:pPr>
            <w:r w:rsidRPr="00955E8A">
              <w:rPr>
                <w:rFonts w:ascii="Times New Roman" w:hAnsi="Times New Roman"/>
              </w:rPr>
              <w:t xml:space="preserve">Не более 1U </w:t>
            </w:r>
          </w:p>
          <w:p w14:paraId="31E91097" w14:textId="77777777" w:rsidR="00955E8A" w:rsidRPr="00955E8A" w:rsidRDefault="00955E8A" w:rsidP="00B17E01">
            <w:pPr>
              <w:jc w:val="both"/>
              <w:rPr>
                <w:rFonts w:ascii="Times New Roman" w:hAnsi="Times New Roman"/>
                <w:highlight w:val="yellow"/>
              </w:rPr>
            </w:pPr>
          </w:p>
        </w:tc>
        <w:tc>
          <w:tcPr>
            <w:tcW w:w="1248" w:type="dxa"/>
            <w:vMerge/>
          </w:tcPr>
          <w:p w14:paraId="552E4E11" w14:textId="77777777" w:rsidR="00955E8A" w:rsidRPr="00955E8A" w:rsidRDefault="00955E8A" w:rsidP="00B17E01">
            <w:pPr>
              <w:jc w:val="center"/>
              <w:rPr>
                <w:rFonts w:ascii="Times New Roman" w:hAnsi="Times New Roman"/>
                <w:b/>
              </w:rPr>
            </w:pPr>
          </w:p>
        </w:tc>
      </w:tr>
      <w:tr w:rsidR="00955E8A" w:rsidRPr="00955E8A" w14:paraId="505A3889" w14:textId="77777777" w:rsidTr="00955E8A">
        <w:trPr>
          <w:trHeight w:val="525"/>
        </w:trPr>
        <w:tc>
          <w:tcPr>
            <w:tcW w:w="769" w:type="dxa"/>
            <w:vMerge/>
          </w:tcPr>
          <w:p w14:paraId="7EF3B201" w14:textId="77777777" w:rsidR="00955E8A" w:rsidRPr="00955E8A" w:rsidRDefault="00955E8A" w:rsidP="00B17E01">
            <w:pPr>
              <w:rPr>
                <w:rFonts w:ascii="Times New Roman" w:hAnsi="Times New Roman"/>
                <w:b/>
              </w:rPr>
            </w:pPr>
          </w:p>
        </w:tc>
        <w:tc>
          <w:tcPr>
            <w:tcW w:w="2827" w:type="dxa"/>
            <w:vAlign w:val="center"/>
          </w:tcPr>
          <w:p w14:paraId="6600D6B5" w14:textId="77777777" w:rsidR="00955E8A" w:rsidRPr="00955E8A" w:rsidRDefault="00955E8A" w:rsidP="00B17E01">
            <w:pPr>
              <w:rPr>
                <w:rFonts w:ascii="Times New Roman" w:hAnsi="Times New Roman"/>
              </w:rPr>
            </w:pPr>
            <w:r w:rsidRPr="00955E8A">
              <w:rPr>
                <w:rFonts w:ascii="Times New Roman" w:hAnsi="Times New Roman"/>
              </w:rPr>
              <w:t>Процессор</w:t>
            </w:r>
          </w:p>
        </w:tc>
        <w:tc>
          <w:tcPr>
            <w:tcW w:w="5559" w:type="dxa"/>
            <w:vAlign w:val="center"/>
          </w:tcPr>
          <w:p w14:paraId="4939D1D1" w14:textId="77777777" w:rsidR="00955E8A" w:rsidRPr="00955E8A" w:rsidRDefault="00955E8A" w:rsidP="00B17E01">
            <w:pPr>
              <w:jc w:val="both"/>
              <w:rPr>
                <w:rFonts w:ascii="Times New Roman" w:hAnsi="Times New Roman"/>
              </w:rPr>
            </w:pPr>
            <w:r w:rsidRPr="00955E8A">
              <w:rPr>
                <w:rFonts w:ascii="Times New Roman" w:hAnsi="Times New Roman"/>
              </w:rPr>
              <w:t xml:space="preserve">Не менее 16 ядер / 32 потоков, базовая тактовая частота процессора не менее 2.6 </w:t>
            </w:r>
            <w:proofErr w:type="spellStart"/>
            <w:r w:rsidRPr="00955E8A">
              <w:rPr>
                <w:rFonts w:ascii="Times New Roman" w:hAnsi="Times New Roman"/>
              </w:rPr>
              <w:t>Ghz</w:t>
            </w:r>
            <w:proofErr w:type="spellEnd"/>
            <w:r w:rsidRPr="00955E8A">
              <w:rPr>
                <w:rFonts w:ascii="Times New Roman" w:hAnsi="Times New Roman"/>
              </w:rPr>
              <w:t>.</w:t>
            </w:r>
          </w:p>
          <w:p w14:paraId="4A3326A0" w14:textId="77777777" w:rsidR="00955E8A" w:rsidRPr="00955E8A" w:rsidRDefault="00955E8A" w:rsidP="00B17E01">
            <w:pPr>
              <w:jc w:val="both"/>
              <w:rPr>
                <w:rFonts w:ascii="Times New Roman" w:hAnsi="Times New Roman"/>
              </w:rPr>
            </w:pPr>
            <w:r w:rsidRPr="00955E8A">
              <w:rPr>
                <w:rFonts w:ascii="Times New Roman" w:hAnsi="Times New Roman"/>
              </w:rPr>
              <w:t>Не менее 22MB кэш памяти</w:t>
            </w:r>
          </w:p>
        </w:tc>
        <w:tc>
          <w:tcPr>
            <w:tcW w:w="1248" w:type="dxa"/>
            <w:vMerge/>
          </w:tcPr>
          <w:p w14:paraId="275DB0F4" w14:textId="77777777" w:rsidR="00955E8A" w:rsidRPr="00955E8A" w:rsidRDefault="00955E8A" w:rsidP="00B17E01">
            <w:pPr>
              <w:jc w:val="center"/>
              <w:rPr>
                <w:rFonts w:ascii="Times New Roman" w:hAnsi="Times New Roman"/>
                <w:b/>
              </w:rPr>
            </w:pPr>
          </w:p>
        </w:tc>
      </w:tr>
      <w:tr w:rsidR="00955E8A" w:rsidRPr="00955E8A" w14:paraId="3919A869" w14:textId="77777777" w:rsidTr="00955E8A">
        <w:trPr>
          <w:trHeight w:val="525"/>
        </w:trPr>
        <w:tc>
          <w:tcPr>
            <w:tcW w:w="769" w:type="dxa"/>
            <w:vMerge/>
          </w:tcPr>
          <w:p w14:paraId="3037CCF1" w14:textId="77777777" w:rsidR="00955E8A" w:rsidRPr="00955E8A" w:rsidRDefault="00955E8A" w:rsidP="00B17E01">
            <w:pPr>
              <w:rPr>
                <w:rFonts w:ascii="Times New Roman" w:hAnsi="Times New Roman"/>
                <w:b/>
              </w:rPr>
            </w:pPr>
          </w:p>
        </w:tc>
        <w:tc>
          <w:tcPr>
            <w:tcW w:w="2827" w:type="dxa"/>
            <w:vAlign w:val="center"/>
          </w:tcPr>
          <w:p w14:paraId="67BE05FA" w14:textId="77777777" w:rsidR="00955E8A" w:rsidRPr="00955E8A" w:rsidRDefault="00955E8A" w:rsidP="00B17E01">
            <w:pPr>
              <w:rPr>
                <w:rFonts w:ascii="Times New Roman" w:hAnsi="Times New Roman"/>
              </w:rPr>
            </w:pPr>
            <w:r w:rsidRPr="00955E8A">
              <w:rPr>
                <w:rFonts w:ascii="Times New Roman" w:hAnsi="Times New Roman"/>
              </w:rPr>
              <w:t>Максимальное количество поддерживаемых процессоров</w:t>
            </w:r>
          </w:p>
        </w:tc>
        <w:tc>
          <w:tcPr>
            <w:tcW w:w="5559" w:type="dxa"/>
            <w:vAlign w:val="center"/>
          </w:tcPr>
          <w:p w14:paraId="7FF82C25" w14:textId="77777777" w:rsidR="00955E8A" w:rsidRPr="00955E8A" w:rsidRDefault="00955E8A" w:rsidP="00B17E01">
            <w:pPr>
              <w:jc w:val="both"/>
              <w:rPr>
                <w:rFonts w:ascii="Times New Roman" w:hAnsi="Times New Roman"/>
              </w:rPr>
            </w:pPr>
            <w:r w:rsidRPr="00955E8A">
              <w:rPr>
                <w:rFonts w:ascii="Times New Roman" w:hAnsi="Times New Roman"/>
              </w:rPr>
              <w:t>Не менее 2.</w:t>
            </w:r>
          </w:p>
        </w:tc>
        <w:tc>
          <w:tcPr>
            <w:tcW w:w="1248" w:type="dxa"/>
            <w:vMerge/>
          </w:tcPr>
          <w:p w14:paraId="6EC28FF5" w14:textId="77777777" w:rsidR="00955E8A" w:rsidRPr="00955E8A" w:rsidRDefault="00955E8A" w:rsidP="00B17E01">
            <w:pPr>
              <w:jc w:val="center"/>
              <w:rPr>
                <w:rFonts w:ascii="Times New Roman" w:hAnsi="Times New Roman"/>
                <w:b/>
              </w:rPr>
            </w:pPr>
          </w:p>
        </w:tc>
      </w:tr>
      <w:tr w:rsidR="00955E8A" w:rsidRPr="00955E8A" w14:paraId="752E05AF" w14:textId="77777777" w:rsidTr="00955E8A">
        <w:trPr>
          <w:trHeight w:val="525"/>
        </w:trPr>
        <w:tc>
          <w:tcPr>
            <w:tcW w:w="769" w:type="dxa"/>
            <w:vMerge/>
          </w:tcPr>
          <w:p w14:paraId="285E881B" w14:textId="77777777" w:rsidR="00955E8A" w:rsidRPr="00955E8A" w:rsidRDefault="00955E8A" w:rsidP="00B17E01">
            <w:pPr>
              <w:rPr>
                <w:rFonts w:ascii="Times New Roman" w:hAnsi="Times New Roman"/>
                <w:b/>
              </w:rPr>
            </w:pPr>
          </w:p>
        </w:tc>
        <w:tc>
          <w:tcPr>
            <w:tcW w:w="2827" w:type="dxa"/>
            <w:vAlign w:val="center"/>
          </w:tcPr>
          <w:p w14:paraId="4D9843FB" w14:textId="77777777" w:rsidR="00955E8A" w:rsidRPr="00955E8A" w:rsidRDefault="00955E8A" w:rsidP="00B17E01">
            <w:pPr>
              <w:rPr>
                <w:rFonts w:ascii="Times New Roman" w:hAnsi="Times New Roman"/>
              </w:rPr>
            </w:pPr>
            <w:r w:rsidRPr="00955E8A">
              <w:rPr>
                <w:rFonts w:ascii="Times New Roman" w:hAnsi="Times New Roman"/>
              </w:rPr>
              <w:t>Количество установленных процессоров</w:t>
            </w:r>
          </w:p>
        </w:tc>
        <w:tc>
          <w:tcPr>
            <w:tcW w:w="5559" w:type="dxa"/>
            <w:vAlign w:val="center"/>
          </w:tcPr>
          <w:p w14:paraId="6574DBA8" w14:textId="77777777" w:rsidR="00955E8A" w:rsidRPr="00955E8A" w:rsidRDefault="00955E8A" w:rsidP="00B17E01">
            <w:pPr>
              <w:jc w:val="both"/>
              <w:rPr>
                <w:rFonts w:ascii="Times New Roman" w:hAnsi="Times New Roman"/>
              </w:rPr>
            </w:pPr>
            <w:r w:rsidRPr="00955E8A">
              <w:rPr>
                <w:rFonts w:ascii="Times New Roman" w:hAnsi="Times New Roman"/>
              </w:rPr>
              <w:t>Не менее 1.</w:t>
            </w:r>
          </w:p>
        </w:tc>
        <w:tc>
          <w:tcPr>
            <w:tcW w:w="1248" w:type="dxa"/>
            <w:vMerge/>
          </w:tcPr>
          <w:p w14:paraId="4F1BB650" w14:textId="77777777" w:rsidR="00955E8A" w:rsidRPr="00955E8A" w:rsidRDefault="00955E8A" w:rsidP="00B17E01">
            <w:pPr>
              <w:jc w:val="center"/>
              <w:rPr>
                <w:rFonts w:ascii="Times New Roman" w:hAnsi="Times New Roman"/>
                <w:b/>
              </w:rPr>
            </w:pPr>
          </w:p>
        </w:tc>
      </w:tr>
      <w:tr w:rsidR="00955E8A" w:rsidRPr="00955E8A" w14:paraId="16912A65" w14:textId="77777777" w:rsidTr="00955E8A">
        <w:trPr>
          <w:trHeight w:val="525"/>
        </w:trPr>
        <w:tc>
          <w:tcPr>
            <w:tcW w:w="769" w:type="dxa"/>
            <w:vMerge/>
          </w:tcPr>
          <w:p w14:paraId="019CF6A0" w14:textId="77777777" w:rsidR="00955E8A" w:rsidRPr="00955E8A" w:rsidRDefault="00955E8A" w:rsidP="00B17E01">
            <w:pPr>
              <w:rPr>
                <w:rFonts w:ascii="Times New Roman" w:hAnsi="Times New Roman"/>
                <w:b/>
              </w:rPr>
            </w:pPr>
          </w:p>
        </w:tc>
        <w:tc>
          <w:tcPr>
            <w:tcW w:w="2827" w:type="dxa"/>
            <w:vAlign w:val="center"/>
          </w:tcPr>
          <w:p w14:paraId="7DAE08E6" w14:textId="77777777" w:rsidR="00955E8A" w:rsidRPr="00955E8A" w:rsidRDefault="00955E8A" w:rsidP="00B17E01">
            <w:pPr>
              <w:rPr>
                <w:rFonts w:ascii="Times New Roman" w:hAnsi="Times New Roman"/>
              </w:rPr>
            </w:pPr>
            <w:r w:rsidRPr="00955E8A">
              <w:rPr>
                <w:rFonts w:ascii="Times New Roman" w:hAnsi="Times New Roman"/>
              </w:rPr>
              <w:t>Чипсет</w:t>
            </w:r>
          </w:p>
        </w:tc>
        <w:tc>
          <w:tcPr>
            <w:tcW w:w="5559" w:type="dxa"/>
            <w:vAlign w:val="center"/>
          </w:tcPr>
          <w:p w14:paraId="18986947" w14:textId="77777777" w:rsidR="00955E8A" w:rsidRPr="00955E8A" w:rsidRDefault="00955E8A" w:rsidP="00B17E01">
            <w:pPr>
              <w:jc w:val="both"/>
              <w:rPr>
                <w:rFonts w:ascii="Times New Roman" w:hAnsi="Times New Roman"/>
              </w:rPr>
            </w:pPr>
            <w:r w:rsidRPr="00955E8A">
              <w:rPr>
                <w:rFonts w:ascii="Times New Roman" w:hAnsi="Times New Roman"/>
              </w:rPr>
              <w:t xml:space="preserve">Не менее </w:t>
            </w:r>
            <w:r w:rsidRPr="00955E8A">
              <w:rPr>
                <w:rFonts w:ascii="Times New Roman" w:hAnsi="Times New Roman"/>
                <w:lang w:val="en-US"/>
              </w:rPr>
              <w:t>Intel</w:t>
            </w:r>
            <w:r w:rsidRPr="00955E8A">
              <w:rPr>
                <w:rFonts w:ascii="Times New Roman" w:hAnsi="Times New Roman"/>
              </w:rPr>
              <w:t xml:space="preserve"> </w:t>
            </w:r>
            <w:r w:rsidRPr="00955E8A">
              <w:rPr>
                <w:rFonts w:ascii="Times New Roman" w:hAnsi="Times New Roman"/>
                <w:lang w:val="en-US"/>
              </w:rPr>
              <w:t>C</w:t>
            </w:r>
            <w:r w:rsidRPr="00955E8A">
              <w:rPr>
                <w:rFonts w:ascii="Times New Roman" w:hAnsi="Times New Roman"/>
              </w:rPr>
              <w:t>620</w:t>
            </w:r>
          </w:p>
        </w:tc>
        <w:tc>
          <w:tcPr>
            <w:tcW w:w="1248" w:type="dxa"/>
            <w:vMerge/>
          </w:tcPr>
          <w:p w14:paraId="2A0B8244" w14:textId="77777777" w:rsidR="00955E8A" w:rsidRPr="00955E8A" w:rsidRDefault="00955E8A" w:rsidP="00B17E01">
            <w:pPr>
              <w:jc w:val="center"/>
              <w:rPr>
                <w:rFonts w:ascii="Times New Roman" w:hAnsi="Times New Roman"/>
                <w:b/>
              </w:rPr>
            </w:pPr>
          </w:p>
        </w:tc>
      </w:tr>
      <w:tr w:rsidR="00955E8A" w:rsidRPr="00955E8A" w14:paraId="1E3F4758" w14:textId="77777777" w:rsidTr="00955E8A">
        <w:trPr>
          <w:trHeight w:val="525"/>
        </w:trPr>
        <w:tc>
          <w:tcPr>
            <w:tcW w:w="769" w:type="dxa"/>
            <w:vMerge/>
          </w:tcPr>
          <w:p w14:paraId="5A14274D" w14:textId="77777777" w:rsidR="00955E8A" w:rsidRPr="00955E8A" w:rsidRDefault="00955E8A" w:rsidP="00B17E01">
            <w:pPr>
              <w:rPr>
                <w:rFonts w:ascii="Times New Roman" w:hAnsi="Times New Roman"/>
                <w:b/>
              </w:rPr>
            </w:pPr>
          </w:p>
        </w:tc>
        <w:tc>
          <w:tcPr>
            <w:tcW w:w="2827" w:type="dxa"/>
            <w:vAlign w:val="center"/>
          </w:tcPr>
          <w:p w14:paraId="5234A12B" w14:textId="77777777" w:rsidR="00955E8A" w:rsidRPr="00955E8A" w:rsidRDefault="00955E8A" w:rsidP="00B17E01">
            <w:pPr>
              <w:rPr>
                <w:rFonts w:ascii="Times New Roman" w:hAnsi="Times New Roman"/>
              </w:rPr>
            </w:pPr>
            <w:r w:rsidRPr="00955E8A">
              <w:rPr>
                <w:rFonts w:ascii="Times New Roman" w:hAnsi="Times New Roman"/>
              </w:rPr>
              <w:t>Оперативная память</w:t>
            </w:r>
          </w:p>
        </w:tc>
        <w:tc>
          <w:tcPr>
            <w:tcW w:w="5559" w:type="dxa"/>
            <w:vAlign w:val="center"/>
          </w:tcPr>
          <w:p w14:paraId="4817D38D" w14:textId="77777777" w:rsidR="00955E8A" w:rsidRPr="00955E8A" w:rsidRDefault="00955E8A" w:rsidP="00B17E01">
            <w:pPr>
              <w:jc w:val="both"/>
              <w:rPr>
                <w:rFonts w:ascii="Times New Roman" w:hAnsi="Times New Roman"/>
              </w:rPr>
            </w:pPr>
            <w:r w:rsidRPr="00955E8A">
              <w:rPr>
                <w:rFonts w:ascii="Times New Roman" w:hAnsi="Times New Roman"/>
              </w:rPr>
              <w:t>Не менее 128GB.</w:t>
            </w:r>
          </w:p>
        </w:tc>
        <w:tc>
          <w:tcPr>
            <w:tcW w:w="1248" w:type="dxa"/>
            <w:vMerge/>
          </w:tcPr>
          <w:p w14:paraId="551B9566" w14:textId="77777777" w:rsidR="00955E8A" w:rsidRPr="00955E8A" w:rsidRDefault="00955E8A" w:rsidP="00B17E01">
            <w:pPr>
              <w:jc w:val="center"/>
              <w:rPr>
                <w:rFonts w:ascii="Times New Roman" w:hAnsi="Times New Roman"/>
                <w:b/>
              </w:rPr>
            </w:pPr>
          </w:p>
        </w:tc>
      </w:tr>
      <w:tr w:rsidR="00955E8A" w:rsidRPr="00955E8A" w14:paraId="0F166B99" w14:textId="77777777" w:rsidTr="00955E8A">
        <w:trPr>
          <w:trHeight w:val="70"/>
        </w:trPr>
        <w:tc>
          <w:tcPr>
            <w:tcW w:w="769" w:type="dxa"/>
            <w:vMerge/>
          </w:tcPr>
          <w:p w14:paraId="7CA0B3E9" w14:textId="77777777" w:rsidR="00955E8A" w:rsidRPr="00955E8A" w:rsidRDefault="00955E8A" w:rsidP="00B17E01">
            <w:pPr>
              <w:rPr>
                <w:rFonts w:ascii="Times New Roman" w:hAnsi="Times New Roman"/>
                <w:b/>
              </w:rPr>
            </w:pPr>
          </w:p>
        </w:tc>
        <w:tc>
          <w:tcPr>
            <w:tcW w:w="2827" w:type="dxa"/>
            <w:vAlign w:val="center"/>
          </w:tcPr>
          <w:p w14:paraId="3C22F3A5" w14:textId="77777777" w:rsidR="00955E8A" w:rsidRPr="00955E8A" w:rsidRDefault="00955E8A" w:rsidP="00B17E01">
            <w:pPr>
              <w:rPr>
                <w:rFonts w:ascii="Times New Roman" w:hAnsi="Times New Roman"/>
              </w:rPr>
            </w:pPr>
            <w:r w:rsidRPr="00955E8A">
              <w:rPr>
                <w:rFonts w:ascii="Times New Roman" w:hAnsi="Times New Roman"/>
              </w:rPr>
              <w:t>Максимальный объем оперативной памяти</w:t>
            </w:r>
          </w:p>
        </w:tc>
        <w:tc>
          <w:tcPr>
            <w:tcW w:w="5559" w:type="dxa"/>
            <w:vAlign w:val="center"/>
          </w:tcPr>
          <w:p w14:paraId="23E9E07A" w14:textId="77777777" w:rsidR="00955E8A" w:rsidRPr="00955E8A" w:rsidRDefault="00955E8A" w:rsidP="00B17E01">
            <w:pPr>
              <w:jc w:val="both"/>
              <w:rPr>
                <w:rFonts w:ascii="Times New Roman" w:hAnsi="Times New Roman"/>
              </w:rPr>
            </w:pPr>
            <w:r w:rsidRPr="00955E8A">
              <w:rPr>
                <w:rFonts w:ascii="Times New Roman" w:hAnsi="Times New Roman"/>
              </w:rPr>
              <w:t xml:space="preserve">Не менее </w:t>
            </w:r>
            <w:r w:rsidRPr="00955E8A">
              <w:rPr>
                <w:rFonts w:ascii="Times New Roman" w:hAnsi="Times New Roman"/>
                <w:lang w:val="en-US"/>
              </w:rPr>
              <w:t>3T</w:t>
            </w:r>
            <w:r w:rsidRPr="00955E8A">
              <w:rPr>
                <w:rFonts w:ascii="Times New Roman" w:hAnsi="Times New Roman"/>
              </w:rPr>
              <w:t>B.</w:t>
            </w:r>
          </w:p>
        </w:tc>
        <w:tc>
          <w:tcPr>
            <w:tcW w:w="1248" w:type="dxa"/>
            <w:vMerge/>
          </w:tcPr>
          <w:p w14:paraId="5E55727F" w14:textId="77777777" w:rsidR="00955E8A" w:rsidRPr="00955E8A" w:rsidRDefault="00955E8A" w:rsidP="00B17E01">
            <w:pPr>
              <w:jc w:val="center"/>
              <w:rPr>
                <w:rFonts w:ascii="Times New Roman" w:hAnsi="Times New Roman"/>
                <w:b/>
              </w:rPr>
            </w:pPr>
          </w:p>
        </w:tc>
      </w:tr>
      <w:tr w:rsidR="00955E8A" w:rsidRPr="00955E8A" w14:paraId="345F289F" w14:textId="77777777" w:rsidTr="00955E8A">
        <w:trPr>
          <w:trHeight w:val="525"/>
        </w:trPr>
        <w:tc>
          <w:tcPr>
            <w:tcW w:w="769" w:type="dxa"/>
            <w:vMerge/>
          </w:tcPr>
          <w:p w14:paraId="6A2A90EA" w14:textId="77777777" w:rsidR="00955E8A" w:rsidRPr="00955E8A" w:rsidRDefault="00955E8A" w:rsidP="00B17E01">
            <w:pPr>
              <w:rPr>
                <w:rFonts w:ascii="Times New Roman" w:hAnsi="Times New Roman"/>
                <w:b/>
              </w:rPr>
            </w:pPr>
          </w:p>
        </w:tc>
        <w:tc>
          <w:tcPr>
            <w:tcW w:w="2827" w:type="dxa"/>
            <w:vAlign w:val="center"/>
          </w:tcPr>
          <w:p w14:paraId="7E065405" w14:textId="77777777" w:rsidR="00955E8A" w:rsidRPr="00955E8A" w:rsidRDefault="00955E8A" w:rsidP="00B17E01">
            <w:pPr>
              <w:rPr>
                <w:rFonts w:ascii="Times New Roman" w:hAnsi="Times New Roman"/>
              </w:rPr>
            </w:pPr>
            <w:r w:rsidRPr="00955E8A">
              <w:rPr>
                <w:rFonts w:ascii="Times New Roman" w:hAnsi="Times New Roman"/>
              </w:rPr>
              <w:t>Тип оперативной памяти</w:t>
            </w:r>
          </w:p>
        </w:tc>
        <w:tc>
          <w:tcPr>
            <w:tcW w:w="5559" w:type="dxa"/>
            <w:vAlign w:val="center"/>
          </w:tcPr>
          <w:p w14:paraId="53D23D0D" w14:textId="77777777" w:rsidR="00955E8A" w:rsidRPr="00955E8A" w:rsidRDefault="00955E8A" w:rsidP="00B17E01">
            <w:pPr>
              <w:jc w:val="both"/>
              <w:rPr>
                <w:rFonts w:ascii="Times New Roman" w:hAnsi="Times New Roman"/>
              </w:rPr>
            </w:pPr>
            <w:r w:rsidRPr="00955E8A">
              <w:rPr>
                <w:rFonts w:ascii="Times New Roman" w:hAnsi="Times New Roman"/>
              </w:rPr>
              <w:t xml:space="preserve">Не менее </w:t>
            </w:r>
            <w:r w:rsidRPr="00955E8A">
              <w:rPr>
                <w:rFonts w:ascii="Times New Roman" w:hAnsi="Times New Roman"/>
                <w:lang w:val="en-US"/>
              </w:rPr>
              <w:t>DDR</w:t>
            </w:r>
            <w:r w:rsidRPr="00955E8A">
              <w:rPr>
                <w:rFonts w:ascii="Times New Roman" w:hAnsi="Times New Roman"/>
              </w:rPr>
              <w:t xml:space="preserve">4 </w:t>
            </w:r>
            <w:r w:rsidRPr="00955E8A">
              <w:rPr>
                <w:rFonts w:ascii="Times New Roman" w:hAnsi="Times New Roman"/>
                <w:lang w:val="en-US"/>
              </w:rPr>
              <w:t>RDIMM</w:t>
            </w:r>
            <w:r w:rsidRPr="00955E8A">
              <w:rPr>
                <w:rFonts w:ascii="Times New Roman" w:hAnsi="Times New Roman"/>
              </w:rPr>
              <w:t xml:space="preserve">, скорость работы не менее 2933 </w:t>
            </w:r>
            <w:proofErr w:type="spellStart"/>
            <w:r w:rsidRPr="00955E8A">
              <w:rPr>
                <w:rFonts w:ascii="Times New Roman" w:hAnsi="Times New Roman"/>
              </w:rPr>
              <w:t>мегатранзакций</w:t>
            </w:r>
            <w:proofErr w:type="spellEnd"/>
            <w:r w:rsidRPr="00955E8A">
              <w:rPr>
                <w:rFonts w:ascii="Times New Roman" w:hAnsi="Times New Roman"/>
              </w:rPr>
              <w:t xml:space="preserve"> в секунду; </w:t>
            </w:r>
          </w:p>
          <w:p w14:paraId="437CF1AA" w14:textId="77777777" w:rsidR="00955E8A" w:rsidRPr="00955E8A" w:rsidRDefault="00955E8A" w:rsidP="00B17E01">
            <w:pPr>
              <w:jc w:val="both"/>
              <w:rPr>
                <w:rFonts w:ascii="Times New Roman" w:hAnsi="Times New Roman"/>
              </w:rPr>
            </w:pPr>
            <w:r w:rsidRPr="00955E8A">
              <w:rPr>
                <w:rFonts w:ascii="Times New Roman" w:hAnsi="Times New Roman"/>
              </w:rPr>
              <w:lastRenderedPageBreak/>
              <w:t xml:space="preserve">Возможность установки не менее 12 </w:t>
            </w:r>
            <w:r w:rsidRPr="00955E8A">
              <w:rPr>
                <w:rFonts w:ascii="Times New Roman" w:hAnsi="Times New Roman"/>
                <w:lang w:val="en-US"/>
              </w:rPr>
              <w:t>NVDIMM</w:t>
            </w:r>
            <w:r w:rsidRPr="00955E8A">
              <w:rPr>
                <w:rFonts w:ascii="Times New Roman" w:hAnsi="Times New Roman"/>
              </w:rPr>
              <w:t xml:space="preserve"> модулей, обесп</w:t>
            </w:r>
            <w:r w:rsidR="009A7981">
              <w:rPr>
                <w:rFonts w:ascii="Times New Roman" w:hAnsi="Times New Roman"/>
              </w:rPr>
              <w:t>е</w:t>
            </w:r>
            <w:r w:rsidRPr="00955E8A">
              <w:rPr>
                <w:rFonts w:ascii="Times New Roman" w:hAnsi="Times New Roman"/>
              </w:rPr>
              <w:t>чивающих суммарную емкость не менее 192 Гбайт при использовании специализированного шасси.</w:t>
            </w:r>
          </w:p>
        </w:tc>
        <w:tc>
          <w:tcPr>
            <w:tcW w:w="1248" w:type="dxa"/>
            <w:vMerge/>
          </w:tcPr>
          <w:p w14:paraId="2B4FEDB6" w14:textId="77777777" w:rsidR="00955E8A" w:rsidRPr="00955E8A" w:rsidRDefault="00955E8A" w:rsidP="00B17E01">
            <w:pPr>
              <w:jc w:val="center"/>
              <w:rPr>
                <w:rFonts w:ascii="Times New Roman" w:hAnsi="Times New Roman"/>
                <w:b/>
              </w:rPr>
            </w:pPr>
          </w:p>
        </w:tc>
      </w:tr>
      <w:tr w:rsidR="00955E8A" w:rsidRPr="00955E8A" w14:paraId="0BC8A238" w14:textId="77777777" w:rsidTr="00955E8A">
        <w:trPr>
          <w:trHeight w:val="525"/>
        </w:trPr>
        <w:tc>
          <w:tcPr>
            <w:tcW w:w="769" w:type="dxa"/>
            <w:vMerge/>
          </w:tcPr>
          <w:p w14:paraId="41A63CDE" w14:textId="77777777" w:rsidR="00955E8A" w:rsidRPr="00955E8A" w:rsidRDefault="00955E8A" w:rsidP="00B17E01">
            <w:pPr>
              <w:rPr>
                <w:rFonts w:ascii="Times New Roman" w:hAnsi="Times New Roman"/>
                <w:b/>
              </w:rPr>
            </w:pPr>
          </w:p>
        </w:tc>
        <w:tc>
          <w:tcPr>
            <w:tcW w:w="2827" w:type="dxa"/>
            <w:vAlign w:val="center"/>
          </w:tcPr>
          <w:p w14:paraId="2179FA13" w14:textId="77777777" w:rsidR="00955E8A" w:rsidRPr="00955E8A" w:rsidRDefault="00955E8A" w:rsidP="00B17E01">
            <w:pPr>
              <w:rPr>
                <w:rFonts w:ascii="Times New Roman" w:hAnsi="Times New Roman"/>
              </w:rPr>
            </w:pPr>
            <w:r w:rsidRPr="00955E8A">
              <w:rPr>
                <w:rFonts w:ascii="Times New Roman" w:hAnsi="Times New Roman"/>
              </w:rPr>
              <w:t>Количество слотов памяти</w:t>
            </w:r>
          </w:p>
        </w:tc>
        <w:tc>
          <w:tcPr>
            <w:tcW w:w="5559" w:type="dxa"/>
            <w:vAlign w:val="center"/>
          </w:tcPr>
          <w:p w14:paraId="5F7B742E" w14:textId="77777777" w:rsidR="00955E8A" w:rsidRPr="00955E8A" w:rsidRDefault="00955E8A" w:rsidP="00B17E01">
            <w:pPr>
              <w:jc w:val="both"/>
              <w:rPr>
                <w:rFonts w:ascii="Times New Roman" w:hAnsi="Times New Roman"/>
              </w:rPr>
            </w:pPr>
            <w:r w:rsidRPr="00955E8A">
              <w:rPr>
                <w:rFonts w:ascii="Times New Roman" w:hAnsi="Times New Roman"/>
              </w:rPr>
              <w:t>Не менее 24 слотов.</w:t>
            </w:r>
          </w:p>
        </w:tc>
        <w:tc>
          <w:tcPr>
            <w:tcW w:w="1248" w:type="dxa"/>
            <w:vMerge/>
          </w:tcPr>
          <w:p w14:paraId="1E24FB47" w14:textId="77777777" w:rsidR="00955E8A" w:rsidRPr="00955E8A" w:rsidRDefault="00955E8A" w:rsidP="00B17E01">
            <w:pPr>
              <w:jc w:val="center"/>
              <w:rPr>
                <w:rFonts w:ascii="Times New Roman" w:hAnsi="Times New Roman"/>
                <w:b/>
              </w:rPr>
            </w:pPr>
          </w:p>
        </w:tc>
      </w:tr>
      <w:tr w:rsidR="00955E8A" w:rsidRPr="00955E8A" w14:paraId="4D806AFC" w14:textId="77777777" w:rsidTr="00955E8A">
        <w:trPr>
          <w:trHeight w:val="525"/>
        </w:trPr>
        <w:tc>
          <w:tcPr>
            <w:tcW w:w="769" w:type="dxa"/>
            <w:vMerge/>
          </w:tcPr>
          <w:p w14:paraId="2B040680" w14:textId="77777777" w:rsidR="00955E8A" w:rsidRPr="00955E8A" w:rsidRDefault="00955E8A" w:rsidP="00B17E01">
            <w:pPr>
              <w:rPr>
                <w:rFonts w:ascii="Times New Roman" w:hAnsi="Times New Roman"/>
                <w:b/>
              </w:rPr>
            </w:pPr>
          </w:p>
        </w:tc>
        <w:tc>
          <w:tcPr>
            <w:tcW w:w="2827" w:type="dxa"/>
            <w:vAlign w:val="center"/>
          </w:tcPr>
          <w:p w14:paraId="547A3344" w14:textId="77777777" w:rsidR="00955E8A" w:rsidRPr="00955E8A" w:rsidRDefault="00955E8A" w:rsidP="00B17E01">
            <w:pPr>
              <w:rPr>
                <w:rFonts w:ascii="Times New Roman" w:hAnsi="Times New Roman"/>
              </w:rPr>
            </w:pPr>
            <w:r w:rsidRPr="00955E8A">
              <w:rPr>
                <w:rFonts w:ascii="Times New Roman" w:hAnsi="Times New Roman"/>
                <w:lang w:val="en-US"/>
              </w:rPr>
              <w:t xml:space="preserve">PCIe </w:t>
            </w:r>
            <w:r w:rsidRPr="00955E8A">
              <w:rPr>
                <w:rFonts w:ascii="Times New Roman" w:hAnsi="Times New Roman"/>
              </w:rPr>
              <w:t>слоты</w:t>
            </w:r>
          </w:p>
        </w:tc>
        <w:tc>
          <w:tcPr>
            <w:tcW w:w="5559" w:type="dxa"/>
            <w:vAlign w:val="center"/>
          </w:tcPr>
          <w:p w14:paraId="6F0D9E94" w14:textId="77777777" w:rsidR="00955E8A" w:rsidRPr="00955E8A" w:rsidRDefault="00955E8A" w:rsidP="00B17E01">
            <w:pPr>
              <w:jc w:val="both"/>
              <w:rPr>
                <w:rFonts w:ascii="Times New Roman" w:hAnsi="Times New Roman"/>
              </w:rPr>
            </w:pPr>
            <w:r w:rsidRPr="00955E8A">
              <w:rPr>
                <w:rFonts w:ascii="Times New Roman" w:hAnsi="Times New Roman"/>
              </w:rPr>
              <w:t xml:space="preserve">Не менее 2 слотов </w:t>
            </w:r>
            <w:r w:rsidRPr="00955E8A">
              <w:rPr>
                <w:rFonts w:ascii="Times New Roman" w:hAnsi="Times New Roman"/>
                <w:lang w:val="en-US"/>
              </w:rPr>
              <w:t>PCIe</w:t>
            </w:r>
            <w:r w:rsidRPr="00955E8A">
              <w:rPr>
                <w:rFonts w:ascii="Times New Roman" w:hAnsi="Times New Roman"/>
              </w:rPr>
              <w:t xml:space="preserve"> 3.0 </w:t>
            </w:r>
            <w:r w:rsidRPr="00955E8A">
              <w:rPr>
                <w:rFonts w:ascii="Times New Roman" w:hAnsi="Times New Roman"/>
                <w:lang w:val="en-US"/>
              </w:rPr>
              <w:t>x</w:t>
            </w:r>
            <w:r w:rsidRPr="00955E8A">
              <w:rPr>
                <w:rFonts w:ascii="Times New Roman" w:hAnsi="Times New Roman"/>
              </w:rPr>
              <w:t xml:space="preserve">16 при использовании специализированного </w:t>
            </w:r>
            <w:proofErr w:type="spellStart"/>
            <w:r w:rsidRPr="00955E8A">
              <w:rPr>
                <w:rFonts w:ascii="Times New Roman" w:hAnsi="Times New Roman"/>
              </w:rPr>
              <w:t>райзера</w:t>
            </w:r>
            <w:proofErr w:type="spellEnd"/>
          </w:p>
        </w:tc>
        <w:tc>
          <w:tcPr>
            <w:tcW w:w="1248" w:type="dxa"/>
            <w:vMerge/>
          </w:tcPr>
          <w:p w14:paraId="78897CA9" w14:textId="77777777" w:rsidR="00955E8A" w:rsidRPr="00955E8A" w:rsidRDefault="00955E8A" w:rsidP="00B17E01">
            <w:pPr>
              <w:jc w:val="center"/>
              <w:rPr>
                <w:rFonts w:ascii="Times New Roman" w:hAnsi="Times New Roman"/>
                <w:b/>
              </w:rPr>
            </w:pPr>
          </w:p>
        </w:tc>
      </w:tr>
      <w:tr w:rsidR="00955E8A" w:rsidRPr="00955E8A" w14:paraId="7E3E0891" w14:textId="77777777" w:rsidTr="00955E8A">
        <w:trPr>
          <w:trHeight w:val="525"/>
        </w:trPr>
        <w:tc>
          <w:tcPr>
            <w:tcW w:w="769" w:type="dxa"/>
            <w:vMerge/>
          </w:tcPr>
          <w:p w14:paraId="52952EAC" w14:textId="77777777" w:rsidR="00955E8A" w:rsidRPr="00955E8A" w:rsidRDefault="00955E8A" w:rsidP="00B17E01">
            <w:pPr>
              <w:rPr>
                <w:rFonts w:ascii="Times New Roman" w:hAnsi="Times New Roman"/>
                <w:b/>
              </w:rPr>
            </w:pPr>
          </w:p>
        </w:tc>
        <w:tc>
          <w:tcPr>
            <w:tcW w:w="2827" w:type="dxa"/>
            <w:vAlign w:val="center"/>
          </w:tcPr>
          <w:p w14:paraId="402C5041" w14:textId="77777777" w:rsidR="00955E8A" w:rsidRPr="00955E8A" w:rsidRDefault="00955E8A" w:rsidP="00B17E01">
            <w:pPr>
              <w:rPr>
                <w:rFonts w:ascii="Times New Roman" w:hAnsi="Times New Roman"/>
              </w:rPr>
            </w:pPr>
            <w:r w:rsidRPr="00955E8A">
              <w:rPr>
                <w:rFonts w:ascii="Times New Roman" w:hAnsi="Times New Roman"/>
              </w:rPr>
              <w:t xml:space="preserve">Поддержка </w:t>
            </w:r>
            <w:r w:rsidRPr="00955E8A">
              <w:rPr>
                <w:rFonts w:ascii="Times New Roman" w:hAnsi="Times New Roman"/>
                <w:lang w:val="en-US"/>
              </w:rPr>
              <w:t>RAID</w:t>
            </w:r>
          </w:p>
        </w:tc>
        <w:tc>
          <w:tcPr>
            <w:tcW w:w="5559" w:type="dxa"/>
            <w:vAlign w:val="center"/>
          </w:tcPr>
          <w:p w14:paraId="7F0FAA4C" w14:textId="77777777" w:rsidR="00955E8A" w:rsidRPr="00955E8A" w:rsidRDefault="00955E8A" w:rsidP="00B17E01">
            <w:pPr>
              <w:jc w:val="both"/>
              <w:rPr>
                <w:rFonts w:ascii="Times New Roman" w:hAnsi="Times New Roman"/>
              </w:rPr>
            </w:pPr>
            <w:r w:rsidRPr="00955E8A">
              <w:rPr>
                <w:rFonts w:ascii="Times New Roman" w:hAnsi="Times New Roman"/>
              </w:rPr>
              <w:t xml:space="preserve">RAID-контроллер SAS, поддержка уровней RAID 0, 1, 5, 10. </w:t>
            </w:r>
          </w:p>
          <w:p w14:paraId="170519E7" w14:textId="77777777" w:rsidR="00955E8A" w:rsidRPr="00955E8A" w:rsidRDefault="00955E8A" w:rsidP="00B17E01">
            <w:pPr>
              <w:jc w:val="both"/>
              <w:rPr>
                <w:rFonts w:ascii="Times New Roman" w:hAnsi="Times New Roman"/>
              </w:rPr>
            </w:pPr>
            <w:r w:rsidRPr="00955E8A">
              <w:rPr>
                <w:rFonts w:ascii="Times New Roman" w:hAnsi="Times New Roman"/>
              </w:rPr>
              <w:t xml:space="preserve">Поддержка установки не менее одного специализированного RAID адаптера с 2-мя интегрированными M.2 SATA SSD </w:t>
            </w:r>
            <w:r w:rsidR="009A7981" w:rsidRPr="00955E8A">
              <w:rPr>
                <w:rFonts w:ascii="Times New Roman" w:hAnsi="Times New Roman"/>
              </w:rPr>
              <w:t>накопителями емкостью</w:t>
            </w:r>
            <w:r w:rsidRPr="00955E8A">
              <w:rPr>
                <w:rFonts w:ascii="Times New Roman" w:hAnsi="Times New Roman"/>
              </w:rPr>
              <w:t xml:space="preserve"> не менее 240 ГБ для установки и запуска ОС. Поддержка аппаратного RAID 1.</w:t>
            </w:r>
          </w:p>
        </w:tc>
        <w:tc>
          <w:tcPr>
            <w:tcW w:w="1248" w:type="dxa"/>
            <w:vMerge/>
          </w:tcPr>
          <w:p w14:paraId="39BF62CC" w14:textId="77777777" w:rsidR="00955E8A" w:rsidRPr="00955E8A" w:rsidRDefault="00955E8A" w:rsidP="00B17E01">
            <w:pPr>
              <w:jc w:val="center"/>
              <w:rPr>
                <w:rFonts w:ascii="Times New Roman" w:hAnsi="Times New Roman"/>
                <w:b/>
              </w:rPr>
            </w:pPr>
          </w:p>
        </w:tc>
      </w:tr>
      <w:tr w:rsidR="00955E8A" w:rsidRPr="00955E8A" w14:paraId="709777E4" w14:textId="77777777" w:rsidTr="00955E8A">
        <w:trPr>
          <w:trHeight w:val="324"/>
        </w:trPr>
        <w:tc>
          <w:tcPr>
            <w:tcW w:w="769" w:type="dxa"/>
            <w:vMerge/>
          </w:tcPr>
          <w:p w14:paraId="2CDBA86D" w14:textId="77777777" w:rsidR="00955E8A" w:rsidRPr="00955E8A" w:rsidRDefault="00955E8A" w:rsidP="00B17E01">
            <w:pPr>
              <w:rPr>
                <w:rFonts w:ascii="Times New Roman" w:hAnsi="Times New Roman"/>
                <w:b/>
              </w:rPr>
            </w:pPr>
          </w:p>
        </w:tc>
        <w:tc>
          <w:tcPr>
            <w:tcW w:w="2827" w:type="dxa"/>
            <w:vAlign w:val="center"/>
          </w:tcPr>
          <w:p w14:paraId="01D919EB" w14:textId="77777777" w:rsidR="00955E8A" w:rsidRPr="00955E8A" w:rsidRDefault="00955E8A" w:rsidP="00B17E01">
            <w:pPr>
              <w:rPr>
                <w:rFonts w:ascii="Times New Roman" w:hAnsi="Times New Roman"/>
              </w:rPr>
            </w:pPr>
            <w:r w:rsidRPr="00955E8A">
              <w:rPr>
                <w:rFonts w:ascii="Times New Roman" w:hAnsi="Times New Roman"/>
              </w:rPr>
              <w:t>Внутренние диски</w:t>
            </w:r>
          </w:p>
        </w:tc>
        <w:tc>
          <w:tcPr>
            <w:tcW w:w="5559" w:type="dxa"/>
            <w:vAlign w:val="center"/>
          </w:tcPr>
          <w:p w14:paraId="00C40851" w14:textId="77777777" w:rsidR="00955E8A" w:rsidRPr="00955E8A" w:rsidRDefault="00955E8A" w:rsidP="00B17E01">
            <w:pPr>
              <w:jc w:val="both"/>
              <w:rPr>
                <w:rFonts w:ascii="Times New Roman" w:hAnsi="Times New Roman"/>
              </w:rPr>
            </w:pPr>
            <w:r w:rsidRPr="00955E8A">
              <w:rPr>
                <w:rFonts w:ascii="Times New Roman" w:hAnsi="Times New Roman"/>
              </w:rPr>
              <w:t>Не менее  2</w:t>
            </w:r>
            <w:r w:rsidRPr="00955E8A">
              <w:rPr>
                <w:rFonts w:ascii="Times New Roman" w:hAnsi="Times New Roman"/>
                <w:lang w:val="en-US"/>
              </w:rPr>
              <w:t>x</w:t>
            </w:r>
            <w:r w:rsidRPr="00955E8A">
              <w:rPr>
                <w:rFonts w:ascii="Times New Roman" w:hAnsi="Times New Roman"/>
              </w:rPr>
              <w:t xml:space="preserve"> 480</w:t>
            </w:r>
            <w:r w:rsidRPr="00955E8A">
              <w:rPr>
                <w:rFonts w:ascii="Times New Roman" w:hAnsi="Times New Roman"/>
                <w:lang w:val="en-US"/>
              </w:rPr>
              <w:t>GB</w:t>
            </w:r>
            <w:r w:rsidRPr="00955E8A">
              <w:rPr>
                <w:rFonts w:ascii="Times New Roman" w:hAnsi="Times New Roman"/>
              </w:rPr>
              <w:t xml:space="preserve"> </w:t>
            </w:r>
            <w:r w:rsidRPr="00955E8A">
              <w:rPr>
                <w:rFonts w:ascii="Times New Roman" w:hAnsi="Times New Roman"/>
                <w:lang w:val="en-US"/>
              </w:rPr>
              <w:t>SATA</w:t>
            </w:r>
            <w:r w:rsidRPr="00955E8A">
              <w:rPr>
                <w:rFonts w:ascii="Times New Roman" w:hAnsi="Times New Roman"/>
              </w:rPr>
              <w:t xml:space="preserve"> </w:t>
            </w:r>
            <w:r w:rsidRPr="00955E8A">
              <w:rPr>
                <w:rFonts w:ascii="Times New Roman" w:hAnsi="Times New Roman"/>
                <w:lang w:val="en-US"/>
              </w:rPr>
              <w:t>SSD</w:t>
            </w:r>
          </w:p>
        </w:tc>
        <w:tc>
          <w:tcPr>
            <w:tcW w:w="1248" w:type="dxa"/>
            <w:vMerge/>
          </w:tcPr>
          <w:p w14:paraId="7B7FCAE4" w14:textId="77777777" w:rsidR="00955E8A" w:rsidRPr="00955E8A" w:rsidRDefault="00955E8A" w:rsidP="00B17E01">
            <w:pPr>
              <w:jc w:val="center"/>
              <w:rPr>
                <w:rFonts w:ascii="Times New Roman" w:hAnsi="Times New Roman"/>
                <w:b/>
              </w:rPr>
            </w:pPr>
          </w:p>
        </w:tc>
      </w:tr>
      <w:tr w:rsidR="00955E8A" w:rsidRPr="00955E8A" w14:paraId="2BF0D607" w14:textId="77777777" w:rsidTr="00955E8A">
        <w:trPr>
          <w:trHeight w:val="525"/>
        </w:trPr>
        <w:tc>
          <w:tcPr>
            <w:tcW w:w="769" w:type="dxa"/>
            <w:vMerge/>
          </w:tcPr>
          <w:p w14:paraId="7DDF6893" w14:textId="77777777" w:rsidR="00955E8A" w:rsidRPr="00955E8A" w:rsidRDefault="00955E8A" w:rsidP="00B17E01">
            <w:pPr>
              <w:rPr>
                <w:rFonts w:ascii="Times New Roman" w:hAnsi="Times New Roman"/>
                <w:b/>
              </w:rPr>
            </w:pPr>
          </w:p>
        </w:tc>
        <w:tc>
          <w:tcPr>
            <w:tcW w:w="2827" w:type="dxa"/>
            <w:vAlign w:val="center"/>
          </w:tcPr>
          <w:p w14:paraId="7EBBCE41" w14:textId="77777777" w:rsidR="00955E8A" w:rsidRPr="00955E8A" w:rsidRDefault="00955E8A" w:rsidP="00B17E01">
            <w:pPr>
              <w:autoSpaceDE w:val="0"/>
              <w:autoSpaceDN w:val="0"/>
              <w:adjustRightInd w:val="0"/>
              <w:rPr>
                <w:rFonts w:ascii="Times New Roman" w:hAnsi="Times New Roman"/>
              </w:rPr>
            </w:pPr>
            <w:r w:rsidRPr="00955E8A">
              <w:rPr>
                <w:rFonts w:ascii="Times New Roman" w:hAnsi="Times New Roman"/>
              </w:rPr>
              <w:t xml:space="preserve">Отсеки для жестких дисков </w:t>
            </w:r>
          </w:p>
        </w:tc>
        <w:tc>
          <w:tcPr>
            <w:tcW w:w="5559" w:type="dxa"/>
            <w:vAlign w:val="center"/>
          </w:tcPr>
          <w:p w14:paraId="05E48163" w14:textId="77777777" w:rsidR="00955E8A" w:rsidRPr="00955E8A" w:rsidRDefault="00955E8A" w:rsidP="00B17E01">
            <w:pPr>
              <w:jc w:val="both"/>
              <w:rPr>
                <w:rFonts w:ascii="Times New Roman" w:hAnsi="Times New Roman"/>
              </w:rPr>
            </w:pPr>
            <w:r w:rsidRPr="00955E8A">
              <w:rPr>
                <w:rFonts w:ascii="Times New Roman" w:hAnsi="Times New Roman"/>
              </w:rPr>
              <w:t>Возможность установки не менее 8</w:t>
            </w:r>
            <w:r w:rsidRPr="00955E8A">
              <w:rPr>
                <w:rFonts w:ascii="Times New Roman" w:hAnsi="Times New Roman"/>
                <w:lang w:val="en-US"/>
              </w:rPr>
              <w:t>x</w:t>
            </w:r>
            <w:r w:rsidRPr="00955E8A">
              <w:rPr>
                <w:rFonts w:ascii="Times New Roman" w:hAnsi="Times New Roman"/>
              </w:rPr>
              <w:t xml:space="preserve"> 2,5-дюймовых дисков SAS/SATA (жестких или твердотельных).</w:t>
            </w:r>
          </w:p>
          <w:p w14:paraId="2A446A7D" w14:textId="77777777" w:rsidR="00955E8A" w:rsidRPr="00955E8A" w:rsidRDefault="00955E8A" w:rsidP="00B17E01">
            <w:pPr>
              <w:jc w:val="both"/>
              <w:rPr>
                <w:rFonts w:ascii="Times New Roman" w:hAnsi="Times New Roman"/>
              </w:rPr>
            </w:pPr>
          </w:p>
          <w:p w14:paraId="1DB607BE" w14:textId="77777777" w:rsidR="00955E8A" w:rsidRPr="00955E8A" w:rsidRDefault="00955E8A" w:rsidP="00B17E01">
            <w:pPr>
              <w:jc w:val="both"/>
              <w:rPr>
                <w:rFonts w:ascii="Times New Roman" w:hAnsi="Times New Roman"/>
              </w:rPr>
            </w:pPr>
            <w:r w:rsidRPr="00955E8A">
              <w:rPr>
                <w:rFonts w:ascii="Times New Roman" w:hAnsi="Times New Roman"/>
              </w:rPr>
              <w:t>Возможность установки не менее 10</w:t>
            </w:r>
            <w:r w:rsidRPr="00955E8A">
              <w:rPr>
                <w:rFonts w:ascii="Times New Roman" w:hAnsi="Times New Roman"/>
                <w:lang w:val="en-US"/>
              </w:rPr>
              <w:t>x</w:t>
            </w:r>
            <w:r w:rsidRPr="00955E8A">
              <w:rPr>
                <w:rFonts w:ascii="Times New Roman" w:hAnsi="Times New Roman"/>
              </w:rPr>
              <w:t xml:space="preserve"> 2,5-дюймовых дисков SAS/SATA (жестких или твердотельных) при использовании специализированного шасси.</w:t>
            </w:r>
          </w:p>
          <w:p w14:paraId="6B53BEB1" w14:textId="77777777" w:rsidR="00955E8A" w:rsidRPr="00955E8A" w:rsidRDefault="00955E8A" w:rsidP="00B17E01">
            <w:pPr>
              <w:jc w:val="both"/>
              <w:rPr>
                <w:rFonts w:ascii="Times New Roman" w:hAnsi="Times New Roman"/>
                <w:highlight w:val="yellow"/>
              </w:rPr>
            </w:pPr>
            <w:r w:rsidRPr="00955E8A">
              <w:rPr>
                <w:rFonts w:ascii="Times New Roman" w:hAnsi="Times New Roman"/>
              </w:rPr>
              <w:t>Возможность установки не менее 8</w:t>
            </w:r>
            <w:r w:rsidRPr="00955E8A">
              <w:rPr>
                <w:rFonts w:ascii="Times New Roman" w:hAnsi="Times New Roman"/>
                <w:lang w:val="en-US"/>
              </w:rPr>
              <w:t>x</w:t>
            </w:r>
            <w:r w:rsidRPr="00955E8A">
              <w:rPr>
                <w:rFonts w:ascii="Times New Roman" w:hAnsi="Times New Roman"/>
              </w:rPr>
              <w:t xml:space="preserve"> накопителей </w:t>
            </w:r>
            <w:proofErr w:type="spellStart"/>
            <w:r w:rsidRPr="00955E8A">
              <w:rPr>
                <w:rFonts w:ascii="Times New Roman" w:hAnsi="Times New Roman"/>
                <w:lang w:val="en-US"/>
              </w:rPr>
              <w:t>NVMe</w:t>
            </w:r>
            <w:proofErr w:type="spellEnd"/>
            <w:r w:rsidRPr="00955E8A">
              <w:rPr>
                <w:rFonts w:ascii="Times New Roman" w:hAnsi="Times New Roman"/>
              </w:rPr>
              <w:t xml:space="preserve"> при использовании специализированного шасси.</w:t>
            </w:r>
          </w:p>
        </w:tc>
        <w:tc>
          <w:tcPr>
            <w:tcW w:w="1248" w:type="dxa"/>
            <w:vMerge/>
          </w:tcPr>
          <w:p w14:paraId="06C76EC3" w14:textId="77777777" w:rsidR="00955E8A" w:rsidRPr="00955E8A" w:rsidRDefault="00955E8A" w:rsidP="00B17E01">
            <w:pPr>
              <w:jc w:val="center"/>
              <w:rPr>
                <w:rFonts w:ascii="Times New Roman" w:hAnsi="Times New Roman"/>
                <w:b/>
              </w:rPr>
            </w:pPr>
          </w:p>
        </w:tc>
      </w:tr>
      <w:tr w:rsidR="00955E8A" w:rsidRPr="00955E8A" w14:paraId="55FEF5BC" w14:textId="77777777" w:rsidTr="00955E8A">
        <w:trPr>
          <w:trHeight w:val="525"/>
        </w:trPr>
        <w:tc>
          <w:tcPr>
            <w:tcW w:w="769" w:type="dxa"/>
            <w:vMerge/>
          </w:tcPr>
          <w:p w14:paraId="514FA44E" w14:textId="77777777" w:rsidR="00955E8A" w:rsidRPr="00955E8A" w:rsidRDefault="00955E8A" w:rsidP="00B17E01">
            <w:pPr>
              <w:rPr>
                <w:rFonts w:ascii="Times New Roman" w:hAnsi="Times New Roman"/>
                <w:b/>
              </w:rPr>
            </w:pPr>
          </w:p>
        </w:tc>
        <w:tc>
          <w:tcPr>
            <w:tcW w:w="2827" w:type="dxa"/>
            <w:vAlign w:val="center"/>
          </w:tcPr>
          <w:p w14:paraId="775F3566" w14:textId="77777777" w:rsidR="00955E8A" w:rsidRPr="00955E8A" w:rsidRDefault="00955E8A" w:rsidP="00B17E01">
            <w:pPr>
              <w:rPr>
                <w:rFonts w:ascii="Times New Roman" w:hAnsi="Times New Roman"/>
              </w:rPr>
            </w:pPr>
            <w:r w:rsidRPr="00955E8A">
              <w:rPr>
                <w:rFonts w:ascii="Times New Roman" w:hAnsi="Times New Roman"/>
              </w:rPr>
              <w:t>Сетевой контроллер</w:t>
            </w:r>
          </w:p>
        </w:tc>
        <w:tc>
          <w:tcPr>
            <w:tcW w:w="5559" w:type="dxa"/>
            <w:vAlign w:val="center"/>
          </w:tcPr>
          <w:p w14:paraId="1A908DEE" w14:textId="77777777" w:rsidR="00955E8A" w:rsidRPr="00955E8A" w:rsidRDefault="00955E8A" w:rsidP="00B17E01">
            <w:pPr>
              <w:rPr>
                <w:rFonts w:ascii="Times New Roman" w:hAnsi="Times New Roman"/>
              </w:rPr>
            </w:pPr>
            <w:r w:rsidRPr="00955E8A">
              <w:rPr>
                <w:rFonts w:ascii="Times New Roman" w:hAnsi="Times New Roman"/>
              </w:rPr>
              <w:t>Не менее одного сетевого контроллера с 2</w:t>
            </w:r>
            <w:r w:rsidRPr="00955E8A">
              <w:rPr>
                <w:rFonts w:ascii="Times New Roman" w:hAnsi="Times New Roman"/>
                <w:lang w:val="en-US"/>
              </w:rPr>
              <w:t>x</w:t>
            </w:r>
            <w:r w:rsidRPr="00955E8A">
              <w:rPr>
                <w:rFonts w:ascii="Times New Roman" w:hAnsi="Times New Roman"/>
              </w:rPr>
              <w:t xml:space="preserve"> 10/25</w:t>
            </w:r>
            <w:r w:rsidRPr="00955E8A">
              <w:rPr>
                <w:rFonts w:ascii="Times New Roman" w:hAnsi="Times New Roman"/>
                <w:lang w:val="en-US"/>
              </w:rPr>
              <w:t>GE</w:t>
            </w:r>
            <w:r w:rsidRPr="00955E8A">
              <w:rPr>
                <w:rFonts w:ascii="Times New Roman" w:hAnsi="Times New Roman"/>
              </w:rPr>
              <w:t xml:space="preserve"> </w:t>
            </w:r>
            <w:r w:rsidRPr="00955E8A">
              <w:rPr>
                <w:rFonts w:ascii="Times New Roman" w:hAnsi="Times New Roman"/>
                <w:lang w:val="en-US"/>
              </w:rPr>
              <w:t>SFP</w:t>
            </w:r>
            <w:r w:rsidRPr="00955E8A">
              <w:rPr>
                <w:rFonts w:ascii="Times New Roman" w:hAnsi="Times New Roman"/>
              </w:rPr>
              <w:t xml:space="preserve">28 портами. Сетевой адаптер не должен занимать слот </w:t>
            </w:r>
            <w:r w:rsidRPr="00955E8A">
              <w:rPr>
                <w:rFonts w:ascii="Times New Roman" w:hAnsi="Times New Roman"/>
                <w:lang w:val="en-US"/>
              </w:rPr>
              <w:t>PCIe</w:t>
            </w:r>
            <w:r w:rsidRPr="00955E8A">
              <w:rPr>
                <w:rFonts w:ascii="Times New Roman" w:hAnsi="Times New Roman"/>
              </w:rPr>
              <w:t>.</w:t>
            </w:r>
            <w:r w:rsidRPr="00955E8A">
              <w:rPr>
                <w:rFonts w:ascii="Times New Roman" w:hAnsi="Times New Roman"/>
              </w:rPr>
              <w:br/>
              <w:t xml:space="preserve">Поддержка: </w:t>
            </w:r>
            <w:r w:rsidRPr="00955E8A">
              <w:rPr>
                <w:rFonts w:ascii="Times New Roman" w:hAnsi="Times New Roman"/>
                <w:lang w:val="en-US"/>
              </w:rPr>
              <w:t>DPDK</w:t>
            </w:r>
            <w:r w:rsidRPr="00955E8A">
              <w:rPr>
                <w:rFonts w:ascii="Times New Roman" w:hAnsi="Times New Roman"/>
              </w:rPr>
              <w:t xml:space="preserve">, </w:t>
            </w:r>
            <w:r w:rsidRPr="00955E8A">
              <w:rPr>
                <w:rFonts w:ascii="Times New Roman" w:hAnsi="Times New Roman"/>
                <w:lang w:val="en-US"/>
              </w:rPr>
              <w:t>DCBX</w:t>
            </w:r>
            <w:r w:rsidRPr="00955E8A">
              <w:rPr>
                <w:rFonts w:ascii="Times New Roman" w:hAnsi="Times New Roman"/>
              </w:rPr>
              <w:t xml:space="preserve">, </w:t>
            </w:r>
            <w:r w:rsidRPr="00955E8A">
              <w:rPr>
                <w:rFonts w:ascii="Times New Roman" w:hAnsi="Times New Roman"/>
                <w:lang w:val="en-US"/>
              </w:rPr>
              <w:t>ETS</w:t>
            </w:r>
            <w:r w:rsidRPr="00955E8A">
              <w:rPr>
                <w:rFonts w:ascii="Times New Roman" w:hAnsi="Times New Roman"/>
              </w:rPr>
              <w:t xml:space="preserve">, </w:t>
            </w:r>
            <w:r w:rsidRPr="00955E8A">
              <w:rPr>
                <w:rFonts w:ascii="Times New Roman" w:hAnsi="Times New Roman"/>
                <w:lang w:val="en-US"/>
              </w:rPr>
              <w:t>PFC</w:t>
            </w:r>
            <w:r w:rsidRPr="00955E8A">
              <w:rPr>
                <w:rFonts w:ascii="Times New Roman" w:hAnsi="Times New Roman"/>
              </w:rPr>
              <w:t xml:space="preserve">, </w:t>
            </w:r>
            <w:r w:rsidRPr="00955E8A">
              <w:rPr>
                <w:rFonts w:ascii="Times New Roman" w:hAnsi="Times New Roman"/>
                <w:lang w:val="en-US"/>
              </w:rPr>
              <w:t>NPAR</w:t>
            </w:r>
            <w:r w:rsidRPr="00955E8A">
              <w:rPr>
                <w:rFonts w:ascii="Times New Roman" w:hAnsi="Times New Roman"/>
              </w:rPr>
              <w:t xml:space="preserve">, </w:t>
            </w:r>
            <w:r w:rsidRPr="00955E8A">
              <w:rPr>
                <w:rFonts w:ascii="Times New Roman" w:hAnsi="Times New Roman"/>
                <w:lang w:val="en-US"/>
              </w:rPr>
              <w:t>SR</w:t>
            </w:r>
            <w:r w:rsidRPr="00955E8A">
              <w:rPr>
                <w:rFonts w:ascii="Times New Roman" w:hAnsi="Times New Roman"/>
              </w:rPr>
              <w:t>-</w:t>
            </w:r>
            <w:r w:rsidRPr="00955E8A">
              <w:rPr>
                <w:rFonts w:ascii="Times New Roman" w:hAnsi="Times New Roman"/>
                <w:lang w:val="en-US"/>
              </w:rPr>
              <w:t>IOV</w:t>
            </w:r>
            <w:r w:rsidRPr="00955E8A">
              <w:rPr>
                <w:rFonts w:ascii="Times New Roman" w:hAnsi="Times New Roman"/>
              </w:rPr>
              <w:t xml:space="preserve">, </w:t>
            </w:r>
            <w:r w:rsidRPr="00955E8A">
              <w:rPr>
                <w:rFonts w:ascii="Times New Roman" w:hAnsi="Times New Roman"/>
                <w:lang w:val="en-US"/>
              </w:rPr>
              <w:t>UEFI</w:t>
            </w:r>
            <w:r w:rsidRPr="00955E8A">
              <w:rPr>
                <w:rFonts w:ascii="Times New Roman" w:hAnsi="Times New Roman"/>
              </w:rPr>
              <w:t xml:space="preserve"> </w:t>
            </w:r>
            <w:r w:rsidRPr="00955E8A">
              <w:rPr>
                <w:rFonts w:ascii="Times New Roman" w:hAnsi="Times New Roman"/>
                <w:lang w:val="en-US"/>
              </w:rPr>
              <w:t>iSCSI</w:t>
            </w:r>
            <w:r w:rsidRPr="00955E8A">
              <w:rPr>
                <w:rFonts w:ascii="Times New Roman" w:hAnsi="Times New Roman"/>
              </w:rPr>
              <w:t xml:space="preserve"> </w:t>
            </w:r>
            <w:proofErr w:type="spellStart"/>
            <w:r w:rsidRPr="00955E8A">
              <w:rPr>
                <w:rFonts w:ascii="Times New Roman" w:hAnsi="Times New Roman"/>
                <w:lang w:val="en-US"/>
              </w:rPr>
              <w:t>iBFT</w:t>
            </w:r>
            <w:proofErr w:type="spellEnd"/>
            <w:r w:rsidRPr="00955E8A">
              <w:rPr>
                <w:rFonts w:ascii="Times New Roman" w:hAnsi="Times New Roman"/>
              </w:rPr>
              <w:t xml:space="preserve"> </w:t>
            </w:r>
            <w:r w:rsidRPr="00955E8A">
              <w:rPr>
                <w:rFonts w:ascii="Times New Roman" w:hAnsi="Times New Roman"/>
                <w:lang w:val="en-US"/>
              </w:rPr>
              <w:t>Boot</w:t>
            </w:r>
            <w:r w:rsidRPr="00955E8A">
              <w:rPr>
                <w:rFonts w:ascii="Times New Roman" w:hAnsi="Times New Roman"/>
              </w:rPr>
              <w:t xml:space="preserve">, </w:t>
            </w:r>
            <w:r w:rsidRPr="00955E8A">
              <w:rPr>
                <w:rFonts w:ascii="Times New Roman" w:hAnsi="Times New Roman"/>
                <w:lang w:val="en-US"/>
              </w:rPr>
              <w:t>UEFI</w:t>
            </w:r>
            <w:r w:rsidRPr="00955E8A">
              <w:rPr>
                <w:rFonts w:ascii="Times New Roman" w:hAnsi="Times New Roman"/>
              </w:rPr>
              <w:t xml:space="preserve"> </w:t>
            </w:r>
            <w:r w:rsidRPr="00955E8A">
              <w:rPr>
                <w:rFonts w:ascii="Times New Roman" w:hAnsi="Times New Roman"/>
                <w:lang w:val="en-US"/>
              </w:rPr>
              <w:t>iSCSI</w:t>
            </w:r>
            <w:r w:rsidRPr="00955E8A">
              <w:rPr>
                <w:rFonts w:ascii="Times New Roman" w:hAnsi="Times New Roman"/>
              </w:rPr>
              <w:t xml:space="preserve"> </w:t>
            </w:r>
            <w:r w:rsidRPr="00955E8A">
              <w:rPr>
                <w:rFonts w:ascii="Times New Roman" w:hAnsi="Times New Roman"/>
                <w:lang w:val="en-US"/>
              </w:rPr>
              <w:t>Offload</w:t>
            </w:r>
            <w:r w:rsidRPr="00955E8A">
              <w:rPr>
                <w:rFonts w:ascii="Times New Roman" w:hAnsi="Times New Roman"/>
              </w:rPr>
              <w:t xml:space="preserve"> </w:t>
            </w:r>
            <w:r w:rsidRPr="00955E8A">
              <w:rPr>
                <w:rFonts w:ascii="Times New Roman" w:hAnsi="Times New Roman"/>
                <w:lang w:val="en-US"/>
              </w:rPr>
              <w:t>Boot</w:t>
            </w:r>
            <w:r w:rsidRPr="00955E8A">
              <w:rPr>
                <w:rFonts w:ascii="Times New Roman" w:hAnsi="Times New Roman"/>
              </w:rPr>
              <w:t xml:space="preserve">, </w:t>
            </w:r>
            <w:r w:rsidRPr="00955E8A">
              <w:rPr>
                <w:rFonts w:ascii="Times New Roman" w:hAnsi="Times New Roman"/>
                <w:lang w:val="en-US"/>
              </w:rPr>
              <w:t>UEFI</w:t>
            </w:r>
            <w:r w:rsidRPr="00955E8A">
              <w:rPr>
                <w:rFonts w:ascii="Times New Roman" w:hAnsi="Times New Roman"/>
              </w:rPr>
              <w:t xml:space="preserve"> </w:t>
            </w:r>
            <w:proofErr w:type="spellStart"/>
            <w:r w:rsidRPr="00955E8A">
              <w:rPr>
                <w:rFonts w:ascii="Times New Roman" w:hAnsi="Times New Roman"/>
                <w:lang w:val="en-US"/>
              </w:rPr>
              <w:t>FCoE</w:t>
            </w:r>
            <w:proofErr w:type="spellEnd"/>
            <w:r w:rsidRPr="00955E8A">
              <w:rPr>
                <w:rFonts w:ascii="Times New Roman" w:hAnsi="Times New Roman"/>
              </w:rPr>
              <w:t xml:space="preserve"> </w:t>
            </w:r>
            <w:r w:rsidRPr="00955E8A">
              <w:rPr>
                <w:rFonts w:ascii="Times New Roman" w:hAnsi="Times New Roman"/>
                <w:lang w:val="en-US"/>
              </w:rPr>
              <w:t>Boot</w:t>
            </w:r>
            <w:r w:rsidRPr="00955E8A">
              <w:rPr>
                <w:rFonts w:ascii="Times New Roman" w:hAnsi="Times New Roman"/>
              </w:rPr>
              <w:t xml:space="preserve">, </w:t>
            </w:r>
            <w:r w:rsidRPr="00955E8A">
              <w:rPr>
                <w:rFonts w:ascii="Times New Roman" w:hAnsi="Times New Roman"/>
                <w:lang w:val="en-US"/>
              </w:rPr>
              <w:t>UEFI</w:t>
            </w:r>
            <w:r w:rsidRPr="00955E8A">
              <w:rPr>
                <w:rFonts w:ascii="Times New Roman" w:hAnsi="Times New Roman"/>
              </w:rPr>
              <w:t xml:space="preserve"> </w:t>
            </w:r>
            <w:r w:rsidRPr="00955E8A">
              <w:rPr>
                <w:rFonts w:ascii="Times New Roman" w:hAnsi="Times New Roman"/>
                <w:lang w:val="en-US"/>
              </w:rPr>
              <w:t>PXE</w:t>
            </w:r>
            <w:r w:rsidRPr="00955E8A">
              <w:rPr>
                <w:rFonts w:ascii="Times New Roman" w:hAnsi="Times New Roman"/>
              </w:rPr>
              <w:t xml:space="preserve"> </w:t>
            </w:r>
            <w:r w:rsidRPr="00955E8A">
              <w:rPr>
                <w:rFonts w:ascii="Times New Roman" w:hAnsi="Times New Roman"/>
                <w:lang w:val="en-US"/>
              </w:rPr>
              <w:t>Boot</w:t>
            </w:r>
            <w:r w:rsidRPr="00955E8A">
              <w:rPr>
                <w:rFonts w:ascii="Times New Roman" w:hAnsi="Times New Roman"/>
              </w:rPr>
              <w:t xml:space="preserve">, </w:t>
            </w:r>
            <w:r w:rsidRPr="00955E8A">
              <w:rPr>
                <w:rFonts w:ascii="Times New Roman" w:hAnsi="Times New Roman"/>
                <w:lang w:val="en-US"/>
              </w:rPr>
              <w:t>Legacy</w:t>
            </w:r>
            <w:r w:rsidRPr="00955E8A">
              <w:rPr>
                <w:rFonts w:ascii="Times New Roman" w:hAnsi="Times New Roman"/>
              </w:rPr>
              <w:t xml:space="preserve"> </w:t>
            </w:r>
            <w:r w:rsidRPr="00955E8A">
              <w:rPr>
                <w:rFonts w:ascii="Times New Roman" w:hAnsi="Times New Roman"/>
                <w:lang w:val="en-US"/>
              </w:rPr>
              <w:t>PXE</w:t>
            </w:r>
            <w:r w:rsidRPr="00955E8A">
              <w:rPr>
                <w:rFonts w:ascii="Times New Roman" w:hAnsi="Times New Roman"/>
              </w:rPr>
              <w:t xml:space="preserve"> </w:t>
            </w:r>
            <w:r w:rsidRPr="00955E8A">
              <w:rPr>
                <w:rFonts w:ascii="Times New Roman" w:hAnsi="Times New Roman"/>
                <w:lang w:val="en-US"/>
              </w:rPr>
              <w:t>Boot</w:t>
            </w:r>
            <w:r w:rsidRPr="00955E8A">
              <w:rPr>
                <w:rFonts w:ascii="Times New Roman" w:hAnsi="Times New Roman"/>
              </w:rPr>
              <w:t xml:space="preserve">, </w:t>
            </w:r>
            <w:r w:rsidRPr="00955E8A">
              <w:rPr>
                <w:rFonts w:ascii="Times New Roman" w:hAnsi="Times New Roman"/>
                <w:lang w:val="en-US"/>
              </w:rPr>
              <w:t>NVGRE</w:t>
            </w:r>
            <w:r w:rsidRPr="00955E8A">
              <w:rPr>
                <w:rFonts w:ascii="Times New Roman" w:hAnsi="Times New Roman"/>
              </w:rPr>
              <w:t xml:space="preserve">, </w:t>
            </w:r>
            <w:r w:rsidRPr="00955E8A">
              <w:rPr>
                <w:rFonts w:ascii="Times New Roman" w:hAnsi="Times New Roman"/>
                <w:lang w:val="en-US"/>
              </w:rPr>
              <w:t>GENEVE</w:t>
            </w:r>
            <w:r w:rsidRPr="00955E8A">
              <w:rPr>
                <w:rFonts w:ascii="Times New Roman" w:hAnsi="Times New Roman"/>
              </w:rPr>
              <w:t xml:space="preserve">, </w:t>
            </w:r>
            <w:proofErr w:type="spellStart"/>
            <w:r w:rsidRPr="00955E8A">
              <w:rPr>
                <w:rFonts w:ascii="Times New Roman" w:hAnsi="Times New Roman"/>
                <w:lang w:val="en-US"/>
              </w:rPr>
              <w:t>VxLAN</w:t>
            </w:r>
            <w:proofErr w:type="spellEnd"/>
            <w:r w:rsidRPr="00955E8A">
              <w:rPr>
                <w:rFonts w:ascii="Times New Roman" w:hAnsi="Times New Roman"/>
              </w:rPr>
              <w:t xml:space="preserve">, </w:t>
            </w:r>
            <w:r w:rsidRPr="00955E8A">
              <w:rPr>
                <w:rFonts w:ascii="Times New Roman" w:hAnsi="Times New Roman"/>
                <w:lang w:val="en-US"/>
              </w:rPr>
              <w:t>MPLS</w:t>
            </w:r>
            <w:r w:rsidRPr="00955E8A">
              <w:rPr>
                <w:rFonts w:ascii="Times New Roman" w:hAnsi="Times New Roman"/>
              </w:rPr>
              <w:t xml:space="preserve">, </w:t>
            </w:r>
            <w:proofErr w:type="spellStart"/>
            <w:r w:rsidRPr="00955E8A">
              <w:rPr>
                <w:rFonts w:ascii="Times New Roman" w:hAnsi="Times New Roman"/>
                <w:lang w:val="en-US"/>
              </w:rPr>
              <w:t>iWARP</w:t>
            </w:r>
            <w:proofErr w:type="spellEnd"/>
            <w:r w:rsidRPr="00955E8A">
              <w:rPr>
                <w:rFonts w:ascii="Times New Roman" w:hAnsi="Times New Roman"/>
              </w:rPr>
              <w:t xml:space="preserve">, </w:t>
            </w:r>
            <w:proofErr w:type="spellStart"/>
            <w:r w:rsidRPr="00955E8A">
              <w:rPr>
                <w:rFonts w:ascii="Times New Roman" w:hAnsi="Times New Roman"/>
                <w:lang w:val="en-US"/>
              </w:rPr>
              <w:t>RoCE</w:t>
            </w:r>
            <w:proofErr w:type="spellEnd"/>
            <w:r w:rsidRPr="00955E8A">
              <w:rPr>
                <w:rFonts w:ascii="Times New Roman" w:hAnsi="Times New Roman"/>
              </w:rPr>
              <w:t xml:space="preserve"> </w:t>
            </w:r>
            <w:r w:rsidRPr="00955E8A">
              <w:rPr>
                <w:rFonts w:ascii="Times New Roman" w:hAnsi="Times New Roman"/>
                <w:lang w:val="en-US"/>
              </w:rPr>
              <w:t>v</w:t>
            </w:r>
            <w:r w:rsidRPr="00955E8A">
              <w:rPr>
                <w:rFonts w:ascii="Times New Roman" w:hAnsi="Times New Roman"/>
              </w:rPr>
              <w:t>1/</w:t>
            </w:r>
            <w:r w:rsidRPr="00955E8A">
              <w:rPr>
                <w:rFonts w:ascii="Times New Roman" w:hAnsi="Times New Roman"/>
                <w:lang w:val="en-US"/>
              </w:rPr>
              <w:t>v</w:t>
            </w:r>
            <w:r w:rsidRPr="00955E8A">
              <w:rPr>
                <w:rFonts w:ascii="Times New Roman" w:hAnsi="Times New Roman"/>
              </w:rPr>
              <w:t xml:space="preserve">2; </w:t>
            </w:r>
            <w:r w:rsidRPr="00955E8A">
              <w:rPr>
                <w:rFonts w:ascii="Times New Roman" w:hAnsi="Times New Roman"/>
                <w:lang w:val="en-US"/>
              </w:rPr>
              <w:t>IP</w:t>
            </w:r>
            <w:r w:rsidRPr="00955E8A">
              <w:rPr>
                <w:rFonts w:ascii="Times New Roman" w:hAnsi="Times New Roman"/>
              </w:rPr>
              <w:t xml:space="preserve">, </w:t>
            </w:r>
            <w:r w:rsidRPr="00955E8A">
              <w:rPr>
                <w:rFonts w:ascii="Times New Roman" w:hAnsi="Times New Roman"/>
                <w:lang w:val="en-US"/>
              </w:rPr>
              <w:t>TCP</w:t>
            </w:r>
            <w:r w:rsidRPr="00955E8A">
              <w:rPr>
                <w:rFonts w:ascii="Times New Roman" w:hAnsi="Times New Roman"/>
              </w:rPr>
              <w:t xml:space="preserve">, </w:t>
            </w:r>
            <w:r w:rsidRPr="00955E8A">
              <w:rPr>
                <w:rFonts w:ascii="Times New Roman" w:hAnsi="Times New Roman"/>
                <w:lang w:val="en-US"/>
              </w:rPr>
              <w:t>UDP</w:t>
            </w:r>
            <w:r w:rsidRPr="00955E8A">
              <w:rPr>
                <w:rFonts w:ascii="Times New Roman" w:hAnsi="Times New Roman"/>
              </w:rPr>
              <w:t xml:space="preserve"> </w:t>
            </w:r>
            <w:r w:rsidRPr="00955E8A">
              <w:rPr>
                <w:rFonts w:ascii="Times New Roman" w:hAnsi="Times New Roman"/>
                <w:lang w:val="en-US"/>
              </w:rPr>
              <w:t>checksum</w:t>
            </w:r>
            <w:r w:rsidRPr="00955E8A">
              <w:rPr>
                <w:rFonts w:ascii="Times New Roman" w:hAnsi="Times New Roman"/>
              </w:rPr>
              <w:t xml:space="preserve"> </w:t>
            </w:r>
            <w:r w:rsidRPr="00955E8A">
              <w:rPr>
                <w:rFonts w:ascii="Times New Roman" w:hAnsi="Times New Roman"/>
                <w:lang w:val="en-US"/>
              </w:rPr>
              <w:t>offloads</w:t>
            </w:r>
            <w:r w:rsidRPr="00955E8A">
              <w:rPr>
                <w:rFonts w:ascii="Times New Roman" w:hAnsi="Times New Roman"/>
              </w:rPr>
              <w:t xml:space="preserve">; </w:t>
            </w:r>
            <w:r w:rsidRPr="00955E8A">
              <w:rPr>
                <w:rFonts w:ascii="Times New Roman" w:hAnsi="Times New Roman"/>
                <w:lang w:val="en-US"/>
              </w:rPr>
              <w:t>Large</w:t>
            </w:r>
            <w:r w:rsidRPr="00955E8A">
              <w:rPr>
                <w:rFonts w:ascii="Times New Roman" w:hAnsi="Times New Roman"/>
              </w:rPr>
              <w:t xml:space="preserve"> </w:t>
            </w:r>
            <w:r w:rsidRPr="00955E8A">
              <w:rPr>
                <w:rFonts w:ascii="Times New Roman" w:hAnsi="Times New Roman"/>
                <w:lang w:val="en-US"/>
              </w:rPr>
              <w:t>Send</w:t>
            </w:r>
            <w:r w:rsidRPr="00955E8A">
              <w:rPr>
                <w:rFonts w:ascii="Times New Roman" w:hAnsi="Times New Roman"/>
              </w:rPr>
              <w:t xml:space="preserve"> </w:t>
            </w:r>
            <w:r w:rsidRPr="00955E8A">
              <w:rPr>
                <w:rFonts w:ascii="Times New Roman" w:hAnsi="Times New Roman"/>
                <w:lang w:val="en-US"/>
              </w:rPr>
              <w:t>Offload</w:t>
            </w:r>
            <w:r w:rsidRPr="00955E8A">
              <w:rPr>
                <w:rFonts w:ascii="Times New Roman" w:hAnsi="Times New Roman"/>
              </w:rPr>
              <w:t xml:space="preserve">, </w:t>
            </w:r>
            <w:r w:rsidRPr="00955E8A">
              <w:rPr>
                <w:rFonts w:ascii="Times New Roman" w:hAnsi="Times New Roman"/>
                <w:lang w:val="en-US"/>
              </w:rPr>
              <w:t>Large</w:t>
            </w:r>
            <w:r w:rsidRPr="00955E8A">
              <w:rPr>
                <w:rFonts w:ascii="Times New Roman" w:hAnsi="Times New Roman"/>
              </w:rPr>
              <w:t xml:space="preserve"> </w:t>
            </w:r>
            <w:r w:rsidRPr="00955E8A">
              <w:rPr>
                <w:rFonts w:ascii="Times New Roman" w:hAnsi="Times New Roman"/>
                <w:lang w:val="en-US"/>
              </w:rPr>
              <w:t>Receive</w:t>
            </w:r>
            <w:r w:rsidRPr="00955E8A">
              <w:rPr>
                <w:rFonts w:ascii="Times New Roman" w:hAnsi="Times New Roman"/>
              </w:rPr>
              <w:t xml:space="preserve"> </w:t>
            </w:r>
            <w:r w:rsidRPr="00955E8A">
              <w:rPr>
                <w:rFonts w:ascii="Times New Roman" w:hAnsi="Times New Roman"/>
                <w:lang w:val="en-US"/>
              </w:rPr>
              <w:t>Offload</w:t>
            </w:r>
            <w:r w:rsidRPr="00955E8A">
              <w:rPr>
                <w:rFonts w:ascii="Times New Roman" w:hAnsi="Times New Roman"/>
              </w:rPr>
              <w:t xml:space="preserve">, </w:t>
            </w:r>
            <w:r w:rsidRPr="00955E8A">
              <w:rPr>
                <w:rFonts w:ascii="Times New Roman" w:hAnsi="Times New Roman"/>
                <w:lang w:val="en-US"/>
              </w:rPr>
              <w:t>Giant</w:t>
            </w:r>
            <w:r w:rsidRPr="00955E8A">
              <w:rPr>
                <w:rFonts w:ascii="Times New Roman" w:hAnsi="Times New Roman"/>
              </w:rPr>
              <w:t xml:space="preserve"> </w:t>
            </w:r>
            <w:r w:rsidRPr="00955E8A">
              <w:rPr>
                <w:rFonts w:ascii="Times New Roman" w:hAnsi="Times New Roman"/>
                <w:lang w:val="en-US"/>
              </w:rPr>
              <w:t>Send</w:t>
            </w:r>
            <w:r w:rsidRPr="00955E8A">
              <w:rPr>
                <w:rFonts w:ascii="Times New Roman" w:hAnsi="Times New Roman"/>
              </w:rPr>
              <w:t xml:space="preserve"> </w:t>
            </w:r>
            <w:r w:rsidRPr="00955E8A">
              <w:rPr>
                <w:rFonts w:ascii="Times New Roman" w:hAnsi="Times New Roman"/>
                <w:lang w:val="en-US"/>
              </w:rPr>
              <w:t>Offload</w:t>
            </w:r>
            <w:r w:rsidRPr="00955E8A">
              <w:rPr>
                <w:rFonts w:ascii="Times New Roman" w:hAnsi="Times New Roman"/>
              </w:rPr>
              <w:t xml:space="preserve">, </w:t>
            </w:r>
            <w:r w:rsidRPr="00955E8A">
              <w:rPr>
                <w:rFonts w:ascii="Times New Roman" w:hAnsi="Times New Roman"/>
                <w:lang w:val="en-US"/>
              </w:rPr>
              <w:t>TCP</w:t>
            </w:r>
            <w:r w:rsidRPr="00955E8A">
              <w:rPr>
                <w:rFonts w:ascii="Times New Roman" w:hAnsi="Times New Roman"/>
              </w:rPr>
              <w:t xml:space="preserve"> </w:t>
            </w:r>
            <w:r w:rsidRPr="00955E8A">
              <w:rPr>
                <w:rFonts w:ascii="Times New Roman" w:hAnsi="Times New Roman"/>
                <w:lang w:val="en-US"/>
              </w:rPr>
              <w:t>Segmentation</w:t>
            </w:r>
            <w:r w:rsidRPr="00955E8A">
              <w:rPr>
                <w:rFonts w:ascii="Times New Roman" w:hAnsi="Times New Roman"/>
              </w:rPr>
              <w:t xml:space="preserve"> </w:t>
            </w:r>
            <w:r w:rsidRPr="00955E8A">
              <w:rPr>
                <w:rFonts w:ascii="Times New Roman" w:hAnsi="Times New Roman"/>
                <w:lang w:val="en-US"/>
              </w:rPr>
              <w:t>Offload</w:t>
            </w:r>
            <w:r w:rsidRPr="00955E8A">
              <w:rPr>
                <w:rFonts w:ascii="Times New Roman" w:hAnsi="Times New Roman"/>
              </w:rPr>
              <w:t xml:space="preserve">, </w:t>
            </w:r>
            <w:r w:rsidRPr="00955E8A">
              <w:rPr>
                <w:rFonts w:ascii="Times New Roman" w:hAnsi="Times New Roman"/>
                <w:lang w:val="en-US"/>
              </w:rPr>
              <w:t>Receive</w:t>
            </w:r>
            <w:r w:rsidRPr="00955E8A">
              <w:rPr>
                <w:rFonts w:ascii="Times New Roman" w:hAnsi="Times New Roman"/>
              </w:rPr>
              <w:t>-</w:t>
            </w:r>
            <w:r w:rsidRPr="00955E8A">
              <w:rPr>
                <w:rFonts w:ascii="Times New Roman" w:hAnsi="Times New Roman"/>
                <w:lang w:val="en-US"/>
              </w:rPr>
              <w:t>Side</w:t>
            </w:r>
            <w:r w:rsidRPr="00955E8A">
              <w:rPr>
                <w:rFonts w:ascii="Times New Roman" w:hAnsi="Times New Roman"/>
              </w:rPr>
              <w:t xml:space="preserve"> </w:t>
            </w:r>
            <w:r w:rsidRPr="00955E8A">
              <w:rPr>
                <w:rFonts w:ascii="Times New Roman" w:hAnsi="Times New Roman"/>
                <w:lang w:val="en-US"/>
              </w:rPr>
              <w:t>Scaling</w:t>
            </w:r>
            <w:r w:rsidRPr="00955E8A">
              <w:rPr>
                <w:rFonts w:ascii="Times New Roman" w:hAnsi="Times New Roman"/>
              </w:rPr>
              <w:t xml:space="preserve">, </w:t>
            </w:r>
            <w:r w:rsidRPr="00955E8A">
              <w:rPr>
                <w:rFonts w:ascii="Times New Roman" w:hAnsi="Times New Roman"/>
                <w:lang w:val="en-US"/>
              </w:rPr>
              <w:t>Transmit</w:t>
            </w:r>
            <w:r w:rsidRPr="00955E8A">
              <w:rPr>
                <w:rFonts w:ascii="Times New Roman" w:hAnsi="Times New Roman"/>
              </w:rPr>
              <w:t>-</w:t>
            </w:r>
            <w:r w:rsidRPr="00955E8A">
              <w:rPr>
                <w:rFonts w:ascii="Times New Roman" w:hAnsi="Times New Roman"/>
                <w:lang w:val="en-US"/>
              </w:rPr>
              <w:t>Side</w:t>
            </w:r>
            <w:r w:rsidRPr="00955E8A">
              <w:rPr>
                <w:rFonts w:ascii="Times New Roman" w:hAnsi="Times New Roman"/>
              </w:rPr>
              <w:t xml:space="preserve"> </w:t>
            </w:r>
            <w:r w:rsidRPr="00955E8A">
              <w:rPr>
                <w:rFonts w:ascii="Times New Roman" w:hAnsi="Times New Roman"/>
                <w:lang w:val="en-US"/>
              </w:rPr>
              <w:t>Scaling</w:t>
            </w:r>
            <w:r w:rsidRPr="00955E8A">
              <w:rPr>
                <w:rFonts w:ascii="Times New Roman" w:hAnsi="Times New Roman"/>
              </w:rPr>
              <w:t xml:space="preserve">, </w:t>
            </w:r>
            <w:r w:rsidRPr="00955E8A">
              <w:rPr>
                <w:rFonts w:ascii="Times New Roman" w:hAnsi="Times New Roman"/>
                <w:lang w:val="en-US"/>
              </w:rPr>
              <w:t>iSCSI</w:t>
            </w:r>
            <w:r w:rsidRPr="00955E8A">
              <w:rPr>
                <w:rFonts w:ascii="Times New Roman" w:hAnsi="Times New Roman"/>
              </w:rPr>
              <w:t xml:space="preserve"> </w:t>
            </w:r>
            <w:r w:rsidRPr="00955E8A">
              <w:rPr>
                <w:rFonts w:ascii="Times New Roman" w:hAnsi="Times New Roman"/>
                <w:lang w:val="en-US"/>
              </w:rPr>
              <w:t>HW</w:t>
            </w:r>
            <w:r w:rsidRPr="00955E8A">
              <w:rPr>
                <w:rFonts w:ascii="Times New Roman" w:hAnsi="Times New Roman"/>
              </w:rPr>
              <w:t xml:space="preserve"> </w:t>
            </w:r>
            <w:r w:rsidRPr="00955E8A">
              <w:rPr>
                <w:rFonts w:ascii="Times New Roman" w:hAnsi="Times New Roman"/>
                <w:lang w:val="en-US"/>
              </w:rPr>
              <w:t>Offload</w:t>
            </w:r>
            <w:r w:rsidRPr="00955E8A">
              <w:rPr>
                <w:rFonts w:ascii="Times New Roman" w:hAnsi="Times New Roman"/>
              </w:rPr>
              <w:t xml:space="preserve">, </w:t>
            </w:r>
            <w:proofErr w:type="spellStart"/>
            <w:r w:rsidRPr="00955E8A">
              <w:rPr>
                <w:rFonts w:ascii="Times New Roman" w:hAnsi="Times New Roman"/>
                <w:lang w:val="en-US"/>
              </w:rPr>
              <w:t>FCoE</w:t>
            </w:r>
            <w:proofErr w:type="spellEnd"/>
            <w:r w:rsidRPr="00955E8A">
              <w:rPr>
                <w:rFonts w:ascii="Times New Roman" w:hAnsi="Times New Roman"/>
              </w:rPr>
              <w:t xml:space="preserve"> </w:t>
            </w:r>
            <w:r w:rsidRPr="00955E8A">
              <w:rPr>
                <w:rFonts w:ascii="Times New Roman" w:hAnsi="Times New Roman"/>
                <w:lang w:val="en-US"/>
              </w:rPr>
              <w:t>HW</w:t>
            </w:r>
            <w:r w:rsidRPr="00955E8A">
              <w:rPr>
                <w:rFonts w:ascii="Times New Roman" w:hAnsi="Times New Roman"/>
              </w:rPr>
              <w:t xml:space="preserve"> </w:t>
            </w:r>
            <w:r w:rsidRPr="00955E8A">
              <w:rPr>
                <w:rFonts w:ascii="Times New Roman" w:hAnsi="Times New Roman"/>
                <w:lang w:val="en-US"/>
              </w:rPr>
              <w:t>Offload</w:t>
            </w:r>
            <w:r w:rsidRPr="00955E8A">
              <w:rPr>
                <w:rFonts w:ascii="Times New Roman" w:hAnsi="Times New Roman"/>
              </w:rPr>
              <w:t>.</w:t>
            </w:r>
          </w:p>
          <w:p w14:paraId="36A1B150" w14:textId="77777777" w:rsidR="00955E8A" w:rsidRPr="00955E8A" w:rsidRDefault="00955E8A" w:rsidP="00B17E01">
            <w:pPr>
              <w:rPr>
                <w:rFonts w:ascii="Times New Roman" w:hAnsi="Times New Roman"/>
                <w:lang w:val="en-US"/>
              </w:rPr>
            </w:pPr>
            <w:r w:rsidRPr="00955E8A">
              <w:rPr>
                <w:rFonts w:ascii="Times New Roman" w:hAnsi="Times New Roman"/>
              </w:rPr>
              <w:t>Не менее одного сетевого контроллера с 2</w:t>
            </w:r>
            <w:r w:rsidRPr="00955E8A">
              <w:rPr>
                <w:rFonts w:ascii="Times New Roman" w:hAnsi="Times New Roman"/>
                <w:lang w:val="en-US"/>
              </w:rPr>
              <w:t>x</w:t>
            </w:r>
            <w:r w:rsidRPr="00955E8A">
              <w:rPr>
                <w:rFonts w:ascii="Times New Roman" w:hAnsi="Times New Roman"/>
              </w:rPr>
              <w:t xml:space="preserve"> 10/25</w:t>
            </w:r>
            <w:r w:rsidRPr="00955E8A">
              <w:rPr>
                <w:rFonts w:ascii="Times New Roman" w:hAnsi="Times New Roman"/>
                <w:lang w:val="en-US"/>
              </w:rPr>
              <w:t>GE</w:t>
            </w:r>
            <w:r w:rsidRPr="00955E8A">
              <w:rPr>
                <w:rFonts w:ascii="Times New Roman" w:hAnsi="Times New Roman"/>
              </w:rPr>
              <w:t xml:space="preserve"> </w:t>
            </w:r>
            <w:r w:rsidRPr="00955E8A">
              <w:rPr>
                <w:rFonts w:ascii="Times New Roman" w:hAnsi="Times New Roman"/>
                <w:lang w:val="en-US"/>
              </w:rPr>
              <w:t>SFP</w:t>
            </w:r>
            <w:r w:rsidRPr="00955E8A">
              <w:rPr>
                <w:rFonts w:ascii="Times New Roman" w:hAnsi="Times New Roman"/>
              </w:rPr>
              <w:t>28 портами.</w:t>
            </w:r>
            <w:r w:rsidRPr="00955E8A">
              <w:rPr>
                <w:rFonts w:ascii="Times New Roman" w:hAnsi="Times New Roman"/>
              </w:rPr>
              <w:br/>
              <w:t>Поддержка</w:t>
            </w:r>
            <w:r w:rsidRPr="00955E8A">
              <w:rPr>
                <w:rFonts w:ascii="Times New Roman" w:hAnsi="Times New Roman"/>
                <w:lang w:val="en-US"/>
              </w:rPr>
              <w:t xml:space="preserve">: DPDK, DCBX, ETS, PFC, NPAR, SR-IOV, UEFI iSCSI </w:t>
            </w:r>
            <w:proofErr w:type="spellStart"/>
            <w:r w:rsidRPr="00955E8A">
              <w:rPr>
                <w:rFonts w:ascii="Times New Roman" w:hAnsi="Times New Roman"/>
                <w:lang w:val="en-US"/>
              </w:rPr>
              <w:t>iBFT</w:t>
            </w:r>
            <w:proofErr w:type="spellEnd"/>
            <w:r w:rsidRPr="00955E8A">
              <w:rPr>
                <w:rFonts w:ascii="Times New Roman" w:hAnsi="Times New Roman"/>
                <w:lang w:val="en-US"/>
              </w:rPr>
              <w:t xml:space="preserve"> Boot, UEFI iSCSI Offload Boot, UEFI </w:t>
            </w:r>
            <w:proofErr w:type="spellStart"/>
            <w:r w:rsidRPr="00955E8A">
              <w:rPr>
                <w:rFonts w:ascii="Times New Roman" w:hAnsi="Times New Roman"/>
                <w:lang w:val="en-US"/>
              </w:rPr>
              <w:t>FCoE</w:t>
            </w:r>
            <w:proofErr w:type="spellEnd"/>
            <w:r w:rsidRPr="00955E8A">
              <w:rPr>
                <w:rFonts w:ascii="Times New Roman" w:hAnsi="Times New Roman"/>
                <w:lang w:val="en-US"/>
              </w:rPr>
              <w:t xml:space="preserve"> Boot, UEFI PXE Boot, Legacy PXE Boot, NVGRE, GENEVE, </w:t>
            </w:r>
            <w:proofErr w:type="spellStart"/>
            <w:r w:rsidRPr="00955E8A">
              <w:rPr>
                <w:rFonts w:ascii="Times New Roman" w:hAnsi="Times New Roman"/>
                <w:lang w:val="en-US"/>
              </w:rPr>
              <w:t>VxLAN</w:t>
            </w:r>
            <w:proofErr w:type="spellEnd"/>
            <w:r w:rsidRPr="00955E8A">
              <w:rPr>
                <w:rFonts w:ascii="Times New Roman" w:hAnsi="Times New Roman"/>
                <w:lang w:val="en-US"/>
              </w:rPr>
              <w:t xml:space="preserve">, MPLS, </w:t>
            </w:r>
            <w:proofErr w:type="spellStart"/>
            <w:r w:rsidRPr="00955E8A">
              <w:rPr>
                <w:rFonts w:ascii="Times New Roman" w:hAnsi="Times New Roman"/>
                <w:lang w:val="en-US"/>
              </w:rPr>
              <w:t>iWARP</w:t>
            </w:r>
            <w:proofErr w:type="spellEnd"/>
            <w:r w:rsidRPr="00955E8A">
              <w:rPr>
                <w:rFonts w:ascii="Times New Roman" w:hAnsi="Times New Roman"/>
                <w:lang w:val="en-US"/>
              </w:rPr>
              <w:t xml:space="preserve">, </w:t>
            </w:r>
            <w:proofErr w:type="spellStart"/>
            <w:r w:rsidRPr="00955E8A">
              <w:rPr>
                <w:rFonts w:ascii="Times New Roman" w:hAnsi="Times New Roman"/>
                <w:lang w:val="en-US"/>
              </w:rPr>
              <w:t>RoCE</w:t>
            </w:r>
            <w:proofErr w:type="spellEnd"/>
            <w:r w:rsidRPr="00955E8A">
              <w:rPr>
                <w:rFonts w:ascii="Times New Roman" w:hAnsi="Times New Roman"/>
                <w:lang w:val="en-US"/>
              </w:rPr>
              <w:t xml:space="preserve"> v1/v2; IP, TCP, UDP checksum offloads; Large Send Offload, Large Receive Offload, Giant Send Offload, TCP Segmentation </w:t>
            </w:r>
            <w:r w:rsidRPr="00955E8A">
              <w:rPr>
                <w:rFonts w:ascii="Times New Roman" w:hAnsi="Times New Roman"/>
                <w:lang w:val="en-US"/>
              </w:rPr>
              <w:lastRenderedPageBreak/>
              <w:t xml:space="preserve">Offload, Receive-Side Scaling, Transmit-Side Scaling, iSCSI HW Offload, </w:t>
            </w:r>
            <w:proofErr w:type="spellStart"/>
            <w:r w:rsidRPr="00955E8A">
              <w:rPr>
                <w:rFonts w:ascii="Times New Roman" w:hAnsi="Times New Roman"/>
                <w:lang w:val="en-US"/>
              </w:rPr>
              <w:t>FCoE</w:t>
            </w:r>
            <w:proofErr w:type="spellEnd"/>
            <w:r w:rsidRPr="00955E8A">
              <w:rPr>
                <w:rFonts w:ascii="Times New Roman" w:hAnsi="Times New Roman"/>
                <w:lang w:val="en-US"/>
              </w:rPr>
              <w:t xml:space="preserve"> HW Offload.</w:t>
            </w:r>
          </w:p>
          <w:p w14:paraId="741C1955" w14:textId="77777777" w:rsidR="00955E8A" w:rsidRPr="00955E8A" w:rsidRDefault="00955E8A" w:rsidP="00B17E01">
            <w:pPr>
              <w:rPr>
                <w:rFonts w:ascii="Times New Roman" w:hAnsi="Times New Roman"/>
              </w:rPr>
            </w:pPr>
            <w:r w:rsidRPr="00955E8A">
              <w:rPr>
                <w:rFonts w:ascii="Times New Roman" w:hAnsi="Times New Roman"/>
              </w:rPr>
              <w:t>Не менее одного сетевого контроллера с 2</w:t>
            </w:r>
            <w:r w:rsidRPr="00955E8A">
              <w:rPr>
                <w:rFonts w:ascii="Times New Roman" w:hAnsi="Times New Roman"/>
                <w:lang w:val="en-US"/>
              </w:rPr>
              <w:t>x</w:t>
            </w:r>
            <w:r w:rsidRPr="00955E8A">
              <w:rPr>
                <w:rFonts w:ascii="Times New Roman" w:hAnsi="Times New Roman"/>
              </w:rPr>
              <w:t xml:space="preserve"> 1</w:t>
            </w:r>
            <w:r w:rsidRPr="00955E8A">
              <w:rPr>
                <w:rFonts w:ascii="Times New Roman" w:hAnsi="Times New Roman"/>
                <w:lang w:val="en-US"/>
              </w:rPr>
              <w:t>GE</w:t>
            </w:r>
            <w:r w:rsidRPr="00955E8A">
              <w:rPr>
                <w:rFonts w:ascii="Times New Roman" w:hAnsi="Times New Roman"/>
              </w:rPr>
              <w:t xml:space="preserve"> портами.</w:t>
            </w:r>
          </w:p>
        </w:tc>
        <w:tc>
          <w:tcPr>
            <w:tcW w:w="1248" w:type="dxa"/>
            <w:vMerge/>
          </w:tcPr>
          <w:p w14:paraId="7504D8D2" w14:textId="77777777" w:rsidR="00955E8A" w:rsidRPr="00955E8A" w:rsidRDefault="00955E8A" w:rsidP="00B17E01">
            <w:pPr>
              <w:jc w:val="center"/>
              <w:rPr>
                <w:rFonts w:ascii="Times New Roman" w:hAnsi="Times New Roman"/>
                <w:b/>
              </w:rPr>
            </w:pPr>
          </w:p>
        </w:tc>
      </w:tr>
      <w:tr w:rsidR="00955E8A" w:rsidRPr="00955E8A" w14:paraId="4BDB8788" w14:textId="77777777" w:rsidTr="00955E8A">
        <w:trPr>
          <w:trHeight w:val="525"/>
        </w:trPr>
        <w:tc>
          <w:tcPr>
            <w:tcW w:w="769" w:type="dxa"/>
            <w:vMerge/>
          </w:tcPr>
          <w:p w14:paraId="31261A78" w14:textId="77777777" w:rsidR="00955E8A" w:rsidRPr="00955E8A" w:rsidRDefault="00955E8A" w:rsidP="00B17E01">
            <w:pPr>
              <w:rPr>
                <w:rFonts w:ascii="Times New Roman" w:hAnsi="Times New Roman"/>
                <w:b/>
              </w:rPr>
            </w:pPr>
          </w:p>
        </w:tc>
        <w:tc>
          <w:tcPr>
            <w:tcW w:w="2827" w:type="dxa"/>
            <w:vAlign w:val="center"/>
          </w:tcPr>
          <w:p w14:paraId="1DD23A06" w14:textId="77777777" w:rsidR="00955E8A" w:rsidRPr="00955E8A" w:rsidRDefault="00955E8A" w:rsidP="00B17E01">
            <w:pPr>
              <w:rPr>
                <w:rFonts w:ascii="Times New Roman" w:hAnsi="Times New Roman"/>
              </w:rPr>
            </w:pPr>
            <w:r w:rsidRPr="00955E8A">
              <w:rPr>
                <w:rFonts w:ascii="Times New Roman" w:hAnsi="Times New Roman"/>
              </w:rPr>
              <w:t>Средства для дистанционного управления и мониторинга</w:t>
            </w:r>
          </w:p>
        </w:tc>
        <w:tc>
          <w:tcPr>
            <w:tcW w:w="5559" w:type="dxa"/>
            <w:vAlign w:val="center"/>
          </w:tcPr>
          <w:p w14:paraId="2508B626" w14:textId="77777777" w:rsidR="00955E8A" w:rsidRPr="00955E8A" w:rsidRDefault="00955E8A" w:rsidP="00B17E01">
            <w:pPr>
              <w:jc w:val="both"/>
              <w:rPr>
                <w:rFonts w:ascii="Times New Roman" w:hAnsi="Times New Roman"/>
              </w:rPr>
            </w:pPr>
            <w:r w:rsidRPr="00955E8A">
              <w:rPr>
                <w:rFonts w:ascii="Times New Roman" w:hAnsi="Times New Roman"/>
              </w:rPr>
              <w:t>•</w:t>
            </w:r>
            <w:r w:rsidRPr="00955E8A">
              <w:rPr>
                <w:rFonts w:ascii="Times New Roman" w:hAnsi="Times New Roman"/>
              </w:rPr>
              <w:tab/>
              <w:t>Должен иметь встроенные аппаратно-программные средства для удаленного управления и мониторинга, обеспечивающие следующие функции:</w:t>
            </w:r>
          </w:p>
          <w:p w14:paraId="5A408B99"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 xml:space="preserve">удаленный доступ к консоли управления вычислительного узла посредством веб-браузеров, интерфейса командной строки по протоколам </w:t>
            </w:r>
            <w:proofErr w:type="spellStart"/>
            <w:r w:rsidRPr="00955E8A">
              <w:rPr>
                <w:rFonts w:ascii="Times New Roman" w:hAnsi="Times New Roman"/>
              </w:rPr>
              <w:t>ssh</w:t>
            </w:r>
            <w:proofErr w:type="spellEnd"/>
            <w:r w:rsidRPr="00955E8A">
              <w:rPr>
                <w:rFonts w:ascii="Times New Roman" w:hAnsi="Times New Roman"/>
              </w:rPr>
              <w:t xml:space="preserve"> и </w:t>
            </w:r>
            <w:proofErr w:type="spellStart"/>
            <w:r w:rsidRPr="00955E8A">
              <w:rPr>
                <w:rFonts w:ascii="Times New Roman" w:hAnsi="Times New Roman"/>
              </w:rPr>
              <w:t>telnet</w:t>
            </w:r>
            <w:proofErr w:type="spellEnd"/>
            <w:r w:rsidRPr="00955E8A">
              <w:rPr>
                <w:rFonts w:ascii="Times New Roman" w:hAnsi="Times New Roman"/>
              </w:rPr>
              <w:t xml:space="preserve">, IPMI и </w:t>
            </w:r>
            <w:proofErr w:type="spellStart"/>
            <w:r w:rsidRPr="00955E8A">
              <w:rPr>
                <w:rFonts w:ascii="Times New Roman" w:hAnsi="Times New Roman"/>
              </w:rPr>
              <w:t>Redfish</w:t>
            </w:r>
            <w:proofErr w:type="spellEnd"/>
            <w:r w:rsidRPr="00955E8A">
              <w:rPr>
                <w:rFonts w:ascii="Times New Roman" w:hAnsi="Times New Roman"/>
              </w:rPr>
              <w:t xml:space="preserve">; </w:t>
            </w:r>
          </w:p>
          <w:p w14:paraId="79384478"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 xml:space="preserve">автоматическое информирование администратора обо всех сбоях и предсказаниях нарушения функционирования дисковой подсистемы, модулей памяти, блоков питания, вентиляторов и процессоров по средствам электронной почты или выведения сообщения на консоль администратора; </w:t>
            </w:r>
          </w:p>
          <w:p w14:paraId="7EA7B244"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Отображение инвентаризационной информации обо установленных компонентах вычислительного узла, включая информацию об установленных версиях микрокодов компонент сервера, информацию о MAC-адресах и WWN сетевых контроллеров и FC-адаптерах, в т.ч. и виртуальных;</w:t>
            </w:r>
          </w:p>
          <w:p w14:paraId="026ED284"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 xml:space="preserve">удаленная перезагрузка, включение/выключение вычислительного узла (в том числе загрузка с виртуального оптического диска); </w:t>
            </w:r>
          </w:p>
          <w:p w14:paraId="708ED683"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 xml:space="preserve">удаленный перехват консоли управления вычислительного узла (виртуальная консоль): экрана, клавиатуры и координатно-графического указателя как на этапе загрузки вычислительного узла, так и во время работы операционных систем. Виртуальная консоль должна иметь возможность управления питанием вычислительного узла, возможность указания загрузочного устройства, с одновременным подключением до 4 пользователей и взаимодействием в режиме обмена сообщениями. Виртуальная консоль должна поддерживать работу с использованием веб-браузера и стандарта HTML5, без необходимости использования плагинов </w:t>
            </w:r>
            <w:proofErr w:type="spellStart"/>
            <w:r w:rsidRPr="00955E8A">
              <w:rPr>
                <w:rFonts w:ascii="Times New Roman" w:hAnsi="Times New Roman"/>
              </w:rPr>
              <w:t>Java</w:t>
            </w:r>
            <w:proofErr w:type="spellEnd"/>
            <w:r w:rsidRPr="00955E8A">
              <w:rPr>
                <w:rFonts w:ascii="Times New Roman" w:hAnsi="Times New Roman"/>
              </w:rPr>
              <w:t xml:space="preserve"> и </w:t>
            </w:r>
            <w:proofErr w:type="spellStart"/>
            <w:r w:rsidRPr="00955E8A">
              <w:rPr>
                <w:rFonts w:ascii="Times New Roman" w:hAnsi="Times New Roman"/>
              </w:rPr>
              <w:t>ActiveX</w:t>
            </w:r>
            <w:proofErr w:type="spellEnd"/>
            <w:r w:rsidRPr="00955E8A">
              <w:rPr>
                <w:rFonts w:ascii="Times New Roman" w:hAnsi="Times New Roman"/>
              </w:rPr>
              <w:t xml:space="preserve">; </w:t>
            </w:r>
          </w:p>
          <w:p w14:paraId="32C84126"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Возможность сбора информации об уровне утилизации центрального процессора и оперативной памяти сервера без необходимости установки агентского ПО в ОС;</w:t>
            </w:r>
          </w:p>
          <w:p w14:paraId="47782C64" w14:textId="77777777" w:rsidR="00955E8A" w:rsidRPr="00955E8A" w:rsidRDefault="00955E8A" w:rsidP="00B17E01">
            <w:pPr>
              <w:jc w:val="both"/>
              <w:rPr>
                <w:rFonts w:ascii="Times New Roman" w:hAnsi="Times New Roman"/>
              </w:rPr>
            </w:pPr>
            <w:r w:rsidRPr="00955E8A">
              <w:rPr>
                <w:rFonts w:ascii="Times New Roman" w:hAnsi="Times New Roman"/>
              </w:rPr>
              <w:lastRenderedPageBreak/>
              <w:t>o</w:t>
            </w:r>
            <w:r w:rsidRPr="00955E8A">
              <w:rPr>
                <w:rFonts w:ascii="Times New Roman" w:hAnsi="Times New Roman"/>
              </w:rPr>
              <w:tab/>
              <w:t>Возможность управления RAID-контроллерами, устанавливаемых внутри корпуса вычислительного узла, через веб-интерфейс или командный интерфейс модуля управления без необходимости установки агентского ПО в ОС. Как минимум должна обеспечиваться возможность:</w:t>
            </w:r>
          </w:p>
          <w:p w14:paraId="684BCD25" w14:textId="77777777" w:rsidR="00955E8A" w:rsidRPr="00955E8A" w:rsidRDefault="00955E8A" w:rsidP="00B17E01">
            <w:pPr>
              <w:jc w:val="both"/>
              <w:rPr>
                <w:rFonts w:ascii="Times New Roman" w:hAnsi="Times New Roman"/>
              </w:rPr>
            </w:pPr>
            <w:r w:rsidRPr="00955E8A">
              <w:rPr>
                <w:rFonts w:ascii="Times New Roman" w:hAnsi="Times New Roman"/>
              </w:rPr>
              <w:t></w:t>
            </w:r>
            <w:r w:rsidRPr="00955E8A">
              <w:rPr>
                <w:rFonts w:ascii="Times New Roman" w:hAnsi="Times New Roman"/>
              </w:rPr>
              <w:tab/>
              <w:t>Возможность управления RAID-контроллером без необходимости перезагрузки вычислительного узла;</w:t>
            </w:r>
          </w:p>
          <w:p w14:paraId="3F09F5F5" w14:textId="77777777" w:rsidR="00955E8A" w:rsidRPr="00955E8A" w:rsidRDefault="00955E8A" w:rsidP="00B17E01">
            <w:pPr>
              <w:jc w:val="both"/>
              <w:rPr>
                <w:rFonts w:ascii="Times New Roman" w:hAnsi="Times New Roman"/>
              </w:rPr>
            </w:pPr>
            <w:r w:rsidRPr="00955E8A">
              <w:rPr>
                <w:rFonts w:ascii="Times New Roman" w:hAnsi="Times New Roman"/>
              </w:rPr>
              <w:t></w:t>
            </w:r>
            <w:r w:rsidRPr="00955E8A">
              <w:rPr>
                <w:rFonts w:ascii="Times New Roman" w:hAnsi="Times New Roman"/>
              </w:rPr>
              <w:tab/>
              <w:t xml:space="preserve">Отслеживание состояния накопителей, подключенных к RAID-контроллеру, в т.ч. и </w:t>
            </w:r>
            <w:proofErr w:type="spellStart"/>
            <w:r w:rsidRPr="00955E8A">
              <w:rPr>
                <w:rFonts w:ascii="Times New Roman" w:hAnsi="Times New Roman"/>
              </w:rPr>
              <w:t>NVMe</w:t>
            </w:r>
            <w:proofErr w:type="spellEnd"/>
            <w:r w:rsidRPr="00955E8A">
              <w:rPr>
                <w:rFonts w:ascii="Times New Roman" w:hAnsi="Times New Roman"/>
              </w:rPr>
              <w:t>-накопителей;</w:t>
            </w:r>
          </w:p>
          <w:p w14:paraId="7C2D98F5" w14:textId="77777777" w:rsidR="00955E8A" w:rsidRPr="00955E8A" w:rsidRDefault="00955E8A" w:rsidP="00B17E01">
            <w:pPr>
              <w:jc w:val="both"/>
              <w:rPr>
                <w:rFonts w:ascii="Times New Roman" w:hAnsi="Times New Roman"/>
              </w:rPr>
            </w:pPr>
            <w:r w:rsidRPr="00955E8A">
              <w:rPr>
                <w:rFonts w:ascii="Times New Roman" w:hAnsi="Times New Roman"/>
              </w:rPr>
              <w:t></w:t>
            </w:r>
            <w:r w:rsidRPr="00955E8A">
              <w:rPr>
                <w:rFonts w:ascii="Times New Roman" w:hAnsi="Times New Roman"/>
              </w:rPr>
              <w:tab/>
              <w:t xml:space="preserve">Отслеживание состояния виртуальных дисков; </w:t>
            </w:r>
          </w:p>
          <w:p w14:paraId="7C51F0DA" w14:textId="77777777" w:rsidR="00955E8A" w:rsidRPr="00955E8A" w:rsidRDefault="00955E8A" w:rsidP="00B17E01">
            <w:pPr>
              <w:jc w:val="both"/>
              <w:rPr>
                <w:rFonts w:ascii="Times New Roman" w:hAnsi="Times New Roman"/>
              </w:rPr>
            </w:pPr>
            <w:r w:rsidRPr="00955E8A">
              <w:rPr>
                <w:rFonts w:ascii="Times New Roman" w:hAnsi="Times New Roman"/>
              </w:rPr>
              <w:t></w:t>
            </w:r>
            <w:r w:rsidRPr="00955E8A">
              <w:rPr>
                <w:rFonts w:ascii="Times New Roman" w:hAnsi="Times New Roman"/>
              </w:rPr>
              <w:tab/>
              <w:t>Создание, удаление и конфигурирование виртуальных дисков;</w:t>
            </w:r>
          </w:p>
          <w:p w14:paraId="6E91D327" w14:textId="77777777" w:rsidR="00955E8A" w:rsidRPr="00955E8A" w:rsidRDefault="00955E8A" w:rsidP="00B17E01">
            <w:pPr>
              <w:jc w:val="both"/>
              <w:rPr>
                <w:rFonts w:ascii="Times New Roman" w:hAnsi="Times New Roman"/>
              </w:rPr>
            </w:pPr>
            <w:r w:rsidRPr="00955E8A">
              <w:rPr>
                <w:rFonts w:ascii="Times New Roman" w:hAnsi="Times New Roman"/>
              </w:rPr>
              <w:t></w:t>
            </w:r>
            <w:r w:rsidRPr="00955E8A">
              <w:rPr>
                <w:rFonts w:ascii="Times New Roman" w:hAnsi="Times New Roman"/>
              </w:rPr>
              <w:tab/>
              <w:t>Изменение настроек RAID-контроллера;</w:t>
            </w:r>
          </w:p>
          <w:p w14:paraId="6B5E7806" w14:textId="77777777" w:rsidR="00955E8A" w:rsidRPr="00955E8A" w:rsidRDefault="00955E8A" w:rsidP="00B17E01">
            <w:pPr>
              <w:jc w:val="both"/>
              <w:rPr>
                <w:rFonts w:ascii="Times New Roman" w:hAnsi="Times New Roman"/>
              </w:rPr>
            </w:pPr>
            <w:r w:rsidRPr="00955E8A">
              <w:rPr>
                <w:rFonts w:ascii="Times New Roman" w:hAnsi="Times New Roman"/>
              </w:rPr>
              <w:t></w:t>
            </w:r>
            <w:r w:rsidRPr="00955E8A">
              <w:rPr>
                <w:rFonts w:ascii="Times New Roman" w:hAnsi="Times New Roman"/>
              </w:rPr>
              <w:tab/>
              <w:t>Расширение ёмкости виртуальных дисков без прерывания доступа к ним;</w:t>
            </w:r>
          </w:p>
          <w:p w14:paraId="222F7DEF" w14:textId="77777777" w:rsidR="00955E8A" w:rsidRPr="00955E8A" w:rsidRDefault="00955E8A" w:rsidP="00B17E01">
            <w:pPr>
              <w:jc w:val="both"/>
              <w:rPr>
                <w:rFonts w:ascii="Times New Roman" w:hAnsi="Times New Roman"/>
              </w:rPr>
            </w:pPr>
            <w:r w:rsidRPr="00955E8A">
              <w:rPr>
                <w:rFonts w:ascii="Times New Roman" w:hAnsi="Times New Roman"/>
              </w:rPr>
              <w:t></w:t>
            </w:r>
            <w:r w:rsidRPr="00955E8A">
              <w:rPr>
                <w:rFonts w:ascii="Times New Roman" w:hAnsi="Times New Roman"/>
              </w:rPr>
              <w:tab/>
              <w:t>Изменения уровня RAID виртуальных дисков без прерывания доступа к ним;</w:t>
            </w:r>
          </w:p>
          <w:p w14:paraId="12FF0821"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 xml:space="preserve">запись конфигурации вычислительного узла, драйверов, хранения резервного образа вычислительного узла для перезагрузки в случае возникновения неполадок на энергонезависимый носитель, устанавливаемый внутри корпуса вычислительного узла емкостью не менее 16ГБ. Поддержка </w:t>
            </w:r>
            <w:proofErr w:type="spellStart"/>
            <w:r w:rsidRPr="00955E8A">
              <w:rPr>
                <w:rFonts w:ascii="Times New Roman" w:hAnsi="Times New Roman"/>
              </w:rPr>
              <w:t>заиси</w:t>
            </w:r>
            <w:proofErr w:type="spellEnd"/>
            <w:r w:rsidRPr="00955E8A">
              <w:rPr>
                <w:rFonts w:ascii="Times New Roman" w:hAnsi="Times New Roman"/>
              </w:rPr>
              <w:t xml:space="preserve"> образа на сетевой файловый ресурс; </w:t>
            </w:r>
          </w:p>
          <w:p w14:paraId="5CE78658"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Возможность генерации NMI;</w:t>
            </w:r>
          </w:p>
          <w:p w14:paraId="3919CC30"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 xml:space="preserve">Возможность сохранения скриншота экрана описания системного сбоя с выводом диагностической информации; </w:t>
            </w:r>
          </w:p>
          <w:p w14:paraId="2DBB2EB2"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 xml:space="preserve">Возможность через веб-интерфейс или интерфейс командной строки экспорта диагностической информации о состояния вычислительного узла, включая </w:t>
            </w:r>
            <w:proofErr w:type="spellStart"/>
            <w:r w:rsidRPr="00955E8A">
              <w:rPr>
                <w:rFonts w:ascii="Times New Roman" w:hAnsi="Times New Roman"/>
              </w:rPr>
              <w:t>логи</w:t>
            </w:r>
            <w:proofErr w:type="spellEnd"/>
            <w:r w:rsidRPr="00955E8A">
              <w:rPr>
                <w:rFonts w:ascii="Times New Roman" w:hAnsi="Times New Roman"/>
              </w:rPr>
              <w:t xml:space="preserve"> как с модуля управления сервером, так и </w:t>
            </w:r>
            <w:proofErr w:type="spellStart"/>
            <w:r w:rsidRPr="00955E8A">
              <w:rPr>
                <w:rFonts w:ascii="Times New Roman" w:hAnsi="Times New Roman"/>
              </w:rPr>
              <w:t>логи</w:t>
            </w:r>
            <w:proofErr w:type="spellEnd"/>
            <w:r w:rsidRPr="00955E8A">
              <w:rPr>
                <w:rFonts w:ascii="Times New Roman" w:hAnsi="Times New Roman"/>
              </w:rPr>
              <w:t xml:space="preserve"> операционной системы или гипервизора, в едином консолидированном отчёте.</w:t>
            </w:r>
          </w:p>
          <w:p w14:paraId="00FB33AA"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 xml:space="preserve">Запись конфигурации модуля управления на выделенный энергонезависимый накопитель, устанавливаемый внутри корпуса вычислительного узла, для быстрого восстановления работоспособности </w:t>
            </w:r>
            <w:r w:rsidRPr="00955E8A">
              <w:rPr>
                <w:rFonts w:ascii="Times New Roman" w:hAnsi="Times New Roman"/>
              </w:rPr>
              <w:lastRenderedPageBreak/>
              <w:t>вычислительного узла в случае замены материнской платы;</w:t>
            </w:r>
          </w:p>
          <w:p w14:paraId="3FF9C1CC"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 xml:space="preserve">Возможность использования аппаратно-программных средств для подготовки к установке операционной системы (конфигурирование томов, создание разделов, копирование драйверов, создание файлов ответа для инсталляторов ОС), не требующие использования внешних носителей информации; </w:t>
            </w:r>
          </w:p>
          <w:p w14:paraId="6B8C7C0F"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Возможность применения обновлений микрокодов компонент вычислительного узла как через интерфейс модуля управления сервером, так и из поддерживаемых операционных систем;</w:t>
            </w:r>
          </w:p>
          <w:p w14:paraId="078045A9"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Модуль управления сервером должен иметь функционал безопасной проверки целостности и неизменности пакетов обновлений микрокодов компонент вычислительного узла на этапе подготовки обновления;</w:t>
            </w:r>
          </w:p>
          <w:p w14:paraId="5EFD21C2" w14:textId="77777777" w:rsidR="00955E8A" w:rsidRPr="00955E8A" w:rsidRDefault="00955E8A" w:rsidP="00B17E01">
            <w:pPr>
              <w:jc w:val="both"/>
              <w:rPr>
                <w:rFonts w:ascii="Times New Roman" w:hAnsi="Times New Roman"/>
              </w:rPr>
            </w:pPr>
            <w:r w:rsidRPr="00955E8A">
              <w:rPr>
                <w:rFonts w:ascii="Times New Roman" w:hAnsi="Times New Roman"/>
              </w:rPr>
              <w:t>o</w:t>
            </w:r>
            <w:r w:rsidRPr="00955E8A">
              <w:rPr>
                <w:rFonts w:ascii="Times New Roman" w:hAnsi="Times New Roman"/>
              </w:rPr>
              <w:tab/>
              <w:t xml:space="preserve">Должна поддерживаться возможность установки приемо-передатчика NFC, обеспечивающего передачу данных о конфигурации сервера на смартфоны и любые мобильные устройства, оборудованные приемо-передатчиком NFC. Передача данных о конфигурации сервера также должна поддерживаться через протоколы </w:t>
            </w:r>
            <w:proofErr w:type="spellStart"/>
            <w:r w:rsidRPr="00955E8A">
              <w:rPr>
                <w:rFonts w:ascii="Times New Roman" w:hAnsi="Times New Roman"/>
              </w:rPr>
              <w:t>Bluetooth</w:t>
            </w:r>
            <w:proofErr w:type="spellEnd"/>
            <w:r w:rsidRPr="00955E8A">
              <w:rPr>
                <w:rFonts w:ascii="Times New Roman" w:hAnsi="Times New Roman"/>
              </w:rPr>
              <w:t xml:space="preserve"> и </w:t>
            </w:r>
            <w:proofErr w:type="spellStart"/>
            <w:r w:rsidRPr="00955E8A">
              <w:rPr>
                <w:rFonts w:ascii="Times New Roman" w:hAnsi="Times New Roman"/>
              </w:rPr>
              <w:t>WiFi</w:t>
            </w:r>
            <w:proofErr w:type="spellEnd"/>
            <w:r w:rsidRPr="00955E8A">
              <w:rPr>
                <w:rFonts w:ascii="Times New Roman" w:hAnsi="Times New Roman"/>
              </w:rPr>
              <w:t>.</w:t>
            </w:r>
          </w:p>
        </w:tc>
        <w:tc>
          <w:tcPr>
            <w:tcW w:w="1248" w:type="dxa"/>
            <w:vMerge/>
          </w:tcPr>
          <w:p w14:paraId="3005069D" w14:textId="77777777" w:rsidR="00955E8A" w:rsidRPr="00955E8A" w:rsidRDefault="00955E8A" w:rsidP="00B17E01">
            <w:pPr>
              <w:jc w:val="center"/>
              <w:rPr>
                <w:rFonts w:ascii="Times New Roman" w:hAnsi="Times New Roman"/>
                <w:b/>
              </w:rPr>
            </w:pPr>
          </w:p>
        </w:tc>
      </w:tr>
      <w:tr w:rsidR="00955E8A" w:rsidRPr="00955E8A" w14:paraId="14C86CFD" w14:textId="77777777" w:rsidTr="00955E8A">
        <w:trPr>
          <w:trHeight w:val="525"/>
        </w:trPr>
        <w:tc>
          <w:tcPr>
            <w:tcW w:w="769" w:type="dxa"/>
            <w:vMerge/>
          </w:tcPr>
          <w:p w14:paraId="3FEB45B9" w14:textId="77777777" w:rsidR="00955E8A" w:rsidRPr="00955E8A" w:rsidRDefault="00955E8A" w:rsidP="00B17E01">
            <w:pPr>
              <w:rPr>
                <w:rFonts w:ascii="Times New Roman" w:hAnsi="Times New Roman"/>
                <w:b/>
              </w:rPr>
            </w:pPr>
          </w:p>
        </w:tc>
        <w:tc>
          <w:tcPr>
            <w:tcW w:w="2827" w:type="dxa"/>
            <w:vAlign w:val="center"/>
          </w:tcPr>
          <w:p w14:paraId="3FDE9177" w14:textId="77777777" w:rsidR="00955E8A" w:rsidRPr="00955E8A" w:rsidRDefault="00955E8A" w:rsidP="00B17E01">
            <w:pPr>
              <w:rPr>
                <w:rFonts w:ascii="Times New Roman" w:hAnsi="Times New Roman"/>
              </w:rPr>
            </w:pPr>
            <w:r w:rsidRPr="00955E8A">
              <w:rPr>
                <w:rFonts w:ascii="Times New Roman" w:hAnsi="Times New Roman"/>
              </w:rPr>
              <w:t>Питание</w:t>
            </w:r>
          </w:p>
        </w:tc>
        <w:tc>
          <w:tcPr>
            <w:tcW w:w="5559" w:type="dxa"/>
            <w:vAlign w:val="center"/>
          </w:tcPr>
          <w:p w14:paraId="587F521A" w14:textId="77777777" w:rsidR="00955E8A" w:rsidRPr="00955E8A" w:rsidRDefault="00955E8A" w:rsidP="00B17E01">
            <w:pPr>
              <w:jc w:val="both"/>
              <w:rPr>
                <w:rFonts w:ascii="Times New Roman" w:hAnsi="Times New Roman"/>
              </w:rPr>
            </w:pPr>
            <w:r w:rsidRPr="00955E8A">
              <w:rPr>
                <w:rFonts w:ascii="Times New Roman" w:hAnsi="Times New Roman"/>
              </w:rPr>
              <w:t>Не менее двух блоков питания мощностью не менее 750 W, поддерживающих резервирование по схеме 1+1 и возможность горячей замены</w:t>
            </w:r>
          </w:p>
          <w:p w14:paraId="277DA16A" w14:textId="77777777" w:rsidR="00955E8A" w:rsidRPr="00955E8A" w:rsidRDefault="00955E8A" w:rsidP="00B17E01">
            <w:pPr>
              <w:jc w:val="both"/>
              <w:rPr>
                <w:rFonts w:ascii="Times New Roman" w:hAnsi="Times New Roman"/>
              </w:rPr>
            </w:pPr>
          </w:p>
        </w:tc>
        <w:tc>
          <w:tcPr>
            <w:tcW w:w="1248" w:type="dxa"/>
            <w:vMerge/>
          </w:tcPr>
          <w:p w14:paraId="19A61D8D" w14:textId="77777777" w:rsidR="00955E8A" w:rsidRPr="00955E8A" w:rsidRDefault="00955E8A" w:rsidP="00B17E01">
            <w:pPr>
              <w:jc w:val="center"/>
              <w:rPr>
                <w:rFonts w:ascii="Times New Roman" w:hAnsi="Times New Roman"/>
                <w:b/>
              </w:rPr>
            </w:pPr>
          </w:p>
        </w:tc>
      </w:tr>
      <w:tr w:rsidR="00955E8A" w:rsidRPr="00955E8A" w14:paraId="13D178A3" w14:textId="77777777" w:rsidTr="00955E8A">
        <w:trPr>
          <w:trHeight w:val="525"/>
        </w:trPr>
        <w:tc>
          <w:tcPr>
            <w:tcW w:w="769" w:type="dxa"/>
            <w:vMerge/>
          </w:tcPr>
          <w:p w14:paraId="6809D351" w14:textId="77777777" w:rsidR="00955E8A" w:rsidRPr="00955E8A" w:rsidRDefault="00955E8A" w:rsidP="00B17E01">
            <w:pPr>
              <w:rPr>
                <w:rFonts w:ascii="Times New Roman" w:hAnsi="Times New Roman"/>
                <w:b/>
              </w:rPr>
            </w:pPr>
          </w:p>
        </w:tc>
        <w:tc>
          <w:tcPr>
            <w:tcW w:w="2827" w:type="dxa"/>
            <w:vAlign w:val="center"/>
          </w:tcPr>
          <w:p w14:paraId="5BFCA71C" w14:textId="77777777" w:rsidR="00955E8A" w:rsidRPr="00955E8A" w:rsidRDefault="00955E8A" w:rsidP="00B17E01">
            <w:pPr>
              <w:rPr>
                <w:rFonts w:ascii="Times New Roman" w:hAnsi="Times New Roman"/>
              </w:rPr>
            </w:pPr>
            <w:r w:rsidRPr="00955E8A">
              <w:rPr>
                <w:rFonts w:ascii="Times New Roman" w:hAnsi="Times New Roman"/>
              </w:rPr>
              <w:t>Система охлаждения</w:t>
            </w:r>
          </w:p>
        </w:tc>
        <w:tc>
          <w:tcPr>
            <w:tcW w:w="5559" w:type="dxa"/>
            <w:vAlign w:val="center"/>
          </w:tcPr>
          <w:p w14:paraId="06A3D177" w14:textId="77777777" w:rsidR="00955E8A" w:rsidRPr="00955E8A" w:rsidRDefault="00955E8A" w:rsidP="00B17E01">
            <w:pPr>
              <w:jc w:val="both"/>
              <w:rPr>
                <w:rFonts w:ascii="Times New Roman" w:hAnsi="Times New Roman"/>
              </w:rPr>
            </w:pPr>
            <w:r w:rsidRPr="00955E8A">
              <w:rPr>
                <w:rFonts w:ascii="Times New Roman" w:hAnsi="Times New Roman"/>
              </w:rPr>
              <w:t xml:space="preserve">Не менее 5-ти модулей охлаждения сервера поддерживающих резервирование по схеме </w:t>
            </w:r>
            <w:r w:rsidRPr="00955E8A">
              <w:rPr>
                <w:rFonts w:ascii="Times New Roman" w:hAnsi="Times New Roman"/>
                <w:lang w:val="en-US"/>
              </w:rPr>
              <w:t>N</w:t>
            </w:r>
            <w:r w:rsidRPr="00955E8A">
              <w:rPr>
                <w:rFonts w:ascii="Times New Roman" w:hAnsi="Times New Roman"/>
              </w:rPr>
              <w:t>+1.</w:t>
            </w:r>
          </w:p>
        </w:tc>
        <w:tc>
          <w:tcPr>
            <w:tcW w:w="1248" w:type="dxa"/>
            <w:vMerge/>
          </w:tcPr>
          <w:p w14:paraId="55A7721C" w14:textId="77777777" w:rsidR="00955E8A" w:rsidRPr="00955E8A" w:rsidRDefault="00955E8A" w:rsidP="00B17E01">
            <w:pPr>
              <w:jc w:val="center"/>
              <w:rPr>
                <w:rFonts w:ascii="Times New Roman" w:hAnsi="Times New Roman"/>
                <w:b/>
              </w:rPr>
            </w:pPr>
          </w:p>
        </w:tc>
      </w:tr>
      <w:tr w:rsidR="00955E8A" w:rsidRPr="00955E8A" w14:paraId="528F43F2" w14:textId="77777777" w:rsidTr="00955E8A">
        <w:trPr>
          <w:trHeight w:val="525"/>
        </w:trPr>
        <w:tc>
          <w:tcPr>
            <w:tcW w:w="769" w:type="dxa"/>
            <w:vMerge/>
          </w:tcPr>
          <w:p w14:paraId="660DBE3C" w14:textId="77777777" w:rsidR="00955E8A" w:rsidRPr="00955E8A" w:rsidRDefault="00955E8A" w:rsidP="00B17E01">
            <w:pPr>
              <w:rPr>
                <w:rFonts w:ascii="Times New Roman" w:hAnsi="Times New Roman"/>
                <w:b/>
              </w:rPr>
            </w:pPr>
          </w:p>
        </w:tc>
        <w:tc>
          <w:tcPr>
            <w:tcW w:w="2827" w:type="dxa"/>
            <w:vAlign w:val="center"/>
          </w:tcPr>
          <w:p w14:paraId="3847E667" w14:textId="77777777" w:rsidR="00955E8A" w:rsidRPr="00955E8A" w:rsidRDefault="00955E8A" w:rsidP="00B17E01">
            <w:pPr>
              <w:rPr>
                <w:rFonts w:ascii="Times New Roman" w:hAnsi="Times New Roman"/>
              </w:rPr>
            </w:pPr>
            <w:r w:rsidRPr="00955E8A">
              <w:rPr>
                <w:rFonts w:ascii="Times New Roman" w:hAnsi="Times New Roman"/>
              </w:rPr>
              <w:t>Безопасность</w:t>
            </w:r>
          </w:p>
        </w:tc>
        <w:tc>
          <w:tcPr>
            <w:tcW w:w="5559" w:type="dxa"/>
            <w:vAlign w:val="center"/>
          </w:tcPr>
          <w:p w14:paraId="395ED8C2" w14:textId="77777777" w:rsidR="00955E8A" w:rsidRPr="00955E8A" w:rsidRDefault="00955E8A" w:rsidP="00B17E01">
            <w:pPr>
              <w:jc w:val="both"/>
              <w:rPr>
                <w:rFonts w:ascii="Times New Roman" w:hAnsi="Times New Roman"/>
              </w:rPr>
            </w:pPr>
            <w:r w:rsidRPr="00955E8A">
              <w:rPr>
                <w:rFonts w:ascii="Times New Roman" w:hAnsi="Times New Roman"/>
              </w:rPr>
              <w:t>Сервер должен иметь запираемую на ключ переднюю панель корпуса сервера ограничивающую доступ к жестким дискам;</w:t>
            </w:r>
          </w:p>
          <w:p w14:paraId="06AE4E11" w14:textId="77777777" w:rsidR="00955E8A" w:rsidRPr="00955E8A" w:rsidRDefault="00955E8A" w:rsidP="00B17E01">
            <w:pPr>
              <w:jc w:val="both"/>
              <w:rPr>
                <w:rFonts w:ascii="Times New Roman" w:hAnsi="Times New Roman"/>
              </w:rPr>
            </w:pPr>
            <w:r w:rsidRPr="00955E8A">
              <w:rPr>
                <w:rFonts w:ascii="Times New Roman" w:hAnsi="Times New Roman"/>
              </w:rPr>
              <w:t>Сервер должен иметь датчик открытия корпуса с возможностью настройки удаленного оповещения об этом событии.</w:t>
            </w:r>
          </w:p>
        </w:tc>
        <w:tc>
          <w:tcPr>
            <w:tcW w:w="1248" w:type="dxa"/>
            <w:vMerge/>
          </w:tcPr>
          <w:p w14:paraId="67F58F81" w14:textId="77777777" w:rsidR="00955E8A" w:rsidRPr="00955E8A" w:rsidRDefault="00955E8A" w:rsidP="00B17E01">
            <w:pPr>
              <w:jc w:val="center"/>
              <w:rPr>
                <w:rFonts w:ascii="Times New Roman" w:hAnsi="Times New Roman"/>
                <w:b/>
              </w:rPr>
            </w:pPr>
          </w:p>
        </w:tc>
      </w:tr>
      <w:tr w:rsidR="00955E8A" w:rsidRPr="00955E8A" w14:paraId="3FDFDD79" w14:textId="77777777" w:rsidTr="00955E8A">
        <w:trPr>
          <w:trHeight w:val="525"/>
        </w:trPr>
        <w:tc>
          <w:tcPr>
            <w:tcW w:w="769" w:type="dxa"/>
            <w:vMerge/>
          </w:tcPr>
          <w:p w14:paraId="5D2E6CF6" w14:textId="77777777" w:rsidR="00955E8A" w:rsidRPr="00955E8A" w:rsidRDefault="00955E8A" w:rsidP="00B17E01">
            <w:pPr>
              <w:rPr>
                <w:rFonts w:ascii="Times New Roman" w:hAnsi="Times New Roman"/>
                <w:b/>
              </w:rPr>
            </w:pPr>
          </w:p>
        </w:tc>
        <w:tc>
          <w:tcPr>
            <w:tcW w:w="2827" w:type="dxa"/>
            <w:vAlign w:val="center"/>
          </w:tcPr>
          <w:p w14:paraId="5916EF3C" w14:textId="77777777" w:rsidR="00955E8A" w:rsidRPr="00955E8A" w:rsidRDefault="00955E8A" w:rsidP="00B17E01">
            <w:pPr>
              <w:rPr>
                <w:rFonts w:ascii="Times New Roman" w:hAnsi="Times New Roman"/>
              </w:rPr>
            </w:pPr>
            <w:r w:rsidRPr="00955E8A">
              <w:rPr>
                <w:rFonts w:ascii="Times New Roman" w:hAnsi="Times New Roman"/>
              </w:rPr>
              <w:t>Поддерживаемые ОС</w:t>
            </w:r>
          </w:p>
        </w:tc>
        <w:tc>
          <w:tcPr>
            <w:tcW w:w="5559" w:type="dxa"/>
            <w:vAlign w:val="center"/>
          </w:tcPr>
          <w:p w14:paraId="5FE4B0C7" w14:textId="77777777" w:rsidR="00955E8A" w:rsidRPr="00955E8A" w:rsidRDefault="00955E8A" w:rsidP="00B17E01">
            <w:pPr>
              <w:jc w:val="both"/>
              <w:rPr>
                <w:rFonts w:ascii="Times New Roman" w:hAnsi="Times New Roman"/>
                <w:lang w:val="en-US"/>
              </w:rPr>
            </w:pPr>
            <w:r w:rsidRPr="00955E8A">
              <w:rPr>
                <w:rFonts w:ascii="Times New Roman" w:hAnsi="Times New Roman"/>
                <w:lang w:val="en-US"/>
              </w:rPr>
              <w:t>Canonical® Ubuntu® LTS</w:t>
            </w:r>
          </w:p>
          <w:p w14:paraId="635EB648" w14:textId="77777777" w:rsidR="00955E8A" w:rsidRPr="00955E8A" w:rsidRDefault="00955E8A" w:rsidP="00B17E01">
            <w:pPr>
              <w:jc w:val="both"/>
              <w:rPr>
                <w:rFonts w:ascii="Times New Roman" w:hAnsi="Times New Roman"/>
                <w:lang w:val="en-US"/>
              </w:rPr>
            </w:pPr>
            <w:r w:rsidRPr="00955E8A">
              <w:rPr>
                <w:rFonts w:ascii="Times New Roman" w:hAnsi="Times New Roman"/>
                <w:lang w:val="en-US"/>
              </w:rPr>
              <w:t xml:space="preserve">Citrix® </w:t>
            </w:r>
            <w:proofErr w:type="spellStart"/>
            <w:r w:rsidRPr="00955E8A">
              <w:rPr>
                <w:rFonts w:ascii="Times New Roman" w:hAnsi="Times New Roman"/>
                <w:lang w:val="en-US"/>
              </w:rPr>
              <w:t>XenServer</w:t>
            </w:r>
            <w:proofErr w:type="spellEnd"/>
            <w:r w:rsidRPr="00955E8A">
              <w:rPr>
                <w:rFonts w:ascii="Times New Roman" w:hAnsi="Times New Roman"/>
                <w:lang w:val="en-US"/>
              </w:rPr>
              <w:t>®</w:t>
            </w:r>
          </w:p>
          <w:p w14:paraId="4383C8E4" w14:textId="77777777" w:rsidR="00955E8A" w:rsidRPr="00955E8A" w:rsidRDefault="00955E8A" w:rsidP="00B17E01">
            <w:pPr>
              <w:jc w:val="both"/>
              <w:rPr>
                <w:rFonts w:ascii="Times New Roman" w:hAnsi="Times New Roman"/>
                <w:lang w:val="en-US"/>
              </w:rPr>
            </w:pPr>
            <w:r w:rsidRPr="00955E8A">
              <w:rPr>
                <w:rFonts w:ascii="Times New Roman" w:hAnsi="Times New Roman"/>
                <w:lang w:val="en-US"/>
              </w:rPr>
              <w:t>Microsoft Windows Server® с Hyper-V</w:t>
            </w:r>
          </w:p>
          <w:p w14:paraId="31BE9969" w14:textId="77777777" w:rsidR="00955E8A" w:rsidRPr="00955E8A" w:rsidRDefault="00955E8A" w:rsidP="00B17E01">
            <w:pPr>
              <w:jc w:val="both"/>
              <w:rPr>
                <w:rFonts w:ascii="Times New Roman" w:hAnsi="Times New Roman"/>
                <w:lang w:val="en-US"/>
              </w:rPr>
            </w:pPr>
            <w:r w:rsidRPr="00955E8A">
              <w:rPr>
                <w:rFonts w:ascii="Times New Roman" w:hAnsi="Times New Roman"/>
                <w:lang w:val="en-US"/>
              </w:rPr>
              <w:t>Red Hat® Enterprise Linux</w:t>
            </w:r>
          </w:p>
          <w:p w14:paraId="78102F07" w14:textId="77777777" w:rsidR="00955E8A" w:rsidRPr="00955E8A" w:rsidRDefault="00955E8A" w:rsidP="00B17E01">
            <w:pPr>
              <w:jc w:val="both"/>
              <w:rPr>
                <w:rFonts w:ascii="Times New Roman" w:hAnsi="Times New Roman"/>
                <w:lang w:val="en-US"/>
              </w:rPr>
            </w:pPr>
            <w:r w:rsidRPr="00955E8A">
              <w:rPr>
                <w:rFonts w:ascii="Times New Roman" w:hAnsi="Times New Roman"/>
                <w:lang w:val="en-US"/>
              </w:rPr>
              <w:lastRenderedPageBreak/>
              <w:t>SUSE® Linux Enterprise Server</w:t>
            </w:r>
          </w:p>
          <w:p w14:paraId="1FE9103D" w14:textId="77777777" w:rsidR="00955E8A" w:rsidRPr="00955E8A" w:rsidRDefault="00955E8A" w:rsidP="00B17E01">
            <w:pPr>
              <w:jc w:val="both"/>
              <w:rPr>
                <w:rFonts w:ascii="Times New Roman" w:hAnsi="Times New Roman"/>
              </w:rPr>
            </w:pPr>
            <w:r w:rsidRPr="00955E8A">
              <w:rPr>
                <w:rFonts w:ascii="Times New Roman" w:hAnsi="Times New Roman"/>
                <w:lang w:val="en-US"/>
              </w:rPr>
              <w:t xml:space="preserve">VMware® </w:t>
            </w:r>
            <w:proofErr w:type="spellStart"/>
            <w:r w:rsidRPr="00955E8A">
              <w:rPr>
                <w:rFonts w:ascii="Times New Roman" w:hAnsi="Times New Roman"/>
                <w:lang w:val="en-US"/>
              </w:rPr>
              <w:t>ESXi</w:t>
            </w:r>
            <w:proofErr w:type="spellEnd"/>
          </w:p>
        </w:tc>
        <w:tc>
          <w:tcPr>
            <w:tcW w:w="1248" w:type="dxa"/>
            <w:vMerge/>
          </w:tcPr>
          <w:p w14:paraId="4B20AED4" w14:textId="77777777" w:rsidR="00955E8A" w:rsidRPr="00955E8A" w:rsidRDefault="00955E8A" w:rsidP="00B17E01">
            <w:pPr>
              <w:jc w:val="center"/>
              <w:rPr>
                <w:rFonts w:ascii="Times New Roman" w:hAnsi="Times New Roman"/>
                <w:b/>
              </w:rPr>
            </w:pPr>
          </w:p>
        </w:tc>
      </w:tr>
      <w:tr w:rsidR="00955E8A" w:rsidRPr="00115573" w14:paraId="29BA1366" w14:textId="77777777" w:rsidTr="00955E8A">
        <w:trPr>
          <w:trHeight w:val="525"/>
        </w:trPr>
        <w:tc>
          <w:tcPr>
            <w:tcW w:w="769" w:type="dxa"/>
            <w:vMerge/>
          </w:tcPr>
          <w:p w14:paraId="0A40385D" w14:textId="77777777" w:rsidR="00955E8A" w:rsidRPr="00955E8A" w:rsidRDefault="00955E8A" w:rsidP="00B17E01">
            <w:pPr>
              <w:rPr>
                <w:rFonts w:ascii="Times New Roman" w:hAnsi="Times New Roman"/>
                <w:b/>
              </w:rPr>
            </w:pPr>
          </w:p>
        </w:tc>
        <w:tc>
          <w:tcPr>
            <w:tcW w:w="2827" w:type="dxa"/>
            <w:vAlign w:val="center"/>
          </w:tcPr>
          <w:p w14:paraId="5CBEED3F" w14:textId="77777777" w:rsidR="00955E8A" w:rsidRPr="00955E8A" w:rsidRDefault="00955E8A" w:rsidP="00B17E01">
            <w:pPr>
              <w:rPr>
                <w:rFonts w:ascii="Times New Roman" w:hAnsi="Times New Roman"/>
              </w:rPr>
            </w:pPr>
            <w:r w:rsidRPr="00955E8A">
              <w:rPr>
                <w:rFonts w:ascii="Times New Roman" w:hAnsi="Times New Roman"/>
              </w:rPr>
              <w:t>Интеграция с платформами управления</w:t>
            </w:r>
          </w:p>
        </w:tc>
        <w:tc>
          <w:tcPr>
            <w:tcW w:w="5559" w:type="dxa"/>
            <w:vAlign w:val="center"/>
          </w:tcPr>
          <w:p w14:paraId="23A08333" w14:textId="77777777" w:rsidR="00955E8A" w:rsidRPr="00955E8A" w:rsidRDefault="00955E8A" w:rsidP="00B17E01">
            <w:pPr>
              <w:jc w:val="both"/>
              <w:rPr>
                <w:rFonts w:ascii="Times New Roman" w:hAnsi="Times New Roman"/>
              </w:rPr>
            </w:pPr>
            <w:r w:rsidRPr="00955E8A">
              <w:rPr>
                <w:rFonts w:ascii="Times New Roman" w:hAnsi="Times New Roman"/>
              </w:rPr>
              <w:t>Поддержка интеграции либо подключения к следующим платформам:</w:t>
            </w:r>
          </w:p>
          <w:p w14:paraId="5FD5F1EC" w14:textId="77777777" w:rsidR="00955E8A" w:rsidRPr="00955E8A" w:rsidRDefault="00955E8A" w:rsidP="00B17E01">
            <w:pPr>
              <w:jc w:val="both"/>
              <w:rPr>
                <w:rFonts w:ascii="Times New Roman" w:hAnsi="Times New Roman"/>
                <w:lang w:val="en-US"/>
              </w:rPr>
            </w:pPr>
            <w:r w:rsidRPr="00955E8A">
              <w:rPr>
                <w:rFonts w:ascii="Times New Roman" w:hAnsi="Times New Roman"/>
                <w:lang w:val="en-US"/>
              </w:rPr>
              <w:t xml:space="preserve">Microsoft® System Center, VMware® vCenter™, BMC Software, Nagios </w:t>
            </w:r>
            <w:r w:rsidRPr="00955E8A">
              <w:rPr>
                <w:rFonts w:ascii="Times New Roman" w:hAnsi="Times New Roman"/>
              </w:rPr>
              <w:t>и</w:t>
            </w:r>
            <w:r w:rsidRPr="00955E8A">
              <w:rPr>
                <w:rFonts w:ascii="Times New Roman" w:hAnsi="Times New Roman"/>
                <w:lang w:val="en-US"/>
              </w:rPr>
              <w:t xml:space="preserve"> Nagios XI, Oracle Enterprise Manager, HP Operations Manager, IBM Tivoli </w:t>
            </w:r>
            <w:proofErr w:type="spellStart"/>
            <w:r w:rsidRPr="00955E8A">
              <w:rPr>
                <w:rFonts w:ascii="Times New Roman" w:hAnsi="Times New Roman"/>
                <w:lang w:val="en-US"/>
              </w:rPr>
              <w:t>Netcool</w:t>
            </w:r>
            <w:proofErr w:type="spellEnd"/>
            <w:r w:rsidRPr="00955E8A">
              <w:rPr>
                <w:rFonts w:ascii="Times New Roman" w:hAnsi="Times New Roman"/>
                <w:lang w:val="en-US"/>
              </w:rPr>
              <w:t>/</w:t>
            </w:r>
            <w:proofErr w:type="spellStart"/>
            <w:r w:rsidRPr="00955E8A">
              <w:rPr>
                <w:rFonts w:ascii="Times New Roman" w:hAnsi="Times New Roman"/>
                <w:lang w:val="en-US"/>
              </w:rPr>
              <w:t>OMNIbus</w:t>
            </w:r>
            <w:proofErr w:type="spellEnd"/>
            <w:r w:rsidRPr="00955E8A">
              <w:rPr>
                <w:rFonts w:ascii="Times New Roman" w:hAnsi="Times New Roman"/>
                <w:lang w:val="en-US"/>
              </w:rPr>
              <w:t>, IBM Tivoli® Network Manager, CA Network and Systems Management</w:t>
            </w:r>
          </w:p>
        </w:tc>
        <w:tc>
          <w:tcPr>
            <w:tcW w:w="1248" w:type="dxa"/>
            <w:vMerge/>
          </w:tcPr>
          <w:p w14:paraId="2DAEE5FE" w14:textId="77777777" w:rsidR="00955E8A" w:rsidRPr="00955E8A" w:rsidRDefault="00955E8A" w:rsidP="00B17E01">
            <w:pPr>
              <w:jc w:val="center"/>
              <w:rPr>
                <w:rFonts w:ascii="Times New Roman" w:hAnsi="Times New Roman"/>
                <w:b/>
                <w:lang w:val="en-US"/>
              </w:rPr>
            </w:pPr>
          </w:p>
        </w:tc>
      </w:tr>
      <w:tr w:rsidR="00955E8A" w:rsidRPr="00955E8A" w14:paraId="3F120498" w14:textId="77777777" w:rsidTr="00955E8A">
        <w:trPr>
          <w:trHeight w:val="525"/>
        </w:trPr>
        <w:tc>
          <w:tcPr>
            <w:tcW w:w="769" w:type="dxa"/>
            <w:vMerge/>
          </w:tcPr>
          <w:p w14:paraId="6286E687" w14:textId="77777777" w:rsidR="00955E8A" w:rsidRPr="00955E8A" w:rsidRDefault="00955E8A" w:rsidP="00B17E01">
            <w:pPr>
              <w:rPr>
                <w:rFonts w:ascii="Times New Roman" w:hAnsi="Times New Roman"/>
                <w:b/>
                <w:lang w:val="en-US"/>
              </w:rPr>
            </w:pPr>
          </w:p>
        </w:tc>
        <w:tc>
          <w:tcPr>
            <w:tcW w:w="2827" w:type="dxa"/>
            <w:vAlign w:val="center"/>
          </w:tcPr>
          <w:p w14:paraId="6C46A4E7" w14:textId="77777777" w:rsidR="00955E8A" w:rsidRPr="00955E8A" w:rsidRDefault="00955E8A" w:rsidP="00B17E01">
            <w:pPr>
              <w:rPr>
                <w:rFonts w:ascii="Times New Roman" w:hAnsi="Times New Roman"/>
              </w:rPr>
            </w:pPr>
            <w:r w:rsidRPr="00955E8A">
              <w:rPr>
                <w:rFonts w:ascii="Times New Roman" w:hAnsi="Times New Roman"/>
              </w:rPr>
              <w:t>Программное обеспечение системы виртуализации</w:t>
            </w:r>
          </w:p>
        </w:tc>
        <w:tc>
          <w:tcPr>
            <w:tcW w:w="5559" w:type="dxa"/>
            <w:vAlign w:val="center"/>
          </w:tcPr>
          <w:p w14:paraId="6D312647" w14:textId="77777777" w:rsidR="00955E8A" w:rsidRPr="00955E8A" w:rsidRDefault="00955E8A" w:rsidP="00B17E01">
            <w:pPr>
              <w:jc w:val="both"/>
              <w:rPr>
                <w:rFonts w:ascii="Times New Roman" w:hAnsi="Times New Roman"/>
              </w:rPr>
            </w:pPr>
            <w:r w:rsidRPr="00955E8A">
              <w:rPr>
                <w:rFonts w:ascii="Times New Roman" w:hAnsi="Times New Roman"/>
              </w:rPr>
              <w:t>Поддержка не менее одного физического процессора.</w:t>
            </w:r>
          </w:p>
          <w:p w14:paraId="11967572" w14:textId="77777777" w:rsidR="00955E8A" w:rsidRPr="00955E8A" w:rsidRDefault="00955E8A" w:rsidP="00B17E01">
            <w:pPr>
              <w:rPr>
                <w:rFonts w:ascii="Times New Roman" w:hAnsi="Times New Roman"/>
              </w:rPr>
            </w:pPr>
            <w:r w:rsidRPr="00955E8A">
              <w:rPr>
                <w:rFonts w:ascii="Times New Roman" w:hAnsi="Times New Roman"/>
              </w:rPr>
              <w:t>Программное обеспечение системы виртуализации должно соответствовать следующим требованиям:</w:t>
            </w:r>
          </w:p>
          <w:p w14:paraId="54244F6F" w14:textId="77777777" w:rsidR="00955E8A" w:rsidRPr="00955E8A" w:rsidRDefault="00955E8A" w:rsidP="00B17E01">
            <w:pPr>
              <w:rPr>
                <w:rFonts w:ascii="Times New Roman" w:hAnsi="Times New Roman"/>
                <w:b/>
              </w:rPr>
            </w:pPr>
            <w:r w:rsidRPr="00955E8A">
              <w:rPr>
                <w:rFonts w:ascii="Times New Roman" w:hAnsi="Times New Roman"/>
                <w:b/>
              </w:rPr>
              <w:t>Гипервизор</w:t>
            </w:r>
          </w:p>
          <w:p w14:paraId="100837EF"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Установка гипервизора на «голое железо» (</w:t>
            </w:r>
            <w:proofErr w:type="spellStart"/>
            <w:r w:rsidRPr="00955E8A">
              <w:rPr>
                <w:rFonts w:ascii="Times New Roman" w:hAnsi="Times New Roman"/>
              </w:rPr>
              <w:t>bare-metal</w:t>
            </w:r>
            <w:proofErr w:type="spellEnd"/>
            <w:r w:rsidRPr="00955E8A">
              <w:rPr>
                <w:rFonts w:ascii="Times New Roman" w:hAnsi="Times New Roman"/>
              </w:rPr>
              <w:t>);</w:t>
            </w:r>
          </w:p>
          <w:p w14:paraId="265680CD"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Отсутствие базовой ОС общего назначения в составе гипервизора;</w:t>
            </w:r>
          </w:p>
          <w:p w14:paraId="5F97FC0E"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Минимальный объем гипервизора (не более 200 МБ);</w:t>
            </w:r>
          </w:p>
          <w:p w14:paraId="64AD9F24"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32- и 64-битных гостевых операционных систем (ОС); работающих на серверах стандартной архитектуры x86;</w:t>
            </w:r>
          </w:p>
          <w:p w14:paraId="73BF2428"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Возможность объединения физических серверов в кластер высокой доступности до 64 узлов, с автоматическим перезапуском ВМ в случае отказа физического сервера;</w:t>
            </w:r>
          </w:p>
          <w:p w14:paraId="06DB0AF2"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Возможность объединения физических серверов в кластер до 64 узлов, обеспечивающих постоянную доступность виртуальной машины с числом виртуальных процессоров до 4, даже в случае отказа физического сервера;</w:t>
            </w:r>
          </w:p>
          <w:p w14:paraId="1C3F957F"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 xml:space="preserve">Сохранение работоспособности кластерной службы при отказе более половины серверов; </w:t>
            </w:r>
          </w:p>
          <w:p w14:paraId="4E56E9B9"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хост-серверов с количеством процессоров до 576;</w:t>
            </w:r>
          </w:p>
          <w:p w14:paraId="77514E12"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хост-серверов с объемом памяти до 12 ТБ;</w:t>
            </w:r>
          </w:p>
          <w:p w14:paraId="052D1003"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Предоставление возможности использования функции «</w:t>
            </w:r>
            <w:proofErr w:type="spellStart"/>
            <w:r w:rsidRPr="00955E8A">
              <w:rPr>
                <w:rFonts w:ascii="Times New Roman" w:hAnsi="Times New Roman"/>
              </w:rPr>
              <w:t>Windows</w:t>
            </w:r>
            <w:proofErr w:type="spellEnd"/>
            <w:r w:rsidRPr="00955E8A">
              <w:rPr>
                <w:rFonts w:ascii="Times New Roman" w:hAnsi="Times New Roman"/>
              </w:rPr>
              <w:t xml:space="preserve"> XP </w:t>
            </w:r>
            <w:proofErr w:type="spellStart"/>
            <w:r w:rsidRPr="00955E8A">
              <w:rPr>
                <w:rFonts w:ascii="Times New Roman" w:hAnsi="Times New Roman"/>
              </w:rPr>
              <w:t>Mode</w:t>
            </w:r>
            <w:proofErr w:type="spellEnd"/>
            <w:r w:rsidRPr="00955E8A">
              <w:rPr>
                <w:rFonts w:ascii="Times New Roman" w:hAnsi="Times New Roman"/>
              </w:rPr>
              <w:t>» и аналогов для гостевых ОС;</w:t>
            </w:r>
          </w:p>
          <w:p w14:paraId="2CCC0627" w14:textId="77777777" w:rsidR="00955E8A" w:rsidRPr="00955E8A" w:rsidRDefault="00955E8A" w:rsidP="00B17E01">
            <w:pPr>
              <w:rPr>
                <w:rFonts w:ascii="Times New Roman" w:hAnsi="Times New Roman"/>
                <w:b/>
              </w:rPr>
            </w:pPr>
            <w:r w:rsidRPr="00955E8A">
              <w:rPr>
                <w:rFonts w:ascii="Times New Roman" w:hAnsi="Times New Roman"/>
                <w:b/>
              </w:rPr>
              <w:t>Подсистема управления оперативной памятью</w:t>
            </w:r>
          </w:p>
          <w:p w14:paraId="2A14CF73"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расширенных механизмов оптимизации оперативной памяти физического хоста (</w:t>
            </w:r>
            <w:proofErr w:type="spellStart"/>
            <w:r w:rsidRPr="00955E8A">
              <w:rPr>
                <w:rFonts w:ascii="Times New Roman" w:hAnsi="Times New Roman"/>
              </w:rPr>
              <w:t>дедупликация</w:t>
            </w:r>
            <w:proofErr w:type="spellEnd"/>
            <w:r w:rsidRPr="00955E8A">
              <w:rPr>
                <w:rFonts w:ascii="Times New Roman" w:hAnsi="Times New Roman"/>
              </w:rPr>
              <w:t xml:space="preserve"> страниц памяти, динамическое распределение, выгрузка в своп область, компрессия);</w:t>
            </w:r>
          </w:p>
          <w:p w14:paraId="7B673AFA"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lastRenderedPageBreak/>
              <w:t xml:space="preserve">Одновременное использование технологии </w:t>
            </w:r>
            <w:proofErr w:type="spellStart"/>
            <w:r w:rsidRPr="00955E8A">
              <w:rPr>
                <w:rFonts w:ascii="Times New Roman" w:hAnsi="Times New Roman"/>
              </w:rPr>
              <w:t>vNUMA</w:t>
            </w:r>
            <w:proofErr w:type="spellEnd"/>
            <w:r w:rsidRPr="00955E8A">
              <w:rPr>
                <w:rFonts w:ascii="Times New Roman" w:hAnsi="Times New Roman"/>
              </w:rPr>
              <w:t xml:space="preserve"> и механизмов оптимизации использования оперативной памяти сервера;</w:t>
            </w:r>
          </w:p>
          <w:p w14:paraId="424E7E9C"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до 16 NUMA узлов на хост;</w:t>
            </w:r>
          </w:p>
          <w:p w14:paraId="585BEED4"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 xml:space="preserve">Поддержка технологии </w:t>
            </w:r>
            <w:r w:rsidRPr="00955E8A">
              <w:rPr>
                <w:rFonts w:ascii="Times New Roman" w:hAnsi="Times New Roman"/>
                <w:lang w:val="en-US"/>
              </w:rPr>
              <w:t>Reliable</w:t>
            </w:r>
            <w:r w:rsidRPr="00955E8A">
              <w:rPr>
                <w:rFonts w:ascii="Times New Roman" w:hAnsi="Times New Roman"/>
              </w:rPr>
              <w:t xml:space="preserve"> </w:t>
            </w:r>
            <w:r w:rsidRPr="00955E8A">
              <w:rPr>
                <w:rFonts w:ascii="Times New Roman" w:hAnsi="Times New Roman"/>
                <w:lang w:val="en-US"/>
              </w:rPr>
              <w:t>Memory</w:t>
            </w:r>
            <w:r w:rsidRPr="00955E8A">
              <w:rPr>
                <w:rFonts w:ascii="Times New Roman" w:hAnsi="Times New Roman"/>
              </w:rPr>
              <w:t xml:space="preserve"> (достоверной памяти).</w:t>
            </w:r>
          </w:p>
          <w:p w14:paraId="59E611C8" w14:textId="77777777" w:rsidR="00955E8A" w:rsidRPr="00955E8A" w:rsidRDefault="00955E8A" w:rsidP="00B17E01">
            <w:pPr>
              <w:rPr>
                <w:rFonts w:ascii="Times New Roman" w:hAnsi="Times New Roman"/>
                <w:b/>
              </w:rPr>
            </w:pPr>
            <w:r w:rsidRPr="00955E8A">
              <w:rPr>
                <w:rFonts w:ascii="Times New Roman" w:hAnsi="Times New Roman"/>
                <w:b/>
              </w:rPr>
              <w:t>Подсистема взаимодействия с системами хранения данных</w:t>
            </w:r>
          </w:p>
          <w:p w14:paraId="6A450C88"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Интеграция с системами хранения данных для повышения производительности операций ввода-вывода;</w:t>
            </w:r>
          </w:p>
          <w:p w14:paraId="75FEA64E"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Интеграция с системами хранения данных для передачи информации о томах, доступных виртуальной платформе;</w:t>
            </w:r>
          </w:p>
          <w:p w14:paraId="453EE390"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 xml:space="preserve">Возможность создания низкоуровневого хранилища для виртуальных машин, с которым позволены операции на уровне массива: </w:t>
            </w:r>
            <w:proofErr w:type="spellStart"/>
            <w:r w:rsidRPr="00955E8A">
              <w:rPr>
                <w:rFonts w:ascii="Times New Roman" w:hAnsi="Times New Roman"/>
              </w:rPr>
              <w:t>снапшоты</w:t>
            </w:r>
            <w:proofErr w:type="spellEnd"/>
            <w:r w:rsidRPr="00955E8A">
              <w:rPr>
                <w:rFonts w:ascii="Times New Roman" w:hAnsi="Times New Roman"/>
              </w:rPr>
              <w:t xml:space="preserve"> дискового уровня, репликация, </w:t>
            </w:r>
            <w:proofErr w:type="spellStart"/>
            <w:r w:rsidRPr="00955E8A">
              <w:rPr>
                <w:rFonts w:ascii="Times New Roman" w:hAnsi="Times New Roman"/>
              </w:rPr>
              <w:t>дедубликация</w:t>
            </w:r>
            <w:proofErr w:type="spellEnd"/>
            <w:r w:rsidRPr="00955E8A">
              <w:rPr>
                <w:rFonts w:ascii="Times New Roman" w:hAnsi="Times New Roman"/>
              </w:rPr>
              <w:t>, клонирование;</w:t>
            </w:r>
          </w:p>
          <w:p w14:paraId="18ACF471"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Идентификация и контроль нагрузки на дисковые тома;</w:t>
            </w:r>
          </w:p>
          <w:p w14:paraId="3E2A4075"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Использование специализированной кластерной файловой системы для оптимизации работы с виртуальными машинами и снижения издержек по управлению размещением дисков виртуальных машин;</w:t>
            </w:r>
          </w:p>
          <w:p w14:paraId="75F7A530"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томов системы хранения до 64 ТБ;</w:t>
            </w:r>
          </w:p>
          <w:p w14:paraId="388916BA"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Управление приоритетом операций ввода-вывода для пользовательских ВМ и служебных нужд на разных физических хостах при работе с хранилищем;</w:t>
            </w:r>
          </w:p>
          <w:p w14:paraId="7E39B3CF"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Автоматическое определение нормальных показателей времени отклика для корректного управления приоритетом операций ввода\вывода;</w:t>
            </w:r>
          </w:p>
          <w:p w14:paraId="06B40F07"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 xml:space="preserve">Поддержка передачи данных по протоколу </w:t>
            </w:r>
            <w:r w:rsidRPr="00955E8A">
              <w:rPr>
                <w:rFonts w:ascii="Times New Roman" w:hAnsi="Times New Roman"/>
                <w:lang w:val="en-US"/>
              </w:rPr>
              <w:t>Fiber</w:t>
            </w:r>
            <w:r w:rsidRPr="00955E8A">
              <w:rPr>
                <w:rFonts w:ascii="Times New Roman" w:hAnsi="Times New Roman"/>
              </w:rPr>
              <w:t xml:space="preserve"> </w:t>
            </w:r>
            <w:r w:rsidRPr="00955E8A">
              <w:rPr>
                <w:rFonts w:ascii="Times New Roman" w:hAnsi="Times New Roman"/>
                <w:lang w:val="en-US"/>
              </w:rPr>
              <w:t>Channel</w:t>
            </w:r>
            <w:r w:rsidRPr="00955E8A">
              <w:rPr>
                <w:rFonts w:ascii="Times New Roman" w:hAnsi="Times New Roman"/>
              </w:rPr>
              <w:t>, включая все элементы сети хранения данных, со скоростью до 16 Гбит/сек;</w:t>
            </w:r>
          </w:p>
          <w:p w14:paraId="44B138B7"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 xml:space="preserve">Поддержка репликации данных виртуальных машин между хранилищами через сеть </w:t>
            </w:r>
            <w:r w:rsidRPr="00955E8A">
              <w:rPr>
                <w:rFonts w:ascii="Times New Roman" w:hAnsi="Times New Roman"/>
                <w:lang w:val="en-US"/>
              </w:rPr>
              <w:t>LAN</w:t>
            </w:r>
            <w:r w:rsidRPr="00955E8A">
              <w:rPr>
                <w:rFonts w:ascii="Times New Roman" w:hAnsi="Times New Roman"/>
              </w:rPr>
              <w:t xml:space="preserve"> или </w:t>
            </w:r>
            <w:r w:rsidRPr="00955E8A">
              <w:rPr>
                <w:rFonts w:ascii="Times New Roman" w:hAnsi="Times New Roman"/>
                <w:lang w:val="en-US"/>
              </w:rPr>
              <w:t>WAN</w:t>
            </w:r>
            <w:r w:rsidRPr="00955E8A">
              <w:rPr>
                <w:rFonts w:ascii="Times New Roman" w:hAnsi="Times New Roman"/>
              </w:rPr>
              <w:t xml:space="preserve"> встроенными средствами системы виртуализации;</w:t>
            </w:r>
          </w:p>
          <w:p w14:paraId="5DD98EA8" w14:textId="77777777" w:rsidR="00955E8A" w:rsidRPr="00955E8A" w:rsidRDefault="009F66C9" w:rsidP="00955E8A">
            <w:pPr>
              <w:pStyle w:val="a3"/>
              <w:numPr>
                <w:ilvl w:val="0"/>
                <w:numId w:val="5"/>
              </w:numPr>
              <w:spacing w:line="240" w:lineRule="auto"/>
              <w:rPr>
                <w:rFonts w:ascii="Times New Roman" w:hAnsi="Times New Roman"/>
              </w:rPr>
            </w:pPr>
            <w:r w:rsidRPr="00955E8A">
              <w:rPr>
                <w:rFonts w:ascii="Times New Roman" w:hAnsi="Times New Roman"/>
              </w:rPr>
              <w:t>Поддержка кеширования данных виртуальных машин,</w:t>
            </w:r>
            <w:r w:rsidR="00955E8A" w:rsidRPr="00955E8A">
              <w:rPr>
                <w:rFonts w:ascii="Times New Roman" w:hAnsi="Times New Roman"/>
              </w:rPr>
              <w:t xml:space="preserve"> предназначенных для записи на диск на локальной твердотельной памяти сервера (</w:t>
            </w:r>
            <w:r w:rsidR="00955E8A" w:rsidRPr="00955E8A">
              <w:rPr>
                <w:rFonts w:ascii="Times New Roman" w:hAnsi="Times New Roman"/>
                <w:lang w:val="en-US"/>
              </w:rPr>
              <w:t>SSD</w:t>
            </w:r>
            <w:r w:rsidR="00955E8A" w:rsidRPr="00955E8A">
              <w:rPr>
                <w:rFonts w:ascii="Times New Roman" w:hAnsi="Times New Roman"/>
              </w:rPr>
              <w:t>).</w:t>
            </w:r>
          </w:p>
          <w:p w14:paraId="7E42BC7D" w14:textId="77777777" w:rsidR="00955E8A" w:rsidRPr="00955E8A" w:rsidRDefault="00955E8A" w:rsidP="00B17E01">
            <w:pPr>
              <w:rPr>
                <w:rFonts w:ascii="Times New Roman" w:hAnsi="Times New Roman"/>
                <w:b/>
              </w:rPr>
            </w:pPr>
            <w:r w:rsidRPr="00955E8A">
              <w:rPr>
                <w:rFonts w:ascii="Times New Roman" w:hAnsi="Times New Roman"/>
                <w:b/>
              </w:rPr>
              <w:t>Подсистема взаимодействия с сетью передачи данных</w:t>
            </w:r>
          </w:p>
          <w:p w14:paraId="6145F21B"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Управление приоритетом операций ввода-вывода для пользовательских ВМ и служебных нужд на разных физических хостах при работе с локальной сетью;</w:t>
            </w:r>
          </w:p>
          <w:p w14:paraId="5365E8D3"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lastRenderedPageBreak/>
              <w:t xml:space="preserve">Обеспечение поддержки виртуальных коммутаторов с технологиями </w:t>
            </w:r>
            <w:proofErr w:type="spellStart"/>
            <w:r w:rsidRPr="00955E8A">
              <w:rPr>
                <w:rFonts w:ascii="Times New Roman" w:hAnsi="Times New Roman"/>
              </w:rPr>
              <w:t>Port</w:t>
            </w:r>
            <w:proofErr w:type="spellEnd"/>
            <w:r w:rsidRPr="00955E8A">
              <w:rPr>
                <w:rFonts w:ascii="Times New Roman" w:hAnsi="Times New Roman"/>
              </w:rPr>
              <w:t xml:space="preserve"> </w:t>
            </w:r>
            <w:proofErr w:type="spellStart"/>
            <w:r w:rsidRPr="00955E8A">
              <w:rPr>
                <w:rFonts w:ascii="Times New Roman" w:hAnsi="Times New Roman"/>
              </w:rPr>
              <w:t>Groups</w:t>
            </w:r>
            <w:proofErr w:type="spellEnd"/>
            <w:r w:rsidRPr="00955E8A">
              <w:rPr>
                <w:rFonts w:ascii="Times New Roman" w:hAnsi="Times New Roman"/>
              </w:rPr>
              <w:t xml:space="preserve">, </w:t>
            </w:r>
            <w:proofErr w:type="spellStart"/>
            <w:r w:rsidRPr="00955E8A">
              <w:rPr>
                <w:rFonts w:ascii="Times New Roman" w:hAnsi="Times New Roman"/>
              </w:rPr>
              <w:t>Traffic</w:t>
            </w:r>
            <w:proofErr w:type="spellEnd"/>
            <w:r w:rsidRPr="00955E8A">
              <w:rPr>
                <w:rFonts w:ascii="Times New Roman" w:hAnsi="Times New Roman"/>
              </w:rPr>
              <w:t xml:space="preserve"> </w:t>
            </w:r>
            <w:proofErr w:type="spellStart"/>
            <w:r w:rsidRPr="00955E8A">
              <w:rPr>
                <w:rFonts w:ascii="Times New Roman" w:hAnsi="Times New Roman"/>
              </w:rPr>
              <w:t>Shaping</w:t>
            </w:r>
            <w:proofErr w:type="spellEnd"/>
            <w:r w:rsidRPr="00955E8A">
              <w:rPr>
                <w:rFonts w:ascii="Times New Roman" w:hAnsi="Times New Roman"/>
              </w:rPr>
              <w:t xml:space="preserve"> и VLAN;</w:t>
            </w:r>
          </w:p>
          <w:p w14:paraId="07A1B987"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 xml:space="preserve">Поддержка </w:t>
            </w:r>
            <w:proofErr w:type="spellStart"/>
            <w:r w:rsidRPr="00955E8A">
              <w:rPr>
                <w:rFonts w:ascii="Times New Roman" w:hAnsi="Times New Roman"/>
              </w:rPr>
              <w:t>распредленных</w:t>
            </w:r>
            <w:proofErr w:type="spellEnd"/>
            <w:r w:rsidRPr="00955E8A">
              <w:rPr>
                <w:rFonts w:ascii="Times New Roman" w:hAnsi="Times New Roman"/>
              </w:rPr>
              <w:t xml:space="preserve"> виртуальных коммутаторов для серверов виртуализации управляемых централизованно;</w:t>
            </w:r>
          </w:p>
          <w:p w14:paraId="62571F79"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Функция фильтрации сетевых пакетов BPDU;</w:t>
            </w:r>
          </w:p>
          <w:p w14:paraId="435F3DF9"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распределенных по физическим серверам виртуальных коммутаторов:</w:t>
            </w:r>
          </w:p>
          <w:p w14:paraId="37D94B34" w14:textId="77777777" w:rsidR="00955E8A" w:rsidRPr="00955E8A" w:rsidRDefault="00955E8A" w:rsidP="00955E8A">
            <w:pPr>
              <w:pStyle w:val="a3"/>
              <w:numPr>
                <w:ilvl w:val="2"/>
                <w:numId w:val="4"/>
              </w:numPr>
              <w:spacing w:line="240" w:lineRule="auto"/>
              <w:rPr>
                <w:rFonts w:ascii="Times New Roman" w:hAnsi="Times New Roman"/>
              </w:rPr>
            </w:pPr>
            <w:r w:rsidRPr="00955E8A">
              <w:rPr>
                <w:rFonts w:ascii="Times New Roman" w:hAnsi="Times New Roman"/>
              </w:rPr>
              <w:t>Не менее 128 распределенных виртуальных коммутатора на сервер управления;</w:t>
            </w:r>
          </w:p>
          <w:p w14:paraId="2626EA40" w14:textId="77777777" w:rsidR="00955E8A" w:rsidRPr="00955E8A" w:rsidRDefault="00955E8A" w:rsidP="00955E8A">
            <w:pPr>
              <w:pStyle w:val="a3"/>
              <w:numPr>
                <w:ilvl w:val="2"/>
                <w:numId w:val="4"/>
              </w:numPr>
              <w:spacing w:line="240" w:lineRule="auto"/>
              <w:rPr>
                <w:rFonts w:ascii="Times New Roman" w:hAnsi="Times New Roman"/>
              </w:rPr>
            </w:pPr>
            <w:r w:rsidRPr="00955E8A">
              <w:rPr>
                <w:rFonts w:ascii="Times New Roman" w:hAnsi="Times New Roman"/>
              </w:rPr>
              <w:t>Не менее 60000 портов;</w:t>
            </w:r>
          </w:p>
          <w:p w14:paraId="3DF5635B" w14:textId="77777777" w:rsidR="00955E8A" w:rsidRPr="00955E8A" w:rsidRDefault="00955E8A" w:rsidP="00955E8A">
            <w:pPr>
              <w:pStyle w:val="a3"/>
              <w:numPr>
                <w:ilvl w:val="2"/>
                <w:numId w:val="4"/>
              </w:numPr>
              <w:spacing w:line="240" w:lineRule="auto"/>
              <w:rPr>
                <w:rFonts w:ascii="Times New Roman" w:hAnsi="Times New Roman"/>
              </w:rPr>
            </w:pPr>
            <w:r w:rsidRPr="00955E8A">
              <w:rPr>
                <w:rFonts w:ascii="Times New Roman" w:hAnsi="Times New Roman"/>
              </w:rPr>
              <w:t>Не менее 1000 серверов на один распределенный виртуальный коммутатор;</w:t>
            </w:r>
          </w:p>
          <w:p w14:paraId="09F16630"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протокола LACP;</w:t>
            </w:r>
          </w:p>
          <w:p w14:paraId="0CEA07E6"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 xml:space="preserve">Наличие функции резервного копирования и восстановления конфигурации распределенного виртуального коммутатора; </w:t>
            </w:r>
          </w:p>
          <w:p w14:paraId="093DA879"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 xml:space="preserve">Поддержка функции </w:t>
            </w:r>
            <w:proofErr w:type="spellStart"/>
            <w:r w:rsidRPr="00955E8A">
              <w:rPr>
                <w:rFonts w:ascii="Times New Roman" w:hAnsi="Times New Roman"/>
              </w:rPr>
              <w:t>зеркалирования</w:t>
            </w:r>
            <w:proofErr w:type="spellEnd"/>
            <w:r w:rsidRPr="00955E8A">
              <w:rPr>
                <w:rFonts w:ascii="Times New Roman" w:hAnsi="Times New Roman"/>
              </w:rPr>
              <w:t xml:space="preserve"> трафика, совместимой с </w:t>
            </w:r>
            <w:proofErr w:type="spellStart"/>
            <w:r w:rsidRPr="00955E8A">
              <w:rPr>
                <w:rFonts w:ascii="Times New Roman" w:hAnsi="Times New Roman"/>
              </w:rPr>
              <w:t>Cisco</w:t>
            </w:r>
            <w:proofErr w:type="spellEnd"/>
            <w:r w:rsidRPr="00955E8A">
              <w:rPr>
                <w:rFonts w:ascii="Times New Roman" w:hAnsi="Times New Roman"/>
              </w:rPr>
              <w:t xml:space="preserve"> RSPAN;</w:t>
            </w:r>
          </w:p>
          <w:p w14:paraId="1D74D9FD"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 xml:space="preserve">Поддержка протокола </w:t>
            </w:r>
            <w:proofErr w:type="spellStart"/>
            <w:r w:rsidRPr="00955E8A">
              <w:rPr>
                <w:rFonts w:ascii="Times New Roman" w:hAnsi="Times New Roman"/>
              </w:rPr>
              <w:t>Net</w:t>
            </w:r>
            <w:proofErr w:type="spellEnd"/>
            <w:r w:rsidRPr="00955E8A">
              <w:rPr>
                <w:rFonts w:ascii="Times New Roman" w:hAnsi="Times New Roman"/>
              </w:rPr>
              <w:t xml:space="preserve"> </w:t>
            </w:r>
            <w:proofErr w:type="spellStart"/>
            <w:r w:rsidRPr="00955E8A">
              <w:rPr>
                <w:rFonts w:ascii="Times New Roman" w:hAnsi="Times New Roman"/>
              </w:rPr>
              <w:t>Flow</w:t>
            </w:r>
            <w:proofErr w:type="spellEnd"/>
            <w:r w:rsidRPr="00955E8A">
              <w:rPr>
                <w:rFonts w:ascii="Times New Roman" w:hAnsi="Times New Roman"/>
              </w:rPr>
              <w:t xml:space="preserve"> v10;</w:t>
            </w:r>
          </w:p>
          <w:p w14:paraId="26DB82F2"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мониторинга по протоколу SNMP v3;</w:t>
            </w:r>
          </w:p>
          <w:p w14:paraId="4E3B550E"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 xml:space="preserve">Поддержка третьих модулей для интеграции с виртуальной локальной сети со стандартными средствами управления физической инфраструктуры локальной сети предприятия; </w:t>
            </w:r>
          </w:p>
          <w:p w14:paraId="553ADD71"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технологии PVLAN;</w:t>
            </w:r>
          </w:p>
          <w:p w14:paraId="4E4E0C58"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 xml:space="preserve">Поддержка технологии </w:t>
            </w:r>
            <w:r w:rsidRPr="00955E8A">
              <w:rPr>
                <w:rFonts w:ascii="Times New Roman" w:hAnsi="Times New Roman"/>
                <w:lang w:val="en-US"/>
              </w:rPr>
              <w:t>VXLAN</w:t>
            </w:r>
            <w:r w:rsidRPr="00955E8A">
              <w:rPr>
                <w:rFonts w:ascii="Times New Roman" w:hAnsi="Times New Roman"/>
              </w:rPr>
              <w:t>;</w:t>
            </w:r>
          </w:p>
          <w:p w14:paraId="233C7312"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сетевых карт со скоростью передачи данных до 100 Гбит/сек.</w:t>
            </w:r>
          </w:p>
          <w:p w14:paraId="611750FB" w14:textId="77777777" w:rsidR="00955E8A" w:rsidRPr="00955E8A" w:rsidRDefault="00955E8A" w:rsidP="00B17E01">
            <w:pPr>
              <w:rPr>
                <w:rFonts w:ascii="Times New Roman" w:hAnsi="Times New Roman"/>
                <w:b/>
              </w:rPr>
            </w:pPr>
            <w:r w:rsidRPr="00955E8A">
              <w:rPr>
                <w:rFonts w:ascii="Times New Roman" w:hAnsi="Times New Roman"/>
                <w:b/>
              </w:rPr>
              <w:t>Требования к виртуальным машинам</w:t>
            </w:r>
          </w:p>
          <w:p w14:paraId="568A860C"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создания виртуальных машин с объемом оперативной памяти не менее 6128 ГБ;</w:t>
            </w:r>
          </w:p>
          <w:p w14:paraId="1B456489"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не менее 128 виртуальных процессоров для одной виртуальной машины (ВМ);</w:t>
            </w:r>
          </w:p>
          <w:p w14:paraId="502E9E01"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Возможность распределения виртуальных процессоров ВМ по виртуальным сокетам, создание многоядерных виртуальных процессоров для отдельных ВМ;</w:t>
            </w:r>
          </w:p>
          <w:p w14:paraId="27707C15"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«Горячее» добавление процессоров и оперативной памяти для работающей гостевой ОС (для поддерживаемых ОС - без остановки работы гостевой ОС);</w:t>
            </w:r>
          </w:p>
          <w:p w14:paraId="215504CD"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 xml:space="preserve">Поддержка </w:t>
            </w:r>
            <w:proofErr w:type="spellStart"/>
            <w:r w:rsidRPr="00955E8A">
              <w:rPr>
                <w:rFonts w:ascii="Times New Roman" w:hAnsi="Times New Roman"/>
                <w:lang w:val="en-US"/>
              </w:rPr>
              <w:t>vNUMA</w:t>
            </w:r>
            <w:proofErr w:type="spellEnd"/>
            <w:r w:rsidRPr="00955E8A">
              <w:rPr>
                <w:rFonts w:ascii="Times New Roman" w:hAnsi="Times New Roman"/>
              </w:rPr>
              <w:t xml:space="preserve"> для «горячего» добавления памяти;</w:t>
            </w:r>
          </w:p>
          <w:p w14:paraId="55A5F7C6"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Возможность создания снимков состояния ВМ (как работающей, так и остановленной);</w:t>
            </w:r>
          </w:p>
          <w:p w14:paraId="5B1F55D2"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виртуального графического адаптера с изменяемым размером памяти (до 2 ГБ) и поддержка 3D графики для виртуальных машин;</w:t>
            </w:r>
          </w:p>
          <w:p w14:paraId="5C2C52E5"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lastRenderedPageBreak/>
              <w:t>Поддержка технологии 3</w:t>
            </w:r>
            <w:r w:rsidRPr="00955E8A">
              <w:rPr>
                <w:rFonts w:ascii="Times New Roman" w:hAnsi="Times New Roman"/>
                <w:lang w:val="en-US"/>
              </w:rPr>
              <w:t>D</w:t>
            </w:r>
            <w:r w:rsidRPr="00955E8A">
              <w:rPr>
                <w:rFonts w:ascii="Times New Roman" w:hAnsi="Times New Roman"/>
              </w:rPr>
              <w:t xml:space="preserve"> графики </w:t>
            </w:r>
            <w:r w:rsidRPr="00955E8A">
              <w:rPr>
                <w:rFonts w:ascii="Times New Roman" w:hAnsi="Times New Roman"/>
                <w:lang w:val="en-US"/>
              </w:rPr>
              <w:t>NVIDIA</w:t>
            </w:r>
            <w:r w:rsidRPr="00955E8A">
              <w:rPr>
                <w:rFonts w:ascii="Times New Roman" w:hAnsi="Times New Roman"/>
              </w:rPr>
              <w:t xml:space="preserve"> </w:t>
            </w:r>
            <w:r w:rsidRPr="00955E8A">
              <w:rPr>
                <w:rFonts w:ascii="Times New Roman" w:hAnsi="Times New Roman"/>
                <w:lang w:val="en-US"/>
              </w:rPr>
              <w:t>GRID</w:t>
            </w:r>
            <w:r w:rsidRPr="00955E8A">
              <w:rPr>
                <w:rFonts w:ascii="Times New Roman" w:hAnsi="Times New Roman"/>
              </w:rPr>
              <w:t>;</w:t>
            </w:r>
          </w:p>
          <w:p w14:paraId="2B7513D4"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«Горячее» добавление и увеличение размеров виртуальных дисков для работающей гостевой ОС. Горячее отключение дисков из конфигурации виртуальной машины;</w:t>
            </w:r>
          </w:p>
          <w:p w14:paraId="4586706D"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дисков виртуальных машин объемом до 62 ТБ;</w:t>
            </w:r>
          </w:p>
          <w:p w14:paraId="5193D938"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Возможность прямого подключения тома системы хранения к ВМ;</w:t>
            </w:r>
          </w:p>
          <w:p w14:paraId="30010818"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устройств USB (включая версию 3.0) в виртуальных машинах;</w:t>
            </w:r>
          </w:p>
          <w:p w14:paraId="32A056E3"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Возможность прямого подключения PCI/</w:t>
            </w:r>
            <w:proofErr w:type="spellStart"/>
            <w:r w:rsidRPr="00955E8A">
              <w:rPr>
                <w:rFonts w:ascii="Times New Roman" w:hAnsi="Times New Roman"/>
              </w:rPr>
              <w:t>PCIe</w:t>
            </w:r>
            <w:proofErr w:type="spellEnd"/>
            <w:r w:rsidRPr="00955E8A">
              <w:rPr>
                <w:rFonts w:ascii="Times New Roman" w:hAnsi="Times New Roman"/>
              </w:rPr>
              <w:t xml:space="preserve"> устройств физического сервера к ВМ;</w:t>
            </w:r>
          </w:p>
          <w:p w14:paraId="4C3217F5"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 xml:space="preserve">Возможность прямого подключения </w:t>
            </w:r>
            <w:r w:rsidRPr="00955E8A">
              <w:rPr>
                <w:rFonts w:ascii="Times New Roman" w:hAnsi="Times New Roman"/>
                <w:lang w:val="en-US"/>
              </w:rPr>
              <w:t>SCSI</w:t>
            </w:r>
            <w:r w:rsidRPr="00955E8A">
              <w:rPr>
                <w:rFonts w:ascii="Times New Roman" w:hAnsi="Times New Roman"/>
              </w:rPr>
              <w:t>/</w:t>
            </w:r>
            <w:proofErr w:type="spellStart"/>
            <w:r w:rsidRPr="00955E8A">
              <w:rPr>
                <w:rFonts w:ascii="Times New Roman" w:hAnsi="Times New Roman"/>
                <w:lang w:val="en-US"/>
              </w:rPr>
              <w:t>NVMe</w:t>
            </w:r>
            <w:proofErr w:type="spellEnd"/>
            <w:r w:rsidRPr="00955E8A">
              <w:rPr>
                <w:rFonts w:ascii="Times New Roman" w:hAnsi="Times New Roman"/>
              </w:rPr>
              <w:t xml:space="preserve"> адаптеров к ВМ;</w:t>
            </w:r>
          </w:p>
          <w:p w14:paraId="38CDF582"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Создание виртуальных машин с динамически расширяющимися дисками (выделение пространства по мере заполнения);</w:t>
            </w:r>
          </w:p>
          <w:p w14:paraId="50505E75" w14:textId="77777777" w:rsidR="00955E8A" w:rsidRPr="00955E8A" w:rsidRDefault="00955E8A" w:rsidP="00955E8A">
            <w:pPr>
              <w:pStyle w:val="a3"/>
              <w:numPr>
                <w:ilvl w:val="0"/>
                <w:numId w:val="5"/>
              </w:numPr>
              <w:spacing w:line="240" w:lineRule="auto"/>
              <w:rPr>
                <w:rFonts w:ascii="Times New Roman" w:hAnsi="Times New Roman"/>
              </w:rPr>
            </w:pPr>
            <w:r w:rsidRPr="00955E8A">
              <w:rPr>
                <w:rFonts w:ascii="Times New Roman" w:hAnsi="Times New Roman"/>
              </w:rPr>
              <w:t>Поддержка технологии NPIV.</w:t>
            </w:r>
          </w:p>
          <w:p w14:paraId="36448D5D" w14:textId="77777777" w:rsidR="00955E8A" w:rsidRPr="00955E8A" w:rsidRDefault="00955E8A" w:rsidP="00B17E01">
            <w:pPr>
              <w:rPr>
                <w:rFonts w:ascii="Times New Roman" w:hAnsi="Times New Roman"/>
                <w:b/>
              </w:rPr>
            </w:pPr>
            <w:r w:rsidRPr="00955E8A">
              <w:rPr>
                <w:rFonts w:ascii="Times New Roman" w:hAnsi="Times New Roman"/>
                <w:b/>
              </w:rPr>
              <w:t>Дополнительные функции</w:t>
            </w:r>
          </w:p>
          <w:p w14:paraId="7EF000F9"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Поддержка создания иерархичной структуры пулов вычислительных ресурсов (CPU/RAM) физических серверов с назначением приоритетов или выделенного резерва по ресурсам;</w:t>
            </w:r>
          </w:p>
          <w:p w14:paraId="586248A4"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Миграция ВМ между системами хранения данных без простоев с поддержкой миграции нескольких ВМ одновременно;</w:t>
            </w:r>
          </w:p>
          <w:p w14:paraId="4D89A2E7"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Миграция ВМ между виртуальными коммутаторами без простоев;</w:t>
            </w:r>
          </w:p>
          <w:p w14:paraId="343B6444"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Миграция ВМ между серверами управления без простоев;</w:t>
            </w:r>
          </w:p>
          <w:p w14:paraId="65825134"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 xml:space="preserve">Миграция ВМ с задержками в канале до 150мс </w:t>
            </w:r>
            <w:r w:rsidRPr="00955E8A">
              <w:rPr>
                <w:rFonts w:ascii="Times New Roman" w:hAnsi="Times New Roman"/>
                <w:lang w:val="en-US"/>
              </w:rPr>
              <w:t>RTT</w:t>
            </w:r>
            <w:r w:rsidRPr="00955E8A">
              <w:rPr>
                <w:rFonts w:ascii="Times New Roman" w:hAnsi="Times New Roman"/>
              </w:rPr>
              <w:t xml:space="preserve"> и расстоянием между сайтами до 3000км без простоев;</w:t>
            </w:r>
          </w:p>
          <w:p w14:paraId="53722330"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Поддержка автоматической балансировки нагрузки между серверами виртуализации с учетом загрузки ОЗУ и процессоров;</w:t>
            </w:r>
          </w:p>
          <w:p w14:paraId="5CBCC679"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 xml:space="preserve">Организация кластеров из томов системы хранения данных и поддержка технологии автоматической балансировки нагрузки между томами в кластере с учетом их загрузки и свободного места; </w:t>
            </w:r>
          </w:p>
          <w:p w14:paraId="5116E839"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Технология автоматического управления питанием физических серверов при распределении ресурсов кластера;</w:t>
            </w:r>
          </w:p>
          <w:p w14:paraId="76D7AB7E"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Централизованное управление лицензиями;</w:t>
            </w:r>
          </w:p>
          <w:p w14:paraId="4ADB0A57"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Централизованное обновление хостов и компонентов системы управления без необходимости ручного переноса нагрузок;</w:t>
            </w:r>
          </w:p>
          <w:p w14:paraId="50289853"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Разноуровневый доступ пользователей, с возможностью делегировать права и разрешения доступа на каждую подсистему отдельно;</w:t>
            </w:r>
          </w:p>
          <w:p w14:paraId="4068977F"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lastRenderedPageBreak/>
              <w:t>Поддержка настраиваемых шаблонов ВМ с возможностью определения настроек ВМ при разворачивании из шаблона;</w:t>
            </w:r>
          </w:p>
          <w:p w14:paraId="0788B9D5"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 xml:space="preserve">Система управления c поддержкой уведомлений и автоматизацией задач; </w:t>
            </w:r>
          </w:p>
          <w:p w14:paraId="234DD9ED"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Поддержка профилей хостов, автоматизированная настройка хостов по эталонному профилю;</w:t>
            </w:r>
          </w:p>
          <w:p w14:paraId="7CAE1FC0"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Поддержка автоматического развертывания гипервизоров на физических серверах;</w:t>
            </w:r>
          </w:p>
          <w:p w14:paraId="3F0513F8"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Наличие веб-клиента как средства централизованного управления виртуальной инфраструктурой;</w:t>
            </w:r>
          </w:p>
          <w:p w14:paraId="40DBD774"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Мониторинг производительности и отчеты о загрузке/использовании всех подсистем серверов в текущий момент и за период времени не менее трех месяцев;</w:t>
            </w:r>
          </w:p>
          <w:p w14:paraId="4CE5461F"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Возможность подключения антивирусного модуля, работающего в сочетании с уровнем виртуализации;</w:t>
            </w:r>
          </w:p>
          <w:p w14:paraId="12BFE9F5" w14:textId="77777777" w:rsidR="00955E8A" w:rsidRPr="00955E8A" w:rsidRDefault="00955E8A" w:rsidP="00955E8A">
            <w:pPr>
              <w:pStyle w:val="a3"/>
              <w:numPr>
                <w:ilvl w:val="0"/>
                <w:numId w:val="3"/>
              </w:numPr>
              <w:spacing w:line="240" w:lineRule="auto"/>
              <w:rPr>
                <w:rFonts w:ascii="Times New Roman" w:hAnsi="Times New Roman"/>
              </w:rPr>
            </w:pPr>
            <w:r w:rsidRPr="00955E8A">
              <w:rPr>
                <w:rFonts w:ascii="Times New Roman" w:hAnsi="Times New Roman"/>
              </w:rPr>
              <w:t xml:space="preserve">Наличие встроенного средства резервного копирования и восстановления виртуальных машин без использования агентов с поддержкой технологии </w:t>
            </w:r>
            <w:proofErr w:type="spellStart"/>
            <w:r w:rsidRPr="00955E8A">
              <w:rPr>
                <w:rFonts w:ascii="Times New Roman" w:hAnsi="Times New Roman"/>
              </w:rPr>
              <w:t>дедупликации</w:t>
            </w:r>
            <w:proofErr w:type="spellEnd"/>
            <w:r w:rsidRPr="00955E8A">
              <w:rPr>
                <w:rFonts w:ascii="Times New Roman" w:hAnsi="Times New Roman"/>
              </w:rPr>
              <w:t xml:space="preserve"> этой информации средствами виртуальной платформы. Поддержка резервного копирования и восстановления виртуальных машин на базе приложений MS </w:t>
            </w:r>
            <w:r w:rsidRPr="00955E8A">
              <w:rPr>
                <w:rFonts w:ascii="Times New Roman" w:hAnsi="Times New Roman"/>
                <w:lang w:val="en-US"/>
              </w:rPr>
              <w:t>Exchange</w:t>
            </w:r>
            <w:r w:rsidRPr="00955E8A">
              <w:rPr>
                <w:rFonts w:ascii="Times New Roman" w:hAnsi="Times New Roman"/>
              </w:rPr>
              <w:t xml:space="preserve">, </w:t>
            </w:r>
            <w:r w:rsidRPr="00955E8A">
              <w:rPr>
                <w:rFonts w:ascii="Times New Roman" w:hAnsi="Times New Roman"/>
                <w:lang w:val="en-US"/>
              </w:rPr>
              <w:t>MS</w:t>
            </w:r>
            <w:r w:rsidRPr="00955E8A">
              <w:rPr>
                <w:rFonts w:ascii="Times New Roman" w:hAnsi="Times New Roman"/>
              </w:rPr>
              <w:t xml:space="preserve"> </w:t>
            </w:r>
            <w:r w:rsidRPr="00955E8A">
              <w:rPr>
                <w:rFonts w:ascii="Times New Roman" w:hAnsi="Times New Roman"/>
                <w:lang w:val="en-US"/>
              </w:rPr>
              <w:t>SQL</w:t>
            </w:r>
            <w:r w:rsidRPr="00955E8A">
              <w:rPr>
                <w:rFonts w:ascii="Times New Roman" w:hAnsi="Times New Roman"/>
              </w:rPr>
              <w:t xml:space="preserve">, </w:t>
            </w:r>
            <w:r w:rsidRPr="00955E8A">
              <w:rPr>
                <w:rFonts w:ascii="Times New Roman" w:hAnsi="Times New Roman"/>
                <w:lang w:val="en-US"/>
              </w:rPr>
              <w:t>MS</w:t>
            </w:r>
            <w:r w:rsidRPr="00955E8A">
              <w:rPr>
                <w:rFonts w:ascii="Times New Roman" w:hAnsi="Times New Roman"/>
              </w:rPr>
              <w:t xml:space="preserve"> </w:t>
            </w:r>
            <w:proofErr w:type="spellStart"/>
            <w:r w:rsidRPr="00955E8A">
              <w:rPr>
                <w:rFonts w:ascii="Times New Roman" w:hAnsi="Times New Roman"/>
                <w:lang w:val="en-US"/>
              </w:rPr>
              <w:t>Sharepoint</w:t>
            </w:r>
            <w:proofErr w:type="spellEnd"/>
            <w:r w:rsidRPr="00955E8A">
              <w:rPr>
                <w:rFonts w:ascii="Times New Roman" w:hAnsi="Times New Roman"/>
              </w:rPr>
              <w:t xml:space="preserve"> с использованием агентов. Поддержка восстановления на уровне файлов ОС. Поддержка возможности тестирования </w:t>
            </w:r>
            <w:proofErr w:type="spellStart"/>
            <w:r w:rsidRPr="00955E8A">
              <w:rPr>
                <w:rFonts w:ascii="Times New Roman" w:hAnsi="Times New Roman"/>
              </w:rPr>
              <w:t>бекапа</w:t>
            </w:r>
            <w:proofErr w:type="spellEnd"/>
            <w:r w:rsidRPr="00955E8A">
              <w:rPr>
                <w:rFonts w:ascii="Times New Roman" w:hAnsi="Times New Roman"/>
              </w:rPr>
              <w:t xml:space="preserve"> в изолированной сети.</w:t>
            </w:r>
          </w:p>
          <w:p w14:paraId="677F158C" w14:textId="77777777" w:rsidR="00955E8A" w:rsidRPr="00955E8A" w:rsidRDefault="00955E8A" w:rsidP="00B17E01">
            <w:pPr>
              <w:jc w:val="both"/>
              <w:rPr>
                <w:rFonts w:ascii="Times New Roman" w:hAnsi="Times New Roman"/>
              </w:rPr>
            </w:pPr>
          </w:p>
        </w:tc>
        <w:tc>
          <w:tcPr>
            <w:tcW w:w="1248" w:type="dxa"/>
            <w:vMerge/>
          </w:tcPr>
          <w:p w14:paraId="116A88E2" w14:textId="77777777" w:rsidR="00955E8A" w:rsidRPr="00955E8A" w:rsidRDefault="00955E8A" w:rsidP="00B17E01">
            <w:pPr>
              <w:jc w:val="center"/>
              <w:rPr>
                <w:rFonts w:ascii="Times New Roman" w:hAnsi="Times New Roman"/>
                <w:b/>
              </w:rPr>
            </w:pPr>
          </w:p>
        </w:tc>
      </w:tr>
      <w:tr w:rsidR="00955E8A" w:rsidRPr="00955E8A" w14:paraId="2A6E9E3F" w14:textId="77777777" w:rsidTr="00955E8A">
        <w:trPr>
          <w:trHeight w:val="525"/>
        </w:trPr>
        <w:tc>
          <w:tcPr>
            <w:tcW w:w="769" w:type="dxa"/>
            <w:vMerge/>
          </w:tcPr>
          <w:p w14:paraId="3147016E" w14:textId="77777777" w:rsidR="00955E8A" w:rsidRPr="00955E8A" w:rsidRDefault="00955E8A" w:rsidP="00B17E01">
            <w:pPr>
              <w:rPr>
                <w:rFonts w:ascii="Times New Roman" w:hAnsi="Times New Roman"/>
                <w:b/>
              </w:rPr>
            </w:pPr>
          </w:p>
        </w:tc>
        <w:tc>
          <w:tcPr>
            <w:tcW w:w="2827" w:type="dxa"/>
            <w:vAlign w:val="center"/>
          </w:tcPr>
          <w:p w14:paraId="0C0E9402" w14:textId="77777777" w:rsidR="00955E8A" w:rsidRPr="00955E8A" w:rsidRDefault="00955E8A" w:rsidP="00B17E01">
            <w:pPr>
              <w:rPr>
                <w:rFonts w:ascii="Times New Roman" w:hAnsi="Times New Roman"/>
              </w:rPr>
            </w:pPr>
            <w:r w:rsidRPr="00955E8A">
              <w:rPr>
                <w:rFonts w:ascii="Times New Roman" w:hAnsi="Times New Roman"/>
              </w:rPr>
              <w:t>Техническая поддержка</w:t>
            </w:r>
          </w:p>
        </w:tc>
        <w:tc>
          <w:tcPr>
            <w:tcW w:w="5559" w:type="dxa"/>
            <w:vAlign w:val="center"/>
          </w:tcPr>
          <w:p w14:paraId="2650C94D" w14:textId="77777777" w:rsidR="00955E8A" w:rsidRPr="00955E8A" w:rsidRDefault="00955E8A" w:rsidP="00B17E01">
            <w:pPr>
              <w:jc w:val="both"/>
              <w:rPr>
                <w:rFonts w:ascii="Times New Roman" w:hAnsi="Times New Roman"/>
              </w:rPr>
            </w:pPr>
            <w:r w:rsidRPr="00955E8A">
              <w:rPr>
                <w:rFonts w:ascii="Times New Roman" w:hAnsi="Times New Roman"/>
              </w:rPr>
              <w:t xml:space="preserve">Не менее 3 лет поддержки аппаратного и программного обеспечения со временем реакции не позднее следующего рабочего дня. </w:t>
            </w:r>
          </w:p>
          <w:p w14:paraId="044747C6" w14:textId="618B3E6C" w:rsidR="00955E8A" w:rsidRPr="00955E8A" w:rsidRDefault="00955E8A" w:rsidP="00B17E01">
            <w:pPr>
              <w:jc w:val="both"/>
              <w:rPr>
                <w:rFonts w:ascii="Times New Roman" w:hAnsi="Times New Roman"/>
              </w:rPr>
            </w:pPr>
            <w:r w:rsidRPr="00955E8A">
              <w:rPr>
                <w:rFonts w:ascii="Times New Roman" w:hAnsi="Times New Roman"/>
              </w:rPr>
              <w:t>Наличие региональных сервисных центров производителей.</w:t>
            </w:r>
          </w:p>
          <w:p w14:paraId="3D991E44" w14:textId="35E6AC26" w:rsidR="00955E8A" w:rsidRPr="00955E8A" w:rsidRDefault="00955E8A" w:rsidP="00B17E01">
            <w:pPr>
              <w:jc w:val="both"/>
              <w:rPr>
                <w:rFonts w:ascii="Times New Roman" w:hAnsi="Times New Roman"/>
              </w:rPr>
            </w:pPr>
            <w:r w:rsidRPr="00955E8A">
              <w:rPr>
                <w:rFonts w:ascii="Times New Roman" w:hAnsi="Times New Roman"/>
              </w:rPr>
              <w:t xml:space="preserve">Наличие бесплатной выделенной телефонной линии «горячей поддержки» на территории Республики Казахстан </w:t>
            </w:r>
          </w:p>
        </w:tc>
        <w:tc>
          <w:tcPr>
            <w:tcW w:w="1248" w:type="dxa"/>
            <w:vMerge/>
          </w:tcPr>
          <w:p w14:paraId="362AFE68" w14:textId="77777777" w:rsidR="00955E8A" w:rsidRPr="00955E8A" w:rsidRDefault="00955E8A" w:rsidP="00B17E01">
            <w:pPr>
              <w:jc w:val="center"/>
              <w:rPr>
                <w:rFonts w:ascii="Times New Roman" w:hAnsi="Times New Roman"/>
                <w:b/>
              </w:rPr>
            </w:pPr>
          </w:p>
        </w:tc>
      </w:tr>
      <w:tr w:rsidR="00E66FFB" w:rsidRPr="00955E8A" w14:paraId="75F1BC48" w14:textId="77777777" w:rsidTr="00955E8A">
        <w:trPr>
          <w:trHeight w:val="525"/>
        </w:trPr>
        <w:tc>
          <w:tcPr>
            <w:tcW w:w="769" w:type="dxa"/>
          </w:tcPr>
          <w:p w14:paraId="70B98EC8" w14:textId="77777777" w:rsidR="00E66FFB" w:rsidRPr="00955E8A" w:rsidRDefault="00E66FFB" w:rsidP="00B17E01">
            <w:pPr>
              <w:rPr>
                <w:rFonts w:ascii="Times New Roman" w:hAnsi="Times New Roman"/>
                <w:b/>
              </w:rPr>
            </w:pPr>
          </w:p>
        </w:tc>
        <w:tc>
          <w:tcPr>
            <w:tcW w:w="2827" w:type="dxa"/>
            <w:vAlign w:val="center"/>
          </w:tcPr>
          <w:p w14:paraId="19A77BD4" w14:textId="77777777" w:rsidR="00E66FFB" w:rsidRPr="00955E8A" w:rsidRDefault="00E66FFB" w:rsidP="00B17E01">
            <w:pPr>
              <w:rPr>
                <w:rFonts w:ascii="Times New Roman" w:hAnsi="Times New Roman"/>
              </w:rPr>
            </w:pPr>
          </w:p>
        </w:tc>
        <w:tc>
          <w:tcPr>
            <w:tcW w:w="5559" w:type="dxa"/>
            <w:vAlign w:val="center"/>
          </w:tcPr>
          <w:p w14:paraId="49464084" w14:textId="252ABEB3" w:rsidR="00E66FFB" w:rsidRPr="00955E8A" w:rsidRDefault="00E66FFB" w:rsidP="00B17E01">
            <w:pPr>
              <w:jc w:val="both"/>
              <w:rPr>
                <w:rFonts w:ascii="Times New Roman" w:hAnsi="Times New Roman"/>
              </w:rPr>
            </w:pPr>
          </w:p>
        </w:tc>
        <w:tc>
          <w:tcPr>
            <w:tcW w:w="1248" w:type="dxa"/>
          </w:tcPr>
          <w:p w14:paraId="2725F341" w14:textId="77777777" w:rsidR="00E66FFB" w:rsidRPr="00955E8A" w:rsidRDefault="00E66FFB" w:rsidP="00B17E01">
            <w:pPr>
              <w:jc w:val="center"/>
              <w:rPr>
                <w:rFonts w:ascii="Times New Roman" w:hAnsi="Times New Roman"/>
                <w:b/>
              </w:rPr>
            </w:pPr>
          </w:p>
        </w:tc>
      </w:tr>
    </w:tbl>
    <w:p w14:paraId="55D114C9" w14:textId="77777777" w:rsidR="008B55B3" w:rsidRDefault="008B55B3">
      <w:pPr>
        <w:rPr>
          <w:rFonts w:ascii="Times New Roman" w:hAnsi="Times New Roman"/>
        </w:rPr>
      </w:pPr>
    </w:p>
    <w:p w14:paraId="5B37B733" w14:textId="77777777" w:rsidR="009F6546" w:rsidRDefault="009F6546">
      <w:pPr>
        <w:rPr>
          <w:rFonts w:ascii="Times New Roman" w:hAnsi="Times New Roman"/>
          <w:b/>
        </w:rPr>
      </w:pPr>
    </w:p>
    <w:p w14:paraId="484AE39A" w14:textId="77777777" w:rsidR="009F6546" w:rsidRDefault="009F6546">
      <w:pPr>
        <w:rPr>
          <w:rFonts w:ascii="Times New Roman" w:hAnsi="Times New Roman"/>
          <w:b/>
        </w:rPr>
      </w:pPr>
    </w:p>
    <w:p w14:paraId="3605A1FA" w14:textId="77777777" w:rsidR="009F6546" w:rsidRDefault="009F6546">
      <w:pPr>
        <w:rPr>
          <w:rFonts w:ascii="Times New Roman" w:hAnsi="Times New Roman"/>
          <w:b/>
        </w:rPr>
      </w:pPr>
    </w:p>
    <w:p w14:paraId="51173BF5" w14:textId="7C0A665B" w:rsidR="008B55B3" w:rsidRDefault="009F6546">
      <w:pPr>
        <w:rPr>
          <w:rFonts w:ascii="Times New Roman" w:hAnsi="Times New Roman"/>
        </w:rPr>
      </w:pPr>
      <w:r w:rsidRPr="008B55B3">
        <w:rPr>
          <w:rFonts w:ascii="Times New Roman" w:hAnsi="Times New Roman"/>
          <w:b/>
        </w:rPr>
        <w:lastRenderedPageBreak/>
        <w:t>Система хранения данных</w:t>
      </w:r>
    </w:p>
    <w:p w14:paraId="3DC7DF6F" w14:textId="77777777" w:rsidR="009F6546" w:rsidRDefault="008B55B3">
      <w:pPr>
        <w:rPr>
          <w:rFonts w:ascii="Times New Roman" w:hAnsi="Times New Roman"/>
          <w:b/>
        </w:rPr>
      </w:pPr>
      <w:r w:rsidRPr="008B55B3">
        <w:rPr>
          <w:rFonts w:ascii="Times New Roman" w:hAnsi="Times New Roman"/>
        </w:rPr>
        <w:t xml:space="preserve">Таблица </w:t>
      </w:r>
      <w:r w:rsidR="009F6546">
        <w:rPr>
          <w:rFonts w:ascii="Times New Roman" w:hAnsi="Times New Roman"/>
          <w:b/>
        </w:rPr>
        <w:t>№3</w:t>
      </w:r>
      <w:r w:rsidRPr="008B55B3">
        <w:rPr>
          <w:rFonts w:ascii="Times New Roman" w:hAnsi="Times New Roman"/>
          <w:b/>
        </w:rPr>
        <w:t xml:space="preserve"> </w:t>
      </w:r>
    </w:p>
    <w:p w14:paraId="03641726" w14:textId="0DE2168F" w:rsidR="008B55B3" w:rsidRDefault="008B55B3">
      <w:pPr>
        <w:rPr>
          <w:rFonts w:ascii="Times New Roman" w:hAnsi="Times New Roman"/>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838"/>
      </w:tblGrid>
      <w:tr w:rsidR="008B55B3" w:rsidRPr="008B55B3" w14:paraId="07BF69E2" w14:textId="77777777" w:rsidTr="00687AE8">
        <w:tc>
          <w:tcPr>
            <w:tcW w:w="3510" w:type="dxa"/>
            <w:shd w:val="clear" w:color="auto" w:fill="auto"/>
          </w:tcPr>
          <w:p w14:paraId="31D8CAEC" w14:textId="77777777" w:rsidR="008B55B3" w:rsidRPr="008B55B3" w:rsidRDefault="008B55B3" w:rsidP="00B17E01">
            <w:pPr>
              <w:spacing w:after="60" w:line="240" w:lineRule="auto"/>
              <w:jc w:val="both"/>
              <w:rPr>
                <w:rFonts w:ascii="Times New Roman" w:hAnsi="Times New Roman"/>
                <w:b/>
              </w:rPr>
            </w:pPr>
            <w:r w:rsidRPr="008B55B3">
              <w:rPr>
                <w:rFonts w:ascii="Times New Roman" w:hAnsi="Times New Roman"/>
                <w:b/>
              </w:rPr>
              <w:t>Общие требования</w:t>
            </w:r>
          </w:p>
        </w:tc>
        <w:tc>
          <w:tcPr>
            <w:tcW w:w="6838" w:type="dxa"/>
            <w:shd w:val="clear" w:color="auto" w:fill="auto"/>
          </w:tcPr>
          <w:p w14:paraId="64ED8976"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color w:val="000000"/>
              </w:rPr>
              <w:t>Система хранения данных (СХД) должна представлять собой комплексное решение, состоящее из контроллеров системы хранения данных с интерфейсами ввода-вывода, хранилища в виде внутренних дисков и подключаемых дисковых полок с предустановленными жесткими дисками, управляющего программного обеспечения с необходимыми лицензиями, из коммутационных и силовых кабелей и комплекта креп</w:t>
            </w:r>
            <w:r w:rsidR="00E66FFB">
              <w:rPr>
                <w:rFonts w:ascii="Times New Roman" w:hAnsi="Times New Roman"/>
                <w:color w:val="000000"/>
              </w:rPr>
              <w:t>ления в серверную стойку, а так</w:t>
            </w:r>
            <w:r w:rsidRPr="008B55B3">
              <w:rPr>
                <w:rFonts w:ascii="Times New Roman" w:hAnsi="Times New Roman"/>
                <w:color w:val="000000"/>
              </w:rPr>
              <w:t>же сопровождаться обязательствами производителя по технической поддержке. Система хранения данных должна обеспечивать постоянную доступность пользовательских и используемых информационными системами предприятия данных и иметь полностью дублированные компоненты и не иметь единой точки отказа.</w:t>
            </w:r>
          </w:p>
        </w:tc>
      </w:tr>
      <w:tr w:rsidR="008B55B3" w:rsidRPr="008B55B3" w14:paraId="51E3F460" w14:textId="77777777" w:rsidTr="00687AE8">
        <w:tc>
          <w:tcPr>
            <w:tcW w:w="3510" w:type="dxa"/>
            <w:shd w:val="clear" w:color="auto" w:fill="auto"/>
          </w:tcPr>
          <w:p w14:paraId="554DB9CC" w14:textId="77777777" w:rsidR="008B55B3" w:rsidRPr="008B55B3" w:rsidRDefault="008B55B3" w:rsidP="00B17E01">
            <w:pPr>
              <w:spacing w:after="60" w:line="240" w:lineRule="auto"/>
              <w:rPr>
                <w:rFonts w:ascii="Times New Roman" w:hAnsi="Times New Roman"/>
                <w:b/>
              </w:rPr>
            </w:pPr>
            <w:r w:rsidRPr="008B55B3">
              <w:rPr>
                <w:rFonts w:ascii="Times New Roman" w:hAnsi="Times New Roman"/>
                <w:b/>
              </w:rPr>
              <w:t>Контроллеры системы хранения, общие требования</w:t>
            </w:r>
          </w:p>
        </w:tc>
        <w:tc>
          <w:tcPr>
            <w:tcW w:w="6838" w:type="dxa"/>
            <w:shd w:val="clear" w:color="auto" w:fill="auto"/>
          </w:tcPr>
          <w:p w14:paraId="21DDB7E1"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color w:val="000000"/>
              </w:rPr>
              <w:t xml:space="preserve">Каждый отдельный контроллер должен быть достаточным для обеспечения работы всей СХД, должен иметь центральный процессор (CPU), кэш память, порты ввода-вывода, порты для подключения дополнительных дисковых полок. </w:t>
            </w:r>
            <w:r w:rsidRPr="008B55B3">
              <w:rPr>
                <w:rFonts w:ascii="Times New Roman" w:hAnsi="Times New Roman"/>
                <w:color w:val="000000" w:themeColor="text1"/>
              </w:rPr>
              <w:t xml:space="preserve">Кэш память на запись должна поддерживать функцию </w:t>
            </w:r>
            <w:proofErr w:type="spellStart"/>
            <w:r w:rsidRPr="008B55B3">
              <w:rPr>
                <w:rFonts w:ascii="Times New Roman" w:hAnsi="Times New Roman"/>
                <w:color w:val="000000" w:themeColor="text1"/>
              </w:rPr>
              <w:t>зеркалирования</w:t>
            </w:r>
            <w:proofErr w:type="spellEnd"/>
            <w:r w:rsidRPr="008B55B3">
              <w:rPr>
                <w:rFonts w:ascii="Times New Roman" w:hAnsi="Times New Roman"/>
                <w:color w:val="000000" w:themeColor="text1"/>
              </w:rPr>
              <w:t xml:space="preserve"> ее между контроллерами и должна быть защищена по питанию.</w:t>
            </w:r>
          </w:p>
        </w:tc>
      </w:tr>
      <w:tr w:rsidR="008B55B3" w:rsidRPr="008B55B3" w14:paraId="3E27E8FF" w14:textId="77777777" w:rsidTr="00687AE8">
        <w:tc>
          <w:tcPr>
            <w:tcW w:w="3510" w:type="dxa"/>
            <w:shd w:val="clear" w:color="auto" w:fill="auto"/>
          </w:tcPr>
          <w:p w14:paraId="3122E536"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Количество контроллеров</w:t>
            </w:r>
          </w:p>
        </w:tc>
        <w:tc>
          <w:tcPr>
            <w:tcW w:w="6838" w:type="dxa"/>
            <w:shd w:val="clear" w:color="auto" w:fill="auto"/>
          </w:tcPr>
          <w:p w14:paraId="22C01665"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color w:val="000000"/>
              </w:rPr>
              <w:t>2 шт.</w:t>
            </w:r>
          </w:p>
        </w:tc>
      </w:tr>
      <w:tr w:rsidR="008B55B3" w:rsidRPr="008B55B3" w14:paraId="230610D0" w14:textId="77777777" w:rsidTr="00687AE8">
        <w:tc>
          <w:tcPr>
            <w:tcW w:w="3510" w:type="dxa"/>
            <w:shd w:val="clear" w:color="auto" w:fill="auto"/>
          </w:tcPr>
          <w:p w14:paraId="1C226358"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Режим работы контроллеров</w:t>
            </w:r>
          </w:p>
        </w:tc>
        <w:tc>
          <w:tcPr>
            <w:tcW w:w="6838" w:type="dxa"/>
            <w:shd w:val="clear" w:color="auto" w:fill="auto"/>
          </w:tcPr>
          <w:p w14:paraId="6E49DF3D" w14:textId="77777777" w:rsidR="008B55B3" w:rsidRPr="008B55B3" w:rsidRDefault="008B55B3" w:rsidP="00B17E01">
            <w:pPr>
              <w:spacing w:after="60" w:line="240" w:lineRule="auto"/>
              <w:jc w:val="both"/>
              <w:rPr>
                <w:rFonts w:ascii="Times New Roman" w:hAnsi="Times New Roman"/>
                <w:color w:val="000000"/>
              </w:rPr>
            </w:pPr>
            <w:proofErr w:type="spellStart"/>
            <w:r w:rsidRPr="008B55B3">
              <w:rPr>
                <w:rFonts w:ascii="Times New Roman" w:hAnsi="Times New Roman"/>
                <w:color w:val="000000"/>
              </w:rPr>
              <w:t>Active-Active</w:t>
            </w:r>
            <w:proofErr w:type="spellEnd"/>
            <w:r w:rsidRPr="008B55B3">
              <w:rPr>
                <w:rFonts w:ascii="Times New Roman" w:hAnsi="Times New Roman"/>
                <w:color w:val="000000"/>
              </w:rPr>
              <w:t xml:space="preserve"> с возможностью резервирования и горячей замены и поддержкой архитектуры ассиметричного доступа (ALUA).</w:t>
            </w:r>
          </w:p>
        </w:tc>
      </w:tr>
      <w:tr w:rsidR="008B55B3" w:rsidRPr="008B55B3" w14:paraId="095A269E" w14:textId="77777777" w:rsidTr="00687AE8">
        <w:tc>
          <w:tcPr>
            <w:tcW w:w="3510" w:type="dxa"/>
            <w:shd w:val="clear" w:color="auto" w:fill="auto"/>
          </w:tcPr>
          <w:p w14:paraId="3ABFB389"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Технические характеристики одного контроллера</w:t>
            </w:r>
          </w:p>
        </w:tc>
        <w:tc>
          <w:tcPr>
            <w:tcW w:w="6838" w:type="dxa"/>
            <w:shd w:val="clear" w:color="auto" w:fill="auto"/>
          </w:tcPr>
          <w:p w14:paraId="67575C8B" w14:textId="77777777" w:rsidR="008B55B3" w:rsidRPr="008B55B3" w:rsidRDefault="008B55B3" w:rsidP="00B17E01">
            <w:pPr>
              <w:spacing w:after="60" w:line="240" w:lineRule="auto"/>
              <w:ind w:firstLine="459"/>
              <w:jc w:val="both"/>
              <w:rPr>
                <w:rFonts w:ascii="Times New Roman" w:hAnsi="Times New Roman"/>
                <w:color w:val="000000" w:themeColor="text1"/>
              </w:rPr>
            </w:pPr>
            <w:r w:rsidRPr="008B55B3">
              <w:rPr>
                <w:rFonts w:ascii="Times New Roman" w:hAnsi="Times New Roman"/>
                <w:color w:val="000000" w:themeColor="text1"/>
              </w:rPr>
              <w:t>-</w:t>
            </w:r>
            <w:r w:rsidRPr="008B55B3">
              <w:rPr>
                <w:rFonts w:ascii="Times New Roman" w:hAnsi="Times New Roman"/>
                <w:color w:val="000000" w:themeColor="text1"/>
              </w:rPr>
              <w:tab/>
              <w:t>не менее 8 ГБ кэш памяти стандарта не хуже DDR3</w:t>
            </w:r>
          </w:p>
          <w:p w14:paraId="1D862F2B" w14:textId="77777777" w:rsidR="008B55B3" w:rsidRPr="008B55B3" w:rsidRDefault="008B55B3" w:rsidP="00B17E01">
            <w:pPr>
              <w:spacing w:after="60" w:line="240" w:lineRule="auto"/>
              <w:ind w:firstLine="459"/>
              <w:jc w:val="both"/>
              <w:rPr>
                <w:rFonts w:ascii="Times New Roman" w:hAnsi="Times New Roman"/>
                <w:color w:val="000000" w:themeColor="text1"/>
              </w:rPr>
            </w:pPr>
            <w:r w:rsidRPr="008B55B3">
              <w:rPr>
                <w:rFonts w:ascii="Times New Roman" w:hAnsi="Times New Roman"/>
                <w:color w:val="000000" w:themeColor="text1"/>
              </w:rPr>
              <w:t>-</w:t>
            </w:r>
            <w:r w:rsidRPr="008B55B3">
              <w:rPr>
                <w:rFonts w:ascii="Times New Roman" w:hAnsi="Times New Roman"/>
                <w:color w:val="000000" w:themeColor="text1"/>
              </w:rPr>
              <w:tab/>
              <w:t xml:space="preserve">1 порт SAS 12 Гбит/с для подключения внешних дисковых полок расширения, интерфейс типа </w:t>
            </w:r>
            <w:proofErr w:type="spellStart"/>
            <w:r w:rsidRPr="008B55B3">
              <w:rPr>
                <w:rFonts w:ascii="Times New Roman" w:hAnsi="Times New Roman"/>
                <w:color w:val="000000" w:themeColor="text1"/>
              </w:rPr>
              <w:t>mini</w:t>
            </w:r>
            <w:proofErr w:type="spellEnd"/>
            <w:r w:rsidRPr="008B55B3">
              <w:rPr>
                <w:rFonts w:ascii="Times New Roman" w:hAnsi="Times New Roman"/>
                <w:color w:val="000000" w:themeColor="text1"/>
              </w:rPr>
              <w:t>-SAS HD</w:t>
            </w:r>
          </w:p>
          <w:p w14:paraId="3FCC42F6" w14:textId="77777777" w:rsidR="008B55B3" w:rsidRPr="008B55B3" w:rsidRDefault="008B55B3" w:rsidP="00B17E01">
            <w:pPr>
              <w:spacing w:after="60" w:line="240" w:lineRule="auto"/>
              <w:ind w:firstLine="459"/>
              <w:jc w:val="both"/>
              <w:rPr>
                <w:rFonts w:ascii="Times New Roman" w:hAnsi="Times New Roman"/>
              </w:rPr>
            </w:pPr>
            <w:r w:rsidRPr="008B55B3">
              <w:rPr>
                <w:rFonts w:ascii="Times New Roman" w:hAnsi="Times New Roman"/>
              </w:rPr>
              <w:t xml:space="preserve">- 4 порта </w:t>
            </w:r>
            <w:proofErr w:type="spellStart"/>
            <w:r w:rsidRPr="008B55B3">
              <w:rPr>
                <w:rFonts w:ascii="Times New Roman" w:hAnsi="Times New Roman"/>
              </w:rPr>
              <w:t>Ethernet</w:t>
            </w:r>
            <w:proofErr w:type="spellEnd"/>
            <w:r w:rsidRPr="008B55B3">
              <w:rPr>
                <w:rFonts w:ascii="Times New Roman" w:hAnsi="Times New Roman"/>
              </w:rPr>
              <w:t xml:space="preserve"> SFP+ 10 Гбит/с для подключения серверов, интерфейс типа LC</w:t>
            </w:r>
          </w:p>
          <w:p w14:paraId="1A31B601" w14:textId="77777777" w:rsidR="008B55B3" w:rsidRPr="008B55B3" w:rsidRDefault="008B55B3" w:rsidP="00B17E01">
            <w:pPr>
              <w:spacing w:after="60" w:line="240" w:lineRule="auto"/>
              <w:ind w:firstLine="459"/>
              <w:rPr>
                <w:rFonts w:ascii="Times New Roman" w:hAnsi="Times New Roman"/>
                <w:color w:val="000000" w:themeColor="text1"/>
              </w:rPr>
            </w:pPr>
            <w:r w:rsidRPr="008B55B3">
              <w:rPr>
                <w:rFonts w:ascii="Times New Roman" w:hAnsi="Times New Roman"/>
                <w:color w:val="000000" w:themeColor="text1"/>
              </w:rPr>
              <w:t>-</w:t>
            </w:r>
            <w:r w:rsidRPr="008B55B3">
              <w:rPr>
                <w:rFonts w:ascii="Times New Roman" w:hAnsi="Times New Roman"/>
                <w:color w:val="000000" w:themeColor="text1"/>
              </w:rPr>
              <w:tab/>
              <w:t xml:space="preserve">1 порт управления </w:t>
            </w:r>
            <w:proofErr w:type="spellStart"/>
            <w:r w:rsidRPr="008B55B3">
              <w:rPr>
                <w:rFonts w:ascii="Times New Roman" w:hAnsi="Times New Roman"/>
                <w:color w:val="000000" w:themeColor="text1"/>
              </w:rPr>
              <w:t>Ethernet</w:t>
            </w:r>
            <w:proofErr w:type="spellEnd"/>
            <w:r w:rsidRPr="008B55B3">
              <w:rPr>
                <w:rFonts w:ascii="Times New Roman" w:hAnsi="Times New Roman"/>
                <w:color w:val="000000" w:themeColor="text1"/>
              </w:rPr>
              <w:t xml:space="preserve"> 100/1000 Мбит/с</w:t>
            </w:r>
          </w:p>
          <w:p w14:paraId="002007A7" w14:textId="77777777" w:rsidR="008B55B3" w:rsidRPr="008B55B3" w:rsidRDefault="008B55B3" w:rsidP="00B17E01">
            <w:pPr>
              <w:spacing w:after="60" w:line="240" w:lineRule="auto"/>
              <w:ind w:firstLine="459"/>
              <w:rPr>
                <w:rFonts w:ascii="Times New Roman" w:hAnsi="Times New Roman"/>
                <w:color w:val="000000" w:themeColor="text1"/>
              </w:rPr>
            </w:pPr>
            <w:r w:rsidRPr="008B55B3">
              <w:rPr>
                <w:rFonts w:ascii="Times New Roman" w:hAnsi="Times New Roman"/>
                <w:color w:val="000000" w:themeColor="text1"/>
              </w:rPr>
              <w:t xml:space="preserve">-   1 </w:t>
            </w:r>
            <w:proofErr w:type="spellStart"/>
            <w:r w:rsidRPr="008B55B3">
              <w:rPr>
                <w:rFonts w:ascii="Times New Roman" w:hAnsi="Times New Roman"/>
                <w:color w:val="000000" w:themeColor="text1"/>
              </w:rPr>
              <w:t>mini</w:t>
            </w:r>
            <w:proofErr w:type="spellEnd"/>
            <w:r w:rsidRPr="008B55B3">
              <w:rPr>
                <w:rFonts w:ascii="Times New Roman" w:hAnsi="Times New Roman"/>
                <w:color w:val="000000" w:themeColor="text1"/>
              </w:rPr>
              <w:t>-USB порт для проведения диагностики и локального управления</w:t>
            </w:r>
          </w:p>
          <w:p w14:paraId="67D2497D" w14:textId="77777777" w:rsidR="008B55B3" w:rsidRPr="008B55B3" w:rsidRDefault="008B55B3" w:rsidP="00B17E01">
            <w:pPr>
              <w:spacing w:after="60" w:line="240" w:lineRule="auto"/>
              <w:ind w:firstLine="459"/>
              <w:rPr>
                <w:rFonts w:ascii="Times New Roman" w:hAnsi="Times New Roman"/>
                <w:color w:val="000000" w:themeColor="text1"/>
              </w:rPr>
            </w:pPr>
            <w:r w:rsidRPr="008B55B3">
              <w:rPr>
                <w:rFonts w:ascii="Times New Roman" w:hAnsi="Times New Roman"/>
                <w:color w:val="000000" w:themeColor="text1"/>
              </w:rPr>
              <w:t>-   внутренняя шина SAS 12 Гбит/с для подключения внутренних жестких дисков</w:t>
            </w:r>
          </w:p>
        </w:tc>
      </w:tr>
      <w:tr w:rsidR="008B55B3" w:rsidRPr="008B55B3" w14:paraId="6130DB50" w14:textId="77777777" w:rsidTr="00687AE8">
        <w:tc>
          <w:tcPr>
            <w:tcW w:w="3510" w:type="dxa"/>
            <w:shd w:val="clear" w:color="auto" w:fill="auto"/>
          </w:tcPr>
          <w:p w14:paraId="628833F8"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Защита данных</w:t>
            </w:r>
          </w:p>
        </w:tc>
        <w:tc>
          <w:tcPr>
            <w:tcW w:w="6838" w:type="dxa"/>
            <w:shd w:val="clear" w:color="auto" w:fill="auto"/>
          </w:tcPr>
          <w:p w14:paraId="1E3E9041"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color w:val="000000"/>
              </w:rPr>
              <w:t>СХД должна поддерживать RAID уровней 0, 1, 5, 6, 10, 50, а также динамические группы с возможностью виртуализации дискового пространства. Должна быть возможность одновременно использовать как RAID группы, так и динамические пулы в рамках одной СХД.</w:t>
            </w:r>
          </w:p>
        </w:tc>
      </w:tr>
      <w:tr w:rsidR="008B55B3" w:rsidRPr="008B55B3" w14:paraId="0F45A005" w14:textId="77777777" w:rsidTr="00687AE8">
        <w:tc>
          <w:tcPr>
            <w:tcW w:w="3510" w:type="dxa"/>
            <w:shd w:val="clear" w:color="auto" w:fill="auto"/>
          </w:tcPr>
          <w:p w14:paraId="2A5A73C4"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Обновление микрокода</w:t>
            </w:r>
          </w:p>
        </w:tc>
        <w:tc>
          <w:tcPr>
            <w:tcW w:w="6838" w:type="dxa"/>
            <w:shd w:val="clear" w:color="auto" w:fill="auto"/>
          </w:tcPr>
          <w:p w14:paraId="6B17E8AA"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rPr>
              <w:t>СХД должна поддерживать обновление версий микрокода контроллеров в «горячем» режиме, без прерывания доступа к данным.</w:t>
            </w:r>
          </w:p>
        </w:tc>
      </w:tr>
      <w:tr w:rsidR="008B55B3" w:rsidRPr="008B55B3" w14:paraId="0E571D7C" w14:textId="77777777" w:rsidTr="00687AE8">
        <w:tc>
          <w:tcPr>
            <w:tcW w:w="3510" w:type="dxa"/>
            <w:shd w:val="clear" w:color="auto" w:fill="auto"/>
          </w:tcPr>
          <w:p w14:paraId="7D18A6C5" w14:textId="77777777" w:rsidR="008B55B3" w:rsidRPr="008B55B3" w:rsidRDefault="008B55B3" w:rsidP="00B17E01">
            <w:pPr>
              <w:spacing w:after="60" w:line="240" w:lineRule="auto"/>
              <w:jc w:val="both"/>
              <w:rPr>
                <w:rFonts w:ascii="Times New Roman" w:hAnsi="Times New Roman"/>
                <w:b/>
              </w:rPr>
            </w:pPr>
            <w:r w:rsidRPr="008B55B3">
              <w:rPr>
                <w:rFonts w:ascii="Times New Roman" w:hAnsi="Times New Roman"/>
                <w:b/>
              </w:rPr>
              <w:t>Дисковые полки расширения, общие требования</w:t>
            </w:r>
          </w:p>
        </w:tc>
        <w:tc>
          <w:tcPr>
            <w:tcW w:w="6838" w:type="dxa"/>
            <w:shd w:val="clear" w:color="auto" w:fill="auto"/>
          </w:tcPr>
          <w:p w14:paraId="35C2D44B"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color w:val="000000"/>
              </w:rPr>
              <w:t>Должно поддерживаться отказоустойчивое подключение дисковых полок к контроллерам СХД. Дисковые полки должны поддерживать горячую замену жестких дисков. Каждая дисковая полка должна иметь дублированные источники питания, вентиляторы, модули ввода-вывода. Должна быть возможность смешивать диски разного типа (SSD, SAS, NL-SAS) и объема в рамках одной дисковой полки. Должна быть возможность смешивать дисковые полки для дисков разного форм-фактора в рамках одной СХД.</w:t>
            </w:r>
          </w:p>
        </w:tc>
      </w:tr>
      <w:tr w:rsidR="008B55B3" w:rsidRPr="008B55B3" w14:paraId="6FB5F984" w14:textId="77777777" w:rsidTr="00687AE8">
        <w:tc>
          <w:tcPr>
            <w:tcW w:w="3510" w:type="dxa"/>
            <w:shd w:val="clear" w:color="auto" w:fill="auto"/>
          </w:tcPr>
          <w:p w14:paraId="3F12E887"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Интерфейс подключения</w:t>
            </w:r>
          </w:p>
        </w:tc>
        <w:tc>
          <w:tcPr>
            <w:tcW w:w="6838" w:type="dxa"/>
            <w:shd w:val="clear" w:color="auto" w:fill="auto"/>
          </w:tcPr>
          <w:p w14:paraId="536F4BA6"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color w:val="000000"/>
              </w:rPr>
              <w:t>Дисковые полки должны иметь интерфейс подключения к контроллерам системы хранения SAS 12 Гбит/с.</w:t>
            </w:r>
          </w:p>
        </w:tc>
      </w:tr>
      <w:tr w:rsidR="008B55B3" w:rsidRPr="008B55B3" w14:paraId="49AD37A4" w14:textId="77777777" w:rsidTr="00687AE8">
        <w:tc>
          <w:tcPr>
            <w:tcW w:w="3510" w:type="dxa"/>
            <w:shd w:val="clear" w:color="auto" w:fill="auto"/>
          </w:tcPr>
          <w:p w14:paraId="33323178"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lastRenderedPageBreak/>
              <w:t xml:space="preserve">Установленные диски </w:t>
            </w:r>
          </w:p>
        </w:tc>
        <w:tc>
          <w:tcPr>
            <w:tcW w:w="6838" w:type="dxa"/>
            <w:shd w:val="clear" w:color="auto" w:fill="auto"/>
          </w:tcPr>
          <w:p w14:paraId="27A08D74"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rPr>
              <w:t>22 жестких дисков с интерфейсом SAS 12 Гбит/с объемом 1.8TB 10K RPM, форм-фактор 2,5”.</w:t>
            </w:r>
          </w:p>
          <w:p w14:paraId="555F7235" w14:textId="77777777" w:rsidR="008B55B3" w:rsidRPr="008B55B3" w:rsidRDefault="008B55B3" w:rsidP="00B17E01">
            <w:pPr>
              <w:spacing w:after="60" w:line="240" w:lineRule="auto"/>
              <w:jc w:val="both"/>
              <w:rPr>
                <w:rFonts w:ascii="Times New Roman" w:hAnsi="Times New Roman"/>
                <w:color w:val="FF0000"/>
              </w:rPr>
            </w:pPr>
            <w:r w:rsidRPr="008B55B3">
              <w:rPr>
                <w:rFonts w:ascii="Times New Roman" w:hAnsi="Times New Roman"/>
              </w:rPr>
              <w:t>12 SSD накопителей с интерфейсом SAS 12 Гбит/с объемом 960GB, форм-фактор 2,5”.</w:t>
            </w:r>
          </w:p>
        </w:tc>
      </w:tr>
      <w:tr w:rsidR="008B55B3" w:rsidRPr="008B55B3" w14:paraId="54E41F2C" w14:textId="77777777" w:rsidTr="00687AE8">
        <w:tc>
          <w:tcPr>
            <w:tcW w:w="3510" w:type="dxa"/>
            <w:shd w:val="clear" w:color="auto" w:fill="auto"/>
          </w:tcPr>
          <w:p w14:paraId="153C66FF"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Поддерживаемые типы дисков</w:t>
            </w:r>
          </w:p>
        </w:tc>
        <w:tc>
          <w:tcPr>
            <w:tcW w:w="6838" w:type="dxa"/>
            <w:shd w:val="clear" w:color="auto" w:fill="auto"/>
          </w:tcPr>
          <w:p w14:paraId="49480500" w14:textId="77777777" w:rsidR="008B55B3" w:rsidRPr="008B55B3" w:rsidRDefault="008B55B3" w:rsidP="00B17E01">
            <w:pPr>
              <w:spacing w:after="60" w:line="240" w:lineRule="auto"/>
              <w:jc w:val="both"/>
              <w:rPr>
                <w:rFonts w:ascii="Times New Roman" w:hAnsi="Times New Roman"/>
                <w:color w:val="000000" w:themeColor="text1"/>
              </w:rPr>
            </w:pPr>
            <w:r w:rsidRPr="008B55B3">
              <w:rPr>
                <w:rFonts w:ascii="Times New Roman" w:hAnsi="Times New Roman"/>
                <w:color w:val="000000" w:themeColor="text1"/>
              </w:rPr>
              <w:t>Должна поддерживаться возможность установки следующих жестких дисков (в основной системе и полках расширения):</w:t>
            </w:r>
          </w:p>
          <w:p w14:paraId="6AF4ABF6" w14:textId="77777777" w:rsidR="008B55B3" w:rsidRPr="008B55B3" w:rsidRDefault="008B55B3" w:rsidP="008B55B3">
            <w:pPr>
              <w:pStyle w:val="a3"/>
              <w:numPr>
                <w:ilvl w:val="0"/>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7.2K NLSAS 3.5"</w:t>
            </w:r>
          </w:p>
          <w:p w14:paraId="4775E9D6"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4TB</w:t>
            </w:r>
          </w:p>
          <w:p w14:paraId="11989F1F"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8TB</w:t>
            </w:r>
          </w:p>
          <w:p w14:paraId="271D1CB7"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10TB</w:t>
            </w:r>
          </w:p>
          <w:p w14:paraId="22E351A7"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12TB</w:t>
            </w:r>
          </w:p>
          <w:p w14:paraId="05C03DDA"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12TB FIPS</w:t>
            </w:r>
          </w:p>
          <w:p w14:paraId="3B1180EE" w14:textId="77777777" w:rsidR="008B55B3" w:rsidRPr="008B55B3" w:rsidRDefault="008B55B3" w:rsidP="008B55B3">
            <w:pPr>
              <w:pStyle w:val="a3"/>
              <w:numPr>
                <w:ilvl w:val="0"/>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7.2K NLSAS 2.5"</w:t>
            </w:r>
          </w:p>
          <w:p w14:paraId="298BEECC"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2TB</w:t>
            </w:r>
          </w:p>
          <w:p w14:paraId="7854D4C2" w14:textId="77777777" w:rsidR="008B55B3" w:rsidRPr="008B55B3" w:rsidRDefault="008B55B3" w:rsidP="008B55B3">
            <w:pPr>
              <w:pStyle w:val="a3"/>
              <w:numPr>
                <w:ilvl w:val="0"/>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10K SAS 2.5”</w:t>
            </w:r>
          </w:p>
          <w:p w14:paraId="69730FB5"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1.2TB</w:t>
            </w:r>
          </w:p>
          <w:p w14:paraId="7E2E8F0E"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1.8TB</w:t>
            </w:r>
          </w:p>
          <w:p w14:paraId="5B331966"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2.4TB</w:t>
            </w:r>
          </w:p>
          <w:p w14:paraId="52624E12"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2.4TB FIPS</w:t>
            </w:r>
          </w:p>
          <w:p w14:paraId="2059F796" w14:textId="77777777" w:rsidR="008B55B3" w:rsidRPr="008B55B3" w:rsidRDefault="008B55B3" w:rsidP="008B55B3">
            <w:pPr>
              <w:pStyle w:val="a3"/>
              <w:numPr>
                <w:ilvl w:val="0"/>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15K SAS 2.5”</w:t>
            </w:r>
          </w:p>
          <w:p w14:paraId="367BF050"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900GB</w:t>
            </w:r>
          </w:p>
          <w:p w14:paraId="4BBEF717" w14:textId="77777777" w:rsidR="008B55B3" w:rsidRPr="008B55B3" w:rsidRDefault="008B55B3" w:rsidP="008B55B3">
            <w:pPr>
              <w:pStyle w:val="a3"/>
              <w:numPr>
                <w:ilvl w:val="0"/>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SSD</w:t>
            </w:r>
          </w:p>
          <w:p w14:paraId="781A18E0"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480GB</w:t>
            </w:r>
          </w:p>
          <w:p w14:paraId="1C393C51"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960GB</w:t>
            </w:r>
          </w:p>
          <w:p w14:paraId="5ACBBB7A" w14:textId="77777777" w:rsidR="008B55B3" w:rsidRPr="008B55B3" w:rsidRDefault="008B55B3" w:rsidP="008B55B3">
            <w:pPr>
              <w:pStyle w:val="a3"/>
              <w:numPr>
                <w:ilvl w:val="1"/>
                <w:numId w:val="7"/>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1.92TB</w:t>
            </w:r>
          </w:p>
        </w:tc>
      </w:tr>
      <w:tr w:rsidR="008B55B3" w:rsidRPr="008B55B3" w14:paraId="25932F52" w14:textId="77777777" w:rsidTr="00687AE8">
        <w:tc>
          <w:tcPr>
            <w:tcW w:w="3510" w:type="dxa"/>
            <w:shd w:val="clear" w:color="auto" w:fill="auto"/>
          </w:tcPr>
          <w:p w14:paraId="4E8CAB62"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Диски горячей замены</w:t>
            </w:r>
          </w:p>
        </w:tc>
        <w:tc>
          <w:tcPr>
            <w:tcW w:w="6838" w:type="dxa"/>
            <w:shd w:val="clear" w:color="auto" w:fill="auto"/>
          </w:tcPr>
          <w:p w14:paraId="0597A4A0"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color w:val="000000"/>
              </w:rPr>
              <w:t>Должны быть предусмотрены диски горячей замены, как выделенные для отдельных RAID групп, так и общие на всю СХД или в случае использования динамических пулов должна быть возможность резервирования части пространства каждого диска, входящего в такой пул.</w:t>
            </w:r>
          </w:p>
        </w:tc>
      </w:tr>
      <w:tr w:rsidR="008B55B3" w:rsidRPr="008B55B3" w14:paraId="427F6222" w14:textId="77777777" w:rsidTr="00687AE8">
        <w:tc>
          <w:tcPr>
            <w:tcW w:w="3510" w:type="dxa"/>
            <w:shd w:val="clear" w:color="auto" w:fill="auto"/>
          </w:tcPr>
          <w:p w14:paraId="1A8B222D" w14:textId="77777777" w:rsidR="008B55B3" w:rsidRPr="008B55B3" w:rsidRDefault="008B55B3" w:rsidP="00B17E01">
            <w:pPr>
              <w:spacing w:after="60" w:line="240" w:lineRule="auto"/>
              <w:rPr>
                <w:rFonts w:ascii="Times New Roman" w:hAnsi="Times New Roman"/>
              </w:rPr>
            </w:pPr>
            <w:r w:rsidRPr="008B55B3">
              <w:rPr>
                <w:rFonts w:ascii="Times New Roman" w:hAnsi="Times New Roman"/>
                <w:b/>
              </w:rPr>
              <w:t>Расширяемость и масштабируемость, общие требования</w:t>
            </w:r>
          </w:p>
        </w:tc>
        <w:tc>
          <w:tcPr>
            <w:tcW w:w="6838" w:type="dxa"/>
            <w:shd w:val="clear" w:color="auto" w:fill="auto"/>
          </w:tcPr>
          <w:p w14:paraId="66AAD377"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color w:val="000000"/>
              </w:rPr>
              <w:t>Должна поддерживаться возможность расширения дискового пространства СХД без остановки ввода-вывода путем добавления новых дисков и дисковых полок.</w:t>
            </w:r>
          </w:p>
        </w:tc>
      </w:tr>
      <w:tr w:rsidR="008B55B3" w:rsidRPr="008B55B3" w14:paraId="79BC6A98" w14:textId="77777777" w:rsidTr="00687AE8">
        <w:tc>
          <w:tcPr>
            <w:tcW w:w="3510" w:type="dxa"/>
            <w:shd w:val="clear" w:color="auto" w:fill="auto"/>
          </w:tcPr>
          <w:p w14:paraId="2BE48D64"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Максимальная сырая емкость (без учета RAID)</w:t>
            </w:r>
          </w:p>
        </w:tc>
        <w:tc>
          <w:tcPr>
            <w:tcW w:w="6838" w:type="dxa"/>
            <w:shd w:val="clear" w:color="auto" w:fill="auto"/>
          </w:tcPr>
          <w:p w14:paraId="7A110366"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color w:val="000000"/>
              </w:rPr>
              <w:t>Не менее 3ПБ</w:t>
            </w:r>
          </w:p>
        </w:tc>
      </w:tr>
      <w:tr w:rsidR="008B55B3" w:rsidRPr="008B55B3" w14:paraId="05E132A3" w14:textId="77777777" w:rsidTr="00687AE8">
        <w:tc>
          <w:tcPr>
            <w:tcW w:w="3510" w:type="dxa"/>
            <w:shd w:val="clear" w:color="auto" w:fill="auto"/>
          </w:tcPr>
          <w:p w14:paraId="4C5243E0"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Максимальное количество поддерживаемых жестких дисков</w:t>
            </w:r>
          </w:p>
        </w:tc>
        <w:tc>
          <w:tcPr>
            <w:tcW w:w="6838" w:type="dxa"/>
            <w:shd w:val="clear" w:color="auto" w:fill="auto"/>
          </w:tcPr>
          <w:p w14:paraId="0B02CF8E"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color w:val="000000"/>
              </w:rPr>
              <w:t>Не менее 276 шт.</w:t>
            </w:r>
          </w:p>
        </w:tc>
      </w:tr>
      <w:tr w:rsidR="008B55B3" w:rsidRPr="008B55B3" w14:paraId="4BE54B1C" w14:textId="77777777" w:rsidTr="00687AE8">
        <w:tc>
          <w:tcPr>
            <w:tcW w:w="3510" w:type="dxa"/>
            <w:shd w:val="clear" w:color="auto" w:fill="auto"/>
          </w:tcPr>
          <w:p w14:paraId="2B604599" w14:textId="77777777" w:rsidR="008B55B3" w:rsidRPr="008B55B3" w:rsidRDefault="008B55B3" w:rsidP="00B17E01">
            <w:pPr>
              <w:spacing w:after="60" w:line="240" w:lineRule="auto"/>
              <w:jc w:val="both"/>
              <w:rPr>
                <w:rFonts w:ascii="Times New Roman" w:hAnsi="Times New Roman"/>
                <w:b/>
              </w:rPr>
            </w:pPr>
            <w:r w:rsidRPr="008B55B3">
              <w:rPr>
                <w:rFonts w:ascii="Times New Roman" w:hAnsi="Times New Roman"/>
                <w:b/>
              </w:rPr>
              <w:t>Управление данными, общие требования</w:t>
            </w:r>
          </w:p>
        </w:tc>
        <w:tc>
          <w:tcPr>
            <w:tcW w:w="6838" w:type="dxa"/>
            <w:shd w:val="clear" w:color="auto" w:fill="auto"/>
          </w:tcPr>
          <w:p w14:paraId="275AC2C5" w14:textId="77777777" w:rsidR="008B55B3" w:rsidRPr="008B55B3" w:rsidRDefault="008B55B3" w:rsidP="00B17E01">
            <w:pPr>
              <w:spacing w:after="60" w:line="240" w:lineRule="auto"/>
              <w:jc w:val="both"/>
              <w:rPr>
                <w:rFonts w:ascii="Times New Roman" w:hAnsi="Times New Roman"/>
                <w:color w:val="000000" w:themeColor="text1"/>
              </w:rPr>
            </w:pPr>
            <w:r w:rsidRPr="008B55B3">
              <w:rPr>
                <w:rFonts w:ascii="Times New Roman" w:hAnsi="Times New Roman"/>
                <w:color w:val="000000" w:themeColor="text1"/>
              </w:rPr>
              <w:t>Система должна поддерживать, как традиционные дисковые RAID-группы, так и динамические группы с использованием технологии защиты с избыточным кодированием (</w:t>
            </w:r>
            <w:proofErr w:type="spellStart"/>
            <w:r w:rsidRPr="008B55B3">
              <w:rPr>
                <w:rFonts w:ascii="Times New Roman" w:hAnsi="Times New Roman"/>
                <w:color w:val="000000" w:themeColor="text1"/>
              </w:rPr>
              <w:t>erasure</w:t>
            </w:r>
            <w:proofErr w:type="spellEnd"/>
            <w:r w:rsidRPr="008B55B3">
              <w:rPr>
                <w:rFonts w:ascii="Times New Roman" w:hAnsi="Times New Roman"/>
                <w:color w:val="000000" w:themeColor="text1"/>
              </w:rPr>
              <w:t xml:space="preserve"> </w:t>
            </w:r>
            <w:proofErr w:type="spellStart"/>
            <w:r w:rsidRPr="008B55B3">
              <w:rPr>
                <w:rFonts w:ascii="Times New Roman" w:hAnsi="Times New Roman"/>
                <w:color w:val="000000" w:themeColor="text1"/>
              </w:rPr>
              <w:t>coding</w:t>
            </w:r>
            <w:proofErr w:type="spellEnd"/>
            <w:r w:rsidRPr="008B55B3">
              <w:rPr>
                <w:rFonts w:ascii="Times New Roman" w:hAnsi="Times New Roman"/>
                <w:color w:val="000000" w:themeColor="text1"/>
              </w:rPr>
              <w:t>). Размер дисковой группы при использовании традиционной защиты RAID не должен быть ограничен по максимальному размеру, при использовании динамических групп максимальный размер дисковой группы должен быть не менее 1ПБ.</w:t>
            </w:r>
          </w:p>
          <w:p w14:paraId="5FEEBE48" w14:textId="77777777" w:rsidR="008B55B3" w:rsidRPr="008B55B3" w:rsidRDefault="008B55B3" w:rsidP="00B17E01">
            <w:pPr>
              <w:spacing w:after="60" w:line="240" w:lineRule="auto"/>
              <w:jc w:val="both"/>
              <w:rPr>
                <w:rFonts w:ascii="Times New Roman" w:hAnsi="Times New Roman"/>
                <w:color w:val="000000" w:themeColor="text1"/>
              </w:rPr>
            </w:pPr>
            <w:r w:rsidRPr="008B55B3">
              <w:rPr>
                <w:rFonts w:ascii="Times New Roman" w:hAnsi="Times New Roman"/>
                <w:color w:val="000000" w:themeColor="text1"/>
              </w:rPr>
              <w:t>Система должна поддерживать дисковые пулы (объединение дисковых групп).</w:t>
            </w:r>
          </w:p>
          <w:p w14:paraId="6506AB44" w14:textId="77777777" w:rsidR="008B55B3" w:rsidRPr="008B55B3" w:rsidRDefault="008B55B3" w:rsidP="00B17E01">
            <w:pPr>
              <w:spacing w:after="60" w:line="240" w:lineRule="auto"/>
              <w:jc w:val="both"/>
              <w:rPr>
                <w:rFonts w:ascii="Times New Roman" w:hAnsi="Times New Roman"/>
                <w:color w:val="000000" w:themeColor="text1"/>
              </w:rPr>
            </w:pPr>
            <w:r w:rsidRPr="008B55B3">
              <w:rPr>
                <w:rFonts w:ascii="Times New Roman" w:hAnsi="Times New Roman"/>
                <w:color w:val="000000" w:themeColor="text1"/>
              </w:rPr>
              <w:t>Система должна поддерживать, как виртуальные дисковые пулы, так и традиционные.</w:t>
            </w:r>
          </w:p>
        </w:tc>
      </w:tr>
      <w:tr w:rsidR="008B55B3" w:rsidRPr="008B55B3" w14:paraId="6138FE27" w14:textId="77777777" w:rsidTr="00687AE8">
        <w:tc>
          <w:tcPr>
            <w:tcW w:w="3510" w:type="dxa"/>
            <w:shd w:val="clear" w:color="auto" w:fill="auto"/>
          </w:tcPr>
          <w:p w14:paraId="367F513B"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Выделение дискового пространства серверам</w:t>
            </w:r>
          </w:p>
        </w:tc>
        <w:tc>
          <w:tcPr>
            <w:tcW w:w="6838" w:type="dxa"/>
            <w:shd w:val="clear" w:color="auto" w:fill="auto"/>
          </w:tcPr>
          <w:p w14:paraId="4D5C1907"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color w:val="000000" w:themeColor="text1"/>
              </w:rPr>
              <w:t xml:space="preserve">Дисковое пространство должно предоставляться серверам в виде логических томов, доступных серверам сразу в объеме, определенном администратором. При этом, должна быть возможность выделения дискового пространства на СХД автоматически и только по мере реально записанного объема данных серверами. </w:t>
            </w:r>
          </w:p>
        </w:tc>
      </w:tr>
      <w:tr w:rsidR="008B55B3" w:rsidRPr="008B55B3" w14:paraId="047C4C05" w14:textId="77777777" w:rsidTr="00687AE8">
        <w:tc>
          <w:tcPr>
            <w:tcW w:w="3510" w:type="dxa"/>
            <w:shd w:val="clear" w:color="auto" w:fill="auto"/>
          </w:tcPr>
          <w:p w14:paraId="627B0B7D" w14:textId="77777777" w:rsidR="008B55B3" w:rsidRPr="008B55B3" w:rsidRDefault="008B55B3" w:rsidP="00B17E01">
            <w:pPr>
              <w:spacing w:after="60" w:line="240" w:lineRule="auto"/>
              <w:jc w:val="right"/>
              <w:rPr>
                <w:rFonts w:ascii="Times New Roman" w:hAnsi="Times New Roman"/>
                <w:color w:val="FF0000"/>
              </w:rPr>
            </w:pPr>
            <w:r w:rsidRPr="008B55B3">
              <w:rPr>
                <w:rFonts w:ascii="Times New Roman" w:hAnsi="Times New Roman"/>
                <w:color w:val="000000" w:themeColor="text1"/>
              </w:rPr>
              <w:lastRenderedPageBreak/>
              <w:t xml:space="preserve">Создание мгновенных копий логических томов </w:t>
            </w:r>
          </w:p>
        </w:tc>
        <w:tc>
          <w:tcPr>
            <w:tcW w:w="6838" w:type="dxa"/>
            <w:shd w:val="clear" w:color="auto" w:fill="auto"/>
          </w:tcPr>
          <w:p w14:paraId="257494C7" w14:textId="77777777" w:rsidR="008B55B3" w:rsidRPr="008B55B3" w:rsidRDefault="008B55B3" w:rsidP="00B17E01">
            <w:pPr>
              <w:spacing w:after="60" w:line="240" w:lineRule="auto"/>
              <w:jc w:val="both"/>
              <w:rPr>
                <w:rFonts w:ascii="Times New Roman" w:hAnsi="Times New Roman"/>
                <w:color w:val="FF0000"/>
              </w:rPr>
            </w:pPr>
            <w:r w:rsidRPr="008B55B3">
              <w:rPr>
                <w:rFonts w:ascii="Times New Roman" w:hAnsi="Times New Roman"/>
                <w:color w:val="000000" w:themeColor="text1"/>
              </w:rPr>
              <w:t xml:space="preserve">Система должна обеспечивать функционал создания мгновенных копий логических томов. Мгновенные копии должны создаваться по технологии </w:t>
            </w:r>
            <w:proofErr w:type="spellStart"/>
            <w:r w:rsidRPr="008B55B3">
              <w:rPr>
                <w:rFonts w:ascii="Times New Roman" w:hAnsi="Times New Roman"/>
                <w:color w:val="000000" w:themeColor="text1"/>
              </w:rPr>
              <w:t>redirect</w:t>
            </w:r>
            <w:proofErr w:type="spellEnd"/>
            <w:r w:rsidRPr="008B55B3">
              <w:rPr>
                <w:rFonts w:ascii="Times New Roman" w:hAnsi="Times New Roman"/>
                <w:color w:val="000000" w:themeColor="text1"/>
              </w:rPr>
              <w:t xml:space="preserve"> </w:t>
            </w:r>
            <w:proofErr w:type="spellStart"/>
            <w:r w:rsidRPr="008B55B3">
              <w:rPr>
                <w:rFonts w:ascii="Times New Roman" w:hAnsi="Times New Roman"/>
                <w:color w:val="000000" w:themeColor="text1"/>
              </w:rPr>
              <w:t>on</w:t>
            </w:r>
            <w:proofErr w:type="spellEnd"/>
            <w:r w:rsidRPr="008B55B3">
              <w:rPr>
                <w:rFonts w:ascii="Times New Roman" w:hAnsi="Times New Roman"/>
                <w:color w:val="000000" w:themeColor="text1"/>
              </w:rPr>
              <w:t xml:space="preserve"> </w:t>
            </w:r>
            <w:proofErr w:type="spellStart"/>
            <w:r w:rsidRPr="008B55B3">
              <w:rPr>
                <w:rFonts w:ascii="Times New Roman" w:hAnsi="Times New Roman"/>
                <w:color w:val="000000" w:themeColor="text1"/>
              </w:rPr>
              <w:t>write</w:t>
            </w:r>
            <w:proofErr w:type="spellEnd"/>
            <w:r w:rsidRPr="008B55B3">
              <w:rPr>
                <w:rFonts w:ascii="Times New Roman" w:hAnsi="Times New Roman"/>
                <w:color w:val="000000" w:themeColor="text1"/>
              </w:rPr>
              <w:t xml:space="preserve"> (ROW). </w:t>
            </w:r>
          </w:p>
        </w:tc>
      </w:tr>
      <w:tr w:rsidR="008B55B3" w:rsidRPr="008B55B3" w14:paraId="728CFA87" w14:textId="77777777" w:rsidTr="00687AE8">
        <w:tc>
          <w:tcPr>
            <w:tcW w:w="3510" w:type="dxa"/>
            <w:shd w:val="clear" w:color="auto" w:fill="auto"/>
          </w:tcPr>
          <w:p w14:paraId="2F7D185C" w14:textId="77777777" w:rsidR="008B55B3" w:rsidRPr="008B55B3" w:rsidRDefault="008B55B3" w:rsidP="00B17E01">
            <w:pPr>
              <w:spacing w:line="240" w:lineRule="auto"/>
              <w:jc w:val="right"/>
              <w:rPr>
                <w:rFonts w:ascii="Times New Roman" w:hAnsi="Times New Roman"/>
              </w:rPr>
            </w:pPr>
            <w:r w:rsidRPr="008B55B3">
              <w:rPr>
                <w:rFonts w:ascii="Times New Roman" w:hAnsi="Times New Roman"/>
              </w:rPr>
              <w:t>Расширение дискового пространства и управление RAID группами</w:t>
            </w:r>
          </w:p>
        </w:tc>
        <w:tc>
          <w:tcPr>
            <w:tcW w:w="6838" w:type="dxa"/>
            <w:shd w:val="clear" w:color="auto" w:fill="auto"/>
          </w:tcPr>
          <w:p w14:paraId="6D1C5244" w14:textId="77777777" w:rsidR="008B55B3" w:rsidRPr="008B55B3" w:rsidRDefault="008B55B3" w:rsidP="00B17E01">
            <w:pPr>
              <w:spacing w:before="100" w:beforeAutospacing="1" w:after="60" w:line="240" w:lineRule="auto"/>
              <w:jc w:val="both"/>
              <w:rPr>
                <w:rFonts w:ascii="Times New Roman" w:hAnsi="Times New Roman"/>
              </w:rPr>
            </w:pPr>
            <w:r w:rsidRPr="008B55B3">
              <w:rPr>
                <w:rFonts w:ascii="Times New Roman" w:hAnsi="Times New Roman"/>
              </w:rPr>
              <w:t>Должно поддерживаться расширение отдельных RAID групп, динамических пулов и отдельных логических томов без прерывания операций ввода-вывода. Должна поддерживаться возможность изменения уровня RAID отдельных групп, изменение размера блока данных.</w:t>
            </w:r>
          </w:p>
        </w:tc>
      </w:tr>
      <w:tr w:rsidR="008B55B3" w:rsidRPr="008B55B3" w14:paraId="0A670DF0" w14:textId="77777777" w:rsidTr="00687AE8">
        <w:tc>
          <w:tcPr>
            <w:tcW w:w="3510" w:type="dxa"/>
            <w:shd w:val="clear" w:color="auto" w:fill="auto"/>
          </w:tcPr>
          <w:p w14:paraId="257408C0"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 xml:space="preserve">Повышение производительности и использования SSD дисков в качестве кэш-памяти </w:t>
            </w:r>
          </w:p>
        </w:tc>
        <w:tc>
          <w:tcPr>
            <w:tcW w:w="6838" w:type="dxa"/>
            <w:shd w:val="clear" w:color="auto" w:fill="auto"/>
          </w:tcPr>
          <w:p w14:paraId="6F808364"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color w:val="000000"/>
              </w:rPr>
              <w:t>Система должна обеспечивать функционал, позволяющий повышать производительность ввода-вывода и использовать SSD диски в качестве быстродействующей кэш-памяти для операций чтения.</w:t>
            </w:r>
          </w:p>
          <w:p w14:paraId="303D84C5"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color w:val="000000"/>
              </w:rPr>
              <w:t>Технология должна позволять создавать дополнительную дисковую кэш-группу на каждый виртуальный пул.</w:t>
            </w:r>
          </w:p>
          <w:p w14:paraId="431B53B5"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color w:val="000000"/>
              </w:rPr>
              <w:t xml:space="preserve">Максимальный объем кэш-памяти на SSD дисках должен быть не менее 4 ТБ. </w:t>
            </w:r>
          </w:p>
        </w:tc>
      </w:tr>
      <w:tr w:rsidR="008B55B3" w:rsidRPr="008B55B3" w14:paraId="5229D0A1" w14:textId="77777777" w:rsidTr="00687AE8">
        <w:tc>
          <w:tcPr>
            <w:tcW w:w="3510" w:type="dxa"/>
            <w:shd w:val="clear" w:color="auto" w:fill="auto"/>
          </w:tcPr>
          <w:p w14:paraId="2E8E7918"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Многоуровневое хранение</w:t>
            </w:r>
          </w:p>
        </w:tc>
        <w:tc>
          <w:tcPr>
            <w:tcW w:w="6838" w:type="dxa"/>
            <w:shd w:val="clear" w:color="auto" w:fill="auto"/>
          </w:tcPr>
          <w:p w14:paraId="2AC85D72" w14:textId="77777777" w:rsidR="008B55B3" w:rsidRPr="008B55B3" w:rsidRDefault="008B55B3" w:rsidP="00B17E01">
            <w:pPr>
              <w:spacing w:after="60" w:line="240" w:lineRule="auto"/>
              <w:jc w:val="both"/>
              <w:rPr>
                <w:rFonts w:ascii="Times New Roman" w:hAnsi="Times New Roman"/>
                <w:color w:val="000000" w:themeColor="text1"/>
              </w:rPr>
            </w:pPr>
            <w:r w:rsidRPr="008B55B3">
              <w:rPr>
                <w:rFonts w:ascii="Times New Roman" w:hAnsi="Times New Roman"/>
                <w:color w:val="000000" w:themeColor="text1"/>
              </w:rPr>
              <w:t>Система должна обеспечивать функционал автоматического многоуровневого хранения данных, которая поддерживает максимальную производительность системы за счет перемещения наиболее часто используемых блоков данных, на производительные слои хранения, редко используемых на медленные слои хранения.</w:t>
            </w:r>
          </w:p>
          <w:p w14:paraId="63B59C14" w14:textId="77777777" w:rsidR="008B55B3" w:rsidRPr="008B55B3" w:rsidRDefault="008B55B3" w:rsidP="00B17E01">
            <w:pPr>
              <w:spacing w:after="60" w:line="240" w:lineRule="auto"/>
              <w:jc w:val="both"/>
              <w:rPr>
                <w:rFonts w:ascii="Times New Roman" w:hAnsi="Times New Roman"/>
                <w:color w:val="000000" w:themeColor="text1"/>
              </w:rPr>
            </w:pPr>
            <w:r w:rsidRPr="008B55B3">
              <w:rPr>
                <w:rFonts w:ascii="Times New Roman" w:hAnsi="Times New Roman"/>
                <w:color w:val="000000" w:themeColor="text1"/>
              </w:rPr>
              <w:t>Технология должна поддерживать не менее 3 уровней хранения (SSD, 10K/15K HDD, 7.2K HDD).</w:t>
            </w:r>
          </w:p>
          <w:p w14:paraId="493197E9" w14:textId="77777777" w:rsidR="008B55B3" w:rsidRPr="008B55B3" w:rsidRDefault="008B55B3" w:rsidP="00B17E01">
            <w:pPr>
              <w:spacing w:after="60" w:line="240" w:lineRule="auto"/>
              <w:jc w:val="both"/>
              <w:rPr>
                <w:rFonts w:ascii="Times New Roman" w:hAnsi="Times New Roman"/>
                <w:color w:val="000000" w:themeColor="text1"/>
              </w:rPr>
            </w:pPr>
            <w:r w:rsidRPr="008B55B3">
              <w:rPr>
                <w:rFonts w:ascii="Times New Roman" w:hAnsi="Times New Roman"/>
                <w:color w:val="000000" w:themeColor="text1"/>
              </w:rPr>
              <w:t>Размер перемещаемого блока должен быть не более 4МБ.</w:t>
            </w:r>
          </w:p>
          <w:p w14:paraId="0E9DAE06" w14:textId="77777777" w:rsidR="008B55B3" w:rsidRPr="008B55B3" w:rsidRDefault="008B55B3" w:rsidP="00B17E01">
            <w:pPr>
              <w:spacing w:after="60" w:line="240" w:lineRule="auto"/>
              <w:jc w:val="both"/>
              <w:rPr>
                <w:rFonts w:ascii="Times New Roman" w:hAnsi="Times New Roman"/>
                <w:color w:val="000000" w:themeColor="text1"/>
              </w:rPr>
            </w:pPr>
            <w:r w:rsidRPr="008B55B3">
              <w:rPr>
                <w:rFonts w:ascii="Times New Roman" w:hAnsi="Times New Roman"/>
                <w:color w:val="000000" w:themeColor="text1"/>
              </w:rPr>
              <w:t>Оценка частоты использования блоков данных (сбор статистики) должна происходить не реже одного раза в 5 секунд.</w:t>
            </w:r>
          </w:p>
        </w:tc>
      </w:tr>
      <w:tr w:rsidR="008B55B3" w:rsidRPr="008B55B3" w14:paraId="4D919C84" w14:textId="77777777" w:rsidTr="00687AE8">
        <w:tc>
          <w:tcPr>
            <w:tcW w:w="3510" w:type="dxa"/>
            <w:shd w:val="clear" w:color="auto" w:fill="auto"/>
          </w:tcPr>
          <w:p w14:paraId="29359006"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Удаленная репликация данных</w:t>
            </w:r>
          </w:p>
        </w:tc>
        <w:tc>
          <w:tcPr>
            <w:tcW w:w="6838" w:type="dxa"/>
            <w:shd w:val="clear" w:color="auto" w:fill="auto"/>
          </w:tcPr>
          <w:p w14:paraId="06E3005D" w14:textId="77777777" w:rsidR="008B55B3" w:rsidRPr="008B55B3" w:rsidRDefault="008B55B3" w:rsidP="00B17E01">
            <w:pPr>
              <w:spacing w:after="60" w:line="240" w:lineRule="auto"/>
              <w:jc w:val="both"/>
              <w:rPr>
                <w:rFonts w:ascii="Times New Roman" w:hAnsi="Times New Roman"/>
                <w:color w:val="000000" w:themeColor="text1"/>
              </w:rPr>
            </w:pPr>
            <w:r w:rsidRPr="008B55B3">
              <w:rPr>
                <w:rFonts w:ascii="Times New Roman" w:hAnsi="Times New Roman"/>
                <w:color w:val="000000" w:themeColor="text1"/>
              </w:rPr>
              <w:t>Система должна обеспечивать удаленную репликацию данных по протоколам IP и FC.</w:t>
            </w:r>
          </w:p>
        </w:tc>
      </w:tr>
      <w:tr w:rsidR="008B55B3" w:rsidRPr="008B55B3" w14:paraId="2CF691A9" w14:textId="77777777" w:rsidTr="00687AE8">
        <w:tc>
          <w:tcPr>
            <w:tcW w:w="3510" w:type="dxa"/>
            <w:shd w:val="clear" w:color="auto" w:fill="auto"/>
          </w:tcPr>
          <w:p w14:paraId="662E5EA6"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Создание полных физических копий томов</w:t>
            </w:r>
          </w:p>
        </w:tc>
        <w:tc>
          <w:tcPr>
            <w:tcW w:w="6838" w:type="dxa"/>
            <w:shd w:val="clear" w:color="auto" w:fill="auto"/>
          </w:tcPr>
          <w:p w14:paraId="1BF1F952" w14:textId="77777777" w:rsidR="008B55B3" w:rsidRPr="008B55B3" w:rsidRDefault="008B55B3" w:rsidP="00B17E01">
            <w:pPr>
              <w:spacing w:after="60" w:line="240" w:lineRule="auto"/>
              <w:jc w:val="both"/>
              <w:rPr>
                <w:rFonts w:ascii="Times New Roman" w:hAnsi="Times New Roman"/>
                <w:color w:val="000000" w:themeColor="text1"/>
              </w:rPr>
            </w:pPr>
            <w:r w:rsidRPr="008B55B3">
              <w:rPr>
                <w:rFonts w:ascii="Times New Roman" w:hAnsi="Times New Roman"/>
                <w:color w:val="000000" w:themeColor="text1"/>
              </w:rPr>
              <w:t>Система должна обеспечивать функционал создания полных физических копий томов.</w:t>
            </w:r>
          </w:p>
        </w:tc>
      </w:tr>
      <w:tr w:rsidR="008B55B3" w:rsidRPr="008B55B3" w14:paraId="0435DBE4" w14:textId="77777777" w:rsidTr="00687AE8">
        <w:tc>
          <w:tcPr>
            <w:tcW w:w="3510" w:type="dxa"/>
            <w:shd w:val="clear" w:color="auto" w:fill="auto"/>
          </w:tcPr>
          <w:p w14:paraId="0A3ED631" w14:textId="77777777" w:rsidR="008B55B3" w:rsidRPr="008B55B3" w:rsidRDefault="008B55B3" w:rsidP="00B17E01">
            <w:pPr>
              <w:spacing w:after="60" w:line="240" w:lineRule="auto"/>
              <w:rPr>
                <w:rFonts w:ascii="Times New Roman" w:hAnsi="Times New Roman"/>
                <w:b/>
                <w:highlight w:val="green"/>
              </w:rPr>
            </w:pPr>
            <w:r w:rsidRPr="008B55B3">
              <w:rPr>
                <w:rFonts w:ascii="Times New Roman" w:hAnsi="Times New Roman"/>
                <w:b/>
              </w:rPr>
              <w:t>Управление доступом серверов, общие требования</w:t>
            </w:r>
          </w:p>
        </w:tc>
        <w:tc>
          <w:tcPr>
            <w:tcW w:w="6838" w:type="dxa"/>
            <w:shd w:val="clear" w:color="auto" w:fill="auto"/>
          </w:tcPr>
          <w:p w14:paraId="27ABC874"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color w:val="000000" w:themeColor="text1"/>
              </w:rPr>
              <w:t xml:space="preserve">На уровне СХД должна поддерживаться технология разделения доступа серверов к дисковым ресурсам (логическим томам). </w:t>
            </w:r>
          </w:p>
        </w:tc>
      </w:tr>
      <w:tr w:rsidR="008B55B3" w:rsidRPr="008B55B3" w14:paraId="4D05F19A" w14:textId="77777777" w:rsidTr="00687AE8">
        <w:tc>
          <w:tcPr>
            <w:tcW w:w="3510" w:type="dxa"/>
            <w:shd w:val="clear" w:color="auto" w:fill="auto"/>
          </w:tcPr>
          <w:p w14:paraId="214173D3"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Управление доступом по множественным путям</w:t>
            </w:r>
          </w:p>
        </w:tc>
        <w:tc>
          <w:tcPr>
            <w:tcW w:w="6838" w:type="dxa"/>
            <w:shd w:val="clear" w:color="auto" w:fill="auto"/>
          </w:tcPr>
          <w:p w14:paraId="67052FC1"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color w:val="000000" w:themeColor="text1"/>
              </w:rPr>
              <w:t>СХД должна поддерживать не менее четырех независимых путей подключения дискового массива к серверам, должна быть возможность использовать ПО управления множественным доступом (MPIO) как встроенное в операционные системы, так и доступное от производителя СХД.</w:t>
            </w:r>
          </w:p>
        </w:tc>
      </w:tr>
      <w:tr w:rsidR="008B55B3" w:rsidRPr="008B55B3" w14:paraId="66F82B39" w14:textId="77777777" w:rsidTr="00687AE8">
        <w:tc>
          <w:tcPr>
            <w:tcW w:w="3510" w:type="dxa"/>
            <w:shd w:val="clear" w:color="auto" w:fill="auto"/>
          </w:tcPr>
          <w:p w14:paraId="78128FC3"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Одновременный доступ к логическим томам</w:t>
            </w:r>
          </w:p>
        </w:tc>
        <w:tc>
          <w:tcPr>
            <w:tcW w:w="6838" w:type="dxa"/>
            <w:shd w:val="clear" w:color="auto" w:fill="auto"/>
          </w:tcPr>
          <w:p w14:paraId="7B221E7A" w14:textId="77777777" w:rsidR="008B55B3" w:rsidRPr="008B55B3" w:rsidRDefault="008B55B3" w:rsidP="00B17E01">
            <w:pPr>
              <w:spacing w:after="60" w:line="240" w:lineRule="auto"/>
              <w:jc w:val="both"/>
              <w:rPr>
                <w:rFonts w:ascii="Times New Roman" w:hAnsi="Times New Roman"/>
                <w:color w:val="000000" w:themeColor="text1"/>
              </w:rPr>
            </w:pPr>
            <w:r w:rsidRPr="008B55B3">
              <w:rPr>
                <w:rFonts w:ascii="Times New Roman" w:hAnsi="Times New Roman"/>
                <w:color w:val="000000" w:themeColor="text1"/>
              </w:rPr>
              <w:t>Должна поддерживаться возможность одновременного доступа к одному логическому тому разных серверов (узлов кластера).</w:t>
            </w:r>
          </w:p>
        </w:tc>
      </w:tr>
      <w:tr w:rsidR="008B55B3" w:rsidRPr="008B55B3" w14:paraId="0F118011" w14:textId="77777777" w:rsidTr="00687AE8">
        <w:tc>
          <w:tcPr>
            <w:tcW w:w="3510" w:type="dxa"/>
            <w:shd w:val="clear" w:color="auto" w:fill="auto"/>
          </w:tcPr>
          <w:p w14:paraId="599F221E" w14:textId="77777777" w:rsidR="008B55B3" w:rsidRPr="008B55B3" w:rsidRDefault="008B55B3" w:rsidP="00B17E01">
            <w:pPr>
              <w:spacing w:after="60" w:line="240" w:lineRule="auto"/>
              <w:jc w:val="right"/>
              <w:rPr>
                <w:rFonts w:ascii="Times New Roman" w:hAnsi="Times New Roman"/>
                <w:color w:val="000000" w:themeColor="text1"/>
              </w:rPr>
            </w:pPr>
            <w:r w:rsidRPr="008B55B3">
              <w:rPr>
                <w:rFonts w:ascii="Times New Roman" w:hAnsi="Times New Roman"/>
                <w:color w:val="000000" w:themeColor="text1"/>
              </w:rPr>
              <w:t>Количество мгновенных снимков на систему,</w:t>
            </w:r>
          </w:p>
          <w:p w14:paraId="48ECAEC4" w14:textId="77777777" w:rsidR="008B55B3" w:rsidRPr="008B55B3" w:rsidRDefault="008B55B3" w:rsidP="00B17E01">
            <w:pPr>
              <w:spacing w:after="60" w:line="240" w:lineRule="auto"/>
              <w:jc w:val="right"/>
              <w:rPr>
                <w:rFonts w:ascii="Times New Roman" w:hAnsi="Times New Roman"/>
                <w:color w:val="000000" w:themeColor="text1"/>
              </w:rPr>
            </w:pPr>
            <w:r w:rsidRPr="008B55B3">
              <w:rPr>
                <w:rFonts w:ascii="Times New Roman" w:hAnsi="Times New Roman"/>
                <w:color w:val="000000" w:themeColor="text1"/>
              </w:rPr>
              <w:t>не менее</w:t>
            </w:r>
          </w:p>
        </w:tc>
        <w:tc>
          <w:tcPr>
            <w:tcW w:w="6838" w:type="dxa"/>
            <w:shd w:val="clear" w:color="auto" w:fill="auto"/>
          </w:tcPr>
          <w:p w14:paraId="3AF97530" w14:textId="77777777" w:rsidR="008B55B3" w:rsidRPr="008B55B3" w:rsidRDefault="008B55B3" w:rsidP="00B17E01">
            <w:pPr>
              <w:spacing w:after="60" w:line="240" w:lineRule="auto"/>
              <w:jc w:val="both"/>
              <w:rPr>
                <w:rFonts w:ascii="Times New Roman" w:hAnsi="Times New Roman"/>
                <w:color w:val="000000" w:themeColor="text1"/>
              </w:rPr>
            </w:pPr>
            <w:r w:rsidRPr="008B55B3">
              <w:rPr>
                <w:rFonts w:ascii="Times New Roman" w:hAnsi="Times New Roman"/>
                <w:color w:val="000000" w:themeColor="text1"/>
              </w:rPr>
              <w:t>1024</w:t>
            </w:r>
          </w:p>
        </w:tc>
      </w:tr>
      <w:tr w:rsidR="008B55B3" w:rsidRPr="00115573" w14:paraId="68F03C64" w14:textId="77777777" w:rsidTr="00687AE8">
        <w:tc>
          <w:tcPr>
            <w:tcW w:w="3510" w:type="dxa"/>
            <w:shd w:val="clear" w:color="auto" w:fill="auto"/>
          </w:tcPr>
          <w:p w14:paraId="2D6AC68C" w14:textId="77777777" w:rsidR="008B55B3" w:rsidRPr="008B55B3" w:rsidRDefault="008B55B3" w:rsidP="00B17E01">
            <w:pPr>
              <w:spacing w:after="60" w:line="240" w:lineRule="auto"/>
              <w:rPr>
                <w:rFonts w:ascii="Times New Roman" w:hAnsi="Times New Roman"/>
                <w:b/>
              </w:rPr>
            </w:pPr>
            <w:r w:rsidRPr="008B55B3">
              <w:rPr>
                <w:rFonts w:ascii="Times New Roman" w:hAnsi="Times New Roman"/>
                <w:b/>
              </w:rPr>
              <w:t>Требования к лицензированию</w:t>
            </w:r>
          </w:p>
        </w:tc>
        <w:tc>
          <w:tcPr>
            <w:tcW w:w="6838" w:type="dxa"/>
            <w:shd w:val="clear" w:color="auto" w:fill="auto"/>
          </w:tcPr>
          <w:p w14:paraId="744FAF70" w14:textId="77777777" w:rsidR="008B55B3" w:rsidRPr="008B55B3" w:rsidRDefault="008B55B3" w:rsidP="00B17E01">
            <w:pPr>
              <w:spacing w:after="60" w:line="240" w:lineRule="auto"/>
              <w:jc w:val="both"/>
              <w:rPr>
                <w:rFonts w:ascii="Times New Roman" w:hAnsi="Times New Roman"/>
                <w:color w:val="000000" w:themeColor="text1"/>
              </w:rPr>
            </w:pPr>
            <w:r w:rsidRPr="008B55B3">
              <w:rPr>
                <w:rFonts w:ascii="Times New Roman" w:hAnsi="Times New Roman"/>
                <w:color w:val="000000" w:themeColor="text1"/>
              </w:rPr>
              <w:t>Следующий функционал должен быть включен на максимальную конфигурацию и максимальный объем системы:</w:t>
            </w:r>
          </w:p>
          <w:p w14:paraId="300A5FF0" w14:textId="77777777" w:rsidR="008B55B3" w:rsidRPr="008B55B3" w:rsidRDefault="008B55B3" w:rsidP="008B55B3">
            <w:pPr>
              <w:pStyle w:val="a3"/>
              <w:numPr>
                <w:ilvl w:val="0"/>
                <w:numId w:val="8"/>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Динамические группы</w:t>
            </w:r>
          </w:p>
          <w:p w14:paraId="190F4498" w14:textId="77777777" w:rsidR="008B55B3" w:rsidRPr="008B55B3" w:rsidRDefault="008B55B3" w:rsidP="008B55B3">
            <w:pPr>
              <w:pStyle w:val="a3"/>
              <w:numPr>
                <w:ilvl w:val="0"/>
                <w:numId w:val="8"/>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Виртуальное выделение ресурсов</w:t>
            </w:r>
          </w:p>
          <w:p w14:paraId="79C73CDA" w14:textId="77777777" w:rsidR="008B55B3" w:rsidRPr="008B55B3" w:rsidRDefault="008B55B3" w:rsidP="008B55B3">
            <w:pPr>
              <w:pStyle w:val="a3"/>
              <w:numPr>
                <w:ilvl w:val="0"/>
                <w:numId w:val="8"/>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 xml:space="preserve">Организация дополнительной кэш-памяти для операций чтения на твердотельных дисках (SSD </w:t>
            </w:r>
            <w:proofErr w:type="spellStart"/>
            <w:r w:rsidRPr="008B55B3">
              <w:rPr>
                <w:rFonts w:ascii="Times New Roman" w:hAnsi="Times New Roman"/>
                <w:color w:val="000000" w:themeColor="text1"/>
              </w:rPr>
              <w:t>read</w:t>
            </w:r>
            <w:proofErr w:type="spellEnd"/>
            <w:r w:rsidRPr="008B55B3">
              <w:rPr>
                <w:rFonts w:ascii="Times New Roman" w:hAnsi="Times New Roman"/>
                <w:color w:val="000000" w:themeColor="text1"/>
              </w:rPr>
              <w:t xml:space="preserve"> </w:t>
            </w:r>
            <w:proofErr w:type="spellStart"/>
            <w:r w:rsidRPr="008B55B3">
              <w:rPr>
                <w:rFonts w:ascii="Times New Roman" w:hAnsi="Times New Roman"/>
                <w:color w:val="000000" w:themeColor="text1"/>
              </w:rPr>
              <w:t>cache</w:t>
            </w:r>
            <w:proofErr w:type="spellEnd"/>
            <w:r w:rsidRPr="008B55B3">
              <w:rPr>
                <w:rFonts w:ascii="Times New Roman" w:hAnsi="Times New Roman"/>
                <w:color w:val="000000" w:themeColor="text1"/>
              </w:rPr>
              <w:t>)</w:t>
            </w:r>
          </w:p>
          <w:p w14:paraId="6B767BE4" w14:textId="77777777" w:rsidR="008B55B3" w:rsidRPr="008B55B3" w:rsidRDefault="008B55B3" w:rsidP="008B55B3">
            <w:pPr>
              <w:pStyle w:val="a3"/>
              <w:numPr>
                <w:ilvl w:val="0"/>
                <w:numId w:val="8"/>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Асинхронная репликация по FC и IP</w:t>
            </w:r>
          </w:p>
          <w:p w14:paraId="3B7BCE0B" w14:textId="77777777" w:rsidR="008B55B3" w:rsidRPr="008B55B3" w:rsidRDefault="008B55B3" w:rsidP="008B55B3">
            <w:pPr>
              <w:pStyle w:val="a3"/>
              <w:numPr>
                <w:ilvl w:val="0"/>
                <w:numId w:val="8"/>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Мгновенные снимки</w:t>
            </w:r>
          </w:p>
          <w:p w14:paraId="179C4B59" w14:textId="77777777" w:rsidR="008B55B3" w:rsidRPr="008B55B3" w:rsidRDefault="008B55B3" w:rsidP="008B55B3">
            <w:pPr>
              <w:pStyle w:val="a3"/>
              <w:numPr>
                <w:ilvl w:val="0"/>
                <w:numId w:val="8"/>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Организация многоуровневого автоматического хранения, поддержка не менее трех уровней</w:t>
            </w:r>
          </w:p>
          <w:p w14:paraId="62035685" w14:textId="77777777" w:rsidR="008B55B3" w:rsidRPr="008B55B3" w:rsidRDefault="008B55B3" w:rsidP="008B55B3">
            <w:pPr>
              <w:pStyle w:val="a3"/>
              <w:numPr>
                <w:ilvl w:val="0"/>
                <w:numId w:val="8"/>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Создание полных физических копий томов</w:t>
            </w:r>
          </w:p>
          <w:p w14:paraId="351B0735" w14:textId="77777777" w:rsidR="008B55B3" w:rsidRPr="008B55B3" w:rsidRDefault="008B55B3" w:rsidP="008B55B3">
            <w:pPr>
              <w:pStyle w:val="a3"/>
              <w:numPr>
                <w:ilvl w:val="0"/>
                <w:numId w:val="8"/>
              </w:numPr>
              <w:spacing w:after="60" w:line="240" w:lineRule="auto"/>
              <w:jc w:val="both"/>
              <w:rPr>
                <w:rFonts w:ascii="Times New Roman" w:hAnsi="Times New Roman"/>
                <w:color w:val="000000" w:themeColor="text1"/>
                <w:lang w:val="en-US"/>
              </w:rPr>
            </w:pPr>
            <w:r w:rsidRPr="008B55B3">
              <w:rPr>
                <w:rFonts w:ascii="Times New Roman" w:hAnsi="Times New Roman"/>
                <w:color w:val="000000" w:themeColor="text1"/>
              </w:rPr>
              <w:lastRenderedPageBreak/>
              <w:t>Интеграция</w:t>
            </w:r>
            <w:r w:rsidRPr="008B55B3">
              <w:rPr>
                <w:rFonts w:ascii="Times New Roman" w:hAnsi="Times New Roman"/>
                <w:color w:val="000000" w:themeColor="text1"/>
                <w:lang w:val="en-US"/>
              </w:rPr>
              <w:t xml:space="preserve"> </w:t>
            </w:r>
            <w:r w:rsidRPr="008B55B3">
              <w:rPr>
                <w:rFonts w:ascii="Times New Roman" w:hAnsi="Times New Roman"/>
                <w:color w:val="000000" w:themeColor="text1"/>
              </w:rPr>
              <w:t>с</w:t>
            </w:r>
            <w:r w:rsidRPr="008B55B3">
              <w:rPr>
                <w:rFonts w:ascii="Times New Roman" w:hAnsi="Times New Roman"/>
                <w:color w:val="000000" w:themeColor="text1"/>
                <w:lang w:val="en-US"/>
              </w:rPr>
              <w:t xml:space="preserve"> VMware vSphere, vCenter SRM</w:t>
            </w:r>
          </w:p>
        </w:tc>
      </w:tr>
      <w:tr w:rsidR="008B55B3" w:rsidRPr="008B55B3" w14:paraId="50AA3485" w14:textId="77777777" w:rsidTr="00687AE8">
        <w:tc>
          <w:tcPr>
            <w:tcW w:w="3510" w:type="dxa"/>
            <w:shd w:val="clear" w:color="auto" w:fill="auto"/>
          </w:tcPr>
          <w:p w14:paraId="6349B4BF" w14:textId="77777777" w:rsidR="008B55B3" w:rsidRPr="008B55B3" w:rsidRDefault="008B55B3" w:rsidP="00B17E01">
            <w:pPr>
              <w:spacing w:after="60" w:line="240" w:lineRule="auto"/>
              <w:rPr>
                <w:rFonts w:ascii="Times New Roman" w:hAnsi="Times New Roman"/>
                <w:b/>
              </w:rPr>
            </w:pPr>
            <w:r w:rsidRPr="008B55B3">
              <w:rPr>
                <w:rFonts w:ascii="Times New Roman" w:hAnsi="Times New Roman"/>
                <w:b/>
              </w:rPr>
              <w:lastRenderedPageBreak/>
              <w:t>Управление СХД, общие требования</w:t>
            </w:r>
          </w:p>
        </w:tc>
        <w:tc>
          <w:tcPr>
            <w:tcW w:w="6838" w:type="dxa"/>
            <w:shd w:val="clear" w:color="auto" w:fill="auto"/>
          </w:tcPr>
          <w:p w14:paraId="1DA7FD39"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color w:val="000000" w:themeColor="text1"/>
              </w:rPr>
              <w:t>Должен быть доступен функционал управления СХД из единой консоли управления, должна быть возможность использовать как графический интерфейс (GUI), так и командную строку (CLI) и REST API. ПО управления СХД должно иметь возможность мониторинга производительности.</w:t>
            </w:r>
          </w:p>
        </w:tc>
      </w:tr>
      <w:tr w:rsidR="008B55B3" w:rsidRPr="008B55B3" w14:paraId="22E97B9D" w14:textId="77777777" w:rsidTr="00687AE8">
        <w:tc>
          <w:tcPr>
            <w:tcW w:w="3510" w:type="dxa"/>
            <w:shd w:val="clear" w:color="auto" w:fill="auto"/>
          </w:tcPr>
          <w:p w14:paraId="2CADB0BA"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Управление через графический интерфейс, GUI</w:t>
            </w:r>
          </w:p>
        </w:tc>
        <w:tc>
          <w:tcPr>
            <w:tcW w:w="6838" w:type="dxa"/>
            <w:shd w:val="clear" w:color="auto" w:fill="auto"/>
          </w:tcPr>
          <w:p w14:paraId="1E61A451"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rPr>
              <w:t>Должно поддерживаться встроенное управление СХД через графический интерфейс на основе протокола HTML5.</w:t>
            </w:r>
          </w:p>
        </w:tc>
      </w:tr>
      <w:tr w:rsidR="008B55B3" w:rsidRPr="008B55B3" w14:paraId="301FA754" w14:textId="77777777" w:rsidTr="00687AE8">
        <w:tc>
          <w:tcPr>
            <w:tcW w:w="3510" w:type="dxa"/>
            <w:shd w:val="clear" w:color="auto" w:fill="auto"/>
          </w:tcPr>
          <w:p w14:paraId="7237F4BF"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Управление через командную строку, CLI</w:t>
            </w:r>
          </w:p>
        </w:tc>
        <w:tc>
          <w:tcPr>
            <w:tcW w:w="6838" w:type="dxa"/>
            <w:shd w:val="clear" w:color="auto" w:fill="auto"/>
          </w:tcPr>
          <w:p w14:paraId="67B544DC"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rPr>
              <w:t>Должно поддерживаться управление СХД через командную строку.</w:t>
            </w:r>
          </w:p>
        </w:tc>
      </w:tr>
      <w:tr w:rsidR="008B55B3" w:rsidRPr="008B55B3" w14:paraId="10908B40" w14:textId="77777777" w:rsidTr="00687AE8">
        <w:tc>
          <w:tcPr>
            <w:tcW w:w="3510" w:type="dxa"/>
            <w:shd w:val="clear" w:color="auto" w:fill="auto"/>
          </w:tcPr>
          <w:p w14:paraId="49632193"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Управление через командную строку, REST API</w:t>
            </w:r>
          </w:p>
        </w:tc>
        <w:tc>
          <w:tcPr>
            <w:tcW w:w="6838" w:type="dxa"/>
            <w:shd w:val="clear" w:color="auto" w:fill="auto"/>
          </w:tcPr>
          <w:p w14:paraId="7B0BD8FE"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rPr>
              <w:t>Должно поддерживаться управление СХД через REST API.</w:t>
            </w:r>
          </w:p>
        </w:tc>
      </w:tr>
      <w:tr w:rsidR="008B55B3" w:rsidRPr="008B55B3" w14:paraId="4234CD7C" w14:textId="77777777" w:rsidTr="00687AE8">
        <w:tc>
          <w:tcPr>
            <w:tcW w:w="3510" w:type="dxa"/>
            <w:shd w:val="clear" w:color="auto" w:fill="auto"/>
          </w:tcPr>
          <w:p w14:paraId="143ADD36" w14:textId="77777777" w:rsidR="008B55B3" w:rsidRPr="008B55B3" w:rsidRDefault="008B55B3" w:rsidP="00B17E01">
            <w:pPr>
              <w:spacing w:after="60" w:line="240" w:lineRule="auto"/>
              <w:rPr>
                <w:rFonts w:ascii="Times New Roman" w:hAnsi="Times New Roman"/>
                <w:b/>
              </w:rPr>
            </w:pPr>
            <w:r w:rsidRPr="008B55B3">
              <w:rPr>
                <w:rFonts w:ascii="Times New Roman" w:hAnsi="Times New Roman"/>
                <w:b/>
              </w:rPr>
              <w:t>Интеграция с операционными системами, гипервизорами, общие требования</w:t>
            </w:r>
          </w:p>
        </w:tc>
        <w:tc>
          <w:tcPr>
            <w:tcW w:w="6838" w:type="dxa"/>
            <w:shd w:val="clear" w:color="auto" w:fill="auto"/>
          </w:tcPr>
          <w:p w14:paraId="3145149E"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rPr>
              <w:t>Должны поддерживаться основные коммерческие и свободно-распространяемые операционные системы, должны поддерживаться основные платформы виртуализации (гипервизоры).</w:t>
            </w:r>
          </w:p>
        </w:tc>
      </w:tr>
      <w:tr w:rsidR="008B55B3" w:rsidRPr="008B55B3" w14:paraId="48F6A76B" w14:textId="77777777" w:rsidTr="00687AE8">
        <w:tc>
          <w:tcPr>
            <w:tcW w:w="3510" w:type="dxa"/>
            <w:tcBorders>
              <w:bottom w:val="single" w:sz="4" w:space="0" w:color="auto"/>
            </w:tcBorders>
            <w:shd w:val="clear" w:color="auto" w:fill="auto"/>
          </w:tcPr>
          <w:p w14:paraId="7EBBF0F3"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Поддерживаемые операционные системы</w:t>
            </w:r>
          </w:p>
        </w:tc>
        <w:tc>
          <w:tcPr>
            <w:tcW w:w="6838" w:type="dxa"/>
            <w:tcBorders>
              <w:bottom w:val="single" w:sz="4" w:space="0" w:color="auto"/>
            </w:tcBorders>
            <w:shd w:val="clear" w:color="auto" w:fill="auto"/>
          </w:tcPr>
          <w:p w14:paraId="0B17917E"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rPr>
              <w:t>СХД должна поддерживать подключение серверов со следующими операционными системами:</w:t>
            </w:r>
          </w:p>
          <w:p w14:paraId="223541F4" w14:textId="77777777" w:rsidR="008B55B3" w:rsidRPr="008B55B3" w:rsidRDefault="008B55B3" w:rsidP="008B55B3">
            <w:pPr>
              <w:pStyle w:val="a3"/>
              <w:numPr>
                <w:ilvl w:val="0"/>
                <w:numId w:val="6"/>
              </w:numPr>
              <w:spacing w:after="60" w:line="240" w:lineRule="auto"/>
              <w:jc w:val="both"/>
              <w:rPr>
                <w:rFonts w:ascii="Times New Roman" w:hAnsi="Times New Roman"/>
                <w:color w:val="000000" w:themeColor="text1"/>
              </w:rPr>
            </w:pPr>
            <w:proofErr w:type="spellStart"/>
            <w:r w:rsidRPr="008B55B3">
              <w:rPr>
                <w:rFonts w:ascii="Times New Roman" w:hAnsi="Times New Roman"/>
                <w:color w:val="000000" w:themeColor="text1"/>
              </w:rPr>
              <w:t>Windows</w:t>
            </w:r>
            <w:proofErr w:type="spellEnd"/>
            <w:r w:rsidRPr="008B55B3">
              <w:rPr>
                <w:rFonts w:ascii="Times New Roman" w:hAnsi="Times New Roman"/>
                <w:color w:val="000000" w:themeColor="text1"/>
              </w:rPr>
              <w:t xml:space="preserve"> 2016 </w:t>
            </w:r>
            <w:proofErr w:type="spellStart"/>
            <w:r w:rsidRPr="008B55B3">
              <w:rPr>
                <w:rFonts w:ascii="Times New Roman" w:hAnsi="Times New Roman"/>
                <w:color w:val="000000" w:themeColor="text1"/>
              </w:rPr>
              <w:t>and</w:t>
            </w:r>
            <w:proofErr w:type="spellEnd"/>
            <w:r w:rsidRPr="008B55B3">
              <w:rPr>
                <w:rFonts w:ascii="Times New Roman" w:hAnsi="Times New Roman"/>
                <w:color w:val="000000" w:themeColor="text1"/>
              </w:rPr>
              <w:t xml:space="preserve"> 2012 R2</w:t>
            </w:r>
          </w:p>
          <w:p w14:paraId="702FE370" w14:textId="77777777" w:rsidR="008B55B3" w:rsidRPr="008B55B3" w:rsidRDefault="008B55B3" w:rsidP="008B55B3">
            <w:pPr>
              <w:pStyle w:val="a3"/>
              <w:numPr>
                <w:ilvl w:val="0"/>
                <w:numId w:val="6"/>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 xml:space="preserve">RHEL 7.4 </w:t>
            </w:r>
            <w:proofErr w:type="spellStart"/>
            <w:r w:rsidRPr="008B55B3">
              <w:rPr>
                <w:rFonts w:ascii="Times New Roman" w:hAnsi="Times New Roman"/>
                <w:color w:val="000000" w:themeColor="text1"/>
              </w:rPr>
              <w:t>and</w:t>
            </w:r>
            <w:proofErr w:type="spellEnd"/>
            <w:r w:rsidRPr="008B55B3">
              <w:rPr>
                <w:rFonts w:ascii="Times New Roman" w:hAnsi="Times New Roman"/>
                <w:color w:val="000000" w:themeColor="text1"/>
              </w:rPr>
              <w:t xml:space="preserve"> 6.9</w:t>
            </w:r>
          </w:p>
          <w:p w14:paraId="7835298F" w14:textId="77777777" w:rsidR="008B55B3" w:rsidRPr="008B55B3" w:rsidRDefault="008B55B3" w:rsidP="008B55B3">
            <w:pPr>
              <w:pStyle w:val="a3"/>
              <w:numPr>
                <w:ilvl w:val="0"/>
                <w:numId w:val="6"/>
              </w:numPr>
              <w:spacing w:after="60" w:line="240" w:lineRule="auto"/>
              <w:jc w:val="both"/>
              <w:rPr>
                <w:rFonts w:ascii="Times New Roman" w:hAnsi="Times New Roman"/>
                <w:color w:val="000000" w:themeColor="text1"/>
              </w:rPr>
            </w:pPr>
            <w:r w:rsidRPr="008B55B3">
              <w:rPr>
                <w:rFonts w:ascii="Times New Roman" w:hAnsi="Times New Roman"/>
                <w:color w:val="000000" w:themeColor="text1"/>
              </w:rPr>
              <w:t>SLES 12.3</w:t>
            </w:r>
          </w:p>
          <w:p w14:paraId="2A88461E" w14:textId="77777777" w:rsidR="008B55B3" w:rsidRPr="008B55B3" w:rsidRDefault="008B55B3" w:rsidP="008B55B3">
            <w:pPr>
              <w:pStyle w:val="a3"/>
              <w:numPr>
                <w:ilvl w:val="0"/>
                <w:numId w:val="6"/>
              </w:numPr>
              <w:spacing w:after="60" w:line="240" w:lineRule="auto"/>
              <w:jc w:val="both"/>
              <w:rPr>
                <w:rFonts w:ascii="Times New Roman" w:hAnsi="Times New Roman"/>
              </w:rPr>
            </w:pPr>
            <w:proofErr w:type="spellStart"/>
            <w:r w:rsidRPr="008B55B3">
              <w:rPr>
                <w:rFonts w:ascii="Times New Roman" w:hAnsi="Times New Roman"/>
                <w:color w:val="000000" w:themeColor="text1"/>
              </w:rPr>
              <w:t>VMware</w:t>
            </w:r>
            <w:proofErr w:type="spellEnd"/>
            <w:r w:rsidRPr="008B55B3">
              <w:rPr>
                <w:rFonts w:ascii="Times New Roman" w:hAnsi="Times New Roman"/>
                <w:color w:val="000000" w:themeColor="text1"/>
              </w:rPr>
              <w:t xml:space="preserve"> </w:t>
            </w:r>
            <w:proofErr w:type="spellStart"/>
            <w:r w:rsidRPr="008B55B3">
              <w:rPr>
                <w:rFonts w:ascii="Times New Roman" w:hAnsi="Times New Roman"/>
                <w:color w:val="000000" w:themeColor="text1"/>
              </w:rPr>
              <w:t>ESXi</w:t>
            </w:r>
            <w:proofErr w:type="spellEnd"/>
            <w:r w:rsidRPr="008B55B3">
              <w:rPr>
                <w:rFonts w:ascii="Times New Roman" w:hAnsi="Times New Roman"/>
                <w:color w:val="000000" w:themeColor="text1"/>
              </w:rPr>
              <w:t xml:space="preserve"> 6.5 и 6.0</w:t>
            </w:r>
          </w:p>
        </w:tc>
      </w:tr>
      <w:tr w:rsidR="008B55B3" w:rsidRPr="008B55B3" w14:paraId="31B54024" w14:textId="77777777" w:rsidTr="00687AE8">
        <w:tc>
          <w:tcPr>
            <w:tcW w:w="3510" w:type="dxa"/>
            <w:tcBorders>
              <w:bottom w:val="single" w:sz="4" w:space="0" w:color="auto"/>
            </w:tcBorders>
            <w:shd w:val="clear" w:color="auto" w:fill="auto"/>
          </w:tcPr>
          <w:p w14:paraId="39818864"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Интеграция с решениями по виртуализации</w:t>
            </w:r>
          </w:p>
        </w:tc>
        <w:tc>
          <w:tcPr>
            <w:tcW w:w="6838" w:type="dxa"/>
            <w:tcBorders>
              <w:bottom w:val="single" w:sz="4" w:space="0" w:color="auto"/>
            </w:tcBorders>
            <w:shd w:val="clear" w:color="auto" w:fill="auto"/>
          </w:tcPr>
          <w:p w14:paraId="395A39F9"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rPr>
              <w:t>Должны поддерживаться интеграция со следующими решениями:</w:t>
            </w:r>
          </w:p>
          <w:p w14:paraId="556ED089" w14:textId="77777777" w:rsidR="008B55B3" w:rsidRPr="008B55B3" w:rsidRDefault="008B55B3" w:rsidP="008B55B3">
            <w:pPr>
              <w:pStyle w:val="a3"/>
              <w:numPr>
                <w:ilvl w:val="0"/>
                <w:numId w:val="9"/>
              </w:numPr>
              <w:spacing w:after="60" w:line="240" w:lineRule="auto"/>
              <w:jc w:val="both"/>
              <w:rPr>
                <w:rFonts w:ascii="Times New Roman" w:hAnsi="Times New Roman"/>
              </w:rPr>
            </w:pPr>
            <w:proofErr w:type="spellStart"/>
            <w:r w:rsidRPr="008B55B3">
              <w:rPr>
                <w:rFonts w:ascii="Times New Roman" w:hAnsi="Times New Roman"/>
              </w:rPr>
              <w:t>VMware</w:t>
            </w:r>
            <w:proofErr w:type="spellEnd"/>
            <w:r w:rsidRPr="008B55B3">
              <w:rPr>
                <w:rFonts w:ascii="Times New Roman" w:hAnsi="Times New Roman"/>
              </w:rPr>
              <w:t xml:space="preserve"> </w:t>
            </w:r>
            <w:proofErr w:type="spellStart"/>
            <w:r w:rsidRPr="008B55B3">
              <w:rPr>
                <w:rFonts w:ascii="Times New Roman" w:hAnsi="Times New Roman"/>
              </w:rPr>
              <w:t>vSphere</w:t>
            </w:r>
            <w:proofErr w:type="spellEnd"/>
            <w:r w:rsidRPr="008B55B3">
              <w:rPr>
                <w:rFonts w:ascii="Times New Roman" w:hAnsi="Times New Roman"/>
              </w:rPr>
              <w:t xml:space="preserve"> (</w:t>
            </w:r>
            <w:proofErr w:type="spellStart"/>
            <w:r w:rsidRPr="008B55B3">
              <w:rPr>
                <w:rFonts w:ascii="Times New Roman" w:hAnsi="Times New Roman"/>
              </w:rPr>
              <w:t>ESXi</w:t>
            </w:r>
            <w:proofErr w:type="spellEnd"/>
            <w:r w:rsidRPr="008B55B3">
              <w:rPr>
                <w:rFonts w:ascii="Times New Roman" w:hAnsi="Times New Roman"/>
              </w:rPr>
              <w:t>)</w:t>
            </w:r>
          </w:p>
          <w:p w14:paraId="1742F1C3" w14:textId="77777777" w:rsidR="008B55B3" w:rsidRPr="008B55B3" w:rsidRDefault="008B55B3" w:rsidP="008B55B3">
            <w:pPr>
              <w:pStyle w:val="a3"/>
              <w:numPr>
                <w:ilvl w:val="0"/>
                <w:numId w:val="9"/>
              </w:numPr>
              <w:spacing w:after="60" w:line="240" w:lineRule="auto"/>
              <w:jc w:val="both"/>
              <w:rPr>
                <w:rFonts w:ascii="Times New Roman" w:hAnsi="Times New Roman"/>
              </w:rPr>
            </w:pPr>
            <w:proofErr w:type="spellStart"/>
            <w:r w:rsidRPr="008B55B3">
              <w:rPr>
                <w:rFonts w:ascii="Times New Roman" w:hAnsi="Times New Roman"/>
              </w:rPr>
              <w:t>vCenter</w:t>
            </w:r>
            <w:proofErr w:type="spellEnd"/>
            <w:r w:rsidRPr="008B55B3">
              <w:rPr>
                <w:rFonts w:ascii="Times New Roman" w:hAnsi="Times New Roman"/>
              </w:rPr>
              <w:t>; SRM</w:t>
            </w:r>
          </w:p>
          <w:p w14:paraId="7E417F15" w14:textId="77777777" w:rsidR="008B55B3" w:rsidRPr="008B55B3" w:rsidRDefault="008B55B3" w:rsidP="008B55B3">
            <w:pPr>
              <w:pStyle w:val="a3"/>
              <w:numPr>
                <w:ilvl w:val="0"/>
                <w:numId w:val="9"/>
              </w:numPr>
              <w:spacing w:after="60" w:line="240" w:lineRule="auto"/>
              <w:jc w:val="both"/>
              <w:rPr>
                <w:rFonts w:ascii="Times New Roman" w:hAnsi="Times New Roman"/>
              </w:rPr>
            </w:pPr>
            <w:proofErr w:type="spellStart"/>
            <w:r w:rsidRPr="008B55B3">
              <w:rPr>
                <w:rFonts w:ascii="Times New Roman" w:hAnsi="Times New Roman"/>
              </w:rPr>
              <w:t>Microsoft</w:t>
            </w:r>
            <w:proofErr w:type="spellEnd"/>
            <w:r w:rsidRPr="008B55B3">
              <w:rPr>
                <w:rFonts w:ascii="Times New Roman" w:hAnsi="Times New Roman"/>
              </w:rPr>
              <w:t xml:space="preserve"> </w:t>
            </w:r>
            <w:proofErr w:type="spellStart"/>
            <w:r w:rsidRPr="008B55B3">
              <w:rPr>
                <w:rFonts w:ascii="Times New Roman" w:hAnsi="Times New Roman"/>
              </w:rPr>
              <w:t>Hyper</w:t>
            </w:r>
            <w:proofErr w:type="spellEnd"/>
            <w:r w:rsidRPr="008B55B3">
              <w:rPr>
                <w:rFonts w:ascii="Times New Roman" w:hAnsi="Times New Roman"/>
              </w:rPr>
              <w:t>-V</w:t>
            </w:r>
          </w:p>
        </w:tc>
      </w:tr>
      <w:tr w:rsidR="008B55B3" w:rsidRPr="008B55B3" w14:paraId="62DF2221" w14:textId="77777777" w:rsidTr="00687AE8">
        <w:tc>
          <w:tcPr>
            <w:tcW w:w="3510" w:type="dxa"/>
            <w:shd w:val="clear" w:color="auto" w:fill="auto"/>
          </w:tcPr>
          <w:p w14:paraId="116A7421" w14:textId="77777777" w:rsidR="008B55B3" w:rsidRPr="008B55B3" w:rsidRDefault="008B55B3" w:rsidP="00B17E01">
            <w:pPr>
              <w:spacing w:after="60" w:line="240" w:lineRule="auto"/>
              <w:jc w:val="both"/>
              <w:rPr>
                <w:rFonts w:ascii="Times New Roman" w:hAnsi="Times New Roman"/>
                <w:b/>
              </w:rPr>
            </w:pPr>
            <w:r w:rsidRPr="008B55B3">
              <w:rPr>
                <w:rFonts w:ascii="Times New Roman" w:hAnsi="Times New Roman"/>
                <w:b/>
              </w:rPr>
              <w:t>Отказоустойчивость СХД</w:t>
            </w:r>
          </w:p>
        </w:tc>
        <w:tc>
          <w:tcPr>
            <w:tcW w:w="6838" w:type="dxa"/>
            <w:shd w:val="clear" w:color="auto" w:fill="auto"/>
          </w:tcPr>
          <w:p w14:paraId="3BF5E1AB"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color w:val="000000"/>
              </w:rPr>
              <w:t>СХД должна обеспечивать высокую надежность и сохранность данных, путем резервирования всех критичных подсистем – источников питания, вентиляторов охлаждения, подключения дисковых полок и интерфейсов подключения к сети хранения и серверам. СХД не должна иметь единой точки отказа, все компоненты должны быть задублированы.</w:t>
            </w:r>
          </w:p>
        </w:tc>
      </w:tr>
      <w:tr w:rsidR="008B55B3" w:rsidRPr="008B55B3" w14:paraId="675C6609" w14:textId="77777777" w:rsidTr="00687AE8">
        <w:tc>
          <w:tcPr>
            <w:tcW w:w="3510" w:type="dxa"/>
            <w:tcBorders>
              <w:bottom w:val="single" w:sz="4" w:space="0" w:color="auto"/>
            </w:tcBorders>
            <w:shd w:val="clear" w:color="auto" w:fill="auto"/>
          </w:tcPr>
          <w:p w14:paraId="252D30FE" w14:textId="77777777" w:rsidR="008B55B3" w:rsidRPr="008B55B3" w:rsidRDefault="008B55B3" w:rsidP="00B17E01">
            <w:pPr>
              <w:spacing w:after="60" w:line="240" w:lineRule="auto"/>
              <w:rPr>
                <w:rFonts w:ascii="Times New Roman" w:hAnsi="Times New Roman"/>
                <w:b/>
              </w:rPr>
            </w:pPr>
            <w:r w:rsidRPr="008B55B3">
              <w:rPr>
                <w:rFonts w:ascii="Times New Roman" w:hAnsi="Times New Roman"/>
                <w:b/>
              </w:rPr>
              <w:t>Форм-фактор и габариты в требуемой конфигурации</w:t>
            </w:r>
          </w:p>
        </w:tc>
        <w:tc>
          <w:tcPr>
            <w:tcW w:w="6838" w:type="dxa"/>
            <w:tcBorders>
              <w:bottom w:val="single" w:sz="4" w:space="0" w:color="auto"/>
            </w:tcBorders>
            <w:shd w:val="clear" w:color="auto" w:fill="auto"/>
          </w:tcPr>
          <w:p w14:paraId="51BD546B"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rPr>
              <w:t>Высота не более 4U, возможность установки в стандартный шкаф 19”</w:t>
            </w:r>
          </w:p>
        </w:tc>
      </w:tr>
      <w:tr w:rsidR="008B55B3" w:rsidRPr="008B55B3" w14:paraId="1D8C9B55" w14:textId="77777777" w:rsidTr="00687AE8">
        <w:tc>
          <w:tcPr>
            <w:tcW w:w="3510" w:type="dxa"/>
            <w:tcBorders>
              <w:bottom w:val="single" w:sz="4" w:space="0" w:color="auto"/>
            </w:tcBorders>
            <w:shd w:val="clear" w:color="auto" w:fill="auto"/>
          </w:tcPr>
          <w:p w14:paraId="5EC346F4" w14:textId="77777777" w:rsidR="008B55B3" w:rsidRPr="008B55B3" w:rsidRDefault="008B55B3" w:rsidP="00B17E01">
            <w:pPr>
              <w:spacing w:after="60" w:line="240" w:lineRule="auto"/>
              <w:jc w:val="both"/>
              <w:rPr>
                <w:rFonts w:ascii="Times New Roman" w:hAnsi="Times New Roman"/>
                <w:b/>
              </w:rPr>
            </w:pPr>
            <w:r w:rsidRPr="008B55B3">
              <w:rPr>
                <w:rFonts w:ascii="Times New Roman" w:hAnsi="Times New Roman"/>
                <w:b/>
              </w:rPr>
              <w:t xml:space="preserve">Электропитание, </w:t>
            </w:r>
            <w:r w:rsidRPr="008B55B3">
              <w:rPr>
                <w:rFonts w:ascii="Times New Roman" w:hAnsi="Times New Roman"/>
                <w:b/>
                <w:color w:val="000000" w:themeColor="text1"/>
              </w:rPr>
              <w:t xml:space="preserve">тепловыделение, </w:t>
            </w:r>
            <w:r w:rsidRPr="008B55B3">
              <w:rPr>
                <w:rFonts w:ascii="Times New Roman" w:hAnsi="Times New Roman"/>
                <w:b/>
              </w:rPr>
              <w:t>потребляемая мощность</w:t>
            </w:r>
          </w:p>
        </w:tc>
        <w:tc>
          <w:tcPr>
            <w:tcW w:w="6838" w:type="dxa"/>
            <w:tcBorders>
              <w:bottom w:val="single" w:sz="4" w:space="0" w:color="auto"/>
            </w:tcBorders>
            <w:shd w:val="clear" w:color="auto" w:fill="auto"/>
          </w:tcPr>
          <w:p w14:paraId="0485D6C3" w14:textId="77777777" w:rsidR="008B55B3" w:rsidRPr="008B55B3" w:rsidRDefault="008B55B3" w:rsidP="00B17E01">
            <w:pPr>
              <w:spacing w:after="60" w:line="240" w:lineRule="auto"/>
              <w:jc w:val="both"/>
              <w:rPr>
                <w:rFonts w:ascii="Times New Roman" w:hAnsi="Times New Roman"/>
                <w:color w:val="000000"/>
              </w:rPr>
            </w:pPr>
            <w:r w:rsidRPr="008B55B3">
              <w:rPr>
                <w:rFonts w:ascii="Times New Roman" w:hAnsi="Times New Roman"/>
                <w:color w:val="000000" w:themeColor="text1"/>
              </w:rPr>
              <w:t>Каждая СХД и дисковые полки должны иметь не менее двух источников питания, работающих по схеме N + 1 с возможностью горячей замены</w:t>
            </w:r>
          </w:p>
        </w:tc>
      </w:tr>
      <w:tr w:rsidR="008B55B3" w:rsidRPr="008B55B3" w14:paraId="68202EA0" w14:textId="77777777" w:rsidTr="00687AE8">
        <w:tc>
          <w:tcPr>
            <w:tcW w:w="3510" w:type="dxa"/>
            <w:shd w:val="clear" w:color="auto" w:fill="auto"/>
          </w:tcPr>
          <w:p w14:paraId="362FD0F7"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Напряжение</w:t>
            </w:r>
          </w:p>
        </w:tc>
        <w:tc>
          <w:tcPr>
            <w:tcW w:w="6838" w:type="dxa"/>
            <w:shd w:val="clear" w:color="auto" w:fill="auto"/>
          </w:tcPr>
          <w:p w14:paraId="63705956"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rPr>
              <w:t>100 – 240 В, однофазное</w:t>
            </w:r>
          </w:p>
        </w:tc>
      </w:tr>
      <w:tr w:rsidR="008B55B3" w:rsidRPr="008B55B3" w14:paraId="38D05B44" w14:textId="77777777" w:rsidTr="00687AE8">
        <w:tc>
          <w:tcPr>
            <w:tcW w:w="3510" w:type="dxa"/>
            <w:shd w:val="clear" w:color="auto" w:fill="auto"/>
          </w:tcPr>
          <w:p w14:paraId="35A9B007"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Частота</w:t>
            </w:r>
          </w:p>
        </w:tc>
        <w:tc>
          <w:tcPr>
            <w:tcW w:w="6838" w:type="dxa"/>
            <w:shd w:val="clear" w:color="auto" w:fill="auto"/>
          </w:tcPr>
          <w:p w14:paraId="49D2D8B4"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rPr>
              <w:t>50-60 Гц</w:t>
            </w:r>
          </w:p>
        </w:tc>
      </w:tr>
      <w:tr w:rsidR="008B55B3" w:rsidRPr="008B55B3" w14:paraId="3470D725" w14:textId="77777777" w:rsidTr="00687AE8">
        <w:tc>
          <w:tcPr>
            <w:tcW w:w="3510" w:type="dxa"/>
            <w:shd w:val="clear" w:color="auto" w:fill="auto"/>
          </w:tcPr>
          <w:p w14:paraId="2C4A0C6E" w14:textId="77777777" w:rsidR="008B55B3" w:rsidRPr="008B55B3" w:rsidRDefault="008B55B3" w:rsidP="00B17E01">
            <w:pPr>
              <w:spacing w:after="60" w:line="240" w:lineRule="auto"/>
              <w:jc w:val="both"/>
              <w:rPr>
                <w:rFonts w:ascii="Times New Roman" w:hAnsi="Times New Roman"/>
                <w:b/>
              </w:rPr>
            </w:pPr>
            <w:r w:rsidRPr="008B55B3">
              <w:rPr>
                <w:rFonts w:ascii="Times New Roman" w:hAnsi="Times New Roman"/>
                <w:b/>
                <w:color w:val="000000" w:themeColor="text1"/>
              </w:rPr>
              <w:t>Условия эксплуатации</w:t>
            </w:r>
          </w:p>
        </w:tc>
        <w:tc>
          <w:tcPr>
            <w:tcW w:w="6838" w:type="dxa"/>
            <w:shd w:val="clear" w:color="auto" w:fill="auto"/>
          </w:tcPr>
          <w:p w14:paraId="2FCBB1CD" w14:textId="77777777" w:rsidR="008B55B3" w:rsidRPr="008B55B3" w:rsidRDefault="008B55B3" w:rsidP="00B17E01">
            <w:pPr>
              <w:spacing w:after="60" w:line="240" w:lineRule="auto"/>
              <w:jc w:val="both"/>
              <w:rPr>
                <w:rFonts w:ascii="Times New Roman" w:hAnsi="Times New Roman"/>
              </w:rPr>
            </w:pPr>
          </w:p>
        </w:tc>
      </w:tr>
      <w:tr w:rsidR="008B55B3" w:rsidRPr="008B55B3" w14:paraId="7249F20F" w14:textId="77777777" w:rsidTr="00687AE8">
        <w:tc>
          <w:tcPr>
            <w:tcW w:w="3510" w:type="dxa"/>
            <w:shd w:val="clear" w:color="auto" w:fill="auto"/>
          </w:tcPr>
          <w:p w14:paraId="67FA7FD4"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Рабочая температура</w:t>
            </w:r>
          </w:p>
        </w:tc>
        <w:tc>
          <w:tcPr>
            <w:tcW w:w="6838" w:type="dxa"/>
            <w:shd w:val="clear" w:color="auto" w:fill="auto"/>
          </w:tcPr>
          <w:p w14:paraId="1006DC9B" w14:textId="77777777" w:rsidR="008B55B3" w:rsidRPr="008B55B3" w:rsidRDefault="008B55B3" w:rsidP="00B17E01">
            <w:pPr>
              <w:autoSpaceDE w:val="0"/>
              <w:autoSpaceDN w:val="0"/>
              <w:adjustRightInd w:val="0"/>
              <w:spacing w:after="0" w:line="240" w:lineRule="auto"/>
              <w:rPr>
                <w:rFonts w:ascii="Times New Roman" w:hAnsi="Times New Roman"/>
              </w:rPr>
            </w:pPr>
            <w:r w:rsidRPr="008B55B3">
              <w:rPr>
                <w:rFonts w:ascii="Times New Roman" w:hAnsi="Times New Roman"/>
              </w:rPr>
              <w:t>5° – 35° С</w:t>
            </w:r>
          </w:p>
        </w:tc>
      </w:tr>
      <w:tr w:rsidR="008B55B3" w:rsidRPr="008B55B3" w14:paraId="5D09C5F6" w14:textId="77777777" w:rsidTr="00687AE8">
        <w:tc>
          <w:tcPr>
            <w:tcW w:w="3510" w:type="dxa"/>
            <w:shd w:val="clear" w:color="auto" w:fill="auto"/>
          </w:tcPr>
          <w:p w14:paraId="19D81BCB" w14:textId="77777777" w:rsidR="008B55B3" w:rsidRPr="008B55B3" w:rsidRDefault="008B55B3" w:rsidP="00B17E01">
            <w:pPr>
              <w:spacing w:after="60" w:line="240" w:lineRule="auto"/>
              <w:jc w:val="right"/>
              <w:rPr>
                <w:rFonts w:ascii="Times New Roman" w:hAnsi="Times New Roman"/>
              </w:rPr>
            </w:pPr>
            <w:r w:rsidRPr="008B55B3">
              <w:rPr>
                <w:rFonts w:ascii="Times New Roman" w:hAnsi="Times New Roman"/>
              </w:rPr>
              <w:t>Относительная влажность</w:t>
            </w:r>
          </w:p>
        </w:tc>
        <w:tc>
          <w:tcPr>
            <w:tcW w:w="6838" w:type="dxa"/>
            <w:shd w:val="clear" w:color="auto" w:fill="auto"/>
          </w:tcPr>
          <w:p w14:paraId="12AEF56B" w14:textId="77777777" w:rsidR="008B55B3" w:rsidRPr="008B55B3" w:rsidRDefault="008B55B3" w:rsidP="00B17E01">
            <w:pPr>
              <w:spacing w:after="60" w:line="240" w:lineRule="auto"/>
              <w:jc w:val="both"/>
              <w:rPr>
                <w:rFonts w:ascii="Times New Roman" w:hAnsi="Times New Roman"/>
              </w:rPr>
            </w:pPr>
            <w:r w:rsidRPr="008B55B3">
              <w:rPr>
                <w:rFonts w:ascii="Times New Roman" w:hAnsi="Times New Roman"/>
              </w:rPr>
              <w:t>10% - 80%</w:t>
            </w:r>
          </w:p>
        </w:tc>
      </w:tr>
    </w:tbl>
    <w:p w14:paraId="76A6525E" w14:textId="6099A714" w:rsidR="000D24C4" w:rsidRPr="00C8500D" w:rsidRDefault="000D24C4" w:rsidP="00C8500D">
      <w:pPr>
        <w:spacing w:line="240" w:lineRule="auto"/>
        <w:ind w:left="360"/>
        <w:jc w:val="both"/>
        <w:rPr>
          <w:rFonts w:ascii="Times New Roman" w:hAnsi="Times New Roman"/>
          <w:sz w:val="24"/>
          <w:szCs w:val="24"/>
        </w:rPr>
      </w:pPr>
    </w:p>
    <w:p w14:paraId="2B3255A9" w14:textId="77777777" w:rsidR="00C8500D" w:rsidRPr="000B3348" w:rsidRDefault="00C8500D" w:rsidP="00C8500D">
      <w:pPr>
        <w:autoSpaceDE w:val="0"/>
        <w:autoSpaceDN w:val="0"/>
        <w:adjustRightInd w:val="0"/>
        <w:spacing w:after="0" w:line="240" w:lineRule="auto"/>
        <w:ind w:left="568"/>
        <w:jc w:val="both"/>
        <w:rPr>
          <w:rFonts w:ascii="Times New Roman" w:hAnsi="Times New Roman"/>
          <w:b/>
          <w:sz w:val="24"/>
          <w:szCs w:val="24"/>
        </w:rPr>
      </w:pPr>
    </w:p>
    <w:sectPr w:rsidR="00C8500D" w:rsidRPr="000B3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C5F"/>
    <w:multiLevelType w:val="hybridMultilevel"/>
    <w:tmpl w:val="EA02F896"/>
    <w:lvl w:ilvl="0" w:tplc="14BCDC2A">
      <w:start w:val="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1620F"/>
    <w:multiLevelType w:val="hybridMultilevel"/>
    <w:tmpl w:val="DD849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225D0A"/>
    <w:multiLevelType w:val="hybridMultilevel"/>
    <w:tmpl w:val="C1DC873A"/>
    <w:lvl w:ilvl="0" w:tplc="4622E850">
      <w:start w:val="1"/>
      <w:numFmt w:val="lowerLetter"/>
      <w:lvlText w:val="%1."/>
      <w:lvlJc w:val="left"/>
      <w:pPr>
        <w:ind w:left="1637" w:hanging="36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19434952"/>
    <w:multiLevelType w:val="hybridMultilevel"/>
    <w:tmpl w:val="037E3B02"/>
    <w:lvl w:ilvl="0" w:tplc="14BCDC2A">
      <w:start w:val="960"/>
      <w:numFmt w:val="bullet"/>
      <w:lvlText w:val="-"/>
      <w:lvlJc w:val="left"/>
      <w:pPr>
        <w:ind w:left="819" w:hanging="360"/>
      </w:pPr>
      <w:rPr>
        <w:rFonts w:ascii="Times New Roman" w:eastAsia="Times New Roman" w:hAnsi="Times New Roman" w:cs="Times New Roman" w:hint="default"/>
      </w:rPr>
    </w:lvl>
    <w:lvl w:ilvl="1" w:tplc="04090003">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4" w15:restartNumberingAfterBreak="0">
    <w:nsid w:val="29D626BB"/>
    <w:multiLevelType w:val="hybridMultilevel"/>
    <w:tmpl w:val="AF9A1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100FD8"/>
    <w:multiLevelType w:val="hybridMultilevel"/>
    <w:tmpl w:val="2D6A96B2"/>
    <w:lvl w:ilvl="0" w:tplc="14BCDC2A">
      <w:start w:val="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0458F"/>
    <w:multiLevelType w:val="hybridMultilevel"/>
    <w:tmpl w:val="7DB63828"/>
    <w:lvl w:ilvl="0" w:tplc="14BCDC2A">
      <w:start w:val="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E6683"/>
    <w:multiLevelType w:val="hybridMultilevel"/>
    <w:tmpl w:val="9DE008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F981705"/>
    <w:multiLevelType w:val="hybridMultilevel"/>
    <w:tmpl w:val="377863DE"/>
    <w:lvl w:ilvl="0" w:tplc="E48A3B4C">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162EF7"/>
    <w:multiLevelType w:val="multilevel"/>
    <w:tmpl w:val="259C39BE"/>
    <w:lvl w:ilvl="0">
      <w:start w:val="1"/>
      <w:numFmt w:val="decimal"/>
      <w:lvlText w:val="%1."/>
      <w:lvlJc w:val="left"/>
      <w:pPr>
        <w:ind w:left="360" w:hanging="360"/>
      </w:pPr>
      <w:rPr>
        <w:rFonts w:cs="Times New Roman" w:hint="default"/>
        <w:b/>
        <w:i w:val="0"/>
        <w:sz w:val="28"/>
        <w:szCs w:val="28"/>
      </w:rPr>
    </w:lvl>
    <w:lvl w:ilvl="1">
      <w:start w:val="1"/>
      <w:numFmt w:val="decimal"/>
      <w:lvlText w:val="%1.%2."/>
      <w:lvlJc w:val="left"/>
      <w:pPr>
        <w:ind w:left="792" w:hanging="432"/>
      </w:pPr>
      <w:rPr>
        <w:rFonts w:cs="Times New Roman" w:hint="default"/>
        <w:b w:val="0"/>
        <w:i w:val="0"/>
        <w:sz w:val="24"/>
        <w:szCs w:val="24"/>
      </w:rPr>
    </w:lvl>
    <w:lvl w:ilvl="2">
      <w:start w:val="1"/>
      <w:numFmt w:val="decimal"/>
      <w:lvlText w:val="%1.%2.%3."/>
      <w:lvlJc w:val="left"/>
      <w:pPr>
        <w:ind w:left="1224" w:hanging="504"/>
      </w:pPr>
      <w:rPr>
        <w:rFonts w:cs="Times New Roman" w:hint="default"/>
        <w:b w:val="0"/>
        <w:sz w:val="24"/>
        <w:szCs w:val="24"/>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78C316F9"/>
    <w:multiLevelType w:val="multilevel"/>
    <w:tmpl w:val="E2347C02"/>
    <w:lvl w:ilvl="0">
      <w:start w:val="3"/>
      <w:numFmt w:val="decimal"/>
      <w:lvlText w:val="%1."/>
      <w:lvlJc w:val="left"/>
      <w:pPr>
        <w:ind w:left="885" w:hanging="885"/>
      </w:pPr>
      <w:rPr>
        <w:rFonts w:hint="default"/>
      </w:rPr>
    </w:lvl>
    <w:lvl w:ilvl="1">
      <w:start w:val="1"/>
      <w:numFmt w:val="decimal"/>
      <w:lvlText w:val="%1.%2."/>
      <w:lvlJc w:val="left"/>
      <w:pPr>
        <w:ind w:left="1293" w:hanging="885"/>
      </w:pPr>
      <w:rPr>
        <w:rFonts w:hint="default"/>
      </w:rPr>
    </w:lvl>
    <w:lvl w:ilvl="2">
      <w:start w:val="3"/>
      <w:numFmt w:val="decimal"/>
      <w:lvlText w:val="%1.%2.%3."/>
      <w:lvlJc w:val="left"/>
      <w:pPr>
        <w:ind w:left="1701" w:hanging="885"/>
      </w:pPr>
      <w:rPr>
        <w:rFonts w:hint="default"/>
        <w:sz w:val="24"/>
        <w:szCs w:val="24"/>
      </w:rPr>
    </w:lvl>
    <w:lvl w:ilvl="3">
      <w:start w:val="2"/>
      <w:numFmt w:val="decimal"/>
      <w:lvlText w:val="%1.%2.%3.%4."/>
      <w:lvlJc w:val="left"/>
      <w:pPr>
        <w:ind w:left="1790" w:hanging="1080"/>
      </w:pPr>
      <w:rPr>
        <w:rFonts w:hint="default"/>
        <w:sz w:val="24"/>
        <w:szCs w:val="24"/>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4248" w:hanging="180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424" w:hanging="2160"/>
      </w:pPr>
      <w:rPr>
        <w:rFonts w:hint="default"/>
      </w:rPr>
    </w:lvl>
  </w:abstractNum>
  <w:num w:numId="1">
    <w:abstractNumId w:val="9"/>
  </w:num>
  <w:num w:numId="2">
    <w:abstractNumId w:val="2"/>
  </w:num>
  <w:num w:numId="3">
    <w:abstractNumId w:val="1"/>
  </w:num>
  <w:num w:numId="4">
    <w:abstractNumId w:val="4"/>
  </w:num>
  <w:num w:numId="5">
    <w:abstractNumId w:val="8"/>
  </w:num>
  <w:num w:numId="6">
    <w:abstractNumId w:val="0"/>
  </w:num>
  <w:num w:numId="7">
    <w:abstractNumId w:val="3"/>
  </w:num>
  <w:num w:numId="8">
    <w:abstractNumId w:val="5"/>
  </w:num>
  <w:num w:numId="9">
    <w:abstractNumId w:val="6"/>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749"/>
    <w:rsid w:val="000D24C4"/>
    <w:rsid w:val="00115573"/>
    <w:rsid w:val="00233DB6"/>
    <w:rsid w:val="00277749"/>
    <w:rsid w:val="00384550"/>
    <w:rsid w:val="00413526"/>
    <w:rsid w:val="00421EC9"/>
    <w:rsid w:val="0052431D"/>
    <w:rsid w:val="0053481B"/>
    <w:rsid w:val="005E5094"/>
    <w:rsid w:val="00687AE8"/>
    <w:rsid w:val="006E4973"/>
    <w:rsid w:val="00744586"/>
    <w:rsid w:val="007D304B"/>
    <w:rsid w:val="008B55B3"/>
    <w:rsid w:val="00955E8A"/>
    <w:rsid w:val="009A7981"/>
    <w:rsid w:val="009B11F8"/>
    <w:rsid w:val="009F6546"/>
    <w:rsid w:val="009F66C9"/>
    <w:rsid w:val="00C8500D"/>
    <w:rsid w:val="00E46D3E"/>
    <w:rsid w:val="00E66FFB"/>
    <w:rsid w:val="00EB5E5E"/>
    <w:rsid w:val="00EC179B"/>
    <w:rsid w:val="00EF5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FA8B"/>
  <w15:chartTrackingRefBased/>
  <w15:docId w15:val="{CA0DD05B-A3AE-42D1-859B-7E911E4D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E8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E8A"/>
    <w:pPr>
      <w:ind w:left="720"/>
      <w:contextualSpacing/>
    </w:pPr>
  </w:style>
  <w:style w:type="table" w:styleId="a4">
    <w:name w:val="Table Grid"/>
    <w:basedOn w:val="a1"/>
    <w:uiPriority w:val="59"/>
    <w:rsid w:val="0068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EB5E5E"/>
    <w:rPr>
      <w:sz w:val="16"/>
      <w:szCs w:val="16"/>
    </w:rPr>
  </w:style>
  <w:style w:type="paragraph" w:styleId="a6">
    <w:name w:val="annotation text"/>
    <w:basedOn w:val="a"/>
    <w:link w:val="a7"/>
    <w:uiPriority w:val="99"/>
    <w:semiHidden/>
    <w:unhideWhenUsed/>
    <w:rsid w:val="00EB5E5E"/>
    <w:pPr>
      <w:spacing w:line="240" w:lineRule="auto"/>
    </w:pPr>
    <w:rPr>
      <w:sz w:val="20"/>
      <w:szCs w:val="20"/>
    </w:rPr>
  </w:style>
  <w:style w:type="character" w:customStyle="1" w:styleId="a7">
    <w:name w:val="Текст примечания Знак"/>
    <w:basedOn w:val="a0"/>
    <w:link w:val="a6"/>
    <w:uiPriority w:val="99"/>
    <w:semiHidden/>
    <w:rsid w:val="00EB5E5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EB5E5E"/>
    <w:rPr>
      <w:b/>
      <w:bCs/>
    </w:rPr>
  </w:style>
  <w:style w:type="character" w:customStyle="1" w:styleId="a9">
    <w:name w:val="Тема примечания Знак"/>
    <w:basedOn w:val="a7"/>
    <w:link w:val="a8"/>
    <w:uiPriority w:val="99"/>
    <w:semiHidden/>
    <w:rsid w:val="00EB5E5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EB5E5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B5E5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96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3910</Words>
  <Characters>22292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Байздрахманов Самат</dc:creator>
  <cp:keywords/>
  <dc:description/>
  <cp:lastModifiedBy>Пользователь</cp:lastModifiedBy>
  <cp:revision>2</cp:revision>
  <dcterms:created xsi:type="dcterms:W3CDTF">2020-04-29T17:30:00Z</dcterms:created>
  <dcterms:modified xsi:type="dcterms:W3CDTF">2020-04-29T17:30:00Z</dcterms:modified>
</cp:coreProperties>
</file>