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07D" w:rsidRPr="000D307D" w:rsidRDefault="000D307D" w:rsidP="000D307D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0D307D">
        <w:rPr>
          <w:rFonts w:ascii="Times New Roman" w:eastAsia="Times New Roman" w:hAnsi="Times New Roman" w:cs="Times New Roman"/>
          <w:b/>
          <w:bCs/>
          <w:lang w:eastAsia="ru-RU"/>
        </w:rPr>
        <w:t>Приложение №4</w:t>
      </w:r>
    </w:p>
    <w:p w:rsidR="000D307D" w:rsidRPr="000D307D" w:rsidRDefault="000D307D" w:rsidP="000D307D">
      <w:pPr>
        <w:keepNext/>
        <w:spacing w:after="0" w:line="240" w:lineRule="auto"/>
        <w:ind w:left="95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0D307D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к договору №_________________________</w:t>
      </w:r>
    </w:p>
    <w:p w:rsidR="002A6E92" w:rsidRPr="00090A9E" w:rsidRDefault="000D307D" w:rsidP="000D307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lang w:val="kk-KZ" w:eastAsia="ru-RU"/>
        </w:rPr>
      </w:pPr>
      <w:r w:rsidRPr="00090A9E">
        <w:rPr>
          <w:rFonts w:ascii="Times New Roman" w:eastAsia="Times New Roman" w:hAnsi="Times New Roman" w:cs="Times New Roman"/>
          <w:b/>
          <w:bCs/>
          <w:lang w:eastAsia="ru-RU"/>
        </w:rPr>
        <w:t>от _____________202</w:t>
      </w:r>
      <w:r w:rsidR="00CB5171"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 w:rsidRPr="00090A9E">
        <w:rPr>
          <w:rFonts w:ascii="Times New Roman" w:eastAsia="Times New Roman" w:hAnsi="Times New Roman" w:cs="Times New Roman"/>
          <w:b/>
          <w:bCs/>
          <w:lang w:eastAsia="ru-RU"/>
        </w:rPr>
        <w:t>г</w:t>
      </w:r>
    </w:p>
    <w:p w:rsidR="0045406C" w:rsidRPr="00090A9E" w:rsidRDefault="0045406C" w:rsidP="0045406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8F7D27" w:rsidRPr="00090A9E" w:rsidRDefault="008F7D27" w:rsidP="008F7D27">
      <w:pPr>
        <w:jc w:val="center"/>
        <w:outlineLvl w:val="0"/>
        <w:rPr>
          <w:rFonts w:ascii="Times New Roman" w:hAnsi="Times New Roman" w:cs="Times New Roman"/>
          <w:b/>
        </w:rPr>
      </w:pPr>
    </w:p>
    <w:p w:rsidR="00321F6A" w:rsidRPr="00090A9E" w:rsidRDefault="00FD5CF4" w:rsidP="00E83D2B">
      <w:pPr>
        <w:spacing w:after="160" w:line="259" w:lineRule="auto"/>
        <w:jc w:val="center"/>
        <w:rPr>
          <w:rFonts w:ascii="Times New Roman" w:eastAsia="Calibri" w:hAnsi="Times New Roman" w:cs="Times New Roman"/>
          <w:b/>
        </w:rPr>
      </w:pPr>
      <w:r w:rsidRPr="00090A9E">
        <w:rPr>
          <w:rFonts w:ascii="Times New Roman" w:eastAsia="Calibri" w:hAnsi="Times New Roman" w:cs="Times New Roman"/>
          <w:b/>
        </w:rPr>
        <w:t>Работы по техническому</w:t>
      </w:r>
      <w:r w:rsidR="00321F6A" w:rsidRPr="00090A9E">
        <w:rPr>
          <w:rFonts w:ascii="Times New Roman" w:eastAsia="Calibri" w:hAnsi="Times New Roman" w:cs="Times New Roman"/>
          <w:b/>
        </w:rPr>
        <w:t xml:space="preserve"> обслуживанию компрессора модели P3225SSC-LBL (s/n 3221775), оказываемые в соответствии с регламентом компании </w:t>
      </w:r>
      <w:proofErr w:type="spellStart"/>
      <w:r w:rsidR="00321F6A" w:rsidRPr="00090A9E">
        <w:rPr>
          <w:rFonts w:ascii="Times New Roman" w:eastAsia="Calibri" w:hAnsi="Times New Roman" w:cs="Times New Roman"/>
          <w:b/>
        </w:rPr>
        <w:t>Mayekawa</w:t>
      </w:r>
      <w:proofErr w:type="spellEnd"/>
      <w:r w:rsidR="00321F6A" w:rsidRPr="00090A9E">
        <w:rPr>
          <w:rFonts w:ascii="Times New Roman" w:eastAsia="Calibri" w:hAnsi="Times New Roman" w:cs="Times New Roman"/>
          <w:b/>
        </w:rPr>
        <w:t xml:space="preserve"> MFG CO., LTD, производителя </w:t>
      </w:r>
      <w:r w:rsidR="00942318">
        <w:rPr>
          <w:rFonts w:ascii="Times New Roman" w:eastAsia="Calibri" w:hAnsi="Times New Roman" w:cs="Times New Roman"/>
          <w:b/>
        </w:rPr>
        <w:t>компрессора модели P3225SSC-LBL</w:t>
      </w:r>
      <w:r w:rsidR="00321F6A" w:rsidRPr="00090A9E">
        <w:rPr>
          <w:rFonts w:ascii="Times New Roman" w:eastAsia="Calibri" w:hAnsi="Times New Roman" w:cs="Times New Roman"/>
          <w:b/>
        </w:rPr>
        <w:t>.</w:t>
      </w:r>
    </w:p>
    <w:p w:rsidR="00321F6A" w:rsidRPr="00090A9E" w:rsidRDefault="00321F6A" w:rsidP="00321F6A">
      <w:pPr>
        <w:spacing w:after="160" w:line="259" w:lineRule="auto"/>
        <w:rPr>
          <w:rFonts w:ascii="Times New Roman" w:eastAsia="Calibri" w:hAnsi="Times New Roman" w:cs="Times New Roman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53"/>
        <w:gridCol w:w="4536"/>
        <w:gridCol w:w="1768"/>
        <w:gridCol w:w="2337"/>
      </w:tblGrid>
      <w:tr w:rsidR="00090A9E" w:rsidRPr="00090A9E" w:rsidTr="009B6956">
        <w:tc>
          <w:tcPr>
            <w:tcW w:w="1553" w:type="dxa"/>
            <w:vAlign w:val="center"/>
          </w:tcPr>
          <w:p w:rsidR="00321F6A" w:rsidRPr="00090A9E" w:rsidRDefault="00187D3C" w:rsidP="00321F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90A9E">
              <w:rPr>
                <w:rFonts w:ascii="Times New Roman" w:eastAsia="Calibri" w:hAnsi="Times New Roman" w:cs="Times New Roman"/>
                <w:b/>
              </w:rPr>
              <w:t>Сроки выполнения</w:t>
            </w:r>
          </w:p>
        </w:tc>
        <w:tc>
          <w:tcPr>
            <w:tcW w:w="4536" w:type="dxa"/>
            <w:vAlign w:val="center"/>
          </w:tcPr>
          <w:p w:rsidR="00321F6A" w:rsidRPr="00090A9E" w:rsidRDefault="00321F6A" w:rsidP="00321F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90A9E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</w:tc>
        <w:tc>
          <w:tcPr>
            <w:tcW w:w="1768" w:type="dxa"/>
            <w:vAlign w:val="center"/>
          </w:tcPr>
          <w:p w:rsidR="00321F6A" w:rsidRPr="00090A9E" w:rsidRDefault="00321F6A" w:rsidP="002C216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90A9E">
              <w:rPr>
                <w:rFonts w:ascii="Times New Roman" w:eastAsia="Calibri" w:hAnsi="Times New Roman" w:cs="Times New Roman"/>
                <w:b/>
              </w:rPr>
              <w:t xml:space="preserve">Стоимость без учета НДС, </w:t>
            </w:r>
            <w:r w:rsidR="002C2161" w:rsidRPr="00090A9E">
              <w:rPr>
                <w:rFonts w:ascii="Times New Roman" w:eastAsia="Calibri" w:hAnsi="Times New Roman" w:cs="Times New Roman"/>
                <w:b/>
              </w:rPr>
              <w:t>тенге</w:t>
            </w:r>
          </w:p>
        </w:tc>
        <w:tc>
          <w:tcPr>
            <w:tcW w:w="2337" w:type="dxa"/>
            <w:vAlign w:val="center"/>
          </w:tcPr>
          <w:p w:rsidR="00321F6A" w:rsidRPr="00090A9E" w:rsidRDefault="00321F6A" w:rsidP="00321F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90A9E">
              <w:rPr>
                <w:rFonts w:ascii="Times New Roman" w:eastAsia="Calibri" w:hAnsi="Times New Roman" w:cs="Times New Roman"/>
                <w:b/>
              </w:rPr>
              <w:t>Примечание</w:t>
            </w:r>
          </w:p>
        </w:tc>
      </w:tr>
      <w:tr w:rsidR="00090A9E" w:rsidRPr="00090A9E" w:rsidTr="009B6956">
        <w:trPr>
          <w:trHeight w:val="2166"/>
        </w:trPr>
        <w:tc>
          <w:tcPr>
            <w:tcW w:w="1553" w:type="dxa"/>
            <w:vAlign w:val="center"/>
          </w:tcPr>
          <w:p w:rsidR="00321F6A" w:rsidRPr="00090A9E" w:rsidRDefault="00AF55C7" w:rsidP="003C34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F55C7">
              <w:rPr>
                <w:rFonts w:ascii="Times New Roman" w:eastAsia="Calibri" w:hAnsi="Times New Roman" w:cs="Times New Roman"/>
              </w:rPr>
              <w:t>С 23.06.2025 по 15.07.2025г</w:t>
            </w:r>
          </w:p>
        </w:tc>
        <w:tc>
          <w:tcPr>
            <w:tcW w:w="4536" w:type="dxa"/>
            <w:vAlign w:val="center"/>
          </w:tcPr>
          <w:p w:rsidR="00321F6A" w:rsidRPr="00090A9E" w:rsidRDefault="00E73382" w:rsidP="00C87883">
            <w:pPr>
              <w:rPr>
                <w:rFonts w:ascii="Times New Roman" w:eastAsia="Calibri" w:hAnsi="Times New Roman" w:cs="Times New Roman"/>
              </w:rPr>
            </w:pPr>
            <w:r w:rsidRPr="00E73382">
              <w:rPr>
                <w:rFonts w:ascii="Times New Roman" w:eastAsia="Calibri" w:hAnsi="Times New Roman" w:cs="Times New Roman"/>
              </w:rPr>
              <w:t>Работы по обслуживанию, по наработке 16000 м/ч компрессора MYCOM P3225SSC-LBL (s/n 3221775), и его маслонасосов М100Р (s/n M10129; s/n M022914) включая комплект запасных частей, поставляемых Подрядчиком, согласно регламента завода-изготовителя</w:t>
            </w:r>
          </w:p>
        </w:tc>
        <w:tc>
          <w:tcPr>
            <w:tcW w:w="1768" w:type="dxa"/>
            <w:vAlign w:val="center"/>
          </w:tcPr>
          <w:p w:rsidR="00321F6A" w:rsidRPr="00090A9E" w:rsidRDefault="00321F6A" w:rsidP="00321F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37" w:type="dxa"/>
            <w:vAlign w:val="center"/>
          </w:tcPr>
          <w:p w:rsidR="00321F6A" w:rsidRPr="00090A9E" w:rsidRDefault="00321F6A" w:rsidP="00321F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90A9E">
              <w:rPr>
                <w:rFonts w:ascii="Times New Roman" w:eastAsia="Calibri" w:hAnsi="Times New Roman" w:cs="Times New Roman"/>
              </w:rPr>
              <w:t>В стоимость входят: расходы на проезд, проживание, питание, накладные расходы.</w:t>
            </w:r>
          </w:p>
        </w:tc>
      </w:tr>
      <w:tr w:rsidR="00090A9E" w:rsidRPr="00090A9E" w:rsidTr="009B6956">
        <w:trPr>
          <w:trHeight w:val="681"/>
        </w:trPr>
        <w:tc>
          <w:tcPr>
            <w:tcW w:w="6089" w:type="dxa"/>
            <w:gridSpan w:val="2"/>
            <w:vAlign w:val="center"/>
          </w:tcPr>
          <w:p w:rsidR="00E83D2B" w:rsidRPr="00090A9E" w:rsidRDefault="00E83D2B" w:rsidP="00E83D2B">
            <w:pPr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090A9E">
              <w:rPr>
                <w:rFonts w:ascii="Times New Roman" w:eastAsia="Calibri" w:hAnsi="Times New Roman" w:cs="Times New Roman"/>
                <w:b/>
              </w:rPr>
              <w:t>Итого стоимость Работ по техническому обслуживанию, тенге без НДС.</w:t>
            </w:r>
          </w:p>
        </w:tc>
        <w:tc>
          <w:tcPr>
            <w:tcW w:w="4105" w:type="dxa"/>
            <w:gridSpan w:val="2"/>
            <w:vAlign w:val="center"/>
          </w:tcPr>
          <w:p w:rsidR="00E83D2B" w:rsidRPr="00090A9E" w:rsidRDefault="00E83D2B" w:rsidP="00321F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321F6A" w:rsidRPr="00321F6A" w:rsidRDefault="00321F6A" w:rsidP="00321F6A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0104A5" w:rsidRDefault="000104A5" w:rsidP="000104A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04A5">
        <w:rPr>
          <w:rFonts w:ascii="Times New Roman" w:eastAsia="Calibri" w:hAnsi="Times New Roman" w:cs="Times New Roman"/>
          <w:b/>
          <w:sz w:val="24"/>
          <w:szCs w:val="24"/>
        </w:rPr>
        <w:t>Комплектующие поставляемые Подрядчиком в 202</w:t>
      </w:r>
      <w:r w:rsidR="004E2FD9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0104A5">
        <w:rPr>
          <w:rFonts w:ascii="Times New Roman" w:eastAsia="Calibri" w:hAnsi="Times New Roman" w:cs="Times New Roman"/>
          <w:b/>
          <w:sz w:val="24"/>
          <w:szCs w:val="24"/>
        </w:rPr>
        <w:t xml:space="preserve">г для ремонта компрессора модели P3225SSC-LBL серийный № 3221775, производства компании </w:t>
      </w:r>
      <w:proofErr w:type="spellStart"/>
      <w:r w:rsidRPr="000104A5">
        <w:rPr>
          <w:rFonts w:ascii="Times New Roman" w:eastAsia="Calibri" w:hAnsi="Times New Roman" w:cs="Times New Roman"/>
          <w:b/>
          <w:sz w:val="24"/>
          <w:szCs w:val="24"/>
        </w:rPr>
        <w:t>Ма</w:t>
      </w:r>
      <w:r w:rsidR="003A439C">
        <w:rPr>
          <w:rFonts w:ascii="Times New Roman" w:eastAsia="Calibri" w:hAnsi="Times New Roman" w:cs="Times New Roman"/>
          <w:b/>
          <w:sz w:val="24"/>
          <w:szCs w:val="24"/>
          <w:lang w:val="en-US"/>
        </w:rPr>
        <w:t>yekawa</w:t>
      </w:r>
      <w:proofErr w:type="spellEnd"/>
      <w:r w:rsidRPr="000104A5">
        <w:rPr>
          <w:rFonts w:ascii="Times New Roman" w:eastAsia="Calibri" w:hAnsi="Times New Roman" w:cs="Times New Roman"/>
          <w:b/>
          <w:sz w:val="24"/>
          <w:szCs w:val="24"/>
        </w:rPr>
        <w:t xml:space="preserve"> MFG CO., LTD.</w:t>
      </w:r>
    </w:p>
    <w:p w:rsidR="003A5403" w:rsidRDefault="003A5403" w:rsidP="000104A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5403" w:rsidRDefault="003A5403" w:rsidP="000104A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5403" w:rsidRDefault="003A5403" w:rsidP="000104A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415"/>
        <w:gridCol w:w="992"/>
        <w:gridCol w:w="1276"/>
      </w:tblGrid>
      <w:tr w:rsidR="003A5403" w:rsidRPr="003A5403" w:rsidTr="00AB58CE">
        <w:trPr>
          <w:trHeight w:val="461"/>
        </w:trPr>
        <w:tc>
          <w:tcPr>
            <w:tcW w:w="1526" w:type="dxa"/>
            <w:shd w:val="clear" w:color="auto" w:fill="auto"/>
            <w:vAlign w:val="center"/>
            <w:hideMark/>
          </w:tcPr>
          <w:p w:rsidR="003A5403" w:rsidRPr="003A5403" w:rsidRDefault="003A5403" w:rsidP="003A5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54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позиции по чертежу</w:t>
            </w:r>
          </w:p>
          <w:p w:rsidR="003A5403" w:rsidRPr="003A5403" w:rsidRDefault="003A5403" w:rsidP="003A5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415" w:type="dxa"/>
            <w:shd w:val="clear" w:color="auto" w:fill="auto"/>
            <w:vAlign w:val="center"/>
            <w:hideMark/>
          </w:tcPr>
          <w:p w:rsidR="003A5403" w:rsidRPr="003A5403" w:rsidRDefault="003A5403" w:rsidP="003A5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54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детали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5403" w:rsidRPr="003A5403" w:rsidRDefault="003A5403" w:rsidP="003A5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54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A5403" w:rsidRPr="003A5403" w:rsidRDefault="003A5403" w:rsidP="003A5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3A54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Ед.изм</w:t>
            </w:r>
            <w:proofErr w:type="spellEnd"/>
            <w:r w:rsidRPr="003A54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</w:tr>
      <w:tr w:rsidR="003A5403" w:rsidRPr="003A5403" w:rsidTr="00E0424E">
        <w:trPr>
          <w:trHeight w:val="461"/>
        </w:trPr>
        <w:tc>
          <w:tcPr>
            <w:tcW w:w="9209" w:type="dxa"/>
            <w:gridSpan w:val="4"/>
            <w:shd w:val="clear" w:color="auto" w:fill="auto"/>
            <w:vAlign w:val="center"/>
          </w:tcPr>
          <w:p w:rsidR="003A5403" w:rsidRPr="003A5403" w:rsidRDefault="001653BD" w:rsidP="003A5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3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ЗИП для винтового компрессора MA</w:t>
            </w:r>
            <w:r w:rsidR="003A439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Y</w:t>
            </w:r>
            <w:r w:rsidRPr="001653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EKAWA-MYCOM P3225SSC-LBL   (s/n 3221775)                               по наработке 16000 м/ч</w:t>
            </w:r>
            <w:bookmarkStart w:id="0" w:name="_GoBack"/>
            <w:bookmarkEnd w:id="0"/>
          </w:p>
        </w:tc>
      </w:tr>
      <w:tr w:rsidR="006D19F5" w:rsidRPr="003A5403" w:rsidTr="00AB58CE">
        <w:trPr>
          <w:trHeight w:val="28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F5" w:rsidRPr="00D577EC" w:rsidRDefault="006D19F5" w:rsidP="006D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F5" w:rsidRPr="00D577EC" w:rsidRDefault="006D19F5" w:rsidP="006D1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Кольцо  G17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F5" w:rsidRPr="00D577EC" w:rsidRDefault="006D19F5" w:rsidP="006D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D19F5" w:rsidRPr="003A5403" w:rsidRDefault="006D19F5" w:rsidP="006D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6D19F5" w:rsidRPr="003A5403" w:rsidTr="00AB58CE">
        <w:trPr>
          <w:trHeight w:val="28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F5" w:rsidRPr="00D577EC" w:rsidRDefault="006D19F5" w:rsidP="006D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F5" w:rsidRPr="00D577EC" w:rsidRDefault="006D19F5" w:rsidP="006D1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Кольцо P110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F5" w:rsidRPr="00D577EC" w:rsidRDefault="006D19F5" w:rsidP="006D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D19F5" w:rsidRPr="003A5403" w:rsidRDefault="006D19F5" w:rsidP="006D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6D19F5" w:rsidRPr="003A5403" w:rsidTr="00AB58CE">
        <w:trPr>
          <w:trHeight w:val="28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F5" w:rsidRPr="00D577EC" w:rsidRDefault="006D19F5" w:rsidP="006D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F5" w:rsidRPr="00D577EC" w:rsidRDefault="006D19F5" w:rsidP="006D1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Прокладка крышки уплотнения вала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F5" w:rsidRPr="00D577EC" w:rsidRDefault="006D19F5" w:rsidP="006D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D19F5" w:rsidRPr="003A5403" w:rsidRDefault="006D19F5" w:rsidP="006D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6D19F5" w:rsidRPr="003A5403" w:rsidTr="00AB58CE">
        <w:trPr>
          <w:trHeight w:val="28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F5" w:rsidRPr="00D577EC" w:rsidRDefault="006D19F5" w:rsidP="006D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F5" w:rsidRPr="00D577EC" w:rsidRDefault="006D19F5" w:rsidP="006D1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Прокладка </w:t>
            </w:r>
            <w:proofErr w:type="spellStart"/>
            <w:r w:rsidRPr="00D5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безасбестовая</w:t>
            </w:r>
            <w:proofErr w:type="spellEnd"/>
            <w:r w:rsidRPr="00D5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разгрузочный цилиндр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F5" w:rsidRPr="00D577EC" w:rsidRDefault="006D19F5" w:rsidP="006D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D19F5" w:rsidRPr="003A5403" w:rsidRDefault="006D19F5" w:rsidP="006D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6D19F5" w:rsidRPr="003A5403" w:rsidTr="00AB58CE">
        <w:trPr>
          <w:trHeight w:val="28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F5" w:rsidRPr="00D577EC" w:rsidRDefault="006D19F5" w:rsidP="006D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65-1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F5" w:rsidRPr="00D577EC" w:rsidRDefault="006D19F5" w:rsidP="006D1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Кольцо Р140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F5" w:rsidRPr="00D577EC" w:rsidRDefault="006D19F5" w:rsidP="006D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D19F5" w:rsidRPr="003A5403" w:rsidRDefault="006D19F5" w:rsidP="006D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6D19F5" w:rsidRPr="003A5403" w:rsidTr="00AB58CE">
        <w:trPr>
          <w:trHeight w:val="28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F5" w:rsidRPr="00D577EC" w:rsidRDefault="006D19F5" w:rsidP="006D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66-1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F5" w:rsidRPr="00D577EC" w:rsidRDefault="006D19F5" w:rsidP="006D1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Кольцо</w:t>
            </w:r>
            <w:r w:rsidRPr="00D577E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D577E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тефлоновое</w:t>
            </w:r>
            <w:proofErr w:type="spellEnd"/>
            <w:r w:rsidRPr="00D5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577E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  <w:r w:rsidRPr="00D5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F5" w:rsidRPr="00D577EC" w:rsidRDefault="006D19F5" w:rsidP="006D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D19F5" w:rsidRPr="003A5403" w:rsidRDefault="006D19F5" w:rsidP="006D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6D19F5" w:rsidRPr="003A5403" w:rsidTr="00AB58CE">
        <w:trPr>
          <w:trHeight w:val="28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F5" w:rsidRPr="00D577EC" w:rsidRDefault="006D19F5" w:rsidP="006D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63-1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F5" w:rsidRPr="00D577EC" w:rsidRDefault="006D19F5" w:rsidP="006D1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Кольцо G170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F5" w:rsidRPr="00D577EC" w:rsidRDefault="006D19F5" w:rsidP="006D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D19F5" w:rsidRPr="003A5403" w:rsidRDefault="006D19F5" w:rsidP="006D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6D19F5" w:rsidRPr="003A5403" w:rsidTr="00AB58CE">
        <w:trPr>
          <w:trHeight w:val="28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F5" w:rsidRPr="00D577EC" w:rsidRDefault="006D19F5" w:rsidP="006D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75-1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F5" w:rsidRPr="00D577EC" w:rsidRDefault="006D19F5" w:rsidP="006D1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Кольцо G150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F5" w:rsidRPr="00D577EC" w:rsidRDefault="006D19F5" w:rsidP="006D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D19F5" w:rsidRPr="003A5403" w:rsidRDefault="006D19F5" w:rsidP="006D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6D19F5" w:rsidRPr="003A5403" w:rsidTr="00AB58CE">
        <w:trPr>
          <w:trHeight w:val="28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F5" w:rsidRPr="00D577EC" w:rsidRDefault="006D19F5" w:rsidP="006D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78-1/78-2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F5" w:rsidRPr="00D577EC" w:rsidRDefault="006D19F5" w:rsidP="006D1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Шарикоподшипник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F5" w:rsidRPr="00D577EC" w:rsidRDefault="006D19F5" w:rsidP="006D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D19F5" w:rsidRPr="003A5403" w:rsidRDefault="006D19F5" w:rsidP="006D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6D19F5" w:rsidRPr="003A5403" w:rsidTr="00AB58CE">
        <w:trPr>
          <w:trHeight w:val="28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F5" w:rsidRPr="00D577EC" w:rsidRDefault="006D19F5" w:rsidP="006D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79-1/79-2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F5" w:rsidRPr="00D577EC" w:rsidRDefault="006D19F5" w:rsidP="006D1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Стопорное кольцо внешнее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F5" w:rsidRPr="00D577EC" w:rsidRDefault="006D19F5" w:rsidP="006D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D19F5" w:rsidRPr="003A5403" w:rsidRDefault="006D19F5" w:rsidP="006D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6D19F5" w:rsidRPr="003A5403" w:rsidTr="00AB58CE">
        <w:trPr>
          <w:trHeight w:val="28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F5" w:rsidRPr="00D577EC" w:rsidRDefault="006D19F5" w:rsidP="006D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83-1/83-2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F5" w:rsidRPr="00D577EC" w:rsidRDefault="006D19F5" w:rsidP="006D1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Пружина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F5" w:rsidRPr="00D577EC" w:rsidRDefault="006D19F5" w:rsidP="006D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D19F5" w:rsidRPr="003A5403" w:rsidRDefault="006D19F5" w:rsidP="006D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6D19F5" w:rsidRPr="003A5403" w:rsidTr="00AB58CE">
        <w:trPr>
          <w:trHeight w:val="28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F5" w:rsidRPr="00D577EC" w:rsidRDefault="006D19F5" w:rsidP="006D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65-2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F5" w:rsidRPr="00D577EC" w:rsidRDefault="006D19F5" w:rsidP="006D1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Кольцо P155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F5" w:rsidRPr="00D577EC" w:rsidRDefault="006D19F5" w:rsidP="006D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D19F5" w:rsidRPr="003A5403" w:rsidRDefault="006D19F5" w:rsidP="006D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6D19F5" w:rsidRPr="003A5403" w:rsidTr="00AB58CE">
        <w:trPr>
          <w:trHeight w:val="28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F5" w:rsidRPr="00D577EC" w:rsidRDefault="006D19F5" w:rsidP="006D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66-2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F5" w:rsidRPr="00D577EC" w:rsidRDefault="006D19F5" w:rsidP="006D1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Кольцо тефлоновое 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F5" w:rsidRPr="00D577EC" w:rsidRDefault="006D19F5" w:rsidP="006D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D19F5" w:rsidRPr="003A5403" w:rsidRDefault="006D19F5" w:rsidP="006D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3A5403" w:rsidRPr="003A5403" w:rsidTr="00AB58CE">
        <w:trPr>
          <w:trHeight w:val="285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A5403" w:rsidRPr="00623205" w:rsidRDefault="00623205" w:rsidP="003A5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320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63-2</w:t>
            </w:r>
          </w:p>
        </w:tc>
        <w:tc>
          <w:tcPr>
            <w:tcW w:w="541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A5403" w:rsidRPr="003A5403" w:rsidRDefault="00C56E23" w:rsidP="003A5403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C56E23">
              <w:rPr>
                <w:rFonts w:ascii="Times New Roman" w:eastAsia="Calibri" w:hAnsi="Times New Roman" w:cs="Times New Roman"/>
              </w:rPr>
              <w:t>Кольцо G190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403" w:rsidRPr="003A5403" w:rsidRDefault="00C56E23" w:rsidP="003A5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A5403" w:rsidRPr="003A5403" w:rsidRDefault="003A5403" w:rsidP="003A5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121803" w:rsidRPr="003A5403" w:rsidTr="00AB58CE">
        <w:trPr>
          <w:trHeight w:val="28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803" w:rsidRPr="00D577EC" w:rsidRDefault="00121803" w:rsidP="0012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75-2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803" w:rsidRPr="00D577EC" w:rsidRDefault="00121803" w:rsidP="001218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Кольцо G170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03" w:rsidRPr="00D577EC" w:rsidRDefault="00121803" w:rsidP="0012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1803" w:rsidRPr="003A5403" w:rsidRDefault="00121803" w:rsidP="0012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121803" w:rsidRPr="003A5403" w:rsidTr="00AB58CE">
        <w:trPr>
          <w:trHeight w:val="28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803" w:rsidRPr="00D577EC" w:rsidRDefault="00121803" w:rsidP="0012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73-2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803" w:rsidRPr="00D577EC" w:rsidRDefault="00121803" w:rsidP="001218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Кольцо G35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03" w:rsidRPr="00D577EC" w:rsidRDefault="00121803" w:rsidP="0012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1803" w:rsidRPr="003A5403" w:rsidRDefault="00121803" w:rsidP="0012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121803" w:rsidRPr="003A5403" w:rsidTr="00AB58CE">
        <w:trPr>
          <w:trHeight w:val="28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803" w:rsidRPr="00D577EC" w:rsidRDefault="00121803" w:rsidP="0012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803" w:rsidRPr="00D577EC" w:rsidRDefault="00121803" w:rsidP="001218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колец маслонасоса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03" w:rsidRPr="00D577EC" w:rsidRDefault="00121803" w:rsidP="0012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1803" w:rsidRPr="003A5403" w:rsidRDefault="00121803" w:rsidP="0012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121803" w:rsidRPr="003A5403" w:rsidTr="00AB58CE">
        <w:trPr>
          <w:trHeight w:val="28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803" w:rsidRPr="00D577EC" w:rsidRDefault="00121803" w:rsidP="0012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803" w:rsidRPr="00D577EC" w:rsidRDefault="00121803" w:rsidP="001218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колец уплотнения вала маслонасоса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03" w:rsidRPr="00D577EC" w:rsidRDefault="00121803" w:rsidP="0012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1803" w:rsidRPr="003A5403" w:rsidRDefault="00121803" w:rsidP="0012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121803" w:rsidRPr="003A5403" w:rsidTr="00AB58CE">
        <w:trPr>
          <w:trHeight w:val="28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803" w:rsidRPr="00D577EC" w:rsidRDefault="00121803" w:rsidP="0012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803" w:rsidRPr="00D577EC" w:rsidRDefault="00121803" w:rsidP="001218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Вставка муфты маслонасоса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03" w:rsidRPr="00D577EC" w:rsidRDefault="00121803" w:rsidP="0012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1803" w:rsidRPr="003A5403" w:rsidRDefault="00121803" w:rsidP="0012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121803" w:rsidRPr="003A5403" w:rsidTr="00AB58CE">
        <w:trPr>
          <w:trHeight w:val="28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803" w:rsidRPr="00D577EC" w:rsidRDefault="00121803" w:rsidP="0012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803" w:rsidRPr="00D577EC" w:rsidRDefault="00121803" w:rsidP="001218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Кольцо </w:t>
            </w:r>
            <w:r w:rsidRPr="00D577E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  <w:r w:rsidRPr="00D5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03" w:rsidRPr="00D577EC" w:rsidRDefault="00121803" w:rsidP="0012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1803" w:rsidRPr="003A5403" w:rsidRDefault="00121803" w:rsidP="0012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DB4003" w:rsidRPr="003A5403" w:rsidTr="00AB58CE">
        <w:trPr>
          <w:trHeight w:val="28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03" w:rsidRPr="00D577EC" w:rsidRDefault="00DB4003" w:rsidP="00DB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73-1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03" w:rsidRPr="00D577EC" w:rsidRDefault="00DB4003" w:rsidP="00DB4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7EC">
              <w:rPr>
                <w:rFonts w:ascii="Times New Roman" w:eastAsia="Times New Roman" w:hAnsi="Times New Roman" w:cs="Times New Roman"/>
                <w:lang w:eastAsia="ru-RU"/>
              </w:rPr>
              <w:t>Кольцо Р44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03" w:rsidRPr="00D577EC" w:rsidRDefault="00DB4003" w:rsidP="00DB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B4003" w:rsidRPr="003A5403" w:rsidRDefault="00DB4003" w:rsidP="00DB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DB4003" w:rsidRPr="003A5403" w:rsidTr="00AB58CE">
        <w:trPr>
          <w:trHeight w:val="3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03" w:rsidRPr="00D577EC" w:rsidRDefault="00DB4003" w:rsidP="00DB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82-1/82-2</w:t>
            </w: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03" w:rsidRPr="00D577EC" w:rsidRDefault="00DB4003" w:rsidP="00DB4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7EC">
              <w:rPr>
                <w:rFonts w:ascii="Times New Roman" w:eastAsia="Times New Roman" w:hAnsi="Times New Roman" w:cs="Times New Roman"/>
                <w:lang w:eastAsia="ru-RU"/>
              </w:rPr>
              <w:t xml:space="preserve">Кольцо </w:t>
            </w:r>
            <w:r w:rsidRPr="00D577EC">
              <w:rPr>
                <w:rFonts w:ascii="Times New Roman" w:eastAsia="Times New Roman" w:hAnsi="Times New Roman" w:cs="Times New Roman"/>
                <w:lang w:val="en-US" w:eastAsia="ru-RU"/>
              </w:rPr>
              <w:t>VH10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03" w:rsidRPr="00D577EC" w:rsidRDefault="00DB4003" w:rsidP="00DB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DB4003" w:rsidRDefault="00DB4003" w:rsidP="00DB4003">
            <w:pPr>
              <w:jc w:val="center"/>
            </w:pPr>
            <w:r w:rsidRPr="00C15D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DB4003" w:rsidRPr="003A5403" w:rsidTr="00AB58CE">
        <w:trPr>
          <w:trHeight w:val="3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03" w:rsidRPr="00D577EC" w:rsidRDefault="00DB4003" w:rsidP="00DB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03" w:rsidRPr="00D577EC" w:rsidRDefault="00DB4003" w:rsidP="00DB4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03" w:rsidRPr="00D577EC" w:rsidRDefault="00DB4003" w:rsidP="00DB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DB4003" w:rsidRDefault="00DB4003" w:rsidP="00DB4003">
            <w:pPr>
              <w:jc w:val="center"/>
            </w:pPr>
            <w:r w:rsidRPr="00C15D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DB4003" w:rsidRPr="003A5403" w:rsidTr="00AB58CE">
        <w:trPr>
          <w:trHeight w:val="19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03" w:rsidRPr="00D577EC" w:rsidRDefault="00DB4003" w:rsidP="00DB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70-1</w:t>
            </w: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03" w:rsidRPr="00D577EC" w:rsidRDefault="00DB4003" w:rsidP="00DB4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Стопорная шайба 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03" w:rsidRPr="00D577EC" w:rsidRDefault="00DB4003" w:rsidP="00DB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DB4003" w:rsidRDefault="00DB4003" w:rsidP="00DB4003">
            <w:pPr>
              <w:jc w:val="center"/>
            </w:pPr>
            <w:r w:rsidRPr="00C15D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DB4003" w:rsidRPr="003A5403" w:rsidTr="00AB58CE">
        <w:trPr>
          <w:trHeight w:val="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03" w:rsidRPr="00D577EC" w:rsidRDefault="00DB4003" w:rsidP="00DB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70-2</w:t>
            </w: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03" w:rsidRPr="00D577EC" w:rsidRDefault="00DB4003" w:rsidP="00DB4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Стопорная шайба 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03" w:rsidRPr="00D577EC" w:rsidRDefault="00DB4003" w:rsidP="00DB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B4003" w:rsidRDefault="00DB4003" w:rsidP="00DB4003">
            <w:pPr>
              <w:jc w:val="center"/>
            </w:pPr>
            <w:r w:rsidRPr="00C15D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DB4003" w:rsidRPr="003A5403" w:rsidTr="00AB58CE">
        <w:trPr>
          <w:trHeight w:val="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03" w:rsidRPr="00D577EC" w:rsidRDefault="00DB4003" w:rsidP="00DB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42-1</w:t>
            </w: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03" w:rsidRPr="00D577EC" w:rsidRDefault="00DB4003" w:rsidP="00DB4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Кольцо Р46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03" w:rsidRPr="00D577EC" w:rsidRDefault="00DB4003" w:rsidP="00DB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B4003" w:rsidRDefault="00DB4003" w:rsidP="00DB4003">
            <w:pPr>
              <w:jc w:val="center"/>
            </w:pPr>
            <w:r w:rsidRPr="00C15D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DB4003" w:rsidRPr="003A5403" w:rsidTr="00AB58CE">
        <w:trPr>
          <w:trHeight w:val="6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03" w:rsidRPr="00D577EC" w:rsidRDefault="00DB4003" w:rsidP="00DB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128-1/128-2</w:t>
            </w: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03" w:rsidRPr="00D577EC" w:rsidRDefault="00DB4003" w:rsidP="00DB4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Шестигранный винт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03" w:rsidRPr="00D577EC" w:rsidRDefault="00DB4003" w:rsidP="00DB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B4003" w:rsidRDefault="00DB4003" w:rsidP="00DB4003">
            <w:pPr>
              <w:jc w:val="center"/>
            </w:pPr>
            <w:r w:rsidRPr="00C15D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</w:tbl>
    <w:p w:rsidR="000104A5" w:rsidRPr="000104A5" w:rsidRDefault="000104A5" w:rsidP="000104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2"/>
          <w:szCs w:val="24"/>
        </w:rPr>
      </w:pPr>
    </w:p>
    <w:p w:rsidR="000104A5" w:rsidRPr="000104A5" w:rsidRDefault="000104A5" w:rsidP="000104A5">
      <w:pPr>
        <w:spacing w:after="0" w:line="240" w:lineRule="auto"/>
        <w:ind w:hanging="142"/>
        <w:rPr>
          <w:rFonts w:ascii="Times New Roman" w:eastAsia="Calibri" w:hAnsi="Times New Roman" w:cs="Times New Roman"/>
          <w:sz w:val="14"/>
          <w:szCs w:val="24"/>
        </w:rPr>
      </w:pPr>
    </w:p>
    <w:p w:rsidR="000104A5" w:rsidRPr="000104A5" w:rsidRDefault="000104A5" w:rsidP="000104A5">
      <w:pPr>
        <w:spacing w:after="0" w:line="240" w:lineRule="auto"/>
        <w:ind w:hanging="142"/>
        <w:rPr>
          <w:rFonts w:ascii="Times New Roman" w:eastAsia="Calibri" w:hAnsi="Times New Roman" w:cs="Times New Roman"/>
          <w:sz w:val="24"/>
          <w:szCs w:val="24"/>
        </w:rPr>
      </w:pPr>
    </w:p>
    <w:p w:rsidR="00E83D2B" w:rsidRPr="000104A5" w:rsidRDefault="0081758B" w:rsidP="00E83D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04A5">
        <w:rPr>
          <w:rFonts w:ascii="Times New Roman" w:eastAsia="Calibri" w:hAnsi="Times New Roman" w:cs="Times New Roman"/>
          <w:b/>
          <w:sz w:val="24"/>
          <w:szCs w:val="24"/>
        </w:rPr>
        <w:t>Перечень</w:t>
      </w:r>
      <w:r w:rsidR="00E83D2B" w:rsidRPr="000104A5">
        <w:rPr>
          <w:rFonts w:ascii="Times New Roman" w:eastAsia="Calibri" w:hAnsi="Times New Roman" w:cs="Times New Roman"/>
          <w:b/>
          <w:sz w:val="24"/>
          <w:szCs w:val="24"/>
        </w:rPr>
        <w:t xml:space="preserve"> работ </w:t>
      </w:r>
      <w:r w:rsidRPr="000104A5">
        <w:rPr>
          <w:rFonts w:ascii="Times New Roman" w:eastAsia="Calibri" w:hAnsi="Times New Roman" w:cs="Times New Roman"/>
          <w:b/>
          <w:sz w:val="24"/>
          <w:szCs w:val="24"/>
        </w:rPr>
        <w:t xml:space="preserve">в соответствии с регламентом компании </w:t>
      </w:r>
      <w:proofErr w:type="spellStart"/>
      <w:r w:rsidRPr="000104A5">
        <w:rPr>
          <w:rFonts w:ascii="Times New Roman" w:eastAsia="Calibri" w:hAnsi="Times New Roman" w:cs="Times New Roman"/>
          <w:b/>
          <w:sz w:val="24"/>
          <w:szCs w:val="24"/>
        </w:rPr>
        <w:t>Mayekawa</w:t>
      </w:r>
      <w:proofErr w:type="spellEnd"/>
      <w:r w:rsidRPr="000104A5">
        <w:rPr>
          <w:rFonts w:ascii="Times New Roman" w:eastAsia="Calibri" w:hAnsi="Times New Roman" w:cs="Times New Roman"/>
          <w:b/>
          <w:sz w:val="24"/>
          <w:szCs w:val="24"/>
        </w:rPr>
        <w:t xml:space="preserve"> MFG CO., LTD, по обслуживанию </w:t>
      </w:r>
      <w:r w:rsidR="00E83D2B" w:rsidRPr="000104A5">
        <w:rPr>
          <w:rFonts w:ascii="Times New Roman" w:eastAsia="Calibri" w:hAnsi="Times New Roman" w:cs="Times New Roman"/>
          <w:b/>
          <w:sz w:val="24"/>
          <w:szCs w:val="24"/>
        </w:rPr>
        <w:t xml:space="preserve">компрессора модели </w:t>
      </w:r>
      <w:r w:rsidR="00E83D2B" w:rsidRPr="000104A5">
        <w:rPr>
          <w:rFonts w:ascii="Times New Roman" w:eastAsia="Calibri" w:hAnsi="Times New Roman" w:cs="Times New Roman"/>
          <w:b/>
          <w:sz w:val="24"/>
          <w:szCs w:val="24"/>
          <w:lang w:val="en-US"/>
        </w:rPr>
        <w:t>P</w:t>
      </w:r>
      <w:r w:rsidR="00E83D2B" w:rsidRPr="000104A5">
        <w:rPr>
          <w:rFonts w:ascii="Times New Roman" w:eastAsia="Calibri" w:hAnsi="Times New Roman" w:cs="Times New Roman"/>
          <w:b/>
          <w:sz w:val="24"/>
          <w:szCs w:val="24"/>
        </w:rPr>
        <w:t>3225</w:t>
      </w:r>
      <w:r w:rsidR="00E83D2B" w:rsidRPr="000104A5">
        <w:rPr>
          <w:rFonts w:ascii="Times New Roman" w:eastAsia="Calibri" w:hAnsi="Times New Roman" w:cs="Times New Roman"/>
          <w:b/>
          <w:sz w:val="24"/>
          <w:szCs w:val="24"/>
          <w:lang w:val="en-US"/>
        </w:rPr>
        <w:t>SSC</w:t>
      </w:r>
      <w:r w:rsidR="00E83D2B" w:rsidRPr="000104A5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E83D2B" w:rsidRPr="000104A5">
        <w:rPr>
          <w:rFonts w:ascii="Times New Roman" w:eastAsia="Calibri" w:hAnsi="Times New Roman" w:cs="Times New Roman"/>
          <w:b/>
          <w:sz w:val="24"/>
          <w:szCs w:val="24"/>
          <w:lang w:val="en-US"/>
        </w:rPr>
        <w:t>LBL</w:t>
      </w:r>
      <w:r w:rsidR="00E83D2B" w:rsidRPr="000104A5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="00E83D2B" w:rsidRPr="000104A5">
        <w:rPr>
          <w:rFonts w:ascii="Times New Roman" w:eastAsia="Calibri" w:hAnsi="Times New Roman" w:cs="Times New Roman"/>
          <w:b/>
          <w:sz w:val="24"/>
          <w:szCs w:val="24"/>
          <w:lang w:val="en-US"/>
        </w:rPr>
        <w:t>s</w:t>
      </w:r>
      <w:r w:rsidR="00E83D2B" w:rsidRPr="000104A5">
        <w:rPr>
          <w:rFonts w:ascii="Times New Roman" w:eastAsia="Calibri" w:hAnsi="Times New Roman" w:cs="Times New Roman"/>
          <w:b/>
          <w:sz w:val="24"/>
          <w:szCs w:val="24"/>
        </w:rPr>
        <w:t>/</w:t>
      </w:r>
      <w:r w:rsidR="00E83D2B" w:rsidRPr="000104A5">
        <w:rPr>
          <w:rFonts w:ascii="Times New Roman" w:eastAsia="Calibri" w:hAnsi="Times New Roman" w:cs="Times New Roman"/>
          <w:b/>
          <w:sz w:val="24"/>
          <w:szCs w:val="24"/>
          <w:lang w:val="en-US"/>
        </w:rPr>
        <w:t>n</w:t>
      </w:r>
      <w:r w:rsidR="00E83D2B" w:rsidRPr="000104A5">
        <w:rPr>
          <w:rFonts w:ascii="Times New Roman" w:eastAsia="Calibri" w:hAnsi="Times New Roman" w:cs="Times New Roman"/>
          <w:b/>
          <w:sz w:val="24"/>
          <w:szCs w:val="24"/>
        </w:rPr>
        <w:t xml:space="preserve"> 3221775)</w:t>
      </w:r>
      <w:r w:rsidRPr="000104A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83D2B" w:rsidRDefault="00E83D2B" w:rsidP="00E83D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"/>
        <w:gridCol w:w="340"/>
        <w:gridCol w:w="2319"/>
        <w:gridCol w:w="951"/>
        <w:gridCol w:w="1124"/>
        <w:gridCol w:w="801"/>
        <w:gridCol w:w="766"/>
        <w:gridCol w:w="863"/>
        <w:gridCol w:w="766"/>
        <w:gridCol w:w="845"/>
      </w:tblGrid>
      <w:tr w:rsidR="00E83D2B" w:rsidRPr="00E83D2B" w:rsidTr="00414151">
        <w:tc>
          <w:tcPr>
            <w:tcW w:w="3307" w:type="dxa"/>
            <w:gridSpan w:val="3"/>
            <w:vMerge w:val="restart"/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E83D2B">
              <w:rPr>
                <w:rFonts w:ascii="Times New Roman" w:eastAsia="Calibri" w:hAnsi="Times New Roman" w:cs="Times New Roman"/>
                <w:b/>
                <w:szCs w:val="24"/>
              </w:rPr>
              <w:t>Составляющие</w:t>
            </w:r>
          </w:p>
        </w:tc>
        <w:tc>
          <w:tcPr>
            <w:tcW w:w="6116" w:type="dxa"/>
            <w:gridSpan w:val="7"/>
            <w:tcBorders>
              <w:bottom w:val="single" w:sz="4" w:space="0" w:color="auto"/>
            </w:tcBorders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E83D2B">
              <w:rPr>
                <w:rFonts w:ascii="Times New Roman" w:eastAsia="Calibri" w:hAnsi="Times New Roman" w:cs="Times New Roman"/>
                <w:b/>
                <w:szCs w:val="24"/>
              </w:rPr>
              <w:t>Наработка в часах (*)</w:t>
            </w:r>
          </w:p>
        </w:tc>
      </w:tr>
      <w:tr w:rsidR="00E83D2B" w:rsidRPr="00E83D2B" w:rsidTr="00414151">
        <w:tc>
          <w:tcPr>
            <w:tcW w:w="330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E83D2B">
              <w:rPr>
                <w:rFonts w:ascii="Times New Roman" w:eastAsia="Calibri" w:hAnsi="Times New Roman" w:cs="Times New Roman"/>
                <w:b/>
                <w:szCs w:val="24"/>
              </w:rPr>
              <w:t>200</w:t>
            </w:r>
            <w:r w:rsidRPr="00E83D2B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*3</w:t>
            </w:r>
            <w:r w:rsidRPr="00E83D2B">
              <w:rPr>
                <w:rFonts w:ascii="Times New Roman" w:eastAsia="Calibri" w:hAnsi="Times New Roman" w:cs="Times New Roman"/>
                <w:b/>
                <w:szCs w:val="24"/>
              </w:rPr>
              <w:t xml:space="preserve"> первые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E83D2B">
              <w:rPr>
                <w:rFonts w:ascii="Times New Roman" w:eastAsia="Calibri" w:hAnsi="Times New Roman" w:cs="Times New Roman"/>
                <w:b/>
                <w:szCs w:val="24"/>
              </w:rPr>
              <w:t>4000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E83D2B">
              <w:rPr>
                <w:rFonts w:ascii="Times New Roman" w:eastAsia="Calibri" w:hAnsi="Times New Roman" w:cs="Times New Roman"/>
                <w:b/>
                <w:szCs w:val="24"/>
              </w:rPr>
              <w:t>8000 (или 1 год)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E83D2B">
              <w:rPr>
                <w:rFonts w:ascii="Times New Roman" w:eastAsia="Calibri" w:hAnsi="Times New Roman" w:cs="Times New Roman"/>
                <w:b/>
                <w:szCs w:val="24"/>
              </w:rPr>
              <w:t>12000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E83D2B">
              <w:rPr>
                <w:rFonts w:ascii="Times New Roman" w:eastAsia="Calibri" w:hAnsi="Times New Roman" w:cs="Times New Roman"/>
                <w:b/>
                <w:szCs w:val="24"/>
              </w:rPr>
              <w:t>16000 (или 2 года)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E83D2B">
              <w:rPr>
                <w:rFonts w:ascii="Times New Roman" w:eastAsia="Calibri" w:hAnsi="Times New Roman" w:cs="Times New Roman"/>
                <w:b/>
                <w:szCs w:val="24"/>
              </w:rPr>
              <w:t>20000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E83D2B">
              <w:rPr>
                <w:rFonts w:ascii="Times New Roman" w:eastAsia="Calibri" w:hAnsi="Times New Roman" w:cs="Times New Roman"/>
                <w:b/>
                <w:szCs w:val="24"/>
              </w:rPr>
              <w:t>24000 (или 3 года)</w:t>
            </w:r>
          </w:p>
        </w:tc>
      </w:tr>
      <w:tr w:rsidR="00E83D2B" w:rsidRPr="00E83D2B" w:rsidTr="00414151">
        <w:trPr>
          <w:trHeight w:val="313"/>
        </w:trPr>
        <w:tc>
          <w:tcPr>
            <w:tcW w:w="33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3D2B" w:rsidRPr="00E83D2B" w:rsidRDefault="00E83D2B" w:rsidP="00E83D2B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83D2B">
              <w:rPr>
                <w:rFonts w:ascii="Times New Roman" w:eastAsia="Calibri" w:hAnsi="Times New Roman" w:cs="Times New Roman"/>
                <w:b/>
                <w:szCs w:val="24"/>
              </w:rPr>
              <w:t>Винтовой компрессор: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</w:tr>
      <w:tr w:rsidR="00E83D2B" w:rsidRPr="00E83D2B" w:rsidTr="00414151">
        <w:trPr>
          <w:trHeight w:val="311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83D2B" w:rsidRPr="00E83D2B" w:rsidRDefault="00E83D2B" w:rsidP="00E83D2B">
            <w:pPr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83D2B" w:rsidRPr="00E83D2B" w:rsidRDefault="00E83D2B" w:rsidP="00E83D2B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83D2B">
              <w:rPr>
                <w:rFonts w:ascii="Times New Roman" w:eastAsia="Calibri" w:hAnsi="Times New Roman" w:cs="Times New Roman"/>
                <w:szCs w:val="24"/>
              </w:rPr>
              <w:t>Уплотнение вала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E83D2B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E83D2B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E83D2B">
              <w:rPr>
                <w:rFonts w:ascii="Times New Roman" w:eastAsia="Calibri" w:hAnsi="Times New Roman" w:cs="Times New Roman"/>
                <w:szCs w:val="24"/>
                <w:lang w:val="en-US"/>
              </w:rPr>
              <w:t>IR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E83D2B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E83D2B">
              <w:rPr>
                <w:rFonts w:ascii="Times New Roman" w:eastAsia="Calibri" w:hAnsi="Times New Roman" w:cs="Times New Roman"/>
                <w:szCs w:val="24"/>
                <w:lang w:val="en-US"/>
              </w:rPr>
              <w:t>IR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E83D2B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E83D2B">
              <w:rPr>
                <w:rFonts w:ascii="Times New Roman" w:eastAsia="Calibri" w:hAnsi="Times New Roman" w:cs="Times New Roman"/>
                <w:szCs w:val="24"/>
                <w:lang w:val="en-US"/>
              </w:rPr>
              <w:t>IR</w:t>
            </w:r>
          </w:p>
        </w:tc>
      </w:tr>
      <w:tr w:rsidR="00E83D2B" w:rsidRPr="00E83D2B" w:rsidTr="00414151">
        <w:trPr>
          <w:trHeight w:val="311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83D2B" w:rsidRPr="00E83D2B" w:rsidRDefault="00E83D2B" w:rsidP="00E83D2B">
            <w:pPr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83D2B" w:rsidRPr="00E83D2B" w:rsidRDefault="00E83D2B" w:rsidP="00E83D2B">
            <w:pPr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</w:pPr>
            <w:r w:rsidRPr="00E83D2B">
              <w:rPr>
                <w:rFonts w:ascii="Times New Roman" w:eastAsia="Calibri" w:hAnsi="Times New Roman" w:cs="Times New Roman"/>
                <w:szCs w:val="24"/>
              </w:rPr>
              <w:t>Регулятор производительности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E83D2B">
              <w:rPr>
                <w:rFonts w:ascii="Times New Roman" w:eastAsia="Calibri" w:hAnsi="Times New Roman" w:cs="Times New Roman"/>
                <w:szCs w:val="24"/>
                <w:lang w:val="en-US"/>
              </w:rPr>
              <w:t>IR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E83D2B">
              <w:rPr>
                <w:rFonts w:ascii="Times New Roman" w:eastAsia="Calibri" w:hAnsi="Times New Roman" w:cs="Times New Roman"/>
                <w:szCs w:val="24"/>
                <w:lang w:val="en-US"/>
              </w:rPr>
              <w:t>IR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E83D2B">
              <w:rPr>
                <w:rFonts w:ascii="Times New Roman" w:eastAsia="Calibri" w:hAnsi="Times New Roman" w:cs="Times New Roman"/>
                <w:szCs w:val="24"/>
                <w:lang w:val="en-US"/>
              </w:rPr>
              <w:t>IR</w:t>
            </w:r>
          </w:p>
        </w:tc>
      </w:tr>
      <w:tr w:rsidR="00E83D2B" w:rsidRPr="00E83D2B" w:rsidTr="00414151">
        <w:trPr>
          <w:trHeight w:val="311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83D2B" w:rsidRPr="00E83D2B" w:rsidRDefault="00E83D2B" w:rsidP="00E83D2B">
            <w:pPr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83D2B" w:rsidRPr="00E83D2B" w:rsidRDefault="00E83D2B" w:rsidP="00E83D2B">
            <w:pPr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</w:pPr>
            <w:r w:rsidRPr="00E83D2B">
              <w:rPr>
                <w:rFonts w:ascii="Times New Roman" w:eastAsia="Calibri" w:hAnsi="Times New Roman" w:cs="Times New Roman"/>
                <w:szCs w:val="24"/>
              </w:rPr>
              <w:t>Упорный подшипник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E83D2B">
              <w:rPr>
                <w:rFonts w:ascii="Times New Roman" w:eastAsia="Calibri" w:hAnsi="Times New Roman" w:cs="Times New Roman"/>
                <w:szCs w:val="24"/>
                <w:lang w:val="en-US"/>
              </w:rPr>
              <w:t>IR</w:t>
            </w:r>
          </w:p>
        </w:tc>
      </w:tr>
      <w:tr w:rsidR="00E83D2B" w:rsidRPr="00E83D2B" w:rsidTr="00414151">
        <w:trPr>
          <w:trHeight w:val="311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83D2B" w:rsidRPr="00E83D2B" w:rsidRDefault="00E83D2B" w:rsidP="00E83D2B">
            <w:pPr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83D2B" w:rsidRPr="00E83D2B" w:rsidRDefault="00E83D2B" w:rsidP="00E83D2B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83D2B">
              <w:rPr>
                <w:rFonts w:ascii="Times New Roman" w:eastAsia="Calibri" w:hAnsi="Times New Roman" w:cs="Times New Roman"/>
                <w:szCs w:val="24"/>
              </w:rPr>
              <w:t>Опорный подшипник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E83D2B">
              <w:rPr>
                <w:rFonts w:ascii="Times New Roman" w:eastAsia="Calibri" w:hAnsi="Times New Roman" w:cs="Times New Roman"/>
                <w:szCs w:val="24"/>
                <w:lang w:val="en-US"/>
              </w:rPr>
              <w:t>IR</w:t>
            </w:r>
          </w:p>
        </w:tc>
      </w:tr>
      <w:tr w:rsidR="00E83D2B" w:rsidRPr="00E83D2B" w:rsidTr="00414151">
        <w:trPr>
          <w:trHeight w:val="311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83D2B" w:rsidRPr="00E83D2B" w:rsidRDefault="00E83D2B" w:rsidP="00E83D2B">
            <w:pPr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83D2B" w:rsidRPr="00E83D2B" w:rsidRDefault="00E83D2B" w:rsidP="00E83D2B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83D2B">
              <w:rPr>
                <w:rFonts w:ascii="Times New Roman" w:eastAsia="Calibri" w:hAnsi="Times New Roman" w:cs="Times New Roman"/>
                <w:szCs w:val="24"/>
              </w:rPr>
              <w:t>Винты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E83D2B">
              <w:rPr>
                <w:rFonts w:ascii="Times New Roman" w:eastAsia="Calibri" w:hAnsi="Times New Roman" w:cs="Times New Roman"/>
                <w:szCs w:val="24"/>
                <w:lang w:val="en-US"/>
              </w:rPr>
              <w:t>IR</w:t>
            </w:r>
          </w:p>
        </w:tc>
      </w:tr>
      <w:tr w:rsidR="00E83D2B" w:rsidRPr="00E83D2B" w:rsidTr="00414151">
        <w:trPr>
          <w:trHeight w:val="311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3D2B" w:rsidRPr="00E83D2B" w:rsidRDefault="00E83D2B" w:rsidP="00E83D2B">
            <w:pPr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2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D2B" w:rsidRPr="00E83D2B" w:rsidRDefault="00E83D2B" w:rsidP="00E83D2B">
            <w:pPr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</w:pPr>
            <w:r w:rsidRPr="00E83D2B">
              <w:rPr>
                <w:rFonts w:ascii="Times New Roman" w:eastAsia="Calibri" w:hAnsi="Times New Roman" w:cs="Times New Roman"/>
                <w:szCs w:val="24"/>
              </w:rPr>
              <w:t>Прокладки и кольцевые уплотнения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E83D2B">
              <w:rPr>
                <w:rFonts w:ascii="Times New Roman" w:eastAsia="Calibri" w:hAnsi="Times New Roman" w:cs="Times New Roman"/>
                <w:szCs w:val="24"/>
                <w:lang w:val="en-US"/>
              </w:rPr>
              <w:t>IR</w:t>
            </w:r>
          </w:p>
        </w:tc>
      </w:tr>
      <w:tr w:rsidR="00E83D2B" w:rsidRPr="00E83D2B" w:rsidTr="00414151">
        <w:trPr>
          <w:trHeight w:val="95"/>
        </w:trPr>
        <w:tc>
          <w:tcPr>
            <w:tcW w:w="33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3D2B" w:rsidRPr="00E83D2B" w:rsidRDefault="00E83D2B" w:rsidP="00E83D2B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83D2B">
              <w:rPr>
                <w:rFonts w:ascii="Times New Roman" w:eastAsia="Calibri" w:hAnsi="Times New Roman" w:cs="Times New Roman"/>
                <w:b/>
                <w:szCs w:val="24"/>
              </w:rPr>
              <w:t>Масляный насос: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E83D2B" w:rsidRPr="00E83D2B" w:rsidTr="00414151">
        <w:trPr>
          <w:trHeight w:val="92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83D2B" w:rsidRPr="00E83D2B" w:rsidRDefault="00E83D2B" w:rsidP="00E83D2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83D2B" w:rsidRPr="00E83D2B" w:rsidRDefault="00E83D2B" w:rsidP="00E83D2B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83D2B">
              <w:rPr>
                <w:rFonts w:ascii="Times New Roman" w:eastAsia="Calibri" w:hAnsi="Times New Roman" w:cs="Times New Roman"/>
                <w:szCs w:val="24"/>
              </w:rPr>
              <w:t>Уплотнение вала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E83D2B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E83D2B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E83D2B">
              <w:rPr>
                <w:rFonts w:ascii="Times New Roman" w:eastAsia="Calibri" w:hAnsi="Times New Roman" w:cs="Times New Roman"/>
                <w:szCs w:val="24"/>
                <w:lang w:val="en-US"/>
              </w:rPr>
              <w:t>IR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E83D2B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E83D2B">
              <w:rPr>
                <w:rFonts w:ascii="Times New Roman" w:eastAsia="Calibri" w:hAnsi="Times New Roman" w:cs="Times New Roman"/>
                <w:szCs w:val="24"/>
                <w:lang w:val="en-US"/>
              </w:rPr>
              <w:t>IR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E83D2B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E83D2B">
              <w:rPr>
                <w:rFonts w:ascii="Times New Roman" w:eastAsia="Calibri" w:hAnsi="Times New Roman" w:cs="Times New Roman"/>
                <w:szCs w:val="24"/>
                <w:lang w:val="en-US"/>
              </w:rPr>
              <w:t>IR</w:t>
            </w:r>
          </w:p>
        </w:tc>
      </w:tr>
      <w:tr w:rsidR="00E83D2B" w:rsidRPr="00E83D2B" w:rsidTr="00414151">
        <w:trPr>
          <w:trHeight w:val="92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83D2B" w:rsidRPr="00E83D2B" w:rsidRDefault="00E83D2B" w:rsidP="00E83D2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83D2B" w:rsidRPr="00E83D2B" w:rsidRDefault="00E83D2B" w:rsidP="00E83D2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E83D2B">
              <w:rPr>
                <w:rFonts w:ascii="Times New Roman" w:eastAsia="Calibri" w:hAnsi="Times New Roman" w:cs="Times New Roman"/>
                <w:szCs w:val="24"/>
              </w:rPr>
              <w:t>Редукционный клапан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E83D2B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E83D2B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E83D2B">
              <w:rPr>
                <w:rFonts w:ascii="Times New Roman" w:eastAsia="Calibri" w:hAnsi="Times New Roman" w:cs="Times New Roman"/>
                <w:szCs w:val="24"/>
                <w:lang w:val="en-US"/>
              </w:rPr>
              <w:t>IR</w:t>
            </w:r>
          </w:p>
        </w:tc>
      </w:tr>
      <w:tr w:rsidR="00E83D2B" w:rsidRPr="00E83D2B" w:rsidTr="00414151">
        <w:trPr>
          <w:trHeight w:val="92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83D2B" w:rsidRPr="00E83D2B" w:rsidRDefault="00E83D2B" w:rsidP="00E83D2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83D2B" w:rsidRPr="00E83D2B" w:rsidRDefault="00E83D2B" w:rsidP="00E83D2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E83D2B">
              <w:rPr>
                <w:rFonts w:ascii="Times New Roman" w:eastAsia="Calibri" w:hAnsi="Times New Roman" w:cs="Times New Roman"/>
                <w:szCs w:val="24"/>
              </w:rPr>
              <w:t>Подшипники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E83D2B">
              <w:rPr>
                <w:rFonts w:ascii="Times New Roman" w:eastAsia="Calibri" w:hAnsi="Times New Roman" w:cs="Times New Roman"/>
                <w:szCs w:val="24"/>
                <w:lang w:val="en-US"/>
              </w:rPr>
              <w:t>I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E83D2B">
              <w:rPr>
                <w:rFonts w:ascii="Times New Roman" w:eastAsia="Calibri" w:hAnsi="Times New Roman" w:cs="Times New Roman"/>
                <w:szCs w:val="24"/>
                <w:lang w:val="en-US"/>
              </w:rPr>
              <w:t>I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E83D2B">
              <w:rPr>
                <w:rFonts w:ascii="Times New Roman" w:eastAsia="Calibri" w:hAnsi="Times New Roman" w:cs="Times New Roman"/>
                <w:szCs w:val="24"/>
                <w:lang w:val="en-US"/>
              </w:rPr>
              <w:t>IR</w:t>
            </w:r>
          </w:p>
        </w:tc>
      </w:tr>
      <w:tr w:rsidR="00E83D2B" w:rsidRPr="00E83D2B" w:rsidTr="00414151">
        <w:trPr>
          <w:trHeight w:val="92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83D2B" w:rsidRPr="00E83D2B" w:rsidRDefault="00E83D2B" w:rsidP="00E83D2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83D2B" w:rsidRPr="00E83D2B" w:rsidRDefault="00E83D2B" w:rsidP="00E83D2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E83D2B">
              <w:rPr>
                <w:rFonts w:ascii="Times New Roman" w:eastAsia="Calibri" w:hAnsi="Times New Roman" w:cs="Times New Roman"/>
                <w:szCs w:val="24"/>
              </w:rPr>
              <w:t>Шестерни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E83D2B">
              <w:rPr>
                <w:rFonts w:ascii="Times New Roman" w:eastAsia="Calibri" w:hAnsi="Times New Roman" w:cs="Times New Roman"/>
                <w:szCs w:val="24"/>
                <w:lang w:val="en-US"/>
              </w:rPr>
              <w:t>I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E83D2B">
              <w:rPr>
                <w:rFonts w:ascii="Times New Roman" w:eastAsia="Calibri" w:hAnsi="Times New Roman" w:cs="Times New Roman"/>
                <w:szCs w:val="24"/>
                <w:lang w:val="en-US"/>
              </w:rPr>
              <w:t>I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E83D2B">
              <w:rPr>
                <w:rFonts w:ascii="Times New Roman" w:eastAsia="Calibri" w:hAnsi="Times New Roman" w:cs="Times New Roman"/>
                <w:szCs w:val="24"/>
                <w:lang w:val="en-US"/>
              </w:rPr>
              <w:t>IR</w:t>
            </w:r>
          </w:p>
        </w:tc>
      </w:tr>
      <w:tr w:rsidR="00E83D2B" w:rsidRPr="00E83D2B" w:rsidTr="00414151">
        <w:trPr>
          <w:trHeight w:val="9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3D2B" w:rsidRPr="00E83D2B" w:rsidRDefault="00E83D2B" w:rsidP="00E83D2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2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D2B" w:rsidRPr="00E83D2B" w:rsidRDefault="00E83D2B" w:rsidP="00E83D2B">
            <w:pPr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E83D2B">
              <w:rPr>
                <w:rFonts w:ascii="Times New Roman" w:eastAsia="Calibri" w:hAnsi="Times New Roman" w:cs="Times New Roman"/>
                <w:szCs w:val="24"/>
              </w:rPr>
              <w:t>Прокладки и кольцевые уплотнения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E83D2B">
              <w:rPr>
                <w:rFonts w:ascii="Times New Roman" w:eastAsia="Calibri" w:hAnsi="Times New Roman" w:cs="Times New Roman"/>
                <w:szCs w:val="24"/>
                <w:lang w:val="en-US"/>
              </w:rPr>
              <w:t>IR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E83D2B">
              <w:rPr>
                <w:rFonts w:ascii="Times New Roman" w:eastAsia="Calibri" w:hAnsi="Times New Roman" w:cs="Times New Roman"/>
                <w:szCs w:val="24"/>
                <w:lang w:val="en-US"/>
              </w:rPr>
              <w:t>IR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E83D2B">
              <w:rPr>
                <w:rFonts w:ascii="Times New Roman" w:eastAsia="Calibri" w:hAnsi="Times New Roman" w:cs="Times New Roman"/>
                <w:szCs w:val="24"/>
                <w:lang w:val="en-US"/>
              </w:rPr>
              <w:t>IR</w:t>
            </w:r>
          </w:p>
        </w:tc>
      </w:tr>
      <w:tr w:rsidR="00E83D2B" w:rsidRPr="00E83D2B" w:rsidTr="00414151">
        <w:tc>
          <w:tcPr>
            <w:tcW w:w="3307" w:type="dxa"/>
            <w:gridSpan w:val="3"/>
            <w:tcBorders>
              <w:top w:val="single" w:sz="4" w:space="0" w:color="auto"/>
            </w:tcBorders>
            <w:vAlign w:val="center"/>
          </w:tcPr>
          <w:p w:rsidR="00E83D2B" w:rsidRPr="00E83D2B" w:rsidRDefault="00E83D2B" w:rsidP="00E83D2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E83D2B">
              <w:rPr>
                <w:rFonts w:ascii="Times New Roman" w:eastAsia="Calibri" w:hAnsi="Times New Roman" w:cs="Times New Roman"/>
                <w:b/>
                <w:szCs w:val="24"/>
              </w:rPr>
              <w:t>Масляный фильтр</w:t>
            </w:r>
          </w:p>
        </w:tc>
        <w:tc>
          <w:tcPr>
            <w:tcW w:w="951" w:type="dxa"/>
            <w:tcBorders>
              <w:top w:val="single" w:sz="4" w:space="0" w:color="auto"/>
            </w:tcBorders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E83D2B">
              <w:rPr>
                <w:rFonts w:ascii="Times New Roman" w:eastAsia="Calibri" w:hAnsi="Times New Roman" w:cs="Times New Roman"/>
                <w:szCs w:val="24"/>
                <w:lang w:val="en-US"/>
              </w:rPr>
              <w:t>R</w:t>
            </w:r>
          </w:p>
        </w:tc>
        <w:tc>
          <w:tcPr>
            <w:tcW w:w="1124" w:type="dxa"/>
            <w:tcBorders>
              <w:top w:val="single" w:sz="4" w:space="0" w:color="auto"/>
            </w:tcBorders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801" w:type="dxa"/>
            <w:tcBorders>
              <w:top w:val="single" w:sz="4" w:space="0" w:color="auto"/>
            </w:tcBorders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83D2B">
              <w:rPr>
                <w:rFonts w:ascii="Times New Roman" w:eastAsia="Calibri" w:hAnsi="Times New Roman" w:cs="Times New Roman"/>
                <w:szCs w:val="24"/>
              </w:rPr>
              <w:t>IR, CL</w:t>
            </w:r>
          </w:p>
        </w:tc>
        <w:tc>
          <w:tcPr>
            <w:tcW w:w="766" w:type="dxa"/>
            <w:tcBorders>
              <w:top w:val="single" w:sz="4" w:space="0" w:color="auto"/>
            </w:tcBorders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863" w:type="dxa"/>
            <w:tcBorders>
              <w:top w:val="single" w:sz="4" w:space="0" w:color="auto"/>
            </w:tcBorders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83D2B">
              <w:rPr>
                <w:rFonts w:ascii="Times New Roman" w:eastAsia="Calibri" w:hAnsi="Times New Roman" w:cs="Times New Roman"/>
                <w:szCs w:val="24"/>
              </w:rPr>
              <w:t>IR, CL</w:t>
            </w:r>
          </w:p>
        </w:tc>
        <w:tc>
          <w:tcPr>
            <w:tcW w:w="766" w:type="dxa"/>
            <w:tcBorders>
              <w:top w:val="single" w:sz="4" w:space="0" w:color="auto"/>
            </w:tcBorders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845" w:type="dxa"/>
            <w:tcBorders>
              <w:top w:val="single" w:sz="4" w:space="0" w:color="auto"/>
            </w:tcBorders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83D2B">
              <w:rPr>
                <w:rFonts w:ascii="Times New Roman" w:eastAsia="Calibri" w:hAnsi="Times New Roman" w:cs="Times New Roman"/>
                <w:szCs w:val="24"/>
              </w:rPr>
              <w:t>IR, CL</w:t>
            </w:r>
          </w:p>
        </w:tc>
      </w:tr>
      <w:tr w:rsidR="00E83D2B" w:rsidRPr="00E83D2B" w:rsidTr="00414151">
        <w:tc>
          <w:tcPr>
            <w:tcW w:w="3307" w:type="dxa"/>
            <w:gridSpan w:val="3"/>
            <w:vAlign w:val="center"/>
          </w:tcPr>
          <w:p w:rsidR="00E83D2B" w:rsidRPr="00E83D2B" w:rsidRDefault="00E83D2B" w:rsidP="00E83D2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E83D2B">
              <w:rPr>
                <w:rFonts w:ascii="Times New Roman" w:eastAsia="Calibri" w:hAnsi="Times New Roman" w:cs="Times New Roman"/>
                <w:b/>
                <w:szCs w:val="24"/>
              </w:rPr>
              <w:t>Элементы отделителя масла</w:t>
            </w:r>
          </w:p>
        </w:tc>
        <w:tc>
          <w:tcPr>
            <w:tcW w:w="951" w:type="dxa"/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E83D2B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1124" w:type="dxa"/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01" w:type="dxa"/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E83D2B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766" w:type="dxa"/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E83D2B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766" w:type="dxa"/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E83D2B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</w:tr>
      <w:tr w:rsidR="00E83D2B" w:rsidRPr="00E83D2B" w:rsidTr="00414151">
        <w:tc>
          <w:tcPr>
            <w:tcW w:w="3307" w:type="dxa"/>
            <w:gridSpan w:val="3"/>
            <w:vAlign w:val="center"/>
          </w:tcPr>
          <w:p w:rsidR="00E83D2B" w:rsidRPr="00E83D2B" w:rsidRDefault="00E83D2B" w:rsidP="00E83D2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E83D2B">
              <w:rPr>
                <w:rFonts w:ascii="Times New Roman" w:eastAsia="Calibri" w:hAnsi="Times New Roman" w:cs="Times New Roman"/>
                <w:b/>
                <w:szCs w:val="24"/>
              </w:rPr>
              <w:t>Фильтр на стороне всасывания</w:t>
            </w:r>
          </w:p>
        </w:tc>
        <w:tc>
          <w:tcPr>
            <w:tcW w:w="951" w:type="dxa"/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E83D2B">
              <w:rPr>
                <w:rFonts w:ascii="Times New Roman" w:eastAsia="Calibri" w:hAnsi="Times New Roman" w:cs="Times New Roman"/>
                <w:szCs w:val="24"/>
                <w:lang w:val="en-US"/>
              </w:rPr>
              <w:t>I</w:t>
            </w:r>
          </w:p>
        </w:tc>
        <w:tc>
          <w:tcPr>
            <w:tcW w:w="1124" w:type="dxa"/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801" w:type="dxa"/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E83D2B">
              <w:rPr>
                <w:rFonts w:ascii="Times New Roman" w:eastAsia="Calibri" w:hAnsi="Times New Roman" w:cs="Times New Roman"/>
                <w:szCs w:val="24"/>
              </w:rPr>
              <w:t>IR, CL</w:t>
            </w:r>
          </w:p>
        </w:tc>
        <w:tc>
          <w:tcPr>
            <w:tcW w:w="766" w:type="dxa"/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863" w:type="dxa"/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E83D2B">
              <w:rPr>
                <w:rFonts w:ascii="Times New Roman" w:eastAsia="Calibri" w:hAnsi="Times New Roman" w:cs="Times New Roman"/>
                <w:szCs w:val="24"/>
              </w:rPr>
              <w:t>IR, CL</w:t>
            </w:r>
          </w:p>
        </w:tc>
        <w:tc>
          <w:tcPr>
            <w:tcW w:w="766" w:type="dxa"/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845" w:type="dxa"/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E83D2B">
              <w:rPr>
                <w:rFonts w:ascii="Times New Roman" w:eastAsia="Calibri" w:hAnsi="Times New Roman" w:cs="Times New Roman"/>
                <w:szCs w:val="24"/>
              </w:rPr>
              <w:t>IR, CL</w:t>
            </w:r>
          </w:p>
        </w:tc>
      </w:tr>
      <w:tr w:rsidR="00E83D2B" w:rsidRPr="00E83D2B" w:rsidTr="00414151">
        <w:tc>
          <w:tcPr>
            <w:tcW w:w="3307" w:type="dxa"/>
            <w:gridSpan w:val="3"/>
            <w:vAlign w:val="center"/>
          </w:tcPr>
          <w:p w:rsidR="00E83D2B" w:rsidRPr="00E83D2B" w:rsidRDefault="00E83D2B" w:rsidP="00E83D2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E83D2B">
              <w:rPr>
                <w:rFonts w:ascii="Times New Roman" w:eastAsia="Calibri" w:hAnsi="Times New Roman" w:cs="Times New Roman"/>
                <w:b/>
                <w:szCs w:val="24"/>
              </w:rPr>
              <w:t>Элементы муфты</w:t>
            </w:r>
          </w:p>
        </w:tc>
        <w:tc>
          <w:tcPr>
            <w:tcW w:w="951" w:type="dxa"/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E83D2B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1124" w:type="dxa"/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01" w:type="dxa"/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E83D2B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766" w:type="dxa"/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E83D2B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766" w:type="dxa"/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E83D2B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</w:tr>
      <w:tr w:rsidR="00E83D2B" w:rsidRPr="00E83D2B" w:rsidTr="00414151">
        <w:tc>
          <w:tcPr>
            <w:tcW w:w="3307" w:type="dxa"/>
            <w:gridSpan w:val="3"/>
            <w:tcBorders>
              <w:bottom w:val="single" w:sz="4" w:space="0" w:color="auto"/>
            </w:tcBorders>
            <w:vAlign w:val="center"/>
          </w:tcPr>
          <w:p w:rsidR="00E83D2B" w:rsidRPr="00E83D2B" w:rsidRDefault="00E83D2B" w:rsidP="00E83D2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E83D2B">
              <w:rPr>
                <w:rFonts w:ascii="Times New Roman" w:eastAsia="Calibri" w:hAnsi="Times New Roman" w:cs="Times New Roman"/>
                <w:b/>
                <w:szCs w:val="24"/>
              </w:rPr>
              <w:t>Центровка вала</w:t>
            </w:r>
          </w:p>
        </w:tc>
        <w:tc>
          <w:tcPr>
            <w:tcW w:w="951" w:type="dxa"/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E83D2B">
              <w:rPr>
                <w:rFonts w:ascii="Times New Roman" w:eastAsia="Calibri" w:hAnsi="Times New Roman" w:cs="Times New Roman"/>
                <w:szCs w:val="24"/>
                <w:lang w:val="en-US"/>
              </w:rPr>
              <w:t>A</w:t>
            </w:r>
          </w:p>
        </w:tc>
        <w:tc>
          <w:tcPr>
            <w:tcW w:w="1124" w:type="dxa"/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01" w:type="dxa"/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E83D2B">
              <w:rPr>
                <w:rFonts w:ascii="Times New Roman" w:eastAsia="Calibri" w:hAnsi="Times New Roman" w:cs="Times New Roman"/>
                <w:szCs w:val="24"/>
                <w:lang w:val="en-US"/>
              </w:rPr>
              <w:t>A</w:t>
            </w:r>
          </w:p>
        </w:tc>
        <w:tc>
          <w:tcPr>
            <w:tcW w:w="766" w:type="dxa"/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E83D2B">
              <w:rPr>
                <w:rFonts w:ascii="Times New Roman" w:eastAsia="Calibri" w:hAnsi="Times New Roman" w:cs="Times New Roman"/>
                <w:szCs w:val="24"/>
                <w:lang w:val="en-US"/>
              </w:rPr>
              <w:t>A</w:t>
            </w:r>
          </w:p>
        </w:tc>
        <w:tc>
          <w:tcPr>
            <w:tcW w:w="766" w:type="dxa"/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E83D2B">
              <w:rPr>
                <w:rFonts w:ascii="Times New Roman" w:eastAsia="Calibri" w:hAnsi="Times New Roman" w:cs="Times New Roman"/>
                <w:szCs w:val="24"/>
                <w:lang w:val="en-US"/>
              </w:rPr>
              <w:t>A</w:t>
            </w:r>
          </w:p>
        </w:tc>
      </w:tr>
      <w:tr w:rsidR="00E83D2B" w:rsidRPr="00E83D2B" w:rsidTr="00414151">
        <w:trPr>
          <w:trHeight w:val="413"/>
        </w:trPr>
        <w:tc>
          <w:tcPr>
            <w:tcW w:w="33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3D2B" w:rsidRPr="00E83D2B" w:rsidRDefault="00E83D2B" w:rsidP="00E83D2B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83D2B">
              <w:rPr>
                <w:rFonts w:ascii="Times New Roman" w:eastAsia="Calibri" w:hAnsi="Times New Roman" w:cs="Times New Roman"/>
                <w:b/>
                <w:szCs w:val="24"/>
              </w:rPr>
              <w:t>Электродвигатель компрессора и масляного насоса:</w:t>
            </w:r>
          </w:p>
        </w:tc>
        <w:tc>
          <w:tcPr>
            <w:tcW w:w="951" w:type="dxa"/>
            <w:vMerge w:val="restart"/>
            <w:tcBorders>
              <w:left w:val="single" w:sz="4" w:space="0" w:color="auto"/>
            </w:tcBorders>
            <w:vAlign w:val="bottom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E83D2B">
              <w:rPr>
                <w:rFonts w:ascii="Times New Roman" w:eastAsia="Calibri" w:hAnsi="Times New Roman" w:cs="Times New Roman"/>
                <w:szCs w:val="24"/>
                <w:lang w:val="en-US"/>
              </w:rPr>
              <w:t>G</w:t>
            </w:r>
          </w:p>
        </w:tc>
        <w:tc>
          <w:tcPr>
            <w:tcW w:w="1124" w:type="dxa"/>
            <w:vMerge w:val="restart"/>
            <w:vAlign w:val="bottom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E83D2B">
              <w:rPr>
                <w:rFonts w:ascii="Times New Roman" w:eastAsia="Calibri" w:hAnsi="Times New Roman" w:cs="Times New Roman"/>
                <w:szCs w:val="24"/>
                <w:lang w:val="en-US"/>
              </w:rPr>
              <w:t>G</w:t>
            </w:r>
          </w:p>
        </w:tc>
        <w:tc>
          <w:tcPr>
            <w:tcW w:w="801" w:type="dxa"/>
            <w:vMerge w:val="restart"/>
            <w:vAlign w:val="bottom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E83D2B">
              <w:rPr>
                <w:rFonts w:ascii="Times New Roman" w:eastAsia="Calibri" w:hAnsi="Times New Roman" w:cs="Times New Roman"/>
                <w:szCs w:val="24"/>
                <w:lang w:val="en-US"/>
              </w:rPr>
              <w:t>GC</w:t>
            </w:r>
          </w:p>
        </w:tc>
        <w:tc>
          <w:tcPr>
            <w:tcW w:w="766" w:type="dxa"/>
            <w:vMerge w:val="restart"/>
            <w:vAlign w:val="bottom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E83D2B">
              <w:rPr>
                <w:rFonts w:ascii="Times New Roman" w:eastAsia="Calibri" w:hAnsi="Times New Roman" w:cs="Times New Roman"/>
                <w:szCs w:val="24"/>
                <w:lang w:val="en-US"/>
              </w:rPr>
              <w:t>G</w:t>
            </w:r>
          </w:p>
        </w:tc>
        <w:tc>
          <w:tcPr>
            <w:tcW w:w="863" w:type="dxa"/>
            <w:vMerge w:val="restart"/>
            <w:vAlign w:val="bottom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E83D2B">
              <w:rPr>
                <w:rFonts w:ascii="Times New Roman" w:eastAsia="Calibri" w:hAnsi="Times New Roman" w:cs="Times New Roman"/>
                <w:szCs w:val="24"/>
                <w:lang w:val="en-US"/>
              </w:rPr>
              <w:t>GC</w:t>
            </w:r>
          </w:p>
        </w:tc>
        <w:tc>
          <w:tcPr>
            <w:tcW w:w="766" w:type="dxa"/>
            <w:vMerge w:val="restart"/>
            <w:vAlign w:val="bottom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E83D2B">
              <w:rPr>
                <w:rFonts w:ascii="Times New Roman" w:eastAsia="Calibri" w:hAnsi="Times New Roman" w:cs="Times New Roman"/>
                <w:szCs w:val="24"/>
                <w:lang w:val="en-US"/>
              </w:rPr>
              <w:t>G</w:t>
            </w:r>
          </w:p>
        </w:tc>
        <w:tc>
          <w:tcPr>
            <w:tcW w:w="845" w:type="dxa"/>
            <w:vMerge w:val="restart"/>
            <w:vAlign w:val="bottom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E83D2B">
              <w:rPr>
                <w:rFonts w:ascii="Times New Roman" w:eastAsia="Calibri" w:hAnsi="Times New Roman" w:cs="Times New Roman"/>
                <w:szCs w:val="24"/>
                <w:lang w:val="en-US"/>
              </w:rPr>
              <w:t>GIR</w:t>
            </w:r>
          </w:p>
        </w:tc>
      </w:tr>
      <w:tr w:rsidR="00E83D2B" w:rsidRPr="00E83D2B" w:rsidTr="00414151">
        <w:trPr>
          <w:trHeight w:val="19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3D2B" w:rsidRPr="00E83D2B" w:rsidRDefault="00E83D2B" w:rsidP="00E83D2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2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D2B" w:rsidRPr="00E83D2B" w:rsidRDefault="00E83D2B" w:rsidP="00E83D2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E83D2B">
              <w:rPr>
                <w:rFonts w:ascii="Times New Roman" w:eastAsia="Calibri" w:hAnsi="Times New Roman" w:cs="Times New Roman"/>
                <w:szCs w:val="24"/>
              </w:rPr>
              <w:t>Подшипники</w:t>
            </w:r>
          </w:p>
        </w:tc>
        <w:tc>
          <w:tcPr>
            <w:tcW w:w="951" w:type="dxa"/>
            <w:vMerge/>
            <w:tcBorders>
              <w:left w:val="single" w:sz="4" w:space="0" w:color="auto"/>
            </w:tcBorders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24" w:type="dxa"/>
            <w:vMerge/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01" w:type="dxa"/>
            <w:vMerge/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66" w:type="dxa"/>
            <w:vMerge/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63" w:type="dxa"/>
            <w:vMerge/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66" w:type="dxa"/>
            <w:vMerge/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45" w:type="dxa"/>
            <w:vMerge/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E83D2B" w:rsidRPr="00E83D2B" w:rsidTr="00414151">
        <w:tc>
          <w:tcPr>
            <w:tcW w:w="3307" w:type="dxa"/>
            <w:gridSpan w:val="3"/>
            <w:tcBorders>
              <w:top w:val="single" w:sz="4" w:space="0" w:color="auto"/>
            </w:tcBorders>
            <w:vAlign w:val="center"/>
          </w:tcPr>
          <w:p w:rsidR="00E83D2B" w:rsidRPr="00E83D2B" w:rsidRDefault="00E83D2B" w:rsidP="00E83D2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E83D2B">
              <w:rPr>
                <w:rFonts w:ascii="Times New Roman" w:eastAsia="Calibri" w:hAnsi="Times New Roman" w:cs="Times New Roman"/>
                <w:b/>
                <w:szCs w:val="24"/>
              </w:rPr>
              <w:t>Обратный клапан на стороне всасывания</w:t>
            </w:r>
          </w:p>
        </w:tc>
        <w:tc>
          <w:tcPr>
            <w:tcW w:w="951" w:type="dxa"/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01" w:type="dxa"/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E83D2B">
              <w:rPr>
                <w:rFonts w:ascii="Times New Roman" w:eastAsia="Calibri" w:hAnsi="Times New Roman" w:cs="Times New Roman"/>
                <w:szCs w:val="24"/>
                <w:lang w:val="en-US"/>
              </w:rPr>
              <w:t>IR</w:t>
            </w:r>
          </w:p>
        </w:tc>
      </w:tr>
      <w:tr w:rsidR="00E83D2B" w:rsidRPr="00E83D2B" w:rsidTr="00414151">
        <w:tc>
          <w:tcPr>
            <w:tcW w:w="3307" w:type="dxa"/>
            <w:gridSpan w:val="3"/>
            <w:vAlign w:val="center"/>
          </w:tcPr>
          <w:p w:rsidR="00E83D2B" w:rsidRPr="00E83D2B" w:rsidRDefault="00E83D2B" w:rsidP="00E83D2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E83D2B">
              <w:rPr>
                <w:rFonts w:ascii="Times New Roman" w:eastAsia="Calibri" w:hAnsi="Times New Roman" w:cs="Times New Roman"/>
                <w:b/>
                <w:szCs w:val="24"/>
              </w:rPr>
              <w:lastRenderedPageBreak/>
              <w:t>Проверка соединений на утечку</w:t>
            </w:r>
          </w:p>
        </w:tc>
        <w:tc>
          <w:tcPr>
            <w:tcW w:w="951" w:type="dxa"/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01" w:type="dxa"/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E83D2B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766" w:type="dxa"/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E83D2B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766" w:type="dxa"/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E83D2B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</w:tr>
      <w:tr w:rsidR="00E83D2B" w:rsidRPr="00E83D2B" w:rsidTr="00414151">
        <w:tc>
          <w:tcPr>
            <w:tcW w:w="3307" w:type="dxa"/>
            <w:gridSpan w:val="3"/>
            <w:vAlign w:val="center"/>
          </w:tcPr>
          <w:p w:rsidR="00E83D2B" w:rsidRPr="00E83D2B" w:rsidRDefault="00E83D2B" w:rsidP="00E83D2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E83D2B">
              <w:rPr>
                <w:rFonts w:ascii="Times New Roman" w:eastAsia="Calibri" w:hAnsi="Times New Roman" w:cs="Times New Roman"/>
                <w:b/>
                <w:szCs w:val="24"/>
              </w:rPr>
              <w:t>Приборы защиты</w:t>
            </w:r>
          </w:p>
        </w:tc>
        <w:tc>
          <w:tcPr>
            <w:tcW w:w="951" w:type="dxa"/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01" w:type="dxa"/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E83D2B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766" w:type="dxa"/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E83D2B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766" w:type="dxa"/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E83D2B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</w:tr>
      <w:tr w:rsidR="00E83D2B" w:rsidRPr="00E83D2B" w:rsidTr="00414151">
        <w:tc>
          <w:tcPr>
            <w:tcW w:w="3307" w:type="dxa"/>
            <w:gridSpan w:val="3"/>
            <w:vAlign w:val="center"/>
          </w:tcPr>
          <w:p w:rsidR="00E83D2B" w:rsidRPr="00E83D2B" w:rsidRDefault="00E83D2B" w:rsidP="00E83D2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E83D2B">
              <w:rPr>
                <w:rFonts w:ascii="Times New Roman" w:eastAsia="Calibri" w:hAnsi="Times New Roman" w:cs="Times New Roman"/>
                <w:b/>
                <w:szCs w:val="24"/>
              </w:rPr>
              <w:t>Предохранительный клапан</w:t>
            </w:r>
          </w:p>
        </w:tc>
        <w:tc>
          <w:tcPr>
            <w:tcW w:w="951" w:type="dxa"/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01" w:type="dxa"/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E83D2B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766" w:type="dxa"/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E83D2B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766" w:type="dxa"/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E83D2B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</w:tr>
      <w:tr w:rsidR="00E83D2B" w:rsidRPr="00E83D2B" w:rsidTr="00414151">
        <w:tc>
          <w:tcPr>
            <w:tcW w:w="3307" w:type="dxa"/>
            <w:gridSpan w:val="3"/>
            <w:vAlign w:val="center"/>
          </w:tcPr>
          <w:p w:rsidR="00E83D2B" w:rsidRPr="00E83D2B" w:rsidRDefault="00E83D2B" w:rsidP="00E83D2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E83D2B">
              <w:rPr>
                <w:rFonts w:ascii="Times New Roman" w:eastAsia="Calibri" w:hAnsi="Times New Roman" w:cs="Times New Roman"/>
                <w:b/>
                <w:szCs w:val="24"/>
              </w:rPr>
              <w:t>Охладитель масла</w:t>
            </w:r>
          </w:p>
        </w:tc>
        <w:tc>
          <w:tcPr>
            <w:tcW w:w="951" w:type="dxa"/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01" w:type="dxa"/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E83D2B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766" w:type="dxa"/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E83D2B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766" w:type="dxa"/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E83D2B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</w:tr>
      <w:tr w:rsidR="00E83D2B" w:rsidRPr="00E83D2B" w:rsidTr="00414151">
        <w:tc>
          <w:tcPr>
            <w:tcW w:w="3307" w:type="dxa"/>
            <w:gridSpan w:val="3"/>
            <w:vAlign w:val="center"/>
          </w:tcPr>
          <w:p w:rsidR="00E83D2B" w:rsidRPr="00E83D2B" w:rsidRDefault="00E83D2B" w:rsidP="00E83D2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E83D2B">
              <w:rPr>
                <w:rFonts w:ascii="Times New Roman" w:eastAsia="Calibri" w:hAnsi="Times New Roman" w:cs="Times New Roman"/>
                <w:b/>
                <w:szCs w:val="24"/>
              </w:rPr>
              <w:t>Охлаждающая вода</w:t>
            </w:r>
          </w:p>
        </w:tc>
        <w:tc>
          <w:tcPr>
            <w:tcW w:w="951" w:type="dxa"/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E83D2B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801" w:type="dxa"/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E83D2B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766" w:type="dxa"/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E83D2B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E83D2B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766" w:type="dxa"/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E83D2B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845" w:type="dxa"/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E83D2B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</w:tr>
      <w:tr w:rsidR="00E83D2B" w:rsidRPr="00E83D2B" w:rsidTr="00414151">
        <w:tc>
          <w:tcPr>
            <w:tcW w:w="3307" w:type="dxa"/>
            <w:gridSpan w:val="3"/>
            <w:tcBorders>
              <w:bottom w:val="single" w:sz="4" w:space="0" w:color="auto"/>
            </w:tcBorders>
            <w:vAlign w:val="center"/>
          </w:tcPr>
          <w:p w:rsidR="00E83D2B" w:rsidRPr="00E83D2B" w:rsidRDefault="00E83D2B" w:rsidP="00E83D2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E83D2B">
              <w:rPr>
                <w:rFonts w:ascii="Times New Roman" w:eastAsia="Calibri" w:hAnsi="Times New Roman" w:cs="Times New Roman"/>
                <w:b/>
                <w:szCs w:val="24"/>
              </w:rPr>
              <w:t>Смазочное масло (**)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E83D2B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E83D2B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E83D2B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E83D2B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E83D2B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E83D2B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E83D2B" w:rsidRPr="00E83D2B" w:rsidRDefault="00E83D2B" w:rsidP="00E83D2B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E83D2B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</w:tr>
      <w:tr w:rsidR="00E83D2B" w:rsidRPr="00E83D2B" w:rsidTr="00414151">
        <w:trPr>
          <w:trHeight w:val="1631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3D2B" w:rsidRPr="00E83D2B" w:rsidRDefault="00E83D2B" w:rsidP="00E83D2B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84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D2B" w:rsidRPr="00E83D2B" w:rsidRDefault="00E83D2B" w:rsidP="00E83D2B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83D2B"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  <w:t>C</w:t>
            </w:r>
            <w:r w:rsidRPr="00E83D2B">
              <w:rPr>
                <w:rFonts w:ascii="Times New Roman" w:eastAsia="Calibri" w:hAnsi="Times New Roman" w:cs="Times New Roman"/>
                <w:sz w:val="20"/>
                <w:szCs w:val="24"/>
              </w:rPr>
              <w:t>: обычная проверка и анализ.</w:t>
            </w:r>
          </w:p>
          <w:p w:rsidR="00E83D2B" w:rsidRPr="00E83D2B" w:rsidRDefault="00E83D2B" w:rsidP="00E83D2B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83D2B"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  <w:t>I</w:t>
            </w:r>
            <w:r w:rsidRPr="00E83D2B">
              <w:rPr>
                <w:rFonts w:ascii="Times New Roman" w:eastAsia="Calibri" w:hAnsi="Times New Roman" w:cs="Times New Roman"/>
                <w:sz w:val="20"/>
                <w:szCs w:val="24"/>
              </w:rPr>
              <w:t>: осмотр делается со снятием и разборкой устройства.</w:t>
            </w:r>
          </w:p>
          <w:p w:rsidR="00E83D2B" w:rsidRPr="00E83D2B" w:rsidRDefault="00E83D2B" w:rsidP="00E83D2B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83D2B"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  <w:t>R</w:t>
            </w:r>
            <w:r w:rsidRPr="00E83D2B">
              <w:rPr>
                <w:rFonts w:ascii="Times New Roman" w:eastAsia="Calibri" w:hAnsi="Times New Roman" w:cs="Times New Roman"/>
                <w:sz w:val="20"/>
                <w:szCs w:val="24"/>
              </w:rPr>
              <w:t>: периодическая замена или проверка, если найдены ненормальности.</w:t>
            </w:r>
          </w:p>
          <w:p w:rsidR="00E83D2B" w:rsidRPr="00E83D2B" w:rsidRDefault="00E83D2B" w:rsidP="00E83D2B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83D2B"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  <w:t>A</w:t>
            </w:r>
            <w:r w:rsidRPr="00E83D2B">
              <w:rPr>
                <w:rFonts w:ascii="Times New Roman" w:eastAsia="Calibri" w:hAnsi="Times New Roman" w:cs="Times New Roman"/>
                <w:sz w:val="20"/>
                <w:szCs w:val="24"/>
              </w:rPr>
              <w:t>: проверка и регулировка центровки вала.</w:t>
            </w:r>
          </w:p>
          <w:p w:rsidR="00E83D2B" w:rsidRPr="00E83D2B" w:rsidRDefault="00E83D2B" w:rsidP="00E83D2B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83D2B"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  <w:t>G</w:t>
            </w:r>
            <w:r w:rsidRPr="00E83D2B">
              <w:rPr>
                <w:rFonts w:ascii="Times New Roman" w:eastAsia="Calibri" w:hAnsi="Times New Roman" w:cs="Times New Roman"/>
                <w:sz w:val="20"/>
                <w:szCs w:val="24"/>
              </w:rPr>
              <w:t>: периодическая смазка по требованию производителя.</w:t>
            </w:r>
          </w:p>
          <w:p w:rsidR="00E83D2B" w:rsidRPr="00E83D2B" w:rsidRDefault="00E83D2B" w:rsidP="00E83D2B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83D2B"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  <w:t>CL</w:t>
            </w:r>
            <w:r w:rsidRPr="00E83D2B">
              <w:rPr>
                <w:rFonts w:ascii="Times New Roman" w:eastAsia="Calibri" w:hAnsi="Times New Roman" w:cs="Times New Roman"/>
                <w:sz w:val="20"/>
                <w:szCs w:val="24"/>
              </w:rPr>
              <w:t>: чистка.</w:t>
            </w:r>
          </w:p>
        </w:tc>
      </w:tr>
      <w:tr w:rsidR="00E83D2B" w:rsidRPr="00E83D2B" w:rsidTr="00414151">
        <w:trPr>
          <w:trHeight w:val="699"/>
        </w:trPr>
        <w:tc>
          <w:tcPr>
            <w:tcW w:w="9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2B" w:rsidRPr="00E83D2B" w:rsidRDefault="00E83D2B" w:rsidP="00E83D2B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4"/>
              </w:rPr>
            </w:pPr>
            <w:r w:rsidRPr="00E83D2B">
              <w:rPr>
                <w:rFonts w:ascii="Times New Roman" w:eastAsia="Calibri" w:hAnsi="Times New Roman" w:cs="Times New Roman"/>
                <w:i/>
                <w:sz w:val="20"/>
                <w:szCs w:val="24"/>
              </w:rPr>
              <w:t>*подлежит анализу и зависит от условий эксплуатации.</w:t>
            </w:r>
          </w:p>
          <w:p w:rsidR="00E83D2B" w:rsidRPr="00E83D2B" w:rsidRDefault="00E83D2B" w:rsidP="00E83D2B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4"/>
              </w:rPr>
            </w:pPr>
            <w:r w:rsidRPr="00E83D2B">
              <w:rPr>
                <w:rFonts w:ascii="Times New Roman" w:eastAsia="Calibri" w:hAnsi="Times New Roman" w:cs="Times New Roman"/>
                <w:i/>
                <w:sz w:val="20"/>
                <w:szCs w:val="24"/>
              </w:rPr>
              <w:t>**при использовании минеральных масел, его замена рекомендуется не менее 1 раза в год.</w:t>
            </w:r>
          </w:p>
          <w:p w:rsidR="00E83D2B" w:rsidRPr="00E83D2B" w:rsidRDefault="00E83D2B" w:rsidP="00E83D2B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4"/>
              </w:rPr>
            </w:pPr>
            <w:r w:rsidRPr="00E83D2B">
              <w:rPr>
                <w:rFonts w:ascii="Times New Roman" w:eastAsia="Calibri" w:hAnsi="Times New Roman" w:cs="Times New Roman"/>
                <w:i/>
                <w:sz w:val="20"/>
                <w:szCs w:val="24"/>
              </w:rPr>
              <w:t>*</w:t>
            </w:r>
            <w:r w:rsidRPr="00E83D2B">
              <w:rPr>
                <w:rFonts w:ascii="Times New Roman" w:eastAsia="Calibri" w:hAnsi="Times New Roman" w:cs="Times New Roman"/>
                <w:i/>
                <w:sz w:val="20"/>
                <w:szCs w:val="24"/>
                <w:vertAlign w:val="superscript"/>
              </w:rPr>
              <w:t>3</w:t>
            </w:r>
            <w:r w:rsidRPr="00E83D2B">
              <w:rPr>
                <w:rFonts w:ascii="Times New Roman" w:eastAsia="Calibri" w:hAnsi="Times New Roman" w:cs="Times New Roman"/>
                <w:i/>
                <w:sz w:val="20"/>
                <w:szCs w:val="24"/>
              </w:rPr>
              <w:t>ТО 200 часов производится разово при достижении заданной наработки.</w:t>
            </w:r>
          </w:p>
        </w:tc>
      </w:tr>
    </w:tbl>
    <w:p w:rsidR="00E83D2B" w:rsidRPr="00E83D2B" w:rsidRDefault="00E83D2B" w:rsidP="00E83D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3D2B" w:rsidRPr="00E83D2B" w:rsidRDefault="00E83D2B" w:rsidP="00E83D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474A60" w:rsidRPr="00E83D2B" w:rsidRDefault="00474A60" w:rsidP="006C43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9"/>
        <w:gridCol w:w="4990"/>
      </w:tblGrid>
      <w:tr w:rsidR="00AE1A5B" w:rsidRPr="00AE1A5B" w:rsidTr="00683D2C">
        <w:tc>
          <w:tcPr>
            <w:tcW w:w="49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AE1A5B" w:rsidRDefault="00AE1A5B" w:rsidP="00AE1A5B">
            <w:pPr>
              <w:keepNext/>
              <w:widowControl w:val="0"/>
              <w:spacing w:after="0" w:line="240" w:lineRule="auto"/>
              <w:ind w:right="40"/>
              <w:jc w:val="both"/>
              <w:rPr>
                <w:rFonts w:ascii="Times New Roman" w:eastAsia="Courier New" w:hAnsi="Times New Roman" w:cs="Times New Roman"/>
                <w:b/>
                <w:lang w:eastAsia="ru-RU" w:bidi="ru-RU"/>
              </w:rPr>
            </w:pPr>
            <w:r w:rsidRPr="00AE1A5B">
              <w:rPr>
                <w:rFonts w:ascii="Times New Roman" w:eastAsia="Times New Roman" w:hAnsi="Times New Roman" w:cs="Times New Roman"/>
                <w:b/>
                <w:lang w:eastAsia="x-none"/>
              </w:rPr>
              <w:t>ЗАКАЗЧИК</w:t>
            </w:r>
            <w:r w:rsidRPr="00AE1A5B">
              <w:rPr>
                <w:rFonts w:ascii="Times New Roman" w:eastAsia="Courier New" w:hAnsi="Times New Roman" w:cs="Times New Roman"/>
                <w:b/>
                <w:lang w:eastAsia="ru-RU" w:bidi="ru-RU"/>
              </w:rPr>
              <w:t>:</w:t>
            </w:r>
          </w:p>
          <w:p w:rsidR="00966C7B" w:rsidRDefault="00966C7B" w:rsidP="00AE1A5B">
            <w:pPr>
              <w:keepNext/>
              <w:widowControl w:val="0"/>
              <w:spacing w:after="0" w:line="240" w:lineRule="auto"/>
              <w:ind w:right="40"/>
              <w:jc w:val="both"/>
              <w:rPr>
                <w:rFonts w:ascii="Times New Roman" w:eastAsia="Courier New" w:hAnsi="Times New Roman" w:cs="Times New Roman"/>
                <w:b/>
                <w:lang w:eastAsia="ru-RU" w:bidi="ru-RU"/>
              </w:rPr>
            </w:pPr>
          </w:p>
          <w:p w:rsidR="00966C7B" w:rsidRDefault="00966C7B" w:rsidP="00AE1A5B">
            <w:pPr>
              <w:keepNext/>
              <w:widowControl w:val="0"/>
              <w:spacing w:after="0" w:line="240" w:lineRule="auto"/>
              <w:ind w:right="40"/>
              <w:jc w:val="both"/>
              <w:rPr>
                <w:rFonts w:ascii="Times New Roman" w:eastAsia="Courier New" w:hAnsi="Times New Roman" w:cs="Times New Roman"/>
                <w:b/>
                <w:lang w:eastAsia="ru-RU" w:bidi="ru-RU"/>
              </w:rPr>
            </w:pPr>
          </w:p>
          <w:p w:rsidR="00966C7B" w:rsidRDefault="00966C7B" w:rsidP="00AE1A5B">
            <w:pPr>
              <w:keepNext/>
              <w:widowControl w:val="0"/>
              <w:spacing w:after="0" w:line="240" w:lineRule="auto"/>
              <w:ind w:right="40"/>
              <w:jc w:val="both"/>
              <w:rPr>
                <w:rFonts w:ascii="Times New Roman" w:eastAsia="Courier New" w:hAnsi="Times New Roman" w:cs="Times New Roman"/>
                <w:b/>
                <w:lang w:eastAsia="ru-RU" w:bidi="ru-RU"/>
              </w:rPr>
            </w:pPr>
          </w:p>
          <w:p w:rsidR="00966C7B" w:rsidRPr="00AE1A5B" w:rsidRDefault="00966C7B" w:rsidP="00AE1A5B">
            <w:pPr>
              <w:keepNext/>
              <w:widowControl w:val="0"/>
              <w:spacing w:after="0" w:line="240" w:lineRule="auto"/>
              <w:ind w:right="40"/>
              <w:jc w:val="both"/>
              <w:rPr>
                <w:rFonts w:ascii="Times New Roman" w:eastAsia="Courier New" w:hAnsi="Times New Roman" w:cs="Times New Roman"/>
                <w:b/>
                <w:lang w:eastAsia="ru-RU" w:bidi="ru-RU"/>
              </w:rPr>
            </w:pPr>
          </w:p>
          <w:p w:rsidR="00AE1A5B" w:rsidRPr="00AE1A5B" w:rsidRDefault="00AE1A5B" w:rsidP="000D307D">
            <w:pPr>
              <w:keepNext/>
              <w:widowControl w:val="0"/>
              <w:spacing w:after="0" w:line="240" w:lineRule="auto"/>
              <w:ind w:right="40"/>
              <w:jc w:val="both"/>
              <w:rPr>
                <w:rFonts w:ascii="Times New Roman" w:eastAsia="Courier New" w:hAnsi="Times New Roman" w:cs="Times New Roman"/>
                <w:b/>
                <w:lang w:eastAsia="ru-RU" w:bidi="ru-RU"/>
              </w:rPr>
            </w:pPr>
            <w:r w:rsidRPr="00AE1A5B">
              <w:rPr>
                <w:rFonts w:ascii="Times New Roman" w:eastAsia="Courier New" w:hAnsi="Times New Roman" w:cs="Times New Roman"/>
                <w:b/>
                <w:lang w:eastAsia="ru-RU" w:bidi="ru-RU"/>
              </w:rPr>
              <w:t>_________________</w:t>
            </w:r>
            <w:r w:rsidR="00C12369">
              <w:rPr>
                <w:rFonts w:ascii="Times New Roman" w:eastAsia="Courier New" w:hAnsi="Times New Roman" w:cs="Times New Roman"/>
                <w:b/>
                <w:lang w:eastAsia="ru-RU" w:bidi="ru-RU"/>
              </w:rPr>
              <w:t xml:space="preserve"> </w:t>
            </w:r>
          </w:p>
        </w:tc>
        <w:tc>
          <w:tcPr>
            <w:tcW w:w="4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AE1A5B" w:rsidRDefault="00E83D2B" w:rsidP="00AE1A5B">
            <w:pPr>
              <w:keepNext/>
              <w:widowControl w:val="0"/>
              <w:spacing w:after="0" w:line="240" w:lineRule="auto"/>
              <w:ind w:right="40"/>
              <w:jc w:val="both"/>
              <w:rPr>
                <w:rFonts w:ascii="Times New Roman" w:eastAsia="Courier New" w:hAnsi="Times New Roman" w:cs="Times New Roman"/>
                <w:b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x-none"/>
              </w:rPr>
              <w:t>ПОДРЯДЧИК</w:t>
            </w:r>
            <w:r w:rsidR="00AE1A5B" w:rsidRPr="00AE1A5B">
              <w:rPr>
                <w:rFonts w:ascii="Times New Roman" w:eastAsia="Courier New" w:hAnsi="Times New Roman" w:cs="Times New Roman"/>
                <w:b/>
                <w:lang w:eastAsia="ru-RU" w:bidi="ru-RU"/>
              </w:rPr>
              <w:t>:</w:t>
            </w:r>
          </w:p>
          <w:p w:rsidR="00966C7B" w:rsidRDefault="00966C7B" w:rsidP="00AE1A5B">
            <w:pPr>
              <w:keepNext/>
              <w:widowControl w:val="0"/>
              <w:spacing w:after="0" w:line="240" w:lineRule="auto"/>
              <w:ind w:right="40"/>
              <w:jc w:val="both"/>
              <w:rPr>
                <w:rFonts w:ascii="Times New Roman" w:eastAsia="Courier New" w:hAnsi="Times New Roman" w:cs="Times New Roman"/>
                <w:b/>
                <w:lang w:eastAsia="ru-RU" w:bidi="ru-RU"/>
              </w:rPr>
            </w:pPr>
          </w:p>
          <w:p w:rsidR="00966C7B" w:rsidRDefault="00966C7B" w:rsidP="00AE1A5B">
            <w:pPr>
              <w:keepNext/>
              <w:widowControl w:val="0"/>
              <w:spacing w:after="0" w:line="240" w:lineRule="auto"/>
              <w:ind w:right="40"/>
              <w:jc w:val="both"/>
              <w:rPr>
                <w:rFonts w:ascii="Times New Roman" w:eastAsia="Courier New" w:hAnsi="Times New Roman" w:cs="Times New Roman"/>
                <w:b/>
                <w:lang w:eastAsia="ru-RU" w:bidi="ru-RU"/>
              </w:rPr>
            </w:pPr>
          </w:p>
          <w:p w:rsidR="00966C7B" w:rsidRDefault="00966C7B" w:rsidP="00AE1A5B">
            <w:pPr>
              <w:keepNext/>
              <w:widowControl w:val="0"/>
              <w:spacing w:after="0" w:line="240" w:lineRule="auto"/>
              <w:ind w:right="40"/>
              <w:jc w:val="both"/>
              <w:rPr>
                <w:rFonts w:ascii="Times New Roman" w:eastAsia="Courier New" w:hAnsi="Times New Roman" w:cs="Times New Roman"/>
                <w:b/>
                <w:lang w:eastAsia="ru-RU" w:bidi="ru-RU"/>
              </w:rPr>
            </w:pPr>
          </w:p>
          <w:p w:rsidR="00966C7B" w:rsidRPr="00AE1A5B" w:rsidRDefault="00966C7B" w:rsidP="00AE1A5B">
            <w:pPr>
              <w:keepNext/>
              <w:widowControl w:val="0"/>
              <w:spacing w:after="0" w:line="240" w:lineRule="auto"/>
              <w:ind w:right="40"/>
              <w:jc w:val="both"/>
              <w:rPr>
                <w:rFonts w:ascii="Times New Roman" w:eastAsia="Courier New" w:hAnsi="Times New Roman" w:cs="Times New Roman"/>
                <w:b/>
                <w:lang w:eastAsia="ru-RU" w:bidi="ru-RU"/>
              </w:rPr>
            </w:pPr>
          </w:p>
          <w:p w:rsidR="00AE1A5B" w:rsidRPr="00AE1A5B" w:rsidRDefault="00AE1A5B" w:rsidP="000D307D">
            <w:pPr>
              <w:keepNext/>
              <w:widowControl w:val="0"/>
              <w:spacing w:after="0" w:line="240" w:lineRule="auto"/>
              <w:ind w:right="40"/>
              <w:jc w:val="both"/>
              <w:rPr>
                <w:rFonts w:ascii="Times New Roman" w:eastAsia="Courier New" w:hAnsi="Times New Roman" w:cs="Times New Roman"/>
                <w:b/>
                <w:lang w:eastAsia="ru-RU" w:bidi="ru-RU"/>
              </w:rPr>
            </w:pPr>
            <w:r w:rsidRPr="00AE1A5B">
              <w:rPr>
                <w:rFonts w:ascii="Times New Roman" w:eastAsia="Courier New" w:hAnsi="Times New Roman" w:cs="Times New Roman"/>
                <w:b/>
                <w:lang w:eastAsia="ru-RU" w:bidi="ru-RU"/>
              </w:rPr>
              <w:t>___________________</w:t>
            </w:r>
            <w:r w:rsidR="00C12369">
              <w:rPr>
                <w:rFonts w:ascii="Times New Roman" w:eastAsia="Courier New" w:hAnsi="Times New Roman" w:cs="Times New Roman"/>
                <w:b/>
                <w:lang w:eastAsia="ru-RU" w:bidi="ru-RU"/>
              </w:rPr>
              <w:t xml:space="preserve"> </w:t>
            </w:r>
          </w:p>
        </w:tc>
      </w:tr>
      <w:tr w:rsidR="00AE1A5B" w:rsidRPr="00AE1A5B" w:rsidTr="00683D2C">
        <w:tc>
          <w:tcPr>
            <w:tcW w:w="49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AE1A5B" w:rsidRPr="00AE1A5B" w:rsidRDefault="00AE1A5B" w:rsidP="00AE1A5B">
            <w:pPr>
              <w:keepNext/>
              <w:widowControl w:val="0"/>
              <w:spacing w:after="0" w:line="240" w:lineRule="auto"/>
              <w:ind w:right="40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AE1A5B">
              <w:rPr>
                <w:rFonts w:ascii="Times New Roman" w:eastAsia="Courier New" w:hAnsi="Times New Roman" w:cs="Times New Roman"/>
                <w:lang w:eastAsia="ru-RU" w:bidi="ru-RU"/>
              </w:rPr>
              <w:t>М.П.</w:t>
            </w:r>
          </w:p>
        </w:tc>
        <w:tc>
          <w:tcPr>
            <w:tcW w:w="4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AE1A5B" w:rsidRPr="00AE1A5B" w:rsidRDefault="00AE1A5B" w:rsidP="00AE1A5B">
            <w:pPr>
              <w:keepNext/>
              <w:widowControl w:val="0"/>
              <w:spacing w:after="0" w:line="240" w:lineRule="auto"/>
              <w:ind w:right="40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AE1A5B">
              <w:rPr>
                <w:rFonts w:ascii="Times New Roman" w:eastAsia="Courier New" w:hAnsi="Times New Roman" w:cs="Times New Roman"/>
                <w:lang w:eastAsia="ru-RU" w:bidi="ru-RU"/>
              </w:rPr>
              <w:t>М.П.</w:t>
            </w:r>
          </w:p>
        </w:tc>
      </w:tr>
    </w:tbl>
    <w:p w:rsidR="00AE1A5B" w:rsidRDefault="00AE1A5B"/>
    <w:sectPr w:rsidR="00AE1A5B" w:rsidSect="002A6E92">
      <w:pgSz w:w="11906" w:h="16838"/>
      <w:pgMar w:top="709" w:right="709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85"/>
    <w:rsid w:val="00001240"/>
    <w:rsid w:val="0000236B"/>
    <w:rsid w:val="000104A5"/>
    <w:rsid w:val="0002183E"/>
    <w:rsid w:val="000226A3"/>
    <w:rsid w:val="000244BB"/>
    <w:rsid w:val="0003278F"/>
    <w:rsid w:val="0005691C"/>
    <w:rsid w:val="00063082"/>
    <w:rsid w:val="00090A9E"/>
    <w:rsid w:val="00091289"/>
    <w:rsid w:val="000A6ECB"/>
    <w:rsid w:val="000D307D"/>
    <w:rsid w:val="000F7BB8"/>
    <w:rsid w:val="00106467"/>
    <w:rsid w:val="00121803"/>
    <w:rsid w:val="001362FE"/>
    <w:rsid w:val="00157DB6"/>
    <w:rsid w:val="001624C2"/>
    <w:rsid w:val="001653BD"/>
    <w:rsid w:val="00177D58"/>
    <w:rsid w:val="00187D3C"/>
    <w:rsid w:val="00196A75"/>
    <w:rsid w:val="00225B39"/>
    <w:rsid w:val="002279C6"/>
    <w:rsid w:val="002307AA"/>
    <w:rsid w:val="0029708D"/>
    <w:rsid w:val="002A6E92"/>
    <w:rsid w:val="002B58DE"/>
    <w:rsid w:val="002C2161"/>
    <w:rsid w:val="002F3612"/>
    <w:rsid w:val="00302A99"/>
    <w:rsid w:val="00321F6A"/>
    <w:rsid w:val="00345912"/>
    <w:rsid w:val="003473A2"/>
    <w:rsid w:val="003633DC"/>
    <w:rsid w:val="003678A4"/>
    <w:rsid w:val="0039241D"/>
    <w:rsid w:val="003A439C"/>
    <w:rsid w:val="003A5403"/>
    <w:rsid w:val="003B5511"/>
    <w:rsid w:val="003C348E"/>
    <w:rsid w:val="003D48FA"/>
    <w:rsid w:val="00404F74"/>
    <w:rsid w:val="004051C3"/>
    <w:rsid w:val="004071AC"/>
    <w:rsid w:val="00414151"/>
    <w:rsid w:val="00420BF9"/>
    <w:rsid w:val="004300BB"/>
    <w:rsid w:val="00442DEA"/>
    <w:rsid w:val="00447ECB"/>
    <w:rsid w:val="00453F49"/>
    <w:rsid w:val="0045406C"/>
    <w:rsid w:val="00474A60"/>
    <w:rsid w:val="00474C88"/>
    <w:rsid w:val="0047553A"/>
    <w:rsid w:val="00475A45"/>
    <w:rsid w:val="004836DA"/>
    <w:rsid w:val="004A2430"/>
    <w:rsid w:val="004D7BBB"/>
    <w:rsid w:val="004E1AE5"/>
    <w:rsid w:val="004E2FD9"/>
    <w:rsid w:val="00507EF0"/>
    <w:rsid w:val="00515304"/>
    <w:rsid w:val="00523785"/>
    <w:rsid w:val="00586816"/>
    <w:rsid w:val="005C7CDC"/>
    <w:rsid w:val="005D2FB4"/>
    <w:rsid w:val="005E37C8"/>
    <w:rsid w:val="0060029A"/>
    <w:rsid w:val="00623205"/>
    <w:rsid w:val="00640B87"/>
    <w:rsid w:val="006520A4"/>
    <w:rsid w:val="00690D72"/>
    <w:rsid w:val="006B31C1"/>
    <w:rsid w:val="006C43F3"/>
    <w:rsid w:val="006D19F5"/>
    <w:rsid w:val="006F31E4"/>
    <w:rsid w:val="00701F06"/>
    <w:rsid w:val="00705FF0"/>
    <w:rsid w:val="00724094"/>
    <w:rsid w:val="007307A5"/>
    <w:rsid w:val="00742D19"/>
    <w:rsid w:val="007447A6"/>
    <w:rsid w:val="0074591B"/>
    <w:rsid w:val="00787CC9"/>
    <w:rsid w:val="007B29EC"/>
    <w:rsid w:val="007B5A2F"/>
    <w:rsid w:val="007F3D78"/>
    <w:rsid w:val="0081758B"/>
    <w:rsid w:val="00846D05"/>
    <w:rsid w:val="00875309"/>
    <w:rsid w:val="00882409"/>
    <w:rsid w:val="00887B34"/>
    <w:rsid w:val="008F7D27"/>
    <w:rsid w:val="00915A0F"/>
    <w:rsid w:val="00942318"/>
    <w:rsid w:val="00966C7B"/>
    <w:rsid w:val="0097336D"/>
    <w:rsid w:val="00974D5E"/>
    <w:rsid w:val="009B6956"/>
    <w:rsid w:val="009B6DBA"/>
    <w:rsid w:val="009C5764"/>
    <w:rsid w:val="009F7872"/>
    <w:rsid w:val="00A211AD"/>
    <w:rsid w:val="00A227BC"/>
    <w:rsid w:val="00AB58CE"/>
    <w:rsid w:val="00AE1A5B"/>
    <w:rsid w:val="00AE2FA6"/>
    <w:rsid w:val="00AF55C7"/>
    <w:rsid w:val="00B047F5"/>
    <w:rsid w:val="00B73EAF"/>
    <w:rsid w:val="00B8390A"/>
    <w:rsid w:val="00B86122"/>
    <w:rsid w:val="00BA1604"/>
    <w:rsid w:val="00BD2AA9"/>
    <w:rsid w:val="00BD4B30"/>
    <w:rsid w:val="00BD69AF"/>
    <w:rsid w:val="00BF286C"/>
    <w:rsid w:val="00C06560"/>
    <w:rsid w:val="00C12369"/>
    <w:rsid w:val="00C56E23"/>
    <w:rsid w:val="00C57EBB"/>
    <w:rsid w:val="00C74FB2"/>
    <w:rsid w:val="00C87883"/>
    <w:rsid w:val="00CB5171"/>
    <w:rsid w:val="00CC796B"/>
    <w:rsid w:val="00D32A03"/>
    <w:rsid w:val="00D36CE5"/>
    <w:rsid w:val="00D64C55"/>
    <w:rsid w:val="00D968BA"/>
    <w:rsid w:val="00DA1305"/>
    <w:rsid w:val="00DB4003"/>
    <w:rsid w:val="00DC63A5"/>
    <w:rsid w:val="00DD3E74"/>
    <w:rsid w:val="00E17CEA"/>
    <w:rsid w:val="00E212C3"/>
    <w:rsid w:val="00E45B7C"/>
    <w:rsid w:val="00E73382"/>
    <w:rsid w:val="00E822D4"/>
    <w:rsid w:val="00E83D2B"/>
    <w:rsid w:val="00EB4FC8"/>
    <w:rsid w:val="00ED1E6C"/>
    <w:rsid w:val="00F03927"/>
    <w:rsid w:val="00F20152"/>
    <w:rsid w:val="00F356B7"/>
    <w:rsid w:val="00F51C08"/>
    <w:rsid w:val="00F568C4"/>
    <w:rsid w:val="00F622B5"/>
    <w:rsid w:val="00FC55B1"/>
    <w:rsid w:val="00FD5CF4"/>
    <w:rsid w:val="00FD6170"/>
    <w:rsid w:val="00FF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AC002"/>
  <w15:docId w15:val="{A9801069-BE9D-4208-A195-0C28FFC58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21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21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"ПНХЗ"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АО "ПНХЗ"</dc:creator>
  <cp:lastModifiedBy>Кузьменко Игорь Владимирович</cp:lastModifiedBy>
  <cp:revision>76</cp:revision>
  <cp:lastPrinted>2017-08-08T10:20:00Z</cp:lastPrinted>
  <dcterms:created xsi:type="dcterms:W3CDTF">2020-05-04T10:17:00Z</dcterms:created>
  <dcterms:modified xsi:type="dcterms:W3CDTF">2025-01-23T05:41:00Z</dcterms:modified>
</cp:coreProperties>
</file>