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C9CEC" w14:textId="678C2420" w:rsidR="00B94086" w:rsidRPr="00B94086" w:rsidRDefault="00CA2565" w:rsidP="00B94086">
      <w:pPr>
        <w:pStyle w:val="af1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lang w:val="kk-KZ"/>
        </w:rPr>
        <w:t xml:space="preserve">                                                                                                                                    </w:t>
      </w:r>
      <w:r w:rsidR="00B94086" w:rsidRPr="00B94086">
        <w:rPr>
          <w:rFonts w:ascii="Times New Roman" w:hAnsi="Times New Roman"/>
          <w:sz w:val="24"/>
          <w:szCs w:val="24"/>
          <w:lang w:val="ru-RU"/>
        </w:rPr>
        <w:t>№</w:t>
      </w:r>
      <w:r w:rsidR="00B94086">
        <w:rPr>
          <w:rFonts w:ascii="Times New Roman" w:hAnsi="Times New Roman"/>
          <w:sz w:val="24"/>
          <w:szCs w:val="24"/>
          <w:lang w:val="ru-RU"/>
        </w:rPr>
        <w:t>8</w:t>
      </w:r>
      <w:r w:rsidR="00B94086" w:rsidRPr="00B9408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94086" w:rsidRPr="00B94086">
        <w:rPr>
          <w:rFonts w:ascii="Times New Roman" w:hAnsi="Times New Roman"/>
          <w:sz w:val="24"/>
          <w:szCs w:val="24"/>
          <w:lang w:val="ru-RU"/>
        </w:rPr>
        <w:t>қосымша</w:t>
      </w:r>
      <w:proofErr w:type="spellEnd"/>
    </w:p>
    <w:p w14:paraId="7D9CE13F" w14:textId="77777777" w:rsidR="00B94086" w:rsidRPr="00B94086" w:rsidRDefault="00B94086" w:rsidP="00B94086">
      <w:pPr>
        <w:pStyle w:val="af1"/>
        <w:jc w:val="right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94086">
        <w:rPr>
          <w:rFonts w:ascii="Times New Roman" w:hAnsi="Times New Roman"/>
          <w:sz w:val="24"/>
          <w:szCs w:val="24"/>
          <w:lang w:val="ru-RU"/>
        </w:rPr>
        <w:t>шартқа</w:t>
      </w:r>
      <w:proofErr w:type="spellEnd"/>
      <w:r w:rsidRPr="00B94086">
        <w:rPr>
          <w:rFonts w:ascii="Times New Roman" w:hAnsi="Times New Roman"/>
          <w:sz w:val="24"/>
          <w:szCs w:val="24"/>
          <w:lang w:val="ru-RU"/>
        </w:rPr>
        <w:t xml:space="preserve"> №_____________</w:t>
      </w:r>
    </w:p>
    <w:p w14:paraId="067A3416" w14:textId="77777777" w:rsidR="00B94086" w:rsidRPr="00B94086" w:rsidRDefault="00B94086" w:rsidP="00B94086">
      <w:pPr>
        <w:pStyle w:val="af1"/>
        <w:jc w:val="right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94086">
        <w:rPr>
          <w:rFonts w:ascii="Times New Roman" w:hAnsi="Times New Roman"/>
          <w:sz w:val="24"/>
          <w:szCs w:val="24"/>
          <w:lang w:val="ru-RU"/>
        </w:rPr>
        <w:t>бастап</w:t>
      </w:r>
      <w:proofErr w:type="spellEnd"/>
      <w:r w:rsidRPr="00B94086">
        <w:rPr>
          <w:rFonts w:ascii="Times New Roman" w:hAnsi="Times New Roman"/>
          <w:sz w:val="24"/>
          <w:szCs w:val="24"/>
          <w:lang w:val="ru-RU"/>
        </w:rPr>
        <w:t xml:space="preserve"> "___" __________ 2024 г.</w:t>
      </w:r>
    </w:p>
    <w:p w14:paraId="4218224D" w14:textId="192CEFC2" w:rsidR="00CA2565" w:rsidRDefault="00CA2565" w:rsidP="00B94086">
      <w:pPr>
        <w:spacing w:after="0" w:line="240" w:lineRule="auto"/>
        <w:ind w:right="-993"/>
        <w:jc w:val="center"/>
        <w:rPr>
          <w:rFonts w:ascii="Times New Roman" w:hAnsi="Times New Roman" w:cs="Times New Roman"/>
          <w:b/>
          <w:bCs/>
        </w:rPr>
      </w:pPr>
    </w:p>
    <w:p w14:paraId="50219128" w14:textId="32CA9B1A" w:rsidR="00B94086" w:rsidRPr="00B94086" w:rsidRDefault="00B94086" w:rsidP="00B9408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proofErr w:type="spellStart"/>
      <w:r w:rsidRPr="00B94086">
        <w:rPr>
          <w:rFonts w:ascii="Times New Roman" w:hAnsi="Times New Roman" w:cs="Times New Roman"/>
          <w:b/>
          <w:bCs/>
          <w:sz w:val="28"/>
          <w:szCs w:val="28"/>
        </w:rPr>
        <w:t>Мердігер</w:t>
      </w:r>
      <w:proofErr w:type="spellEnd"/>
      <w:r w:rsidRPr="00B940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94086">
        <w:rPr>
          <w:rFonts w:ascii="Times New Roman" w:hAnsi="Times New Roman" w:cs="Times New Roman"/>
          <w:b/>
          <w:bCs/>
          <w:sz w:val="28"/>
          <w:szCs w:val="28"/>
        </w:rPr>
        <w:t>жеткізетін</w:t>
      </w:r>
      <w:proofErr w:type="spellEnd"/>
      <w:r w:rsidRPr="00B940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94086">
        <w:rPr>
          <w:rFonts w:ascii="Times New Roman" w:hAnsi="Times New Roman" w:cs="Times New Roman"/>
          <w:b/>
          <w:bCs/>
          <w:sz w:val="28"/>
          <w:szCs w:val="28"/>
        </w:rPr>
        <w:t>жабдықтар</w:t>
      </w:r>
      <w:proofErr w:type="spellEnd"/>
      <w:r w:rsidRPr="00B94086">
        <w:rPr>
          <w:rFonts w:ascii="Times New Roman" w:hAnsi="Times New Roman" w:cs="Times New Roman"/>
          <w:b/>
          <w:bCs/>
          <w:sz w:val="28"/>
          <w:szCs w:val="28"/>
        </w:rPr>
        <w:t xml:space="preserve"> мен </w:t>
      </w:r>
      <w:proofErr w:type="spellStart"/>
      <w:r w:rsidRPr="00B94086">
        <w:rPr>
          <w:rFonts w:ascii="Times New Roman" w:hAnsi="Times New Roman" w:cs="Times New Roman"/>
          <w:b/>
          <w:bCs/>
          <w:sz w:val="28"/>
          <w:szCs w:val="28"/>
        </w:rPr>
        <w:t>материалдардың</w:t>
      </w:r>
      <w:proofErr w:type="spellEnd"/>
      <w:r w:rsidRPr="00B940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94086">
        <w:rPr>
          <w:rFonts w:ascii="Times New Roman" w:hAnsi="Times New Roman" w:cs="Times New Roman"/>
          <w:b/>
          <w:bCs/>
          <w:sz w:val="28"/>
          <w:szCs w:val="28"/>
        </w:rPr>
        <w:t>тізбесі</w:t>
      </w:r>
      <w:proofErr w:type="spellEnd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18"/>
        <w:gridCol w:w="3204"/>
        <w:gridCol w:w="2544"/>
        <w:gridCol w:w="1153"/>
        <w:gridCol w:w="1826"/>
      </w:tblGrid>
      <w:tr w:rsidR="0053285D" w:rsidRPr="0053285D" w14:paraId="6A49BE03" w14:textId="77777777" w:rsidTr="00C073E5">
        <w:tc>
          <w:tcPr>
            <w:tcW w:w="618" w:type="dxa"/>
          </w:tcPr>
          <w:p w14:paraId="2D8E90FB" w14:textId="77777777" w:rsidR="0053285D" w:rsidRPr="0053285D" w:rsidRDefault="0053285D" w:rsidP="00653E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204" w:type="dxa"/>
          </w:tcPr>
          <w:p w14:paraId="515CAA53" w14:textId="6634FCD2" w:rsidR="0053285D" w:rsidRPr="0053285D" w:rsidRDefault="00B94086" w:rsidP="00653E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Аты</w:t>
            </w:r>
            <w:proofErr w:type="spellEnd"/>
          </w:p>
        </w:tc>
        <w:tc>
          <w:tcPr>
            <w:tcW w:w="2544" w:type="dxa"/>
          </w:tcPr>
          <w:p w14:paraId="276470B6" w14:textId="135B81F6" w:rsidR="00B94086" w:rsidRPr="00B94086" w:rsidRDefault="00B94086" w:rsidP="00B94086">
            <w:pPr>
              <w:pStyle w:val="HTML"/>
              <w:shd w:val="clear" w:color="auto" w:fill="F8F9FA"/>
              <w:rPr>
                <w:rFonts w:ascii="Times New Roman" w:eastAsiaTheme="minorHAnsi" w:hAnsi="Times New Roman" w:cs="Times New Roman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</w:pPr>
            <w:proofErr w:type="spellStart"/>
            <w:r w:rsidRPr="00B94086">
              <w:rPr>
                <w:rFonts w:ascii="Times New Roman" w:eastAsiaTheme="minorHAnsi" w:hAnsi="Times New Roman" w:cs="Times New Roman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Түрі</w:t>
            </w:r>
            <w:proofErr w:type="spellEnd"/>
            <w:r w:rsidRPr="00B94086">
              <w:rPr>
                <w:rFonts w:ascii="Times New Roman" w:eastAsiaTheme="minorHAnsi" w:hAnsi="Times New Roman" w:cs="Times New Roman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, </w:t>
            </w:r>
            <w:proofErr w:type="spellStart"/>
            <w:r w:rsidRPr="00B94086">
              <w:rPr>
                <w:rFonts w:ascii="Times New Roman" w:eastAsiaTheme="minorHAnsi" w:hAnsi="Times New Roman" w:cs="Times New Roman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маркасы</w:t>
            </w:r>
            <w:proofErr w:type="spellEnd"/>
            <w:r w:rsidRPr="00B94086">
              <w:rPr>
                <w:rFonts w:ascii="Times New Roman" w:eastAsiaTheme="minorHAnsi" w:hAnsi="Times New Roman" w:cs="Times New Roman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,</w:t>
            </w:r>
            <w:r>
              <w:rPr>
                <w:rFonts w:ascii="Times New Roman" w:eastAsiaTheme="minorHAnsi" w:hAnsi="Times New Roman" w:cs="Times New Roman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B94086">
              <w:rPr>
                <w:rFonts w:ascii="Times New Roman" w:eastAsiaTheme="minorHAnsi" w:hAnsi="Times New Roman" w:cs="Times New Roman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өлшемдері</w:t>
            </w:r>
            <w:proofErr w:type="spellEnd"/>
            <w:r w:rsidRPr="00B94086">
              <w:rPr>
                <w:rFonts w:ascii="Times New Roman" w:eastAsiaTheme="minorHAnsi" w:hAnsi="Times New Roman" w:cs="Times New Roman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, стандарты</w:t>
            </w:r>
          </w:p>
          <w:p w14:paraId="6AFF1462" w14:textId="1EBBD844" w:rsidR="0053285D" w:rsidRPr="0053285D" w:rsidRDefault="0053285D" w:rsidP="00653E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3" w:type="dxa"/>
          </w:tcPr>
          <w:p w14:paraId="7D7E9250" w14:textId="77777777" w:rsidR="00B94086" w:rsidRPr="00B94086" w:rsidRDefault="00B94086" w:rsidP="00B94086">
            <w:pPr>
              <w:pStyle w:val="HTML"/>
              <w:shd w:val="clear" w:color="auto" w:fill="F8F9FA"/>
              <w:rPr>
                <w:rFonts w:ascii="Times New Roman" w:eastAsiaTheme="minorHAnsi" w:hAnsi="Times New Roman" w:cs="Times New Roman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B94086">
              <w:rPr>
                <w:rFonts w:ascii="Times New Roman" w:eastAsiaTheme="minorHAnsi" w:hAnsi="Times New Roman" w:cs="Times New Roman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Бірлік</w:t>
            </w:r>
          </w:p>
          <w:p w14:paraId="56BDD276" w14:textId="1B754902" w:rsidR="0053285D" w:rsidRPr="0053285D" w:rsidRDefault="0053285D" w:rsidP="00653E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26" w:type="dxa"/>
          </w:tcPr>
          <w:p w14:paraId="4B3FD135" w14:textId="50658988" w:rsidR="0053285D" w:rsidRPr="0053285D" w:rsidRDefault="00B94086" w:rsidP="00653E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Саны</w:t>
            </w:r>
          </w:p>
        </w:tc>
      </w:tr>
      <w:tr w:rsidR="0053285D" w:rsidRPr="0053285D" w14:paraId="3278CECB" w14:textId="77777777" w:rsidTr="00C073E5">
        <w:tc>
          <w:tcPr>
            <w:tcW w:w="618" w:type="dxa"/>
          </w:tcPr>
          <w:p w14:paraId="2A0B582D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4" w:type="dxa"/>
          </w:tcPr>
          <w:p w14:paraId="608F0D05" w14:textId="77777777" w:rsidR="00B94086" w:rsidRPr="00B94086" w:rsidRDefault="00B94086" w:rsidP="00B94086">
            <w:pPr>
              <w:pStyle w:val="HTML"/>
              <w:shd w:val="clear" w:color="auto" w:fill="F8F9FA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B94086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Иілу</w:t>
            </w:r>
            <w:r w:rsidR="0053285D" w:rsidRPr="00B94086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90º 159х8-10-13ХВА </w:t>
            </w:r>
            <w:r w:rsidRPr="00B94086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стандартты зауыттық сыртқы коррозияға қарсы жабыны бар</w:t>
            </w:r>
          </w:p>
          <w:p w14:paraId="10427D15" w14:textId="6AF35F17" w:rsidR="0053285D" w:rsidRPr="0053285D" w:rsidRDefault="0053285D" w:rsidP="00B94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14:paraId="61C55416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ТУ 1468-010-593377520-2003</w:t>
            </w:r>
          </w:p>
        </w:tc>
        <w:tc>
          <w:tcPr>
            <w:tcW w:w="1153" w:type="dxa"/>
          </w:tcPr>
          <w:p w14:paraId="6A37B871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26" w:type="dxa"/>
          </w:tcPr>
          <w:p w14:paraId="76ABA8D4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3285D" w:rsidRPr="0053285D" w14:paraId="17285609" w14:textId="77777777" w:rsidTr="00C073E5">
        <w:tc>
          <w:tcPr>
            <w:tcW w:w="618" w:type="dxa"/>
          </w:tcPr>
          <w:p w14:paraId="5FA20C4C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4" w:type="dxa"/>
          </w:tcPr>
          <w:p w14:paraId="1D42656F" w14:textId="15407976" w:rsidR="00B94086" w:rsidRPr="00B94086" w:rsidRDefault="00B94086" w:rsidP="00B94086">
            <w:pPr>
              <w:pStyle w:val="HTML"/>
              <w:shd w:val="clear" w:color="auto" w:fill="F8F9FA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proofErr w:type="spellStart"/>
            <w:r w:rsidRPr="00B94086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Иілу</w:t>
            </w:r>
            <w:proofErr w:type="spellEnd"/>
            <w:r w:rsidRPr="00B94086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90º 1</w:t>
            </w:r>
            <w:r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kk-KZ" w:eastAsia="en-US"/>
                <w14:ligatures w14:val="standardContextual"/>
              </w:rPr>
              <w:t>08</w:t>
            </w:r>
            <w:r w:rsidRPr="00B94086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х8-10-13ХВА </w:t>
            </w:r>
            <w:proofErr w:type="spellStart"/>
            <w:r w:rsidRPr="00B94086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стандартты</w:t>
            </w:r>
            <w:proofErr w:type="spellEnd"/>
            <w:r w:rsidRPr="00B94086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B94086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зауыттық</w:t>
            </w:r>
            <w:proofErr w:type="spellEnd"/>
            <w:r w:rsidRPr="00B94086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B94086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сыртқы</w:t>
            </w:r>
            <w:proofErr w:type="spellEnd"/>
            <w:r w:rsidRPr="00B94086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B94086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коррозияға</w:t>
            </w:r>
            <w:proofErr w:type="spellEnd"/>
            <w:r w:rsidRPr="00B94086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B94086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қарсы</w:t>
            </w:r>
            <w:proofErr w:type="spellEnd"/>
            <w:r w:rsidRPr="00B94086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B94086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жабыны</w:t>
            </w:r>
            <w:proofErr w:type="spellEnd"/>
            <w:r w:rsidRPr="00B94086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бар</w:t>
            </w:r>
          </w:p>
          <w:p w14:paraId="66BEB58B" w14:textId="106F6A01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14:paraId="3D4791F4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ТУ 1468-010-593377520-2003</w:t>
            </w:r>
          </w:p>
        </w:tc>
        <w:tc>
          <w:tcPr>
            <w:tcW w:w="1153" w:type="dxa"/>
          </w:tcPr>
          <w:p w14:paraId="7DB70C29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26" w:type="dxa"/>
          </w:tcPr>
          <w:p w14:paraId="725A8EE2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285D" w:rsidRPr="0053285D" w14:paraId="0CAB46A0" w14:textId="77777777" w:rsidTr="00C073E5">
        <w:tc>
          <w:tcPr>
            <w:tcW w:w="618" w:type="dxa"/>
          </w:tcPr>
          <w:p w14:paraId="01795A56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4" w:type="dxa"/>
          </w:tcPr>
          <w:p w14:paraId="06FFC404" w14:textId="1B3BD2BE" w:rsidR="00B94086" w:rsidRPr="00B94086" w:rsidRDefault="00B94086" w:rsidP="00B94086">
            <w:pPr>
              <w:pStyle w:val="HTML"/>
              <w:shd w:val="clear" w:color="auto" w:fill="F8F9FA"/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proofErr w:type="spellStart"/>
            <w:r w:rsidRPr="00B94086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Иілу</w:t>
            </w:r>
            <w:proofErr w:type="spellEnd"/>
            <w:r w:rsidRPr="00B94086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90º </w:t>
            </w:r>
            <w:r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kk-KZ" w:eastAsia="en-US"/>
                <w14:ligatures w14:val="standardContextual"/>
              </w:rPr>
              <w:t>89</w:t>
            </w:r>
            <w:r w:rsidRPr="00B94086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х</w:t>
            </w:r>
            <w:r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val="kk-KZ" w:eastAsia="en-US"/>
                <w14:ligatures w14:val="standardContextual"/>
              </w:rPr>
              <w:t>9</w:t>
            </w:r>
            <w:r w:rsidRPr="00B94086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-10-13ХВА </w:t>
            </w:r>
            <w:proofErr w:type="spellStart"/>
            <w:r w:rsidRPr="00B94086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стандартты</w:t>
            </w:r>
            <w:proofErr w:type="spellEnd"/>
            <w:r w:rsidRPr="00B94086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B94086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зауыттық</w:t>
            </w:r>
            <w:proofErr w:type="spellEnd"/>
            <w:r w:rsidRPr="00B94086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B94086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сыртқы</w:t>
            </w:r>
            <w:proofErr w:type="spellEnd"/>
            <w:r w:rsidRPr="00B94086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B94086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коррозияға</w:t>
            </w:r>
            <w:proofErr w:type="spellEnd"/>
            <w:r w:rsidRPr="00B94086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B94086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қарсы</w:t>
            </w:r>
            <w:proofErr w:type="spellEnd"/>
            <w:r w:rsidRPr="00B94086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B94086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жабыны</w:t>
            </w:r>
            <w:proofErr w:type="spellEnd"/>
            <w:r w:rsidRPr="00B94086">
              <w:rPr>
                <w:rFonts w:ascii="Times New Roman" w:eastAsiaTheme="minorHAns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бар</w:t>
            </w:r>
          </w:p>
          <w:p w14:paraId="278B3829" w14:textId="65805312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14:paraId="22F6491A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ТУ 1468-010-593377520-2003</w:t>
            </w:r>
          </w:p>
        </w:tc>
        <w:tc>
          <w:tcPr>
            <w:tcW w:w="1153" w:type="dxa"/>
          </w:tcPr>
          <w:p w14:paraId="5D5F1F02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26" w:type="dxa"/>
          </w:tcPr>
          <w:p w14:paraId="25356688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3285D" w:rsidRPr="0053285D" w14:paraId="01F519FF" w14:textId="77777777" w:rsidTr="00C073E5">
        <w:tc>
          <w:tcPr>
            <w:tcW w:w="618" w:type="dxa"/>
          </w:tcPr>
          <w:p w14:paraId="21C12C16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4" w:type="dxa"/>
          </w:tcPr>
          <w:p w14:paraId="0AC5182B" w14:textId="501B205F" w:rsidR="0053285D" w:rsidRPr="0053285D" w:rsidRDefault="00B94086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Майысқан иілісі</w:t>
            </w:r>
            <w:r w:rsidR="0053285D" w:rsidRPr="0053285D">
              <w:rPr>
                <w:rFonts w:ascii="Times New Roman" w:hAnsi="Times New Roman" w:cs="Times New Roman"/>
                <w:sz w:val="28"/>
                <w:szCs w:val="28"/>
              </w:rPr>
              <w:t xml:space="preserve"> 132º 89х9-250-500-500  </w:t>
            </w:r>
            <w:proofErr w:type="spellStart"/>
            <w:r w:rsidRPr="00B94086">
              <w:rPr>
                <w:rFonts w:ascii="Times New Roman" w:hAnsi="Times New Roman" w:cs="Times New Roman"/>
                <w:sz w:val="28"/>
                <w:szCs w:val="28"/>
              </w:rPr>
              <w:t>стандартты</w:t>
            </w:r>
            <w:proofErr w:type="spellEnd"/>
            <w:r w:rsidRPr="00B94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086">
              <w:rPr>
                <w:rFonts w:ascii="Times New Roman" w:hAnsi="Times New Roman" w:cs="Times New Roman"/>
                <w:sz w:val="28"/>
                <w:szCs w:val="28"/>
              </w:rPr>
              <w:t>зауыттық</w:t>
            </w:r>
            <w:proofErr w:type="spellEnd"/>
            <w:r w:rsidRPr="00B94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086">
              <w:rPr>
                <w:rFonts w:ascii="Times New Roman" w:hAnsi="Times New Roman" w:cs="Times New Roman"/>
                <w:sz w:val="28"/>
                <w:szCs w:val="28"/>
              </w:rPr>
              <w:t>сыртқы</w:t>
            </w:r>
            <w:proofErr w:type="spellEnd"/>
            <w:r w:rsidRPr="00B94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086">
              <w:rPr>
                <w:rFonts w:ascii="Times New Roman" w:hAnsi="Times New Roman" w:cs="Times New Roman"/>
                <w:sz w:val="28"/>
                <w:szCs w:val="28"/>
              </w:rPr>
              <w:t>коррозияға</w:t>
            </w:r>
            <w:proofErr w:type="spellEnd"/>
            <w:r w:rsidRPr="00B94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086">
              <w:rPr>
                <w:rFonts w:ascii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 w:rsidRPr="00B94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086">
              <w:rPr>
                <w:rFonts w:ascii="Times New Roman" w:hAnsi="Times New Roman" w:cs="Times New Roman"/>
                <w:sz w:val="28"/>
                <w:szCs w:val="28"/>
              </w:rPr>
              <w:t>жабыны</w:t>
            </w:r>
            <w:proofErr w:type="spellEnd"/>
            <w:r w:rsidRPr="00B94086">
              <w:rPr>
                <w:rFonts w:ascii="Times New Roman" w:hAnsi="Times New Roman" w:cs="Times New Roman"/>
                <w:sz w:val="28"/>
                <w:szCs w:val="28"/>
              </w:rPr>
              <w:t xml:space="preserve"> бар</w:t>
            </w:r>
          </w:p>
        </w:tc>
        <w:tc>
          <w:tcPr>
            <w:tcW w:w="2544" w:type="dxa"/>
          </w:tcPr>
          <w:p w14:paraId="463CEABC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ТУ 1468-038-20872280-2011</w:t>
            </w:r>
          </w:p>
        </w:tc>
        <w:tc>
          <w:tcPr>
            <w:tcW w:w="1153" w:type="dxa"/>
          </w:tcPr>
          <w:p w14:paraId="2A060238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26" w:type="dxa"/>
          </w:tcPr>
          <w:p w14:paraId="438FE29B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85D" w:rsidRPr="0053285D" w14:paraId="73B7AEA7" w14:textId="77777777" w:rsidTr="00C073E5">
        <w:tc>
          <w:tcPr>
            <w:tcW w:w="618" w:type="dxa"/>
          </w:tcPr>
          <w:p w14:paraId="32F2FC44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4" w:type="dxa"/>
          </w:tcPr>
          <w:p w14:paraId="2EC49220" w14:textId="5BC072A4" w:rsidR="0053285D" w:rsidRPr="0053285D" w:rsidRDefault="00B94086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Майысқан иілісі</w:t>
            </w: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</w:t>
            </w: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 xml:space="preserve">º 89х9-250-500-500  </w:t>
            </w:r>
            <w:proofErr w:type="spellStart"/>
            <w:r w:rsidRPr="00B94086">
              <w:rPr>
                <w:rFonts w:ascii="Times New Roman" w:hAnsi="Times New Roman" w:cs="Times New Roman"/>
                <w:sz w:val="28"/>
                <w:szCs w:val="28"/>
              </w:rPr>
              <w:t>стандартты</w:t>
            </w:r>
            <w:proofErr w:type="spellEnd"/>
            <w:r w:rsidRPr="00B94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086">
              <w:rPr>
                <w:rFonts w:ascii="Times New Roman" w:hAnsi="Times New Roman" w:cs="Times New Roman"/>
                <w:sz w:val="28"/>
                <w:szCs w:val="28"/>
              </w:rPr>
              <w:t>зауыттық</w:t>
            </w:r>
            <w:proofErr w:type="spellEnd"/>
            <w:r w:rsidRPr="00B94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086">
              <w:rPr>
                <w:rFonts w:ascii="Times New Roman" w:hAnsi="Times New Roman" w:cs="Times New Roman"/>
                <w:sz w:val="28"/>
                <w:szCs w:val="28"/>
              </w:rPr>
              <w:t>сыртқы</w:t>
            </w:r>
            <w:proofErr w:type="spellEnd"/>
            <w:r w:rsidRPr="00B94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086">
              <w:rPr>
                <w:rFonts w:ascii="Times New Roman" w:hAnsi="Times New Roman" w:cs="Times New Roman"/>
                <w:sz w:val="28"/>
                <w:szCs w:val="28"/>
              </w:rPr>
              <w:t>коррозияға</w:t>
            </w:r>
            <w:proofErr w:type="spellEnd"/>
            <w:r w:rsidRPr="00B94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086">
              <w:rPr>
                <w:rFonts w:ascii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 w:rsidRPr="00B94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086">
              <w:rPr>
                <w:rFonts w:ascii="Times New Roman" w:hAnsi="Times New Roman" w:cs="Times New Roman"/>
                <w:sz w:val="28"/>
                <w:szCs w:val="28"/>
              </w:rPr>
              <w:t>жабыны</w:t>
            </w:r>
            <w:proofErr w:type="spellEnd"/>
            <w:r w:rsidRPr="00B94086">
              <w:rPr>
                <w:rFonts w:ascii="Times New Roman" w:hAnsi="Times New Roman" w:cs="Times New Roman"/>
                <w:sz w:val="28"/>
                <w:szCs w:val="28"/>
              </w:rPr>
              <w:t xml:space="preserve"> бар</w:t>
            </w:r>
          </w:p>
        </w:tc>
        <w:tc>
          <w:tcPr>
            <w:tcW w:w="2544" w:type="dxa"/>
          </w:tcPr>
          <w:p w14:paraId="4626A2CD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ТУ 1468-038-20872280-2011</w:t>
            </w:r>
          </w:p>
        </w:tc>
        <w:tc>
          <w:tcPr>
            <w:tcW w:w="1153" w:type="dxa"/>
          </w:tcPr>
          <w:p w14:paraId="53406FC2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26" w:type="dxa"/>
          </w:tcPr>
          <w:p w14:paraId="6A0C44C8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85D" w:rsidRPr="0053285D" w14:paraId="6AB55C2C" w14:textId="77777777" w:rsidTr="00C073E5">
        <w:tc>
          <w:tcPr>
            <w:tcW w:w="618" w:type="dxa"/>
          </w:tcPr>
          <w:p w14:paraId="68B4427D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4" w:type="dxa"/>
          </w:tcPr>
          <w:p w14:paraId="66679F22" w14:textId="4D67179C" w:rsidR="0053285D" w:rsidRPr="0053285D" w:rsidRDefault="00B94086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Майысқан иілісі</w:t>
            </w: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</w:t>
            </w: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 xml:space="preserve">º 89х9-250-500-500  </w:t>
            </w:r>
            <w:proofErr w:type="spellStart"/>
            <w:r w:rsidRPr="00B94086">
              <w:rPr>
                <w:rFonts w:ascii="Times New Roman" w:hAnsi="Times New Roman" w:cs="Times New Roman"/>
                <w:sz w:val="28"/>
                <w:szCs w:val="28"/>
              </w:rPr>
              <w:t>стандартты</w:t>
            </w:r>
            <w:proofErr w:type="spellEnd"/>
            <w:r w:rsidRPr="00B94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086">
              <w:rPr>
                <w:rFonts w:ascii="Times New Roman" w:hAnsi="Times New Roman" w:cs="Times New Roman"/>
                <w:sz w:val="28"/>
                <w:szCs w:val="28"/>
              </w:rPr>
              <w:t>зауыттық</w:t>
            </w:r>
            <w:proofErr w:type="spellEnd"/>
            <w:r w:rsidRPr="00B94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086">
              <w:rPr>
                <w:rFonts w:ascii="Times New Roman" w:hAnsi="Times New Roman" w:cs="Times New Roman"/>
                <w:sz w:val="28"/>
                <w:szCs w:val="28"/>
              </w:rPr>
              <w:t>сыртқы</w:t>
            </w:r>
            <w:proofErr w:type="spellEnd"/>
            <w:r w:rsidRPr="00B94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086">
              <w:rPr>
                <w:rFonts w:ascii="Times New Roman" w:hAnsi="Times New Roman" w:cs="Times New Roman"/>
                <w:sz w:val="28"/>
                <w:szCs w:val="28"/>
              </w:rPr>
              <w:t>коррозияға</w:t>
            </w:r>
            <w:proofErr w:type="spellEnd"/>
            <w:r w:rsidRPr="00B94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086">
              <w:rPr>
                <w:rFonts w:ascii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 w:rsidRPr="00B94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086">
              <w:rPr>
                <w:rFonts w:ascii="Times New Roman" w:hAnsi="Times New Roman" w:cs="Times New Roman"/>
                <w:sz w:val="28"/>
                <w:szCs w:val="28"/>
              </w:rPr>
              <w:t>жабыны</w:t>
            </w:r>
            <w:proofErr w:type="spellEnd"/>
            <w:r w:rsidRPr="00B94086">
              <w:rPr>
                <w:rFonts w:ascii="Times New Roman" w:hAnsi="Times New Roman" w:cs="Times New Roman"/>
                <w:sz w:val="28"/>
                <w:szCs w:val="28"/>
              </w:rPr>
              <w:t xml:space="preserve"> бар</w:t>
            </w:r>
          </w:p>
        </w:tc>
        <w:tc>
          <w:tcPr>
            <w:tcW w:w="2544" w:type="dxa"/>
          </w:tcPr>
          <w:p w14:paraId="3050C082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ТУ 1468-038-20872280-2011</w:t>
            </w:r>
          </w:p>
        </w:tc>
        <w:tc>
          <w:tcPr>
            <w:tcW w:w="1153" w:type="dxa"/>
          </w:tcPr>
          <w:p w14:paraId="24F5F6F2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26" w:type="dxa"/>
          </w:tcPr>
          <w:p w14:paraId="0B0F72D7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285D" w:rsidRPr="0053285D" w14:paraId="6E9C8189" w14:textId="77777777" w:rsidTr="00C073E5">
        <w:tc>
          <w:tcPr>
            <w:tcW w:w="618" w:type="dxa"/>
          </w:tcPr>
          <w:p w14:paraId="4A9DFB6B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04" w:type="dxa"/>
          </w:tcPr>
          <w:p w14:paraId="29C3263E" w14:textId="53F28411" w:rsidR="0053285D" w:rsidRPr="00B94086" w:rsidRDefault="0053285D" w:rsidP="00653E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 xml:space="preserve">Тройник 159х8-13ХФА </w:t>
            </w:r>
            <w:proofErr w:type="spellStart"/>
            <w:r w:rsidR="00B94086" w:rsidRPr="00B94086">
              <w:rPr>
                <w:rFonts w:ascii="Times New Roman" w:hAnsi="Times New Roman" w:cs="Times New Roman"/>
                <w:sz w:val="28"/>
                <w:szCs w:val="28"/>
              </w:rPr>
              <w:t>стандартты</w:t>
            </w:r>
            <w:proofErr w:type="spellEnd"/>
            <w:r w:rsidR="00B94086" w:rsidRPr="00B94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086" w:rsidRPr="00B94086">
              <w:rPr>
                <w:rFonts w:ascii="Times New Roman" w:hAnsi="Times New Roman" w:cs="Times New Roman"/>
                <w:sz w:val="28"/>
                <w:szCs w:val="28"/>
              </w:rPr>
              <w:t>зауыттық</w:t>
            </w:r>
            <w:proofErr w:type="spellEnd"/>
            <w:r w:rsidR="00B94086" w:rsidRPr="00B94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086" w:rsidRPr="00B940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сыртқы</w:t>
            </w:r>
            <w:proofErr w:type="spellEnd"/>
            <w:r w:rsidR="00B94086" w:rsidRPr="00B94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086" w:rsidRPr="00B94086">
              <w:rPr>
                <w:rFonts w:ascii="Times New Roman" w:hAnsi="Times New Roman" w:cs="Times New Roman"/>
                <w:sz w:val="28"/>
                <w:szCs w:val="28"/>
              </w:rPr>
              <w:t>коррозияға</w:t>
            </w:r>
            <w:proofErr w:type="spellEnd"/>
            <w:r w:rsidR="00B94086" w:rsidRPr="00B94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086" w:rsidRPr="00B94086">
              <w:rPr>
                <w:rFonts w:ascii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 w:rsidR="00B94086" w:rsidRPr="00B94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086" w:rsidRPr="00B94086">
              <w:rPr>
                <w:rFonts w:ascii="Times New Roman" w:hAnsi="Times New Roman" w:cs="Times New Roman"/>
                <w:sz w:val="28"/>
                <w:szCs w:val="28"/>
              </w:rPr>
              <w:t>жабыны</w:t>
            </w:r>
            <w:proofErr w:type="spellEnd"/>
            <w:r w:rsidR="00B94086" w:rsidRPr="00B94086">
              <w:rPr>
                <w:rFonts w:ascii="Times New Roman" w:hAnsi="Times New Roman" w:cs="Times New Roman"/>
                <w:sz w:val="28"/>
                <w:szCs w:val="28"/>
              </w:rPr>
              <w:t xml:space="preserve"> бар</w:t>
            </w:r>
          </w:p>
        </w:tc>
        <w:tc>
          <w:tcPr>
            <w:tcW w:w="2544" w:type="dxa"/>
          </w:tcPr>
          <w:p w14:paraId="3E9EE15B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 1468-010-593377520-2003</w:t>
            </w:r>
          </w:p>
        </w:tc>
        <w:tc>
          <w:tcPr>
            <w:tcW w:w="1153" w:type="dxa"/>
          </w:tcPr>
          <w:p w14:paraId="703828D0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26" w:type="dxa"/>
          </w:tcPr>
          <w:p w14:paraId="35829BB7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285D" w:rsidRPr="0053285D" w14:paraId="3DE5C337" w14:textId="77777777" w:rsidTr="00C073E5">
        <w:tc>
          <w:tcPr>
            <w:tcW w:w="618" w:type="dxa"/>
          </w:tcPr>
          <w:p w14:paraId="05225E9B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04" w:type="dxa"/>
          </w:tcPr>
          <w:p w14:paraId="12942146" w14:textId="4DB149E5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Тройник 159х8-108х7-13ХФА</w:t>
            </w:r>
            <w:r w:rsidR="00B94086" w:rsidRPr="00B94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086" w:rsidRPr="00B94086">
              <w:rPr>
                <w:rFonts w:ascii="Times New Roman" w:hAnsi="Times New Roman" w:cs="Times New Roman"/>
                <w:sz w:val="28"/>
                <w:szCs w:val="28"/>
              </w:rPr>
              <w:t>стандартты</w:t>
            </w:r>
            <w:proofErr w:type="spellEnd"/>
            <w:r w:rsidR="00B94086" w:rsidRPr="00B94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086" w:rsidRPr="00B94086">
              <w:rPr>
                <w:rFonts w:ascii="Times New Roman" w:hAnsi="Times New Roman" w:cs="Times New Roman"/>
                <w:sz w:val="28"/>
                <w:szCs w:val="28"/>
              </w:rPr>
              <w:t>зауыттық</w:t>
            </w:r>
            <w:proofErr w:type="spellEnd"/>
            <w:r w:rsidR="00B94086" w:rsidRPr="00B94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086" w:rsidRPr="00B94086">
              <w:rPr>
                <w:rFonts w:ascii="Times New Roman" w:hAnsi="Times New Roman" w:cs="Times New Roman"/>
                <w:sz w:val="28"/>
                <w:szCs w:val="28"/>
              </w:rPr>
              <w:t>сыртқы</w:t>
            </w:r>
            <w:proofErr w:type="spellEnd"/>
            <w:r w:rsidR="00B94086" w:rsidRPr="00B94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086" w:rsidRPr="00B94086">
              <w:rPr>
                <w:rFonts w:ascii="Times New Roman" w:hAnsi="Times New Roman" w:cs="Times New Roman"/>
                <w:sz w:val="28"/>
                <w:szCs w:val="28"/>
              </w:rPr>
              <w:t>коррозияға</w:t>
            </w:r>
            <w:proofErr w:type="spellEnd"/>
            <w:r w:rsidR="00B94086" w:rsidRPr="00B94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086" w:rsidRPr="00B94086">
              <w:rPr>
                <w:rFonts w:ascii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 w:rsidR="00B94086" w:rsidRPr="00B94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4086" w:rsidRPr="00B94086">
              <w:rPr>
                <w:rFonts w:ascii="Times New Roman" w:hAnsi="Times New Roman" w:cs="Times New Roman"/>
                <w:sz w:val="28"/>
                <w:szCs w:val="28"/>
              </w:rPr>
              <w:t>жабыны</w:t>
            </w:r>
            <w:proofErr w:type="spellEnd"/>
            <w:r w:rsidR="00B94086" w:rsidRPr="00B94086">
              <w:rPr>
                <w:rFonts w:ascii="Times New Roman" w:hAnsi="Times New Roman" w:cs="Times New Roman"/>
                <w:sz w:val="28"/>
                <w:szCs w:val="28"/>
              </w:rPr>
              <w:t xml:space="preserve"> бар</w:t>
            </w:r>
          </w:p>
        </w:tc>
        <w:tc>
          <w:tcPr>
            <w:tcW w:w="2544" w:type="dxa"/>
          </w:tcPr>
          <w:p w14:paraId="57CD4069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ТУ 1468-010-593377520-2003</w:t>
            </w:r>
          </w:p>
        </w:tc>
        <w:tc>
          <w:tcPr>
            <w:tcW w:w="1153" w:type="dxa"/>
          </w:tcPr>
          <w:p w14:paraId="782CEF02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26" w:type="dxa"/>
          </w:tcPr>
          <w:p w14:paraId="6EDA0B05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285D" w:rsidRPr="0053285D" w14:paraId="51000B4A" w14:textId="77777777" w:rsidTr="00C073E5">
        <w:trPr>
          <w:trHeight w:val="2775"/>
        </w:trPr>
        <w:tc>
          <w:tcPr>
            <w:tcW w:w="618" w:type="dxa"/>
          </w:tcPr>
          <w:p w14:paraId="327EED52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04" w:type="dxa"/>
          </w:tcPr>
          <w:p w14:paraId="4A63428C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 xml:space="preserve">Вставка электроизолирующая ЭВ-А-80-4,0 </w:t>
            </w:r>
            <w:r w:rsidRPr="005328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PN</w:t>
            </w: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ЭВк</w:t>
            </w:r>
            <w:proofErr w:type="spellEnd"/>
            <w:r w:rsidRPr="0053285D">
              <w:rPr>
                <w:rFonts w:ascii="Times New Roman" w:hAnsi="Times New Roman" w:cs="Times New Roman"/>
                <w:sz w:val="28"/>
                <w:szCs w:val="28"/>
              </w:rPr>
              <w:t xml:space="preserve"> 89х7(+2) – 4,0 МПА), сталь патрубков – сталь 13ХФА, под приварку, в комплекте </w:t>
            </w:r>
            <w:proofErr w:type="spellStart"/>
            <w:proofErr w:type="gramStart"/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доп.оборудование</w:t>
            </w:r>
            <w:proofErr w:type="spellEnd"/>
            <w:proofErr w:type="gramEnd"/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: отсутствуют</w:t>
            </w:r>
          </w:p>
        </w:tc>
        <w:tc>
          <w:tcPr>
            <w:tcW w:w="2544" w:type="dxa"/>
          </w:tcPr>
          <w:p w14:paraId="5CFCD3F1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ТУ 1469-004-60705250-2015</w:t>
            </w:r>
          </w:p>
        </w:tc>
        <w:tc>
          <w:tcPr>
            <w:tcW w:w="1153" w:type="dxa"/>
          </w:tcPr>
          <w:p w14:paraId="6A5BB1A5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26" w:type="dxa"/>
          </w:tcPr>
          <w:p w14:paraId="5ABAF2C3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3285D" w:rsidRPr="0053285D" w14:paraId="4154735B" w14:textId="77777777" w:rsidTr="00C073E5">
        <w:tc>
          <w:tcPr>
            <w:tcW w:w="618" w:type="dxa"/>
          </w:tcPr>
          <w:p w14:paraId="09BDF7AB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04" w:type="dxa"/>
          </w:tcPr>
          <w:p w14:paraId="57D3102B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 xml:space="preserve">Вставка электроизолирующая ЭВ-А-100-4,0 </w:t>
            </w:r>
            <w:r w:rsidRPr="005328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PN</w:t>
            </w: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ЭВк</w:t>
            </w:r>
            <w:proofErr w:type="spellEnd"/>
            <w:r w:rsidRPr="0053285D">
              <w:rPr>
                <w:rFonts w:ascii="Times New Roman" w:hAnsi="Times New Roman" w:cs="Times New Roman"/>
                <w:sz w:val="28"/>
                <w:szCs w:val="28"/>
              </w:rPr>
              <w:t xml:space="preserve"> 108х7(+2) – 4,0 МПА), сталь патрубков – сталь 13ХФА, под приварку, в комплекте </w:t>
            </w:r>
            <w:proofErr w:type="spellStart"/>
            <w:proofErr w:type="gramStart"/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доп.оборудование</w:t>
            </w:r>
            <w:proofErr w:type="spellEnd"/>
            <w:proofErr w:type="gramEnd"/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: отсутствуют</w:t>
            </w:r>
          </w:p>
        </w:tc>
        <w:tc>
          <w:tcPr>
            <w:tcW w:w="2544" w:type="dxa"/>
          </w:tcPr>
          <w:p w14:paraId="57203289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ТУ 1469-004-60705250-2015</w:t>
            </w:r>
          </w:p>
        </w:tc>
        <w:tc>
          <w:tcPr>
            <w:tcW w:w="1153" w:type="dxa"/>
          </w:tcPr>
          <w:p w14:paraId="093FA7B6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26" w:type="dxa"/>
          </w:tcPr>
          <w:p w14:paraId="6A11A0D8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285D" w:rsidRPr="0053285D" w14:paraId="7A1DCFB7" w14:textId="77777777" w:rsidTr="00C073E5">
        <w:tc>
          <w:tcPr>
            <w:tcW w:w="618" w:type="dxa"/>
          </w:tcPr>
          <w:p w14:paraId="5FDA51AF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04" w:type="dxa"/>
          </w:tcPr>
          <w:p w14:paraId="557C886E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 xml:space="preserve">Вставка электроизолирующая ЭВ-А-150-4,0 </w:t>
            </w:r>
            <w:r w:rsidRPr="005328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PN</w:t>
            </w: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ЭВк</w:t>
            </w:r>
            <w:proofErr w:type="spellEnd"/>
            <w:r w:rsidRPr="0053285D">
              <w:rPr>
                <w:rFonts w:ascii="Times New Roman" w:hAnsi="Times New Roman" w:cs="Times New Roman"/>
                <w:sz w:val="28"/>
                <w:szCs w:val="28"/>
              </w:rPr>
              <w:t xml:space="preserve"> 159х7(+2) – 4,0 МПА), сталь патрубков – сталь 13ХФА, под приварку, в комплекте </w:t>
            </w:r>
            <w:proofErr w:type="spellStart"/>
            <w:proofErr w:type="gramStart"/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доп.оборудование</w:t>
            </w:r>
            <w:proofErr w:type="spellEnd"/>
            <w:proofErr w:type="gramEnd"/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: отсутствуют</w:t>
            </w:r>
          </w:p>
        </w:tc>
        <w:tc>
          <w:tcPr>
            <w:tcW w:w="2544" w:type="dxa"/>
          </w:tcPr>
          <w:p w14:paraId="258AC658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ТУ 1469-004-60705250-2015</w:t>
            </w:r>
          </w:p>
        </w:tc>
        <w:tc>
          <w:tcPr>
            <w:tcW w:w="1153" w:type="dxa"/>
          </w:tcPr>
          <w:p w14:paraId="57E7E466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26" w:type="dxa"/>
          </w:tcPr>
          <w:p w14:paraId="7632135D" w14:textId="77777777" w:rsidR="0053285D" w:rsidRPr="0053285D" w:rsidRDefault="0053285D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2560" w:rsidRPr="0053285D" w14:paraId="6F167446" w14:textId="77777777" w:rsidTr="00C073E5">
        <w:trPr>
          <w:trHeight w:val="2857"/>
        </w:trPr>
        <w:tc>
          <w:tcPr>
            <w:tcW w:w="618" w:type="dxa"/>
          </w:tcPr>
          <w:p w14:paraId="00416905" w14:textId="45D448F1" w:rsidR="00802560" w:rsidRPr="0053285D" w:rsidRDefault="00802560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04" w:type="dxa"/>
          </w:tcPr>
          <w:p w14:paraId="68668DCD" w14:textId="7D78C1BF" w:rsidR="00802560" w:rsidRPr="00802560" w:rsidRDefault="00B94086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Жіксіз болат кұбыр</w:t>
            </w:r>
            <w:r w:rsidR="00802560" w:rsidRPr="00802560">
              <w:rPr>
                <w:rFonts w:ascii="Times New Roman" w:hAnsi="Times New Roman" w:cs="Times New Roman"/>
                <w:sz w:val="28"/>
                <w:szCs w:val="28"/>
              </w:rPr>
              <w:t xml:space="preserve"> ø1</w:t>
            </w:r>
            <w:r w:rsidR="0080256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802560" w:rsidRPr="00802560">
              <w:rPr>
                <w:rFonts w:ascii="Times New Roman" w:hAnsi="Times New Roman" w:cs="Times New Roman"/>
                <w:sz w:val="28"/>
                <w:szCs w:val="28"/>
              </w:rPr>
              <w:t xml:space="preserve">х7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ыстық </w:t>
            </w:r>
            <w:r w:rsidRPr="00B94086">
              <w:rPr>
                <w:rFonts w:ascii="Times New Roman" w:hAnsi="Times New Roman" w:cs="Times New Roman"/>
                <w:sz w:val="28"/>
                <w:szCs w:val="28"/>
              </w:rPr>
              <w:t>деформациаланған</w:t>
            </w:r>
            <w:r w:rsidR="00802560" w:rsidRPr="00802560">
              <w:rPr>
                <w:rFonts w:ascii="Times New Roman" w:hAnsi="Times New Roman" w:cs="Times New Roman"/>
                <w:sz w:val="28"/>
                <w:szCs w:val="28"/>
              </w:rPr>
              <w:t xml:space="preserve">, ст. 13ХФА </w:t>
            </w:r>
            <w:proofErr w:type="spellStart"/>
            <w:r w:rsidRPr="00B94086">
              <w:rPr>
                <w:rFonts w:ascii="Times New Roman" w:hAnsi="Times New Roman" w:cs="Times New Roman"/>
                <w:sz w:val="28"/>
                <w:szCs w:val="28"/>
              </w:rPr>
              <w:t>күшейтілген</w:t>
            </w:r>
            <w:proofErr w:type="spellEnd"/>
            <w:r w:rsidRPr="00B94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086">
              <w:rPr>
                <w:rFonts w:ascii="Times New Roman" w:hAnsi="Times New Roman" w:cs="Times New Roman"/>
                <w:sz w:val="28"/>
                <w:szCs w:val="28"/>
              </w:rPr>
              <w:t>түрдегі</w:t>
            </w:r>
            <w:proofErr w:type="spellEnd"/>
            <w:r w:rsidRPr="00B94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086">
              <w:rPr>
                <w:rFonts w:ascii="Times New Roman" w:hAnsi="Times New Roman" w:cs="Times New Roman"/>
                <w:sz w:val="28"/>
                <w:szCs w:val="28"/>
              </w:rPr>
              <w:t>зауытта</w:t>
            </w:r>
            <w:proofErr w:type="spellEnd"/>
            <w:r w:rsidRPr="00B94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086">
              <w:rPr>
                <w:rFonts w:ascii="Times New Roman" w:hAnsi="Times New Roman" w:cs="Times New Roman"/>
                <w:sz w:val="28"/>
                <w:szCs w:val="28"/>
              </w:rPr>
              <w:t>жасалған</w:t>
            </w:r>
            <w:proofErr w:type="spellEnd"/>
            <w:r w:rsidRPr="00B94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086">
              <w:rPr>
                <w:rFonts w:ascii="Times New Roman" w:hAnsi="Times New Roman" w:cs="Times New Roman"/>
                <w:sz w:val="28"/>
                <w:szCs w:val="28"/>
              </w:rPr>
              <w:t>сыртқы</w:t>
            </w:r>
            <w:proofErr w:type="spellEnd"/>
            <w:r w:rsidRPr="00B94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086">
              <w:rPr>
                <w:rFonts w:ascii="Times New Roman" w:hAnsi="Times New Roman" w:cs="Times New Roman"/>
                <w:sz w:val="28"/>
                <w:szCs w:val="28"/>
              </w:rPr>
              <w:t>коррозияға</w:t>
            </w:r>
            <w:proofErr w:type="spellEnd"/>
            <w:r w:rsidRPr="00B94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086">
              <w:rPr>
                <w:rFonts w:ascii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 w:rsidRPr="00B94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086">
              <w:rPr>
                <w:rFonts w:ascii="Times New Roman" w:hAnsi="Times New Roman" w:cs="Times New Roman"/>
                <w:sz w:val="28"/>
                <w:szCs w:val="28"/>
              </w:rPr>
              <w:t>жабыны</w:t>
            </w:r>
            <w:proofErr w:type="spellEnd"/>
            <w:r w:rsidRPr="00B94086"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 w:rsidRPr="00B94086">
              <w:rPr>
                <w:rFonts w:ascii="Times New Roman" w:hAnsi="Times New Roman" w:cs="Times New Roman"/>
                <w:sz w:val="28"/>
                <w:szCs w:val="28"/>
              </w:rPr>
              <w:t>жоғары</w:t>
            </w:r>
            <w:proofErr w:type="spellEnd"/>
            <w:r w:rsidRPr="00B94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086">
              <w:rPr>
                <w:rFonts w:ascii="Times New Roman" w:hAnsi="Times New Roman" w:cs="Times New Roman"/>
                <w:sz w:val="28"/>
                <w:szCs w:val="28"/>
              </w:rPr>
              <w:t>пайдалану</w:t>
            </w:r>
            <w:proofErr w:type="spellEnd"/>
            <w:r w:rsidRPr="00B94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086">
              <w:rPr>
                <w:rFonts w:ascii="Times New Roman" w:hAnsi="Times New Roman" w:cs="Times New Roman"/>
                <w:sz w:val="28"/>
                <w:szCs w:val="28"/>
              </w:rPr>
              <w:t>сенімділігінің</w:t>
            </w:r>
            <w:proofErr w:type="spellEnd"/>
            <w:r w:rsidRPr="00B94086">
              <w:rPr>
                <w:rFonts w:ascii="Times New Roman" w:hAnsi="Times New Roman" w:cs="Times New Roman"/>
                <w:sz w:val="28"/>
                <w:szCs w:val="28"/>
              </w:rPr>
              <w:t xml:space="preserve"> (ЗУ) (TУ </w:t>
            </w:r>
            <w:proofErr w:type="gramStart"/>
            <w:r w:rsidRPr="00B94086">
              <w:rPr>
                <w:rFonts w:ascii="Times New Roman" w:hAnsi="Times New Roman" w:cs="Times New Roman"/>
                <w:sz w:val="28"/>
                <w:szCs w:val="28"/>
              </w:rPr>
              <w:t>1317-006</w:t>
            </w:r>
            <w:proofErr w:type="gramEnd"/>
            <w:r w:rsidRPr="00B94086">
              <w:rPr>
                <w:rFonts w:ascii="Times New Roman" w:hAnsi="Times New Roman" w:cs="Times New Roman"/>
                <w:sz w:val="28"/>
                <w:szCs w:val="28"/>
              </w:rPr>
              <w:t>.1-593377520-2003)</w:t>
            </w:r>
          </w:p>
        </w:tc>
        <w:tc>
          <w:tcPr>
            <w:tcW w:w="2544" w:type="dxa"/>
          </w:tcPr>
          <w:p w14:paraId="415AD906" w14:textId="542A3DE8" w:rsidR="00802560" w:rsidRPr="0053285D" w:rsidRDefault="00802560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60">
              <w:rPr>
                <w:rFonts w:ascii="Times New Roman" w:hAnsi="Times New Roman" w:cs="Times New Roman"/>
                <w:sz w:val="28"/>
                <w:szCs w:val="28"/>
              </w:rPr>
              <w:t xml:space="preserve">ТУ </w:t>
            </w:r>
            <w:proofErr w:type="gramStart"/>
            <w:r w:rsidRPr="00802560">
              <w:rPr>
                <w:rFonts w:ascii="Times New Roman" w:hAnsi="Times New Roman" w:cs="Times New Roman"/>
                <w:sz w:val="28"/>
                <w:szCs w:val="28"/>
              </w:rPr>
              <w:t>1317-006</w:t>
            </w:r>
            <w:proofErr w:type="gramEnd"/>
            <w:r w:rsidRPr="00802560">
              <w:rPr>
                <w:rFonts w:ascii="Times New Roman" w:hAnsi="Times New Roman" w:cs="Times New Roman"/>
                <w:sz w:val="28"/>
                <w:szCs w:val="28"/>
              </w:rPr>
              <w:t>.1-593377520-2003</w:t>
            </w:r>
          </w:p>
        </w:tc>
        <w:tc>
          <w:tcPr>
            <w:tcW w:w="1153" w:type="dxa"/>
          </w:tcPr>
          <w:p w14:paraId="5544A474" w14:textId="28E5D7E7" w:rsidR="00802560" w:rsidRPr="0053285D" w:rsidRDefault="00802560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6" w:type="dxa"/>
          </w:tcPr>
          <w:p w14:paraId="4565D7D9" w14:textId="3724291F" w:rsidR="00802560" w:rsidRPr="0053285D" w:rsidRDefault="00802560" w:rsidP="0065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60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</w:tbl>
    <w:p w14:paraId="30FE79AC" w14:textId="77777777" w:rsidR="0053285D" w:rsidRPr="0053285D" w:rsidRDefault="0053285D" w:rsidP="00802560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3285D" w:rsidRPr="00532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5A627" w14:textId="77777777" w:rsidR="001D1E82" w:rsidRDefault="001D1E82" w:rsidP="00BD10B8">
      <w:pPr>
        <w:spacing w:after="0" w:line="240" w:lineRule="auto"/>
      </w:pPr>
      <w:r>
        <w:separator/>
      </w:r>
    </w:p>
  </w:endnote>
  <w:endnote w:type="continuationSeparator" w:id="0">
    <w:p w14:paraId="5B8526C9" w14:textId="77777777" w:rsidR="001D1E82" w:rsidRDefault="001D1E82" w:rsidP="00BD1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D5FC4" w14:textId="77777777" w:rsidR="001D1E82" w:rsidRDefault="001D1E82" w:rsidP="00BD10B8">
      <w:pPr>
        <w:spacing w:after="0" w:line="240" w:lineRule="auto"/>
      </w:pPr>
      <w:r>
        <w:separator/>
      </w:r>
    </w:p>
  </w:footnote>
  <w:footnote w:type="continuationSeparator" w:id="0">
    <w:p w14:paraId="3CA6A9BF" w14:textId="77777777" w:rsidR="001D1E82" w:rsidRDefault="001D1E82" w:rsidP="00BD1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CE9"/>
    <w:rsid w:val="00010CE9"/>
    <w:rsid w:val="00034733"/>
    <w:rsid w:val="00151362"/>
    <w:rsid w:val="001D1E82"/>
    <w:rsid w:val="00486F01"/>
    <w:rsid w:val="0053285D"/>
    <w:rsid w:val="0059120C"/>
    <w:rsid w:val="007E10BE"/>
    <w:rsid w:val="00802560"/>
    <w:rsid w:val="00836273"/>
    <w:rsid w:val="00864E6A"/>
    <w:rsid w:val="00912054"/>
    <w:rsid w:val="00914A2D"/>
    <w:rsid w:val="00943151"/>
    <w:rsid w:val="00997759"/>
    <w:rsid w:val="009E3674"/>
    <w:rsid w:val="00A25FE1"/>
    <w:rsid w:val="00B53FB4"/>
    <w:rsid w:val="00B94086"/>
    <w:rsid w:val="00BD10B8"/>
    <w:rsid w:val="00C073E5"/>
    <w:rsid w:val="00C530AA"/>
    <w:rsid w:val="00CA2565"/>
    <w:rsid w:val="00D54F7D"/>
    <w:rsid w:val="00F5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4842F"/>
  <w15:chartTrackingRefBased/>
  <w15:docId w15:val="{4650FEA0-262D-4311-8A44-A5A917A6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0C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C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C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C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C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C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C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C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C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10C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0C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10CE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0CE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0C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10C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10C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10C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0C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10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C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10C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10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10C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10C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10CE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10C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10CE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10CE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864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BD1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D10B8"/>
  </w:style>
  <w:style w:type="paragraph" w:styleId="af">
    <w:name w:val="footer"/>
    <w:basedOn w:val="a"/>
    <w:link w:val="af0"/>
    <w:uiPriority w:val="99"/>
    <w:unhideWhenUsed/>
    <w:rsid w:val="00BD1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D10B8"/>
  </w:style>
  <w:style w:type="paragraph" w:styleId="af1">
    <w:name w:val="No Spacing"/>
    <w:uiPriority w:val="1"/>
    <w:qFormat/>
    <w:rsid w:val="00B9408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HTML">
    <w:name w:val="HTML Preformatted"/>
    <w:basedOn w:val="a"/>
    <w:link w:val="HTML0"/>
    <w:uiPriority w:val="99"/>
    <w:semiHidden/>
    <w:unhideWhenUsed/>
    <w:rsid w:val="00B940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4086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y2iqfc">
    <w:name w:val="y2iqfc"/>
    <w:basedOn w:val="a0"/>
    <w:rsid w:val="00B94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7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Татаманов Танат Маралович</dc:creator>
  <cp:keywords/>
  <dc:description/>
  <cp:lastModifiedBy>Сейтимова Гульнур Сапаргазиевна</cp:lastModifiedBy>
  <cp:revision>2</cp:revision>
  <dcterms:created xsi:type="dcterms:W3CDTF">2024-07-24T06:40:00Z</dcterms:created>
  <dcterms:modified xsi:type="dcterms:W3CDTF">2024-07-24T06:40:00Z</dcterms:modified>
</cp:coreProperties>
</file>