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EAFF" w14:textId="6C0CBEDB" w:rsidR="00824D49" w:rsidRDefault="00824D49" w:rsidP="00824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Договору 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 от «___»___________202</w:t>
      </w:r>
      <w:r w:rsidR="00894F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54FF1506" w14:textId="77777777" w:rsidR="00824D49" w:rsidRDefault="00824D49" w:rsidP="00824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8D65F98" w14:textId="77777777" w:rsidR="00824D49" w:rsidRDefault="00824D49" w:rsidP="00824D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E30F2" w14:textId="77777777" w:rsidR="00824D49" w:rsidRDefault="00824D49" w:rsidP="00824D49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услуг/работ 2025год</w:t>
      </w:r>
    </w:p>
    <w:tbl>
      <w:tblPr>
        <w:tblStyle w:val="1b"/>
        <w:tblW w:w="8947" w:type="dxa"/>
        <w:jc w:val="center"/>
        <w:tblLook w:val="04A0" w:firstRow="1" w:lastRow="0" w:firstColumn="1" w:lastColumn="0" w:noHBand="0" w:noVBand="1"/>
      </w:tblPr>
      <w:tblGrid>
        <w:gridCol w:w="458"/>
        <w:gridCol w:w="1822"/>
        <w:gridCol w:w="1566"/>
        <w:gridCol w:w="1866"/>
        <w:gridCol w:w="1843"/>
        <w:gridCol w:w="1392"/>
      </w:tblGrid>
      <w:tr w:rsidR="00824D49" w14:paraId="7DE75765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EE1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29E14D9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8AC6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1E27B69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Наименование услуг (в т.ч. подвид)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65CB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491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ариф в тенге (без НДС)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согласно утвержденного бюджета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90DA7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ариф в тенге          (без НДС) Исполнителя</w:t>
            </w:r>
          </w:p>
          <w:p w14:paraId="35CDBB9A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/Подрядчика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70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FBB4231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824D49" w14:paraId="49C53A02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8CD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54BC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Оказание медицинских услуг м/р Алибекмола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75FC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8760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52D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3 871,23</w:t>
            </w:r>
          </w:p>
          <w:p w14:paraId="311994C5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D16B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5450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33 912 000</w:t>
            </w:r>
          </w:p>
        </w:tc>
      </w:tr>
      <w:tr w:rsidR="00824D49" w14:paraId="08CC621E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3A5E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E13F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Оказание медицинских услуг м/р Кожасай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F11A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8760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234C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2 580,82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804E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14FF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22 608 000</w:t>
            </w:r>
          </w:p>
        </w:tc>
      </w:tr>
      <w:tr w:rsidR="00824D49" w14:paraId="40015185" w14:textId="77777777" w:rsidTr="00824D49">
        <w:trPr>
          <w:trHeight w:val="49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CC688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1AA2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Всего по лоту без НДС: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A0C7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7C9A8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2A4A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4740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56 520 000</w:t>
            </w:r>
          </w:p>
        </w:tc>
      </w:tr>
    </w:tbl>
    <w:p w14:paraId="0DA12B1E" w14:textId="77777777" w:rsidR="00824D49" w:rsidRDefault="00824D49" w:rsidP="00824D49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p w14:paraId="7AFFE288" w14:textId="77777777" w:rsidR="00824D49" w:rsidRDefault="00824D49" w:rsidP="00824D49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услуг/работ 2026год</w:t>
      </w:r>
    </w:p>
    <w:tbl>
      <w:tblPr>
        <w:tblStyle w:val="1b"/>
        <w:tblW w:w="8947" w:type="dxa"/>
        <w:jc w:val="center"/>
        <w:tblLook w:val="04A0" w:firstRow="1" w:lastRow="0" w:firstColumn="1" w:lastColumn="0" w:noHBand="0" w:noVBand="1"/>
      </w:tblPr>
      <w:tblGrid>
        <w:gridCol w:w="458"/>
        <w:gridCol w:w="1822"/>
        <w:gridCol w:w="1566"/>
        <w:gridCol w:w="1866"/>
        <w:gridCol w:w="1843"/>
        <w:gridCol w:w="1392"/>
      </w:tblGrid>
      <w:tr w:rsidR="00824D49" w14:paraId="6DE5BFF9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3E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1E08A4A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0C8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092EF78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Наименование услуг (в т.ч. подвид)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8BAA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ADA8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ариф в тенге (без НДС)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согласно утвержденного бюджета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5E904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ариф в тенге          (без НДС) Исполнителя</w:t>
            </w:r>
          </w:p>
          <w:p w14:paraId="46A8EFFB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/Подрядчика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4C7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7E827595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824D49" w14:paraId="5EEDCC5F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B490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AA97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Оказание медицинских услуг м/р Алибекмола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3821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8760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23A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4 103,57</w:t>
            </w:r>
          </w:p>
          <w:p w14:paraId="6F48634C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65EB5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2896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35 947 320</w:t>
            </w:r>
          </w:p>
        </w:tc>
      </w:tr>
      <w:tr w:rsidR="00824D49" w14:paraId="5DE97AA0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618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1E7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Оказание медицинских услуг м/р Кожасай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3612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8760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317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2 735,6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FB0A1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BBB8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23 963 880</w:t>
            </w:r>
          </w:p>
        </w:tc>
      </w:tr>
      <w:tr w:rsidR="00824D49" w14:paraId="0829AD02" w14:textId="77777777" w:rsidTr="00824D49">
        <w:trPr>
          <w:trHeight w:val="49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244D5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11F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Всего по лоту без НДС: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21C4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704F8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A61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02C21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59 911 200</w:t>
            </w:r>
          </w:p>
        </w:tc>
      </w:tr>
    </w:tbl>
    <w:p w14:paraId="41DECFFD" w14:textId="77777777" w:rsidR="00824D49" w:rsidRDefault="00824D49" w:rsidP="00824D49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</w:p>
    <w:p w14:paraId="1BDDE179" w14:textId="77777777" w:rsidR="00824D49" w:rsidRDefault="00824D49" w:rsidP="00824D49">
      <w:pPr>
        <w:jc w:val="center"/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Расчет стоимости услуг/работ 2027год</w:t>
      </w:r>
    </w:p>
    <w:tbl>
      <w:tblPr>
        <w:tblStyle w:val="1b"/>
        <w:tblW w:w="8947" w:type="dxa"/>
        <w:jc w:val="center"/>
        <w:tblLook w:val="04A0" w:firstRow="1" w:lastRow="0" w:firstColumn="1" w:lastColumn="0" w:noHBand="0" w:noVBand="1"/>
      </w:tblPr>
      <w:tblGrid>
        <w:gridCol w:w="458"/>
        <w:gridCol w:w="1822"/>
        <w:gridCol w:w="1566"/>
        <w:gridCol w:w="1866"/>
        <w:gridCol w:w="1843"/>
        <w:gridCol w:w="1392"/>
      </w:tblGrid>
      <w:tr w:rsidR="00824D49" w14:paraId="356A7130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A27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96990A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3C5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0C6314A8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Наименование услуг (в т.ч. подвид)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2B54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0C1F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ариф в тенге (без НДС)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согласно утвержденного бюджета Заказчика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8F149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ариф в тенге          (без НДС) Исполнителя</w:t>
            </w:r>
          </w:p>
          <w:p w14:paraId="6F2D1FD6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/Подрядчика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5ED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61C09D96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Итого </w:t>
            </w:r>
          </w:p>
        </w:tc>
      </w:tr>
      <w:tr w:rsidR="00824D49" w14:paraId="3A660F62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1547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32A3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Оказание медицинских услуг м/р Алибекмола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7BFE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8760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4E1" w14:textId="773F5F55" w:rsidR="00824D49" w:rsidRDefault="003E027F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4 267,6</w:t>
            </w:r>
            <w:r w:rsidR="00616025">
              <w:rPr>
                <w:rFonts w:eastAsia="Calibri"/>
                <w:b/>
                <w:bCs/>
                <w:sz w:val="24"/>
                <w:szCs w:val="24"/>
              </w:rPr>
              <w:t>452</w:t>
            </w:r>
          </w:p>
          <w:p w14:paraId="64000AE7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F1E7A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1101" w14:textId="01C4B29C" w:rsidR="00824D49" w:rsidRDefault="00824D49" w:rsidP="00616025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37 384</w:t>
            </w:r>
            <w:r w:rsidR="003E027F">
              <w:rPr>
                <w:rFonts w:eastAsia="Calibri"/>
                <w:b/>
                <w:bCs/>
                <w:sz w:val="24"/>
                <w:szCs w:val="24"/>
              </w:rPr>
              <w:t> 5</w:t>
            </w:r>
            <w:r w:rsidR="00616025"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</w:tr>
      <w:tr w:rsidR="00824D49" w14:paraId="71D33ED8" w14:textId="77777777" w:rsidTr="00824D49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E908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CE37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Оказание медицинских услуг м/р Кожасай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0CFD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8760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2D3D" w14:textId="30732E01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2 845,1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B4325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AEF1" w14:textId="5D6A0D5C" w:rsidR="00824D49" w:rsidRDefault="00824D49" w:rsidP="003E027F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24 923</w:t>
            </w:r>
            <w:r w:rsidR="003E027F">
              <w:rPr>
                <w:rFonts w:eastAsia="Calibri"/>
                <w:b/>
                <w:bCs/>
                <w:sz w:val="24"/>
                <w:szCs w:val="24"/>
              </w:rPr>
              <w:t> 076</w:t>
            </w:r>
          </w:p>
        </w:tc>
      </w:tr>
      <w:tr w:rsidR="00824D49" w14:paraId="2AEF68AD" w14:textId="77777777" w:rsidTr="00824D49">
        <w:trPr>
          <w:trHeight w:val="49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E8DE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64FD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Всего по лоту без НДС: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DAC" w14:textId="77777777" w:rsidR="00824D49" w:rsidRDefault="00824D49">
            <w:pPr>
              <w:spacing w:after="0"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A0835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9FFC" w14:textId="77777777" w:rsidR="00824D49" w:rsidRDefault="00824D49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B725F" w14:textId="529988B3" w:rsidR="00824D49" w:rsidRDefault="00824D49" w:rsidP="003E027F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kk-KZ"/>
              </w:rPr>
              <w:t>62 307</w:t>
            </w:r>
            <w:r w:rsidR="00616025">
              <w:rPr>
                <w:rFonts w:eastAsia="Calibri"/>
                <w:b/>
                <w:bCs/>
                <w:sz w:val="24"/>
                <w:szCs w:val="24"/>
                <w:lang w:val="kk-KZ"/>
              </w:rPr>
              <w:t> 648</w:t>
            </w:r>
          </w:p>
        </w:tc>
      </w:tr>
    </w:tbl>
    <w:p w14:paraId="3D8F773C" w14:textId="77777777" w:rsidR="00824D49" w:rsidRDefault="00824D49" w:rsidP="00824D49">
      <w:pPr>
        <w:jc w:val="center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</w:p>
    <w:p w14:paraId="43DE1017" w14:textId="77777777" w:rsidR="00824D49" w:rsidRDefault="00824D49" w:rsidP="00824D49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sz w:val="24"/>
          <w:szCs w:val="24"/>
        </w:rPr>
        <w:t>примечание: при составлении расчёта стоимости цена за единицу работ/услуг не должна превышать установленный Заказчиком бюджет стоимости.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Расчет стоимости должен быть рассчитан в соответствии с поданным окончательным ценовым предложением победителя тендера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14:paraId="391C0D49" w14:textId="77777777" w:rsidR="00824D49" w:rsidRDefault="00824D49" w:rsidP="00824D4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4367593" w14:textId="77777777" w:rsidR="00824D49" w:rsidRDefault="00824D49" w:rsidP="00824D49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824D49" w14:paraId="00C74013" w14:textId="77777777" w:rsidTr="00824D49">
        <w:tc>
          <w:tcPr>
            <w:tcW w:w="4704" w:type="dxa"/>
          </w:tcPr>
          <w:p w14:paraId="384949E4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6EA48039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D80717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7594C4E9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4024874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67530A64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77C27FF5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Союнов Н.Ж.</w:t>
            </w:r>
          </w:p>
          <w:p w14:paraId="7BB3CDD7" w14:textId="4EC1FAE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19D2DA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 </w:t>
            </w:r>
          </w:p>
          <w:p w14:paraId="31BAAA66" w14:textId="77777777" w:rsidR="00894F77" w:rsidRDefault="00894F77" w:rsidP="00894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6127D42F" w14:textId="77777777" w:rsidR="00894F77" w:rsidRDefault="00894F77" w:rsidP="00894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Генерального директора</w:t>
            </w:r>
          </w:p>
          <w:p w14:paraId="5003F3B4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42A9180F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 Цзяньнин (Wang Jianning)</w:t>
            </w:r>
          </w:p>
          <w:p w14:paraId="3BECAA6A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bookmarkEnd w:id="0"/>
          <w:p w14:paraId="01528159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38E8D4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490162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C6CEEA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FCB755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121DEE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131C70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736BA85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9E653F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9EEF0F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46161A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CA9C78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E163D6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A95F13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B13BE2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534118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F4F016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5BAB68F0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59E59D39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8CD6BF9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5BB4083F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4AD3C18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4E72B14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536C673F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00C1B295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1ECB7AD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14F2E82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5B7FB38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1E2D6834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F034E58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4CE1780C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76F1D8F7" w14:textId="4298102A" w:rsidR="00824D49" w:rsidRDefault="00824D49" w:rsidP="00824D49">
      <w:pPr>
        <w:pStyle w:val="7"/>
        <w:numPr>
          <w:ilvl w:val="0"/>
          <w:numId w:val="0"/>
        </w:numPr>
        <w:tabs>
          <w:tab w:val="left" w:pos="708"/>
        </w:tabs>
      </w:pPr>
      <w:bookmarkStart w:id="1" w:name="_Hlk135034178"/>
      <w:r>
        <w:rPr>
          <w:b/>
          <w:bCs/>
        </w:rPr>
        <w:lastRenderedPageBreak/>
        <w:t>ПРИЛОЖЕНИЕ № 5</w:t>
      </w:r>
      <w:r>
        <w:rPr>
          <w:b/>
        </w:rPr>
        <w:t xml:space="preserve"> к Договору № ___________ от «___»___________202</w:t>
      </w:r>
      <w:r w:rsidR="00894F77">
        <w:rPr>
          <w:b/>
        </w:rPr>
        <w:t>__</w:t>
      </w:r>
      <w:r>
        <w:rPr>
          <w:b/>
        </w:rPr>
        <w:t>г</w:t>
      </w:r>
      <w:r>
        <w:t>.</w:t>
      </w:r>
    </w:p>
    <w:bookmarkEnd w:id="1"/>
    <w:p w14:paraId="371D612F" w14:textId="77777777" w:rsidR="00824D49" w:rsidRDefault="00824D49" w:rsidP="00824D49">
      <w:pPr>
        <w:rPr>
          <w:sz w:val="24"/>
          <w:szCs w:val="24"/>
          <w:lang w:eastAsia="ru-RU"/>
        </w:rPr>
      </w:pPr>
    </w:p>
    <w:p w14:paraId="7D262B33" w14:textId="77777777" w:rsidR="00824D49" w:rsidRDefault="00824D49" w:rsidP="00824D49">
      <w:pPr>
        <w:rPr>
          <w:sz w:val="24"/>
          <w:szCs w:val="24"/>
          <w:lang w:eastAsia="ru-RU"/>
        </w:rPr>
      </w:pPr>
    </w:p>
    <w:p w14:paraId="3C544FA5" w14:textId="77777777" w:rsidR="00824D49" w:rsidRDefault="00824D49" w:rsidP="00824D4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график услуг</w:t>
      </w:r>
    </w:p>
    <w:p w14:paraId="09803A32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04A46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E3B71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</w:t>
      </w:r>
    </w:p>
    <w:p w14:paraId="21FB39FD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2010"/>
        <w:gridCol w:w="1845"/>
        <w:gridCol w:w="1755"/>
        <w:gridCol w:w="1770"/>
      </w:tblGrid>
      <w:tr w:rsidR="00824D49" w14:paraId="4A7DC1FC" w14:textId="77777777" w:rsidTr="00824D49">
        <w:trPr>
          <w:trHeight w:val="72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73E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657D4" w14:textId="77777777" w:rsidR="00824D49" w:rsidRPr="00894F77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Мед. услуги Алибекмола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438BB" w14:textId="77777777" w:rsidR="00824D49" w:rsidRPr="00894F77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Медикаменты и расх.материалы Алибекмола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13A2B" w14:textId="77777777" w:rsidR="00824D49" w:rsidRPr="00894F77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 услуги Кожасай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17477" w14:textId="77777777" w:rsidR="00824D49" w:rsidRPr="00894F77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4F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Медикаменты и расх.материалы Кожасай</w:t>
            </w:r>
          </w:p>
        </w:tc>
      </w:tr>
      <w:tr w:rsidR="00824D49" w14:paraId="0F7D01A9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7C8B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январь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B40E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6FCB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A0E4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1FE1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127D052F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5734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февраль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590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5CF7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3F0B9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6DEC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3A7D38D4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C98D7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055D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AA60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00A9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26D7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57EFD312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A005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апрель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D10C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960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9CF8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A363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6E597B95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13EC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1CE4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2606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9A35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B27F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</w:tr>
      <w:tr w:rsidR="00824D49" w14:paraId="20AED32B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6F43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июнь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2FFC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A3DA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BB51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E03A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</w:t>
            </w:r>
          </w:p>
        </w:tc>
      </w:tr>
      <w:tr w:rsidR="00824D49" w14:paraId="748332EB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7E69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73EF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87AEC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49A7F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CAE9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</w:t>
            </w:r>
          </w:p>
        </w:tc>
      </w:tr>
      <w:tr w:rsidR="00824D49" w14:paraId="7B817612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54D9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август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D989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43F7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4555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A7D3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</w:t>
            </w:r>
          </w:p>
        </w:tc>
      </w:tr>
      <w:tr w:rsidR="00824D49" w14:paraId="7E07C59F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B965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4312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E3D9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DD24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9A4E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4156EC5B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55C3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ED8B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B8857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A587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14F9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394577D0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B6481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926F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8FF4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5A14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8147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5529A6EC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23FF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декабрь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C41D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2 691 000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7AD67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4146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1 809 000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F479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80 000   </w:t>
            </w:r>
          </w:p>
        </w:tc>
      </w:tr>
      <w:tr w:rsidR="00824D49" w14:paraId="1A4BEF56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816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1315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32 292 000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DCA6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1 620 000,00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B241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</w:rPr>
              <w:t>21 708 000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5640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900 000,00</w:t>
            </w:r>
          </w:p>
        </w:tc>
      </w:tr>
    </w:tbl>
    <w:p w14:paraId="6E297AF3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EABC5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08931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C1AD5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E24F1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</w:t>
      </w:r>
    </w:p>
    <w:p w14:paraId="624BD092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2010"/>
        <w:gridCol w:w="1845"/>
        <w:gridCol w:w="1755"/>
        <w:gridCol w:w="1770"/>
      </w:tblGrid>
      <w:tr w:rsidR="00824D49" w14:paraId="34F4E338" w14:textId="77777777" w:rsidTr="00824D49">
        <w:trPr>
          <w:trHeight w:val="72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528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3A9A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Мед. услуги Алибекмола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17199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Медикаменты и расх.материалы Алибекмола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FB7F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Мед. услуги Кожасай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0B60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Медикаменты и расх.материалы Кожасай</w:t>
            </w:r>
          </w:p>
        </w:tc>
      </w:tr>
      <w:tr w:rsidR="00824D49" w14:paraId="5531612C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DB4A9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январь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87EA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F9C8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54C19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53F7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13A496ED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9A8C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февраль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BD0C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6166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961D4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EC91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6B1542F1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EBE6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BCAC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0736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79779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AD61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595FABD5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6160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апрель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FBC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22CE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45B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900C7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3ECFEF3F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FE68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C260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AE77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E26F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A53D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5A446FAC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A12F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июнь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54CD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2A5A9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A030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34469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70 000</w:t>
            </w:r>
          </w:p>
        </w:tc>
      </w:tr>
      <w:tr w:rsidR="00824D49" w14:paraId="0D5F7F41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CF95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57E7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1F74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8E48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387D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70 000</w:t>
            </w:r>
          </w:p>
        </w:tc>
      </w:tr>
      <w:tr w:rsidR="00824D49" w14:paraId="6DB45D87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197E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август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4DA16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6E65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01265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E5E4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70 000</w:t>
            </w:r>
          </w:p>
        </w:tc>
      </w:tr>
      <w:tr w:rsidR="00824D49" w14:paraId="4D36B9A4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4EEA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4DBE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424B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0B85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C251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322F0B17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CB8D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B2DE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BBF3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2AC5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98061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19FA8A96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942F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A5D1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1012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64D4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F45EE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7B03D6C0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36F24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декабрь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B78F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2 850 610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C811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1DFCB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1 911 990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359A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90 000   </w:t>
            </w:r>
          </w:p>
        </w:tc>
      </w:tr>
      <w:tr w:rsidR="00824D49" w14:paraId="62D7DD12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7796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2AEC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34 207 320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8CB3C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1 740 000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991B2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</w:rPr>
              <w:t>22 943 880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7056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1 020 000</w:t>
            </w:r>
          </w:p>
        </w:tc>
      </w:tr>
    </w:tbl>
    <w:p w14:paraId="0E48D768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C586C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</w:t>
      </w:r>
    </w:p>
    <w:p w14:paraId="0C58DE16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2010"/>
        <w:gridCol w:w="1845"/>
        <w:gridCol w:w="1755"/>
        <w:gridCol w:w="1770"/>
      </w:tblGrid>
      <w:tr w:rsidR="00824D49" w14:paraId="5D680AF8" w14:textId="77777777" w:rsidTr="00824D49">
        <w:trPr>
          <w:trHeight w:val="72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A3F8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B40D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Мед. услуги Алибекмола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3CA47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Медикаменты и расх.материалы Алибекмола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3F2E3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Мед. услуги Кожасай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9DA4A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Медикаменты и расх.материалы Кожасай</w:t>
            </w:r>
          </w:p>
        </w:tc>
      </w:tr>
      <w:tr w:rsidR="00824D49" w14:paraId="749FCB59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9ADD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январь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045CB" w14:textId="1A01EF32" w:rsidR="00824D49" w:rsidRDefault="007401CF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2 960 </w:t>
            </w:r>
            <w:r w:rsidR="00616025"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220F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C666C4" w14:textId="479E3AD0" w:rsidR="00824D49" w:rsidRDefault="00BB5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1 981 923</w:t>
            </w:r>
            <w:r w:rsidR="00824D49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11CEF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59917EC3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8FCF6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февраль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D24EF" w14:textId="6934F47F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ECE2C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856A9" w14:textId="00DE1934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61CC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6E34CAE8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8ECC3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FBA38" w14:textId="73B5ED85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7FE30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F5D6B" w14:textId="4A22CE4E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F8D84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73973443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90AD5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апрель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18497" w14:textId="5327AE7F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86E65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FF4DB" w14:textId="30119976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13911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019096EF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EE8C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май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81C3F" w14:textId="1C42DB88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056E1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1E635" w14:textId="5F3B65AD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4B76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2EC00B7F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AF09E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июнь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DB42B" w14:textId="54E9D223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25A1A3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6BB67" w14:textId="35BFF67F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01DB2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</w:tr>
      <w:tr w:rsidR="00616025" w14:paraId="462BF1FF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5D06B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июль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96512" w14:textId="1B6E818B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75953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BAB3AC" w14:textId="2552A4B6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BA453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</w:tr>
      <w:tr w:rsidR="00616025" w14:paraId="345AE92F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FA86B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август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CD01C" w14:textId="4FFA042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8A7B3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110 000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65CAA" w14:textId="19F6B3F2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DA90A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80 000</w:t>
            </w:r>
          </w:p>
        </w:tc>
      </w:tr>
      <w:tr w:rsidR="00616025" w14:paraId="272F76E7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06FFE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сентябрь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5146C" w14:textId="13DB2886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D796F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85718" w14:textId="557CB090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1D6EF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3636FE32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13ADB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октябрь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BD393" w14:textId="0DECEFBA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09D72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4FF98" w14:textId="12EF2B1D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E5A9C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218998CE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290D0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ноябрь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A74CC" w14:textId="2A66740D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F8C0D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CCB5AD" w14:textId="005183F4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2775B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616025" w14:paraId="238B5D9C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7D9E6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декабрь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F15D6" w14:textId="19DA2D44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71FDD">
              <w:rPr>
                <w:rFonts w:ascii="Calibri" w:hAnsi="Calibri" w:cs="Calibri"/>
                <w:color w:val="000000"/>
              </w:rPr>
              <w:t>2 960 381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57EF2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3D957" w14:textId="7441FC8A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06199">
              <w:rPr>
                <w:rFonts w:ascii="Calibri" w:hAnsi="Calibri" w:cs="Calibri"/>
                <w:color w:val="000000"/>
              </w:rPr>
              <w:t xml:space="preserve"> 1 981 923  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5A6C4" w14:textId="77777777" w:rsidR="00616025" w:rsidRDefault="00616025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100 000   </w:t>
            </w:r>
          </w:p>
        </w:tc>
      </w:tr>
      <w:tr w:rsidR="00824D49" w14:paraId="12828B34" w14:textId="77777777" w:rsidTr="00824D49">
        <w:trPr>
          <w:trHeight w:val="285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EA3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EF5FA" w14:textId="20835F29" w:rsidR="00824D49" w:rsidRDefault="00824D49" w:rsidP="0061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35 524</w:t>
            </w:r>
            <w:r w:rsidR="007401CF">
              <w:rPr>
                <w:rFonts w:ascii="Calibri" w:hAnsi="Calibri" w:cs="Calibri"/>
                <w:b/>
                <w:color w:val="000000"/>
              </w:rPr>
              <w:t> 5</w:t>
            </w:r>
            <w:r w:rsidR="00616025">
              <w:rPr>
                <w:rFonts w:ascii="Calibri" w:hAnsi="Calibri" w:cs="Calibri"/>
                <w:b/>
                <w:color w:val="000000"/>
              </w:rPr>
              <w:t>72</w:t>
            </w:r>
            <w:bookmarkStart w:id="2" w:name="_GoBack"/>
            <w:bookmarkEnd w:id="2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F36B0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1 860 000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1C0A0" w14:textId="0C7A11FB" w:rsidR="00824D49" w:rsidRDefault="00824D49" w:rsidP="00BB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</w:t>
            </w:r>
            <w:r>
              <w:rPr>
                <w:rFonts w:ascii="Calibri" w:hAnsi="Calibri" w:cs="Calibri"/>
                <w:b/>
                <w:color w:val="000000"/>
              </w:rPr>
              <w:t xml:space="preserve">23 783 </w:t>
            </w:r>
            <w:r w:rsidR="00BB5BE8">
              <w:rPr>
                <w:rFonts w:ascii="Calibri" w:hAnsi="Calibri" w:cs="Calibri"/>
                <w:b/>
                <w:color w:val="000000"/>
              </w:rPr>
              <w:t>076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79DED" w14:textId="77777777" w:rsidR="00824D49" w:rsidRDefault="0082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1 140 000</w:t>
            </w:r>
          </w:p>
        </w:tc>
      </w:tr>
    </w:tbl>
    <w:p w14:paraId="5582CA51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8676F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366A6" w14:textId="77777777" w:rsidR="00824D49" w:rsidRDefault="00824D49" w:rsidP="00824D4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4"/>
        <w:gridCol w:w="4651"/>
      </w:tblGrid>
      <w:tr w:rsidR="00824D49" w14:paraId="4EE8B480" w14:textId="77777777" w:rsidTr="00824D49">
        <w:tc>
          <w:tcPr>
            <w:tcW w:w="4704" w:type="dxa"/>
            <w:hideMark/>
          </w:tcPr>
          <w:p w14:paraId="38F5D63B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4A286CE0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BE5A63E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04275C56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49FC42DF" w14:textId="77777777" w:rsidR="00824D49" w:rsidRDefault="00824D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Союнов Н.Ж.</w:t>
            </w:r>
          </w:p>
          <w:p w14:paraId="693D359E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3EDDF7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 </w:t>
            </w:r>
          </w:p>
          <w:p w14:paraId="42D63854" w14:textId="77777777" w:rsidR="00894F77" w:rsidRDefault="00894F77" w:rsidP="00894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2F3BC210" w14:textId="77777777" w:rsidR="00894F77" w:rsidRDefault="00894F77" w:rsidP="00894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Генерального директора</w:t>
            </w:r>
          </w:p>
          <w:p w14:paraId="2290A799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27A4C82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 Цзяньнин (Wang Jianning)</w:t>
            </w:r>
          </w:p>
          <w:p w14:paraId="51D8D2FF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B7C29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D826A3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5A4A6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1AD006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851AD3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D4031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B2AEF" w14:textId="77777777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0E117A" w14:textId="23A49B01" w:rsidR="00894F77" w:rsidRDefault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1" w:type="dxa"/>
          </w:tcPr>
          <w:p w14:paraId="37C1650A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114E03E2" w14:textId="77777777" w:rsidR="00824D49" w:rsidRDefault="0082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78F7A102" w14:textId="77777777" w:rsidR="00824D49" w:rsidRDefault="0082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0616632" w14:textId="77777777" w:rsidR="00824D49" w:rsidRDefault="00824D49" w:rsidP="00824D49">
      <w:pPr>
        <w:rPr>
          <w:rFonts w:ascii="Times New Roman" w:hAnsi="Times New Roman" w:cs="Times New Roman"/>
          <w:b/>
          <w:sz w:val="24"/>
          <w:szCs w:val="24"/>
        </w:rPr>
      </w:pPr>
    </w:p>
    <w:p w14:paraId="439A61E2" w14:textId="77777777" w:rsidR="00824D49" w:rsidRDefault="00824D49" w:rsidP="00824D49">
      <w:pPr>
        <w:rPr>
          <w:rFonts w:ascii="Times New Roman" w:hAnsi="Times New Roman" w:cs="Times New Roman"/>
          <w:b/>
          <w:sz w:val="24"/>
          <w:szCs w:val="24"/>
        </w:rPr>
      </w:pPr>
    </w:p>
    <w:p w14:paraId="7A584ABA" w14:textId="1EF459E1" w:rsidR="005D3E1A" w:rsidRDefault="005D3E1A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1F28CCE1" w14:textId="7B4899CB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B40FA95" w14:textId="54C86BC7" w:rsidR="0099653E" w:rsidRDefault="0099653E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211E2A4A" w14:textId="4A95D5A0" w:rsidR="005D3E1A" w:rsidRPr="007F7A4C" w:rsidRDefault="005D3E1A" w:rsidP="005D3E1A">
      <w:pPr>
        <w:pStyle w:val="7"/>
        <w:numPr>
          <w:ilvl w:val="0"/>
          <w:numId w:val="0"/>
        </w:numPr>
      </w:pPr>
      <w:r w:rsidRPr="007F7A4C">
        <w:rPr>
          <w:b/>
          <w:bCs/>
        </w:rPr>
        <w:t xml:space="preserve">ПРИЛОЖЕНИЕ № </w:t>
      </w:r>
      <w:r>
        <w:rPr>
          <w:b/>
          <w:bCs/>
        </w:rPr>
        <w:t>6</w:t>
      </w:r>
      <w:r w:rsidRPr="007F7A4C">
        <w:rPr>
          <w:b/>
        </w:rPr>
        <w:t xml:space="preserve"> к Договору № ___________ от «___»___________202</w:t>
      </w:r>
      <w:r w:rsidR="00112C89">
        <w:rPr>
          <w:b/>
        </w:rPr>
        <w:t>4</w:t>
      </w:r>
      <w:r w:rsidRPr="007F7A4C">
        <w:rPr>
          <w:b/>
        </w:rPr>
        <w:t xml:space="preserve"> г</w:t>
      </w:r>
      <w:r w:rsidRPr="007F7A4C">
        <w:t>.</w:t>
      </w:r>
    </w:p>
    <w:p w14:paraId="68AAC67E" w14:textId="731BFE87" w:rsid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p w14:paraId="6994DEC3" w14:textId="77777777" w:rsidR="00FF30E9" w:rsidRPr="00FF30E9" w:rsidRDefault="00FF30E9" w:rsidP="00FF30E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ПОЛОЖЕНИЕ ПО ВЗАИМОДЕЙСТВИЮ С ПОДРЯДЧИКАМИ ОРГАНИЗАЦИЯМИ В ОБЛАСТИ ОХРАНЫ ТРУДА, ПРОМЫШЛЕННОЙ БЕЗОПАСНОСТИ И ОХРАНЫ ОКРУЖАЮЩЕЙ СРЕДЫ ТОО «КАЗАХОЙЛ АКТОБЕ»</w:t>
      </w:r>
    </w:p>
    <w:p w14:paraId="0F32D2FB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D4AF7E" w14:textId="77777777" w:rsidR="00FF30E9" w:rsidRPr="00FF30E9" w:rsidRDefault="00FF30E9" w:rsidP="00FF30E9">
      <w:pPr>
        <w:tabs>
          <w:tab w:val="left" w:pos="639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30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4"/>
        <w:gridCol w:w="9063"/>
      </w:tblGrid>
      <w:tr w:rsidR="00FF30E9" w:rsidRPr="00FF30E9" w14:paraId="44526145" w14:textId="77777777" w:rsidTr="00BB5BE8">
        <w:trPr>
          <w:trHeight w:val="508"/>
        </w:trPr>
        <w:tc>
          <w:tcPr>
            <w:tcW w:w="534" w:type="dxa"/>
          </w:tcPr>
          <w:p w14:paraId="195D331E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</w:tcPr>
          <w:p w14:paraId="277EBE2C" w14:textId="77777777" w:rsidR="00FF30E9" w:rsidRPr="00FF30E9" w:rsidRDefault="00FF30E9" w:rsidP="00FF30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разделов</w:t>
            </w:r>
          </w:p>
        </w:tc>
      </w:tr>
    </w:tbl>
    <w:p w14:paraId="276A7241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Назначение и область применения</w:t>
      </w:r>
    </w:p>
    <w:p w14:paraId="39ADE774" w14:textId="77777777" w:rsidR="00FF30E9" w:rsidRPr="00FF30E9" w:rsidRDefault="00FF30E9" w:rsidP="00FF30E9">
      <w:pPr>
        <w:numPr>
          <w:ilvl w:val="0"/>
          <w:numId w:val="12"/>
        </w:numPr>
        <w:tabs>
          <w:tab w:val="num" w:pos="720"/>
          <w:tab w:val="left" w:pos="1418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en-GB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Нормативные документы </w:t>
      </w:r>
    </w:p>
    <w:p w14:paraId="5F951DB0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 Термины, определения, обозначения и сокращения</w:t>
      </w:r>
    </w:p>
    <w:p w14:paraId="76A0CCE4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pacing w:val="-1"/>
          <w:kern w:val="24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FF30E9">
        <w:rPr>
          <w:rFonts w:ascii="Times New Roman" w:hAnsi="Times New Roman" w:cs="Times New Roman"/>
          <w:spacing w:val="-1"/>
          <w:kern w:val="24"/>
          <w:sz w:val="24"/>
          <w:szCs w:val="24"/>
        </w:rPr>
        <w:t xml:space="preserve">   Порядок выполнения работ</w:t>
      </w:r>
    </w:p>
    <w:p w14:paraId="11E12C82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  <w:tab w:val="left" w:pos="1418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pacing w:val="-1"/>
          <w:kern w:val="24"/>
          <w:sz w:val="24"/>
          <w:szCs w:val="24"/>
          <w:lang w:eastAsia="ru-RU"/>
        </w:rPr>
        <w:t>5.    Состав записей, применяемых в процессе, места и сроки их хранения</w:t>
      </w:r>
    </w:p>
    <w:p w14:paraId="06753D70" w14:textId="77777777" w:rsidR="00FF30E9" w:rsidRPr="00FF30E9" w:rsidRDefault="00FF30E9" w:rsidP="00FF30E9">
      <w:pPr>
        <w:tabs>
          <w:tab w:val="left" w:pos="141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F30E9">
        <w:rPr>
          <w:rFonts w:ascii="Times New Roman" w:hAnsi="Times New Roman" w:cs="Times New Roman"/>
          <w:sz w:val="24"/>
          <w:szCs w:val="24"/>
        </w:rPr>
        <w:t xml:space="preserve">  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результативности</w:t>
      </w:r>
    </w:p>
    <w:p w14:paraId="5AC2ACBB" w14:textId="77777777" w:rsidR="00FF30E9" w:rsidRPr="00FF30E9" w:rsidRDefault="00FF30E9" w:rsidP="00FF30E9">
      <w:pPr>
        <w:tabs>
          <w:tab w:val="num" w:pos="720"/>
          <w:tab w:val="left" w:pos="1418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7.    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Риски и возможности</w:t>
      </w:r>
    </w:p>
    <w:p w14:paraId="796960DD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  Ответственность</w:t>
      </w:r>
    </w:p>
    <w:p w14:paraId="5AB603C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EA0E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6BC3FF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AEE38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14:paraId="0BA1B95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    Общая модель по взаимодействию с Подрядными организациями в области ОТ, ПБ и ООС</w:t>
      </w:r>
    </w:p>
    <w:p w14:paraId="565097D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2    Примерный перечень ТРУ критичных в области </w:t>
      </w:r>
    </w:p>
    <w:p w14:paraId="6CDD433B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ОТ, ПБ и ООС</w:t>
      </w:r>
    </w:p>
    <w:p w14:paraId="7F691681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 типовых вопросов по оценке квалификационных критериев в       области ОТ, ПБ и ООС Подрядной организации</w:t>
      </w:r>
    </w:p>
    <w:p w14:paraId="7D915E9A" w14:textId="77777777" w:rsidR="00FF30E9" w:rsidRPr="00FF30E9" w:rsidRDefault="00FF30E9" w:rsidP="00FF30E9">
      <w:pPr>
        <w:tabs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Требования по мерам в области ОТ, ПБ и ООС для раздела Технической  спецификации</w:t>
      </w:r>
    </w:p>
    <w:p w14:paraId="4CE73102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     Раздел Договора «Обязательства Подрядчика в области ОТ, ПБ и ООС»</w:t>
      </w:r>
    </w:p>
    <w:p w14:paraId="5C4FE554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     Соглашение в области ОТ, ПБ и ООС к Договору</w:t>
      </w:r>
    </w:p>
    <w:p w14:paraId="001DABEC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     План мероприятий по ОТ, ПБ и ООС</w:t>
      </w:r>
    </w:p>
    <w:p w14:paraId="0D593F80" w14:textId="77777777" w:rsidR="00FF30E9" w:rsidRPr="00FF30E9" w:rsidRDefault="00FF30E9" w:rsidP="00FF30E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2127" w:hanging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     Примерный перечень штрафных санкций за нарушения в области ОТ, ПБ  и ООС</w:t>
      </w:r>
    </w:p>
    <w:p w14:paraId="33E5BEE9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Форма акта допуска Подрядной организации на проведение работ/оказание услуг на территории Объекта</w:t>
      </w:r>
    </w:p>
    <w:p w14:paraId="0FD9B557" w14:textId="77777777" w:rsidR="00FF30E9" w:rsidRPr="00FF30E9" w:rsidRDefault="00FF30E9" w:rsidP="00FF30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985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Форма оценочного листа деятельности Подрядной организации в области ОТ, ПБ и ООС</w:t>
      </w:r>
    </w:p>
    <w:p w14:paraId="2E0E753E" w14:textId="77777777" w:rsidR="00FF30E9" w:rsidRPr="00FF30E9" w:rsidRDefault="00FF30E9" w:rsidP="00FF30E9"/>
    <w:p w14:paraId="7BB48C8F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НАЗНАЧЕНИЕ И ОБЛАСТЬ ПРИМЕНЕНИЯ</w:t>
      </w:r>
    </w:p>
    <w:p w14:paraId="58813D43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182228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Настоящее Положение обязательно для исполнения Работниками и Работниками Подрядных организаций при поставке/выполнении/оказании ТРУ на Объектах Компании.</w:t>
      </w:r>
    </w:p>
    <w:p w14:paraId="45E34B2C" w14:textId="77777777" w:rsidR="00FF30E9" w:rsidRPr="00FF30E9" w:rsidRDefault="00FF30E9" w:rsidP="00FF30E9">
      <w:pPr>
        <w:tabs>
          <w:tab w:val="left" w:pos="284"/>
          <w:tab w:val="left" w:pos="851"/>
        </w:tabs>
        <w:spacing w:before="240" w:after="240" w:line="240" w:lineRule="auto"/>
        <w:ind w:right="-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 Требования настоящего Положения распространяются на все производственные объекты Компании в отношении всех Подрядчиков, при поставке/выполнении/оказании ТРУ, включая все сопутствующие работы и услуги на Объектах.</w:t>
      </w:r>
    </w:p>
    <w:p w14:paraId="3BC7AD8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настоящего Положения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7658E603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установление единых требований для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организации, эффективного управления и контроля Подрядных/Субподрядных организаций в области ОТ, ПБ и ООС выполняющих/оказывающих/поставляющих ТРУ на производственных объектах Компании;</w:t>
      </w:r>
    </w:p>
    <w:p w14:paraId="4B7CF65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выявление, оценка и снижение Рисков/Опасных и Вредных производственных факторов на всех этапах выполнения/оказания/поставки ТРУ Подрядными/Субподрядными организациями на Производственных объектах Компании;</w:t>
      </w:r>
    </w:p>
    <w:p w14:paraId="1403BEE1" w14:textId="77777777" w:rsidR="00FF30E9" w:rsidRPr="00FF30E9" w:rsidRDefault="00FF30E9" w:rsidP="00FF30E9">
      <w:pPr>
        <w:tabs>
          <w:tab w:val="left" w:pos="284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соблюдение Подрядными/Субподрядными организациями при выполнении/оказании/поставке ТРУ требований настоящего Положения.</w:t>
      </w:r>
    </w:p>
    <w:p w14:paraId="6EBE6B98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Настоящее Положение разработано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соответствии с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Законодательными требованиями, требованиями Фонда, политик и СМ,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международных стандартов и рекомендаций IOGP в области ОТ, ПБ и ООС, Корпоративного стандарта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внутренним документом Компании.</w:t>
      </w:r>
    </w:p>
    <w:p w14:paraId="1A32865B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Ответственность работников Подрядных организаций по соблюдению требований настоящего Положения регламентируется соответствующим договором подряда. </w:t>
      </w:r>
    </w:p>
    <w:p w14:paraId="1F59065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Руководство Компании, руководители курирующих отделов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несут ответственность за определение этих обязательств для Подрядной организации при заключении договора на выполнение/оказание/поставку ТРУ, руководствуясь требованиями настоящего Положения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14:paraId="3554CA57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 xml:space="preserve">.6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принципами по взаимодействию с Подрядными организациями в области ОТ, ПБ и ООС являются:</w:t>
      </w:r>
    </w:p>
    <w:p w14:paraId="10E32ED2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планирование и структурированность;</w:t>
      </w:r>
    </w:p>
    <w:p w14:paraId="7687DF2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ответственность в области ОТ, ПБ и ООС;</w:t>
      </w:r>
    </w:p>
    <w:p w14:paraId="55885266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обеспечение целостности системы управления операционной деятельностью и повышение производительности Компании и Подрядных организаций;</w:t>
      </w:r>
    </w:p>
    <w:p w14:paraId="69CE09AA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обеспечение контроля и мониторинга всех аспектов ОТ, ПБ и ООС 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социальной ответственности, применительно к договорам;</w:t>
      </w:r>
    </w:p>
    <w:p w14:paraId="2055AD34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5) доверительность между Компанией и Подрядчиками, способствующая эффективному управлению Рисками/Опасными производственными факторами, которая обеспечивает выполнение требований Компании в области ОТ, ПБ и ООС; </w:t>
      </w:r>
    </w:p>
    <w:p w14:paraId="11E273B1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распространение подходов и методов по управлению Рисками/ Опасными производственными факторами среди Подрядных организаций;</w:t>
      </w:r>
    </w:p>
    <w:p w14:paraId="377D11F0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внедрение механизмов мотивации Подрядных организаций в области ОТ, ПБ и ООС;</w:t>
      </w:r>
    </w:p>
    <w:p w14:paraId="5425E659" w14:textId="77777777" w:rsidR="00FF30E9" w:rsidRPr="00FF30E9" w:rsidRDefault="00FF30E9" w:rsidP="00FF30E9">
      <w:pPr>
        <w:tabs>
          <w:tab w:val="left" w:pos="284"/>
          <w:tab w:val="left" w:pos="851"/>
        </w:tabs>
        <w:spacing w:after="0" w:line="240" w:lineRule="auto"/>
        <w:ind w:right="-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повышение показателей Компании и Подрядных организаций в области ОТ, ПБ и ООС.</w:t>
      </w:r>
    </w:p>
    <w:p w14:paraId="4D02CD15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FF30E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Pr="00FF30E9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14:paraId="7F8275EB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23"/>
        <w:tblW w:w="0" w:type="auto"/>
        <w:tblInd w:w="-34" w:type="dxa"/>
        <w:tblLook w:val="04A0" w:firstRow="1" w:lastRow="0" w:firstColumn="1" w:lastColumn="0" w:noHBand="0" w:noVBand="1"/>
      </w:tblPr>
      <w:tblGrid>
        <w:gridCol w:w="2637"/>
        <w:gridCol w:w="6742"/>
      </w:tblGrid>
      <w:tr w:rsidR="00FF30E9" w:rsidRPr="00FF30E9" w14:paraId="61F4561E" w14:textId="77777777" w:rsidTr="00BB5BE8">
        <w:tc>
          <w:tcPr>
            <w:tcW w:w="2694" w:type="dxa"/>
          </w:tcPr>
          <w:p w14:paraId="4AF2A9AA" w14:textId="77777777" w:rsidR="00FF30E9" w:rsidRPr="00FF30E9" w:rsidRDefault="00FF30E9" w:rsidP="00FF30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ISO 9001:2015</w:t>
            </w:r>
          </w:p>
          <w:p w14:paraId="5A63AAC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3C9CAF0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качества. Требования и руководство по применению</w:t>
            </w:r>
          </w:p>
        </w:tc>
      </w:tr>
      <w:tr w:rsidR="00FF30E9" w:rsidRPr="00FF30E9" w14:paraId="0EBC1FF1" w14:textId="77777777" w:rsidTr="00BB5BE8">
        <w:tc>
          <w:tcPr>
            <w:tcW w:w="2694" w:type="dxa"/>
          </w:tcPr>
          <w:p w14:paraId="7598B94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14001:2015</w:t>
            </w:r>
          </w:p>
        </w:tc>
        <w:tc>
          <w:tcPr>
            <w:tcW w:w="6946" w:type="dxa"/>
          </w:tcPr>
          <w:p w14:paraId="7F08C6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экологического менеджмента. Требования и руководство по применению</w:t>
            </w:r>
          </w:p>
        </w:tc>
      </w:tr>
      <w:tr w:rsidR="00FF30E9" w:rsidRPr="00FF30E9" w14:paraId="0D8183F1" w14:textId="77777777" w:rsidTr="00BB5BE8">
        <w:tc>
          <w:tcPr>
            <w:tcW w:w="2694" w:type="dxa"/>
          </w:tcPr>
          <w:p w14:paraId="622222B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</w:t>
            </w:r>
            <w:r w:rsidRPr="00FF30E9">
              <w:rPr>
                <w:b/>
                <w:sz w:val="24"/>
                <w:szCs w:val="24"/>
              </w:rPr>
              <w:t xml:space="preserve"> 45001:2018</w:t>
            </w:r>
          </w:p>
        </w:tc>
        <w:tc>
          <w:tcPr>
            <w:tcW w:w="6946" w:type="dxa"/>
          </w:tcPr>
          <w:p w14:paraId="529A88D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Системы менеджмента охраны здоровья и обеспечения безопасности труда. Требования и руководство по их применению</w:t>
            </w:r>
          </w:p>
        </w:tc>
      </w:tr>
      <w:tr w:rsidR="00FF30E9" w:rsidRPr="00FF30E9" w14:paraId="0FAADD27" w14:textId="77777777" w:rsidTr="00BB5BE8">
        <w:tc>
          <w:tcPr>
            <w:tcW w:w="2694" w:type="dxa"/>
          </w:tcPr>
          <w:p w14:paraId="3CAF7F7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  <w:lang w:val="en-US"/>
              </w:rPr>
              <w:t>ISO 50001:2018</w:t>
            </w:r>
          </w:p>
        </w:tc>
        <w:tc>
          <w:tcPr>
            <w:tcW w:w="6946" w:type="dxa"/>
          </w:tcPr>
          <w:p w14:paraId="33BA5DBD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Система энергетического менеджмента Требования и руководство по применению</w:t>
            </w:r>
          </w:p>
        </w:tc>
      </w:tr>
      <w:tr w:rsidR="00FF30E9" w:rsidRPr="00FF30E9" w14:paraId="5CEE3533" w14:textId="77777777" w:rsidTr="00BB5BE8">
        <w:tc>
          <w:tcPr>
            <w:tcW w:w="2694" w:type="dxa"/>
          </w:tcPr>
          <w:p w14:paraId="28F2CB34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lastRenderedPageBreak/>
              <w:t xml:space="preserve">РИСМ </w:t>
            </w:r>
          </w:p>
        </w:tc>
        <w:tc>
          <w:tcPr>
            <w:tcW w:w="6946" w:type="dxa"/>
          </w:tcPr>
          <w:p w14:paraId="056A5FE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интегрированной системе менеджмента</w:t>
            </w:r>
          </w:p>
        </w:tc>
      </w:tr>
      <w:tr w:rsidR="00FF30E9" w:rsidRPr="00FF30E9" w14:paraId="65250F8C" w14:textId="77777777" w:rsidTr="00BB5BE8">
        <w:tc>
          <w:tcPr>
            <w:tcW w:w="2694" w:type="dxa"/>
          </w:tcPr>
          <w:p w14:paraId="397BD14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001</w:t>
            </w:r>
          </w:p>
        </w:tc>
        <w:tc>
          <w:tcPr>
            <w:tcW w:w="6946" w:type="dxa"/>
          </w:tcPr>
          <w:p w14:paraId="5E184BE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Управление документированной информацией</w:t>
            </w:r>
          </w:p>
        </w:tc>
      </w:tr>
      <w:tr w:rsidR="00FF30E9" w:rsidRPr="00FF30E9" w14:paraId="7CD19DAA" w14:textId="77777777" w:rsidTr="00BB5BE8">
        <w:tc>
          <w:tcPr>
            <w:tcW w:w="2694" w:type="dxa"/>
          </w:tcPr>
          <w:p w14:paraId="59D248E5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002</w:t>
            </w:r>
          </w:p>
        </w:tc>
        <w:tc>
          <w:tcPr>
            <w:tcW w:w="6946" w:type="dxa"/>
          </w:tcPr>
          <w:p w14:paraId="73436DA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Инструкция по описанию процессов</w:t>
            </w:r>
          </w:p>
        </w:tc>
      </w:tr>
      <w:tr w:rsidR="00FF30E9" w:rsidRPr="00FF30E9" w14:paraId="150741FD" w14:textId="77777777" w:rsidTr="00BB5BE8">
        <w:tc>
          <w:tcPr>
            <w:tcW w:w="2694" w:type="dxa"/>
          </w:tcPr>
          <w:p w14:paraId="109A7D6B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004</w:t>
            </w:r>
          </w:p>
        </w:tc>
        <w:tc>
          <w:tcPr>
            <w:tcW w:w="6946" w:type="dxa"/>
          </w:tcPr>
          <w:p w14:paraId="11CA32B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Внутренние аудиты</w:t>
            </w:r>
          </w:p>
        </w:tc>
      </w:tr>
      <w:tr w:rsidR="00FF30E9" w:rsidRPr="00FF30E9" w14:paraId="46D95B0A" w14:textId="77777777" w:rsidTr="00BB5BE8">
        <w:tc>
          <w:tcPr>
            <w:tcW w:w="2694" w:type="dxa"/>
          </w:tcPr>
          <w:p w14:paraId="527B354A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005</w:t>
            </w:r>
          </w:p>
        </w:tc>
        <w:tc>
          <w:tcPr>
            <w:tcW w:w="6946" w:type="dxa"/>
          </w:tcPr>
          <w:p w14:paraId="5BB842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Корректирующие действия</w:t>
            </w:r>
          </w:p>
        </w:tc>
      </w:tr>
      <w:tr w:rsidR="00FF30E9" w:rsidRPr="00FF30E9" w14:paraId="4F71F105" w14:textId="77777777" w:rsidTr="00BB5BE8">
        <w:tc>
          <w:tcPr>
            <w:tcW w:w="2694" w:type="dxa"/>
          </w:tcPr>
          <w:p w14:paraId="1B8669C0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ВПК ИСМ 050</w:t>
            </w:r>
          </w:p>
        </w:tc>
        <w:tc>
          <w:tcPr>
            <w:tcW w:w="6946" w:type="dxa"/>
          </w:tcPr>
          <w:p w14:paraId="0E93996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профессионального здоровья и безопасности и системе экологического менеджмента</w:t>
            </w:r>
          </w:p>
        </w:tc>
      </w:tr>
      <w:tr w:rsidR="00FF30E9" w:rsidRPr="00FF30E9" w14:paraId="178BFA70" w14:textId="77777777" w:rsidTr="00BB5BE8">
        <w:tc>
          <w:tcPr>
            <w:tcW w:w="2694" w:type="dxa"/>
          </w:tcPr>
          <w:p w14:paraId="6138216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6695C2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Трудовой Кодекс Республики Казахстан от 23.11.2015г. №414-V ЗРК</w:t>
            </w:r>
          </w:p>
        </w:tc>
      </w:tr>
      <w:tr w:rsidR="00FF30E9" w:rsidRPr="00FF30E9" w14:paraId="3CF4D329" w14:textId="77777777" w:rsidTr="00BB5BE8">
        <w:tc>
          <w:tcPr>
            <w:tcW w:w="2694" w:type="dxa"/>
          </w:tcPr>
          <w:p w14:paraId="70134EAF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2FBE920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Закон Республики Казахстан от 11 апреля 2014 года № 188-V 3PK «О гражданской защите»</w:t>
            </w:r>
          </w:p>
        </w:tc>
      </w:tr>
      <w:tr w:rsidR="00FF30E9" w:rsidRPr="00FF30E9" w14:paraId="15464E70" w14:textId="77777777" w:rsidTr="00BB5BE8">
        <w:tc>
          <w:tcPr>
            <w:tcW w:w="2694" w:type="dxa"/>
          </w:tcPr>
          <w:p w14:paraId="1755A3B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Версия 1</w:t>
            </w:r>
          </w:p>
        </w:tc>
        <w:tc>
          <w:tcPr>
            <w:tcW w:w="6946" w:type="dxa"/>
          </w:tcPr>
          <w:p w14:paraId="4B765276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Руководство по системе менеджмента в области охраны здоровья, промышленной безопасности и охраны окружающей среды в Группе компаний КМГ</w:t>
            </w:r>
          </w:p>
        </w:tc>
      </w:tr>
      <w:tr w:rsidR="00FF30E9" w:rsidRPr="00FF30E9" w14:paraId="1C5B6595" w14:textId="77777777" w:rsidTr="00BB5BE8">
        <w:tc>
          <w:tcPr>
            <w:tcW w:w="2694" w:type="dxa"/>
          </w:tcPr>
          <w:p w14:paraId="453BE2C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rPr>
                <w:b/>
                <w:sz w:val="24"/>
                <w:szCs w:val="24"/>
              </w:rPr>
            </w:pPr>
            <w:r w:rsidRPr="00FF30E9">
              <w:rPr>
                <w:b/>
                <w:sz w:val="24"/>
                <w:szCs w:val="24"/>
              </w:rPr>
              <w:t>KMG-ST-3524.1-13</w:t>
            </w:r>
          </w:p>
        </w:tc>
        <w:tc>
          <w:tcPr>
            <w:tcW w:w="6946" w:type="dxa"/>
          </w:tcPr>
          <w:p w14:paraId="25788A39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Корпоративный стандарт по взаимодействию с подрядными организациями в области охраны труда, промышленной безопасности и охраны окружающей среды в группе компаний АО НК «КазМунайГаз»</w:t>
            </w:r>
          </w:p>
        </w:tc>
      </w:tr>
      <w:tr w:rsidR="00FF30E9" w:rsidRPr="00FF30E9" w14:paraId="2F4E6332" w14:textId="77777777" w:rsidTr="00BB5BE8">
        <w:tc>
          <w:tcPr>
            <w:tcW w:w="2694" w:type="dxa"/>
          </w:tcPr>
          <w:p w14:paraId="7954B36E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1748CE7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21 февраля 2022 года № 55 Правила пожарной безопасности</w:t>
            </w:r>
          </w:p>
        </w:tc>
      </w:tr>
      <w:tr w:rsidR="00FF30E9" w:rsidRPr="00FF30E9" w14:paraId="21A9EBF7" w14:textId="77777777" w:rsidTr="00BB5BE8">
        <w:tc>
          <w:tcPr>
            <w:tcW w:w="2694" w:type="dxa"/>
          </w:tcPr>
          <w:p w14:paraId="6D403081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5291BFA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Приказ Министра по чрезвычайным ситуациям Республики Казахстан от 17 августа 2021 года № 405</w:t>
            </w:r>
          </w:p>
          <w:p w14:paraId="3C72F83C" w14:textId="77777777" w:rsidR="00FF30E9" w:rsidRPr="00FF30E9" w:rsidRDefault="00FF30E9" w:rsidP="00FF30E9">
            <w:pPr>
              <w:tabs>
                <w:tab w:val="left" w:pos="0"/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FF30E9">
              <w:rPr>
                <w:sz w:val="24"/>
                <w:szCs w:val="24"/>
              </w:rPr>
              <w:t>Об утверждении технического регламента «Общие требования к пожарной безопасности»</w:t>
            </w:r>
          </w:p>
        </w:tc>
      </w:tr>
    </w:tbl>
    <w:p w14:paraId="0ECE383A" w14:textId="77777777" w:rsidR="00FF30E9" w:rsidRPr="00FF30E9" w:rsidRDefault="00FF30E9" w:rsidP="00FF30E9">
      <w:pPr>
        <w:tabs>
          <w:tab w:val="num" w:pos="720"/>
          <w:tab w:val="left" w:pos="120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84FC637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ТЕРИМИНЫ, ОПРЕДЕЛЕНИЯ, ОБОЗНАЧЕНИЯ И СОКРАЩЕНИЯ</w:t>
      </w:r>
    </w:p>
    <w:p w14:paraId="4773E7D9" w14:textId="77777777" w:rsidR="00FF30E9" w:rsidRPr="00FF30E9" w:rsidRDefault="00FF30E9" w:rsidP="00FF30E9">
      <w:pPr>
        <w:tabs>
          <w:tab w:val="left" w:pos="0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настоящем Положении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применяются следующие определения и сокращения: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FF30E9" w:rsidRPr="00FF30E9" w14:paraId="5CD61798" w14:textId="77777777" w:rsidTr="00BB5BE8">
        <w:tc>
          <w:tcPr>
            <w:tcW w:w="3539" w:type="dxa"/>
            <w:shd w:val="clear" w:color="auto" w:fill="auto"/>
          </w:tcPr>
          <w:p w14:paraId="44924EB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Фонд </w:t>
            </w:r>
          </w:p>
        </w:tc>
        <w:tc>
          <w:tcPr>
            <w:tcW w:w="6242" w:type="dxa"/>
            <w:shd w:val="clear" w:color="auto" w:fill="auto"/>
          </w:tcPr>
          <w:p w14:paraId="3BE1B47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Акционерное общество «Фонд национального благосостояния «Самрук-Қазына»</w:t>
            </w:r>
          </w:p>
        </w:tc>
      </w:tr>
      <w:tr w:rsidR="00FF30E9" w:rsidRPr="00FF30E9" w14:paraId="788FFBF8" w14:textId="77777777" w:rsidTr="00BB5BE8">
        <w:tc>
          <w:tcPr>
            <w:tcW w:w="3539" w:type="dxa"/>
            <w:shd w:val="clear" w:color="auto" w:fill="auto"/>
          </w:tcPr>
          <w:p w14:paraId="1C54098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Компания</w:t>
            </w:r>
          </w:p>
        </w:tc>
        <w:tc>
          <w:tcPr>
            <w:tcW w:w="6242" w:type="dxa"/>
            <w:shd w:val="clear" w:color="auto" w:fill="auto"/>
          </w:tcPr>
          <w:p w14:paraId="5EFF05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ТОО «Казахойл Актобе»</w:t>
            </w:r>
          </w:p>
        </w:tc>
      </w:tr>
      <w:tr w:rsidR="00FF30E9" w:rsidRPr="00FF30E9" w14:paraId="4D505E0D" w14:textId="77777777" w:rsidTr="00BB5BE8">
        <w:tc>
          <w:tcPr>
            <w:tcW w:w="3539" w:type="dxa"/>
            <w:shd w:val="clear" w:color="auto" w:fill="auto"/>
          </w:tcPr>
          <w:p w14:paraId="46C2446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Порядок  Фонда</w:t>
            </w:r>
          </w:p>
        </w:tc>
        <w:tc>
          <w:tcPr>
            <w:tcW w:w="6242" w:type="dxa"/>
            <w:shd w:val="clear" w:color="auto" w:fill="auto"/>
          </w:tcPr>
          <w:p w14:paraId="25C68E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Порядок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собственности или доверительного управления от «3» марта 2022 года № 193</w:t>
            </w:r>
          </w:p>
        </w:tc>
      </w:tr>
      <w:tr w:rsidR="00FF30E9" w:rsidRPr="00FF30E9" w14:paraId="2F118578" w14:textId="77777777" w:rsidTr="00BB5BE8">
        <w:tc>
          <w:tcPr>
            <w:tcW w:w="3539" w:type="dxa"/>
            <w:shd w:val="clear" w:color="auto" w:fill="auto"/>
          </w:tcPr>
          <w:p w14:paraId="1F34F1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Администратор договора </w:t>
            </w:r>
          </w:p>
        </w:tc>
        <w:tc>
          <w:tcPr>
            <w:tcW w:w="6242" w:type="dxa"/>
            <w:shd w:val="clear" w:color="auto" w:fill="auto"/>
          </w:tcPr>
          <w:p w14:paraId="4D2211C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ответственное за администрирование закупки ТРУ и заключение договора с Подрядной организацией</w:t>
            </w:r>
          </w:p>
        </w:tc>
      </w:tr>
      <w:tr w:rsidR="00FF30E9" w:rsidRPr="00FF30E9" w14:paraId="1BCA9BA1" w14:textId="77777777" w:rsidTr="00BB5BE8">
        <w:tc>
          <w:tcPr>
            <w:tcW w:w="3539" w:type="dxa"/>
            <w:shd w:val="clear" w:color="auto" w:fill="auto"/>
          </w:tcPr>
          <w:p w14:paraId="4E3A159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6242" w:type="dxa"/>
            <w:shd w:val="clear" w:color="auto" w:fill="auto"/>
          </w:tcPr>
          <w:p w14:paraId="255A7F1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Перечень вопросов, направленных на определение соответствия Потенциального подрядчика квалификационным критериям в области ОТ, ПБ и ООС</w:t>
            </w:r>
          </w:p>
        </w:tc>
      </w:tr>
      <w:tr w:rsidR="00FF30E9" w:rsidRPr="00FF30E9" w14:paraId="29FC3FD2" w14:textId="77777777" w:rsidTr="00BB5BE8">
        <w:tc>
          <w:tcPr>
            <w:tcW w:w="3539" w:type="dxa"/>
            <w:shd w:val="clear" w:color="auto" w:fill="auto"/>
          </w:tcPr>
          <w:p w14:paraId="46C1362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Блок охраны труда и окружающей среды (ОТОС) </w:t>
            </w:r>
          </w:p>
        </w:tc>
        <w:tc>
          <w:tcPr>
            <w:tcW w:w="6242" w:type="dxa"/>
            <w:shd w:val="clear" w:color="auto" w:fill="auto"/>
          </w:tcPr>
          <w:p w14:paraId="7D470E4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Ответственное структурное подразделение КМГ и владелец бизнес - процесса по взаимодействию с Подрядными организациями в области ОТ, ПБ и ООС</w:t>
            </w:r>
          </w:p>
        </w:tc>
      </w:tr>
      <w:tr w:rsidR="00FF30E9" w:rsidRPr="00FF30E9" w14:paraId="0342099E" w14:textId="77777777" w:rsidTr="00BB5BE8">
        <w:tc>
          <w:tcPr>
            <w:tcW w:w="3539" w:type="dxa"/>
            <w:shd w:val="clear" w:color="auto" w:fill="auto"/>
          </w:tcPr>
          <w:p w14:paraId="4D29166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Вредный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3C4D79A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</w:t>
            </w:r>
          </w:p>
        </w:tc>
      </w:tr>
      <w:tr w:rsidR="00FF30E9" w:rsidRPr="00FF30E9" w14:paraId="192D4FEC" w14:textId="77777777" w:rsidTr="00BB5BE8">
        <w:tc>
          <w:tcPr>
            <w:tcW w:w="3539" w:type="dxa"/>
            <w:shd w:val="clear" w:color="auto" w:fill="auto"/>
          </w:tcPr>
          <w:p w14:paraId="17779A1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242" w:type="dxa"/>
            <w:shd w:val="clear" w:color="auto" w:fill="auto"/>
          </w:tcPr>
          <w:p w14:paraId="626008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Договор подряда, заключенный между Компанией и Подрядчиком (Поставщиком), направленный на приобретение в установленном порядке  ТРУ</w:t>
            </w:r>
          </w:p>
        </w:tc>
      </w:tr>
      <w:tr w:rsidR="00FF30E9" w:rsidRPr="00FF30E9" w14:paraId="20FE2B65" w14:textId="77777777" w:rsidTr="00BB5BE8">
        <w:tc>
          <w:tcPr>
            <w:tcW w:w="3539" w:type="dxa"/>
            <w:shd w:val="clear" w:color="auto" w:fill="auto"/>
          </w:tcPr>
          <w:p w14:paraId="7A5FC16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6242" w:type="dxa"/>
            <w:shd w:val="clear" w:color="auto" w:fill="auto"/>
          </w:tcPr>
          <w:p w14:paraId="468CC213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</w:t>
            </w:r>
          </w:p>
        </w:tc>
      </w:tr>
      <w:tr w:rsidR="00FF30E9" w:rsidRPr="00FF30E9" w14:paraId="1B54E7AA" w14:textId="77777777" w:rsidTr="00BB5BE8">
        <w:tc>
          <w:tcPr>
            <w:tcW w:w="3539" w:type="dxa"/>
            <w:shd w:val="clear" w:color="auto" w:fill="auto"/>
          </w:tcPr>
          <w:p w14:paraId="51D389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Законодательные требования</w:t>
            </w:r>
          </w:p>
        </w:tc>
        <w:tc>
          <w:tcPr>
            <w:tcW w:w="6242" w:type="dxa"/>
            <w:shd w:val="clear" w:color="auto" w:fill="auto"/>
          </w:tcPr>
          <w:p w14:paraId="3B3C820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Требования, содержащиеся в нормативных правовых и разрешительных документах, включая международные конвенции, стандарты и договоры, а также межгосударственные соглашения</w:t>
            </w:r>
          </w:p>
        </w:tc>
      </w:tr>
      <w:tr w:rsidR="00FF30E9" w:rsidRPr="00FF30E9" w14:paraId="68404405" w14:textId="77777777" w:rsidTr="00BB5BE8">
        <w:tc>
          <w:tcPr>
            <w:tcW w:w="3539" w:type="dxa"/>
            <w:shd w:val="clear" w:color="auto" w:fill="auto"/>
          </w:tcPr>
          <w:p w14:paraId="2348232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Квалификационный орган</w:t>
            </w:r>
          </w:p>
        </w:tc>
        <w:tc>
          <w:tcPr>
            <w:tcW w:w="6242" w:type="dxa"/>
            <w:shd w:val="clear" w:color="auto" w:fill="auto"/>
          </w:tcPr>
          <w:p w14:paraId="217A349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Юридическое лицо, осуществляющее предвквалификацию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потенциальных Подрядчиков в соответствии со Стандартом Фонда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определенное Правлением Фонда</w:t>
            </w:r>
          </w:p>
        </w:tc>
      </w:tr>
      <w:tr w:rsidR="00FF30E9" w:rsidRPr="00FF30E9" w14:paraId="78009CE4" w14:textId="77777777" w:rsidTr="00BB5BE8">
        <w:tc>
          <w:tcPr>
            <w:tcW w:w="3539" w:type="dxa"/>
            <w:shd w:val="clear" w:color="auto" w:fill="auto"/>
          </w:tcPr>
          <w:p w14:paraId="047E526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Куратор договора </w:t>
            </w:r>
          </w:p>
        </w:tc>
        <w:tc>
          <w:tcPr>
            <w:tcW w:w="6242" w:type="dxa"/>
            <w:shd w:val="clear" w:color="auto" w:fill="auto"/>
          </w:tcPr>
          <w:p w14:paraId="7D2B0F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Администратор договора, ответственный за организацию работы и взаимодействие с Подрядной организацией по вопросам ОТ, ПБ и ООС в рамках настоящего Положения</w:t>
            </w:r>
          </w:p>
        </w:tc>
      </w:tr>
      <w:tr w:rsidR="00FF30E9" w:rsidRPr="00FF30E9" w14:paraId="08AE9084" w14:textId="77777777" w:rsidTr="00BB5BE8">
        <w:tc>
          <w:tcPr>
            <w:tcW w:w="3539" w:type="dxa"/>
            <w:shd w:val="clear" w:color="auto" w:fill="auto"/>
          </w:tcPr>
          <w:p w14:paraId="4A8FBCA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Линейные руководители</w:t>
            </w:r>
          </w:p>
        </w:tc>
        <w:tc>
          <w:tcPr>
            <w:tcW w:w="6242" w:type="dxa"/>
            <w:shd w:val="clear" w:color="auto" w:fill="auto"/>
          </w:tcPr>
          <w:p w14:paraId="07454D2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Руководители и специалисты, осуществляющие непосредственное руководство производством работ</w:t>
            </w:r>
          </w:p>
        </w:tc>
      </w:tr>
      <w:tr w:rsidR="00FF30E9" w:rsidRPr="00FF30E9" w14:paraId="2FE4BFB7" w14:textId="77777777" w:rsidTr="00BB5BE8">
        <w:tc>
          <w:tcPr>
            <w:tcW w:w="3539" w:type="dxa"/>
            <w:shd w:val="clear" w:color="auto" w:fill="auto"/>
          </w:tcPr>
          <w:p w14:paraId="2BEAD14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Предмобилизационный аудит</w:t>
            </w:r>
          </w:p>
        </w:tc>
        <w:tc>
          <w:tcPr>
            <w:tcW w:w="6242" w:type="dxa"/>
            <w:shd w:val="clear" w:color="auto" w:fill="auto"/>
          </w:tcPr>
          <w:p w14:paraId="6A6B428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Аудит готовности оборудования, техники, имущества и Работников Подрядчика перед началом проведения работ/оказания услуг. Данный аудит является важным с точки зрения вопросов ОТ, ПБ и ООС, направленный на выявление и предотвращение потенциальных Рисков </w:t>
            </w:r>
          </w:p>
        </w:tc>
      </w:tr>
      <w:tr w:rsidR="00FF30E9" w:rsidRPr="00FF30E9" w14:paraId="350B749E" w14:textId="77777777" w:rsidTr="00BB5BE8">
        <w:tc>
          <w:tcPr>
            <w:tcW w:w="3539" w:type="dxa"/>
            <w:shd w:val="clear" w:color="auto" w:fill="auto"/>
          </w:tcPr>
          <w:p w14:paraId="759B94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6242" w:type="dxa"/>
            <w:shd w:val="clear" w:color="auto" w:fill="auto"/>
          </w:tcPr>
          <w:p w14:paraId="6C9F44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Здания, сооружения, помещения, технологическое оборудование - установки переработки нефти, буровые установки и буровое оборудование, газо- нефтеперекачивающие станции и трубопроводы, резервуарные парки, инженерные сооружения и полигоны, другие технические устройства, транспортные средства и специальная техника, используемые в производственной деятельности и находящиеся на территории (контрактной территории) Компании</w:t>
            </w:r>
          </w:p>
        </w:tc>
      </w:tr>
      <w:tr w:rsidR="00FF30E9" w:rsidRPr="00FF30E9" w14:paraId="4DAC6E0A" w14:textId="77777777" w:rsidTr="00BB5BE8">
        <w:tc>
          <w:tcPr>
            <w:tcW w:w="3539" w:type="dxa"/>
            <w:shd w:val="clear" w:color="auto" w:fill="auto"/>
          </w:tcPr>
          <w:p w14:paraId="1385B1F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Опасный производственный фактор</w:t>
            </w:r>
          </w:p>
        </w:tc>
        <w:tc>
          <w:tcPr>
            <w:tcW w:w="6242" w:type="dxa"/>
            <w:shd w:val="clear" w:color="auto" w:fill="auto"/>
          </w:tcPr>
          <w:p w14:paraId="0B09C93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Производственный фактор, воздействие которого на работника может привести к временной или стойкой</w:t>
            </w:r>
          </w:p>
          <w:p w14:paraId="117842E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утрате трудоспособности (производственной травме или профессиональному заболеванию) или смерти</w:t>
            </w:r>
          </w:p>
        </w:tc>
      </w:tr>
      <w:tr w:rsidR="00FF30E9" w:rsidRPr="00FF30E9" w14:paraId="06FEDF1C" w14:textId="77777777" w:rsidTr="00BB5BE8">
        <w:tc>
          <w:tcPr>
            <w:tcW w:w="3539" w:type="dxa"/>
            <w:shd w:val="clear" w:color="auto" w:fill="auto"/>
          </w:tcPr>
          <w:p w14:paraId="6B065DB5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ОТ, ПБ и ООС</w:t>
            </w:r>
          </w:p>
        </w:tc>
        <w:tc>
          <w:tcPr>
            <w:tcW w:w="6242" w:type="dxa"/>
            <w:shd w:val="clear" w:color="auto" w:fill="auto"/>
          </w:tcPr>
          <w:p w14:paraId="6E45CE0E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Направление деятельности в области охраны труда,  промышленной безопасности и охраны окружающей среды, включающее в себя такие направления как: безопасность труда и охрана здоровья и гигиены труда работников, промышленная, пожарная и транспортная безопасность, чрезвычайные ситуации, управление соответствием, охрана окружающей среды (управление выбросами, сбросами и отходами), рациональное использование природных ресурсов (водный, животный и растительный мир, энергоэффективность)</w:t>
            </w:r>
          </w:p>
        </w:tc>
      </w:tr>
      <w:tr w:rsidR="00FF30E9" w:rsidRPr="00FF30E9" w14:paraId="7BFA7649" w14:textId="77777777" w:rsidTr="00BB5BE8">
        <w:tc>
          <w:tcPr>
            <w:tcW w:w="3539" w:type="dxa"/>
            <w:shd w:val="clear" w:color="auto" w:fill="auto"/>
          </w:tcPr>
          <w:p w14:paraId="7AC1D79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Оценка риска</w:t>
            </w:r>
          </w:p>
        </w:tc>
        <w:tc>
          <w:tcPr>
            <w:tcW w:w="6242" w:type="dxa"/>
            <w:shd w:val="clear" w:color="auto" w:fill="auto"/>
          </w:tcPr>
          <w:p w14:paraId="7977977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Определение количественного и/или качественного показателя идентифицированного риска с помощью проведения оценки вероятности его наступления и возможного ущерба для Компании  </w:t>
            </w:r>
          </w:p>
        </w:tc>
      </w:tr>
      <w:tr w:rsidR="00FF30E9" w:rsidRPr="00FF30E9" w14:paraId="2A5C922F" w14:textId="77777777" w:rsidTr="00BB5BE8">
        <w:tc>
          <w:tcPr>
            <w:tcW w:w="3539" w:type="dxa"/>
            <w:shd w:val="clear" w:color="auto" w:fill="auto"/>
          </w:tcPr>
          <w:p w14:paraId="5298C86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Подрядная организация (Подрядчик) / Поставщик </w:t>
            </w:r>
          </w:p>
        </w:tc>
        <w:tc>
          <w:tcPr>
            <w:tcW w:w="6242" w:type="dxa"/>
            <w:shd w:val="clear" w:color="auto" w:fill="auto"/>
          </w:tcPr>
          <w:p w14:paraId="4A4DEBD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выполняет/оказывает/поставляет ТРУ по договору подряда, заключенному с Компанией</w:t>
            </w:r>
          </w:p>
        </w:tc>
      </w:tr>
      <w:tr w:rsidR="00FF30E9" w:rsidRPr="00FF30E9" w14:paraId="4C741580" w14:textId="77777777" w:rsidTr="00BB5BE8">
        <w:tc>
          <w:tcPr>
            <w:tcW w:w="3539" w:type="dxa"/>
            <w:shd w:val="clear" w:color="auto" w:fill="auto"/>
          </w:tcPr>
          <w:p w14:paraId="3C60E6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Потенциальный Подрядчик / Поставщик</w:t>
            </w:r>
          </w:p>
        </w:tc>
        <w:tc>
          <w:tcPr>
            <w:tcW w:w="6242" w:type="dxa"/>
            <w:shd w:val="clear" w:color="auto" w:fill="auto"/>
          </w:tcPr>
          <w:p w14:paraId="6C6727F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претендующее на заключение договора о закупках ТРУ</w:t>
            </w:r>
          </w:p>
        </w:tc>
      </w:tr>
      <w:tr w:rsidR="00FF30E9" w:rsidRPr="00FF30E9" w14:paraId="32B63B13" w14:textId="77777777" w:rsidTr="00BB5BE8">
        <w:tc>
          <w:tcPr>
            <w:tcW w:w="3539" w:type="dxa"/>
            <w:shd w:val="clear" w:color="auto" w:fill="auto"/>
          </w:tcPr>
          <w:p w14:paraId="1C69BE5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План мероприятий </w:t>
            </w:r>
          </w:p>
          <w:p w14:paraId="1FB71C1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ОТ, ПБ и ООС</w:t>
            </w:r>
          </w:p>
        </w:tc>
        <w:tc>
          <w:tcPr>
            <w:tcW w:w="6242" w:type="dxa"/>
            <w:shd w:val="clear" w:color="auto" w:fill="auto"/>
          </w:tcPr>
          <w:p w14:paraId="4EBC8E9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План мероприятий, направленный на организацию и контроль выполнения работ/оказания услуг Подрядчиком/Субподрядчиком в соответствии с Законодательными требованиями и требованиями настоящего Положения, управление Рисками в области ОТ, ПБ и ООС</w:t>
            </w:r>
          </w:p>
        </w:tc>
      </w:tr>
      <w:tr w:rsidR="00FF30E9" w:rsidRPr="00FF30E9" w14:paraId="38A06CFE" w14:textId="77777777" w:rsidTr="00BB5BE8">
        <w:tc>
          <w:tcPr>
            <w:tcW w:w="3539" w:type="dxa"/>
            <w:shd w:val="clear" w:color="auto" w:fill="auto"/>
          </w:tcPr>
          <w:p w14:paraId="14051F0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 w:eastAsia="ru-RU"/>
              </w:rPr>
              <w:t>Предварительный квалификационный отбор (Предквалификация)</w:t>
            </w:r>
          </w:p>
        </w:tc>
        <w:tc>
          <w:tcPr>
            <w:tcW w:w="6242" w:type="dxa"/>
            <w:shd w:val="clear" w:color="auto" w:fill="auto"/>
          </w:tcPr>
          <w:p w14:paraId="2384CC5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Процесс оценки потенциальных Подрядчиков на предмет соответствия квалификационным требованиям в области ОТ, ПБ и ООС, определенным Стандартом Фонда, осуществляемый посредством анкетирования и аудита</w:t>
            </w:r>
          </w:p>
        </w:tc>
      </w:tr>
      <w:tr w:rsidR="00FF30E9" w:rsidRPr="00FF30E9" w14:paraId="29A65159" w14:textId="77777777" w:rsidTr="00BB5BE8">
        <w:tc>
          <w:tcPr>
            <w:tcW w:w="3539" w:type="dxa"/>
            <w:shd w:val="clear" w:color="auto" w:fill="auto"/>
          </w:tcPr>
          <w:p w14:paraId="7D820D02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Происшествие </w:t>
            </w:r>
          </w:p>
        </w:tc>
        <w:tc>
          <w:tcPr>
            <w:tcW w:w="6242" w:type="dxa"/>
            <w:shd w:val="clear" w:color="auto" w:fill="auto"/>
          </w:tcPr>
          <w:p w14:paraId="013A038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Любое незапланированное событие, произошедшее в результате или процессе производственной деятельности Компании,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      </w:r>
            <w:r w:rsidRPr="00FF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Компании</w:t>
            </w:r>
          </w:p>
        </w:tc>
      </w:tr>
      <w:tr w:rsidR="00FF30E9" w:rsidRPr="00FF30E9" w14:paraId="2EC088A9" w14:textId="77777777" w:rsidTr="00BB5BE8">
        <w:tc>
          <w:tcPr>
            <w:tcW w:w="3539" w:type="dxa"/>
            <w:shd w:val="clear" w:color="auto" w:fill="auto"/>
          </w:tcPr>
          <w:p w14:paraId="6C8B8E1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6242" w:type="dxa"/>
            <w:shd w:val="clear" w:color="auto" w:fill="auto"/>
          </w:tcPr>
          <w:p w14:paraId="40D7B82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Физическое лицо, состоящее в трудовых отношениях с Компанией и выполняющее работу по трудовому договору</w:t>
            </w:r>
          </w:p>
        </w:tc>
      </w:tr>
      <w:tr w:rsidR="00FF30E9" w:rsidRPr="00FF30E9" w14:paraId="4809D9FD" w14:textId="77777777" w:rsidTr="00BB5BE8">
        <w:tc>
          <w:tcPr>
            <w:tcW w:w="3539" w:type="dxa"/>
            <w:shd w:val="clear" w:color="auto" w:fill="auto"/>
          </w:tcPr>
          <w:p w14:paraId="2B4782B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Работник(и) Подрядной организации (Подрядчика)</w:t>
            </w:r>
          </w:p>
        </w:tc>
        <w:tc>
          <w:tcPr>
            <w:tcW w:w="6242" w:type="dxa"/>
            <w:shd w:val="clear" w:color="auto" w:fill="auto"/>
          </w:tcPr>
          <w:p w14:paraId="716EF06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Любой(ые) работник(и) Подрядной (Субподрядной) организации, осуществляющий(е) проведение /оказание/поставку ТРУ по договору подряда для Компании</w:t>
            </w:r>
          </w:p>
        </w:tc>
      </w:tr>
      <w:tr w:rsidR="00FF30E9" w:rsidRPr="00FF30E9" w14:paraId="2CE37372" w14:textId="77777777" w:rsidTr="00BB5BE8">
        <w:tc>
          <w:tcPr>
            <w:tcW w:w="3539" w:type="dxa"/>
            <w:shd w:val="clear" w:color="auto" w:fill="auto"/>
          </w:tcPr>
          <w:p w14:paraId="3CFCA3D7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6242" w:type="dxa"/>
            <w:shd w:val="clear" w:color="auto" w:fill="auto"/>
          </w:tcPr>
          <w:p w14:paraId="43263C48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Место постоянного или временного нахождения работника при выполнении им трудовых обязанностей в процессе трудовой деятельности</w:t>
            </w:r>
          </w:p>
        </w:tc>
      </w:tr>
      <w:tr w:rsidR="00FF30E9" w:rsidRPr="00FF30E9" w14:paraId="41010CE8" w14:textId="77777777" w:rsidTr="00BB5BE8">
        <w:tc>
          <w:tcPr>
            <w:tcW w:w="3539" w:type="dxa"/>
            <w:shd w:val="clear" w:color="auto" w:fill="auto"/>
          </w:tcPr>
          <w:p w14:paraId="2CD0955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Реестр квалифицированных потенциальных поставщиков </w:t>
            </w:r>
          </w:p>
        </w:tc>
        <w:tc>
          <w:tcPr>
            <w:tcW w:w="6242" w:type="dxa"/>
            <w:shd w:val="clear" w:color="auto" w:fill="auto"/>
          </w:tcPr>
          <w:p w14:paraId="58FEC6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Перечень квалифицированных потенциальных поставщиков ТРУ, формируемый Квалификационным органом в соответствии со Стандартом Фонда</w:t>
            </w:r>
          </w:p>
        </w:tc>
      </w:tr>
      <w:tr w:rsidR="00FF30E9" w:rsidRPr="00FF30E9" w14:paraId="5A3DAF40" w14:textId="77777777" w:rsidTr="00BB5BE8">
        <w:tc>
          <w:tcPr>
            <w:tcW w:w="3539" w:type="dxa"/>
            <w:shd w:val="clear" w:color="auto" w:fill="auto"/>
          </w:tcPr>
          <w:p w14:paraId="605909DB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6242" w:type="dxa"/>
            <w:shd w:val="clear" w:color="auto" w:fill="auto"/>
          </w:tcPr>
          <w:p w14:paraId="52DBEDC6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Возможность наступления неблагоприятного события, которое отрицательно повлияет на: в рамках системы менеджмента качества – способность обеспечить надлежащее качество, в области системы управления рисками – способность  успешно достичь стратегических целей, в рамках системы охраны здоровья и обеспечения безопасности труда – на здоровье работников </w:t>
            </w: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Компании</w:t>
            </w:r>
          </w:p>
        </w:tc>
      </w:tr>
      <w:tr w:rsidR="00FF30E9" w:rsidRPr="00FF30E9" w14:paraId="7CDD45B5" w14:textId="77777777" w:rsidTr="00BB5BE8">
        <w:tc>
          <w:tcPr>
            <w:tcW w:w="3539" w:type="dxa"/>
            <w:shd w:val="clear" w:color="auto" w:fill="auto"/>
          </w:tcPr>
          <w:p w14:paraId="0B7920CA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Руководство (руководящие работники)</w:t>
            </w:r>
          </w:p>
        </w:tc>
        <w:tc>
          <w:tcPr>
            <w:tcW w:w="6242" w:type="dxa"/>
            <w:shd w:val="clear" w:color="auto" w:fill="auto"/>
          </w:tcPr>
          <w:p w14:paraId="40EBA67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Правление Компании и его заместители</w:t>
            </w:r>
          </w:p>
          <w:p w14:paraId="2B5F2A0F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35FB5964" w14:textId="77777777" w:rsidTr="00BB5BE8">
        <w:tc>
          <w:tcPr>
            <w:tcW w:w="3539" w:type="dxa"/>
            <w:shd w:val="clear" w:color="auto" w:fill="auto"/>
          </w:tcPr>
          <w:p w14:paraId="4FC81CC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Руководитель направления деятельности</w:t>
            </w:r>
          </w:p>
        </w:tc>
        <w:tc>
          <w:tcPr>
            <w:tcW w:w="6242" w:type="dxa"/>
            <w:shd w:val="clear" w:color="auto" w:fill="auto"/>
          </w:tcPr>
          <w:p w14:paraId="4B05BB9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структурного направления, возглавляющий соответствующее направление деятельности: «Экономика и финансы», «Стратегия», «Управление человеческими ресурсами», «Корпоративная безопасность», «Охрана труда и окружающей среды», «Правовое обеспечение», «Управление рисками», «Трансформация» </w:t>
            </w:r>
          </w:p>
        </w:tc>
      </w:tr>
      <w:tr w:rsidR="00FF30E9" w:rsidRPr="00FF30E9" w14:paraId="32F894BA" w14:textId="77777777" w:rsidTr="00BB5BE8">
        <w:tc>
          <w:tcPr>
            <w:tcW w:w="3539" w:type="dxa"/>
            <w:shd w:val="clear" w:color="auto" w:fill="auto"/>
          </w:tcPr>
          <w:p w14:paraId="06A125A0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Отдел ОТ и ООС</w:t>
            </w:r>
          </w:p>
        </w:tc>
        <w:tc>
          <w:tcPr>
            <w:tcW w:w="6242" w:type="dxa"/>
            <w:shd w:val="clear" w:color="auto" w:fill="auto"/>
          </w:tcPr>
          <w:p w14:paraId="6F2D2B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Структурное подразделение Компании, ответственное за направление деятельности в области ОТ, ПБ и ООС</w:t>
            </w:r>
          </w:p>
        </w:tc>
      </w:tr>
      <w:tr w:rsidR="00FF30E9" w:rsidRPr="00FF30E9" w14:paraId="6546F44A" w14:textId="77777777" w:rsidTr="00BB5BE8">
        <w:tc>
          <w:tcPr>
            <w:tcW w:w="3539" w:type="dxa"/>
            <w:shd w:val="clear" w:color="auto" w:fill="auto"/>
          </w:tcPr>
          <w:p w14:paraId="056E7C84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СМПЗиБ</w:t>
            </w:r>
          </w:p>
        </w:tc>
        <w:tc>
          <w:tcPr>
            <w:tcW w:w="6242" w:type="dxa"/>
            <w:shd w:val="clear" w:color="auto" w:fill="auto"/>
          </w:tcPr>
          <w:p w14:paraId="7AAB785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менеджмента профессионального здоровья и безопасности</w:t>
            </w:r>
          </w:p>
          <w:p w14:paraId="1F3592A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F30E9" w:rsidRPr="00FF30E9" w14:paraId="0B62E5ED" w14:textId="77777777" w:rsidTr="00BB5BE8">
        <w:tc>
          <w:tcPr>
            <w:tcW w:w="3539" w:type="dxa"/>
            <w:shd w:val="clear" w:color="auto" w:fill="auto"/>
          </w:tcPr>
          <w:p w14:paraId="6E16B7DC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Субподрядная организация (Субподрядчик)</w:t>
            </w:r>
          </w:p>
        </w:tc>
        <w:tc>
          <w:tcPr>
            <w:tcW w:w="6242" w:type="dxa"/>
            <w:shd w:val="clear" w:color="auto" w:fill="auto"/>
          </w:tcPr>
          <w:p w14:paraId="78987239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или юридическое лицо, которое выполняет определенную работу по договору с Подрядчиком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во исполнение обязательств последнего перед Компанией</w:t>
            </w:r>
          </w:p>
        </w:tc>
      </w:tr>
      <w:tr w:rsidR="00FF30E9" w:rsidRPr="00FF30E9" w14:paraId="0124CDA4" w14:textId="77777777" w:rsidTr="00BB5BE8">
        <w:tc>
          <w:tcPr>
            <w:tcW w:w="3539" w:type="dxa"/>
            <w:shd w:val="clear" w:color="auto" w:fill="auto"/>
          </w:tcPr>
          <w:p w14:paraId="6C1B7A41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ТРУ</w:t>
            </w:r>
          </w:p>
        </w:tc>
        <w:tc>
          <w:tcPr>
            <w:tcW w:w="6242" w:type="dxa"/>
            <w:shd w:val="clear" w:color="auto" w:fill="auto"/>
          </w:tcPr>
          <w:p w14:paraId="752E028D" w14:textId="77777777" w:rsidR="00FF30E9" w:rsidRPr="00FF30E9" w:rsidRDefault="00FF30E9" w:rsidP="00FF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Товары, работы и услуги</w:t>
            </w:r>
          </w:p>
        </w:tc>
      </w:tr>
    </w:tbl>
    <w:p w14:paraId="7BF1CE23" w14:textId="77777777" w:rsidR="00FF30E9" w:rsidRPr="00FF30E9" w:rsidRDefault="00FF30E9" w:rsidP="00FF30E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67E1273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pacing w:val="-1"/>
          <w:kern w:val="24"/>
          <w:sz w:val="24"/>
          <w:szCs w:val="24"/>
          <w:lang w:eastAsia="ru-RU"/>
        </w:rPr>
        <w:t xml:space="preserve">4. ПОРЯДОК ВЫПОЛНЕНИЯ РАБОТ </w:t>
      </w:r>
    </w:p>
    <w:p w14:paraId="2D967CDA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407E15" w14:textId="77777777" w:rsidR="00FF30E9" w:rsidRPr="00FF30E9" w:rsidRDefault="00FF30E9" w:rsidP="00FF30E9">
      <w:p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4.1. Общий подход по взаимодействию с Подрядчиками</w:t>
      </w:r>
    </w:p>
    <w:p w14:paraId="223198AA" w14:textId="77777777" w:rsidR="00FF30E9" w:rsidRPr="00FF30E9" w:rsidRDefault="00FF30E9" w:rsidP="00FF30E9">
      <w:pPr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Эффективность взаимодействия с Подрядными организациями в области ОТ, ПБ и ООС зависит от поэтапного выполнения всех мероприятий, предусмотренных настоящим Положением в целях исключения и недопущения Рисков/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Опасных и Вредных производственных факторов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области ОТ, ПБ и ООС.</w:t>
      </w: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63BA6B9A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Общая модель по взаимодействию с Подрядными организациями в области ОТ, ПБ и ООС указана в Приложении 1 к настоящему Положению.</w:t>
      </w:r>
    </w:p>
    <w:p w14:paraId="01BEE0FB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C9B9E1" w14:textId="77777777" w:rsidR="00FF30E9" w:rsidRPr="00FF30E9" w:rsidRDefault="00FF30E9" w:rsidP="00FF30E9">
      <w:pPr>
        <w:tabs>
          <w:tab w:val="left" w:pos="0"/>
          <w:tab w:val="left" w:pos="426"/>
          <w:tab w:val="left" w:pos="567"/>
          <w:tab w:val="left" w:pos="851"/>
          <w:tab w:val="left" w:pos="1134"/>
          <w:tab w:val="left" w:pos="1276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Планирование работы с Подрядчиком</w:t>
      </w:r>
    </w:p>
    <w:p w14:paraId="5FECA529" w14:textId="77777777" w:rsidR="00FF30E9" w:rsidRPr="00FF30E9" w:rsidRDefault="00FF30E9" w:rsidP="00FF30E9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После принятия Правлением Компании решения о необходимости привлечения Подрядной организации для поставки/выполнения/оказания ТРУ, Администратор договора назначает Куратора по закупке ТРУ из числа работников своего структурного подразделения. </w:t>
      </w:r>
    </w:p>
    <w:p w14:paraId="1488FE1F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Куратор договора на этапе планирования, совместно с отделом ОТ и ОС:</w:t>
      </w:r>
    </w:p>
    <w:p w14:paraId="6689B823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определяет объем ТРУ, критичных с точки зрения вопросов ОТ, ПБ и ООС, необходимых для поставки/выполнения/оказания ТРУ в рамках производственной деятельности Компании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C69FE7D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оценивает условия поставки/выполнения/оказания ТРУ:</w:t>
      </w:r>
    </w:p>
    <w:p w14:paraId="1954F135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работ и услуг - время года, климатические условия, доступность участка, местность и др.;</w:t>
      </w:r>
    </w:p>
    <w:p w14:paraId="6AB63207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товара – безопасность, качество, гарантию, условия транспортировки и др.</w:t>
      </w:r>
    </w:p>
    <w:p w14:paraId="6AAA2416" w14:textId="77777777" w:rsidR="00FF30E9" w:rsidRPr="00FF30E9" w:rsidRDefault="00FF30E9" w:rsidP="00FF30E9">
      <w:pPr>
        <w:tabs>
          <w:tab w:val="left" w:pos="0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3) формирует требования в области ОТ, ПБ и ООС, предъявляемые к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оборудованию, транспорту, технике, имуществу и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Работникам Потенциальных Подрядчиков, привлекаемых к поставке/выполнению/оказанию ТРУ. </w:t>
      </w:r>
    </w:p>
    <w:p w14:paraId="1C374F43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0E88D11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4.3. Предквалификация Подрядчика</w:t>
      </w:r>
    </w:p>
    <w:p w14:paraId="447882D8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4.3.1.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Предквалификация Потенциальных Подрядчиков по ТРУ критичных в области ОТ, ПБ и ООС регламентируется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Порядком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Фонда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Типовой перечень ТРУ критичных в области ОТ, ПБ и ООС указан в Приложении 2 к настоящему Положению.</w:t>
      </w:r>
    </w:p>
    <w:p w14:paraId="5E405EC0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Предквалификация Потенциальных Подрядчиков по критериям ОТ, ПБ и ООС включает анкетирование и технический (верификационный) аудит (наличие, качество и состояние техники и оборудования; компетентность работников, соответствие документации и др.). Перечень т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иповых вопросов по оценке квалификационных критериев в области ОТ, ПБ и ООС Потенциальных Подрядчиков</w:t>
      </w:r>
      <w:r w:rsidRPr="00FF30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указан в Приложении 3 к настоящему Положению; </w:t>
      </w:r>
    </w:p>
    <w:p w14:paraId="667FD42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Потенциальные Подрядчики, входящие в Реестр квалифицированных потенциальных поставщиков Фонда, получают допуск к участию в тендере среди квалифицированных Подрядчиков.</w:t>
      </w:r>
    </w:p>
    <w:p w14:paraId="50F9AA70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4.3.4. Закупки ТРУ не критичные в области ОТ, ПБ и ООС проводятся на общих основаниях, в соответствии с положениями Порядка Фонда. </w:t>
      </w:r>
    </w:p>
    <w:p w14:paraId="150C6A39" w14:textId="77777777" w:rsidR="00FF30E9" w:rsidRPr="00FF30E9" w:rsidRDefault="00FF30E9" w:rsidP="00FF30E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53D6E4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Тендер, выбор и заключение договора с Подрядчиком</w:t>
      </w:r>
    </w:p>
    <w:p w14:paraId="6367958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E179A6" w14:textId="77777777" w:rsidR="00FF30E9" w:rsidRPr="00FF30E9" w:rsidRDefault="00FF30E9" w:rsidP="00FF30E9">
      <w:pPr>
        <w:tabs>
          <w:tab w:val="left" w:pos="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Процедуры проведения тендера и выбор Подрядчика среди квалифицированных Подрядчиков Фонда регламентируется Порядком Фонда.</w:t>
      </w:r>
    </w:p>
    <w:p w14:paraId="4004A1F5" w14:textId="77777777" w:rsidR="00FF30E9" w:rsidRPr="00FF30E9" w:rsidRDefault="00FF30E9" w:rsidP="00FF30E9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Куратор договора, в рамках формирования тендерной документации, обеспечивает предоставление Администратору договора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требований по мерам в области ОТ, ПБ и ООС для раздела </w:t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технической спецификации Договора, указанных в Приложении 4 к настоящему Положению. </w:t>
      </w:r>
    </w:p>
    <w:p w14:paraId="0CC606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4.4.3. В случае необходимости, Куратор договора обеспечивает необходимые разъяснения требований ОТ, ПБ и ООС по запросам квалифицированных Подрядчиков или запросам потенциальных Подрядчиков при проведении закупок ТРУ на общих основаниях.</w:t>
      </w:r>
    </w:p>
    <w:p w14:paraId="2402952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4.4.4.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Подрядчиком содержит самостоятельный раздел по ОТ, ПБ и ООС и обязательства Подрядчика в области ОТ, ПБ и ООС, указанного в Приложении 5 к настоящему Положению, а также приложение к Договору соглашение в области ОТ, ПБ и ООС, указанное в Приложении 6 к настоящему Положению, которое является его неотъемлемой частью. </w:t>
      </w:r>
    </w:p>
    <w:p w14:paraId="12216BA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в области в области ОТ, ПБ и ООС может дополняться или изменяться с учетом специфики выполняемых работ/оказываемых услуг Подрядчиком, а также местных особенностей и внутренних требований Компании.</w:t>
      </w:r>
    </w:p>
    <w:p w14:paraId="272B1DF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4.4.5.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должен содержать условия привлечения Субподрядчиков, при этом Подрядчик должен обеспечить соответствие процесса привлечения Субподрядчика требованиям настоящего Положения. </w:t>
      </w:r>
    </w:p>
    <w:p w14:paraId="3C2946B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4.4.6.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надлежащего обеспечения выполнения всех внутренних требований Заказчика по ОТ, ПБ и ООС Подрядчик, не позднее 5 (пяти) рабочих дней после заключения Договора, должен разработать План мероприятий по ОТ, ПБ и ООС, указанный в Приложении 7 к настоящему Положению.</w:t>
      </w:r>
    </w:p>
    <w:p w14:paraId="168B17A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4.4.7.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Составленный Подрядчиком План мероприятий по ОТ, ПБ и ООС должен описывать вопросы ОТ, ПБ и ООС связанные с выполнением работ/оказанием услуг, а также меры, которые необходимо принять для решения этих вопросов до того, как Подрядчик и (или) Работник Подрядчика получит доступ к месту производства работ/оказания услуг. Подрядчик должен составить План мероприятий по ОТ, ПБ и ООС с учетом и в соответствии с законодательными требованиями, политиками, стандартами и требованиями Компании, а также общепринятой международной деловой практикой в той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отрасли, где будут проводиться работы/оказываться услуги. Если между компонентами указанных требований и практики существует непоследовательность или противоречивость, Подрядчик должен приложить все усилия, чтобы соответствовать самым строгим из них в той степени, в которой это предусмотрено законодательными требованиями.</w:t>
      </w:r>
    </w:p>
    <w:p w14:paraId="711813F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4.4.8.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представляет План мероприятий по ОТ, ПБ и ООС Куратору договора для согласования. План мероприятий по ОТ, ПБ и ООС Подрядчика рассматривается и согласовывается Куратором договора и Линейным руководителем, отделом ОТ и ОС и утверждается Правлением Компании в течение 3 (трех) рабочих дней или возвращается Подрядчику с указанием его недостатков. Подрядчик устраняет любые недостатки Плана мероприятий по ОТ, ПБ и ООС и представляет его на рассмотрение повторно. Подрядчик составляет План мероприятий по ОТ, ПБ и ООС таким образом, чтобы Компания утвердила его еще до начала выполнения работ/оказания услуг Подрядчиком по договору. Рассмотрение Плана мероприятий по ОТ, ПБ и ООС Компанией не освобождает Подрядчика от обязанности совершенствовать и внедрить тот план, который не противоречит Законодательным требованиям и требованиям настоящего Положения. В случае наличия каких-либо изменений в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проекте производства работ/оказания услуг, влияющих на характер выполнения работ/оказания услуг, то такие изменения вносятся в План мероприятий по ОТ, ПБ и ООС в установленном настоящим Положением порядке.</w:t>
      </w:r>
    </w:p>
    <w:p w14:paraId="43C32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4.4.9.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поощрения Подрядчика в области ОТ, ПБ и ООС определяются внутренними документами Компании.</w:t>
      </w:r>
    </w:p>
    <w:p w14:paraId="30A03E2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4.4.10.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наложения и размер штрафных санкций за нарушения требований в области ОТ, ПБ и ООС определяются при заключении Договора в зависимости от специфики объектов, характера и объемов проводимых работ/оказываемых услуг. </w:t>
      </w:r>
    </w:p>
    <w:p w14:paraId="0E7CEEC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перечень штрафных санкций и штрафов за нарушение Подрядчиком установленных требований в области ОТ, ПБ и ООС указаны в Приложении 8 к настоящему Положению, который является обязательным приложением к Договору.</w:t>
      </w:r>
    </w:p>
    <w:p w14:paraId="69E214B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E14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Мобилизация Подрядчика и допуск к работе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работ и услуг)</w:t>
      </w:r>
    </w:p>
    <w:p w14:paraId="1DC8CD8A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B81E6D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Подрядчик не менее чем за 10 (десять) дней до предполагаемого срока мобилизации оборудования, техники, имущества и Работников Подрядчика на участок проводимых работ/оказываемых услуг обязан предоставить Администратору договора, Куратору договора и Линейному руководителю:</w:t>
      </w:r>
    </w:p>
    <w:p w14:paraId="0180EF45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проект производства работ/оказания услуг;</w:t>
      </w:r>
    </w:p>
    <w:p w14:paraId="4A67C98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2) План мероприятий по ОТ, ПБ и ООС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AB71B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приказ о назначении ответственных лиц за организацию и безопасное производство работ, в том числе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ОТ, ПБ и ООС;</w:t>
      </w:r>
    </w:p>
    <w:p w14:paraId="6E35B8AA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список лиц, отвечающих за вопросы ОТ, ПБ и ООС с описанием их полномочий, обязанностей и зон ответственности и их контактные данные, включая данные ответственного лица за состояние ОТ, ПБ и ООС непосредственно на проекте производства работ;</w:t>
      </w:r>
    </w:p>
    <w:p w14:paraId="1DFA4D6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документы, подтверждающие квалификацию специалистов и рабочих, копии протоколов и удостоверений проверки знаний по ОТ, ПБ и ООС;</w:t>
      </w:r>
    </w:p>
    <w:p w14:paraId="2677C414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информацию о сертификатах, допусках, разрешениях на транспортные средства, оборудование, технику, инструменты.</w:t>
      </w:r>
    </w:p>
    <w:p w14:paraId="5BAA09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4.5.2. После получения информации от Подрядчика, указанной в п. 4.5.1, Линейным руководителем организуется стартовое совещание с Подрядчиком, на котором:</w:t>
      </w:r>
    </w:p>
    <w:p w14:paraId="2538BCD2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ключевые Работники Подрядчика более детально знакомится с з</w:t>
      </w: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адачами проекта производства работ/оказания услуг; </w:t>
      </w:r>
    </w:p>
    <w:p w14:paraId="0CB0816F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Подрядчика доводятся ключевые показатели эффективности по ОТ, ПБ и ООС предстоящих работ/оказываемых услуг;</w:t>
      </w:r>
    </w:p>
    <w:p w14:paraId="6A623B3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3) уточняются все Риски/Опасные производственные факторы предстоящих работ/услуг и меры по их предупреждению;</w:t>
      </w:r>
    </w:p>
    <w:p w14:paraId="5585A5A9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 xml:space="preserve">4) доводится до сведения План мероприятий по ОТ, ПБ и ООС Подрядчика для данного проекта производства работ/оказания услуг; </w:t>
      </w:r>
    </w:p>
    <w:p w14:paraId="03311C97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согласовывается график проведения Предмобилизационного аудита оборудования, техники, имущества и Работников Подрядчика; </w:t>
      </w:r>
    </w:p>
    <w:p w14:paraId="0E227851" w14:textId="77777777" w:rsidR="00FF30E9" w:rsidRPr="00FF30E9" w:rsidRDefault="00FF30E9" w:rsidP="00FF3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согласовывается полномочный представитель Подрядчика, ответственный за контроль и соблюдение Работниками Подрядчика требований договора и стандартов ОТ, ПБ и ООС в ходе выполнения работ/оказания услуг.</w:t>
      </w:r>
    </w:p>
    <w:p w14:paraId="5B6E7C6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После стартового совещания Линейным руководителем, Куратором договора, отделом ОТ и ОС в согласованный с Подрядчиком срок, проводится Предмобилизационный аудит оборудования, техники, имущества и Работников Подрядчика, предназначенного для мобилизации на участок проведения работ/оказания услуг. </w:t>
      </w:r>
    </w:p>
    <w:p w14:paraId="38A6E55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По результатам оценки Предмобилизационного аудита Заказчиком принимается решение о начале мобилизации Подрядчика к месту проведения работ/оказания услуг.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В случае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оборудования, техники, имущества и Работников Подрядчика проводится повторный Предмобилизационный аудит Подрядчика для устранения ранее выявленных несоответствий.</w:t>
      </w:r>
    </w:p>
    <w:p w14:paraId="75B817D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По прибытии оборудования, техники, имущества и Работников Подрядчика на участок производства работ/оказания услуг, а также проведения необходимых работ по монтажу и настройке оборудования, проводится предстартовая оценка готовности Подрядчика к работе, и подписывается акт допуска Подрядчика к проведению работ/оказанию услуг по форме, указанной в Приложении 9 к настоящему Положению. При необходимости замены оборудования, техники, имущества и Работников Подрядчика замена допускается только на оборудование, технику, имущество и Работников Подрядчика, ранее прошедшее Предмобилизационный аудит.</w:t>
      </w:r>
    </w:p>
    <w:p w14:paraId="32783F0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Допуск Подрядной организации к выполнению работ/оказанию услуг производится при условии обеспечения всех Законодательных требований и внутренних требований Компании, а для проектов, реализуемых за пределами Республики Казахстан – с учетом местного законодательства и внутренних требований Компании.</w:t>
      </w:r>
    </w:p>
    <w:p w14:paraId="4A17670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45.7. Допуск Работников Подрядчика к выполнению работ/оказанию услуг на Объектах осуществляется только после проведения вводного инструктажа по ОТ, ПБ и ООС у работника отдела ОТ и ООС и проверки наличия всех необходимых документов у Работников Подрядчика, дающих право на проведение работ/оказание услуг. Проведение вводного инструктажа фиксируется отделом ОТ и ООС в журнале учета вводного инструктажа.</w:t>
      </w:r>
    </w:p>
    <w:p w14:paraId="7ED8762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Вводный инструктаж в отделе ОТ и ООС проходят все Работники Подрядчика, включая руководителей работ.</w:t>
      </w:r>
    </w:p>
    <w:p w14:paraId="513A4E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В случае если Работник Подрядчика по какой-либо причине не прошел вводный инструктаж в отделе ОТ и ООС Заказчика, он не допускается к работе на Объекте.</w:t>
      </w:r>
    </w:p>
    <w:p w14:paraId="44ECE5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Отдел ОТ и ООС, может в письменном виде потребовать отстранения от выполнения работ/оказания услуг любого Работника Подрядчика, который, по мнению Заказчика, не выполняет, должным образом работы/оказывает услуги или требования настоящего Положения и Договора, или наносит вред должному выполнению работ/оказанию услуг. Подрядчик должен незамедлительно и за свой счет заменить такого работника.</w:t>
      </w:r>
    </w:p>
    <w:p w14:paraId="4F2215F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0A9C5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Выполнение работ Подрядчиком</w:t>
      </w:r>
    </w:p>
    <w:p w14:paraId="396DE7FF" w14:textId="77777777" w:rsidR="00FF30E9" w:rsidRPr="00FF30E9" w:rsidRDefault="00FF30E9" w:rsidP="00FF30E9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869FE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4.6.1. Подрядчик должен обеспечить выполнение работ/оказание услуг Работниками Подрядчика в строгом соответствии с Законодательными требованиями, правилами, инструкциями, регламентами и стандартами в области ОТ, ПБ и ООС, соответствующих условий по ОТ, ПБ и ООС Договора. </w:t>
      </w:r>
    </w:p>
    <w:p w14:paraId="2543049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Подрядчик обязан незамедлительно, не позднее 1 (одного) часа, оповестить отдел ОТ и ООС и Линейного руководителя о произошедших с Работниками Подрядчика Происшествиях, а также случаев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Компании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данного требования является важнейшим условием надлежащего исполнения Подрядчиком своих обязательств по Договору. </w:t>
      </w:r>
    </w:p>
    <w:p w14:paraId="171421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Линейный руководитель, Куратор договора, ответственный работник отдела ОТ и ООС участвуют в расследовании Происшествий, связанных с Работниками Подрядчика и (или) оборудованием Подрядчика во время выполнения работ/оказания услуг для Компании. Отдел ОТ и ООС получает от Подрядчика копии актов о расследовании Происшествий, в сроки, установленные Законодательными требованиями, а также информацию (отчеты) о выполнении Подрядчиком корректирующих мероприятий, разработанных по результатам проведенных расследований.</w:t>
      </w:r>
    </w:p>
    <w:p w14:paraId="7A671BE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В ходе проведения работ/оказания услуг Подрядчиком организовываются, и проводятся периодические проверки (аудиты) соответствия их деятельности требованиям ОТ, ПБ и ООС, в сроки, установленные Планом мероприятий по ОТ, ПБ и ООС. При этом требуется проведение 2 (двух) видов проверок: внутренних и внешних.</w:t>
      </w:r>
    </w:p>
    <w:p w14:paraId="60A54D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Внутренние проверки (аудиты) – организуются и проводятся внутри Подрядной организации силами специалистов по ОТ, ПБ и ООС Подрядчика (должно быть предусмотрено в Плане мероприятий по ОТ, ПБ и ООС Подрядчика). Порядок проведения проверок Подрядчик вправе определить самостоятельно, по результатам проверок составляются соответствующие акты, которые направляются в отдел ОТ и ООС.</w:t>
      </w:r>
    </w:p>
    <w:p w14:paraId="40A83F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Внешние проверки (аудиты) объектов выполнения работ/оказания услуг Подрядчиком – организуются и проводятся Работниками Компании. Периодичность проведения проверок – не реже 1 (одного) раза в квартал. В проверке принимают участие: Работники отдела ОТ и ООС, Линейный руководитель, ответственный за участок, где выполняются работы/оказываются услуги. Представители Подрядчика обязаны обеспечить беспрепятственный допуск проверяющих к материалам и (или) объекту проверки и присутствовать при проведении проверок в качестве сопровождающих. В ходе проведения проверки должны быть проверены:</w:t>
      </w:r>
    </w:p>
    <w:p w14:paraId="11A61C4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реализация требований Договора;</w:t>
      </w:r>
    </w:p>
    <w:p w14:paraId="2C97D5B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Плана мероприятий по ОТ, ПБ и ООС;</w:t>
      </w:r>
    </w:p>
    <w:p w14:paraId="57EDB17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Законодательных требований в области ОТ, ПБ и ООС;</w:t>
      </w:r>
    </w:p>
    <w:p w14:paraId="54BE8EC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устранение замечаний предыдущей проверки. </w:t>
      </w:r>
    </w:p>
    <w:p w14:paraId="2D7852F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4.6.7. В ходе проведения работ/оказания услуг Подрядчиком проводятся совещания по анализу соблюдения Подрядчиком Законодательных требований в области ОТ, ПБ и ООС и требований настоящего Положения. </w:t>
      </w:r>
    </w:p>
    <w:p w14:paraId="7C14A6E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 должны проводиться регулярно в процессе выполнения работ/оказания услуг, но не реже 1 (одного) раза в месяц. Частота их проведения устанавливается в Плане мероприятий по ОТ, ПБ и ООС Подрядчика. Обязательно участие в совещаниях соответствующих ответственных лиц обеих сторон.</w:t>
      </w:r>
    </w:p>
    <w:p w14:paraId="3F54A4F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Список ответственных лиц, принимающих участие в совещаниях со стороны Компании, подготавливается отделом ОТ и ООС и в установленном порядке утверждается Руководством Компании, подписавшим Договор.</w:t>
      </w:r>
    </w:p>
    <w:p w14:paraId="2D49940A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10438" w14:textId="77777777" w:rsidR="00FF30E9" w:rsidRPr="00FF30E9" w:rsidRDefault="00FF30E9" w:rsidP="00FF30E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4.7. Оценка по окончании работ</w:t>
      </w:r>
    </w:p>
    <w:p w14:paraId="59CBC8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4.7.1. После завершения работ/оказания услуг по Договору, Линейный руководитель участка на котором проводились работы/оказывались услуги, совместно с Куратором договора заполняет оценочный лист по результатам деятельности Подрядчика по ОТ, ПБ и ООС, по форме указанной в Приложении 10 к настоящему Положению. </w:t>
      </w:r>
    </w:p>
    <w:p w14:paraId="79CCA0C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4.7.2. Результаты оценки Подрядчика заносятся Куратором договора в базу данных Подрядчиков по ТРУ критичных по ОТ, ПБ и ООС Группы компаний КМГ, с присвоением этому Подрядчику статуса «соответствует» или «не соответствует» для дальнейшего сотрудничества. </w:t>
      </w:r>
    </w:p>
    <w:p w14:paraId="3A41A28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4.7.3. В зависимости от полученной оценки, представленной Компанией, принимаются соответствующие меры контроля Подрядной организации, при привлечении на последующие закупки ТРУ и для дальнейшего сотрудничества. В случае если Подрядчик получил менее 50% соответствия (красная зона) по оценочному листу деятельности Подрядчика по результатам своей деятельности в области ОТ, ПБ и ООС, такому Подрядчику присваивается статус «не соответствует».</w:t>
      </w:r>
    </w:p>
    <w:p w14:paraId="0303F40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4.7.4. Эффективность работы Подрядчика в области ОТ, ПБ и ООС учитывается при принятии решения о продолжении работ/оказании услуг в рамках Договора, продлении Договора или его расторжении. Неоднократное несоответствие выполненных работ/оказанных услуг установленным Договором требованиям по ОТ, ПБ и ООС является основанием для отказа в заключении каких-либо Договоров с указанным Подрядчиком в будущем.</w:t>
      </w:r>
    </w:p>
    <w:p w14:paraId="49B556C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4.7.5. База данных Подрядчиков по ТРУ Группы компаний КМГ, обновляется на регулярной основе (ежегодно) Блоком ОТОС и сведения о Подрядчиках со статусом «не соответствует» направляются в Квалификационный орган Фонда в рамках отчетности, предусмотренной Порядком Фонда. Квалификационный орган Фонда в рамках своих полномочий и положений Порядка Фонда, принимает решение о соответствии или несоответствии квалификационным требованиям Подрядчиков, входящих в </w:t>
      </w: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Реестр квалифицированных потенциальных поставщиков.</w:t>
      </w:r>
    </w:p>
    <w:p w14:paraId="4CCE1C61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A23A628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Раздел Договора </w:t>
      </w:r>
      <w:r w:rsidRPr="00FF30E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  <w:lang w:eastAsia="ru-RU"/>
        </w:rPr>
        <w:footnoteReference w:id="1"/>
      </w:r>
    </w:p>
    <w:p w14:paraId="64AA1C1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«Обязательства Подрядной организации в области ОТ, ПБ и ООС»</w:t>
      </w:r>
    </w:p>
    <w:p w14:paraId="6D050DE6" w14:textId="77777777" w:rsidR="00FF30E9" w:rsidRPr="00FF30E9" w:rsidRDefault="00FF30E9" w:rsidP="00FF30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5F32571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 ходе выполнения работ по настоящему Договору Подрядчик обязуется:</w:t>
      </w:r>
    </w:p>
    <w:p w14:paraId="0BF047AE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и иные нормативные акты, действующие на территории выполнения работ/оказания услуг; </w:t>
      </w:r>
    </w:p>
    <w:p w14:paraId="1BFA99C8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Соблюдать политики Заказчика в области ОТ, ПБ и ООС, базовые принципы Жизненно важных правил, поддерживать концепцию безопасного выполнения работ/оказания услуг и стремиться к нулевому травматизму;</w:t>
      </w:r>
    </w:p>
    <w:p w14:paraId="77EA50A4" w14:textId="77777777" w:rsidR="00FF30E9" w:rsidRPr="00FF30E9" w:rsidRDefault="00FF30E9" w:rsidP="00FF30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работы/оказываются услуги;</w:t>
      </w:r>
    </w:p>
    <w:p w14:paraId="73248C40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Соблюдать требования внутренних документов Заказчика в области ОТ, ПБ и ООС, включая требования СМ и иных внутренних документов, касающихся деятельности Подрядных организаций;</w:t>
      </w:r>
    </w:p>
    <w:p w14:paraId="5C256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1.5. Разработать План мероприятий по ОТ, ПБ и ООС и обеспечить выполнение всех внутренних требований Заказчика по ОТ, ПБ и ООС, а в случае необходимости, выполнение 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мероприятий по приведению деятельности Подрядчика в соответствие требованиям Заказчика. План мероприятий по ОТ, ПБ и ООС должен быть согласован с отделом ОТ и ОС Заказчика и утвержден уполномоченными представителями Подрядчика и Заказчика.</w:t>
      </w:r>
    </w:p>
    <w:p w14:paraId="2260CB2F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Обеспечить готовность Работников Подрядчика перед началом проведения работ/оказанием услуг и надлежащий порядок прохождения предсменного/предрейсового медицинского освидетельствования состояния здоровья в соответствии с Законодательными требованиями;</w:t>
      </w:r>
    </w:p>
    <w:p w14:paraId="765F9899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1.7. Сообщать Заказчику фамилию своего уполномоченного представителя и других Работников Подрядчика, которые несут ответственность за исполнение требований ОТ, ПБ и ООС на участке проведения работ/оказания услуг;</w:t>
      </w:r>
    </w:p>
    <w:p w14:paraId="4C6E0D35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и(или) квалифицированной медицинской помощи, нарушениях Политики </w:t>
      </w:r>
      <w:r w:rsidRPr="00FF30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отношении алкоголя, наркотических средств, психотропных веществ и их аналогов ТОО «Казахойл Актобе»</w:t>
      </w: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34FD8C30" w14:textId="77777777" w:rsidR="00FF30E9" w:rsidRPr="00FF30E9" w:rsidRDefault="00FF30E9" w:rsidP="00FF30E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1.9. Организовывать расследование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Происшествий в соответствии с Законодательными требованиями, а также требованиями Заказчика. Расследование Происшествий осуществляется в порядке, предусмотренным Законодательными требованиями и внутренними требованиями Заказчика, комиссией с обязательным участием представителей Заказчика, Подрядчика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 Отказ от участия в комиссии по расследованию не допускается; </w:t>
      </w:r>
    </w:p>
    <w:p w14:paraId="7DF7D06C" w14:textId="77777777" w:rsidR="00FF30E9" w:rsidRPr="00FF30E9" w:rsidRDefault="00FF30E9" w:rsidP="00FF30E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случае привлечения Подрядчиком Субподрядчика для выполнения работ/оказания услуг по настоящему Договору, Подрядчик обязан предоставить Заказчику информацию о соответствии Субподрядчика требованиями ОТ, ПБ и ООС, указанным в Договоре и получить от Заказчика письменное одобрение на привлечение Субподрядчика. При этом Заказчик оставляет за собой право независимого проведения проверки (аудита) оборудования, техники, транспорта, имущества и работников Субподрядчика для принятия решения о найме. После получения положительного решения о привлечении Субподрядчика Подрядчик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 Подрядчик обязан предоставить копии договоров, заключенных им с Субподрядчиками и, в случае наличия у Заказчика замечаний по тексту, обеспечить внесение в договор соответствующих изменений. </w:t>
      </w:r>
    </w:p>
    <w:p w14:paraId="2703A7E9" w14:textId="77777777" w:rsidR="00FF30E9" w:rsidRPr="00FF30E9" w:rsidRDefault="00FF30E9" w:rsidP="00FF30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Подрядчик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Подрядчика, агентов или обслуживающих Работников Подрядчика, трудовая деятельность которых связана с выполнением работ/оказанием услуг.</w:t>
      </w:r>
    </w:p>
    <w:p w14:paraId="524D660B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Подрядчик должен обеспечить, чтобы все Работники Подрядчика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14:paraId="7E508A0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по требованию Заказчика Подрядчик обеспечивает за свой счет дополнительное обучения Работников Подрядчика, которое может потребоваться для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доступа на участок работ или проведения работ/оказания услуг (например, защитное и зимнее вождение для водителей). </w:t>
      </w:r>
    </w:p>
    <w:p w14:paraId="72CB8302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Заказчик имеет право в любое время требовать от Подрядчика отстранения от работы без затрат для Заказчика, любого Работника Подрядчика, который, по мнению Заказчика, 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Подрядчик будет обязан подчиниться и, если это потребуется, незамедлительно осуществить приемлемую замену без дополнительных расходов для Заказчика.</w:t>
      </w:r>
    </w:p>
    <w:p w14:paraId="046DCF8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Подрядчик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случае,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3C01663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наличии</w:t>
      </w:r>
      <w:r w:rsidRPr="00FF30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Подрядчика за Происшествия с работниками Заказчика, произошедшие в процессе проведения работ/оказания услуг, Подрядчик обязуется возместить Заказчику причиненные убытки.</w:t>
      </w:r>
    </w:p>
    <w:p w14:paraId="7B279659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Заказчик не несет ответственности за Происшествия, повлекшие ущерб для здоровья любого работника Подрядчика или Субподрядчика, привлеченного Подрядчиком, в случае установленного расследованием факта нарушения ими требований ОТ, ПБ и ООС.</w:t>
      </w:r>
    </w:p>
    <w:p w14:paraId="38BFD1F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Подрядчик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Подрядчика и (или) Субподрядчиков, потери, повреждения, или невозможности использования оборудования или собственности Подрядчика, что бы не произошло, и независимо от небрежности или пренебрежения обязанностями Заказчика, т.к. согласно этой подстатье, оборудованием или собственностью Подрядчика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14:paraId="31E7A1EA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Подрядчик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Подрядчика, оборудования или собственности Подрядчика.</w:t>
      </w:r>
    </w:p>
    <w:p w14:paraId="1E3B6108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течение четырнадцати (14)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14:paraId="67062D45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14:paraId="7303A733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2) Страхование убытков в ходе профессиональной деятельности;</w:t>
      </w:r>
    </w:p>
    <w:p w14:paraId="6E324862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3) Страхование ответственности перед третьими лицами;</w:t>
      </w:r>
    </w:p>
    <w:p w14:paraId="1A0FD7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14:paraId="6CC58C5B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>5) Экологическое страхование;</w:t>
      </w:r>
    </w:p>
    <w:p w14:paraId="71A67824" w14:textId="77777777" w:rsidR="00FF30E9" w:rsidRPr="00FF30E9" w:rsidRDefault="00FF30E9" w:rsidP="00FF30E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6)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другие виды страхования, необходимые в соответствии с Законодательными требованиями.</w:t>
      </w:r>
    </w:p>
    <w:p w14:paraId="1A5BEB4D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Заказчик вправе в любое время осуществлять контроль за соблюдением Подрядчиком и (или) Субподрядчиками,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Подрядчика и (или) Субподрядчиков, привлекаемых Подрядчиком. В случае отказа Подрядчика и (или) Субподрядчиков,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привлекаемых Подрядчиком, от подписания такого акта, он оформляется Заказчиком в одностороннем порядке.</w:t>
      </w:r>
    </w:p>
    <w:p w14:paraId="535EA3F1" w14:textId="77777777" w:rsidR="00FF30E9" w:rsidRPr="00FF30E9" w:rsidRDefault="00FF30E9" w:rsidP="00FF3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Подрядчика, связанных с таким расторжением.</w:t>
      </w:r>
    </w:p>
    <w:p w14:paraId="70C42C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ECA73C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01D87634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Соглашение</w:t>
      </w:r>
    </w:p>
    <w:p w14:paraId="683B4E5A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в области ОТ, ПБ и ООС к Договору</w:t>
      </w: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vertAlign w:val="superscript"/>
          <w:lang w:eastAsia="zh-CN"/>
        </w:rPr>
        <w:footnoteReference w:id="2"/>
      </w:r>
    </w:p>
    <w:p w14:paraId="4639C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325436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г. _________________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«____» ____________ 201__ г.</w:t>
      </w:r>
    </w:p>
    <w:p w14:paraId="63AD5B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CA833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«__________________», именуемое в дальнейшем «Заказчик» в лице ____________________</w:t>
      </w:r>
    </w:p>
    <w:p w14:paraId="2BDACEC6" w14:textId="77777777" w:rsidR="00FF30E9" w:rsidRPr="00FF30E9" w:rsidRDefault="00FF30E9" w:rsidP="00FF30E9">
      <w:pPr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________________________________________________________________________________, действующего на основании _______________________________________________________</w:t>
      </w:r>
    </w:p>
    <w:p w14:paraId="043B5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с одной стороны, и «____________________________» именуемое в дальнейшем «Подрядчик», в лице __________________________________, действующего на основании ___________________с другой стороны, вместе именуемые «Стороны», заключили настоящее Соглашение в области ОТ, ПБ и ООС (далее-Соглашение) о нижеследующем:</w:t>
      </w:r>
    </w:p>
    <w:p w14:paraId="737EAEC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E03BEC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1. Заказчик уделяет повышенное внимание вопросам ОТ, ПБ и ООС и требует от Подрядчика и (или) Субподрядчика(ов)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14:paraId="50BA412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Подрядчик согласуют план и сроки устранения таких нарушений.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Подрядчика, связанных с таким расторжением. </w:t>
      </w:r>
    </w:p>
    <w:p w14:paraId="1461D70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3. Подрядчик выполняет и соблюдает все применимые Законодательные требования, утвержденные практические руководства и существующие нормы и правила в области ОТ, ПБ и ООС. Подрядчик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14:paraId="0883C0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17AD4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 В ходе выполнения работ (оказания услуг) по настоящему Договору Подрядчик обязуется:</w:t>
      </w:r>
    </w:p>
    <w:p w14:paraId="2036C20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FBDB79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4.1. 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 требований своими Субподрядчиками.</w:t>
      </w:r>
    </w:p>
    <w:p w14:paraId="5C3824A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4.2. Обеспечить соблюдение Положения настоящего Соглашения, которые касаются Работников Подрядчика и работников Субподрядчиков, подлежат применению в отношении любых физических лиц, 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Подрядчика/Субподрядчика от соответствующей ответственности.</w:t>
      </w:r>
    </w:p>
    <w:p w14:paraId="70E2A8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25CB4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 Обеспечить соблюдение следующих требований Заказчика (в части касающейся):</w:t>
      </w:r>
    </w:p>
    <w:p w14:paraId="79876C3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B50A3B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 В области информирования о Происшествиях, текущих показателях и проведении расследования:</w:t>
      </w:r>
    </w:p>
    <w:p w14:paraId="3FA5CD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проичшествиях и других по форме первичного сообщения о Происшествии, указанной в Приложении 2 к настоящему Соглашению.</w:t>
      </w:r>
    </w:p>
    <w:p w14:paraId="56C37A5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4.3.1.2. Ежемесячно в срок до 4 числа месяца, следующего за отчетным,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14:paraId="24393F7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4.3.1.3. Принимать участие в расследовании происшествия, обстоятельства которого напрямую или косвенно связаны с деятельностью Подрядчика, и проведение которого инициировано Заказчиком в соответствии с его внутренней процедурой.</w:t>
      </w:r>
    </w:p>
    <w:p w14:paraId="434556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 4.3.2. В области транспортной безопасности и перевозок наземными транспортными средствами:</w:t>
      </w:r>
    </w:p>
    <w:p w14:paraId="561E1A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4.3.2.1. Все наземные транспортные средства Подрядчика (далее-ТС), используемые для перевозки пассажиров и грузов, в том числе опасных грузов, должны быть оборудованы следующими устройствами:</w:t>
      </w:r>
    </w:p>
    <w:p w14:paraId="5BF451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14:paraId="46FA8A3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запасным колесом, баллонным ключом, исправными инструментами; </w:t>
      </w:r>
    </w:p>
    <w:p w14:paraId="14952D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в зимний период -  зимними шинами на всех колесах ТС;</w:t>
      </w:r>
    </w:p>
    <w:p w14:paraId="39EC751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14:paraId="3F54417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видеорегистраторами для фиксации нарушений правил дорожного движения (далее-ПДД);</w:t>
      </w:r>
    </w:p>
    <w:p w14:paraId="1E5FDA0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</w:p>
    <w:p w14:paraId="5E3C250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СИЗ и средствами безопасности.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cr/>
        <w:t>4.3.2.2. Подрядчик обязан организовать:</w:t>
      </w:r>
    </w:p>
    <w:p w14:paraId="4466036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работу по безопасности дорожного движения ТС в соответствии с Законодательными требованиями;</w:t>
      </w:r>
    </w:p>
    <w:p w14:paraId="189DF35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2) контроль за соблюдением водителями ПДД; </w:t>
      </w:r>
    </w:p>
    <w:p w14:paraId="7E8D37C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контрольные осмотры ТС перед выездом на линию (маршрут) перед началом работ/оказанием услуг;</w:t>
      </w:r>
    </w:p>
    <w:p w14:paraId="0AA1D2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внедрение и применение плана безопасного управления поездками ТС.</w:t>
      </w:r>
    </w:p>
    <w:p w14:paraId="7D04AA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4.3.2.3. Подрядчик обязан обеспечить:</w:t>
      </w:r>
    </w:p>
    <w:p w14:paraId="371DE3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соблюдение режима труда и отдыха водителями в соответствии с Законодательными требованиями;</w:t>
      </w:r>
    </w:p>
    <w:p w14:paraId="10BD93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14:paraId="53D43DA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проведение регулярного технического обслуживания ТС, не реже утвержденных заводом-изготовителем, и выпуск на линию технически исправных ТС;</w:t>
      </w:r>
    </w:p>
    <w:p w14:paraId="104D3CA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предрейсовый и послерейсовый медицинский осмотр водителей; эксплуатацию и применение ТС по их назначению в соответствии с требованиями завода-изготовителя;</w:t>
      </w:r>
    </w:p>
    <w:p w14:paraId="7E1CB37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оценку риска всех планируемых поездок ТС и разработку мер по недопущению Происшествий;</w:t>
      </w:r>
    </w:p>
    <w:p w14:paraId="2E1E1CD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6) соблюдение политики Заказчика по безопасной эксплуатации наземных транспортных средств; </w:t>
      </w:r>
    </w:p>
    <w:p w14:paraId="544670D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7) движение и стоянку ТС согласно разметке (схем) на Объекте Заказчика (при наличии).</w:t>
      </w:r>
    </w:p>
    <w:p w14:paraId="2D642CD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71A1A0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 В области безопасности и охраны труда, промышленной безопасности:</w:t>
      </w:r>
    </w:p>
    <w:p w14:paraId="3F65BFD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4.3.3.1.Обеспечение и применение средств индивидуальной защиты (СИЗ):</w:t>
      </w:r>
    </w:p>
    <w:p w14:paraId="3D7E26A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все Работники Подрядчика должны быть обеспечен сертифицированными СИЗ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14:paraId="2B9E86D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а) защитная обувь с металлическим или композитным подноском;</w:t>
      </w:r>
    </w:p>
    <w:p w14:paraId="7BA72D8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б) каска с подбородочным ремешком;</w:t>
      </w:r>
    </w:p>
    <w:p w14:paraId="578AB54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в) спецодежда в соответствии с сезоном и климатическим поясом и видами выполняемых работ/оказываемых услуг;</w:t>
      </w:r>
    </w:p>
    <w:p w14:paraId="7F59AD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г) средства защиты глаз, лица (очки, щитки) и рук (перчатки).</w:t>
      </w:r>
    </w:p>
    <w:p w14:paraId="2E62DF1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4.3.3.2. Работники Подрядчика, выполняющие опасные виды работ, должны быть дополнительно обеспечены соответствующими СИЗ: </w:t>
      </w:r>
    </w:p>
    <w:p w14:paraId="2216826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лицевым щитком при работах со шлифовальным и заточным инструментом;</w:t>
      </w:r>
    </w:p>
    <w:p w14:paraId="5495709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закрытыми защитными очками, защитными масками и жароустойчивыми перчатками для сварочных работ;</w:t>
      </w:r>
    </w:p>
    <w:p w14:paraId="040D8CD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14:paraId="16E156E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4) средствами защиты от падения при работе на высоте;</w:t>
      </w:r>
    </w:p>
    <w:p w14:paraId="5DD05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средствами защиты от воздействия электрической дуги при работах в электроустановках;</w:t>
      </w:r>
    </w:p>
    <w:p w14:paraId="1D028AB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6) средствами защиты и спасения при работе на водных объектах.</w:t>
      </w:r>
    </w:p>
    <w:p w14:paraId="058FDD6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4.3.3.3. Подрядчик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7B2D933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4.3.3.4. Подрядчик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14:paraId="1E761D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4.3.3.5. Допуск Работников Подрядчика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14:paraId="34687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Цель наряда-допуска – выявить и документировать методы преодоления и контроля рисков, связанных с конкретной работой</w:t>
      </w: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. Утверждающие, ответственные и согласовывающие лица в наряд-допуске должны быть прописаны в совместном приказе.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Подрядчик представляет свой(и) метод(ы) на рассмотрение Заказчика. </w:t>
      </w:r>
    </w:p>
    <w:p w14:paraId="279D996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Подрядчика, представитель Заказчика может потребовать от Подрядчика использовать методы Заказчика. </w:t>
      </w:r>
    </w:p>
    <w:p w14:paraId="64129E4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 xml:space="preserve">Линейный Руководитель Заказчика объекта Заказчика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на котором планируется проведение опасных работ контролирует правильность оформления наряд-допусков, готовность Рабочего места, Работников Подрядчика, аварийно-спасательных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ОТ, ПБ и ООС.</w:t>
      </w:r>
    </w:p>
    <w:p w14:paraId="394E8A1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5148A1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 В области аттестации по ОТ, ПБ и ООС и охране здоровья допуск Работников Подрядчика на объекты Заказчика осуществляется при выполнении следующих условий:</w:t>
      </w:r>
    </w:p>
    <w:p w14:paraId="500195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4.3.4.1. Все Работники Подрядчика, прибывающие впервые для выполнения работ/оказания услуг на Объекты Заказчика, должны пройти вводный инструктаж в отделе ОТиОС Заказчика.</w:t>
      </w:r>
    </w:p>
    <w:p w14:paraId="67D9DB7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4.3.4.2. На месте проведения работ Работники Подрядчика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14:paraId="2BC4FE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4.3.4.3. Подрядчик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14:paraId="3F5158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4.3.4.4. Подрядчик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14:paraId="2EC7EA7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4.3.4.5. Подрядчик должен обеспечить:</w:t>
      </w:r>
    </w:p>
    <w:p w14:paraId="467BA49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100% проведение предварительного и периодического медицинских осмотров всех Работников Подрядчика,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14:paraId="1065ECE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100% прохождение предвахтового медицинского осмотра всех Работников Подрядчика при вахтовом методе работы;</w:t>
      </w:r>
    </w:p>
    <w:p w14:paraId="313E2EA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наличие обязательного страхования от несчастных случаев на производстве и профессионального заболевания, у всех Работников Подрядчика и работников Субподрядчика; обучение Работников Подрядчика, работников Субподрядчика навыкам оказания первой помощи, в количестве не менее 1 обученного на 50 работников;</w:t>
      </w:r>
    </w:p>
    <w:p w14:paraId="3990F3F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подтверждающих профпригодность медицинского работника медпункта, при суммарной численности Работников Подрядчика и (или) Субподрядчика,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</w:p>
    <w:p w14:paraId="08EB49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14:paraId="4574809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17668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 В области охраны окружающей среды:</w:t>
      </w:r>
    </w:p>
    <w:p w14:paraId="56A691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4.3.5.1. Подрядчик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14:paraId="4F3AABB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4.3.5.2. В процессе выполнения работ/оказания услуг, предусмотренных настоящим договором, Подрядчик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</w:p>
    <w:p w14:paraId="18D95B8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4.3.5.3. Подрядчик должен обеспечить наличие паспортов отходов 1-4 класса опасности при выполнении работ/оказании услуг.</w:t>
      </w:r>
    </w:p>
    <w:p w14:paraId="6599F72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4.3.5.4. Подрядчик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хранить и размещать в указанных объектах иные отходы, кроме видов отходов, предусмотренных к размещению.</w:t>
      </w:r>
    </w:p>
    <w:p w14:paraId="5EAC7A1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4.3.5.5. По завершению работ Подрядчик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нормам. По требованию Заказчика, Подрядчик проводит рекультивацию,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14:paraId="19D406F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4.3.5.6. Подрядчик обязан самостоятельно оформить в уполномоченном государственном органе разрешение на эмиссии в окружающую среду (выбросы, сбросы, отходы), документы об утверждении нормативов образования отходов и лимитов на их размещение. Подрядчик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14:paraId="761CFAD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4.3.5.7. Подрядчик должен обеспечить специальное обучение и аттестацию по обращению с отходами лиц, допущенных к обращению с отходами.</w:t>
      </w:r>
    </w:p>
    <w:p w14:paraId="50CEF4C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2E9129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4.3.6. Запрет употребления алкоголя, наркотических средств, психотропных веществ и их аналогов:</w:t>
      </w:r>
    </w:p>
    <w:p w14:paraId="11F0BC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lastRenderedPageBreak/>
        <w:t xml:space="preserve">4.3.6.1. Подрядчик обязан: </w:t>
      </w:r>
    </w:p>
    <w:p w14:paraId="5B8621F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1) проводить с Работниками Подрядчика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14:paraId="43D2B3A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не допускать к работе (отстранять от работы) Работников Подрядчика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14:paraId="05424E0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3) не допускать употребление, пронос, провоз и нахождение на месте производства работ и в местах проживания Работников Подрядчика, в том числе работников Субподрядчика,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14:paraId="5BB940C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4.3.6.2. В целях обеспечения контроля за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Подрядчика.</w:t>
      </w:r>
    </w:p>
    <w:p w14:paraId="6CF62B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4.3.6.3. Если в результате подобного досмотра будут обнаружены указанные запрещенные вещества, они подлежат изъятию. Работники Подрядчика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14:paraId="3AFDB1E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4.3.6.4. Все факты употребления алкоголя, наркотических веществ, психотропных веществ и их аналогов должны быть зафиксированы и подтверждены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работником(ами) охранной организации и/или медицинским работником и/или работником(ами) Заказчика или представителем Подрядчика. Общее количество лиц, подписавших акт, должно 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14:paraId="319DAA2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Подрядчика.  </w:t>
      </w:r>
    </w:p>
    <w:p w14:paraId="08947FF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FE07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4.3.7. В области производственного контроля:</w:t>
      </w:r>
    </w:p>
    <w:p w14:paraId="0376E68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4.3.7.1. Для осуществления Заказчиком контроля соблюдения Законодательных требований, предъявляемых самим Заказчиком требований в области ОТ, ПБ и ООС, Подрядчик должен обеспечить беспрепятственное посещение уполномоченными представителями Заказчика, в том числе работникам охранных организаций, вахтовых 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поселков, производственных баз, ТС и прочих объектов Подрядчика (принадлежащих Подрядчику как на праве собственности, так и предоставленных в пользование третьими лицами на правах аренды или иной договоренности), находящихся на территории Подрядчика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 Подрядчик также обязуется включить настоящие условия в качестве договорного обязательства со своим Субподрядчиком.</w:t>
      </w:r>
    </w:p>
    <w:p w14:paraId="0377AB3C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Подрядчика для устранения выявленных замечаний, второй – остается для контроля у Линейного Объекта, где проводятся работы. </w:t>
      </w:r>
    </w:p>
    <w:p w14:paraId="20F0C18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4.3.7.3. В случае, если Подрядчик,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14:paraId="4F3C989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4.3.7.4. После устранения выявленных в ходе проверки замечаний, представитель Подрядчика заполняет корешок акта и передает его Линейному руководителю Объекта, где проводятся работы. Линейный руководитель Объекта незамедлительно уведомляет отдел ОТиОС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14:paraId="62B64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4.3.7.5. Информацию об устранении нарушений и выполнении корректирующих мероприятий Подрядчик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14:paraId="0590450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4.3.7.6. Подрядчик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Подрядчика или Субподрядчика,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14:paraId="0AB4C62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4.3.7.7. По согласованию с Заказчиком Подрядчик должен обеспечить в месте проведения работ на Объекте (в зависимости от численности Работников Подрядчика,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Подрядчика.</w:t>
      </w:r>
    </w:p>
    <w:p w14:paraId="5422B13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1F660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4.3.8. В области пожарной безопасности:</w:t>
      </w:r>
    </w:p>
    <w:p w14:paraId="73E6CB4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4.3.8.1.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14:paraId="7811FA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4.3.8.2. Подрядчик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14:paraId="64BB3D5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14:paraId="7E2D6B2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4.3.8.4. Подрядчик на внешней стороне производственных и складских зданий вывешивает обозначение категории производства по взрывопожароопасности, ФИО ответственного за пожарную безопасность и номер вызова телефона пожарной охраны. </w:t>
      </w:r>
    </w:p>
    <w:p w14:paraId="2F749F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4.3.8.5. Подрядчик должен обеспечить обучение всех Работников Подрядчика (включая привлекаемых Субподрядчиков) правилам соблюдения противопожарного режима, всем видам пожарного инструктажа, обучение по программе пожарно-технического минимума.</w:t>
      </w:r>
    </w:p>
    <w:p w14:paraId="281C525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4.3.8.6.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безопасности.</w:t>
      </w:r>
    </w:p>
    <w:p w14:paraId="618F49D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4.3.8.7. К эвакуационным выходам и местам размещения пожарного оборудования Подрядчик обеспечивает постоянный свободный проход. </w:t>
      </w:r>
    </w:p>
    <w:p w14:paraId="51118BF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4.3.8.8. Подрядчик эксплуатирует и применяет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14:paraId="29332CB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4.3.8.9. Подрядчик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14:paraId="2B4651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sz w:val="24"/>
          <w:szCs w:val="24"/>
          <w:lang w:eastAsia="zh-CN"/>
        </w:rPr>
        <w:t>4.3.8.10. Подрядчик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14:paraId="43ABB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4.3.8.11. В случае пожара или наступления событий, способствующих его возникновению, Подрядчик немедленно сообщает об этом Заказчику в установленной форме.</w:t>
      </w:r>
    </w:p>
    <w:p w14:paraId="2D59E8E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4.3.8.12. Все процессы производства Подрядчик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14:paraId="6D480B1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4.3.8.13. При организации мобильных жилых помещений (вагон-домов) Подрядчик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оповещатели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Подрядчик должен оборудовать места хранения горюче-смазочных матиралов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14:paraId="7FDEDEF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1C0FE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>4.3.9. Подрядчик обязан обеспечить, как минимум, следующие санитарно-бытовые условия:</w:t>
      </w:r>
    </w:p>
    <w:p w14:paraId="639A117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4.3.9.1. Наличие достаточного количества мест проживания для Работников Подрядчика, исходя из совокупной численности работников на Объекте.</w:t>
      </w:r>
    </w:p>
    <w:p w14:paraId="289CDD3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извещатели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14:paraId="24DE8E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14:paraId="0904D55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4.3.9.4. Создание условий для принятия пищи с достаточным количеством посадочных мест.</w:t>
      </w:r>
    </w:p>
    <w:p w14:paraId="197A4AF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14:paraId="039BD5E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4.3.9.6. Обеспечить условия для хранения и сушки спецодежды.</w:t>
      </w:r>
    </w:p>
    <w:p w14:paraId="0C6AD54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4.3.9.7. Организовать, при необходимости, централизованную химчистку и ремонт спецодежды.</w:t>
      </w:r>
    </w:p>
    <w:p w14:paraId="79846851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4.3.9.8. Обеспечить условия для возможности поддержания санитарной чистоты для Работников Подрядчика (душевые кабины, умывальники, бани, сауны и пр.)</w:t>
      </w:r>
    </w:p>
    <w:p w14:paraId="67A2EAB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4.3.9.9. Наличие достаточного количества уборных (в том числе утепленных для зимнего времени).</w:t>
      </w:r>
    </w:p>
    <w:p w14:paraId="7013D2C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38A5478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4.4. В случае привлечения Подрядчиком Субподрядчиков или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Субподрядчиками или третьими лицами и, в случае наличия у Заказчика замечаний по тексту, обеспечить внесение в договора соответствующих изменений. Также Подрядчик обязуется по требованию Заказчика предоставлять на рассмотрение последнего информацию по квалификациям, образованию и опыту работы Работников Подрядчика,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14:paraId="2CD7455A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98C6BA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4.5. Заказчик имеет право в любой момент времени потребовать от Подрядчика отстранить, а при необходимости удалить со своего Объекта любого Работника Подрядчика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 работ.</w:t>
      </w:r>
    </w:p>
    <w:p w14:paraId="7B0ADD53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AD9BC6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5. Подрядчик самостоятельно несет ответственность за допущенные им, либо привлеченными им Субподрядчиками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3E1E846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6. При наличии вины Подрядчика, установленной в результате внутреннего расследования Происшествия,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33CB39E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679AA90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7. Заказчик не несет ответственности за травмы, увечья или смерть любого Работника Подрядчика, работника Субподрядчика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14:paraId="549127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F92699E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8. Несоблюдение Подрядчиком, Субподрядчиком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14:paraId="0EEAAFD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C686B9F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9. Подрядчик допускается к работам после оценки готовности к выполнению работ/оказанию услуг комиссией Заказчика с оформлением акта.</w:t>
      </w:r>
    </w:p>
    <w:p w14:paraId="2CF5AC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67E84A8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lastRenderedPageBreak/>
        <w:t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Подрядчик обязан выполнять, закрепляются дополнительными соглашениями либо вносятся в виде приложений к настоящему Договору. Заказчик оставляет за собой право детализировать и конкретизировать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14:paraId="557FD93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4BCC0F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11. Заказчик, в свою очередь, обязуется своевременно и полном объеме информировать Подрядчика о:</w:t>
      </w:r>
    </w:p>
    <w:p w14:paraId="7844719D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</w:p>
    <w:p w14:paraId="74C78DB7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2) вредных и опасных производственных факторах, имеющих место быть на местах производства работ.</w:t>
      </w:r>
    </w:p>
    <w:p w14:paraId="2694A51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F8DFD5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12.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14:paraId="753D670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4FA61849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13. Срок действия Соглашения ограничивается сроками действия основного Договора подряда.</w:t>
      </w:r>
    </w:p>
    <w:p w14:paraId="31FE90E5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0E097C0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  <w:t xml:space="preserve">                                                        Подписи Сторон:</w:t>
      </w:r>
    </w:p>
    <w:p w14:paraId="1CE711E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67A66EB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FF30E9" w:rsidRPr="00FF30E9" w14:paraId="49EC4E09" w14:textId="77777777" w:rsidTr="00BB5BE8">
        <w:tc>
          <w:tcPr>
            <w:tcW w:w="4926" w:type="dxa"/>
          </w:tcPr>
          <w:p w14:paraId="76F2F56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61BCE80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271E2132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534D89C3" w14:textId="77777777" w:rsidTr="00BB5BE8">
        <w:tc>
          <w:tcPr>
            <w:tcW w:w="4926" w:type="dxa"/>
          </w:tcPr>
          <w:p w14:paraId="097A851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927" w:type="dxa"/>
          </w:tcPr>
          <w:p w14:paraId="3C4F8FD4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60AADE32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 xml:space="preserve">         м.п</w:t>
      </w:r>
    </w:p>
    <w:p w14:paraId="161B14A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F356FB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3D5CA3A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FD034E9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02"/>
        <w:gridCol w:w="4769"/>
      </w:tblGrid>
      <w:tr w:rsidR="00FF30E9" w14:paraId="6C178606" w14:textId="77777777" w:rsidTr="00894F77">
        <w:trPr>
          <w:trHeight w:val="509"/>
        </w:trPr>
        <w:tc>
          <w:tcPr>
            <w:tcW w:w="4802" w:type="dxa"/>
          </w:tcPr>
          <w:p w14:paraId="118A9322" w14:textId="77777777" w:rsidR="00FF30E9" w:rsidRDefault="00FF30E9" w:rsidP="00BB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14:paraId="3E84B184" w14:textId="77777777" w:rsidR="00894F77" w:rsidRDefault="00894F77" w:rsidP="00894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14:paraId="039AFC5C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6BCFFC02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2503C779" w14:textId="77777777" w:rsidR="00894F77" w:rsidRDefault="00894F77" w:rsidP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Союнов Н.Ж.</w:t>
            </w:r>
          </w:p>
          <w:p w14:paraId="1D08326B" w14:textId="77777777" w:rsidR="00894F77" w:rsidRDefault="00894F77" w:rsidP="00894F7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82F4F5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_________________________ </w:t>
            </w:r>
          </w:p>
          <w:p w14:paraId="60FC3CC9" w14:textId="77777777" w:rsidR="00894F77" w:rsidRDefault="00894F77" w:rsidP="00894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47B4C66F" w14:textId="77777777" w:rsidR="00894F77" w:rsidRDefault="00894F77" w:rsidP="00894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Генерального директора</w:t>
            </w:r>
          </w:p>
          <w:p w14:paraId="7D2D5AE0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«Казахойл Актобе»</w:t>
            </w:r>
          </w:p>
          <w:p w14:paraId="50043950" w14:textId="77777777" w:rsidR="00894F77" w:rsidRDefault="00894F77" w:rsidP="00894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8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 Цзяньнин (Wang Jianning)</w:t>
            </w:r>
          </w:p>
          <w:p w14:paraId="48C1FBC5" w14:textId="6271B048" w:rsidR="00FF30E9" w:rsidRDefault="00FF30E9" w:rsidP="00BB5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69" w:type="dxa"/>
          </w:tcPr>
          <w:p w14:paraId="54E48377" w14:textId="77777777" w:rsidR="00FF30E9" w:rsidRDefault="00FF30E9" w:rsidP="00BB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Исполнителя</w:t>
            </w:r>
          </w:p>
          <w:p w14:paraId="5D945055" w14:textId="77777777" w:rsidR="00FF30E9" w:rsidRDefault="00FF30E9" w:rsidP="00BB5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</w:t>
            </w:r>
          </w:p>
          <w:p w14:paraId="1DDAC07F" w14:textId="77777777" w:rsidR="00FF30E9" w:rsidRDefault="00FF30E9" w:rsidP="00BB5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14:paraId="5D7D95BB" w14:textId="77777777" w:rsid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C9FF4" w14:textId="24D0F403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7F2DDC8B" w14:textId="1D72CF50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5887EBA1" w14:textId="716768D6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272DC26B" w14:textId="21885345" w:rsid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14:paraId="1AD4F4CD" w14:textId="77777777" w:rsidR="00894F77" w:rsidRDefault="00894F77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D654FD" w14:textId="4D17884E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1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487515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64851D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994A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5647BC4E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охраны труда и промышленной безопасности ТОО «Казахойл Актобе»</w:t>
      </w:r>
    </w:p>
    <w:p w14:paraId="190FD1A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EEBD5C8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устанавливает приоритет жизни и здоровья </w:t>
      </w:r>
      <w:r w:rsidRPr="00FF30E9">
        <w:rPr>
          <w:rFonts w:ascii="Times New Roman" w:eastAsia="Calibri" w:hAnsi="Times New Roman" w:cs="Times New Roman"/>
          <w:sz w:val="24"/>
          <w:szCs w:val="24"/>
        </w:rPr>
        <w:t>работников по отношению к результатам производственной деятельности, предупреждения опасных производственных факторов в области охраны труда и промышленной безопасности (далее – ОТ и ПБ).</w:t>
      </w:r>
    </w:p>
    <w:p w14:paraId="08751DC5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1003C651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международных и национальных стандартов, внутренних документов в области ОТ и ПБ.</w:t>
      </w: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BDBCA4B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ОТ и ПБ, активно вовлекать каждого работника в развитие культуры безопасности, когда каждый работник осознает ответственность за свою личную безопасность и безопасность окружающих его людей.</w:t>
      </w:r>
    </w:p>
    <w:p w14:paraId="39EC9A47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Поощрять, развивать и распространять лучшую практику и опыт в области ОТ и ПБ как внутри Компании, так и среди подрядных организаций и заинтересованных сторон.</w:t>
      </w:r>
    </w:p>
    <w:p w14:paraId="44E77986" w14:textId="77777777" w:rsidR="00FF30E9" w:rsidRPr="00FF30E9" w:rsidRDefault="00FF30E9" w:rsidP="00FF30E9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выявление и устранение опасных производственных факторов в области ОТ и ПБ на всех этапах осуществления производственной деятельности.</w:t>
      </w:r>
    </w:p>
    <w:p w14:paraId="7F2DDA7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безопасные и благоприятные для здоровья условия труда для предотвращения травм и ухудшения состояния здоровья работников.</w:t>
      </w:r>
    </w:p>
    <w:p w14:paraId="1D2266A4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компетентность и проводить обучение работников в области ОТ и ПБ на всех уровнях управления Компании.</w:t>
      </w:r>
    </w:p>
    <w:p w14:paraId="4BC8549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коммуникацию и консультирование по вопросам ОТ и ПБ между всеми работниками Компании, подрядными организациями и заинтересованными сторонами.</w:t>
      </w:r>
    </w:p>
    <w:p w14:paraId="5F628C8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Предоставлять работникам гарантии законного права на отказ от выполнения работ при возникновении ситуации, обоснованно создающей угрозу жизни и здоровью самих работников либо окружающих людей.</w:t>
      </w:r>
    </w:p>
    <w:p w14:paraId="62B62F8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Компании.</w:t>
      </w:r>
    </w:p>
    <w:p w14:paraId="0249F3A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Повышать эффективность реагирования персонала и готовность производственных объектов Компании к действиям в аварийных и чрезвычайных ситуациях.</w:t>
      </w:r>
    </w:p>
    <w:p w14:paraId="6A1554E9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прозрачность, открытость и достоверность информации о деятельности Компании в области ОТ и ПБ, ее содержательность и оперативность.</w:t>
      </w:r>
    </w:p>
    <w:p w14:paraId="4F676987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постоянное улучшение системы управления и показателей в области ОТ и ПБ путем распределения обязанностей и ответственности, предоставления полномочий для ее поддержания и эффективного функционирования. </w:t>
      </w:r>
    </w:p>
    <w:p w14:paraId="4D484CB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2E44F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ОТ и ПБ,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0EEDABE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E78FE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2488A7D3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B1CC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политика 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«Казахойл Актобе»</w:t>
      </w:r>
    </w:p>
    <w:p w14:paraId="3EAAB61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left="720" w:firstLine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ab/>
      </w:r>
    </w:p>
    <w:p w14:paraId="361836A5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выражает приверженность принципам устойчивого развития и относит охрану окружающей среды (далее – ООС) и предотвращение негативного воздействия на окружающую среду к основным приоритетам своей деятельности. </w:t>
      </w:r>
    </w:p>
    <w:p w14:paraId="59F52AD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выполнять, и требовать их выполнения подрядными организациями:</w:t>
      </w:r>
    </w:p>
    <w:p w14:paraId="2D78435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Неукоснительно соблюдать требования законодательства Республики Казахстан, международных и национальных стандартов, внутренних документов в области ООС.</w:t>
      </w:r>
    </w:p>
    <w:p w14:paraId="79BCD31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воздействия.</w:t>
      </w:r>
    </w:p>
    <w:p w14:paraId="5BFA51A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все возможные меры по сохранению климата, биоразнообразия, проводить работы по рекультивации загрязненных земель, а также восстановлению окружающей среды на контрактной территории после прекращения права пользования участком недр. </w:t>
      </w:r>
    </w:p>
    <w:p w14:paraId="2D1B2D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Принимать меры по достижению нулевого уровня факельного сжигания и сокращению прямых и косвенных эмиссий в окружающую среду.</w:t>
      </w:r>
    </w:p>
    <w:p w14:paraId="06B67CBD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комплексную оценку воздействия на окружающую среду (ОВОС) производственного объекта Компании,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источниках.</w:t>
      </w:r>
    </w:p>
    <w:p w14:paraId="21DC004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6.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территориях, а также учитывать мнения и интересы заинтересованных сторон.</w:t>
      </w:r>
    </w:p>
    <w:p w14:paraId="1004792B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7.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нефти.</w:t>
      </w:r>
    </w:p>
    <w:p w14:paraId="16A92F6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8.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Не осуществлять деятельность на особо охраняемых природных территориях, имеющих особую ценность в качестве среды обитания редких и находящихся под угрозой исчезновения и ценных видов животных. </w:t>
      </w:r>
    </w:p>
    <w:p w14:paraId="738B5E0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9.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При планировании и осуществлении производственной деятельности учитывать воздействие на биоразнообразие и сохранять пути миграции животных.</w:t>
      </w:r>
    </w:p>
    <w:p w14:paraId="44A2F87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10.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Не допускать незаконную охоту, рыбную ловлю и другое использование объектов растительного и животного мира своими работниками, а также работниками подрядных и субподрядных организаций на контрактных территориях.</w:t>
      </w:r>
    </w:p>
    <w:p w14:paraId="3B223FC0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11.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Компенсировать в полном объеме ущерб окружающей среде от негативного воздействия деятельности Компании.</w:t>
      </w:r>
    </w:p>
    <w:p w14:paraId="2BF478C6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12.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Повышать энергоэффективность производственных процессов и управлять эффективным использованием ресурсов на основе мониторинга, измерений и анализа ключевых характеристик системы энергоменеджмента.</w:t>
      </w:r>
    </w:p>
    <w:p w14:paraId="5CCA1D78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13.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 Внедрять и следовать принципам «зеленого офиса».</w:t>
      </w:r>
    </w:p>
    <w:p w14:paraId="50D960C1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14.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 xml:space="preserve">Обеспечивать открытые коммуникации, осведомленность и регулярную отчетность перед общественностью, акционерами, государственным уполномоченным органом в области ООС и другими заинтересованными сторонами о значимых экологических аспектах деятельности Компании. </w:t>
      </w:r>
    </w:p>
    <w:p w14:paraId="3E61B5F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15.</w:t>
      </w:r>
      <w:r w:rsidRPr="00FF30E9">
        <w:rPr>
          <w:rFonts w:ascii="Times New Roman" w:eastAsia="Calibri" w:hAnsi="Times New Roman" w:cs="Times New Roman"/>
          <w:sz w:val="24"/>
          <w:szCs w:val="24"/>
        </w:rPr>
        <w:tab/>
        <w:t>Обеспечивать постоянное улучшение системы управления и показателей в области ООС путем распределения обязанностей и ответственности, предоставления полномочий для ее поддержания и эффективного функционирования.</w:t>
      </w:r>
    </w:p>
    <w:p w14:paraId="458F77A3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ED820E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 Компании, выраженные в настоящей Политике, являются основой для установления целей в области ООС, распространяются на Компанию, подрядные организации и включаются в систему деловых отношений Компании с партнерами.</w:t>
      </w:r>
    </w:p>
    <w:p w14:paraId="51A324C2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left="72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C5FFDD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18F5B5E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1E21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6743A3F7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отношении алкоголя, наркотических средств, психотропных веществ </w:t>
      </w:r>
    </w:p>
    <w:p w14:paraId="28F61B9D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аналогов ТОО «Казахойл Актобе»</w:t>
      </w:r>
    </w:p>
    <w:p w14:paraId="048E2A8F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035F3A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осознает свою ответственность за сохранение жизни и здоровья работников, и стремится к поддержанию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безопасных условий труда, исключающих употребление алкоголя, наркотических средств, психотропных веществ и их аналогов.</w:t>
      </w:r>
    </w:p>
    <w:p w14:paraId="65692583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0DD0EC9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Соблюдать требования законодательства Республики Казахстан в отношении контроля употребления алкоголя, наркотических средств, психотропных веществ и их аналогов, внутренних документов в области охраны здоровья.</w:t>
      </w:r>
      <w:r w:rsidRPr="00FF30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2310C960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здорового образа жизни и отказа от алкоголя, наркотических средств, психотропных веществ и их аналогов.</w:t>
      </w:r>
    </w:p>
    <w:p w14:paraId="560A3905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Активно вовлекать и поощрять работников в развитие культуры здорового образа жизни и участие в оздоровительных программах и инициативах Компании.</w:t>
      </w:r>
      <w:r w:rsidRPr="00FF30E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13A6A2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bCs/>
          <w:sz w:val="24"/>
          <w:szCs w:val="24"/>
        </w:rPr>
        <w:t>Повышать осведомленность работников Компании о вреде и рисках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 для здоровья употребления алкоголя, наркотических средств, психотропных веществ и их аналогов.</w:t>
      </w:r>
    </w:p>
    <w:p w14:paraId="1907453E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Минимизировать риски, связанные с употреблением алкоголя, наркотических средств, психотропных веществ и их аналогов при исполнении работниками трудовых (служебных) обязанностей, в том числе при нахождении за пределами производственных объектов Компании.</w:t>
      </w:r>
    </w:p>
    <w:p w14:paraId="46F824A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обязательное проведение предсменных/предрейсовых/ послесменных/послерейсовых медицинских осмотров, в том числе в целях установления или подтверждения наличия или отсутствия у работника признаков употребления алкоголя, наркотических средств, психотропных веществ и их аналогов.</w:t>
      </w:r>
    </w:p>
    <w:p w14:paraId="38A2FF4C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Исключать случаи нахождения под воздействием алкоголя, наркотических средств, психотропных веществ и их аналогов работниками Компании, подрядных организаций и иных лиц на производственных объектах Компании.</w:t>
      </w:r>
    </w:p>
    <w:p w14:paraId="6028DE46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необходимости, незамедлительно направлять работника либо иное лицо, действующее в интересах Компании, в установленном порядке на внеочередную проверку для определения факта употребления алкоголя, наркотических средств, психотропных веществ и их аналогов в случае подозрения употребления таковых, а также при любых авариях или несчастных случаев на производстве.</w:t>
      </w:r>
    </w:p>
    <w:p w14:paraId="1AE41134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Привлекать в установленном порядке работника либо иное лицо, действующее в интересах Компании, к ответственности за нарушение положений настоящей Политики вплоть до расторжения трудового договора.</w:t>
      </w:r>
    </w:p>
    <w:p w14:paraId="3A74AF57" w14:textId="77777777" w:rsidR="00FF30E9" w:rsidRPr="00FF30E9" w:rsidRDefault="00FF30E9" w:rsidP="00FF30E9">
      <w:pPr>
        <w:numPr>
          <w:ilvl w:val="0"/>
          <w:numId w:val="27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Внедрять лучшие мировые практики и научные разработки в области автоматизации и цифровизации системы медицинской диагностики и исследований, позволяющей осуществлять экспресс-анализ (тестирование) состояния здоровья работников Компании.</w:t>
      </w:r>
    </w:p>
    <w:p w14:paraId="29775FF8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96BE2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охраны здоровья,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59C9F2E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39F0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7E477D1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795EC9D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DA30B30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Политика</w:t>
      </w:r>
    </w:p>
    <w:p w14:paraId="22F12D92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безопасной эксплуатации наземных транспортных средств ТОО «Казахойл Актобе»</w:t>
      </w:r>
    </w:p>
    <w:p w14:paraId="196DFAB4" w14:textId="77777777" w:rsidR="00FF30E9" w:rsidRPr="00FF30E9" w:rsidRDefault="00FF30E9" w:rsidP="00FF30E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B379B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«Казахойл Актобе»</w:t>
      </w: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устанавливает приоритет с</w:t>
      </w:r>
      <w:r w:rsidRPr="00FF30E9">
        <w:rPr>
          <w:rFonts w:ascii="Times New Roman" w:eastAsia="Calibri" w:hAnsi="Times New Roman" w:cs="Times New Roman"/>
          <w:sz w:val="24"/>
          <w:szCs w:val="24"/>
        </w:rPr>
        <w:t>охранения жизни и здоровья работников при эксплуатации и обслуживании наземных транспортных средств, предотвращения дорожно-транспортных происшествий и снижения тяжести их последствий и ущерба имуществу Компании.</w:t>
      </w:r>
    </w:p>
    <w:p w14:paraId="0F634A46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F2522DD" w14:textId="77777777" w:rsidR="00FF30E9" w:rsidRPr="00FF30E9" w:rsidRDefault="00FF30E9" w:rsidP="00FF3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реализации настоящей Политики руководство Компании принимает на себя следующие обязательства, которые она будет выполнять и требовать их выполнения подрядными организациями:</w:t>
      </w:r>
    </w:p>
    <w:p w14:paraId="7EB76467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требования законодательства Республики Казахстан, национальных и международных стандартов, внутренних документов в области безопасности дорожного движения и безопасного управления транспортными средствами.</w:t>
      </w:r>
    </w:p>
    <w:p w14:paraId="5C93C7D1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Демонстрировать лидерство и приверженность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14:paraId="2C65754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Требовать неукоснительного </w:t>
      </w:r>
      <w:r w:rsidRPr="00FF30E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использования ремней безопасности и соблюдения скоростного режима во время движения транспортных средств Компании. Категорически запрещается водителям Компании пользоваться мобильными средствами связи во время управления транспортом.</w:t>
      </w:r>
    </w:p>
    <w:p w14:paraId="4B50917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Осуществлять выявление, оценку и устранение рисков в области безопасности дорожного движения и формировать дополнительные меры управления для недопустимых рисков.</w:t>
      </w:r>
    </w:p>
    <w:p w14:paraId="6CE93AF3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технический осмотр исправности транспортных средств, укомплектованность в полном объеме в соответствии с установленными нормами, перед каждым выездом на линию.</w:t>
      </w:r>
    </w:p>
    <w:p w14:paraId="4A87695F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Стимулировать и поощрять работников за </w:t>
      </w:r>
      <w:r w:rsidRPr="00FF30E9">
        <w:rPr>
          <w:rFonts w:ascii="Times New Roman" w:eastAsia="Calibri" w:hAnsi="Times New Roman" w:cs="Times New Roman"/>
          <w:sz w:val="24"/>
          <w:szCs w:val="24"/>
        </w:rPr>
        <w:t xml:space="preserve">соблюдение правил дорожного движения и 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>транспортной безопасности как внутри Компании, так и среди подрядных организаций и заинтересованных сторон.</w:t>
      </w:r>
    </w:p>
    <w:p w14:paraId="47E24D55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14:paraId="4FBD9E54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Проводить обучение и повышение квалификации водителей и других работников Компании по программе защитного вождения.</w:t>
      </w:r>
    </w:p>
    <w:p w14:paraId="386FDE4C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мероприятия по совершенствованию водителями Компании навыков оказания доврачебной помощи пострадавшим в дорожно-транспортных происшествиях.</w:t>
      </w:r>
    </w:p>
    <w:p w14:paraId="36AFE506" w14:textId="77777777" w:rsidR="00FF30E9" w:rsidRPr="00FF30E9" w:rsidRDefault="00FF30E9" w:rsidP="00FF30E9">
      <w:pPr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Компании.</w:t>
      </w:r>
      <w:r w:rsidRPr="00FF30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4F1E1BC" w14:textId="77777777" w:rsidR="00FF30E9" w:rsidRPr="00FF30E9" w:rsidRDefault="00FF30E9" w:rsidP="00FF30E9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DB8E0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14:paraId="725A191A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81EF56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E9">
        <w:rPr>
          <w:rFonts w:ascii="Times New Roman" w:eastAsia="Calibri" w:hAnsi="Times New Roman" w:cs="Times New Roman"/>
          <w:sz w:val="24"/>
          <w:szCs w:val="24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14:paraId="64C77781" w14:textId="77777777" w:rsidR="00FF30E9" w:rsidRPr="00FF30E9" w:rsidRDefault="00FF30E9" w:rsidP="00FF30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4071B8" w14:textId="3DA6404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FD9CEB" w14:textId="7579C02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ACCAD3E" w14:textId="791F1C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85356F" w14:textId="465FBB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198498D" w14:textId="2A4A7F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19F7BF" w14:textId="0A4215A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459B82" w14:textId="1D6B9D0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473BE01" w14:textId="274D098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17244DF" w14:textId="27C902E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580C389" w14:textId="17DA4F6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D246308" w14:textId="67F7EA1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CDD744A" w14:textId="46C30A3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36C60FC" w14:textId="2FD17E7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EC4ED4" w14:textId="0E98E11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FF6960" w14:textId="767A48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C436659" w14:textId="50BA391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32C7874" w14:textId="2C15B8D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6184AC" w14:textId="302B8F8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22E0E1B" w14:textId="0BDFD00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3CEC3F" w14:textId="503FF3D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7A7FD5" w14:textId="3686EA7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DDBA22" w14:textId="053AA19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554EADA" w14:textId="15C2895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31C51EE" w14:textId="50800A8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B219D0F" w14:textId="3393407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1DAE70" w14:textId="14B9CCE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6F6F8C3" w14:textId="3BB21CD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B085ECF" w14:textId="4B29FFB8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440B7D" w14:textId="3E798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702E666" w14:textId="254DB6A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16568E8" w14:textId="1A765B4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997B7B0" w14:textId="5C6EA41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9904CF" w14:textId="76C0157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2056561" w14:textId="77777777" w:rsidR="00894F77" w:rsidRDefault="00894F77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61D5E46" w14:textId="7FB65AE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1C92D1A" w14:textId="6DD3FD4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8A9A8B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578239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t>Приложение 2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3A2BB181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394571D0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14:paraId="382C0B22" w14:textId="77777777" w:rsidR="00FF30E9" w:rsidRPr="00FF30E9" w:rsidRDefault="00FF30E9" w:rsidP="00FF30E9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сообщение о Происшествии</w:t>
      </w:r>
    </w:p>
    <w:p w14:paraId="0CB3F7A3" w14:textId="77777777" w:rsidR="00FF30E9" w:rsidRPr="00FF30E9" w:rsidRDefault="00FF30E9" w:rsidP="00FF30E9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FE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__________________________________________________________</w:t>
      </w:r>
    </w:p>
    <w:p w14:paraId="1C64ABF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 _______________________________________________________</w:t>
      </w:r>
    </w:p>
    <w:p w14:paraId="5D252B1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____________________________________________________________</w:t>
      </w:r>
    </w:p>
    <w:p w14:paraId="75F228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Линейный руководитель от Заказчика _______________________________________________</w:t>
      </w:r>
    </w:p>
    <w:p w14:paraId="66011F3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работ от Подрядчика _________________________________________________</w:t>
      </w:r>
    </w:p>
    <w:p w14:paraId="54174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___________________</w:t>
      </w:r>
    </w:p>
    <w:p w14:paraId="1B88E40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A1ABA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_________________________________________________________</w:t>
      </w:r>
    </w:p>
    <w:p w14:paraId="6E42F2D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96B25E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E99FC3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346E8A8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Пострадавший(е) ________________________________________________________________________________</w:t>
      </w:r>
    </w:p>
    <w:p w14:paraId="0FC512C5" w14:textId="77777777" w:rsidR="00FF30E9" w:rsidRPr="00FF30E9" w:rsidRDefault="00FF30E9" w:rsidP="00FF30E9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14:paraId="166DCC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D3C1F0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67EDC4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BD58B5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 часть тела:________________________________________________________</w:t>
      </w:r>
    </w:p>
    <w:p w14:paraId="2A4FC3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(пострадавшего/участников) _________________</w:t>
      </w:r>
    </w:p>
    <w:p w14:paraId="510539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089D70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14:paraId="530A4E0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_________________________________</w:t>
      </w:r>
    </w:p>
    <w:p w14:paraId="4D5F53E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D21BE92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Загрязнение окружающей среды (площадь/объем загрязнения, тыс. тенге.) ________________ </w:t>
      </w:r>
    </w:p>
    <w:p w14:paraId="7298CD17" w14:textId="77777777" w:rsidR="00FF30E9" w:rsidRPr="00FF30E9" w:rsidRDefault="00FF30E9" w:rsidP="00FF30E9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4"/>
          <w:lang w:eastAsia="ru-RU"/>
        </w:rPr>
        <w:lastRenderedPageBreak/>
        <w:t>________________________________________________________________________________________</w:t>
      </w:r>
    </w:p>
    <w:p w14:paraId="6B00D45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_________________________________________________</w:t>
      </w:r>
    </w:p>
    <w:p w14:paraId="19DE86C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8E5B8F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FF6B84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0915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______________________________________________________</w:t>
      </w:r>
    </w:p>
    <w:p w14:paraId="627D2F0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782837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4FAA7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___________________________________________________________</w:t>
      </w:r>
    </w:p>
    <w:p w14:paraId="7F090962" w14:textId="77777777" w:rsidR="00FF30E9" w:rsidRPr="00FF30E9" w:rsidRDefault="00FF30E9" w:rsidP="00FF30E9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14:paraId="18B9F016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C3CA8" w14:textId="77777777" w:rsidR="00FF30E9" w:rsidRPr="00FF30E9" w:rsidRDefault="00FF30E9" w:rsidP="00FF30E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C98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71236DA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0CF0CA1" w14:textId="1FBB9AB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B2AB3D8" w14:textId="3042581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C3B00B6" w14:textId="7E973E7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3B732" w14:textId="3FD79E8E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DEA7990" w14:textId="37466A32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364D4AF" w14:textId="6E40133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2E166C" w14:textId="221F076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B6AB50F" w14:textId="67B0C95A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42977C9" w14:textId="45E517AF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0CA8139" w14:textId="73CC29B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A6952A8" w14:textId="3594E21B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BB2EF04" w14:textId="0A8831B1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5E7007C" w14:textId="2A0A5CD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6A980B4D" w14:textId="65F68474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D443D2B" w14:textId="7DEB6B1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B7854B4" w14:textId="625667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7C4686E" w14:textId="34E71DCD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16F1326" w14:textId="3D3E4B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19EFF89B" w14:textId="26211E10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F8B17CA" w14:textId="761C8143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E97E239" w14:textId="63CE7A59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33899C7" w14:textId="2D701AEC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0C588FB" w14:textId="7524ED5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4B1C227" w14:textId="527217C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E06FD50" w14:textId="6D30E5F6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F310F9" w14:textId="12DEC4A7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72AE3E2" w14:textId="137504D5" w:rsid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0B472DE8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224689C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9CE06A2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2FE14626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704CFCB7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3 к Соглашению</w:t>
      </w:r>
      <w:r w:rsidRPr="00FF30E9">
        <w:t xml:space="preserve"> </w:t>
      </w: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в области ОТ, ПБ и ООС </w:t>
      </w:r>
    </w:p>
    <w:p w14:paraId="5487DB4F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7AF55603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0F1BC02" w14:textId="77777777" w:rsidR="00FF30E9" w:rsidRPr="00FF30E9" w:rsidRDefault="00FF30E9" w:rsidP="00FF30E9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Ежемесячный отчет по ОТ, ПБ и ООС за 20__г.</w:t>
      </w:r>
    </w:p>
    <w:p w14:paraId="44C66993" w14:textId="77777777" w:rsidR="00FF30E9" w:rsidRPr="00FF30E9" w:rsidRDefault="00FF30E9" w:rsidP="00FF30E9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66"/>
      </w:tblGrid>
      <w:tr w:rsidR="00FF30E9" w:rsidRPr="00FF30E9" w14:paraId="654C2819" w14:textId="77777777" w:rsidTr="00FF30E9">
        <w:tc>
          <w:tcPr>
            <w:tcW w:w="4785" w:type="dxa"/>
            <w:vAlign w:val="center"/>
            <w:hideMark/>
          </w:tcPr>
          <w:p w14:paraId="0ACD05D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1.Наименование и адрес предприятия Подрядчика</w:t>
            </w:r>
          </w:p>
        </w:tc>
        <w:tc>
          <w:tcPr>
            <w:tcW w:w="4566" w:type="dxa"/>
          </w:tcPr>
          <w:p w14:paraId="7666E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E4F5DE" w14:textId="77777777" w:rsidTr="00FF30E9">
        <w:tc>
          <w:tcPr>
            <w:tcW w:w="4785" w:type="dxa"/>
            <w:vAlign w:val="center"/>
            <w:hideMark/>
          </w:tcPr>
          <w:p w14:paraId="35AB39CC" w14:textId="77777777" w:rsidR="00FF30E9" w:rsidRPr="00FF30E9" w:rsidRDefault="00FF30E9" w:rsidP="00FF30E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566" w:type="dxa"/>
          </w:tcPr>
          <w:p w14:paraId="04D5247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FD846D" w14:textId="77777777" w:rsidTr="00FF30E9">
        <w:tc>
          <w:tcPr>
            <w:tcW w:w="4785" w:type="dxa"/>
            <w:vAlign w:val="center"/>
            <w:hideMark/>
          </w:tcPr>
          <w:p w14:paraId="0DB94388" w14:textId="77777777" w:rsidR="00FF30E9" w:rsidRPr="00FF30E9" w:rsidRDefault="00FF30E9" w:rsidP="00FF30E9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566" w:type="dxa"/>
          </w:tcPr>
          <w:p w14:paraId="17607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F79DBA" w14:textId="77777777" w:rsidTr="00FF30E9">
        <w:tc>
          <w:tcPr>
            <w:tcW w:w="4785" w:type="dxa"/>
            <w:hideMark/>
          </w:tcPr>
          <w:p w14:paraId="3DCE3293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566" w:type="dxa"/>
          </w:tcPr>
          <w:p w14:paraId="2A76F73D" w14:textId="77777777" w:rsidR="00FF30E9" w:rsidRPr="00FF30E9" w:rsidRDefault="00FF30E9" w:rsidP="00FF30E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6AB5C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B3D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323"/>
        <w:gridCol w:w="1276"/>
      </w:tblGrid>
      <w:tr w:rsidR="00FF30E9" w:rsidRPr="00FF30E9" w14:paraId="55D2E12C" w14:textId="77777777" w:rsidTr="00FF30E9">
        <w:tc>
          <w:tcPr>
            <w:tcW w:w="6658" w:type="dxa"/>
            <w:hideMark/>
          </w:tcPr>
          <w:p w14:paraId="1E09CEC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14:paraId="794F1D6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14:paraId="6B27180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FF30E9" w:rsidRPr="00FF30E9" w14:paraId="42649C8B" w14:textId="77777777" w:rsidTr="00FF30E9">
        <w:tc>
          <w:tcPr>
            <w:tcW w:w="6658" w:type="dxa"/>
          </w:tcPr>
          <w:p w14:paraId="16153A3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Среднемесячное количество работников Подрядчика</w:t>
            </w:r>
          </w:p>
        </w:tc>
        <w:tc>
          <w:tcPr>
            <w:tcW w:w="1323" w:type="dxa"/>
          </w:tcPr>
          <w:p w14:paraId="476712A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43F6E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8EECE06" w14:textId="77777777" w:rsidTr="00FF30E9">
        <w:tc>
          <w:tcPr>
            <w:tcW w:w="6658" w:type="dxa"/>
          </w:tcPr>
          <w:p w14:paraId="28D64E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14:paraId="407CFC2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E122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2A4A2E9" w14:textId="77777777" w:rsidTr="00FF30E9">
        <w:tc>
          <w:tcPr>
            <w:tcW w:w="6658" w:type="dxa"/>
          </w:tcPr>
          <w:p w14:paraId="7C62B06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14:paraId="7115E2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F8D814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CC7F661" w14:textId="77777777" w:rsidTr="00FF30E9">
        <w:tc>
          <w:tcPr>
            <w:tcW w:w="6658" w:type="dxa"/>
            <w:hideMark/>
          </w:tcPr>
          <w:p w14:paraId="210A87B5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 (чел)</w:t>
            </w:r>
          </w:p>
        </w:tc>
        <w:tc>
          <w:tcPr>
            <w:tcW w:w="1323" w:type="dxa"/>
          </w:tcPr>
          <w:p w14:paraId="2C04F40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512C9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E1A1907" w14:textId="77777777" w:rsidTr="00FF30E9">
        <w:tc>
          <w:tcPr>
            <w:tcW w:w="6658" w:type="dxa"/>
            <w:hideMark/>
          </w:tcPr>
          <w:p w14:paraId="2E43D5C2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(чел)</w:t>
            </w:r>
          </w:p>
        </w:tc>
        <w:tc>
          <w:tcPr>
            <w:tcW w:w="1323" w:type="dxa"/>
          </w:tcPr>
          <w:p w14:paraId="7B6C4A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69136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F9B7631" w14:textId="77777777" w:rsidTr="00FF30E9">
        <w:tc>
          <w:tcPr>
            <w:tcW w:w="6658" w:type="dxa"/>
            <w:hideMark/>
          </w:tcPr>
          <w:p w14:paraId="5A3F0DBD" w14:textId="77777777" w:rsidR="00FF30E9" w:rsidRPr="00FF30E9" w:rsidRDefault="00FF30E9" w:rsidP="00FF30E9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14:paraId="3FFEF09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2609E0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9AE889A" w14:textId="77777777" w:rsidTr="00FF30E9">
        <w:tc>
          <w:tcPr>
            <w:tcW w:w="6658" w:type="dxa"/>
          </w:tcPr>
          <w:p w14:paraId="4A1215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14:paraId="32C0AECF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4FF1AA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DB7613E" w14:textId="77777777" w:rsidTr="00FF30E9">
        <w:tc>
          <w:tcPr>
            <w:tcW w:w="6658" w:type="dxa"/>
          </w:tcPr>
          <w:p w14:paraId="67BB798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микртотравм (чел)</w:t>
            </w:r>
          </w:p>
        </w:tc>
        <w:tc>
          <w:tcPr>
            <w:tcW w:w="1323" w:type="dxa"/>
          </w:tcPr>
          <w:p w14:paraId="1E31F4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D6A9A8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F120C2F" w14:textId="77777777" w:rsidTr="00FF30E9">
        <w:tc>
          <w:tcPr>
            <w:tcW w:w="6658" w:type="dxa"/>
          </w:tcPr>
          <w:p w14:paraId="7F1A81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14:paraId="36F5866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4320C6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B408CD" w14:textId="77777777" w:rsidTr="00FF30E9">
        <w:tc>
          <w:tcPr>
            <w:tcW w:w="6658" w:type="dxa"/>
          </w:tcPr>
          <w:p w14:paraId="426A0ED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Подрядчика, прибывших впервые и прошедших инструктаж у Заказчика</w:t>
            </w:r>
          </w:p>
        </w:tc>
        <w:tc>
          <w:tcPr>
            <w:tcW w:w="1323" w:type="dxa"/>
          </w:tcPr>
          <w:p w14:paraId="79C8F9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07F7A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2DBCDB6" w14:textId="77777777" w:rsidTr="00FF30E9">
        <w:tc>
          <w:tcPr>
            <w:tcW w:w="6658" w:type="dxa"/>
            <w:hideMark/>
          </w:tcPr>
          <w:p w14:paraId="4FC259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работников СИЗ (в%)</w:t>
            </w:r>
          </w:p>
        </w:tc>
        <w:tc>
          <w:tcPr>
            <w:tcW w:w="1323" w:type="dxa"/>
          </w:tcPr>
          <w:p w14:paraId="6DE1BA07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AA7F2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5C5BCAE" w14:textId="77777777" w:rsidTr="00FF30E9">
        <w:tc>
          <w:tcPr>
            <w:tcW w:w="6658" w:type="dxa"/>
            <w:hideMark/>
          </w:tcPr>
          <w:p w14:paraId="356F85D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14:paraId="126EC1A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E080C1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F2E151D" w14:textId="77777777" w:rsidTr="00FF30E9">
        <w:tc>
          <w:tcPr>
            <w:tcW w:w="6658" w:type="dxa"/>
            <w:hideMark/>
          </w:tcPr>
          <w:p w14:paraId="1DE43A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пробег транспортных средств, км</w:t>
            </w:r>
          </w:p>
        </w:tc>
        <w:tc>
          <w:tcPr>
            <w:tcW w:w="1323" w:type="dxa"/>
          </w:tcPr>
          <w:p w14:paraId="57A9D6A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9DA0C9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F0D0DDB" w14:textId="77777777" w:rsidTr="00FF30E9">
        <w:tc>
          <w:tcPr>
            <w:tcW w:w="6658" w:type="dxa"/>
            <w:hideMark/>
          </w:tcPr>
          <w:p w14:paraId="45ECC80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14:paraId="27C3CF1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DEBEDC3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55924E4" w14:textId="77777777" w:rsidTr="00FF30E9">
        <w:tc>
          <w:tcPr>
            <w:tcW w:w="6658" w:type="dxa"/>
            <w:hideMark/>
          </w:tcPr>
          <w:p w14:paraId="32D977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14:paraId="5BC4AE0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354554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341A930" w14:textId="77777777" w:rsidTr="00FF30E9">
        <w:tc>
          <w:tcPr>
            <w:tcW w:w="6658" w:type="dxa"/>
            <w:hideMark/>
          </w:tcPr>
          <w:p w14:paraId="77E9285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14:paraId="46BCEEC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9209D5C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75E6844" w14:textId="77777777" w:rsidTr="00FF30E9">
        <w:tc>
          <w:tcPr>
            <w:tcW w:w="6658" w:type="dxa"/>
          </w:tcPr>
          <w:p w14:paraId="19047D5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объем разливов, л</w:t>
            </w:r>
          </w:p>
        </w:tc>
        <w:tc>
          <w:tcPr>
            <w:tcW w:w="1323" w:type="dxa"/>
          </w:tcPr>
          <w:p w14:paraId="5C484EF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D0A189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1AD4D9" w14:textId="77777777" w:rsidTr="00FF30E9">
        <w:tc>
          <w:tcPr>
            <w:tcW w:w="6658" w:type="dxa"/>
            <w:hideMark/>
          </w:tcPr>
          <w:p w14:paraId="2BD2EBD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загрязнения, га</w:t>
            </w:r>
          </w:p>
        </w:tc>
        <w:tc>
          <w:tcPr>
            <w:tcW w:w="1323" w:type="dxa"/>
          </w:tcPr>
          <w:p w14:paraId="55AF847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9794A0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466A7D2" w14:textId="77777777" w:rsidTr="00FF30E9">
        <w:tc>
          <w:tcPr>
            <w:tcW w:w="6658" w:type="dxa"/>
            <w:hideMark/>
          </w:tcPr>
          <w:p w14:paraId="196479E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14:paraId="3EA54A11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6173C06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9ABFAE" w14:textId="77777777" w:rsidTr="00FF30E9">
        <w:tc>
          <w:tcPr>
            <w:tcW w:w="6658" w:type="dxa"/>
          </w:tcPr>
          <w:p w14:paraId="1140DD83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14:paraId="007EA33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5491AED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A4BB9C1" w14:textId="77777777" w:rsidTr="00FF30E9">
        <w:tc>
          <w:tcPr>
            <w:tcW w:w="6658" w:type="dxa"/>
          </w:tcPr>
          <w:p w14:paraId="3BB8436D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14:paraId="26FF7A30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1FF4D78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03E4E79" w14:textId="77777777" w:rsidTr="00FF30E9">
        <w:tc>
          <w:tcPr>
            <w:tcW w:w="6658" w:type="dxa"/>
          </w:tcPr>
          <w:p w14:paraId="3621EDB1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(на 1,0 млн. пройденных км)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14:paraId="4EA86B34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E2583CE" w14:textId="77777777" w:rsidR="00FF30E9" w:rsidRPr="00FF30E9" w:rsidRDefault="00FF30E9" w:rsidP="00FF30E9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55739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0369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1276"/>
        <w:gridCol w:w="1276"/>
      </w:tblGrid>
      <w:tr w:rsidR="00FF30E9" w:rsidRPr="00FF30E9" w14:paraId="5F7C0C68" w14:textId="77777777" w:rsidTr="00FF30E9">
        <w:tc>
          <w:tcPr>
            <w:tcW w:w="6658" w:type="dxa"/>
            <w:hideMark/>
          </w:tcPr>
          <w:p w14:paraId="487BAE7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со стороны Заказчика или надзорных органов:</w:t>
            </w:r>
          </w:p>
        </w:tc>
        <w:tc>
          <w:tcPr>
            <w:tcW w:w="1276" w:type="dxa"/>
          </w:tcPr>
          <w:p w14:paraId="4BE153D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E593612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30F6B4B" w14:textId="77777777" w:rsidTr="00FF30E9">
        <w:tc>
          <w:tcPr>
            <w:tcW w:w="6658" w:type="dxa"/>
            <w:hideMark/>
          </w:tcPr>
          <w:p w14:paraId="34F4D0A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14:paraId="2EF4FBC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76B866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75344C" w14:textId="77777777" w:rsidTr="00FF30E9">
        <w:tc>
          <w:tcPr>
            <w:tcW w:w="6658" w:type="dxa"/>
            <w:hideMark/>
          </w:tcPr>
          <w:p w14:paraId="4193E2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14:paraId="615ABDE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35651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0CC2657" w14:textId="77777777" w:rsidTr="00FF30E9">
        <w:tc>
          <w:tcPr>
            <w:tcW w:w="6658" w:type="dxa"/>
            <w:hideMark/>
          </w:tcPr>
          <w:p w14:paraId="33641FF3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232A8D0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1715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1676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9D80F35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DE3F853" w14:textId="77777777" w:rsidTr="00FF30E9">
        <w:tc>
          <w:tcPr>
            <w:tcW w:w="6658" w:type="dxa"/>
            <w:hideMark/>
          </w:tcPr>
          <w:p w14:paraId="72E7B96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14:paraId="3EBFE66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F5E1CA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95938F" w14:textId="77777777" w:rsidTr="00FF30E9">
        <w:tc>
          <w:tcPr>
            <w:tcW w:w="6658" w:type="dxa"/>
            <w:hideMark/>
          </w:tcPr>
          <w:p w14:paraId="7DBA37E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14:paraId="6BFEA7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14:paraId="23718CC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63183A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2B47DB1" w14:textId="77777777" w:rsidTr="00FF30E9">
        <w:tc>
          <w:tcPr>
            <w:tcW w:w="6658" w:type="dxa"/>
            <w:hideMark/>
          </w:tcPr>
          <w:p w14:paraId="394ABDA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(аудитов) по ОТ, ПБ и ООС проведенных Подрядчиком</w:t>
            </w:r>
          </w:p>
        </w:tc>
        <w:tc>
          <w:tcPr>
            <w:tcW w:w="1276" w:type="dxa"/>
          </w:tcPr>
          <w:p w14:paraId="0359737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9AED1D4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62098C0" w14:textId="77777777" w:rsidTr="00FF30E9">
        <w:tc>
          <w:tcPr>
            <w:tcW w:w="6658" w:type="dxa"/>
            <w:hideMark/>
          </w:tcPr>
          <w:p w14:paraId="4146DAA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14:paraId="563FDD7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B20D88D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5BD79C6" w14:textId="77777777" w:rsidTr="00FF30E9">
        <w:tc>
          <w:tcPr>
            <w:tcW w:w="6658" w:type="dxa"/>
          </w:tcPr>
          <w:p w14:paraId="0B90DD9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поданных СТОП-карт работниками Подрядчика</w:t>
            </w:r>
          </w:p>
        </w:tc>
        <w:tc>
          <w:tcPr>
            <w:tcW w:w="1276" w:type="dxa"/>
          </w:tcPr>
          <w:p w14:paraId="4F91832E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C6264B0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EBF7FB7" w14:textId="77777777" w:rsidTr="00FF30E9">
        <w:tc>
          <w:tcPr>
            <w:tcW w:w="6658" w:type="dxa"/>
            <w:hideMark/>
          </w:tcPr>
          <w:p w14:paraId="50F55F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14:paraId="705D584F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811D259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CA541F9" w14:textId="77777777" w:rsidTr="00FF30E9">
        <w:tc>
          <w:tcPr>
            <w:tcW w:w="6658" w:type="dxa"/>
          </w:tcPr>
          <w:p w14:paraId="439372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14:paraId="0A8C915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02D7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CD01EC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5CFB6D1" w14:textId="77777777" w:rsidR="00FF30E9" w:rsidRPr="00FF30E9" w:rsidRDefault="00FF30E9" w:rsidP="00FF30E9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E0C353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22722" w14:textId="77777777" w:rsidR="00FF30E9" w:rsidRPr="00FF30E9" w:rsidRDefault="00FF30E9" w:rsidP="00FF30E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FF30E9" w:rsidRPr="00FF30E9" w14:paraId="5D1BE556" w14:textId="77777777" w:rsidTr="00FF30E9">
        <w:tc>
          <w:tcPr>
            <w:tcW w:w="9351" w:type="dxa"/>
          </w:tcPr>
          <w:p w14:paraId="7C94375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564F4C31" w14:textId="77777777" w:rsidTr="00FF30E9">
        <w:tc>
          <w:tcPr>
            <w:tcW w:w="9351" w:type="dxa"/>
          </w:tcPr>
          <w:p w14:paraId="123A014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2AE05F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E7DEA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информации указываются показатели как по Подрядчику, так и по привлекаемым им для оказания услуг Заказчику Субподрядчикам.</w:t>
      </w:r>
    </w:p>
    <w:p w14:paraId="36617F4E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DB292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14:paraId="06985FB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14:paraId="1E9C8656" w14:textId="77777777" w:rsidR="00FF30E9" w:rsidRPr="00FF30E9" w:rsidRDefault="00FF30E9" w:rsidP="00FF30E9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14:paraId="75DA541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5E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B250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76CA3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F5174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4975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FF53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054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C01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F4CA5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C2226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B4D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57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659B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7ABD2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7803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D96AA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9E0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23200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50AC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74C1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7C397" w14:textId="5AD5B084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9084" w14:textId="32720C9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ADC1E" w14:textId="24BB591F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6B528" w14:textId="1370908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7271" w14:textId="2EE44C5E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27A88" w14:textId="023378B8" w:rsid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DEF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74988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C996F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7058D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CBDF9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к Соглашению в области ОТ, ПБ и ООС </w:t>
      </w:r>
    </w:p>
    <w:p w14:paraId="1780EBCD" w14:textId="77777777" w:rsidR="00FF30E9" w:rsidRPr="00FF30E9" w:rsidRDefault="00FF30E9" w:rsidP="00FF30E9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к Договору</w:t>
      </w:r>
    </w:p>
    <w:p w14:paraId="47E2D1FE" w14:textId="77777777" w:rsidR="00FF30E9" w:rsidRPr="00FF30E9" w:rsidRDefault="00FF30E9" w:rsidP="00FF30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ED1CA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 нарушении требований ОТ, ПБ и ООС </w:t>
      </w:r>
    </w:p>
    <w:p w14:paraId="5EE32E63" w14:textId="77777777" w:rsidR="00FF30E9" w:rsidRPr="00FF30E9" w:rsidRDefault="00FF30E9" w:rsidP="00FF30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 подрядной организацией</w:t>
      </w:r>
    </w:p>
    <w:p w14:paraId="4C777D68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12D8C6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№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14:paraId="3112DD2D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14:paraId="3BBBD87F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2579"/>
        <w:gridCol w:w="7202"/>
      </w:tblGrid>
      <w:tr w:rsidR="00FF30E9" w:rsidRPr="00FF30E9" w14:paraId="7FBD1B43" w14:textId="77777777" w:rsidTr="00BB5BE8">
        <w:trPr>
          <w:trHeight w:val="1063"/>
        </w:trPr>
        <w:tc>
          <w:tcPr>
            <w:tcW w:w="2543" w:type="dxa"/>
          </w:tcPr>
          <w:p w14:paraId="306D4F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D03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7238" w:type="dxa"/>
          </w:tcPr>
          <w:p w14:paraId="24C1CA0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96FE01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F45D4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20ABF40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Подрядчика/Субподрядчика</w:t>
            </w:r>
          </w:p>
        </w:tc>
      </w:tr>
      <w:tr w:rsidR="00FF30E9" w:rsidRPr="00FF30E9" w14:paraId="5CF7C3C1" w14:textId="77777777" w:rsidTr="00BB5BE8">
        <w:tc>
          <w:tcPr>
            <w:tcW w:w="2543" w:type="dxa"/>
          </w:tcPr>
          <w:p w14:paraId="14CBC31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 работы/оказывающему услуги в:</w:t>
            </w:r>
          </w:p>
        </w:tc>
        <w:tc>
          <w:tcPr>
            <w:tcW w:w="7238" w:type="dxa"/>
          </w:tcPr>
          <w:p w14:paraId="6807220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14:paraId="74B1C2A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286806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FF30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FF30E9" w:rsidRPr="00FF30E9" w14:paraId="074D563D" w14:textId="77777777" w:rsidTr="00BB5BE8">
        <w:tc>
          <w:tcPr>
            <w:tcW w:w="2543" w:type="dxa"/>
            <w:tcBorders>
              <w:bottom w:val="single" w:sz="4" w:space="0" w:color="auto"/>
            </w:tcBorders>
          </w:tcPr>
          <w:p w14:paraId="281DBDFF" w14:textId="77777777" w:rsidR="00FF30E9" w:rsidRPr="00FF30E9" w:rsidRDefault="00FF30E9" w:rsidP="00FF3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80EB5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E3A9FA1" w14:textId="77777777" w:rsidTr="00BB5BE8">
        <w:trPr>
          <w:cantSplit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215C9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FF30E9" w:rsidRPr="00FF30E9" w14:paraId="27C0A031" w14:textId="77777777" w:rsidTr="00BB5BE8">
        <w:trPr>
          <w:cantSplit/>
          <w:trHeight w:val="2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AB4A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9F436B8" w14:textId="77777777" w:rsidTr="00BB5BE8">
        <w:trPr>
          <w:cantSplit/>
          <w:trHeight w:val="27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C83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1189AA0" w14:textId="77777777" w:rsidTr="00BB5BE8">
        <w:trPr>
          <w:cantSplit/>
          <w:trHeight w:val="2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4157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FF30E9" w:rsidRPr="00FF30E9" w14:paraId="68244637" w14:textId="77777777" w:rsidTr="00BB5BE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387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BC9FF8B" w14:textId="77777777" w:rsidTr="00BB5BE8">
        <w:trPr>
          <w:cantSplit/>
          <w:trHeight w:val="13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95B4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F5D5993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253B0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14:paraId="6A91675E" w14:textId="77777777" w:rsidR="00FF30E9" w:rsidRPr="00FF30E9" w:rsidRDefault="00FF30E9" w:rsidP="00FF30E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FF30E9" w:rsidRPr="00FF30E9" w14:paraId="27269339" w14:textId="77777777" w:rsidTr="00BB5BE8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3778A8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1CBA5E" w14:textId="77777777" w:rsidR="00FF30E9" w:rsidRPr="00FF30E9" w:rsidRDefault="00FF30E9" w:rsidP="00FF30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FF30E9" w:rsidRPr="00FF30E9" w14:paraId="25927C2E" w14:textId="77777777" w:rsidTr="00BB5BE8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AD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86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FB2B81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14:paraId="064E403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14:paraId="030229AB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050534A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14:paraId="33C0BE1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14:paraId="044A1CCC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2A3F602A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C59073B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Примечание: оригинал акта обязательно остается у Подрядчика.</w:t>
      </w:r>
    </w:p>
    <w:p w14:paraId="5E774E11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FF30E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 - - - - - - - - - - - - - - - - - - - - - - - - - - -- - - - - - - - - - - - - - - </w:t>
      </w:r>
    </w:p>
    <w:p w14:paraId="21FACC6D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14:paraId="2D813AC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«____» ______ 200__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FF30E9" w:rsidRPr="00FF30E9" w14:paraId="5EE70676" w14:textId="77777777" w:rsidTr="00BB5BE8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B61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8AA41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5A7C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 нарушения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23138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FF3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FF30E9" w:rsidRPr="00FF30E9" w14:paraId="1D3F5C6A" w14:textId="77777777" w:rsidTr="00BB5BE8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14:paraId="5FEFC3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14:paraId="0C3AF8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14:paraId="4D626EB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543F58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04996BA" w14:textId="77777777" w:rsidTr="00BB5BE8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906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B1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42E7B9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060A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283B29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2425A" w14:textId="77777777" w:rsidR="00FF30E9" w:rsidRPr="00FF30E9" w:rsidRDefault="00FF30E9" w:rsidP="00FF30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14:paraId="366841D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Подрядчика                     Подпись                           ФИО                                Дата</w:t>
      </w:r>
    </w:p>
    <w:p w14:paraId="58B302CA" w14:textId="77777777" w:rsidR="00FF30E9" w:rsidRPr="00FF30E9" w:rsidRDefault="00FF30E9" w:rsidP="00FF30E9"/>
    <w:p w14:paraId="667EDADE" w14:textId="32E1404F" w:rsid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BC175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по ОТ, ПБ и ООС</w:t>
      </w:r>
    </w:p>
    <w:p w14:paraId="3ED8AACB" w14:textId="77777777" w:rsidR="00FF30E9" w:rsidRPr="00FF30E9" w:rsidRDefault="00FF30E9" w:rsidP="00FF30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CF215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</w:t>
      </w:r>
    </w:p>
    <w:p w14:paraId="067FDC49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информация по организации и Договору: наименование организации, проект, название / номер Договора, детали договора, местонахождение объекта, владелец Договора / представитель(и) Подрядной организации, руководитель Договора /представитель(и) Подрядчика, представитель Подрядной организации, ответственный за ОТ, ПБ и ООС по Договору.</w:t>
      </w:r>
    </w:p>
    <w:p w14:paraId="72328906" w14:textId="77777777" w:rsidR="00FF30E9" w:rsidRPr="00FF30E9" w:rsidRDefault="00FF30E9" w:rsidP="00FF30E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FA757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Введение, цели, задачи и обязательства в области ОТ, ПБ и ООС</w:t>
      </w:r>
    </w:p>
    <w:p w14:paraId="2E83675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собственных политик Подрядчика в области ОТ, ПБ и ООС, в том числе по вмешательству в опасные ситуации, а также основных целей и задач, поставленных Заказчиком для обеспечения требований, оговоренных Договором в области ОТ, ПБ и ООС.</w:t>
      </w:r>
    </w:p>
    <w:p w14:paraId="02200099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C3A375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выполняемых работ/оказываемых услуг</w:t>
      </w:r>
    </w:p>
    <w:p w14:paraId="0C6289FD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краткое описание видов выполняемых работ/оказываемых услуг и информация об оборудования, технике, имуществе и Работников Подрядчика, привлеченных для выполнения работ/оказания услуг.</w:t>
      </w:r>
    </w:p>
    <w:p w14:paraId="3B546828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2C97AE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Система управления в области ОТ, ПБ и ООС</w:t>
      </w:r>
    </w:p>
    <w:p w14:paraId="39C3BD30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описание принятой системы управления в области ОТ, ПБ и ООС, включая краткое описание правил и процессов, применительно к конкретным подразделениям, выполняющим работы по Договору, включая процедуры, которым необходимо следовать для управления Опасными производственными факторами (здесь должен быть список документов или описание подробностей). Дается четкое описание распределения ответственности и полномочий между всеми руководителями и исполнителями Подрядчика, привлеченными по Договору. Процесс внедрения должен начинаться с оценки готовности Подрядчика к выполнению работ и получению акта допуска к выполнению работ/оказанию услуг.</w:t>
      </w:r>
    </w:p>
    <w:p w14:paraId="253D9F26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0F3DEF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Субподрядчиками</w:t>
      </w:r>
    </w:p>
    <w:p w14:paraId="0BC7DE7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перечень привлекаемых Субподрядчиков, а также предъявляемые к ним требования.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Заказчика.</w:t>
      </w:r>
    </w:p>
    <w:p w14:paraId="0DADDFCF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FCF9B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Оценка и управление Рисками</w:t>
      </w:r>
    </w:p>
    <w:p w14:paraId="767C4B1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схема организации процесса, начиная с момента подписания Договора и вплоть до его завершения, дается краткое описание методики проведения Оценки риска/Опасных производственных факторов, описание всех Рисков, присутствующих в планируемых работах/услугах проекте и принятые меры по управлению выявленными Рисками</w:t>
      </w:r>
      <w:r w:rsidRPr="00FF30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95AA7A0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DD63F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Планирование деятельности</w:t>
      </w:r>
    </w:p>
    <w:p w14:paraId="5951C9F5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план выполнения подставленных перед Подрядчиком ключевых показателей эффективности при выполнении работ/оказании услуг по Договору (сроки, ответственные исполнители).</w:t>
      </w:r>
    </w:p>
    <w:p w14:paraId="31BDAF2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F5E56D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и контроль</w:t>
      </w:r>
    </w:p>
    <w:p w14:paraId="786F7A82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описание процесса реализации настоящего плана по ОТ, ПБ и ООС и его контроля со стороны самого Подрядчика. Процесс внедрения должен сопровождаться соответствующим контролем за соблюдением требований Договора и требований в области ОТ, ПБ и ООС. Программа проверок (аудитов) со стороны Подрядной организации должна включать многоуровневый контроль, включая как внутренние проверки (аудиты), так и внешние. Со стороны Заказчика оценка деятельности по согласованным показателям проводится на регулярной основе (ежемесячно, ежеквартально и ежегодно). </w:t>
      </w:r>
    </w:p>
    <w:p w14:paraId="67BBCD5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Отчетность Подрядной организации в области ОТ, ПБ и ООС должна включать как оперативное оповещение о любых видах Происшествий, так и регулярную отчетность, в том числе по Законодательным требованиям, так и по требованиям Заказчика. </w:t>
      </w:r>
    </w:p>
    <w:p w14:paraId="2AC1E6EA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расследовании Происшествий - основная задача своевременно расследовать и извлечь уроки из Происшествий. Информация о Происшествиях должна быть доведена до каждого Работника Подрядчика.</w:t>
      </w:r>
    </w:p>
    <w:p w14:paraId="6BC4641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840B253" w14:textId="77777777" w:rsidR="00FF30E9" w:rsidRPr="00FF30E9" w:rsidRDefault="00FF30E9" w:rsidP="00FF30E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Обучение Работников Подрядчика в области ОТ, ПБ и ООС</w:t>
      </w:r>
    </w:p>
    <w:p w14:paraId="1506109E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Критически важные Работники Подрядной организации, привлеченные для выполнения работ/услуг, должны быть определены, и согласованы с Заказчиком. </w:t>
      </w:r>
    </w:p>
    <w:p w14:paraId="24B8378B" w14:textId="77777777" w:rsidR="00FF30E9" w:rsidRPr="00FF30E9" w:rsidRDefault="00FF30E9" w:rsidP="00FF30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привлекаемым Работникам Подрядчика должна быть проведена оценка компетенций, и составлен план обучения в области ОТ, ПБ и ООС. В плане должны присутствовать обязательное обучение, согласно Законодательным требованиям, а также обучение по программам и инициативам Заказчика. Планы обучения согласовываются с Заказчиком. Ресурсы, программы и провайдеры для проведения обучения также согласовываются с Заказчиком.</w:t>
      </w:r>
    </w:p>
    <w:p w14:paraId="4A37A789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4231D04" w14:textId="77777777" w:rsidR="00FF30E9" w:rsidRPr="00FF30E9" w:rsidRDefault="00FF30E9" w:rsidP="00FF30E9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План реагирования на аварийные и чрезвычайные ситуации (ПЛА, ПЛАРН)</w:t>
      </w:r>
    </w:p>
    <w:p w14:paraId="621D1205" w14:textId="77777777" w:rsidR="00FF30E9" w:rsidRPr="00FF30E9" w:rsidRDefault="00FF30E9" w:rsidP="00FF30E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Подрядной организации, применительно к виду работ/услуг и месту их выполнения/оказания разрабатывается соответствующий план управления аварийными и чрезвычайными ситуациями, в том числе план экстренного медицинского реагирования (ПЭМР). По ПЛА, ПЛАРН и ПЭМР должны быть запланированы регулярные учебные тревоги.</w:t>
      </w:r>
    </w:p>
    <w:p w14:paraId="1049356B" w14:textId="77777777" w:rsidR="00FF30E9" w:rsidRPr="00FF30E9" w:rsidRDefault="00FF30E9" w:rsidP="00FF3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2F70D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Перечень штрафных санкций за нарушения в области ОТ, ПБ и ООС</w:t>
      </w:r>
      <w:r w:rsidRPr="00FF30E9"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ru-RU"/>
        </w:rPr>
        <w:footnoteReference w:id="3"/>
      </w:r>
    </w:p>
    <w:p w14:paraId="181C9BDF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95"/>
        <w:gridCol w:w="2047"/>
        <w:gridCol w:w="2190"/>
      </w:tblGrid>
      <w:tr w:rsidR="00FF30E9" w:rsidRPr="00FF30E9" w14:paraId="7B7408F6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DF1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54F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Тип нарушений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5E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Размер санкции, тенге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DE843" w14:textId="77777777" w:rsidR="00FF30E9" w:rsidRPr="00FF30E9" w:rsidRDefault="00FF30E9" w:rsidP="00FF30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F30E9" w:rsidRPr="00FF30E9" w14:paraId="41E58D4E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A6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 укомплектованность пожарных щитов противопожарным инвентарем в местах проживания и при производстве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C9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7A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06D3697" w14:textId="77777777" w:rsidTr="00BB5BE8">
        <w:trPr>
          <w:trHeight w:val="3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3E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25B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курения вне специально отведенных местах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271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558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C701D3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1B1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23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 использование средств индивидуальной защиты на месте проведения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972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CD9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6F30C7" w14:textId="77777777" w:rsidTr="00BB5BE8">
        <w:trPr>
          <w:trHeight w:val="1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E6C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6B9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удостоверения по проверке знаний по безопасности и охране труда, промышленной безопасности, пожарно – технического минимума или отсутствие записи о своевременном их прохождении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7F4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50 000 </w:t>
            </w:r>
          </w:p>
          <w:p w14:paraId="4C5009A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43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BFDA99B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B0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1C70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Выпуск на линию и эксплуатация</w:t>
            </w:r>
            <w:r w:rsidRPr="00FF30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технически неисправных автотранспортных средств и спецтехники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CD8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          100 000</w:t>
            </w:r>
          </w:p>
          <w:p w14:paraId="4A7884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FF4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E64F269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4C1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E634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Несвоевременное прохождение технического освидетельствования грузоподъемных машин, сосудов работающих под давлением, паровых и водогрейных котлов, баллонов, отсутствие на них  необходимых табличек и надписей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216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2BDEFF7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E3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D3DD87A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A02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E0B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Замазученность и захламленность территории проживания и на месте проведения работ, отсутствие договора на утилизацию отходов производства и потребления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88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02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5919AFC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73F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EA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сертификатов на применяемое оборудование, материалы  и хим. реагенты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E7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EFD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0E80D98" w14:textId="77777777" w:rsidTr="00BB5BE8">
        <w:trPr>
          <w:trHeight w:val="3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7EA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7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Нарушения правил складирования прекурсоров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FB0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633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9113787" w14:textId="77777777" w:rsidTr="00BB5BE8">
        <w:trPr>
          <w:trHeight w:val="4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3BE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37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правил складирования хим. реагентов при проведении буровых работ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191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  <w:p w14:paraId="359F909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4E1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9E0A97" w14:textId="77777777" w:rsidTr="00BB5BE8">
        <w:trPr>
          <w:trHeight w:val="2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FD13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A33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или неиспользование экологической емкости и ее гидроизоляции при проведении буровых работ, КРС и ПРС, септиков для сточных и канализационных вод в вахтовых поселках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0CC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100 000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820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A010FFD" w14:textId="77777777" w:rsidTr="00BB5B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7B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E8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случаи, приведшие к временной нетрудоспособности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AD3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1 000 000/</w:t>
            </w:r>
          </w:p>
          <w:p w14:paraId="3804224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CAB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16FFC54" w14:textId="77777777" w:rsidTr="00BB5BE8">
        <w:trPr>
          <w:trHeight w:val="5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4A62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39D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Несчастные случаи со смертельным исходом работника подрядчика по вине работодателя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8D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расторжение договора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C5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Форма Н-1</w:t>
            </w:r>
          </w:p>
        </w:tc>
      </w:tr>
      <w:tr w:rsidR="00FF30E9" w:rsidRPr="00FF30E9" w14:paraId="525E3AC8" w14:textId="77777777" w:rsidTr="00BB5BE8">
        <w:trPr>
          <w:trHeight w:val="79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5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4C5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Наличие признаков распития спиртных напитков, нахождение рабочего персонала на месторождении в алкогольном,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наркотическом опьянении и наличие при нем наркотических и психотропных веществ.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52B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Первый случай по организации 150 МРП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0F2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Заключение врача</w:t>
            </w:r>
          </w:p>
        </w:tc>
      </w:tr>
      <w:tr w:rsidR="00FF30E9" w:rsidRPr="00FF30E9" w14:paraId="3A791EF6" w14:textId="77777777" w:rsidTr="00BB5BE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FAA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8787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73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Второй случай по организации </w:t>
            </w:r>
          </w:p>
          <w:p w14:paraId="7DA3A61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300 МРП, но не более 5% от суммы договора.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F89C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6F011CC5" w14:textId="77777777" w:rsidTr="00BB5BE8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963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77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A4A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Третий случай по организации </w:t>
            </w:r>
          </w:p>
          <w:p w14:paraId="373092C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 МРП, но не более 5% от суммы договора (вплоть до расторжения договора)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CA6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E9" w:rsidRPr="00FF30E9" w14:paraId="5C9ABF14" w14:textId="77777777" w:rsidTr="00BB5BE8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A40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BE8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действующего законодательства Республики Казахстан в области промышленной и пожарной безопасности, безопасности и охраны труда и окружающей среды, выявленные в ходе проверок соответствующими контролирующими органами затрагивающие имидж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DF8E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475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FF30E9" w:rsidRPr="00FF30E9" w14:paraId="7CD531D8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406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821C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Производство работ без оформления соответствующего наряда-допуска, согласно действующей процедуре Заказчика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40D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5BA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E35A770" w14:textId="77777777" w:rsidTr="00BB5BE8">
        <w:trPr>
          <w:trHeight w:val="14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39E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986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Несообщение и (или) несвоевременное сообщение о происшествиях, несчастных случаях, авариях на Контрактной территории – игнорирование действия принятой Схемы оповещения.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B3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МРП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155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5C335800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3EB1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DF5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Систематическое отсутствие письменного сообщения о проведенных мероприятиях в рамках выписанных указаний, актов проверок КОА и контролирующих органов и/или ложные сообщения о выполненных мероприятиях.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08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2F1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F61E54E" w14:textId="77777777" w:rsidTr="00BB5BE8">
        <w:trPr>
          <w:trHeight w:val="11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DF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7FA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вывоз, размещение, захоронение металлолома, твердых, жидких бытовых и промышленных отходов в непредусмотренном для этого месте.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141C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  <w:p w14:paraId="4481611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B74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FA84837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91E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A647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Мойка и пропарка автотранспортных средств, экологических емкостей в неустановленных местах.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D273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500 000</w:t>
            </w:r>
          </w:p>
          <w:p w14:paraId="01806BC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D1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A36C65F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55F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06C1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режима передвижения автотранспортного средства, проезд по несанкционированным дорогам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25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14:paraId="7E29907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A67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71FE6E3F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0B9F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95D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необходимой документации, журналов, технологических регламентов и т.д. для ведения работ на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88EF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  <w:p w14:paraId="4BA5050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ACF8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6EE20BF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6404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D47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безопасности при расстановке оборудования и спец. техники при проведение работ на скважинах и опасных производственных объектах.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327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100 000 </w:t>
            </w:r>
          </w:p>
          <w:p w14:paraId="343A328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DBD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497B8020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F2DD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D9F5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Совершение ДТП по причине нарушения ПДД РК виновной стороной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5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1E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ГАИ или КОА</w:t>
            </w:r>
          </w:p>
        </w:tc>
      </w:tr>
      <w:tr w:rsidR="00FF30E9" w:rsidRPr="00FF30E9" w14:paraId="54C92296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179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4FD3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Невыполнение в указанные сроки предписаний КОА и контролирующих органов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4C8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96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08A883FC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AE7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44B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Нарушение трудовой и производственной дисциплины (в том числе сон на рабочем месте)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0264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AA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6F210AF1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B40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72A2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технически неисправных, не прошедших поверку, неправильно подобранных по рабочим параметрам средств контроля и измерения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AFA2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36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  <w:tr w:rsidR="00FF30E9" w:rsidRPr="00FF30E9" w14:paraId="1DC63D41" w14:textId="77777777" w:rsidTr="00BB5BE8">
        <w:trPr>
          <w:trHeight w:val="7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AD2B" w14:textId="77777777" w:rsidR="00FF30E9" w:rsidRPr="00FF30E9" w:rsidRDefault="00FF30E9" w:rsidP="00FF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40EE" w14:textId="77777777" w:rsidR="00FF30E9" w:rsidRPr="00FF30E9" w:rsidRDefault="00FF30E9" w:rsidP="00FF3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Отсутствие договора на прохождение предсменного медицинского осмотра для работников задействованных на опасных производственных объектах, а также работников оказывающих услуги по перевозке персонала и охраны объектов, а также не прохождение предсменного медицинского осмотра.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E36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79F9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02EF5" w14:textId="77777777" w:rsidR="00FF30E9" w:rsidRPr="00FF30E9" w:rsidRDefault="00FF30E9" w:rsidP="00FF3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E9">
              <w:rPr>
                <w:rFonts w:ascii="Times New Roman" w:hAnsi="Times New Roman" w:cs="Times New Roman"/>
                <w:sz w:val="24"/>
                <w:szCs w:val="24"/>
              </w:rPr>
              <w:t>Акт производственного контроля</w:t>
            </w:r>
          </w:p>
        </w:tc>
      </w:tr>
    </w:tbl>
    <w:p w14:paraId="5928AEB1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0"/>
          <w:lang w:eastAsia="ru-RU"/>
        </w:rPr>
      </w:pPr>
      <w:r w:rsidRPr="00FF30E9">
        <w:rPr>
          <w:rFonts w:ascii="Arial Narrow" w:eastAsia="Times New Roman" w:hAnsi="Arial Narrow" w:cs="Arial"/>
          <w:b/>
          <w:sz w:val="24"/>
          <w:szCs w:val="20"/>
          <w:lang w:eastAsia="ru-RU"/>
        </w:rPr>
        <w:tab/>
      </w:r>
    </w:p>
    <w:p w14:paraId="08C2B277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14:paraId="304543D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Штраф взыскивается за каждый факт нарушения, если настоящим Приложением не предусмотрено иное.</w:t>
      </w:r>
    </w:p>
    <w:p w14:paraId="6C495DC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 случае, если установлено нарушение двумя и более Работниками Подрядчика, штраф взыскивается по факту (один факт соответствует нарушению одним Работником Подрядчика).    </w:t>
      </w:r>
    </w:p>
    <w:p w14:paraId="55A0B6F3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14:paraId="11975FB9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«Подрядчик» и «Исполнитель», «работы» и «услуги» идентичны.</w:t>
      </w:r>
    </w:p>
    <w:p w14:paraId="773FEEB5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14:paraId="6AB57FED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 тексту настоящего Приложения понятием «Работник Подрядчика» охватывается перечень лиц, включая лиц, с которыми Подрядчик, контрагент Подрядчика заключил трудовой договор, гражданско-правовой договор, иные лица, которые выполняют для Подрядчика / контрагента Подрядчика работы на Объектах Заказчика.</w:t>
      </w:r>
    </w:p>
    <w:p w14:paraId="4FF98FC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Подрядчик отвечает за нарушения Субподрядчиков, иных третьих лиц, выполняющих работы/оказывающих услуги на Объектах Заказчика, как за свои собственные.</w:t>
      </w:r>
    </w:p>
    <w:p w14:paraId="340D6F4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14:paraId="0271DFAB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загрязняющих веществ и (или) отсутствие разрешение на эмиссии при проведении работ/оказании услуг</w:t>
      </w:r>
      <w:r w:rsidRPr="00FF3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659E486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налоговых платежей, штрафа и суммы возмещения ущерба окружающей среде Заказчику в порядке регресса).</w:t>
      </w:r>
    </w:p>
    <w:p w14:paraId="044DB5B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</w:p>
    <w:p w14:paraId="344069AC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Подрядчика/Исполнителя при исполнении договора о закупках работ/услуг.</w:t>
      </w:r>
    </w:p>
    <w:p w14:paraId="2622B690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лица осуществляющие технический надзор), и/или работниками организации, оказывающей охранные услуги, а также Работником Подрядчика и/или представителем Подрядчика. Общее количество лиц, подписывающих акт, должно быть не менее двух человек.</w:t>
      </w:r>
    </w:p>
    <w:p w14:paraId="1CC28C4E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Подрядчика от подписания акта, такой факт фиксируется в акте об отказе подписания и выявленных нарушениях и заверяется подписью свидетеля (-ей). Отказ Работника Подрядчика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14:paraId="6E8D4594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 Кроме того, факт нарушения может быть подтвержден одним из следующих документов:</w:t>
      </w:r>
    </w:p>
    <w:p w14:paraId="3CB33647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14:paraId="423610D8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актом расследования причин инцидента, составленного комиссией по расследованию причин инцидента Заказчика с участием представителей Подрядчика;</w:t>
      </w:r>
    </w:p>
    <w:p w14:paraId="2F30FA26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14:paraId="04F948D1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этом, основанием для проведения зачета является акт о нарушении, оформленный в порядке, предусмотренном пунктами 12 и 13 Примечания к настоящему Приложению и письменное требование Заказчика.</w:t>
      </w:r>
    </w:p>
    <w:p w14:paraId="6A6B3890" w14:textId="77777777" w:rsidR="00FF30E9" w:rsidRPr="00FF30E9" w:rsidRDefault="00FF30E9" w:rsidP="00FF30E9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14:paraId="2E65E6D2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tbl>
      <w:tblPr>
        <w:tblStyle w:val="a3"/>
        <w:tblW w:w="0" w:type="auto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273"/>
      </w:tblGrid>
      <w:tr w:rsidR="00FF30E9" w:rsidRPr="00FF30E9" w14:paraId="3E73926C" w14:textId="77777777" w:rsidTr="00BB5BE8">
        <w:trPr>
          <w:trHeight w:val="576"/>
        </w:trPr>
        <w:tc>
          <w:tcPr>
            <w:tcW w:w="4272" w:type="dxa"/>
          </w:tcPr>
          <w:p w14:paraId="1654DF75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Заказчик: </w:t>
            </w:r>
          </w:p>
          <w:p w14:paraId="510D44D3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73" w:type="dxa"/>
          </w:tcPr>
          <w:p w14:paraId="05162AC6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zh-CN"/>
              </w:rPr>
              <w:t xml:space="preserve">Подрядчик:                </w:t>
            </w:r>
          </w:p>
        </w:tc>
      </w:tr>
      <w:tr w:rsidR="00FF30E9" w:rsidRPr="00FF30E9" w14:paraId="39A1FA27" w14:textId="77777777" w:rsidTr="00BB5BE8">
        <w:trPr>
          <w:trHeight w:val="280"/>
        </w:trPr>
        <w:tc>
          <w:tcPr>
            <w:tcW w:w="4272" w:type="dxa"/>
          </w:tcPr>
          <w:p w14:paraId="72C4FE51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  <w:tc>
          <w:tcPr>
            <w:tcW w:w="4273" w:type="dxa"/>
          </w:tcPr>
          <w:p w14:paraId="0A5D5567" w14:textId="77777777" w:rsidR="00FF30E9" w:rsidRPr="00FF30E9" w:rsidRDefault="00FF30E9" w:rsidP="00FF30E9">
            <w:pPr>
              <w:spacing w:after="0" w:line="240" w:lineRule="auto"/>
              <w:ind w:right="29"/>
              <w:jc w:val="both"/>
              <w:outlineLvl w:val="2"/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</w:pPr>
            <w:r w:rsidRPr="00FF30E9">
              <w:rPr>
                <w:rFonts w:eastAsia="Calibri"/>
                <w:bCs/>
                <w:noProof/>
                <w:color w:val="000000"/>
                <w:sz w:val="24"/>
                <w:szCs w:val="24"/>
                <w:lang w:eastAsia="zh-CN"/>
              </w:rPr>
              <w:t>____________________ ФИО</w:t>
            </w:r>
          </w:p>
        </w:tc>
      </w:tr>
    </w:tbl>
    <w:p w14:paraId="16068AAE" w14:textId="77777777" w:rsidR="00FF30E9" w:rsidRPr="00FF30E9" w:rsidRDefault="00FF30E9" w:rsidP="00FF30E9">
      <w:pPr>
        <w:tabs>
          <w:tab w:val="center" w:pos="4804"/>
        </w:tabs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>м.п</w:t>
      </w:r>
      <w:r w:rsidRPr="00FF30E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  <w:tab/>
        <w:t>м.п</w:t>
      </w:r>
    </w:p>
    <w:p w14:paraId="1402E6E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4E607CB6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69D41AF" w14:textId="69FD017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A2D5C84" w14:textId="2942EF3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E02B30" w14:textId="3DE57CDF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F445D7" w14:textId="6127FFE0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6902C1C" w14:textId="73F9120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5365B6F" w14:textId="015E7B95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B7B6D5" w14:textId="42EDC99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75BA4BF" w14:textId="51CC11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CC254A2" w14:textId="6635816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DB208E3" w14:textId="220BB65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65F2B8E" w14:textId="7C16BB67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F204FF0" w14:textId="65A764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61D50803" w14:textId="44A14EDB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B5AF362" w14:textId="6B37EFE8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BFB9A7B" w14:textId="5E623C9E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79BC74BA" w14:textId="4DD7030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C9BD5F8" w14:textId="116C6E4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D04656" w14:textId="5C26F3D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5D66159D" w14:textId="305807F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C359592" w14:textId="6EB7E6E4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021A567" w14:textId="45D31B89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4ED43CAC" w14:textId="3F286D86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CFE7BC2" w14:textId="19DE7F4C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07C63478" w14:textId="59D7995D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F236059" w14:textId="4B340ED2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27297BFC" w14:textId="7D864963" w:rsidR="00FF30E9" w:rsidRDefault="00FF30E9" w:rsidP="00FF30E9">
      <w:pPr>
        <w:autoSpaceDE w:val="0"/>
        <w:autoSpaceDN w:val="0"/>
        <w:spacing w:after="0" w:line="240" w:lineRule="auto"/>
        <w:ind w:right="-1"/>
        <w:jc w:val="right"/>
        <w:outlineLvl w:val="2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31BB925A" w14:textId="77777777" w:rsidR="00894F77" w:rsidRDefault="00894F77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14:paraId="39EDC22C" w14:textId="640F1593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Форма акта допуска Подрядной организации</w:t>
      </w:r>
    </w:p>
    <w:p w14:paraId="713EE587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на проведение работ/оказание услуг на территории Объекта </w:t>
      </w:r>
    </w:p>
    <w:p w14:paraId="14F85A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</w:p>
    <w:p w14:paraId="16A8BDE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______________                                                                              </w:t>
      </w:r>
      <w:r w:rsidRPr="00FF30E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«____» ____________20___г.</w:t>
      </w:r>
      <w:r w:rsidRPr="00FF30E9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       </w:t>
      </w:r>
    </w:p>
    <w:p w14:paraId="62891D6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(место составления)</w:t>
      </w:r>
    </w:p>
    <w:p w14:paraId="413AE3BF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FE79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5219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 и Заказчика (организации Группы компаний КМГ))</w:t>
      </w:r>
    </w:p>
    <w:p w14:paraId="33076AFD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0356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Мы, нижеподписавшиеся, представитель Заказчика, эксплуатирующего действующий Объект</w:t>
      </w:r>
    </w:p>
    <w:p w14:paraId="232E049E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3E476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74104C25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и представитель Подрядчика, ответственный за производство работ/оказание услуг</w:t>
      </w:r>
    </w:p>
    <w:p w14:paraId="30461A0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0C608E3B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(Ф.И.О., должность)</w:t>
      </w:r>
    </w:p>
    <w:p w14:paraId="6F3D1631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5894ED0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составили настоящий акт о нижеследующем.</w:t>
      </w:r>
    </w:p>
    <w:p w14:paraId="4FA1428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Заказчик, предоставляет Объект</w:t>
      </w:r>
    </w:p>
    <w:p w14:paraId="7881FB06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D88080C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Объекта, участка, территории)</w:t>
      </w:r>
    </w:p>
    <w:p w14:paraId="56A9795E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EA1F027" w14:textId="77777777" w:rsidR="00FF30E9" w:rsidRPr="00FF30E9" w:rsidRDefault="00FF30E9" w:rsidP="00FF30E9">
      <w:pPr>
        <w:tabs>
          <w:tab w:val="right" w:pos="9923"/>
        </w:tabs>
        <w:autoSpaceDE w:val="0"/>
        <w:autoSpaceDN w:val="0"/>
        <w:spacing w:after="0" w:line="240" w:lineRule="auto"/>
        <w:ind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ограниченный координатами 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,</w:t>
      </w:r>
    </w:p>
    <w:p w14:paraId="6586DC4F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(наименование осей, отметок и номер чертежа)</w:t>
      </w:r>
    </w:p>
    <w:p w14:paraId="01BEC23B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для производства на нем ____________________ работ/оказание услуг под руководством инженерно-технических работников Подрядчика, осуществляющего производство работ/оказание услуг, на следующий срок:</w:t>
      </w:r>
    </w:p>
    <w:p w14:paraId="0E2E0AC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75F663C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начало «___» ________________20__г.                          окончание «___» ______________20__г.</w:t>
      </w:r>
    </w:p>
    <w:p w14:paraId="41E1C74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74444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4F2AB22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До начала проведения работ/оказания услуг необходимо выполнить следующие мероприятия, обеспечивающие безопасность производства работ/оказания услуг:</w:t>
      </w:r>
    </w:p>
    <w:p w14:paraId="4C9C2DAA" w14:textId="77777777" w:rsidR="00FF30E9" w:rsidRPr="00FF30E9" w:rsidRDefault="00FF30E9" w:rsidP="00FF30E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677"/>
        <w:gridCol w:w="1418"/>
        <w:gridCol w:w="1559"/>
        <w:gridCol w:w="1385"/>
      </w:tblGrid>
      <w:tr w:rsidR="00FF30E9" w:rsidRPr="00FF30E9" w14:paraId="5DA3E749" w14:textId="77777777" w:rsidTr="00FF30E9">
        <w:trPr>
          <w:trHeight w:val="360"/>
        </w:trPr>
        <w:tc>
          <w:tcPr>
            <w:tcW w:w="454" w:type="dxa"/>
          </w:tcPr>
          <w:p w14:paraId="1E90A55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vAlign w:val="center"/>
          </w:tcPr>
          <w:p w14:paraId="2E2367C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1F51E69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14:paraId="2408BEE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7E912BD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559" w:type="dxa"/>
            <w:vAlign w:val="center"/>
          </w:tcPr>
          <w:p w14:paraId="224AC0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исполнителя</w:t>
            </w:r>
          </w:p>
        </w:tc>
        <w:tc>
          <w:tcPr>
            <w:tcW w:w="1385" w:type="dxa"/>
            <w:vAlign w:val="center"/>
          </w:tcPr>
          <w:p w14:paraId="28D0644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ФИО, должность ответственный исполнитель</w:t>
            </w:r>
          </w:p>
        </w:tc>
      </w:tr>
      <w:tr w:rsidR="00FF30E9" w:rsidRPr="00FF30E9" w14:paraId="6555AE1C" w14:textId="77777777" w:rsidTr="00FF30E9">
        <w:trPr>
          <w:trHeight w:val="360"/>
        </w:trPr>
        <w:tc>
          <w:tcPr>
            <w:tcW w:w="454" w:type="dxa"/>
          </w:tcPr>
          <w:p w14:paraId="73ECC02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</w:tcPr>
          <w:p w14:paraId="5C94497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вводный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3FD36E8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43835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2125BB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D227449" w14:textId="77777777" w:rsidTr="00FF30E9">
        <w:trPr>
          <w:trHeight w:val="360"/>
        </w:trPr>
        <w:tc>
          <w:tcPr>
            <w:tcW w:w="454" w:type="dxa"/>
          </w:tcPr>
          <w:p w14:paraId="230543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</w:tcPr>
          <w:p w14:paraId="1BF03CB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Подрядчика с мерами противопожарной безопасности</w:t>
            </w:r>
          </w:p>
        </w:tc>
        <w:tc>
          <w:tcPr>
            <w:tcW w:w="1418" w:type="dxa"/>
          </w:tcPr>
          <w:p w14:paraId="6A55367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217E0E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491BDE0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4F27BDD" w14:textId="77777777" w:rsidTr="00FF30E9">
        <w:trPr>
          <w:trHeight w:val="360"/>
        </w:trPr>
        <w:tc>
          <w:tcPr>
            <w:tcW w:w="454" w:type="dxa"/>
          </w:tcPr>
          <w:p w14:paraId="3DD3ED0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</w:tcPr>
          <w:p w14:paraId="0638536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первичными средствами пожаротушения</w:t>
            </w:r>
          </w:p>
        </w:tc>
        <w:tc>
          <w:tcPr>
            <w:tcW w:w="1418" w:type="dxa"/>
          </w:tcPr>
          <w:p w14:paraId="39E52D1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FF1FC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171C72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7A35B72" w14:textId="77777777" w:rsidTr="00FF30E9">
        <w:trPr>
          <w:trHeight w:val="360"/>
        </w:trPr>
        <w:tc>
          <w:tcPr>
            <w:tcW w:w="454" w:type="dxa"/>
          </w:tcPr>
          <w:p w14:paraId="65868C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</w:tcPr>
          <w:p w14:paraId="75C701D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средствами индивидуальной защиты (СИЗ)</w:t>
            </w:r>
          </w:p>
        </w:tc>
        <w:tc>
          <w:tcPr>
            <w:tcW w:w="1418" w:type="dxa"/>
          </w:tcPr>
          <w:p w14:paraId="6E9E321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5F4F4AC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15B539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5803187" w14:textId="77777777" w:rsidTr="00FF30E9">
        <w:trPr>
          <w:trHeight w:val="360"/>
        </w:trPr>
        <w:tc>
          <w:tcPr>
            <w:tcW w:w="454" w:type="dxa"/>
          </w:tcPr>
          <w:p w14:paraId="20F7D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</w:tcPr>
          <w:p w14:paraId="5F8F529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первичный инструктаж по безопасности и охране труда, пожарной безопасности с Работниками Подрядчика</w:t>
            </w:r>
          </w:p>
        </w:tc>
        <w:tc>
          <w:tcPr>
            <w:tcW w:w="1418" w:type="dxa"/>
          </w:tcPr>
          <w:p w14:paraId="18601AB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EE7A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CE843D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840455C" w14:textId="77777777" w:rsidTr="00FF30E9">
        <w:trPr>
          <w:trHeight w:val="360"/>
        </w:trPr>
        <w:tc>
          <w:tcPr>
            <w:tcW w:w="454" w:type="dxa"/>
          </w:tcPr>
          <w:p w14:paraId="61F8E3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677" w:type="dxa"/>
          </w:tcPr>
          <w:p w14:paraId="2437EA3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наличие у Работников Подрядчика квалификационных удостоверений, подтверждающих обучение и допуск к работе по данной профессии; удостоверений по проверке знаний по безопасности и охране труда, промышленной и пожарной безопасности, электробезопасности в соответствии с Законодательными требованиями</w:t>
            </w:r>
          </w:p>
        </w:tc>
        <w:tc>
          <w:tcPr>
            <w:tcW w:w="1418" w:type="dxa"/>
          </w:tcPr>
          <w:p w14:paraId="102007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7BE791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137799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6F8C795C" w14:textId="77777777" w:rsidTr="00FF30E9">
        <w:trPr>
          <w:trHeight w:val="360"/>
        </w:trPr>
        <w:tc>
          <w:tcPr>
            <w:tcW w:w="454" w:type="dxa"/>
          </w:tcPr>
          <w:p w14:paraId="04B1BA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</w:tcPr>
          <w:p w14:paraId="3148F56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для сбора мусора и отходов</w:t>
            </w:r>
          </w:p>
        </w:tc>
        <w:tc>
          <w:tcPr>
            <w:tcW w:w="1418" w:type="dxa"/>
          </w:tcPr>
          <w:p w14:paraId="56FB778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24C98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546AA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208C784" w14:textId="77777777" w:rsidTr="00FF30E9">
        <w:trPr>
          <w:trHeight w:val="360"/>
        </w:trPr>
        <w:tc>
          <w:tcPr>
            <w:tcW w:w="454" w:type="dxa"/>
          </w:tcPr>
          <w:p w14:paraId="7B189F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</w:tcPr>
          <w:p w14:paraId="7AAA07A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безопасное место для хранения используемых материалов (строительных, химических реагентов, запасных частей и др.)</w:t>
            </w:r>
          </w:p>
        </w:tc>
        <w:tc>
          <w:tcPr>
            <w:tcW w:w="1418" w:type="dxa"/>
          </w:tcPr>
          <w:p w14:paraId="67F525E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BCEA3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6471EFC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6E5605" w14:textId="77777777" w:rsidTr="00FF30E9">
        <w:trPr>
          <w:trHeight w:val="360"/>
        </w:trPr>
        <w:tc>
          <w:tcPr>
            <w:tcW w:w="454" w:type="dxa"/>
          </w:tcPr>
          <w:p w14:paraId="25DAD01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</w:tcPr>
          <w:p w14:paraId="566E0AF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бытовое помещение для Работников Подрядчика</w:t>
            </w:r>
          </w:p>
        </w:tc>
        <w:tc>
          <w:tcPr>
            <w:tcW w:w="1418" w:type="dxa"/>
          </w:tcPr>
          <w:p w14:paraId="56A7022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09EE3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7804138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382AD6" w14:textId="77777777" w:rsidTr="00FF30E9">
        <w:trPr>
          <w:trHeight w:val="360"/>
        </w:trPr>
        <w:tc>
          <w:tcPr>
            <w:tcW w:w="454" w:type="dxa"/>
          </w:tcPr>
          <w:p w14:paraId="56E6E35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</w:tcPr>
          <w:p w14:paraId="72AC858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допускать посторонних лиц в зону производства работ/оказания услуг</w:t>
            </w:r>
          </w:p>
        </w:tc>
        <w:tc>
          <w:tcPr>
            <w:tcW w:w="1418" w:type="dxa"/>
          </w:tcPr>
          <w:p w14:paraId="5F8B6EB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323919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0695144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DC838E" w14:textId="77777777" w:rsidTr="00FF30E9">
        <w:trPr>
          <w:trHeight w:val="360"/>
        </w:trPr>
        <w:tc>
          <w:tcPr>
            <w:tcW w:w="454" w:type="dxa"/>
          </w:tcPr>
          <w:p w14:paraId="25D016F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</w:tcPr>
          <w:p w14:paraId="3B0D09E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Оградить сигнальной лентой зоны потенциально действующих Опасных и Вредных производственных факторов. При необходимости оградить жестким ограждением (металлическим, полимерным и т.д.)</w:t>
            </w:r>
          </w:p>
        </w:tc>
        <w:tc>
          <w:tcPr>
            <w:tcW w:w="1418" w:type="dxa"/>
          </w:tcPr>
          <w:p w14:paraId="7E40FBA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022D73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496663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C8E5AFA" w14:textId="77777777" w:rsidTr="00FF30E9">
        <w:trPr>
          <w:trHeight w:val="360"/>
        </w:trPr>
        <w:tc>
          <w:tcPr>
            <w:tcW w:w="454" w:type="dxa"/>
          </w:tcPr>
          <w:p w14:paraId="2EAFB92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</w:tcPr>
          <w:p w14:paraId="265FBDF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предупреждающие таблички и знаки, характерные выполняемым работам/оказываемым услугам  </w:t>
            </w:r>
          </w:p>
        </w:tc>
        <w:tc>
          <w:tcPr>
            <w:tcW w:w="1418" w:type="dxa"/>
          </w:tcPr>
          <w:p w14:paraId="4207F65D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6831FC2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2F662461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5DB0F26" w14:textId="77777777" w:rsidTr="00FF30E9">
        <w:trPr>
          <w:trHeight w:val="360"/>
        </w:trPr>
        <w:tc>
          <w:tcPr>
            <w:tcW w:w="454" w:type="dxa"/>
          </w:tcPr>
          <w:p w14:paraId="7C451C6E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</w:tcPr>
          <w:p w14:paraId="0260B2A8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лиц, ответственных за подготовку и безопасное проведение работ/оказание услуг на территории Объекта</w:t>
            </w:r>
          </w:p>
        </w:tc>
        <w:tc>
          <w:tcPr>
            <w:tcW w:w="1418" w:type="dxa"/>
          </w:tcPr>
          <w:p w14:paraId="52B292E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7BA606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411B1B4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C94FAF2" w14:textId="77777777" w:rsidTr="00FF30E9">
        <w:trPr>
          <w:trHeight w:val="360"/>
        </w:trPr>
        <w:tc>
          <w:tcPr>
            <w:tcW w:w="454" w:type="dxa"/>
          </w:tcPr>
          <w:p w14:paraId="5FE0E697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</w:tcPr>
          <w:p w14:paraId="51FB1B2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постоянный контроль за безопасным проведением работ/оказанием услуг на территории Объекта и соблюдением Работниками Подрядчика требований ОТ, ПБ и ООС</w:t>
            </w:r>
          </w:p>
        </w:tc>
        <w:tc>
          <w:tcPr>
            <w:tcW w:w="1418" w:type="dxa"/>
          </w:tcPr>
          <w:p w14:paraId="294C8686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D18BBB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3CEA88F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F0BD9AA" w14:textId="77777777" w:rsidTr="00FF30E9">
        <w:trPr>
          <w:trHeight w:val="360"/>
        </w:trPr>
        <w:tc>
          <w:tcPr>
            <w:tcW w:w="454" w:type="dxa"/>
          </w:tcPr>
          <w:p w14:paraId="4A6BC485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14:paraId="235EFB69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письменное разрешение на проведение работ/оказание услуг в охранной зоне Объекта (если применимо).</w:t>
            </w:r>
          </w:p>
        </w:tc>
        <w:tc>
          <w:tcPr>
            <w:tcW w:w="1418" w:type="dxa"/>
          </w:tcPr>
          <w:p w14:paraId="0DDF9D80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6A9ED5F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004465A" w14:textId="77777777" w:rsidR="00FF30E9" w:rsidRPr="00FF30E9" w:rsidRDefault="00FF30E9" w:rsidP="00FF30E9">
            <w:pPr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AA28F9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F2A69B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Заказчика, эксплуатирующей Объект</w:t>
      </w:r>
    </w:p>
    <w:p w14:paraId="1DEE7375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5FD01F9A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4E593774" w14:textId="77777777" w:rsidR="00FF30E9" w:rsidRPr="00FF30E9" w:rsidRDefault="00FF30E9" w:rsidP="00FF30E9">
      <w:pPr>
        <w:tabs>
          <w:tab w:val="center" w:pos="8222"/>
        </w:tabs>
        <w:autoSpaceDE w:val="0"/>
        <w:autoSpaceDN w:val="0"/>
        <w:spacing w:after="0" w:line="240" w:lineRule="auto"/>
        <w:ind w:left="567" w:right="-1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>Представитель Подрядчика</w:t>
      </w:r>
      <w:r w:rsidRPr="00FF30E9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</w:p>
    <w:p w14:paraId="4FB1352E" w14:textId="77777777" w:rsidR="00FF30E9" w:rsidRPr="00FF30E9" w:rsidRDefault="00FF30E9" w:rsidP="00FF30E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88" w:right="-1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FF30E9">
        <w:rPr>
          <w:rFonts w:ascii="Times New Roman" w:eastAsia="SimSun" w:hAnsi="Times New Roman" w:cs="Times New Roman"/>
          <w:sz w:val="20"/>
          <w:szCs w:val="20"/>
          <w:lang w:eastAsia="ru-RU"/>
        </w:rPr>
        <w:t>(подпись)</w:t>
      </w:r>
    </w:p>
    <w:p w14:paraId="5C520FF5" w14:textId="77777777" w:rsidR="00FF30E9" w:rsidRP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33B1992" w14:textId="03EA5A65" w:rsidR="00FF30E9" w:rsidRDefault="00FF30E9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09A840C" w14:textId="52C89268" w:rsidR="00894F77" w:rsidRDefault="00894F77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73A575A5" w14:textId="2D9F414A" w:rsidR="00894F77" w:rsidRDefault="00894F77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51988195" w14:textId="77777777" w:rsidR="00894F77" w:rsidRPr="00FF30E9" w:rsidRDefault="00894F77" w:rsidP="00FF30E9">
      <w:pPr>
        <w:spacing w:after="0" w:line="240" w:lineRule="auto"/>
        <w:ind w:right="29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zh-CN"/>
        </w:rPr>
      </w:pPr>
    </w:p>
    <w:p w14:paraId="1D50E1A3" w14:textId="77777777" w:rsidR="00FF30E9" w:rsidRPr="00FF30E9" w:rsidRDefault="00FF30E9" w:rsidP="00FF30E9">
      <w:pPr>
        <w:tabs>
          <w:tab w:val="center" w:pos="4153"/>
          <w:tab w:val="right" w:pos="8306"/>
        </w:tabs>
        <w:spacing w:before="120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Форма оценочного листа деятельности Подрядной организации в области ОТ, ПБ и ООС </w:t>
      </w:r>
    </w:p>
    <w:p w14:paraId="42ECFDC3" w14:textId="77777777" w:rsidR="00FF30E9" w:rsidRPr="00FF30E9" w:rsidRDefault="00FF30E9" w:rsidP="00FF30E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6661"/>
      </w:tblGrid>
      <w:tr w:rsidR="00FF30E9" w:rsidRPr="00FF30E9" w14:paraId="3A78EED8" w14:textId="77777777" w:rsidTr="00BB5BE8">
        <w:trPr>
          <w:cantSplit/>
          <w:trHeight w:val="349"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8CFE9A0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 адрес организации</w:t>
            </w:r>
          </w:p>
        </w:tc>
        <w:tc>
          <w:tcPr>
            <w:tcW w:w="6661" w:type="dxa"/>
            <w:tcBorders>
              <w:left w:val="nil"/>
            </w:tcBorders>
          </w:tcPr>
          <w:p w14:paraId="7B4253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8BAC0A4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C6F952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FB909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582F179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F7D171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1CEB9A1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449B2F2" w14:textId="77777777" w:rsidTr="00BB5BE8">
        <w:trPr>
          <w:cantSplit/>
          <w:trHeight w:val="253"/>
        </w:trPr>
        <w:tc>
          <w:tcPr>
            <w:tcW w:w="3546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5B765A44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6661" w:type="dxa"/>
            <w:tcBorders>
              <w:left w:val="nil"/>
            </w:tcBorders>
          </w:tcPr>
          <w:p w14:paraId="6671BC1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D261CF7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2B9A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0879A11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0957C59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3204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6BD9E0E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2D2834E8" w14:textId="77777777" w:rsidTr="00BB5BE8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21D01D01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Объект </w:t>
            </w:r>
          </w:p>
        </w:tc>
        <w:tc>
          <w:tcPr>
            <w:tcW w:w="6661" w:type="dxa"/>
            <w:tcBorders>
              <w:left w:val="nil"/>
            </w:tcBorders>
          </w:tcPr>
          <w:p w14:paraId="47F56B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30F40BD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A82741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AD291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EAF215E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B33483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7966FAC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25B2DBC" w14:textId="77777777" w:rsidTr="00BB5BE8">
        <w:trPr>
          <w:cantSplit/>
        </w:trPr>
        <w:tc>
          <w:tcPr>
            <w:tcW w:w="3546" w:type="dxa"/>
            <w:vMerge w:val="restart"/>
            <w:tcBorders>
              <w:top w:val="nil"/>
              <w:bottom w:val="nil"/>
              <w:right w:val="nil"/>
            </w:tcBorders>
          </w:tcPr>
          <w:p w14:paraId="1FA01035" w14:textId="77777777" w:rsidR="00FF30E9" w:rsidRPr="00FF30E9" w:rsidRDefault="00FF30E9" w:rsidP="00FF30E9">
            <w:pPr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работ </w:t>
            </w:r>
          </w:p>
          <w:p w14:paraId="5A9A7ADF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Договору (дата начала, завершения, мес.)</w:t>
            </w:r>
          </w:p>
        </w:tc>
        <w:tc>
          <w:tcPr>
            <w:tcW w:w="6661" w:type="dxa"/>
            <w:tcBorders>
              <w:left w:val="nil"/>
            </w:tcBorders>
          </w:tcPr>
          <w:p w14:paraId="7368B0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D353259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4EF64BF4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9CCB47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0BD6D45D" w14:textId="77777777" w:rsidTr="00BB5BE8">
        <w:trPr>
          <w:cantSplit/>
        </w:trPr>
        <w:tc>
          <w:tcPr>
            <w:tcW w:w="354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CD93B61" w14:textId="77777777" w:rsidR="00FF30E9" w:rsidRPr="00FF30E9" w:rsidRDefault="00FF30E9" w:rsidP="00FF30E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left w:val="nil"/>
            </w:tcBorders>
          </w:tcPr>
          <w:p w14:paraId="54C7B0C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9D9B1F" w14:textId="77777777" w:rsidR="00FF30E9" w:rsidRPr="00FF30E9" w:rsidRDefault="00FF30E9" w:rsidP="00FF3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4DBF6" w14:textId="77777777" w:rsidR="00FF30E9" w:rsidRPr="00FF30E9" w:rsidRDefault="00FF30E9" w:rsidP="00FF30E9">
      <w:pPr>
        <w:numPr>
          <w:ilvl w:val="0"/>
          <w:numId w:val="28"/>
        </w:numPr>
        <w:tabs>
          <w:tab w:val="clear" w:pos="360"/>
          <w:tab w:val="num" w:pos="-284"/>
        </w:tabs>
        <w:spacing w:before="12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по ОТ, ПБ и ООС</w:t>
      </w:r>
    </w:p>
    <w:p w14:paraId="6A875531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1722" w14:textId="77777777" w:rsidR="00FF30E9" w:rsidRPr="00FF30E9" w:rsidRDefault="00FF30E9" w:rsidP="00FF30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2"/>
        <w:gridCol w:w="2835"/>
        <w:gridCol w:w="992"/>
        <w:gridCol w:w="709"/>
        <w:gridCol w:w="1276"/>
        <w:gridCol w:w="1559"/>
      </w:tblGrid>
      <w:tr w:rsidR="00FF30E9" w:rsidRPr="00FF30E9" w14:paraId="18F6B970" w14:textId="77777777" w:rsidTr="00BB5BE8">
        <w:tc>
          <w:tcPr>
            <w:tcW w:w="426" w:type="dxa"/>
            <w:shd w:val="clear" w:color="auto" w:fill="auto"/>
            <w:vAlign w:val="center"/>
          </w:tcPr>
          <w:p w14:paraId="6A7067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3F151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Оценочный показатель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1884F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начисления баллов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1FCB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955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72388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AD83F" w14:textId="77777777" w:rsidR="00FF30E9" w:rsidRPr="00FF30E9" w:rsidRDefault="00FF30E9" w:rsidP="00FF30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30E9" w:rsidRPr="00FF30E9" w14:paraId="39778017" w14:textId="77777777" w:rsidTr="00BB5BE8">
        <w:tc>
          <w:tcPr>
            <w:tcW w:w="426" w:type="dxa"/>
            <w:shd w:val="clear" w:color="auto" w:fill="auto"/>
            <w:vAlign w:val="center"/>
          </w:tcPr>
          <w:p w14:paraId="4C34BB4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E0178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Эффективность СМ</w:t>
            </w:r>
          </w:p>
        </w:tc>
      </w:tr>
      <w:tr w:rsidR="00FF30E9" w:rsidRPr="00FF30E9" w14:paraId="3F591CE5" w14:textId="77777777" w:rsidTr="00BB5BE8">
        <w:tc>
          <w:tcPr>
            <w:tcW w:w="426" w:type="dxa"/>
            <w:shd w:val="clear" w:color="auto" w:fill="auto"/>
          </w:tcPr>
          <w:p w14:paraId="3879CCC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3B26AC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системы менеджмента в области</w:t>
            </w:r>
          </w:p>
          <w:p w14:paraId="5EB8194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ООС*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ADCA3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Максимальный балл – 4</w:t>
            </w:r>
          </w:p>
          <w:p w14:paraId="4132DC7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СМ ОТ, ПБ и ООС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0CE8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09A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EC2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05378E4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EB1A415" w14:textId="77777777" w:rsidTr="00BB5BE8">
        <w:tc>
          <w:tcPr>
            <w:tcW w:w="426" w:type="dxa"/>
            <w:shd w:val="clear" w:color="auto" w:fill="auto"/>
          </w:tcPr>
          <w:p w14:paraId="58B6496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42A771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порядка оповещения о Происшествиях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C2882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нарушений – 4</w:t>
            </w:r>
          </w:p>
          <w:p w14:paraId="491229D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8DC7712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мелкими </w:t>
            </w:r>
          </w:p>
          <w:p w14:paraId="1CD0D6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2</w:t>
            </w:r>
          </w:p>
          <w:p w14:paraId="12BF6BE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крупными </w:t>
            </w:r>
          </w:p>
          <w:p w14:paraId="549BD90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нарушениями – 1</w:t>
            </w:r>
          </w:p>
          <w:p w14:paraId="79E2E13F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регулярными нарушениями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8351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84E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2E52FC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663C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B6D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EFD29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6F06D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4D66E02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BE5EC50" w14:textId="77777777" w:rsidTr="00BB5BE8">
        <w:tc>
          <w:tcPr>
            <w:tcW w:w="426" w:type="dxa"/>
            <w:shd w:val="clear" w:color="auto" w:fill="auto"/>
          </w:tcPr>
          <w:p w14:paraId="7FF0C61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52ED5CE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Устранение выявленных нарушений по </w:t>
            </w:r>
          </w:p>
          <w:p w14:paraId="77126C2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ОТ, ПБ и ООС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8CAEFC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– 100 % - 4</w:t>
            </w:r>
          </w:p>
          <w:p w14:paraId="3C5D6B5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– 89% - 3</w:t>
            </w:r>
          </w:p>
          <w:p w14:paraId="66EC2F2A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 – 69% - 2</w:t>
            </w:r>
          </w:p>
          <w:p w14:paraId="0DDA4570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50 -59% - 1</w:t>
            </w:r>
          </w:p>
          <w:p w14:paraId="09A691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Менее 50%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1AE0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EA02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83E9C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ACC57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216E2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128CBAC6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59216952" w14:textId="77777777" w:rsidTr="00BB5BE8">
        <w:tc>
          <w:tcPr>
            <w:tcW w:w="426" w:type="dxa"/>
            <w:shd w:val="clear" w:color="auto" w:fill="auto"/>
          </w:tcPr>
          <w:p w14:paraId="7EA77D3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A7CBEF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и использование Подрядчиком СИЗ согласно норм и правил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EB6E4EC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полном объеме – 4</w:t>
            </w:r>
          </w:p>
          <w:p w14:paraId="6978E775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незначительными нарушениями – 3</w:t>
            </w:r>
          </w:p>
          <w:p w14:paraId="5E54566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мелкими нарушениями – 2</w:t>
            </w:r>
          </w:p>
          <w:p w14:paraId="6483CAFE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крупными нарушениями – 1</w:t>
            </w:r>
          </w:p>
          <w:p w14:paraId="2F0F4BB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обеспечены или не используют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966D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BA73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9CF2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0-40</w:t>
            </w:r>
          </w:p>
        </w:tc>
        <w:tc>
          <w:tcPr>
            <w:tcW w:w="1559" w:type="dxa"/>
            <w:shd w:val="clear" w:color="auto" w:fill="auto"/>
          </w:tcPr>
          <w:p w14:paraId="5C6CE88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632C44E" w14:textId="77777777" w:rsidTr="00BB5BE8">
        <w:trPr>
          <w:trHeight w:val="101"/>
        </w:trPr>
        <w:tc>
          <w:tcPr>
            <w:tcW w:w="426" w:type="dxa"/>
            <w:shd w:val="clear" w:color="auto" w:fill="auto"/>
            <w:vAlign w:val="center"/>
          </w:tcPr>
          <w:p w14:paraId="71D2464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FFE2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E269DB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E985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A6B6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D63E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E565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CBA86CA" w14:textId="77777777" w:rsidTr="00BB5BE8">
        <w:tc>
          <w:tcPr>
            <w:tcW w:w="426" w:type="dxa"/>
            <w:shd w:val="clear" w:color="auto" w:fill="auto"/>
            <w:vAlign w:val="center"/>
          </w:tcPr>
          <w:p w14:paraId="44A1E4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14:paraId="11D4D34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Статистика Происшествий</w:t>
            </w:r>
          </w:p>
        </w:tc>
      </w:tr>
      <w:tr w:rsidR="00FF30E9" w:rsidRPr="00FF30E9" w14:paraId="3C65C8AA" w14:textId="77777777" w:rsidTr="00BB5BE8">
        <w:tc>
          <w:tcPr>
            <w:tcW w:w="426" w:type="dxa"/>
            <w:shd w:val="clear" w:color="auto" w:fill="auto"/>
            <w:vAlign w:val="center"/>
          </w:tcPr>
          <w:p w14:paraId="0AD1C31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C36C6D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травматизма 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6EC6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09577A5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7BFD366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C1D866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53BA0E0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9495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F287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FDD8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5E279C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A3156E6" w14:textId="77777777" w:rsidTr="00BB5BE8">
        <w:tc>
          <w:tcPr>
            <w:tcW w:w="426" w:type="dxa"/>
            <w:shd w:val="clear" w:color="auto" w:fill="auto"/>
            <w:vAlign w:val="center"/>
          </w:tcPr>
          <w:p w14:paraId="27CFFCA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1C2C7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*** (на 1,0 млн. чел/час)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E1D77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5314108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43C9ECA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3488503B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6C7ABC8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0544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CEBC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07ED51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C0AC7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A623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6EBC55B8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4F9A17F" w14:textId="77777777" w:rsidTr="00BB5BE8">
        <w:tc>
          <w:tcPr>
            <w:tcW w:w="426" w:type="dxa"/>
            <w:shd w:val="clear" w:color="auto" w:fill="auto"/>
            <w:vAlign w:val="center"/>
          </w:tcPr>
          <w:p w14:paraId="61DF947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9505E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ДТП *** (на 1,0 млн. пройденных км)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8D4B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4</w:t>
            </w:r>
          </w:p>
          <w:p w14:paraId="34163E5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0-0,25 – 3</w:t>
            </w:r>
          </w:p>
          <w:p w14:paraId="5463383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0,26 – 0,50 – 2</w:t>
            </w:r>
          </w:p>
          <w:p w14:paraId="7D71A72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0,51 – 0,75 – 1</w:t>
            </w:r>
          </w:p>
          <w:p w14:paraId="0C26239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 0,75 - 0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0A8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E151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C2B0B3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59EEE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2E2CE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0-80</w:t>
            </w:r>
          </w:p>
        </w:tc>
        <w:tc>
          <w:tcPr>
            <w:tcW w:w="1559" w:type="dxa"/>
            <w:shd w:val="clear" w:color="auto" w:fill="auto"/>
          </w:tcPr>
          <w:p w14:paraId="717D0A1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64927F" w14:textId="77777777" w:rsidTr="00BB5BE8">
        <w:tc>
          <w:tcPr>
            <w:tcW w:w="426" w:type="dxa"/>
            <w:shd w:val="clear" w:color="auto" w:fill="auto"/>
            <w:vAlign w:val="center"/>
          </w:tcPr>
          <w:p w14:paraId="57B5705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A4507D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0A7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2158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2A09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9D1CB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2D958DF" w14:textId="77777777" w:rsidTr="00BB5BE8">
        <w:tc>
          <w:tcPr>
            <w:tcW w:w="5529" w:type="dxa"/>
            <w:gridSpan w:val="4"/>
            <w:shd w:val="clear" w:color="auto" w:fill="auto"/>
          </w:tcPr>
          <w:p w14:paraId="1154EB1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оценка </w:t>
            </w: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если вопрос оценивается как «не применимо», то он не учитывается при расчете)</w:t>
            </w:r>
          </w:p>
        </w:tc>
        <w:tc>
          <w:tcPr>
            <w:tcW w:w="992" w:type="dxa"/>
            <w:shd w:val="clear" w:color="auto" w:fill="auto"/>
          </w:tcPr>
          <w:p w14:paraId="01CB290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F26F7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B650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400-100%</w:t>
            </w:r>
          </w:p>
        </w:tc>
        <w:tc>
          <w:tcPr>
            <w:tcW w:w="1559" w:type="dxa"/>
            <w:shd w:val="clear" w:color="auto" w:fill="auto"/>
          </w:tcPr>
          <w:p w14:paraId="0E508A6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7332E3E" w14:textId="77777777" w:rsidR="00FF30E9" w:rsidRPr="00FF30E9" w:rsidRDefault="00FF30E9" w:rsidP="00FF30E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065"/>
        <w:gridCol w:w="2240"/>
        <w:gridCol w:w="2076"/>
      </w:tblGrid>
      <w:tr w:rsidR="00FF30E9" w:rsidRPr="00FF30E9" w14:paraId="7E44A477" w14:textId="77777777" w:rsidTr="00BB5BE8">
        <w:tc>
          <w:tcPr>
            <w:tcW w:w="710" w:type="dxa"/>
            <w:shd w:val="clear" w:color="auto" w:fill="auto"/>
          </w:tcPr>
          <w:p w14:paraId="7181C215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9381" w:type="dxa"/>
            <w:gridSpan w:val="3"/>
            <w:shd w:val="clear" w:color="auto" w:fill="auto"/>
          </w:tcPr>
          <w:p w14:paraId="19FF9D5C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Справочная информация по проверкам (аудитам)</w:t>
            </w:r>
          </w:p>
        </w:tc>
      </w:tr>
      <w:tr w:rsidR="00FF30E9" w:rsidRPr="00FF30E9" w14:paraId="6708152A" w14:textId="77777777" w:rsidTr="00BB5BE8">
        <w:tc>
          <w:tcPr>
            <w:tcW w:w="710" w:type="dxa"/>
            <w:shd w:val="clear" w:color="auto" w:fill="auto"/>
            <w:vAlign w:val="center"/>
          </w:tcPr>
          <w:p w14:paraId="2A666577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4F400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C571B90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Количество/сумма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C93BCD" w14:textId="77777777" w:rsidR="00FF30E9" w:rsidRPr="00FF30E9" w:rsidRDefault="00FF30E9" w:rsidP="00FF30E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FF30E9" w:rsidRPr="00FF30E9" w14:paraId="46F72E46" w14:textId="77777777" w:rsidTr="00BB5BE8">
        <w:tc>
          <w:tcPr>
            <w:tcW w:w="710" w:type="dxa"/>
            <w:shd w:val="clear" w:color="auto" w:fill="auto"/>
            <w:vAlign w:val="center"/>
          </w:tcPr>
          <w:p w14:paraId="3C20E97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55A941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выполненных ПО проверок/аудитов по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94AC7E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4E381CC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43D1E747" w14:textId="77777777" w:rsidTr="00BB5BE8">
        <w:trPr>
          <w:trHeight w:val="418"/>
        </w:trPr>
        <w:tc>
          <w:tcPr>
            <w:tcW w:w="710" w:type="dxa"/>
            <w:shd w:val="clear" w:color="auto" w:fill="auto"/>
            <w:vAlign w:val="center"/>
          </w:tcPr>
          <w:p w14:paraId="13B711F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139F997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28F82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6C522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3431F931" w14:textId="77777777" w:rsidTr="00BB5BE8">
        <w:trPr>
          <w:trHeight w:val="424"/>
        </w:trPr>
        <w:tc>
          <w:tcPr>
            <w:tcW w:w="710" w:type="dxa"/>
            <w:shd w:val="clear" w:color="auto" w:fill="auto"/>
            <w:vAlign w:val="center"/>
          </w:tcPr>
          <w:p w14:paraId="66A260FD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7E6FADB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устраненных нарушений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D681D3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E35E2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7582E370" w14:textId="77777777" w:rsidTr="00BB5BE8">
        <w:tc>
          <w:tcPr>
            <w:tcW w:w="710" w:type="dxa"/>
            <w:shd w:val="clear" w:color="auto" w:fill="auto"/>
            <w:vAlign w:val="center"/>
          </w:tcPr>
          <w:p w14:paraId="7C318C6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3E4A08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приостановок работ, связанных с выявленными нарушениями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4EEB1E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42BF5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6ED8845C" w14:textId="77777777" w:rsidTr="00BB5BE8">
        <w:tc>
          <w:tcPr>
            <w:tcW w:w="710" w:type="dxa"/>
            <w:shd w:val="clear" w:color="auto" w:fill="auto"/>
            <w:vAlign w:val="center"/>
          </w:tcPr>
          <w:p w14:paraId="395C3194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20E6D834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Общее количество выставленных штрафов Заказчиком за нарушения ОТ, ПБ и ООС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0109C6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9E0C45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30E9" w:rsidRPr="00FF30E9" w14:paraId="2633A87B" w14:textId="77777777" w:rsidTr="00BB5BE8">
        <w:tc>
          <w:tcPr>
            <w:tcW w:w="710" w:type="dxa"/>
            <w:shd w:val="clear" w:color="auto" w:fill="auto"/>
            <w:vAlign w:val="center"/>
          </w:tcPr>
          <w:p w14:paraId="035A9FF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46B72816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выставленных штрафов, в МРП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B89A2AA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A324951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D33A6C" w14:textId="77777777" w:rsidR="00FF30E9" w:rsidRPr="00FF30E9" w:rsidRDefault="00FF30E9" w:rsidP="00FF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4FC82" w14:textId="77777777" w:rsidR="00FF30E9" w:rsidRPr="00FF30E9" w:rsidRDefault="00FF30E9" w:rsidP="00FF30E9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14:paraId="7307AE56" w14:textId="77777777" w:rsidR="00FF30E9" w:rsidRPr="00FF30E9" w:rsidRDefault="00FF30E9" w:rsidP="00FF30E9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190"/>
        <w:gridCol w:w="3024"/>
        <w:gridCol w:w="519"/>
        <w:gridCol w:w="183"/>
        <w:gridCol w:w="2227"/>
        <w:gridCol w:w="813"/>
        <w:gridCol w:w="127"/>
        <w:gridCol w:w="478"/>
        <w:gridCol w:w="224"/>
        <w:gridCol w:w="702"/>
        <w:gridCol w:w="1058"/>
        <w:gridCol w:w="142"/>
      </w:tblGrid>
      <w:tr w:rsidR="00FF30E9" w:rsidRPr="00FF30E9" w14:paraId="510B81B5" w14:textId="77777777" w:rsidTr="00BB5BE8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81268" w14:textId="77777777" w:rsidR="00FF30E9" w:rsidRPr="00FF30E9" w:rsidRDefault="00FF30E9" w:rsidP="00FF30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18A6C852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оценка: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5FAF8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шкала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DDC1A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5B2E4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FF30E9" w:rsidRPr="00FF30E9" w14:paraId="5DE516EA" w14:textId="77777777" w:rsidTr="00BB5BE8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BD8D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9303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AAF0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92A7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F9EE5D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18BA6D7" w14:textId="77777777" w:rsidTr="00BB5BE8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01B9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F391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в основном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E7F3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5328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</w:tcPr>
          <w:p w14:paraId="6F65055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43A00DD" w14:textId="77777777" w:rsidTr="00BB5BE8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48DE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406B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частично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258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74–50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ACE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</w:tcPr>
          <w:p w14:paraId="0045E39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1BC1D7F5" w14:textId="77777777" w:rsidTr="00BB5BE8">
        <w:trPr>
          <w:gridAfter w:val="1"/>
          <w:wAfter w:w="142" w:type="dxa"/>
          <w:trHeight w:val="28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2CF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D5F8" w14:textId="77777777" w:rsidR="00FF30E9" w:rsidRPr="00FF30E9" w:rsidRDefault="00FF30E9" w:rsidP="00FF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982D5" w14:textId="77777777" w:rsidR="00FF30E9" w:rsidRPr="00FF30E9" w:rsidRDefault="00FF30E9" w:rsidP="00F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49–0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E30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</w:tcPr>
          <w:p w14:paraId="221F09A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3251EE66" w14:textId="77777777" w:rsidTr="00BB5BE8">
        <w:trPr>
          <w:gridAfter w:val="1"/>
          <w:wAfter w:w="142" w:type="dxa"/>
          <w:trHeight w:val="255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7686A3BF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2644DD1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AE3456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3BEB40A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4B1C79F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14:paraId="1E80127C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0E9" w:rsidRPr="00FF30E9" w14:paraId="559593A5" w14:textId="77777777" w:rsidTr="00BB5BE8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3803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Элементы системы менеджмента </w:t>
            </w: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профессионального здоровья и безопасности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ECBA56A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Лидерство, обязательства и ответственность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2.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Политика, цели и программы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ресурсы и возможности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4.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Подрядчики и заинтересованные стороны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5.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рисками и изменениями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Дизайн и целостность активов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7.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и безопасная эксплуатация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Отчетность и расследование происшествий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9. 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Мониторинг, измерение и анализ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10. </w:t>
            </w:r>
            <w:r w:rsidRPr="00FF30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Подтверждение эффективности и меры на улучшение</w:t>
            </w:r>
            <w:r w:rsidRPr="00FF3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30E9" w:rsidRPr="00FF30E9" w14:paraId="5B637C41" w14:textId="77777777" w:rsidTr="00BB5BE8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0D5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** Уровень травматизма – Коэффициент несчастных случаев с потерей трудоспособности (Количество пострадавших в несчастных случаях со смертельным исходом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пострадавших в несчастных случаях с потерей трудоспособности,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066513CC" w14:textId="77777777" w:rsidTr="00BB5BE8">
        <w:trPr>
          <w:gridAfter w:val="1"/>
          <w:wAfter w:w="142" w:type="dxa"/>
          <w:trHeight w:val="255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B0C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 Уровень аварийности – Коэффициент аварийности (Количество зарегистрированных аварий, инцидентов, пожаров, обрывов ЛЭП, умноженное на 1 млн. человеко-часов и деленное на общее количество отработанных человеко-часов за последние 12 месяцев).</w:t>
            </w:r>
          </w:p>
        </w:tc>
      </w:tr>
      <w:tr w:rsidR="00FF30E9" w:rsidRPr="00FF30E9" w14:paraId="36B8D0F6" w14:textId="77777777" w:rsidTr="00BB5BE8">
        <w:trPr>
          <w:gridAfter w:val="1"/>
          <w:wAfter w:w="142" w:type="dxa"/>
          <w:trHeight w:val="54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277D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**** Уровень ДТП – Коэффициент дорожно-транспортных происшествий (Количество всех видов дорожно-транспортных происшествий (катастрофические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</w:t>
            </w:r>
            <w:r w:rsidRPr="00FF3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</w:t>
            </w: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легкие),  умноженное на 1 млн. км и деленное на пройденный километраж за последние 12 месяцев).</w:t>
            </w:r>
          </w:p>
        </w:tc>
      </w:tr>
      <w:tr w:rsidR="00FF30E9" w:rsidRPr="00FF30E9" w14:paraId="12113DA7" w14:textId="77777777" w:rsidTr="00BB5BE8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2C3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EBC7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1ADF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CFE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9ADC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3A0E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174BA27B" w14:textId="77777777" w:rsidTr="00BB5BE8">
        <w:trPr>
          <w:gridAfter w:val="1"/>
          <w:wAfter w:w="142" w:type="dxa"/>
          <w:trHeight w:val="255"/>
        </w:trPr>
        <w:tc>
          <w:tcPr>
            <w:tcW w:w="3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0D2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9BB81E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6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5DD2F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34E3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C23F1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3539F0FD" w14:textId="77777777" w:rsidTr="00BB5BE8">
        <w:trPr>
          <w:gridAfter w:val="1"/>
          <w:wAfter w:w="14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4F89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088C7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BF350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226AB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24975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F774" w14:textId="77777777" w:rsidR="00FF30E9" w:rsidRPr="00FF30E9" w:rsidRDefault="00FF30E9" w:rsidP="00FF3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ED734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FF30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39A2A119" w14:textId="77777777" w:rsidTr="00BB5BE8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2AFB2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Куратор договора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B164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44C9450A" w14:textId="77777777" w:rsidTr="00BB5BE8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0B06F0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5EA4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513C4B46" w14:textId="77777777" w:rsidTr="00BB5BE8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A60A7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AE693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20AD46" w14:textId="77777777" w:rsidR="00FF30E9" w:rsidRPr="00FF30E9" w:rsidRDefault="00FF30E9" w:rsidP="00FF30E9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46"/>
        <w:gridCol w:w="4461"/>
      </w:tblGrid>
      <w:tr w:rsidR="00FF30E9" w:rsidRPr="00FF30E9" w14:paraId="2C994133" w14:textId="77777777" w:rsidTr="00BB5BE8">
        <w:trPr>
          <w:trHeight w:val="3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41F09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отдела ОТиОС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7767D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0E9" w:rsidRPr="00FF30E9" w14:paraId="79D53466" w14:textId="77777777" w:rsidTr="00BB5BE8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70651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9FB2A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FF30E9" w:rsidRPr="00FF30E9" w14:paraId="6A90C230" w14:textId="77777777" w:rsidTr="00BB5BE8">
        <w:trPr>
          <w:trHeight w:val="25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82B76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811D5" w14:textId="77777777" w:rsidR="00FF30E9" w:rsidRPr="00FF30E9" w:rsidRDefault="00FF30E9" w:rsidP="00FF30E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76A9E9" w14:textId="77777777" w:rsidR="00FF30E9" w:rsidRPr="00FF30E9" w:rsidRDefault="00FF30E9" w:rsidP="00FF30E9"/>
    <w:p w14:paraId="39613938" w14:textId="77777777" w:rsidR="00FF30E9" w:rsidRPr="00FF30E9" w:rsidRDefault="00FF30E9" w:rsidP="00FF30E9"/>
    <w:p w14:paraId="61DCF08F" w14:textId="77777777" w:rsidR="00FF30E9" w:rsidRPr="00FF30E9" w:rsidRDefault="00FF30E9" w:rsidP="00FF30E9"/>
    <w:p w14:paraId="74058845" w14:textId="77777777" w:rsidR="00FF30E9" w:rsidRPr="00FF30E9" w:rsidRDefault="00FF30E9" w:rsidP="00FF30E9"/>
    <w:p w14:paraId="1349B59B" w14:textId="77777777" w:rsidR="00FF30E9" w:rsidRPr="00FF30E9" w:rsidRDefault="00FF30E9" w:rsidP="00FF30E9"/>
    <w:p w14:paraId="0DC8BC93" w14:textId="77777777" w:rsidR="00FF30E9" w:rsidRPr="00FF30E9" w:rsidRDefault="00FF30E9" w:rsidP="00FF30E9"/>
    <w:p w14:paraId="68F70EE5" w14:textId="77777777" w:rsidR="00FF30E9" w:rsidRPr="00FF30E9" w:rsidRDefault="00FF30E9" w:rsidP="00FF30E9"/>
    <w:p w14:paraId="69034992" w14:textId="77777777" w:rsidR="00FF30E9" w:rsidRPr="00FF30E9" w:rsidRDefault="00FF30E9" w:rsidP="00FF30E9"/>
    <w:p w14:paraId="3E2A52D6" w14:textId="77777777" w:rsidR="00FF30E9" w:rsidRPr="00FF30E9" w:rsidRDefault="00FF30E9" w:rsidP="00FF30E9"/>
    <w:p w14:paraId="63537367" w14:textId="62B018D4" w:rsidR="00FF30E9" w:rsidRDefault="00FF30E9" w:rsidP="005D3E1A"/>
    <w:p w14:paraId="18B565D8" w14:textId="77777777" w:rsidR="00894F77" w:rsidRDefault="00894F77" w:rsidP="005D3E1A"/>
    <w:p w14:paraId="0F430743" w14:textId="197A3F01" w:rsidR="00FF30E9" w:rsidRDefault="00FF30E9" w:rsidP="005D3E1A"/>
    <w:p w14:paraId="01CFBC8B" w14:textId="77777777" w:rsidR="00FF30E9" w:rsidRDefault="00FF30E9" w:rsidP="005D3E1A"/>
    <w:p w14:paraId="2F2C25FE" w14:textId="77777777" w:rsidR="005D3E1A" w:rsidRDefault="005D3E1A" w:rsidP="005D3E1A"/>
    <w:tbl>
      <w:tblPr>
        <w:tblW w:w="132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460"/>
        <w:gridCol w:w="3800"/>
      </w:tblGrid>
      <w:tr w:rsidR="005D3E1A" w14:paraId="3CAFCA34" w14:textId="77777777" w:rsidTr="00130459">
        <w:trPr>
          <w:trHeight w:val="255"/>
        </w:trPr>
        <w:tc>
          <w:tcPr>
            <w:tcW w:w="9460" w:type="dxa"/>
          </w:tcPr>
          <w:p w14:paraId="7991D198" w14:textId="40DAAD4B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ПРИЛОЖЕНИЕ № 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Договору № ___________ от «___»___________2</w:t>
            </w:r>
            <w:r w:rsidR="00112C89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  <w:r w:rsidR="00894F77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</w:t>
            </w:r>
          </w:p>
          <w:p w14:paraId="6A22C068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523C504A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14:paraId="6EE1000C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Требования к подрядным организациям в области </w:t>
            </w:r>
          </w:p>
          <w:p w14:paraId="48CBAC0B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трудовых отношений </w:t>
            </w:r>
          </w:p>
          <w:p w14:paraId="4893FA30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6FF1D542" w14:textId="77777777" w:rsidR="005D3E1A" w:rsidRDefault="005D3E1A">
            <w:pPr>
              <w:spacing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Обязательства Подрядчика (Исполнителя) в ходе выполнения работ (оказания услуг) по Договору.</w:t>
            </w:r>
          </w:p>
          <w:p w14:paraId="2B8F2C4E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2EA37265" w14:textId="77777777" w:rsidR="005D3E1A" w:rsidRDefault="005D3E1A">
            <w:pPr>
              <w:spacing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ходе выполнения работ (оказания услуг) по Договору Подрядчик (Исполнитель) обязуется неукоснительно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соблюдать требования трудового законодательства Республики Казахстан, в том числе в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14:paraId="4F68602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заключения трудовых договоров, требований к их содержанию и форме;</w:t>
            </w:r>
          </w:p>
          <w:p w14:paraId="723DEC11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Допуска лица к работе только после заключения трудового договора;</w:t>
            </w:r>
          </w:p>
          <w:p w14:paraId="4C964CF3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Продолжительности и режима рабочего времени;</w:t>
            </w:r>
          </w:p>
          <w:p w14:paraId="3D12DB06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Сменной работы и вахтового метода организации труда;</w:t>
            </w:r>
          </w:p>
          <w:p w14:paraId="1769395E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в ночное время и сверхурочной работы;</w:t>
            </w:r>
          </w:p>
          <w:p w14:paraId="3ACA89DD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Отдыха работников;</w:t>
            </w:r>
          </w:p>
          <w:p w14:paraId="0717BE67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Минимального размера оплаты труда и гарантий в области оплаты труда;</w:t>
            </w:r>
          </w:p>
          <w:p w14:paraId="34F02419" w14:textId="77777777" w:rsidR="005D3E1A" w:rsidRDefault="005D3E1A" w:rsidP="005D3E1A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Порядка и сроков выплаты заработной платы.</w:t>
            </w:r>
          </w:p>
          <w:p w14:paraId="7BA5B32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220102"/>
            <w:bookmarkStart w:id="4" w:name="SUB280101"/>
            <w:bookmarkStart w:id="5" w:name="SUB280102"/>
            <w:bookmarkStart w:id="6" w:name="SUB280103"/>
            <w:bookmarkStart w:id="7" w:name="SUB280104"/>
            <w:bookmarkStart w:id="8" w:name="SUB280105"/>
            <w:bookmarkStart w:id="9" w:name="SUB280106"/>
            <w:bookmarkStart w:id="10" w:name="SUB280107"/>
            <w:bookmarkStart w:id="11" w:name="SUB280108"/>
            <w:bookmarkStart w:id="12" w:name="SUB280109"/>
            <w:bookmarkStart w:id="13" w:name="SUB280110"/>
            <w:bookmarkStart w:id="14" w:name="SUB280111"/>
            <w:bookmarkStart w:id="15" w:name="SUB280112"/>
            <w:bookmarkStart w:id="16" w:name="SUB280113"/>
            <w:bookmarkStart w:id="17" w:name="SUB710100"/>
            <w:bookmarkStart w:id="18" w:name="SUB710300"/>
            <w:bookmarkStart w:id="19" w:name="SUB710400"/>
            <w:bookmarkStart w:id="20" w:name="SUB710500"/>
            <w:bookmarkStart w:id="21" w:name="SUB710600"/>
            <w:bookmarkStart w:id="22" w:name="SUB730100"/>
            <w:bookmarkStart w:id="23" w:name="SUB730200"/>
            <w:bookmarkStart w:id="24" w:name="SUB730300"/>
            <w:bookmarkStart w:id="25" w:name="SUB730400"/>
            <w:bookmarkStart w:id="26" w:name="SUB760100"/>
            <w:bookmarkStart w:id="27" w:name="SUB760200"/>
            <w:bookmarkStart w:id="28" w:name="SUB760401"/>
            <w:bookmarkStart w:id="29" w:name="SUB760402"/>
            <w:bookmarkStart w:id="30" w:name="SUB770100"/>
            <w:bookmarkStart w:id="31" w:name="SUB780100"/>
            <w:bookmarkStart w:id="32" w:name="SUB780200"/>
            <w:bookmarkStart w:id="33" w:name="SUB780300"/>
            <w:bookmarkStart w:id="34" w:name="SUB1020001"/>
            <w:bookmarkStart w:id="35" w:name="SUB1020003"/>
            <w:bookmarkStart w:id="36" w:name="SUB1020004"/>
            <w:bookmarkStart w:id="37" w:name="SUB1020005"/>
            <w:bookmarkStart w:id="38" w:name="SUB1020006"/>
            <w:bookmarkStart w:id="39" w:name="SUB1020007"/>
            <w:bookmarkStart w:id="40" w:name="SUB1130100"/>
            <w:bookmarkStart w:id="41" w:name="SUB1130300"/>
            <w:bookmarkStart w:id="42" w:name="SUB1130400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целях обеспечения современного уровня культуры производства, охраны здоровья, повышения работоспособности и производительности труда,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обеспечить для своих работников следующие социально-бытовые 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1ED640AD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1) горячее питание и питьевая вода на всех местах производственной деятельности Подрядчика/Исполнителя, задействованных при выполнении Договора, а именно:</w:t>
            </w:r>
          </w:p>
          <w:p w14:paraId="1C7BE32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обеспечить качественное питание, удовлетворяющее работников, организовывать ежедневный контроль. Пища должна иметь высокую усвояемость, хороший вкус, разнообразие используемых продуктов, надлежащий химический состав, полностью удовлетворяющий потребности организма. Рекомендуемое потребление энергии, белков, жиров и углеводов для работников с тяжелым физическим трудом должно составлять от 3450 до 3600 ккал в день. В связи с этим рацион питания работников должен восполнять затраченную энергию и составлять на один обед (ужин) не менее 1500 ккал. </w:t>
            </w:r>
          </w:p>
          <w:p w14:paraId="57C6DCE9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не допускать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</w:t>
            </w:r>
          </w:p>
          <w:p w14:paraId="0315ACE4" w14:textId="77777777" w:rsidR="005D3E1A" w:rsidRDefault="005D3E1A">
            <w:pPr>
              <w:shd w:val="clear" w:color="auto" w:fill="FFFFFF"/>
              <w:spacing w:line="240" w:lineRule="auto"/>
              <w:ind w:firstLine="567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места приготовления пищи должны соответствовать санитарно-эпидемиологическим требованиям, в случае термосного питания, также необходимо обеспечивать на всех этапах приготовления и принятия пищи работниками Подрядчика/Исполнителя соблюдение вышеуказанных требований.</w:t>
            </w:r>
          </w:p>
          <w:p w14:paraId="71965CE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 проживанием работников, работающих на объектах Заказчика (находящихся за пределами города на значительном удалении, где рабочий процесс осуществляется вахтовым методом), а именно:</w:t>
            </w:r>
          </w:p>
          <w:p w14:paraId="3077CF7C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работников, работающих вахтовым методом, в период нахождения на объекте производства работ проживанием. Площадь жилых комнат общежитий определяется из расчета не менее 6 м2 на одного человека;</w:t>
            </w:r>
          </w:p>
          <w:p w14:paraId="7F5F9B4A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осуществлять смену постельного белья, полотенец и другого мягкого инвентаря не менее 1 раза в неделю;</w:t>
            </w:r>
          </w:p>
          <w:p w14:paraId="11D55E8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осуществлять сухую и влажную уборку с применением моющих, дезинфицирующих средств – ежедневно по мере необходимости, но не менее 1 раз в день; </w:t>
            </w:r>
          </w:p>
          <w:p w14:paraId="4197D8E0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меры пожарной безопасности, бесперебойной работы пожарной сигнализации и дымовых датчиков, с внутренней системой противопожарной защиты;</w:t>
            </w:r>
          </w:p>
          <w:p w14:paraId="7967EAEE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бесперебойную и безаварийную работу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работ;</w:t>
            </w:r>
          </w:p>
          <w:p w14:paraId="22AC9955" w14:textId="77777777" w:rsidR="005D3E1A" w:rsidRDefault="005D3E1A">
            <w:pPr>
              <w:shd w:val="clear" w:color="auto" w:fill="FFFFFF"/>
              <w:spacing w:line="240" w:lineRule="auto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обеспечить моющими, дезинфицирующими средствами (разрешенными к применению в РК)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</w:r>
          </w:p>
          <w:p w14:paraId="528328DF" w14:textId="77777777" w:rsidR="005D3E1A" w:rsidRDefault="005D3E1A">
            <w:pPr>
              <w:shd w:val="clear" w:color="auto" w:fill="FFFFFF"/>
              <w:spacing w:after="12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отсутствия 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одрядчика/Исполнителя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собственных помещений для обеспечения работников проживанием на объектах Заказчика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(находящихся за пределами города на значительном удалении, где рабочий процесс осуществляется вахтовым методом)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Подрядчик/Исполнитель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помещениям.</w:t>
            </w:r>
          </w:p>
          <w:p w14:paraId="0CC3C86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3) обеспечение работников, работающих на объектах Заказчика, транспортом для доставки на объекты Заказчика, а также передвижения между объектами, при этом:</w:t>
            </w:r>
          </w:p>
          <w:p w14:paraId="4DED007F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Подрядчик/Исполнитель должен иметь все разрешительные документы на осуществление пассажирских перевозок и оказание транспортных услуг.</w:t>
            </w:r>
          </w:p>
          <w:p w14:paraId="1838EE7E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комплектация транспортных средств для перевозки пассажиров: системой кондиционирования и/или вентиляции, системой отопления, мягкие сиденья, Салоны автобусов и микроавтобусов должны быть чистыми, сидения без повреждений и регулируемыми;</w:t>
            </w:r>
          </w:p>
          <w:p w14:paraId="5B220FE5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12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транспортные средства должны отвечать требованиям комфортабельности, иметь ремни безопасности для всех пассажиров и полную техническую оснащенность в летний и зимний период времени.</w:t>
            </w:r>
          </w:p>
          <w:p w14:paraId="44C89FE7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 работников средствами труда в необходимом количестве и в исправном состоянии для обеспечения выполнения Подрядчиком/Исполнителем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т.д.).</w:t>
            </w:r>
          </w:p>
          <w:p w14:paraId="5FAB4758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DCE06C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взаимодействия Подрядчика (Исполнителя) с работниками в целях своевременного получения информации о настроении среди работников </w:t>
            </w:r>
          </w:p>
          <w:p w14:paraId="5C9A66D3" w14:textId="77777777" w:rsidR="005D3E1A" w:rsidRDefault="005D3E1A">
            <w:pPr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7937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своевременного получения информации о настроении среди работников Подрядчика/Исполнителя и информирования работников о деятельности организации Подрядчик/Исполнитель обеспечивают следующие механизмы внутренних коммуникаций:</w:t>
            </w:r>
          </w:p>
          <w:p w14:paraId="6290AB12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Первый руководитель Подрядчика/Исполнителя ежегодно по итогам первого полугодия до 1 сентября и по итогам года до 1 марта встречается со своими работниками по вопросам социально-трудовых отношений, где трудовой коллектив информируется о производственных показателях Подрядчика/Исполнителя, а руководство Подрядчика/Исполнителя собирает вопросы и предложения работников, предоставляет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них ответы; Первый руководитель Подрядчика/Исполнителя осуществляет прием работников своей организации по личным вопросам не менее одного раза в месяц;</w:t>
            </w:r>
          </w:p>
          <w:p w14:paraId="62FFBAE3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Подрядчик/Исполнитель обеспечивает рассмотрение обращений своих работников и получение заявителями ответов о принятых решениях.</w:t>
            </w:r>
          </w:p>
          <w:p w14:paraId="07B17F25" w14:textId="77777777" w:rsidR="005D3E1A" w:rsidRDefault="005D3E1A">
            <w:pPr>
              <w:tabs>
                <w:tab w:val="left" w:pos="360"/>
                <w:tab w:val="left" w:pos="709"/>
                <w:tab w:val="left" w:pos="851"/>
              </w:tabs>
              <w:spacing w:after="0" w:line="240" w:lineRule="auto"/>
              <w:ind w:left="720" w:right="142"/>
              <w:contextualSpacing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14:paraId="3F675867" w14:textId="77777777" w:rsidR="005D3E1A" w:rsidRDefault="005D3E1A">
            <w:pPr>
              <w:spacing w:after="0" w:line="240" w:lineRule="auto"/>
              <w:ind w:left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43" w:name="SUB220119"/>
            <w:bookmarkEnd w:id="43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проведения Заказчиком проверок на предмет соблюдения Подрядчиком (Исполнителем) положений настоящих Требований</w:t>
            </w:r>
          </w:p>
          <w:p w14:paraId="7AB73677" w14:textId="77777777" w:rsidR="005D3E1A" w:rsidRDefault="005D3E1A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16545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вправе проводить плановые и внеплановые проверки на предмет соблюдения Подрядчиком/Исполнителем требований законодательства Республики Казахстан и положений настоящих Требований. Результаты проверки оформляются путем составления Поверочного листа по форме, установленной согласно Приложению к настоящим Требованиям.</w:t>
            </w:r>
          </w:p>
          <w:p w14:paraId="6D86F396" w14:textId="77777777" w:rsidR="005D3E1A" w:rsidRDefault="005D3E1A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3BB46E" w14:textId="77777777" w:rsidR="005D3E1A" w:rsidRDefault="005D3E1A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Плановые проверки проводятся не менее 1 раза в год. Внеплановые проверки проводятся на основании: поступивших обращений и заявлений работников Подрядчика/Исполнителя о нарушении законных прав; публикаций в средствах массовой информации; сведений, поступивших из государственных органов и иных источников, в том числе должностных лиц Заказчика. </w:t>
            </w:r>
          </w:p>
          <w:p w14:paraId="2685D261" w14:textId="77777777" w:rsidR="005D3E1A" w:rsidRDefault="005D3E1A">
            <w:pPr>
              <w:spacing w:line="240" w:lineRule="auto"/>
              <w:ind w:firstLine="5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ходе проведения Заказчиком проверок Подрядчик (Исполнитель) обязан:</w:t>
            </w:r>
          </w:p>
          <w:p w14:paraId="76E494CC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предоставлять Заказчику актуальные и объективные данные;</w:t>
            </w:r>
          </w:p>
          <w:p w14:paraId="3A2D53D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обеспечивать доступ Заказчика на все объекты социально-бытового и производственного характера.</w:t>
            </w:r>
          </w:p>
          <w:p w14:paraId="77F63126" w14:textId="77777777" w:rsidR="005D3E1A" w:rsidRDefault="005D3E1A">
            <w:pPr>
              <w:spacing w:after="0" w:line="240" w:lineRule="auto"/>
              <w:ind w:right="14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87B09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Сопутствующие обязательства Подрядчика (Исполнителя) в области трудовых отношений</w:t>
            </w:r>
          </w:p>
          <w:p w14:paraId="3824E867" w14:textId="77777777" w:rsidR="005D3E1A" w:rsidRDefault="005D3E1A">
            <w:pPr>
              <w:spacing w:after="0" w:line="240" w:lineRule="auto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F492FA" w14:textId="77777777" w:rsidR="005D3E1A" w:rsidRDefault="005D3E1A">
            <w:pPr>
              <w:spacing w:after="0" w:line="240" w:lineRule="auto"/>
              <w:ind w:right="142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(Исполнитель) обязуется:</w:t>
            </w:r>
          </w:p>
          <w:p w14:paraId="13B77FAD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непрерывный мониторинг и анализ ситуации в трудовом коллективе на предмет выявления и фиксации возможных факторов, причин, условий и предпосылок возникновения негативных проявлений социального-бытового характера;</w:t>
            </w:r>
          </w:p>
          <w:p w14:paraId="01A9D742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изучать, оценивать и прогнозировать реальные и возможные риски возникновения социальных недовольств в трудовом коллективе;</w:t>
            </w:r>
          </w:p>
          <w:p w14:paraId="6BB3B66C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информировать Заказчика в случае возникновения или назревания каких-либо социально-трудовых конфликтов. При этом,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законодательством;</w:t>
            </w:r>
          </w:p>
          <w:p w14:paraId="686A36F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устанавливать аналогичные Требования к субподрядным организациям, привлекаемым к работе на объекты Заказчика. </w:t>
            </w:r>
          </w:p>
          <w:p w14:paraId="4DCB45C5" w14:textId="77777777" w:rsidR="005D3E1A" w:rsidRDefault="005D3E1A">
            <w:pPr>
              <w:tabs>
                <w:tab w:val="left" w:pos="0"/>
                <w:tab w:val="left" w:pos="360"/>
                <w:tab w:val="left" w:pos="851"/>
              </w:tabs>
              <w:spacing w:after="0" w:line="240" w:lineRule="auto"/>
              <w:ind w:right="142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A407E9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5F02" w14:textId="77777777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DC3DE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FE3F4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E8EC58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BFCA9A" w14:textId="2036EF7D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8E4EB2" w14:textId="4C6DFD06" w:rsidR="00894F77" w:rsidRDefault="008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909A7C" w14:textId="70834F93" w:rsidR="00894F77" w:rsidRDefault="008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90B402" w14:textId="6256A96F" w:rsidR="00894F77" w:rsidRDefault="008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AEF924" w14:textId="77777777" w:rsidR="00894F77" w:rsidRDefault="0089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CC5F9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7C288D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FADD1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6900D6FB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«Требованиям к подрядным организациям </w:t>
            </w:r>
          </w:p>
          <w:p w14:paraId="60443F49" w14:textId="77777777" w:rsidR="005D3E1A" w:rsidRDefault="005D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трудовых отношений»</w:t>
            </w:r>
          </w:p>
          <w:p w14:paraId="353CC723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B0479A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B7E07F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ПРОВЕРОЧНЫЙ ЛИСТ </w:t>
            </w:r>
          </w:p>
          <w:p w14:paraId="692C4439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проведения Заказчиком проверок Подрядчика/Исполнителя на предмет соблюдения обязательств в области </w:t>
            </w:r>
          </w:p>
          <w:p w14:paraId="6242219C" w14:textId="77777777" w:rsidR="005D3E1A" w:rsidRDefault="005D3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трудовых отношений при исполнении обязательств по Договору______________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4328"/>
              <w:gridCol w:w="728"/>
              <w:gridCol w:w="654"/>
              <w:gridCol w:w="2885"/>
            </w:tblGrid>
            <w:tr w:rsidR="005D3E1A" w14:paraId="73953B90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054E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Данный проверочный лист служит в качестве формы для записи во время проведения проверки, проводимой в подрядной организации</w:t>
                  </w:r>
                </w:p>
              </w:tc>
            </w:tr>
            <w:tr w:rsidR="005D3E1A" w14:paraId="09B078B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1AFED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Подрядная организация, будучи самостоятельным юридическим лицом, несет ответственность за соблюдение норм Трудового Кодекса РК и выполнения договорных условий в сфере труда</w:t>
                  </w:r>
                </w:p>
              </w:tc>
            </w:tr>
            <w:tr w:rsidR="005D3E1A" w14:paraId="640A6A7F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3FE2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Данная проверка не охватывает состояние безопасности и охраны труда </w:t>
                  </w:r>
                </w:p>
              </w:tc>
            </w:tr>
            <w:tr w:rsidR="005D3E1A" w14:paraId="4545598B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70C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Периодом проверки является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7C96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B9C9C9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088F2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ОБЩИЕ СВЕДЕНИЯ</w:t>
                  </w:r>
                </w:p>
              </w:tc>
            </w:tr>
            <w:tr w:rsidR="005D3E1A" w14:paraId="6B2B0B69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F1CA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Участники проверки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B1D9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0F2EFE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1A80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783F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890AE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A94F2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0FD7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16F5765" w14:textId="77777777">
              <w:tc>
                <w:tcPr>
                  <w:tcW w:w="93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57555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ПОДРЯДНОЙ ОРГАНИЗАЦИИ</w:t>
                  </w:r>
                </w:p>
              </w:tc>
            </w:tr>
            <w:tr w:rsidR="005D3E1A" w14:paraId="27189D3F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788A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компании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641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9CFAFE3" w14:textId="77777777">
              <w:tc>
                <w:tcPr>
                  <w:tcW w:w="646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52E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 работников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B80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6027139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F9B9A2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на работу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F75288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CA0878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57C20C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02B1A407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BE660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5C2D7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Трудовой договор оформлен и 1 экз. выдан работникам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85C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694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CC72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A34FFAD" w14:textId="77777777">
              <w:trPr>
                <w:trHeight w:val="750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E47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BABB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 о приеме на работу имеются и с ними ознакомлены работники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827B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73C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B9C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861DF1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E418BE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Режим работы и отдых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3A1FB8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83A80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750F8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комментарий</w:t>
                  </w:r>
                </w:p>
              </w:tc>
            </w:tr>
            <w:tr w:rsidR="005D3E1A" w14:paraId="220F724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85D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9AAD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Табели учета рабочего времени подписаны и отражают фактическое отработанное время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C74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487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DF5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01A9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F43C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77E5D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учета рабочего времени периоды вахты не превышают 15 дней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6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26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2B40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73E2FF9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D1FF0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319EF6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табелям рабочее время не превышает продолжительность, установленную в трудовом договоре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C210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BE5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9B4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B927A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361C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8B3F74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отсутствуют работники, которым не был предоставлен трудовой отпуск за последние два года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FA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E34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42D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728B701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3D5B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A1E7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Трудовой договор составлен в полном соответствие с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0F29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829E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C7D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AC0447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198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4438FE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Расторжение трудовых договоров осуществлялось в полном соответствии с требованиями ТК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B67F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FC2E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4C18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7C3DDD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369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1C1D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Продолжительность рабочего времени регулируется в соответствие с требованиями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4F2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5ED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2E0B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8BB18B6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269A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B2E3C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рабочего времени соответствует нормам,  установленным ТК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9B17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97A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CD09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D6A1083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FA8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B62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Нарушений при привлечении к работе персонала в ночное время и для выполнения сверхурочной работы не допускается.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416F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2FA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E734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2F60C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84C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08A9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продолжительность сверхурочных работ не превышает двенадцать часов в месяц и сто двадцать часов в год.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09A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96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D6F3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57EF88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F773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CBB03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Продолжительность ежедневного (междусменного) отдыха работника между окончанием работы и ее началом на следующий день (рабочую смену) не менее двенадцати часов.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59F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97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72EE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01BAAD2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1258F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C05D4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Основной оплачиваемый ежегодный трудовой отпуск работникам предоставляется согласно графику отпусков, своевременно и полном объеме.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8406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681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510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23DD8A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7531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Заработная плата и иные выплаты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AF3154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A84E9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 xml:space="preserve">нет 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EEE11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DCE2A0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ACE8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65A5FB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D763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C7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D4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431A8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FA6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EFC0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Суммы в платежных листках отражают правильное количество часов, указанных в табелях, включая оплату за работу праздничные, выходные дни, ночное и сверхурочное время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57E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28A9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ABF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4DC391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0AF16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B848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Имеются подтверждение оплаты пенсионных и социальных отчислений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60C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747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562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CD7BD6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7AA3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A891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 по временной нетрудоспособности за возмещаются правильно, согласно законодательству РК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07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1B0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16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178A78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988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6157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Подрядчик исполняет государственные гарантии в области оплаты труда, предусмотренные в ТК РК.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EA6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809E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FABA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409FBB6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CC047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Расторжение трудовых отношений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78F682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9C64F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1DADAD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2A195D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A694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4D14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работника подкреплены личными заявлениями, оформлены правильно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D9BD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125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A25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919070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EAE4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0AAB8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случаи увольнений по инициативе работодателя адекватны, соответствуют требованиям Трудового Кодекса РК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0EE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2F81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405A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8A50D87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030201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Исполнение условий коллективного договора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14CE0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D5485F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EA55B1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1BDCFFB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04AB0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284E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коллективный договор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1B62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22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F1FA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45467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BBB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64B5B3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компании имеется рабочий комитет представителей работников/профсоюз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87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CA2F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96A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E9689FF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2ADE28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Требования к социально-бытовым условиям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3D75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76897E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2987A3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6A40AFAA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D9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CD843F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горячим питанием и питьевой водой на всех местах производственной деятельности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748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6C64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24E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FFDB4B4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FF9C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E2C25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работников, работающих вахтовым методом, в период нахождения на объекте производства работ жильем. Площадь жилых комнат общежитий определяется из расчета не менее 6 м2 на одного человека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0740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787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7F1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69B0BBFB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04B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43B46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Смена постельного белья, полотенец и другого мягкого инвентаря не менее 1 раза в неделю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AEE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3F1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D33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C14476E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8715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D25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Осуществление сухую и влажную уборку с применением моющих, дезинфицирующих средств – ежедневно по мере необходимости, но не менее 1 раз в день;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8B1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385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B0C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21ED2F0F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05362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B6548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мер пожарной безопасности, бесперебойной работы пожарной сигнализации и дымовых датчиков, с внутренней системой противопожарной защиты;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89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3518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C14F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AB30B4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318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D26D3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бесперебойной и безаварийной работы электротехнического оборудования и сетей, системы хладо-теплоснабжения, систем горячего и холодного водоснабжения, системы вентиляции, а также проведение профилактических работ.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757F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5E35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E4C54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557DAAF8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5928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3A4DA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моющими, дезинфицирующими средствами и бумажными полотенцами, туалетными бумагами материально-технического оснащения для поддержания общежитий в чистоте в соответствии с санитарно-гигиеническими нормами.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82E8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E3AD3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3908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4183656B" w14:textId="77777777">
              <w:trPr>
                <w:trHeight w:val="2204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4D10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3A05C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Договора, а именно: орудиями труда или механическими средствами труда (станками, машинами, оборудованием, инструментами и т.д.)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A05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32F47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9926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00133EDB" w14:textId="77777777">
              <w:trPr>
                <w:trHeight w:val="1669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6A37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923A2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работников, работающих на объектах Заказчика, транспортом для доставки на объекты Заказчика, а также для передвижения между объектами.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C1D0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trike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018B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1CBC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131D513" w14:textId="77777777">
              <w:trPr>
                <w:trHeight w:val="1826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5F00E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1B67" w14:textId="77777777" w:rsidR="005D3E1A" w:rsidRDefault="005D3E1A">
                  <w:pPr>
                    <w:shd w:val="clear" w:color="auto" w:fill="FFFFFF"/>
                    <w:tabs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Транспортные средства отвечают требованиям комфортабельности, имеют поясные ремни безопасности для всех пассажиров и полную техническую оснащенность в летний и зимний период времени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126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237B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10F3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AC4B1B4" w14:textId="77777777">
              <w:tc>
                <w:tcPr>
                  <w:tcW w:w="50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FC80BC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Внутренние коммуникации 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8797F68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да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08197AA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нет</w:t>
                  </w: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5482D8D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комментарий</w:t>
                  </w:r>
                </w:p>
              </w:tc>
            </w:tr>
            <w:tr w:rsidR="005D3E1A" w14:paraId="5FFDE31D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20FD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85C56D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первого руководителя с трудовым коллективом.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3D425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5859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01E0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3E04DC8C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FEBC2F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861916" w14:textId="77777777" w:rsidR="005D3E1A" w:rsidRDefault="005D3E1A">
                  <w:pPr>
                    <w:tabs>
                      <w:tab w:val="left" w:pos="360"/>
                      <w:tab w:val="left" w:pos="709"/>
                      <w:tab w:val="left" w:pos="851"/>
                    </w:tabs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работников по личным вопросам не менее 1 (одного) раза в месяц.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D3BC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C2D5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5FB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7B0B7A20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8DB921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411C2" w14:textId="77777777" w:rsidR="005D3E1A" w:rsidRDefault="005D3E1A">
                  <w:pPr>
                    <w:shd w:val="clear" w:color="auto" w:fill="FFFFFF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обращений работников и получение заявителями ответов о принятых решениях.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A3976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B329E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1AD92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14:paraId="156C692C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3E1A" w14:paraId="14689F25" w14:textId="77777777"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5916D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ECBDE" w14:textId="77777777" w:rsidR="005D3E1A" w:rsidRDefault="005D3E1A">
                  <w:pPr>
                    <w:tabs>
                      <w:tab w:val="left" w:pos="360"/>
                      <w:tab w:val="left" w:pos="851"/>
                    </w:tabs>
                    <w:spacing w:after="0" w:line="240" w:lineRule="auto"/>
                    <w:ind w:left="33" w:right="142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Подрядчик/Исполнитель своевременно информирует о случаях возникновения острых проблемных вопросов, могущих повлиять на производственные процессы Заказчика .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C43D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38AB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2D02A" w14:textId="77777777" w:rsidR="005D3E1A" w:rsidRDefault="005D3E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CAE17A6" w14:textId="77777777" w:rsidR="005D3E1A" w:rsidRDefault="005D3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CE008B" w14:textId="48C95A6E" w:rsidR="005D3E1A" w:rsidRDefault="005D3E1A">
            <w:pPr>
              <w:tabs>
                <w:tab w:val="left" w:pos="744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87BB73" w14:textId="77777777" w:rsidR="0087460D" w:rsidRPr="0087460D" w:rsidRDefault="0087460D" w:rsidP="008746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7460D">
              <w:rPr>
                <w:rFonts w:ascii="Times New Roman" w:eastAsia="Calibri" w:hAnsi="Times New Roman" w:cs="Times New Roman"/>
                <w:b/>
                <w:sz w:val="24"/>
              </w:rPr>
              <w:t xml:space="preserve">Приложение №8 к договору </w:t>
            </w:r>
          </w:p>
          <w:p w14:paraId="7E2F22CF" w14:textId="77777777" w:rsidR="0087460D" w:rsidRPr="0087460D" w:rsidRDefault="0087460D" w:rsidP="00874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7460D">
              <w:rPr>
                <w:rFonts w:ascii="Times New Roman" w:eastAsia="Calibri" w:hAnsi="Times New Roman" w:cs="Times New Roman"/>
                <w:b/>
                <w:sz w:val="24"/>
              </w:rPr>
              <w:t>«Перечень оборудования медицинских пунктов ТОО «Казахойл Актобе»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8"/>
              <w:gridCol w:w="1295"/>
            </w:tblGrid>
            <w:tr w:rsidR="0087460D" w:rsidRPr="0087460D" w14:paraId="4C9FB821" w14:textId="77777777" w:rsidTr="00BB5BE8">
              <w:tc>
                <w:tcPr>
                  <w:tcW w:w="7408" w:type="dxa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575F1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nil"/>
                  </w:tcBorders>
                  <w:vAlign w:val="center"/>
                  <w:hideMark/>
                </w:tcPr>
                <w:p w14:paraId="3FE844A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</w:rPr>
                    <w:t> </w:t>
                  </w:r>
                </w:p>
              </w:tc>
            </w:tr>
            <w:tr w:rsidR="0087460D" w:rsidRPr="0087460D" w14:paraId="5CA5074E" w14:textId="77777777" w:rsidTr="0087460D">
              <w:trPr>
                <w:trHeight w:val="225"/>
              </w:trPr>
              <w:tc>
                <w:tcPr>
                  <w:tcW w:w="7408" w:type="dxa"/>
                  <w:tcBorders>
                    <w:top w:val="single" w:sz="8" w:space="0" w:color="B3AC86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667999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ТОО "Казахойл Актобе"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F7AFF6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Инв.номера</w:t>
                  </w:r>
                </w:p>
              </w:tc>
            </w:tr>
            <w:tr w:rsidR="0087460D" w:rsidRPr="0087460D" w14:paraId="76FC821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21622F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Медицинский пункт КОЖАСАЙ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648193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460D" w:rsidRPr="0087460D" w14:paraId="1E70B27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01772C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Весы напольные электронные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E9B7F5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008028</w:t>
                  </w:r>
                </w:p>
              </w:tc>
            </w:tr>
            <w:tr w:rsidR="0087460D" w:rsidRPr="0087460D" w14:paraId="7236388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47AC60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Дефибрилятор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50D16F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016619</w:t>
                  </w:r>
                </w:p>
              </w:tc>
            </w:tr>
            <w:tr w:rsidR="0087460D" w:rsidRPr="0087460D" w14:paraId="357B9BF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5235B2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Дефибрилятор монитор с ЖК дисплеем ДКИ-Н-08 Аксион-Х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86BAA9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007727</w:t>
                  </w:r>
                </w:p>
              </w:tc>
            </w:tr>
            <w:tr w:rsidR="0087460D" w:rsidRPr="0087460D" w14:paraId="2D4F782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21B7FB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ЖК-монитор 19 дюймов (ЕМ890АА)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4005F29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010945</w:t>
                  </w:r>
                </w:p>
              </w:tc>
            </w:tr>
            <w:tr w:rsidR="0087460D" w:rsidRPr="0087460D" w14:paraId="6DE18A5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CC0EB8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ИВЛ-портативныйв мягком футляре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018437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009127</w:t>
                  </w:r>
                </w:p>
              </w:tc>
            </w:tr>
            <w:tr w:rsidR="0087460D" w:rsidRPr="0087460D" w14:paraId="5E4E3FB4" w14:textId="77777777" w:rsidTr="00BB5BE8">
              <w:trPr>
                <w:trHeight w:val="43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0842DF4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Источник бесперебойного питания Power-Saving Back-UPS Pro 550 (BR550GI)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9E3AC1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010978</w:t>
                  </w:r>
                </w:p>
              </w:tc>
            </w:tr>
            <w:tr w:rsidR="0087460D" w:rsidRPr="0087460D" w14:paraId="3FDC315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AEED50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Комплект для высвобожд.постр. из автомобиля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76F31F4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007735</w:t>
                  </w:r>
                </w:p>
              </w:tc>
            </w:tr>
            <w:tr w:rsidR="0087460D" w:rsidRPr="0087460D" w14:paraId="10C1B87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D5D85F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Кушетка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7E9006B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008161</w:t>
                  </w:r>
                </w:p>
              </w:tc>
            </w:tr>
            <w:tr w:rsidR="0087460D" w:rsidRPr="0087460D" w14:paraId="42F626DF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2CDFAB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Лампа диагностическая на роликах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318A170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007730</w:t>
                  </w:r>
                </w:p>
              </w:tc>
            </w:tr>
            <w:tr w:rsidR="0087460D" w:rsidRPr="0087460D" w14:paraId="01190530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83E030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Ларингоскоп с клинками ''Макентош''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E07822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007738</w:t>
                  </w:r>
                </w:p>
              </w:tc>
            </w:tr>
            <w:tr w:rsidR="0087460D" w:rsidRPr="0087460D" w14:paraId="34212120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7E8AF0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Матрас вакуумный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48F2F9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007724</w:t>
                  </w:r>
                </w:p>
              </w:tc>
            </w:tr>
            <w:tr w:rsidR="0087460D" w:rsidRPr="0087460D" w14:paraId="64D8EE33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60092E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Набор инструментов для ПХО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F0F9BCE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007741</w:t>
                  </w:r>
                </w:p>
              </w:tc>
            </w:tr>
            <w:tr w:rsidR="0087460D" w:rsidRPr="0087460D" w14:paraId="6AA6051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136F57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Набор кислородный для первой помощи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474A9E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007733</w:t>
                  </w:r>
                </w:p>
              </w:tc>
            </w:tr>
            <w:tr w:rsidR="0087460D" w:rsidRPr="0087460D" w14:paraId="3FDF73E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E1F0458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Носилки пластиковые в комплекте с ремнями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6F6A9DF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007746</w:t>
                  </w:r>
                </w:p>
              </w:tc>
            </w:tr>
            <w:tr w:rsidR="0087460D" w:rsidRPr="0087460D" w14:paraId="424A4AF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A6E3EFB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Носилки-каталка для траснпортировки больных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27309C2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007748</w:t>
                  </w:r>
                </w:p>
              </w:tc>
            </w:tr>
            <w:tr w:rsidR="0087460D" w:rsidRPr="0087460D" w14:paraId="6024096B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729D5F2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Офтальмоскоп с отоскопом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B0168F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007744</w:t>
                  </w:r>
                </w:p>
              </w:tc>
            </w:tr>
            <w:tr w:rsidR="0087460D" w:rsidRPr="0087460D" w14:paraId="4E57A0E3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18A313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Пульсоксиметр ''Окситест-1''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D8F525E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008032</w:t>
                  </w:r>
                </w:p>
              </w:tc>
            </w:tr>
            <w:tr w:rsidR="0087460D" w:rsidRPr="0087460D" w14:paraId="3DDB919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2C3FBE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lastRenderedPageBreak/>
                    <w:t>Радиостанция Motorola GP680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3A3CC2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007652</w:t>
                  </w:r>
                </w:p>
              </w:tc>
            </w:tr>
            <w:tr w:rsidR="0087460D" w:rsidRPr="0087460D" w14:paraId="45CB4E3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B6E1CA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Радиостанция MotorolaGP640 FM в комплекте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A4D6292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007570</w:t>
                  </w:r>
                </w:p>
              </w:tc>
            </w:tr>
            <w:tr w:rsidR="0087460D" w:rsidRPr="0087460D" w14:paraId="6960C9F2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38438E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Системный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</w:t>
                  </w: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блок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HP B0F57EA Pro 6300 Win7 Professional RU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2887E44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010925</w:t>
                  </w:r>
                </w:p>
              </w:tc>
            </w:tr>
            <w:tr w:rsidR="0087460D" w:rsidRPr="0087460D" w14:paraId="4C53547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130418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Спинальная доска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34F82A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007751</w:t>
                  </w:r>
                </w:p>
              </w:tc>
            </w:tr>
            <w:tr w:rsidR="0087460D" w:rsidRPr="0087460D" w14:paraId="6CCD483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3DC74B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Столик инструментальный разборный СИ-3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B7619EC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008036</w:t>
                  </w:r>
                </w:p>
              </w:tc>
            </w:tr>
            <w:tr w:rsidR="0087460D" w:rsidRPr="0087460D" w14:paraId="1BE166B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A58BC94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Стул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94735A2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006227</w:t>
                  </w:r>
                </w:p>
              </w:tc>
            </w:tr>
            <w:tr w:rsidR="0087460D" w:rsidRPr="0087460D" w14:paraId="23C269A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12E2C4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Шина вытяжная для бедра№2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366A48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009131</w:t>
                  </w:r>
                </w:p>
              </w:tc>
            </w:tr>
            <w:tr w:rsidR="0087460D" w:rsidRPr="0087460D" w14:paraId="0798ACF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45BA4E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Шины вакуумные в сумке с насосом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AD2E499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007720</w:t>
                  </w:r>
                </w:p>
              </w:tc>
            </w:tr>
            <w:tr w:rsidR="0087460D" w:rsidRPr="0087460D" w14:paraId="51A05E0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72FF1B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сухожаровой ШС-80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558FAF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008037</w:t>
                  </w:r>
                </w:p>
              </w:tc>
            </w:tr>
            <w:tr w:rsidR="0087460D" w:rsidRPr="0087460D" w14:paraId="007BDCD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044D26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Электрокардиограф 3-х канальный с авт.режим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B49277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007754</w:t>
                  </w:r>
                </w:p>
              </w:tc>
            </w:tr>
            <w:tr w:rsidR="0087460D" w:rsidRPr="0087460D" w14:paraId="29D430F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2AD4116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24AD5CF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87460D" w:rsidRPr="0087460D" w14:paraId="00B5D0E2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C66F232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Медицинский пункт МУНАЙШЫ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466396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460D" w:rsidRPr="0087460D" w14:paraId="1FB4785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A1B301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Весы напольные электронные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011A359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008029</w:t>
                  </w:r>
                </w:p>
              </w:tc>
            </w:tr>
            <w:tr w:rsidR="0087460D" w:rsidRPr="0087460D" w14:paraId="71D55DE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979170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Дефибрилятор монитор с ЖК дисплеем ДКИ-Н-08 Аксион-Х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575C36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007726</w:t>
                  </w:r>
                </w:p>
              </w:tc>
            </w:tr>
            <w:tr w:rsidR="0087460D" w:rsidRPr="0087460D" w14:paraId="1BB0BEE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17FE51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ИВЛ-портативныйв мягком футляре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285A250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009128</w:t>
                  </w:r>
                </w:p>
              </w:tc>
            </w:tr>
            <w:tr w:rsidR="0087460D" w:rsidRPr="0087460D" w14:paraId="75F8BE0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698E767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Кондиционер (сплит-система) ARG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12F256CD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017943</w:t>
                  </w:r>
                </w:p>
              </w:tc>
            </w:tr>
            <w:tr w:rsidR="0087460D" w:rsidRPr="0087460D" w14:paraId="54011B6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29EFE4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Кондиционер (сплит-система) ARG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088E3E8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017944</w:t>
                  </w:r>
                </w:p>
              </w:tc>
            </w:tr>
            <w:tr w:rsidR="0087460D" w:rsidRPr="0087460D" w14:paraId="116AE91D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49861DC2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Кондиционер (сплит-система) настенный ARG CSH-12 OB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39306A4D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18218</w:t>
                  </w:r>
                </w:p>
              </w:tc>
            </w:tr>
            <w:tr w:rsidR="0087460D" w:rsidRPr="0087460D" w14:paraId="6C5C019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4D7DA88B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Кондиционер (сплит-система) настенный ARG CSH-12 OB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8B7C060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018219</w:t>
                  </w:r>
                </w:p>
              </w:tc>
            </w:tr>
            <w:tr w:rsidR="0087460D" w:rsidRPr="0087460D" w14:paraId="06A0603B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20B5A1C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Кровать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730AF68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014442</w:t>
                  </w:r>
                </w:p>
              </w:tc>
            </w:tr>
            <w:tr w:rsidR="0087460D" w:rsidRPr="0087460D" w14:paraId="40A8DB4F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51985A2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Кровать - К1</w:t>
                  </w: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ab/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5CC65B49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015312</w:t>
                  </w:r>
                </w:p>
              </w:tc>
            </w:tr>
            <w:tr w:rsidR="0087460D" w:rsidRPr="0087460D" w14:paraId="4FDD7FAB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8F22CB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Кровать мед.функциональная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DAAE34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008030</w:t>
                  </w:r>
                </w:p>
              </w:tc>
            </w:tr>
            <w:tr w:rsidR="0087460D" w:rsidRPr="0087460D" w14:paraId="465F5A2D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F77A68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Кушетка смотровая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C3D4A7D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005667</w:t>
                  </w:r>
                </w:p>
              </w:tc>
            </w:tr>
            <w:tr w:rsidR="0087460D" w:rsidRPr="0087460D" w14:paraId="154B012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313561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Лампа диагностическая на роликах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7DAF08C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007729</w:t>
                  </w:r>
                </w:p>
              </w:tc>
            </w:tr>
            <w:tr w:rsidR="0087460D" w:rsidRPr="0087460D" w14:paraId="04D671B8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978FEC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Ларингоскоп с клинками ''Макентош''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1D2F38F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007737</w:t>
                  </w:r>
                </w:p>
              </w:tc>
            </w:tr>
            <w:tr w:rsidR="0087460D" w:rsidRPr="0087460D" w14:paraId="36C046DF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1D55F3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Набор инструментов для ПХО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1B34DE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007740</w:t>
                  </w:r>
                </w:p>
              </w:tc>
            </w:tr>
            <w:tr w:rsidR="0087460D" w:rsidRPr="0087460D" w14:paraId="1449DE0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96BBC72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Набор кислородный для первой помощи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529165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007732</w:t>
                  </w:r>
                </w:p>
              </w:tc>
            </w:tr>
            <w:tr w:rsidR="0087460D" w:rsidRPr="0087460D" w14:paraId="4AB614ED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0D823C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Носилки-каталка для траснпортировки больных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EE2B7E8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007747</w:t>
                  </w:r>
                </w:p>
              </w:tc>
            </w:tr>
            <w:tr w:rsidR="0087460D" w:rsidRPr="0087460D" w14:paraId="7F3765D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64D932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Облучатель ОРУБ01-7 КРОНТ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913FF5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008031</w:t>
                  </w:r>
                </w:p>
              </w:tc>
            </w:tr>
            <w:tr w:rsidR="0087460D" w:rsidRPr="0087460D" w14:paraId="4098837F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B4B2D5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Обогреватель масляный Elenberg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E175804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014831</w:t>
                  </w:r>
                </w:p>
              </w:tc>
            </w:tr>
            <w:tr w:rsidR="0087460D" w:rsidRPr="0087460D" w14:paraId="49141D8F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5F9642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Однокамерный минихолодильник DAEWOO высота 51 см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B83C472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005786</w:t>
                  </w:r>
                </w:p>
              </w:tc>
            </w:tr>
            <w:tr w:rsidR="0087460D" w:rsidRPr="0087460D" w14:paraId="1F07E47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3BED01E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Офтальмоскоп с отоскопом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A42C83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007742</w:t>
                  </w:r>
                </w:p>
              </w:tc>
            </w:tr>
            <w:tr w:rsidR="0087460D" w:rsidRPr="0087460D" w14:paraId="3E0B3DDB" w14:textId="77777777" w:rsidTr="00BB5BE8">
              <w:trPr>
                <w:trHeight w:val="43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CD44DB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Принтер МФУ 3в1 HP MFP LJet Pro M1132 A4,600 dpi, 18ppm., 8MB USB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7B6774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011735</w:t>
                  </w:r>
                </w:p>
              </w:tc>
            </w:tr>
            <w:tr w:rsidR="0087460D" w:rsidRPr="0087460D" w14:paraId="1A2C6F4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050CA9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Пульсоксиметр ''Окситест-1''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6788FAB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008033</w:t>
                  </w:r>
                </w:p>
              </w:tc>
            </w:tr>
            <w:tr w:rsidR="0087460D" w:rsidRPr="0087460D" w14:paraId="4B2B42B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5B60708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Рецепшин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3388AA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005662</w:t>
                  </w:r>
                </w:p>
              </w:tc>
            </w:tr>
            <w:tr w:rsidR="0087460D" w:rsidRPr="0087460D" w14:paraId="5E02D10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5AA51F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Системный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</w:t>
                  </w: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блок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HP B0F57EA Pro 6300 Win7 Professional RU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21796D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010917</w:t>
                  </w:r>
                </w:p>
              </w:tc>
            </w:tr>
            <w:tr w:rsidR="0087460D" w:rsidRPr="0087460D" w14:paraId="5EA3D3D3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D1AF83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Спинальная доска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EB0C5DE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007749</w:t>
                  </w:r>
                </w:p>
              </w:tc>
            </w:tr>
            <w:tr w:rsidR="0087460D" w:rsidRPr="0087460D" w14:paraId="50144362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E02415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7923BFD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005303</w:t>
                  </w:r>
                </w:p>
              </w:tc>
            </w:tr>
            <w:tr w:rsidR="0087460D" w:rsidRPr="0087460D" w14:paraId="5EA5C65D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469E4B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D77F959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005304</w:t>
                  </w:r>
                </w:p>
              </w:tc>
            </w:tr>
            <w:tr w:rsidR="0087460D" w:rsidRPr="0087460D" w14:paraId="00C69F4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8B7C15E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C81F5FC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005664</w:t>
                  </w:r>
                </w:p>
              </w:tc>
            </w:tr>
            <w:tr w:rsidR="0087460D" w:rsidRPr="0087460D" w14:paraId="5CF8796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ED98C1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ADFF64B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006411</w:t>
                  </w:r>
                </w:p>
              </w:tc>
            </w:tr>
            <w:tr w:rsidR="0087460D" w:rsidRPr="0087460D" w14:paraId="0AECE0CB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357572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Столик инструментальный разборный СИ-3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8B7B6CF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008035</w:t>
                  </w:r>
                </w:p>
              </w:tc>
            </w:tr>
            <w:tr w:rsidR="0087460D" w:rsidRPr="0087460D" w14:paraId="5E59E05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C788B1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Стул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77BAAF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011452</w:t>
                  </w:r>
                </w:p>
              </w:tc>
            </w:tr>
            <w:tr w:rsidR="0087460D" w:rsidRPr="0087460D" w14:paraId="65794DE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900BFD4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Стул офисный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CCBE76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015141</w:t>
                  </w:r>
                </w:p>
              </w:tc>
            </w:tr>
            <w:tr w:rsidR="0087460D" w:rsidRPr="0087460D" w14:paraId="02FE602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9ADAD7E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Стул офисный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6E5A52D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015142</w:t>
                  </w:r>
                </w:p>
              </w:tc>
            </w:tr>
            <w:tr w:rsidR="0087460D" w:rsidRPr="0087460D" w14:paraId="0387D16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3BA8EF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Стул офисный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70C077B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015143</w:t>
                  </w:r>
                </w:p>
              </w:tc>
            </w:tr>
            <w:tr w:rsidR="0087460D" w:rsidRPr="0087460D" w14:paraId="482E478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C7A10F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Стул офисный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1E9FA2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015144</w:t>
                  </w:r>
                </w:p>
              </w:tc>
            </w:tr>
            <w:tr w:rsidR="0087460D" w:rsidRPr="0087460D" w14:paraId="164C8C02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27B5AC4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Стул офисный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155DEAE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015146</w:t>
                  </w:r>
                </w:p>
              </w:tc>
            </w:tr>
            <w:tr w:rsidR="0087460D" w:rsidRPr="0087460D" w14:paraId="323FCFC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1A3F78E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Телевизор YASIN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A5CB95B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017582</w:t>
                  </w:r>
                </w:p>
              </w:tc>
            </w:tr>
            <w:tr w:rsidR="0087460D" w:rsidRPr="0087460D" w14:paraId="20EA6600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551382A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Телефон  CP- 6941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88712D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010298</w:t>
                  </w:r>
                </w:p>
              </w:tc>
            </w:tr>
            <w:tr w:rsidR="0087460D" w:rsidRPr="0087460D" w14:paraId="5E6BC55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B57C1B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Тумба прикроватная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0AED69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004779</w:t>
                  </w:r>
                </w:p>
              </w:tc>
            </w:tr>
            <w:tr w:rsidR="0087460D" w:rsidRPr="0087460D" w14:paraId="33CE73A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77E4397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Тумба прикроватная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1F3DF6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004780</w:t>
                  </w:r>
                </w:p>
              </w:tc>
            </w:tr>
            <w:tr w:rsidR="0087460D" w:rsidRPr="0087460D" w14:paraId="2C417D70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2384DB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lastRenderedPageBreak/>
                    <w:t>Тумба прикроватная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509990E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004781</w:t>
                  </w:r>
                </w:p>
              </w:tc>
            </w:tr>
            <w:tr w:rsidR="0087460D" w:rsidRPr="0087460D" w14:paraId="3C412ED8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775F2D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Тумба прикроватная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2F35644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004782</w:t>
                  </w:r>
                </w:p>
              </w:tc>
            </w:tr>
            <w:tr w:rsidR="0087460D" w:rsidRPr="0087460D" w14:paraId="6771C8C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BAEDA87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Холодильник Снайге (30846)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E02408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000800</w:t>
                  </w:r>
                </w:p>
              </w:tc>
            </w:tr>
            <w:tr w:rsidR="0087460D" w:rsidRPr="0087460D" w14:paraId="12D402B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32FE5B1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Шина вытяжная для бедра№1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F8B6CA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009130</w:t>
                  </w:r>
                </w:p>
              </w:tc>
            </w:tr>
            <w:tr w:rsidR="0087460D" w:rsidRPr="0087460D" w14:paraId="1331946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A79A562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Шины вакуумные в сумке с насосом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7CA9E8E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007721</w:t>
                  </w:r>
                </w:p>
              </w:tc>
            </w:tr>
            <w:tr w:rsidR="0087460D" w:rsidRPr="0087460D" w14:paraId="5D5B3BF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0167BE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высокий комб.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99BE98B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006416</w:t>
                  </w:r>
                </w:p>
              </w:tc>
            </w:tr>
            <w:tr w:rsidR="0087460D" w:rsidRPr="0087460D" w14:paraId="34F14D0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0180444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высокий комб.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4686B84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006417</w:t>
                  </w:r>
                </w:p>
              </w:tc>
            </w:tr>
            <w:tr w:rsidR="0087460D" w:rsidRPr="0087460D" w14:paraId="4FD7DB7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82476C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высокий комб.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9EDB8D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006418</w:t>
                  </w:r>
                </w:p>
              </w:tc>
            </w:tr>
            <w:tr w:rsidR="0087460D" w:rsidRPr="0087460D" w14:paraId="0481E158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70ACD74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высокий комб.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478AC9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006423</w:t>
                  </w:r>
                </w:p>
              </w:tc>
            </w:tr>
            <w:tr w:rsidR="0087460D" w:rsidRPr="0087460D" w14:paraId="7632D34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5AEA13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высокий комб.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76AC5CC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006424</w:t>
                  </w:r>
                </w:p>
              </w:tc>
            </w:tr>
            <w:tr w:rsidR="0087460D" w:rsidRPr="0087460D" w14:paraId="315A935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6E08FDB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для документов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FFB939C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015031</w:t>
                  </w:r>
                </w:p>
              </w:tc>
            </w:tr>
            <w:tr w:rsidR="0087460D" w:rsidRPr="0087460D" w14:paraId="6EC284D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AD3A8B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для одежды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4FBE66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015023</w:t>
                  </w:r>
                </w:p>
              </w:tc>
            </w:tr>
            <w:tr w:rsidR="0087460D" w:rsidRPr="0087460D" w14:paraId="0FAA209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76EDEE8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плательный 2 дв. (31101)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36A4A1E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002631</w:t>
                  </w:r>
                </w:p>
              </w:tc>
            </w:tr>
            <w:tr w:rsidR="0087460D" w:rsidRPr="0087460D" w14:paraId="6921B28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CB10378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сухожировой ШС-80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DDED86C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007752</w:t>
                  </w:r>
                </w:p>
              </w:tc>
            </w:tr>
            <w:tr w:rsidR="0087460D" w:rsidRPr="0087460D" w14:paraId="4659C8B0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CCAB24B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Электрический обогреватель Heatline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726CB8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014824</w:t>
                  </w:r>
                </w:p>
              </w:tc>
            </w:tr>
            <w:tr w:rsidR="0087460D" w:rsidRPr="0087460D" w14:paraId="75BCBC05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D74E3F2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Электрокардиограф 3-х канальный с авт.режим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859BD38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007753</w:t>
                  </w:r>
                </w:p>
              </w:tc>
            </w:tr>
            <w:tr w:rsidR="0087460D" w:rsidRPr="0087460D" w14:paraId="0B88C278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486123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067682E8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87460D" w:rsidRPr="0087460D" w14:paraId="5518219B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899345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Медицинский пункт ПЛ.22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87895D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460D" w:rsidRPr="0087460D" w14:paraId="057766A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9CE175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Водонагревательный бойлер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26345BF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012690</w:t>
                  </w:r>
                </w:p>
              </w:tc>
            </w:tr>
            <w:tr w:rsidR="0087460D" w:rsidRPr="0087460D" w14:paraId="5CB56E6B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0A9422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Дефибрилятор монитор с ЖК дисплеем ДКИ-Н-08 Аксион-Х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85C6C5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007725</w:t>
                  </w:r>
                </w:p>
              </w:tc>
            </w:tr>
            <w:tr w:rsidR="0087460D" w:rsidRPr="0087460D" w14:paraId="7D701E8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759E1C7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ЖК-монитор 19 дюймов (EM890AA)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E376025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010943</w:t>
                  </w:r>
                </w:p>
              </w:tc>
            </w:tr>
            <w:tr w:rsidR="0087460D" w:rsidRPr="0087460D" w14:paraId="50BBBD0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1508FB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Комплект для высвобожд.постр. из автомобиля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AA54102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007734</w:t>
                  </w:r>
                </w:p>
              </w:tc>
            </w:tr>
            <w:tr w:rsidR="0087460D" w:rsidRPr="0087460D" w14:paraId="783513C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D504E9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Кондиционер сплит-система Elenberg 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CE42A3C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011921</w:t>
                  </w:r>
                </w:p>
              </w:tc>
            </w:tr>
            <w:tr w:rsidR="0087460D" w:rsidRPr="0087460D" w14:paraId="6F56A3F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7451DFA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Кровать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19BC162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004303</w:t>
                  </w:r>
                </w:p>
              </w:tc>
            </w:tr>
            <w:tr w:rsidR="0087460D" w:rsidRPr="0087460D" w14:paraId="43364CFD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9DD32F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Кушетка смотровая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5FA0247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005668</w:t>
                  </w:r>
                </w:p>
              </w:tc>
            </w:tr>
            <w:tr w:rsidR="0087460D" w:rsidRPr="0087460D" w14:paraId="202E2B8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5344EAB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Ларингоскоп с клинками ''Макентош''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2BAB7E9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007736</w:t>
                  </w:r>
                </w:p>
              </w:tc>
            </w:tr>
            <w:tr w:rsidR="0087460D" w:rsidRPr="0087460D" w14:paraId="4E96031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649AC1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Масляный радиатор ALMACOM OR-20-9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35CEA50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010864</w:t>
                  </w:r>
                </w:p>
              </w:tc>
            </w:tr>
            <w:tr w:rsidR="0087460D" w:rsidRPr="0087460D" w14:paraId="2855263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C013EE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Матрас вакуумный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6D8056F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007723</w:t>
                  </w:r>
                </w:p>
              </w:tc>
            </w:tr>
            <w:tr w:rsidR="0087460D" w:rsidRPr="0087460D" w14:paraId="22BBA3F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5A7592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Набор кислородный для первой помощи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0150DB4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007731</w:t>
                  </w:r>
                </w:p>
              </w:tc>
            </w:tr>
            <w:tr w:rsidR="0087460D" w:rsidRPr="0087460D" w14:paraId="7785610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38EBC1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Носилки пластиковые в комплекте с ремнями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5D35589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007745</w:t>
                  </w:r>
                </w:p>
              </w:tc>
            </w:tr>
            <w:tr w:rsidR="0087460D" w:rsidRPr="0087460D" w14:paraId="396C9AF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2E837D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Системный блок 6200Pro (XY101EA)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1B2F4F8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010028</w:t>
                  </w:r>
                </w:p>
              </w:tc>
            </w:tr>
            <w:tr w:rsidR="0087460D" w:rsidRPr="0087460D" w14:paraId="3BEA083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68203D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Спинальная доска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4DB4B72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007750</w:t>
                  </w:r>
                </w:p>
              </w:tc>
            </w:tr>
            <w:tr w:rsidR="0087460D" w:rsidRPr="0087460D" w14:paraId="1606C3DE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C4906FC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Столик инструментальный разборный СИ-3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89DBA74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008034</w:t>
                  </w:r>
                </w:p>
              </w:tc>
            </w:tr>
            <w:tr w:rsidR="0087460D" w:rsidRPr="0087460D" w14:paraId="61DE0E2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C94D951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Телефон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</w:t>
                  </w: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СР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- 6921 Cisco UC Phone 6921 Charcoal Standart Handset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561BEB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011717</w:t>
                  </w:r>
                </w:p>
              </w:tc>
            </w:tr>
            <w:tr w:rsidR="0087460D" w:rsidRPr="0087460D" w14:paraId="794EC0E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1ED0E2CE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Холодильник Бирюса-6 (50125)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4E99B20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000795</w:t>
                  </w:r>
                </w:p>
              </w:tc>
            </w:tr>
            <w:tr w:rsidR="0087460D" w:rsidRPr="0087460D" w14:paraId="49E0FBED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D4B5760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Шина вытяжная для бедра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E63E8A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009129</w:t>
                  </w:r>
                </w:p>
              </w:tc>
            </w:tr>
            <w:tr w:rsidR="0087460D" w:rsidRPr="0087460D" w14:paraId="00002D7F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72D81D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Шины вакуумные в сумке с насосом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7DB380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007722</w:t>
                  </w:r>
                </w:p>
              </w:tc>
            </w:tr>
            <w:tr w:rsidR="0087460D" w:rsidRPr="0087460D" w14:paraId="66090ED3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21DE1E48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</w:tcPr>
                <w:p w14:paraId="613C6C0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87460D" w:rsidRPr="0087460D" w14:paraId="092FB299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48A9D08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b/>
                      <w:bCs/>
                      <w:lang w:eastAsia="ru-RU"/>
                    </w:rPr>
                    <w:t>Медицинский пункт / ОФИС г.Актобе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4B6F05B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7460D" w:rsidRPr="0087460D" w14:paraId="07691B82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5E33B67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ЖК-монитор 19 дюймов (ЕМ890АА)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96A8B2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010962</w:t>
                  </w:r>
                </w:p>
              </w:tc>
            </w:tr>
            <w:tr w:rsidR="0087460D" w:rsidRPr="0087460D" w14:paraId="739CD671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650F08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ИБП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Power-Saving Back-UPS Pro 550 (BR550Gl)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A27CAD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010898</w:t>
                  </w:r>
                </w:p>
              </w:tc>
            </w:tr>
            <w:tr w:rsidR="0087460D" w:rsidRPr="0087460D" w14:paraId="6EB1051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2DBAC6D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Кресло (0948-1014)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072C9B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001673</w:t>
                  </w:r>
                </w:p>
              </w:tc>
            </w:tr>
            <w:tr w:rsidR="0087460D" w:rsidRPr="0087460D" w14:paraId="5CC31614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81DF3A4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Кресло Престиж (31468)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018A6C8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003116</w:t>
                  </w:r>
                </w:p>
              </w:tc>
            </w:tr>
            <w:tr w:rsidR="0087460D" w:rsidRPr="0087460D" w14:paraId="099D89E6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332EBC9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Однокамерный минихолодильник DAEWOO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38C54C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011868</w:t>
                  </w:r>
                </w:p>
              </w:tc>
            </w:tr>
            <w:tr w:rsidR="0087460D" w:rsidRPr="0087460D" w14:paraId="06FF0F42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BBFFF1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Системный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</w:t>
                  </w: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блок</w:t>
                  </w:r>
                  <w:r w:rsidRPr="0087460D">
                    <w:rPr>
                      <w:rFonts w:ascii="Times New Roman" w:eastAsia="Calibri" w:hAnsi="Times New Roman" w:cs="Times New Roman"/>
                      <w:lang w:val="en-US" w:eastAsia="ru-RU"/>
                    </w:rPr>
                    <w:t xml:space="preserve"> HP B0F57EA Pro 6300 Win7 Professional RU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FA9FA9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010912</w:t>
                  </w:r>
                </w:p>
              </w:tc>
            </w:tr>
            <w:tr w:rsidR="0087460D" w:rsidRPr="0087460D" w14:paraId="6B59E4CF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1F9046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 рабочий(51095-51108)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92A004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001875</w:t>
                  </w:r>
                </w:p>
              </w:tc>
            </w:tr>
            <w:tr w:rsidR="0087460D" w:rsidRPr="0087460D" w14:paraId="798B6338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2ABC671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Стол Е-16 (003576)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2E8D6F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003576</w:t>
                  </w:r>
                </w:p>
              </w:tc>
            </w:tr>
            <w:tr w:rsidR="0087460D" w:rsidRPr="0087460D" w14:paraId="28A17CCA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36A62F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Телефон CP- 6921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3636EE1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010340</w:t>
                  </w:r>
                </w:p>
              </w:tc>
            </w:tr>
            <w:tr w:rsidR="0087460D" w:rsidRPr="0087460D" w14:paraId="274F644B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63D1D0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Тумба Т-08 (003586)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190B3D3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003586</w:t>
                  </w:r>
                </w:p>
              </w:tc>
            </w:tr>
            <w:tr w:rsidR="0087460D" w:rsidRPr="0087460D" w14:paraId="07B2AB9C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2BC76565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Тумбочка к столу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1B8991FF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009558</w:t>
                  </w:r>
                </w:p>
              </w:tc>
            </w:tr>
            <w:tr w:rsidR="0087460D" w:rsidRPr="0087460D" w14:paraId="31A786BD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C6E31D6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S-75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5A7ABCBD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004181</w:t>
                  </w:r>
                </w:p>
              </w:tc>
            </w:tr>
            <w:tr w:rsidR="0087460D" w:rsidRPr="0087460D" w14:paraId="68BA1CA0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2E8BF9B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Шкаф для одежды 50664 (50645-78)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360B409A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001523</w:t>
                  </w:r>
                </w:p>
              </w:tc>
            </w:tr>
            <w:tr w:rsidR="0087460D" w:rsidRPr="0087460D" w14:paraId="496D6687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46E91E4F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Кушетка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783CA406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Я30836</w:t>
                  </w:r>
                </w:p>
              </w:tc>
            </w:tr>
            <w:tr w:rsidR="0087460D" w:rsidRPr="0087460D" w14:paraId="3640FD90" w14:textId="77777777" w:rsidTr="00BB5BE8">
              <w:trPr>
                <w:trHeight w:val="225"/>
              </w:trPr>
              <w:tc>
                <w:tcPr>
                  <w:tcW w:w="7408" w:type="dxa"/>
                  <w:tcBorders>
                    <w:top w:val="nil"/>
                    <w:left w:val="single" w:sz="8" w:space="0" w:color="B3AC86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050315B3" w14:textId="77777777" w:rsidR="0087460D" w:rsidRPr="0087460D" w:rsidRDefault="0087460D" w:rsidP="0087460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lastRenderedPageBreak/>
                    <w:t>Тумба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8" w:space="0" w:color="B3AC86"/>
                    <w:right w:val="single" w:sz="8" w:space="0" w:color="B3AC86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14:paraId="62642088" w14:textId="77777777" w:rsidR="0087460D" w:rsidRPr="0087460D" w:rsidRDefault="0087460D" w:rsidP="0087460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87460D">
                    <w:rPr>
                      <w:rFonts w:ascii="Times New Roman" w:eastAsia="Calibri" w:hAnsi="Times New Roman" w:cs="Times New Roman"/>
                      <w:lang w:eastAsia="ru-RU"/>
                    </w:rPr>
                    <w:t>Я001484</w:t>
                  </w:r>
                </w:p>
              </w:tc>
            </w:tr>
          </w:tbl>
          <w:p w14:paraId="1477D42A" w14:textId="6998A643" w:rsidR="0087460D" w:rsidRDefault="0087460D" w:rsidP="0087460D">
            <w:pPr>
              <w:tabs>
                <w:tab w:val="left" w:pos="7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781AE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_Hlk145951460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02"/>
              <w:gridCol w:w="4769"/>
            </w:tblGrid>
            <w:tr w:rsidR="005D3E1A" w14:paraId="0208B8F9" w14:textId="77777777">
              <w:tc>
                <w:tcPr>
                  <w:tcW w:w="4802" w:type="dxa"/>
                </w:tcPr>
                <w:p w14:paraId="5C36B7FE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 Заказчика</w:t>
                  </w:r>
                </w:p>
                <w:p w14:paraId="1CB9B5DD" w14:textId="77777777" w:rsidR="00894F77" w:rsidRDefault="00894F77" w:rsidP="00894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_________________________</w:t>
                  </w:r>
                </w:p>
                <w:p w14:paraId="1B82B24F" w14:textId="77777777" w:rsidR="00894F77" w:rsidRDefault="00894F77" w:rsidP="00894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Генеральный директор </w:t>
                  </w:r>
                </w:p>
                <w:p w14:paraId="7FFF3E10" w14:textId="77777777" w:rsidR="00894F77" w:rsidRDefault="00894F77" w:rsidP="00894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7DFCE2F2" w14:textId="77777777" w:rsidR="00894F77" w:rsidRDefault="00894F77" w:rsidP="00894F7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Союнов Н.Ж.</w:t>
                  </w:r>
                </w:p>
                <w:p w14:paraId="699B56EC" w14:textId="77777777" w:rsidR="00894F77" w:rsidRDefault="00894F77" w:rsidP="00894F7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07628310" w14:textId="77777777" w:rsidR="00894F77" w:rsidRDefault="00894F77" w:rsidP="00894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_________________________ </w:t>
                  </w:r>
                </w:p>
                <w:p w14:paraId="694AC2CB" w14:textId="77777777" w:rsidR="00894F77" w:rsidRDefault="00894F77" w:rsidP="00894F7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Первый заместитель </w:t>
                  </w:r>
                </w:p>
                <w:p w14:paraId="741FD89C" w14:textId="77777777" w:rsidR="00894F77" w:rsidRDefault="00894F77" w:rsidP="00894F7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Генерального директора</w:t>
                  </w:r>
                </w:p>
                <w:p w14:paraId="04C5C3F9" w14:textId="77777777" w:rsidR="00894F77" w:rsidRDefault="00894F77" w:rsidP="00894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ТОО «Казахойл Актобе»</w:t>
                  </w:r>
                </w:p>
                <w:p w14:paraId="31FBDF21" w14:textId="77777777" w:rsidR="00894F77" w:rsidRDefault="00894F77" w:rsidP="00894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68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Ван Цзяньнин (Wang Jianning)</w:t>
                  </w:r>
                </w:p>
                <w:p w14:paraId="720792BC" w14:textId="2098B08C" w:rsidR="005D3E1A" w:rsidRDefault="005D3E1A" w:rsidP="001304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4769" w:type="dxa"/>
                </w:tcPr>
                <w:p w14:paraId="27952E09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 Исполнителя</w:t>
                  </w:r>
                </w:p>
                <w:p w14:paraId="2113CCF0" w14:textId="77777777" w:rsidR="005D3E1A" w:rsidRDefault="005D3E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______________________</w:t>
                  </w:r>
                </w:p>
                <w:p w14:paraId="0FA9D979" w14:textId="77777777" w:rsidR="005D3E1A" w:rsidRDefault="005D3E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3ACDCE9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bookmarkEnd w:id="44"/>
          <w:p w14:paraId="39A38FD1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</w:tcPr>
          <w:p w14:paraId="52D1261B" w14:textId="77777777" w:rsidR="005D3E1A" w:rsidRDefault="005D3E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EECF20D" w14:textId="77777777" w:rsidR="005D3E1A" w:rsidRDefault="005D3E1A" w:rsidP="005D3E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EA94D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0481BAE1" w14:textId="77777777" w:rsidR="005D3E1A" w:rsidRDefault="005D3E1A" w:rsidP="005D3E1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14:paraId="29D8A4E1" w14:textId="77777777" w:rsidR="007F7A4C" w:rsidRPr="007F7A4C" w:rsidRDefault="007F7A4C" w:rsidP="00AC6F33">
      <w:pPr>
        <w:rPr>
          <w:rFonts w:ascii="Times New Roman" w:hAnsi="Times New Roman" w:cs="Times New Roman"/>
          <w:b/>
          <w:sz w:val="24"/>
          <w:szCs w:val="24"/>
        </w:rPr>
      </w:pPr>
    </w:p>
    <w:sectPr w:rsidR="007F7A4C" w:rsidRPr="007F7A4C" w:rsidSect="007E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62D0A" w14:textId="77777777" w:rsidR="007159FA" w:rsidRDefault="007159FA" w:rsidP="00FF30E9">
      <w:pPr>
        <w:spacing w:after="0" w:line="240" w:lineRule="auto"/>
      </w:pPr>
      <w:r>
        <w:separator/>
      </w:r>
    </w:p>
  </w:endnote>
  <w:endnote w:type="continuationSeparator" w:id="0">
    <w:p w14:paraId="6FAA8C3F" w14:textId="77777777" w:rsidR="007159FA" w:rsidRDefault="007159FA" w:rsidP="00FF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ヒラギノ角ゴ Pro W3">
    <w:altName w:val="Arial Unicode MS"/>
    <w:charset w:val="80"/>
    <w:family w:val="auto"/>
    <w:pitch w:val="variable"/>
    <w:sig w:usb0="01000000" w:usb1="00000000" w:usb2="07040001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9C3BA" w14:textId="77777777" w:rsidR="007159FA" w:rsidRDefault="007159FA" w:rsidP="00FF30E9">
      <w:pPr>
        <w:spacing w:after="0" w:line="240" w:lineRule="auto"/>
      </w:pPr>
      <w:r>
        <w:separator/>
      </w:r>
    </w:p>
  </w:footnote>
  <w:footnote w:type="continuationSeparator" w:id="0">
    <w:p w14:paraId="0456B656" w14:textId="77777777" w:rsidR="007159FA" w:rsidRDefault="007159FA" w:rsidP="00FF30E9">
      <w:pPr>
        <w:spacing w:after="0" w:line="240" w:lineRule="auto"/>
      </w:pPr>
      <w:r>
        <w:continuationSeparator/>
      </w:r>
    </w:p>
  </w:footnote>
  <w:footnote w:id="1">
    <w:p w14:paraId="78B8ABB0" w14:textId="77777777" w:rsidR="00BB5BE8" w:rsidRDefault="00BB5BE8" w:rsidP="00FF30E9">
      <w:pPr>
        <w:pStyle w:val="a6"/>
      </w:pPr>
      <w:r>
        <w:rPr>
          <w:rStyle w:val="a8"/>
        </w:rPr>
        <w:footnoteRef/>
      </w:r>
      <w:r>
        <w:t xml:space="preserve"> Для типового Договора </w:t>
      </w:r>
    </w:p>
  </w:footnote>
  <w:footnote w:id="2">
    <w:p w14:paraId="5F9F77DF" w14:textId="77777777" w:rsidR="00BB5BE8" w:rsidRPr="00320331" w:rsidRDefault="00BB5BE8" w:rsidP="00FF30E9">
      <w:pPr>
        <w:pStyle w:val="a6"/>
      </w:pPr>
      <w:r>
        <w:rPr>
          <w:rStyle w:val="a8"/>
        </w:rPr>
        <w:footnoteRef/>
      </w:r>
      <w:r>
        <w:t xml:space="preserve"> </w:t>
      </w:r>
      <w:r w:rsidRPr="00320331">
        <w:t xml:space="preserve">Для Договора </w:t>
      </w:r>
    </w:p>
  </w:footnote>
  <w:footnote w:id="3">
    <w:p w14:paraId="03C68673" w14:textId="77777777" w:rsidR="00BB5BE8" w:rsidRDefault="00BB5BE8" w:rsidP="00FF30E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96B18">
        <w:t xml:space="preserve">формируется </w:t>
      </w:r>
      <w:r>
        <w:t>Компанией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8616B3"/>
    <w:multiLevelType w:val="hybridMultilevel"/>
    <w:tmpl w:val="BF664F90"/>
    <w:lvl w:ilvl="0" w:tplc="9C840F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F7AA7"/>
    <w:multiLevelType w:val="hybridMultilevel"/>
    <w:tmpl w:val="6318E6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7492F"/>
    <w:multiLevelType w:val="hybridMultilevel"/>
    <w:tmpl w:val="2EA020C0"/>
    <w:lvl w:ilvl="0" w:tplc="C9542A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B62C63"/>
    <w:multiLevelType w:val="hybridMultilevel"/>
    <w:tmpl w:val="421CBE02"/>
    <w:lvl w:ilvl="0" w:tplc="D1B83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848BC"/>
    <w:multiLevelType w:val="multilevel"/>
    <w:tmpl w:val="519A0F1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C45297A"/>
    <w:multiLevelType w:val="multilevel"/>
    <w:tmpl w:val="04190025"/>
    <w:lvl w:ilvl="0">
      <w:start w:val="1"/>
      <w:numFmt w:val="decimal"/>
      <w:pStyle w:val="10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7" w15:restartNumberingAfterBreak="0">
    <w:nsid w:val="1C5354A1"/>
    <w:multiLevelType w:val="hybridMultilevel"/>
    <w:tmpl w:val="F1FAB6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3156DC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D25E8"/>
    <w:multiLevelType w:val="multilevel"/>
    <w:tmpl w:val="B9D245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3005F2"/>
    <w:multiLevelType w:val="hybridMultilevel"/>
    <w:tmpl w:val="94F6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D30465B"/>
    <w:multiLevelType w:val="multilevel"/>
    <w:tmpl w:val="F640B192"/>
    <w:styleLink w:val="11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ascii="Times New Roman" w:hAnsi="Times New Roman" w:cs="Times New Roman" w:hint="default"/>
        <w:b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2D255F5"/>
    <w:multiLevelType w:val="multilevel"/>
    <w:tmpl w:val="BC908EE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9F1237A"/>
    <w:multiLevelType w:val="hybridMultilevel"/>
    <w:tmpl w:val="6520E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B3D53"/>
    <w:multiLevelType w:val="hybridMultilevel"/>
    <w:tmpl w:val="CE201F5A"/>
    <w:lvl w:ilvl="0" w:tplc="334C56C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6" w15:restartNumberingAfterBreak="0">
    <w:nsid w:val="423C489E"/>
    <w:multiLevelType w:val="multilevel"/>
    <w:tmpl w:val="2D94DF3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3600716"/>
    <w:multiLevelType w:val="multilevel"/>
    <w:tmpl w:val="0BDC6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CB599E"/>
    <w:multiLevelType w:val="hybridMultilevel"/>
    <w:tmpl w:val="71A41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A0F51"/>
    <w:multiLevelType w:val="hybridMultilevel"/>
    <w:tmpl w:val="4E904B00"/>
    <w:lvl w:ilvl="0" w:tplc="E6A4B3C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3022C4"/>
    <w:multiLevelType w:val="hybridMultilevel"/>
    <w:tmpl w:val="A410A386"/>
    <w:lvl w:ilvl="0" w:tplc="23EEE098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64131B9"/>
    <w:multiLevelType w:val="hybridMultilevel"/>
    <w:tmpl w:val="842C1B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0B83BAD"/>
    <w:multiLevelType w:val="hybridMultilevel"/>
    <w:tmpl w:val="05A84A3C"/>
    <w:lvl w:ilvl="0" w:tplc="92FA0284">
      <w:start w:val="1"/>
      <w:numFmt w:val="bullet"/>
      <w:pStyle w:val="21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1068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CB1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A7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843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0F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22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EC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484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052BC"/>
    <w:multiLevelType w:val="hybridMultilevel"/>
    <w:tmpl w:val="7F7C1BB4"/>
    <w:lvl w:ilvl="0" w:tplc="29F6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26" w15:restartNumberingAfterBreak="0">
    <w:nsid w:val="6C584A84"/>
    <w:multiLevelType w:val="multilevel"/>
    <w:tmpl w:val="F79EF89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5766E9E"/>
    <w:multiLevelType w:val="multilevel"/>
    <w:tmpl w:val="ADC4E78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1070"/>
        </w:tabs>
        <w:ind w:left="71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  <w:num w:numId="15">
    <w:abstractNumId w:val="17"/>
  </w:num>
  <w:num w:numId="16">
    <w:abstractNumId w:val="5"/>
  </w:num>
  <w:num w:numId="17">
    <w:abstractNumId w:val="23"/>
  </w:num>
  <w:num w:numId="18">
    <w:abstractNumId w:val="12"/>
  </w:num>
  <w:num w:numId="19">
    <w:abstractNumId w:val="27"/>
  </w:num>
  <w:num w:numId="20">
    <w:abstractNumId w:val="28"/>
  </w:num>
  <w:num w:numId="21">
    <w:abstractNumId w:val="22"/>
  </w:num>
  <w:num w:numId="22">
    <w:abstractNumId w:val="0"/>
  </w:num>
  <w:num w:numId="23">
    <w:abstractNumId w:val="11"/>
  </w:num>
  <w:num w:numId="24">
    <w:abstractNumId w:val="25"/>
  </w:num>
  <w:num w:numId="25">
    <w:abstractNumId w:val="15"/>
  </w:num>
  <w:num w:numId="26">
    <w:abstractNumId w:val="8"/>
  </w:num>
  <w:num w:numId="27">
    <w:abstractNumId w:val="4"/>
  </w:num>
  <w:num w:numId="28">
    <w:abstractNumId w:val="1"/>
  </w:num>
  <w:num w:numId="29">
    <w:abstractNumId w:val="21"/>
  </w:num>
  <w:num w:numId="30">
    <w:abstractNumId w:val="2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05"/>
    <w:rsid w:val="000177F4"/>
    <w:rsid w:val="00112C89"/>
    <w:rsid w:val="00112E7F"/>
    <w:rsid w:val="00130459"/>
    <w:rsid w:val="00167E51"/>
    <w:rsid w:val="001C4E04"/>
    <w:rsid w:val="002E0330"/>
    <w:rsid w:val="003E027F"/>
    <w:rsid w:val="003F11B1"/>
    <w:rsid w:val="0040347A"/>
    <w:rsid w:val="00424B82"/>
    <w:rsid w:val="00476659"/>
    <w:rsid w:val="005343E4"/>
    <w:rsid w:val="005D0741"/>
    <w:rsid w:val="005D3E1A"/>
    <w:rsid w:val="00616025"/>
    <w:rsid w:val="00653369"/>
    <w:rsid w:val="007159FA"/>
    <w:rsid w:val="007401CF"/>
    <w:rsid w:val="007E5841"/>
    <w:rsid w:val="007F7A4C"/>
    <w:rsid w:val="00824D49"/>
    <w:rsid w:val="0087460D"/>
    <w:rsid w:val="00894F77"/>
    <w:rsid w:val="008B2611"/>
    <w:rsid w:val="0093053E"/>
    <w:rsid w:val="00943820"/>
    <w:rsid w:val="009813D7"/>
    <w:rsid w:val="0099653E"/>
    <w:rsid w:val="00AC6F33"/>
    <w:rsid w:val="00AD2287"/>
    <w:rsid w:val="00B31E48"/>
    <w:rsid w:val="00BA5805"/>
    <w:rsid w:val="00BB5BE8"/>
    <w:rsid w:val="00BF669C"/>
    <w:rsid w:val="00D35157"/>
    <w:rsid w:val="00E36511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1A58"/>
  <w15:chartTrackingRefBased/>
  <w15:docId w15:val="{A8219F4D-95A9-40E7-859F-DFF4703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D7"/>
    <w:pPr>
      <w:spacing w:after="200" w:line="276" w:lineRule="auto"/>
    </w:pPr>
  </w:style>
  <w:style w:type="paragraph" w:styleId="10">
    <w:name w:val="heading 1"/>
    <w:basedOn w:val="a"/>
    <w:next w:val="a"/>
    <w:link w:val="12"/>
    <w:uiPriority w:val="99"/>
    <w:qFormat/>
    <w:rsid w:val="007F7A4C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2"/>
    <w:uiPriority w:val="99"/>
    <w:qFormat/>
    <w:rsid w:val="007F7A4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eading 3 Char1,Heading 3 Char Char,Sotto-oggetto Char Char,Subparagraaf Char Char,Sotto-oggetto Char,Subparagraaf Char"/>
    <w:basedOn w:val="a"/>
    <w:next w:val="a"/>
    <w:link w:val="30"/>
    <w:uiPriority w:val="99"/>
    <w:qFormat/>
    <w:rsid w:val="007F7A4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7A4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F7A4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F7A4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F7A4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F7A4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F7A4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0"/>
    <w:uiPriority w:val="99"/>
    <w:rsid w:val="007F7A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"/>
    <w:uiPriority w:val="99"/>
    <w:rsid w:val="007F7A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eading 3 Char1 Знак,Heading 3 Char Char Знак,Sotto-oggetto Char Char Знак,Subparagraaf Char Char Знак,Sotto-oggetto Char Знак,Subparagraaf Char Знак"/>
    <w:basedOn w:val="a0"/>
    <w:link w:val="3"/>
    <w:uiPriority w:val="99"/>
    <w:rsid w:val="007F7A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F7A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F7A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F7A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7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F7A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F7A4C"/>
    <w:rPr>
      <w:rFonts w:ascii="Arial" w:eastAsia="Times New Roman" w:hAnsi="Arial" w:cs="Arial"/>
      <w:lang w:eastAsia="ru-RU"/>
    </w:rPr>
  </w:style>
  <w:style w:type="paragraph" w:styleId="a4">
    <w:name w:val="List Paragraph"/>
    <w:aliases w:val="Мой Список,A_маркированный_список,List Paragraph"/>
    <w:basedOn w:val="a"/>
    <w:link w:val="a5"/>
    <w:uiPriority w:val="34"/>
    <w:qFormat/>
    <w:rsid w:val="00FF3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5">
    <w:name w:val="Абзац списка Знак"/>
    <w:aliases w:val="Мой Список Знак,A_маркированный_список Знак,List Paragraph Знак"/>
    <w:link w:val="a4"/>
    <w:uiPriority w:val="34"/>
    <w:locked/>
    <w:rsid w:val="00FF30E9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23">
    <w:name w:val="Сетка таблицы2"/>
    <w:basedOn w:val="a1"/>
    <w:next w:val="a3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30E9"/>
    <w:rPr>
      <w:vertAlign w:val="superscript"/>
    </w:rPr>
  </w:style>
  <w:style w:type="numbering" w:customStyle="1" w:styleId="13">
    <w:name w:val="Нет списка1"/>
    <w:next w:val="a2"/>
    <w:semiHidden/>
    <w:rsid w:val="00FF30E9"/>
  </w:style>
  <w:style w:type="paragraph" w:styleId="a9">
    <w:name w:val="Body Text"/>
    <w:aliases w:val="body text,contents,Body Text Russian"/>
    <w:basedOn w:val="a"/>
    <w:link w:val="aa"/>
    <w:uiPriority w:val="99"/>
    <w:rsid w:val="00FF3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aliases w:val="body text Знак,contents Знак,Body Text Russian Знак"/>
    <w:basedOn w:val="a0"/>
    <w:link w:val="a9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header"/>
    <w:aliases w:val=" Знак Знак,h,Знак Знак"/>
    <w:basedOn w:val="a"/>
    <w:link w:val="ac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 Знак Знак,h Знак,Знак Знак Знак"/>
    <w:basedOn w:val="a0"/>
    <w:link w:val="ab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FF30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FF30E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FF30E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FF30E9"/>
    <w:pPr>
      <w:spacing w:after="0" w:line="240" w:lineRule="auto"/>
      <w:ind w:firstLine="360"/>
      <w:jc w:val="both"/>
    </w:pPr>
    <w:rPr>
      <w:rFonts w:ascii="Arial" w:eastAsia="Times New Roman" w:hAnsi="Arial" w:cs="Arial"/>
      <w:i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F30E9"/>
    <w:rPr>
      <w:rFonts w:ascii="Arial" w:eastAsia="Times New Roman" w:hAnsi="Arial" w:cs="Arial"/>
      <w:i/>
      <w:szCs w:val="20"/>
      <w:lang w:eastAsia="ru-RU"/>
    </w:rPr>
  </w:style>
  <w:style w:type="paragraph" w:customStyle="1" w:styleId="14">
    <w:name w:val="Обычный1"/>
    <w:rsid w:val="00FF30E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F30E9"/>
    <w:pPr>
      <w:tabs>
        <w:tab w:val="left" w:pos="851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FF30E9"/>
    <w:pPr>
      <w:spacing w:after="0" w:line="240" w:lineRule="auto"/>
      <w:ind w:left="360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9">
    <w:name w:val="xl39"/>
    <w:basedOn w:val="a"/>
    <w:rsid w:val="00FF30E9"/>
    <w:pPr>
      <w:spacing w:before="100" w:beforeAutospacing="1" w:after="100" w:afterAutospacing="1" w:line="240" w:lineRule="auto"/>
      <w:jc w:val="righ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0">
    <w:name w:val="xl40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ru-RU"/>
    </w:rPr>
  </w:style>
  <w:style w:type="paragraph" w:customStyle="1" w:styleId="xl41">
    <w:name w:val="xl41"/>
    <w:basedOn w:val="a"/>
    <w:rsid w:val="00FF30E9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FF30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43">
    <w:name w:val="xl43"/>
    <w:basedOn w:val="a"/>
    <w:rsid w:val="00FF30E9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"/>
    <w:rsid w:val="00FF30E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xl33">
    <w:name w:val="xl33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5">
    <w:name w:val="xl4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7">
    <w:name w:val="xl47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48">
    <w:name w:val="xl48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49">
    <w:name w:val="xl49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0">
    <w:name w:val="xl50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color w:val="0000FF"/>
      <w:sz w:val="24"/>
      <w:szCs w:val="24"/>
      <w:lang w:eastAsia="ru-RU"/>
    </w:rPr>
  </w:style>
  <w:style w:type="paragraph" w:customStyle="1" w:styleId="xl51">
    <w:name w:val="xl51"/>
    <w:basedOn w:val="a"/>
    <w:rsid w:val="00FF3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2">
    <w:name w:val="xl52"/>
    <w:basedOn w:val="a"/>
    <w:rsid w:val="00FF30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3">
    <w:name w:val="xl53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4">
    <w:name w:val="xl54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color w:val="0000FF"/>
      <w:sz w:val="24"/>
      <w:szCs w:val="24"/>
      <w:lang w:eastAsia="ru-RU"/>
    </w:rPr>
  </w:style>
  <w:style w:type="paragraph" w:customStyle="1" w:styleId="xl55">
    <w:name w:val="xl55"/>
    <w:basedOn w:val="a"/>
    <w:rsid w:val="00FF3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FF30E9"/>
    <w:pPr>
      <w:pBdr>
        <w:top w:val="single" w:sz="8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7">
    <w:name w:val="xl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58">
    <w:name w:val="xl58"/>
    <w:basedOn w:val="a"/>
    <w:rsid w:val="00FF30E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1">
    <w:name w:val="xl6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2">
    <w:name w:val="xl6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Arial Unicode MS" w:hAnsi="Arial" w:cs="Arial Unicode MS"/>
      <w:sz w:val="24"/>
      <w:szCs w:val="24"/>
      <w:lang w:eastAsia="ru-RU"/>
    </w:rPr>
  </w:style>
  <w:style w:type="paragraph" w:customStyle="1" w:styleId="font5">
    <w:name w:val="font5"/>
    <w:basedOn w:val="a"/>
    <w:rsid w:val="00FF30E9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0"/>
      <w:szCs w:val="20"/>
      <w:lang w:eastAsia="ru-RU"/>
    </w:rPr>
  </w:style>
  <w:style w:type="paragraph" w:customStyle="1" w:styleId="xl25">
    <w:name w:val="xl2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26">
    <w:name w:val="xl26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7">
    <w:name w:val="xl27"/>
    <w:basedOn w:val="a"/>
    <w:rsid w:val="00FF30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8">
    <w:name w:val="xl28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29">
    <w:name w:val="xl29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0">
    <w:name w:val="xl30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31">
    <w:name w:val="xl31"/>
    <w:basedOn w:val="a"/>
    <w:rsid w:val="00FF30E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32">
    <w:name w:val="xl32"/>
    <w:basedOn w:val="a"/>
    <w:rsid w:val="00FF3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6">
    <w:name w:val="xl66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7">
    <w:name w:val="xl67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8">
    <w:name w:val="xl68"/>
    <w:basedOn w:val="a"/>
    <w:rsid w:val="00FF30E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69">
    <w:name w:val="xl6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0">
    <w:name w:val="xl7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1">
    <w:name w:val="xl71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2">
    <w:name w:val="xl72"/>
    <w:basedOn w:val="a"/>
    <w:rsid w:val="00FF30E9"/>
    <w:pPr>
      <w:pBdr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73">
    <w:name w:val="xl7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4">
    <w:name w:val="xl7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5">
    <w:name w:val="xl75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76">
    <w:name w:val="xl7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77">
    <w:name w:val="xl7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8">
    <w:name w:val="xl7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79">
    <w:name w:val="xl7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80">
    <w:name w:val="xl80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1">
    <w:name w:val="xl81"/>
    <w:basedOn w:val="a"/>
    <w:rsid w:val="00FF30E9"/>
    <w:pP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82">
    <w:name w:val="xl82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3">
    <w:name w:val="xl8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84">
    <w:name w:val="xl8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5">
    <w:name w:val="xl85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6">
    <w:name w:val="xl8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7">
    <w:name w:val="xl8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8">
    <w:name w:val="xl88"/>
    <w:basedOn w:val="a"/>
    <w:rsid w:val="00FF30E9"/>
    <w:pPr>
      <w:pBdr>
        <w:top w:val="single" w:sz="4" w:space="0" w:color="auto"/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89">
    <w:name w:val="xl8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90">
    <w:name w:val="xl9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1">
    <w:name w:val="xl9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2">
    <w:name w:val="xl9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3">
    <w:name w:val="xl9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4">
    <w:name w:val="xl9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95">
    <w:name w:val="xl95"/>
    <w:basedOn w:val="a"/>
    <w:rsid w:val="00FF30E9"/>
    <w:pPr>
      <w:pBdr>
        <w:lef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6">
    <w:name w:val="xl96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7">
    <w:name w:val="xl97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8">
    <w:name w:val="xl98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99">
    <w:name w:val="xl9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0">
    <w:name w:val="xl100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1">
    <w:name w:val="xl101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2">
    <w:name w:val="xl102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3">
    <w:name w:val="xl103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4">
    <w:name w:val="xl104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5">
    <w:name w:val="xl105"/>
    <w:basedOn w:val="a"/>
    <w:rsid w:val="00FF30E9"/>
    <w:pPr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06">
    <w:name w:val="xl106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07">
    <w:name w:val="xl107"/>
    <w:basedOn w:val="a"/>
    <w:rsid w:val="00FF30E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8">
    <w:name w:val="xl108"/>
    <w:basedOn w:val="a"/>
    <w:rsid w:val="00FF30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09">
    <w:name w:val="xl109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0">
    <w:name w:val="xl110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1">
    <w:name w:val="xl111"/>
    <w:basedOn w:val="a"/>
    <w:rsid w:val="00FF30E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2">
    <w:name w:val="xl112"/>
    <w:basedOn w:val="a"/>
    <w:rsid w:val="00FF30E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3">
    <w:name w:val="xl11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14">
    <w:name w:val="xl11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5">
    <w:name w:val="xl115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6">
    <w:name w:val="xl116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7">
    <w:name w:val="xl117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18">
    <w:name w:val="xl118"/>
    <w:basedOn w:val="a"/>
    <w:rsid w:val="00FF3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19">
    <w:name w:val="xl119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0">
    <w:name w:val="xl120"/>
    <w:basedOn w:val="a"/>
    <w:rsid w:val="00FF30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21">
    <w:name w:val="xl121"/>
    <w:basedOn w:val="a"/>
    <w:rsid w:val="00FF30E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22">
    <w:name w:val="xl122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3">
    <w:name w:val="xl123"/>
    <w:basedOn w:val="a"/>
    <w:rsid w:val="00FF30E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24">
    <w:name w:val="xl12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5">
    <w:name w:val="xl125"/>
    <w:basedOn w:val="a"/>
    <w:rsid w:val="00FF3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6">
    <w:name w:val="xl126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7">
    <w:name w:val="xl12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8">
    <w:name w:val="xl128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29">
    <w:name w:val="xl129"/>
    <w:basedOn w:val="a"/>
    <w:rsid w:val="00FF30E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0">
    <w:name w:val="xl130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31">
    <w:name w:val="xl131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2">
    <w:name w:val="xl13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33">
    <w:name w:val="xl133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4">
    <w:name w:val="xl134"/>
    <w:basedOn w:val="a"/>
    <w:rsid w:val="00FF3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5">
    <w:name w:val="xl135"/>
    <w:basedOn w:val="a"/>
    <w:rsid w:val="00FF30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6">
    <w:name w:val="xl136"/>
    <w:basedOn w:val="a"/>
    <w:rsid w:val="00FF30E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7">
    <w:name w:val="xl137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customStyle="1" w:styleId="xl138">
    <w:name w:val="xl138"/>
    <w:basedOn w:val="a"/>
    <w:rsid w:val="00FF3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39">
    <w:name w:val="xl139"/>
    <w:basedOn w:val="a"/>
    <w:rsid w:val="00FF3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0">
    <w:name w:val="xl140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1">
    <w:name w:val="xl141"/>
    <w:basedOn w:val="a"/>
    <w:rsid w:val="00FF30E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2">
    <w:name w:val="xl142"/>
    <w:basedOn w:val="a"/>
    <w:rsid w:val="00FF3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36"/>
      <w:szCs w:val="36"/>
      <w:lang w:eastAsia="ru-RU"/>
    </w:rPr>
  </w:style>
  <w:style w:type="paragraph" w:customStyle="1" w:styleId="xl143">
    <w:name w:val="xl143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4">
    <w:name w:val="xl144"/>
    <w:basedOn w:val="a"/>
    <w:rsid w:val="00FF30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color w:val="FF0000"/>
      <w:sz w:val="36"/>
      <w:szCs w:val="36"/>
      <w:lang w:eastAsia="ru-RU"/>
    </w:rPr>
  </w:style>
  <w:style w:type="paragraph" w:customStyle="1" w:styleId="xl145">
    <w:name w:val="xl145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6">
    <w:name w:val="xl146"/>
    <w:basedOn w:val="a"/>
    <w:rsid w:val="00FF30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7">
    <w:name w:val="xl147"/>
    <w:basedOn w:val="a"/>
    <w:rsid w:val="00FF30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36"/>
      <w:szCs w:val="36"/>
      <w:lang w:eastAsia="ru-RU"/>
    </w:rPr>
  </w:style>
  <w:style w:type="paragraph" w:customStyle="1" w:styleId="xl148">
    <w:name w:val="xl148"/>
    <w:basedOn w:val="a"/>
    <w:rsid w:val="00FF3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color w:val="FF0000"/>
      <w:sz w:val="36"/>
      <w:szCs w:val="36"/>
      <w:lang w:eastAsia="ru-RU"/>
    </w:rPr>
  </w:style>
  <w:style w:type="paragraph" w:styleId="af3">
    <w:name w:val="Balloon Text"/>
    <w:basedOn w:val="a"/>
    <w:link w:val="af4"/>
    <w:uiPriority w:val="99"/>
    <w:semiHidden/>
    <w:rsid w:val="00FF30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3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plaingrey1">
    <w:name w:val="bodyplaingrey1"/>
    <w:rsid w:val="00FF30E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af5">
    <w:name w:val="Hyperlink"/>
    <w:uiPriority w:val="99"/>
    <w:rsid w:val="00FF30E9"/>
    <w:rPr>
      <w:rFonts w:ascii="Tahoma" w:hAnsi="Tahoma" w:cs="Tahoma" w:hint="default"/>
      <w:color w:val="2C93BC"/>
      <w:sz w:val="22"/>
      <w:szCs w:val="22"/>
      <w:u w:val="single"/>
    </w:rPr>
  </w:style>
  <w:style w:type="paragraph" w:customStyle="1" w:styleId="110">
    <w:name w:val="Знак Знак1 Знак Знак Знак1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6">
    <w:name w:val="Знак Знак Знак 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f7">
    <w:name w:val="annotation reference"/>
    <w:uiPriority w:val="99"/>
    <w:semiHidden/>
    <w:rsid w:val="00FF30E9"/>
    <w:rPr>
      <w:sz w:val="16"/>
      <w:szCs w:val="16"/>
    </w:rPr>
  </w:style>
  <w:style w:type="paragraph" w:styleId="af8">
    <w:name w:val="annotation text"/>
    <w:basedOn w:val="a"/>
    <w:link w:val="af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FF30E9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F30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Знак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harChar">
    <w:name w:val="Char Знак Знак Char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5">
    <w:name w:val="Знак1"/>
    <w:basedOn w:val="a"/>
    <w:autoRedefine/>
    <w:rsid w:val="00FF30E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d">
    <w:name w:val="Список_(а)"/>
    <w:basedOn w:val="a"/>
    <w:rsid w:val="00FF30E9"/>
    <w:pPr>
      <w:spacing w:line="240" w:lineRule="auto"/>
      <w:ind w:left="850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"/>
    <w:semiHidden/>
    <w:rsid w:val="00FF30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e">
    <w:name w:val="FollowedHyperlink"/>
    <w:basedOn w:val="a0"/>
    <w:uiPriority w:val="99"/>
    <w:unhideWhenUsed/>
    <w:rsid w:val="00FF30E9"/>
    <w:rPr>
      <w:color w:val="954F72" w:themeColor="followedHyperlink"/>
      <w:u w:val="single"/>
    </w:rPr>
  </w:style>
  <w:style w:type="paragraph" w:styleId="aff">
    <w:name w:val="Revision"/>
    <w:hidden/>
    <w:uiPriority w:val="99"/>
    <w:semiHidden/>
    <w:rsid w:val="00FF30E9"/>
    <w:pPr>
      <w:spacing w:after="0" w:line="240" w:lineRule="auto"/>
    </w:pPr>
  </w:style>
  <w:style w:type="paragraph" w:customStyle="1" w:styleId="S0">
    <w:name w:val="S_Обычный"/>
    <w:basedOn w:val="a"/>
    <w:link w:val="S4"/>
    <w:rsid w:val="00FF30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0"/>
    <w:locked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FF30E9"/>
  </w:style>
  <w:style w:type="paragraph" w:customStyle="1" w:styleId="S">
    <w:name w:val="S_СписокМ_Обычный"/>
    <w:basedOn w:val="a"/>
    <w:next w:val="S0"/>
    <w:link w:val="S5"/>
    <w:rsid w:val="00FF30E9"/>
    <w:pPr>
      <w:numPr>
        <w:numId w:val="24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_СписокМ_Обычный Знак"/>
    <w:link w:val="S"/>
    <w:rsid w:val="00FF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_Заголовок2_СписокН"/>
    <w:basedOn w:val="S22"/>
    <w:next w:val="S0"/>
    <w:rsid w:val="00FF30E9"/>
    <w:pPr>
      <w:tabs>
        <w:tab w:val="num" w:pos="576"/>
      </w:tabs>
      <w:ind w:left="576" w:hanging="576"/>
    </w:pPr>
  </w:style>
  <w:style w:type="paragraph" w:customStyle="1" w:styleId="S30">
    <w:name w:val="S_Заголовок3_СписокН"/>
    <w:basedOn w:val="a"/>
    <w:next w:val="S0"/>
    <w:rsid w:val="00FF30E9"/>
    <w:pPr>
      <w:keepNext/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S11">
    <w:name w:val="S_Заголовок1_СписокН"/>
    <w:basedOn w:val="S12"/>
    <w:next w:val="S0"/>
    <w:rsid w:val="00FF30E9"/>
    <w:pPr>
      <w:ind w:left="360" w:hanging="360"/>
    </w:pPr>
  </w:style>
  <w:style w:type="paragraph" w:customStyle="1" w:styleId="20">
    <w:name w:val="м_Заголовок2"/>
    <w:basedOn w:val="a"/>
    <w:qFormat/>
    <w:rsid w:val="00FF30E9"/>
    <w:pPr>
      <w:keepNext/>
      <w:numPr>
        <w:ilvl w:val="1"/>
        <w:numId w:val="15"/>
      </w:numPr>
      <w:tabs>
        <w:tab w:val="left" w:pos="425"/>
      </w:tabs>
      <w:spacing w:after="0" w:line="240" w:lineRule="auto"/>
      <w:outlineLvl w:val="1"/>
    </w:pPr>
    <w:rPr>
      <w:rFonts w:ascii="Arial" w:eastAsia="Times New Roman" w:hAnsi="Arial" w:cs="Arial"/>
      <w:b/>
      <w:caps/>
      <w:sz w:val="24"/>
      <w:szCs w:val="32"/>
      <w:lang w:eastAsia="ru-RU"/>
    </w:rPr>
  </w:style>
  <w:style w:type="paragraph" w:customStyle="1" w:styleId="1">
    <w:name w:val="м_Заголовок 1"/>
    <w:basedOn w:val="a4"/>
    <w:qFormat/>
    <w:rsid w:val="00FF30E9"/>
    <w:pPr>
      <w:numPr>
        <w:numId w:val="16"/>
      </w:numPr>
      <w:tabs>
        <w:tab w:val="left" w:pos="425"/>
        <w:tab w:val="num" w:pos="720"/>
      </w:tabs>
      <w:contextualSpacing w:val="0"/>
      <w:outlineLvl w:val="0"/>
    </w:pPr>
    <w:rPr>
      <w:rFonts w:ascii="Arial" w:hAnsi="Arial" w:cs="Arial"/>
      <w:b/>
      <w:caps/>
      <w:sz w:val="32"/>
      <w:szCs w:val="32"/>
      <w:lang w:val="ru-RU"/>
    </w:rPr>
  </w:style>
  <w:style w:type="paragraph" w:customStyle="1" w:styleId="16">
    <w:name w:val="Название1"/>
    <w:basedOn w:val="a"/>
    <w:next w:val="a"/>
    <w:qFormat/>
    <w:rsid w:val="00FF30E9"/>
    <w:pPr>
      <w:spacing w:after="0" w:line="240" w:lineRule="auto"/>
      <w:jc w:val="center"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aff0">
    <w:name w:val="Заголовок Знак"/>
    <w:basedOn w:val="a0"/>
    <w:link w:val="aff1"/>
    <w:rsid w:val="00FF30E9"/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paragraph" w:customStyle="1" w:styleId="aff2">
    <w:name w:val="ФИО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7">
    <w:name w:val="index 1"/>
    <w:basedOn w:val="a"/>
    <w:next w:val="a"/>
    <w:autoRedefine/>
    <w:semiHidden/>
    <w:rsid w:val="00FF30E9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dex heading"/>
    <w:basedOn w:val="a"/>
    <w:next w:val="17"/>
    <w:semiHidden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FF30E9"/>
    <w:pPr>
      <w:widowControl w:val="0"/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8">
    <w:name w:val="toc 1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284" w:hanging="284"/>
    </w:pPr>
    <w:rPr>
      <w:rFonts w:ascii="Arial" w:eastAsia="Times New Roman" w:hAnsi="Arial" w:cs="Arial"/>
      <w:b/>
      <w:bCs/>
      <w:caps/>
      <w:noProof/>
      <w:sz w:val="20"/>
      <w:szCs w:val="20"/>
      <w:lang w:eastAsia="ru-RU"/>
    </w:rPr>
  </w:style>
  <w:style w:type="paragraph" w:styleId="29">
    <w:name w:val="toc 2"/>
    <w:basedOn w:val="a"/>
    <w:next w:val="a"/>
    <w:autoRedefine/>
    <w:uiPriority w:val="39"/>
    <w:rsid w:val="00FF30E9"/>
    <w:pPr>
      <w:tabs>
        <w:tab w:val="right" w:leader="dot" w:pos="9639"/>
      </w:tabs>
      <w:spacing w:before="240" w:after="0" w:line="240" w:lineRule="auto"/>
      <w:ind w:left="42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4">
    <w:name w:val="page number"/>
    <w:basedOn w:val="a0"/>
    <w:rsid w:val="00FF30E9"/>
  </w:style>
  <w:style w:type="paragraph" w:customStyle="1" w:styleId="ConsNormal">
    <w:name w:val="ConsNormal"/>
    <w:rsid w:val="00FF30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Список 1"/>
    <w:basedOn w:val="aff5"/>
    <w:link w:val="1a"/>
    <w:rsid w:val="00FF30E9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f5">
    <w:name w:val="List Bullet"/>
    <w:basedOn w:val="a"/>
    <w:uiPriority w:val="99"/>
    <w:rsid w:val="00FF30E9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екст таблица"/>
    <w:basedOn w:val="a"/>
    <w:rsid w:val="00FF30E9"/>
    <w:pPr>
      <w:numPr>
        <w:ilvl w:val="12"/>
      </w:numPr>
      <w:spacing w:before="60" w:after="0" w:line="240" w:lineRule="auto"/>
    </w:pPr>
    <w:rPr>
      <w:rFonts w:ascii="Times New Roman" w:eastAsia="Times New Roman" w:hAnsi="Times New Roman" w:cs="Times New Roman"/>
      <w:iCs/>
      <w:szCs w:val="20"/>
      <w:lang w:eastAsia="ru-RU"/>
    </w:rPr>
  </w:style>
  <w:style w:type="paragraph" w:styleId="aff7">
    <w:name w:val="Block Text"/>
    <w:basedOn w:val="a"/>
    <w:rsid w:val="00FF30E9"/>
    <w:pPr>
      <w:autoSpaceDE w:val="0"/>
      <w:autoSpaceDN w:val="0"/>
      <w:adjustRightInd w:val="0"/>
      <w:spacing w:after="0" w:line="240" w:lineRule="auto"/>
      <w:ind w:left="540" w:right="-82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ff8">
    <w:name w:val="текст"/>
    <w:basedOn w:val="a"/>
    <w:rsid w:val="00FF30E9"/>
    <w:pPr>
      <w:widowControl w:val="0"/>
      <w:overflowPunct w:val="0"/>
      <w:autoSpaceDE w:val="0"/>
      <w:autoSpaceDN w:val="0"/>
      <w:adjustRightInd w:val="0"/>
      <w:spacing w:before="60" w:after="30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5">
    <w:name w:val="toc 3"/>
    <w:basedOn w:val="a"/>
    <w:next w:val="a"/>
    <w:autoRedefine/>
    <w:uiPriority w:val="39"/>
    <w:rsid w:val="00FF30E9"/>
    <w:pPr>
      <w:tabs>
        <w:tab w:val="left" w:pos="1080"/>
        <w:tab w:val="right" w:leader="dot" w:pos="9855"/>
      </w:tabs>
      <w:spacing w:after="0" w:line="240" w:lineRule="auto"/>
      <w:ind w:left="240" w:firstLine="300"/>
    </w:pPr>
    <w:rPr>
      <w:rFonts w:ascii="Arial" w:eastAsia="Times New Roman" w:hAnsi="Arial" w:cs="Arial"/>
      <w:i/>
      <w:noProof/>
      <w:sz w:val="16"/>
      <w:szCs w:val="16"/>
      <w:lang w:eastAsia="ru-RU"/>
    </w:rPr>
  </w:style>
  <w:style w:type="table" w:customStyle="1" w:styleId="1b">
    <w:name w:val="Сетка таблицы1"/>
    <w:basedOn w:val="a1"/>
    <w:next w:val="a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Emphasis"/>
    <w:qFormat/>
    <w:rsid w:val="00FF30E9"/>
    <w:rPr>
      <w:i/>
      <w:iCs/>
    </w:rPr>
  </w:style>
  <w:style w:type="paragraph" w:customStyle="1" w:styleId="affa">
    <w:name w:val="Словарная статья"/>
    <w:basedOn w:val="a"/>
    <w:next w:val="a"/>
    <w:rsid w:val="00FF30E9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Plain Text"/>
    <w:basedOn w:val="a"/>
    <w:link w:val="affc"/>
    <w:uiPriority w:val="99"/>
    <w:rsid w:val="00FF30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rsid w:val="00FF30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urtxtstd">
    <w:name w:val="urtxtstd"/>
    <w:basedOn w:val="a0"/>
    <w:rsid w:val="00FF30E9"/>
  </w:style>
  <w:style w:type="paragraph" w:styleId="affd">
    <w:name w:val="No Spacing"/>
    <w:qFormat/>
    <w:rsid w:val="00FF30E9"/>
    <w:pPr>
      <w:spacing w:after="0" w:line="240" w:lineRule="auto"/>
    </w:pPr>
    <w:rPr>
      <w:rFonts w:ascii="Calibri" w:eastAsia="Calibri" w:hAnsi="Calibri" w:cs="Times New Roman"/>
    </w:rPr>
  </w:style>
  <w:style w:type="paragraph" w:styleId="51">
    <w:name w:val="toc 5"/>
    <w:basedOn w:val="a"/>
    <w:next w:val="a"/>
    <w:autoRedefine/>
    <w:semiHidden/>
    <w:rsid w:val="00FF30E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F30E9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F30E9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F30E9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F30E9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F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0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eldtitlesmall1">
    <w:name w:val="fieldtitlesmall1"/>
    <w:rsid w:val="00FF30E9"/>
    <w:rPr>
      <w:rFonts w:ascii="Arial" w:hAnsi="Arial" w:cs="Arial" w:hint="default"/>
      <w:b w:val="0"/>
      <w:bCs w:val="0"/>
      <w:i w:val="0"/>
      <w:iCs w:val="0"/>
      <w:sz w:val="15"/>
      <w:szCs w:val="15"/>
    </w:rPr>
  </w:style>
  <w:style w:type="character" w:customStyle="1" w:styleId="210">
    <w:name w:val="Заголовок 2 Знак1"/>
    <w:uiPriority w:val="99"/>
    <w:rsid w:val="00FF30E9"/>
    <w:rPr>
      <w:rFonts w:ascii="Arial" w:eastAsia="Times New Roman" w:hAnsi="Arial" w:cs="Arial"/>
      <w:b/>
      <w:bCs/>
      <w:iCs/>
      <w:caps/>
      <w:sz w:val="24"/>
      <w:szCs w:val="28"/>
      <w:lang w:eastAsia="ru-RU"/>
    </w:rPr>
  </w:style>
  <w:style w:type="paragraph" w:customStyle="1" w:styleId="affe">
    <w:name w:val="a"/>
    <w:basedOn w:val="a"/>
    <w:rsid w:val="00FF30E9"/>
    <w:pPr>
      <w:spacing w:after="180" w:line="240" w:lineRule="auto"/>
      <w:ind w:left="5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екст МУ"/>
    <w:basedOn w:val="a"/>
    <w:rsid w:val="00FF30E9"/>
    <w:pPr>
      <w:suppressAutoHyphens/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urtxtemph">
    <w:name w:val="urtxtemph"/>
    <w:basedOn w:val="a0"/>
    <w:rsid w:val="00FF30E9"/>
  </w:style>
  <w:style w:type="character" w:customStyle="1" w:styleId="S01">
    <w:name w:val="S_Термин01"/>
    <w:rsid w:val="00FF30E9"/>
    <w:rPr>
      <w:rFonts w:ascii="Arial" w:hAnsi="Arial" w:cs="Arial"/>
      <w:b/>
      <w:i/>
      <w:caps/>
      <w:sz w:val="20"/>
      <w:szCs w:val="20"/>
      <w:lang w:val="ru-RU" w:eastAsia="ru-RU" w:bidi="ar-SA"/>
    </w:rPr>
  </w:style>
  <w:style w:type="character" w:customStyle="1" w:styleId="1a">
    <w:name w:val="Список 1 Знак"/>
    <w:link w:val="19"/>
    <w:rsid w:val="00FF30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Прижатый влево"/>
    <w:basedOn w:val="a"/>
    <w:next w:val="a"/>
    <w:rsid w:val="00FF30E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npb">
    <w:name w:val="npb"/>
    <w:basedOn w:val="a"/>
    <w:rsid w:val="00FF30E9"/>
    <w:pPr>
      <w:suppressAutoHyphens/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ar-SA"/>
    </w:rPr>
  </w:style>
  <w:style w:type="paragraph" w:customStyle="1" w:styleId="1c">
    <w:name w:val="Название объекта1"/>
    <w:basedOn w:val="a"/>
    <w:next w:val="a"/>
    <w:rsid w:val="00FF30E9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ff1">
    <w:name w:val="Заголовок приложения"/>
    <w:basedOn w:val="a"/>
    <w:next w:val="a"/>
    <w:rsid w:val="00FF30E9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a">
    <w:name w:val="Название объекта2"/>
    <w:basedOn w:val="a"/>
    <w:next w:val="a"/>
    <w:rsid w:val="00FF30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S6">
    <w:name w:val="S_СписокМ_Обычный Знак Знак"/>
    <w:locked/>
    <w:rsid w:val="00FF30E9"/>
    <w:rPr>
      <w:sz w:val="24"/>
      <w:szCs w:val="24"/>
    </w:rPr>
  </w:style>
  <w:style w:type="paragraph" w:styleId="afff2">
    <w:name w:val="endnote text"/>
    <w:basedOn w:val="a"/>
    <w:link w:val="afff3"/>
    <w:uiPriority w:val="99"/>
    <w:rsid w:val="00FF3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концевой сноски Знак"/>
    <w:basedOn w:val="a0"/>
    <w:link w:val="afff2"/>
    <w:uiPriority w:val="99"/>
    <w:rsid w:val="00FF3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uiPriority w:val="99"/>
    <w:rsid w:val="00FF30E9"/>
    <w:rPr>
      <w:vertAlign w:val="superscript"/>
    </w:rPr>
  </w:style>
  <w:style w:type="character" w:customStyle="1" w:styleId="52">
    <w:name w:val="Знак Знак5"/>
    <w:basedOn w:val="a0"/>
    <w:rsid w:val="00FF30E9"/>
  </w:style>
  <w:style w:type="character" w:customStyle="1" w:styleId="42">
    <w:name w:val="Знак Знак4"/>
    <w:basedOn w:val="a0"/>
    <w:semiHidden/>
    <w:rsid w:val="00FF30E9"/>
  </w:style>
  <w:style w:type="paragraph" w:customStyle="1" w:styleId="afff5">
    <w:name w:val="М_Обычный"/>
    <w:basedOn w:val="a"/>
    <w:uiPriority w:val="99"/>
    <w:rsid w:val="00FF30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afff6">
    <w:name w:val="Мой текст"/>
    <w:basedOn w:val="a"/>
    <w:link w:val="afff7"/>
    <w:qFormat/>
    <w:rsid w:val="00FF30E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Мой текст Знак"/>
    <w:link w:val="afff6"/>
    <w:rsid w:val="00FF30E9"/>
    <w:rPr>
      <w:rFonts w:ascii="Times New Roman" w:eastAsia="Times New Roman" w:hAnsi="Times New Roman" w:cs="Times New Roman"/>
      <w:sz w:val="24"/>
      <w:szCs w:val="24"/>
    </w:rPr>
  </w:style>
  <w:style w:type="paragraph" w:styleId="afff8">
    <w:name w:val="Bibliography"/>
    <w:basedOn w:val="a"/>
    <w:next w:val="a"/>
    <w:uiPriority w:val="99"/>
    <w:unhideWhenUsed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12pt">
    <w:name w:val="Стиль ConsPlusNormal + Times New Roman 12 pt по ширине Первая ст..."/>
    <w:basedOn w:val="a"/>
    <w:rsid w:val="00FF30E9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30E9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afff9">
    <w:name w:val="Strong"/>
    <w:uiPriority w:val="99"/>
    <w:qFormat/>
    <w:rsid w:val="00FF30E9"/>
    <w:rPr>
      <w:b/>
      <w:bCs/>
    </w:rPr>
  </w:style>
  <w:style w:type="paragraph" w:customStyle="1" w:styleId="1d">
    <w:name w:val="Заголовок 1 без оглавл"/>
    <w:rsid w:val="00FF30E9"/>
    <w:pPr>
      <w:shd w:val="clear" w:color="000000" w:fill="auto"/>
      <w:spacing w:after="0" w:line="288" w:lineRule="auto"/>
      <w:jc w:val="both"/>
    </w:pPr>
    <w:rPr>
      <w:rFonts w:ascii="Arial" w:eastAsia="Times New Roman" w:hAnsi="Arial" w:cs="Arial"/>
      <w:b/>
      <w:bCs/>
      <w:caps/>
      <w:snapToGrid w:val="0"/>
      <w:color w:val="AF931D"/>
      <w:kern w:val="32"/>
      <w:sz w:val="32"/>
      <w:szCs w:val="32"/>
      <w:lang w:eastAsia="ru-RU"/>
    </w:rPr>
  </w:style>
  <w:style w:type="paragraph" w:customStyle="1" w:styleId="0">
    <w:name w:val="Текст 0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semiHidden/>
    <w:locked/>
    <w:rsid w:val="00FF30E9"/>
    <w:rPr>
      <w:sz w:val="24"/>
      <w:szCs w:val="24"/>
      <w:lang w:val="ru-RU" w:eastAsia="ru-RU" w:bidi="ar-SA"/>
    </w:rPr>
  </w:style>
  <w:style w:type="paragraph" w:customStyle="1" w:styleId="2b">
    <w:name w:val="Шапка 2"/>
    <w:rsid w:val="00FF30E9"/>
    <w:pPr>
      <w:spacing w:after="0" w:line="240" w:lineRule="auto"/>
      <w:jc w:val="both"/>
    </w:pPr>
    <w:rPr>
      <w:rFonts w:ascii="Arial" w:eastAsia="Times New Roman" w:hAnsi="Arial" w:cs="Arial"/>
      <w:b/>
      <w:bCs/>
      <w:iCs/>
      <w:caps/>
      <w:sz w:val="24"/>
      <w:szCs w:val="24"/>
      <w:lang w:eastAsia="ru-RU"/>
    </w:rPr>
  </w:style>
  <w:style w:type="paragraph" w:customStyle="1" w:styleId="212">
    <w:name w:val="Стиль Заголовок 2 + 12 пт не курсив все прописные По ширине Пер..."/>
    <w:basedOn w:val="2"/>
    <w:rsid w:val="00FF30E9"/>
    <w:pPr>
      <w:numPr>
        <w:ilvl w:val="0"/>
        <w:numId w:val="0"/>
      </w:numPr>
      <w:spacing w:before="0" w:after="0"/>
      <w:jc w:val="both"/>
    </w:pPr>
    <w:rPr>
      <w:rFonts w:cs="Times New Roman"/>
      <w:i w:val="0"/>
      <w:iCs w:val="0"/>
      <w:caps/>
      <w:sz w:val="24"/>
      <w:szCs w:val="20"/>
    </w:rPr>
  </w:style>
  <w:style w:type="paragraph" w:customStyle="1" w:styleId="ConsPlusNormal">
    <w:name w:val="ConsPlusNormal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3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rsid w:val="00FF30E9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e">
    <w:name w:val="Без интервала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Абзац списка1"/>
    <w:basedOn w:val="a"/>
    <w:rsid w:val="00FF30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FF30E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a">
    <w:name w:val="TOC Heading"/>
    <w:basedOn w:val="10"/>
    <w:next w:val="a"/>
    <w:uiPriority w:val="99"/>
    <w:unhideWhenUsed/>
    <w:qFormat/>
    <w:rsid w:val="00FF30E9"/>
    <w:pPr>
      <w:numPr>
        <w:numId w:val="0"/>
      </w:numPr>
      <w:spacing w:before="0" w:after="0"/>
      <w:jc w:val="both"/>
      <w:outlineLvl w:val="9"/>
    </w:pPr>
    <w:rPr>
      <w:rFonts w:ascii="Cambria" w:hAnsi="Cambria" w:cs="Times New Roman"/>
      <w:caps/>
    </w:rPr>
  </w:style>
  <w:style w:type="numbering" w:customStyle="1" w:styleId="111">
    <w:name w:val="Нет списка11"/>
    <w:next w:val="a2"/>
    <w:uiPriority w:val="99"/>
    <w:semiHidden/>
    <w:unhideWhenUsed/>
    <w:rsid w:val="00FF30E9"/>
  </w:style>
  <w:style w:type="paragraph" w:customStyle="1" w:styleId="Char">
    <w:name w:val="Char"/>
    <w:basedOn w:val="a"/>
    <w:uiPriority w:val="99"/>
    <w:rsid w:val="00FF30E9"/>
    <w:pPr>
      <w:keepLines/>
      <w:spacing w:after="160" w:line="240" w:lineRule="exact"/>
      <w:jc w:val="both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82">
    <w:name w:val="заголовок 8"/>
    <w:basedOn w:val="a"/>
    <w:next w:val="a"/>
    <w:uiPriority w:val="99"/>
    <w:rsid w:val="00FF30E9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TIMainBodyTextBold">
    <w:name w:val="TI Main Body Text Bold"/>
    <w:basedOn w:val="a"/>
    <w:uiPriority w:val="99"/>
    <w:rsid w:val="00FF30E9"/>
    <w:pPr>
      <w:spacing w:after="0" w:line="240" w:lineRule="auto"/>
      <w:ind w:left="720"/>
      <w:jc w:val="both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Default">
    <w:name w:val="Default"/>
    <w:uiPriority w:val="99"/>
    <w:rsid w:val="00FF30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HKfullname">
    <w:name w:val="THKfullname"/>
    <w:basedOn w:val="a"/>
    <w:next w:val="THKaddress"/>
    <w:uiPriority w:val="99"/>
    <w:rsid w:val="00FF30E9"/>
    <w:pPr>
      <w:spacing w:before="70" w:after="0" w:line="180" w:lineRule="exact"/>
      <w:jc w:val="both"/>
    </w:pPr>
    <w:rPr>
      <w:rFonts w:ascii="Arial" w:eastAsia="Times New Roman" w:hAnsi="Arial" w:cs="Times New Roman"/>
      <w:b/>
      <w:sz w:val="14"/>
      <w:szCs w:val="24"/>
    </w:rPr>
  </w:style>
  <w:style w:type="paragraph" w:customStyle="1" w:styleId="THKaddress">
    <w:name w:val="THKaddress"/>
    <w:basedOn w:val="THKfullname"/>
    <w:uiPriority w:val="99"/>
    <w:rsid w:val="00FF30E9"/>
    <w:pPr>
      <w:spacing w:before="0"/>
    </w:pPr>
    <w:rPr>
      <w:b w:val="0"/>
    </w:rPr>
  </w:style>
  <w:style w:type="paragraph" w:styleId="HTML">
    <w:name w:val="HTML Preformatted"/>
    <w:basedOn w:val="a"/>
    <w:link w:val="HTML0"/>
    <w:uiPriority w:val="99"/>
    <w:rsid w:val="00FF3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30E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numbering" w:customStyle="1" w:styleId="11">
    <w:name w:val="Стиль1"/>
    <w:rsid w:val="00FF30E9"/>
    <w:pPr>
      <w:numPr>
        <w:numId w:val="18"/>
      </w:numPr>
    </w:pPr>
  </w:style>
  <w:style w:type="paragraph" w:customStyle="1" w:styleId="1f0">
    <w:name w:val="Заголовок таблицы ссылок1"/>
    <w:basedOn w:val="a"/>
    <w:next w:val="a"/>
    <w:uiPriority w:val="99"/>
    <w:semiHidden/>
    <w:unhideWhenUsed/>
    <w:rsid w:val="00FF30E9"/>
    <w:pPr>
      <w:spacing w:before="120" w:after="0" w:line="240" w:lineRule="auto"/>
      <w:jc w:val="both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1f1">
    <w:name w:val="М_Заголовок 1"/>
    <w:basedOn w:val="10"/>
    <w:qFormat/>
    <w:rsid w:val="00FF30E9"/>
    <w:pPr>
      <w:keepNext w:val="0"/>
      <w:numPr>
        <w:numId w:val="0"/>
      </w:numPr>
      <w:spacing w:before="0" w:after="0"/>
      <w:jc w:val="both"/>
    </w:pPr>
    <w:rPr>
      <w:rFonts w:eastAsia="Calibri"/>
      <w:kern w:val="0"/>
      <w:lang w:eastAsia="en-US"/>
    </w:rPr>
  </w:style>
  <w:style w:type="paragraph" w:customStyle="1" w:styleId="2c">
    <w:name w:val="М_Заголовок 2"/>
    <w:basedOn w:val="2"/>
    <w:qFormat/>
    <w:rsid w:val="00FF30E9"/>
    <w:pPr>
      <w:keepNext w:val="0"/>
      <w:numPr>
        <w:ilvl w:val="0"/>
        <w:numId w:val="0"/>
      </w:numPr>
      <w:spacing w:before="0" w:after="0"/>
      <w:jc w:val="both"/>
    </w:pPr>
    <w:rPr>
      <w:rFonts w:eastAsia="Calibri" w:cs="Times New Roman"/>
      <w:sz w:val="24"/>
      <w:lang w:eastAsia="en-US"/>
    </w:rPr>
  </w:style>
  <w:style w:type="paragraph" w:customStyle="1" w:styleId="S13">
    <w:name w:val="S_ЗаголовкиТаблицы1"/>
    <w:basedOn w:val="S0"/>
    <w:rsid w:val="00FF30E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7">
    <w:name w:val="S_НазваниеТаблицы"/>
    <w:basedOn w:val="S0"/>
    <w:next w:val="S0"/>
    <w:rsid w:val="00FF30E9"/>
    <w:pPr>
      <w:keepNext/>
      <w:jc w:val="right"/>
    </w:pPr>
    <w:rPr>
      <w:rFonts w:ascii="Arial" w:hAnsi="Arial"/>
      <w:b/>
      <w:sz w:val="20"/>
    </w:rPr>
  </w:style>
  <w:style w:type="paragraph" w:customStyle="1" w:styleId="m">
    <w:name w:val="m_ПростойТекст"/>
    <w:basedOn w:val="a"/>
    <w:rsid w:val="00FF3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1">
    <w:name w:val="m_1_Пункт"/>
    <w:basedOn w:val="m"/>
    <w:next w:val="m"/>
    <w:rsid w:val="00FF30E9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FF30E9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FF30E9"/>
    <w:pPr>
      <w:numPr>
        <w:ilvl w:val="2"/>
        <w:numId w:val="19"/>
      </w:numPr>
    </w:pPr>
    <w:rPr>
      <w:b/>
      <w:lang w:val="en-US"/>
    </w:rPr>
  </w:style>
  <w:style w:type="paragraph" w:customStyle="1" w:styleId="S8">
    <w:name w:val="S_Версия"/>
    <w:basedOn w:val="S0"/>
    <w:next w:val="S0"/>
    <w:autoRedefine/>
    <w:rsid w:val="00FF30E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9">
    <w:name w:val="S_ВерхКолонтитулТекст"/>
    <w:basedOn w:val="S0"/>
    <w:next w:val="S0"/>
    <w:rsid w:val="00FF30E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a">
    <w:name w:val="S_ВидДокумента"/>
    <w:basedOn w:val="a9"/>
    <w:next w:val="S0"/>
    <w:link w:val="Sb"/>
    <w:rsid w:val="00FF30E9"/>
    <w:pPr>
      <w:spacing w:before="120"/>
      <w:jc w:val="right"/>
    </w:pPr>
    <w:rPr>
      <w:rFonts w:ascii="EuropeDemiC" w:hAnsi="EuropeDemiC" w:cs="Arial"/>
      <w:caps/>
      <w:sz w:val="36"/>
      <w:szCs w:val="36"/>
    </w:rPr>
  </w:style>
  <w:style w:type="character" w:customStyle="1" w:styleId="Sb">
    <w:name w:val="S_ВидДокумента Знак"/>
    <w:link w:val="Sa"/>
    <w:rsid w:val="00FF30E9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c">
    <w:name w:val="S_Гиперссылка"/>
    <w:basedOn w:val="S0"/>
    <w:rsid w:val="00FF30E9"/>
    <w:rPr>
      <w:color w:val="0000FF"/>
      <w:u w:val="single"/>
    </w:rPr>
  </w:style>
  <w:style w:type="paragraph" w:customStyle="1" w:styleId="Sd">
    <w:name w:val="S_Гриф"/>
    <w:basedOn w:val="S0"/>
    <w:rsid w:val="00FF30E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3">
    <w:name w:val="S_ЗаголовкиТаблицы2"/>
    <w:basedOn w:val="S0"/>
    <w:rsid w:val="00FF30E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"/>
    <w:next w:val="S0"/>
    <w:rsid w:val="00FF30E9"/>
    <w:pPr>
      <w:keepNext/>
      <w:pageBreakBefore/>
      <w:spacing w:after="0" w:line="240" w:lineRule="auto"/>
      <w:jc w:val="both"/>
      <w:outlineLvl w:val="0"/>
    </w:pPr>
    <w:rPr>
      <w:rFonts w:ascii="Arial" w:eastAsia="Times New Roman" w:hAnsi="Arial" w:cs="Times New Roman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0"/>
    <w:next w:val="S0"/>
    <w:rsid w:val="00FF30E9"/>
    <w:pPr>
      <w:keepNext/>
      <w:pageBreakBefore/>
      <w:widowControl/>
      <w:numPr>
        <w:numId w:val="20"/>
      </w:numPr>
      <w:tabs>
        <w:tab w:val="clear" w:pos="360"/>
        <w:tab w:val="num" w:pos="720"/>
        <w:tab w:val="num" w:pos="1191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2">
    <w:name w:val="S_Заголовок2"/>
    <w:basedOn w:val="a"/>
    <w:next w:val="S0"/>
    <w:rsid w:val="00FF30E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0">
    <w:name w:val="S_Заголовок2_Прил_СписокН"/>
    <w:basedOn w:val="S0"/>
    <w:next w:val="S0"/>
    <w:rsid w:val="00FF30E9"/>
    <w:pPr>
      <w:keepNext/>
      <w:keepLines/>
      <w:numPr>
        <w:ilvl w:val="2"/>
        <w:numId w:val="20"/>
      </w:numPr>
      <w:tabs>
        <w:tab w:val="clear" w:pos="1224"/>
        <w:tab w:val="num" w:pos="360"/>
        <w:tab w:val="left" w:pos="720"/>
        <w:tab w:val="num" w:pos="2160"/>
      </w:tabs>
      <w:ind w:left="0" w:firstLine="0"/>
      <w:jc w:val="left"/>
      <w:outlineLvl w:val="2"/>
    </w:pPr>
    <w:rPr>
      <w:rFonts w:ascii="Arial" w:hAnsi="Arial"/>
      <w:b/>
      <w:caps/>
      <w:szCs w:val="20"/>
    </w:rPr>
  </w:style>
  <w:style w:type="paragraph" w:customStyle="1" w:styleId="Se">
    <w:name w:val="S_МестоГод"/>
    <w:basedOn w:val="S0"/>
    <w:rsid w:val="00FF30E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">
    <w:name w:val="S_НазваниеРисунка"/>
    <w:basedOn w:val="a"/>
    <w:next w:val="S0"/>
    <w:rsid w:val="00FF30E9"/>
    <w:pPr>
      <w:spacing w:before="60"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Sf0">
    <w:name w:val="S_НаименованиеДокумента"/>
    <w:basedOn w:val="S0"/>
    <w:next w:val="S0"/>
    <w:rsid w:val="00FF30E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1">
    <w:name w:val="S_НижнКолонтЛев"/>
    <w:basedOn w:val="S0"/>
    <w:next w:val="S0"/>
    <w:rsid w:val="00FF30E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2">
    <w:name w:val="S_НижнКолонтПрав"/>
    <w:basedOn w:val="S0"/>
    <w:next w:val="S0"/>
    <w:rsid w:val="00FF30E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3">
    <w:name w:val="S_НомерДокумента"/>
    <w:basedOn w:val="S0"/>
    <w:next w:val="S0"/>
    <w:rsid w:val="00FF30E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FF30E9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4"/>
    <w:next w:val="S0"/>
    <w:rsid w:val="00FF30E9"/>
    <w:pPr>
      <w:numPr>
        <w:numId w:val="21"/>
      </w:numPr>
      <w:tabs>
        <w:tab w:val="clear" w:pos="360"/>
        <w:tab w:val="num" w:pos="690"/>
      </w:tabs>
      <w:ind w:left="0" w:firstLine="0"/>
    </w:pPr>
  </w:style>
  <w:style w:type="paragraph" w:customStyle="1" w:styleId="S24">
    <w:name w:val="S_ТекстВТаблице2"/>
    <w:basedOn w:val="S0"/>
    <w:next w:val="S0"/>
    <w:rsid w:val="00FF30E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FF30E9"/>
    <w:pPr>
      <w:numPr>
        <w:numId w:val="22"/>
      </w:numPr>
      <w:tabs>
        <w:tab w:val="clear" w:pos="360"/>
      </w:tabs>
      <w:ind w:left="0" w:firstLine="0"/>
    </w:pPr>
  </w:style>
  <w:style w:type="paragraph" w:customStyle="1" w:styleId="S31">
    <w:name w:val="S_ТекстВТаблице3"/>
    <w:basedOn w:val="S0"/>
    <w:next w:val="S0"/>
    <w:rsid w:val="00FF30E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FF30E9"/>
    <w:pPr>
      <w:numPr>
        <w:numId w:val="23"/>
      </w:numPr>
      <w:tabs>
        <w:tab w:val="clear" w:pos="432"/>
        <w:tab w:val="num" w:pos="360"/>
      </w:tabs>
      <w:ind w:left="0" w:firstLine="0"/>
    </w:pPr>
  </w:style>
  <w:style w:type="paragraph" w:customStyle="1" w:styleId="Sf4">
    <w:name w:val="S_Примечание"/>
    <w:basedOn w:val="S0"/>
    <w:next w:val="S0"/>
    <w:rsid w:val="00FF30E9"/>
    <w:pPr>
      <w:ind w:left="567"/>
    </w:pPr>
    <w:rPr>
      <w:i/>
      <w:u w:val="single"/>
    </w:rPr>
  </w:style>
  <w:style w:type="paragraph" w:customStyle="1" w:styleId="Sf5">
    <w:name w:val="S_ПримечаниеТекст"/>
    <w:basedOn w:val="S0"/>
    <w:next w:val="S0"/>
    <w:rsid w:val="00FF30E9"/>
    <w:pPr>
      <w:spacing w:before="120"/>
      <w:ind w:left="567"/>
    </w:pPr>
    <w:rPr>
      <w:i/>
    </w:rPr>
  </w:style>
  <w:style w:type="paragraph" w:customStyle="1" w:styleId="Sf6">
    <w:name w:val="S_Рисунок"/>
    <w:basedOn w:val="S0"/>
    <w:rsid w:val="00FF30E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7">
    <w:name w:val="S_Сноска"/>
    <w:basedOn w:val="S0"/>
    <w:next w:val="S0"/>
    <w:rsid w:val="00FF30E9"/>
    <w:rPr>
      <w:rFonts w:ascii="Arial" w:hAnsi="Arial"/>
      <w:sz w:val="16"/>
    </w:rPr>
  </w:style>
  <w:style w:type="paragraph" w:customStyle="1" w:styleId="Sf8">
    <w:name w:val="S_Содержание"/>
    <w:basedOn w:val="S0"/>
    <w:next w:val="S0"/>
    <w:rsid w:val="00FF30E9"/>
    <w:rPr>
      <w:rFonts w:ascii="Arial" w:hAnsi="Arial"/>
      <w:b/>
      <w:caps/>
      <w:sz w:val="32"/>
      <w:szCs w:val="32"/>
    </w:rPr>
  </w:style>
  <w:style w:type="table" w:customStyle="1" w:styleId="Sf9">
    <w:name w:val="S_Таблица"/>
    <w:basedOn w:val="a1"/>
    <w:rsid w:val="00FF30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a">
    <w:name w:val="S_ТекстЛоготипа"/>
    <w:basedOn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FF30E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FF30E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FF30E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FF30E9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b">
    <w:name w:val="S_Термин"/>
    <w:basedOn w:val="a"/>
    <w:next w:val="S0"/>
    <w:link w:val="Sfc"/>
    <w:rsid w:val="00FF30E9"/>
    <w:pPr>
      <w:spacing w:after="0" w:line="240" w:lineRule="auto"/>
      <w:jc w:val="both"/>
    </w:pPr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Sfc">
    <w:name w:val="S_Термин Знак"/>
    <w:link w:val="Sfb"/>
    <w:rsid w:val="00FF30E9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FF30E9"/>
  </w:style>
  <w:style w:type="paragraph" w:customStyle="1" w:styleId="afffb">
    <w:name w:val="РН Обычный текст без отступа"/>
    <w:rsid w:val="00FF30E9"/>
    <w:pPr>
      <w:spacing w:after="10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F30E9"/>
  </w:style>
  <w:style w:type="character" w:customStyle="1" w:styleId="afffc">
    <w:name w:val="М_Термин"/>
    <w:basedOn w:val="aff9"/>
    <w:uiPriority w:val="1"/>
    <w:rsid w:val="00FF30E9"/>
    <w:rPr>
      <w:rFonts w:ascii="Arial" w:hAnsi="Arial" w:cs="Arial"/>
      <w:b/>
      <w:i/>
      <w:iCs/>
      <w:caps/>
      <w:smallCaps w:val="0"/>
      <w:strike w:val="0"/>
      <w:dstrike w:val="0"/>
      <w:vanish w:val="0"/>
      <w:sz w:val="20"/>
      <w:szCs w:val="20"/>
      <w:vertAlign w:val="baseline"/>
    </w:rPr>
  </w:style>
  <w:style w:type="paragraph" w:customStyle="1" w:styleId="43">
    <w:name w:val="табл колонка 4"/>
    <w:basedOn w:val="a"/>
    <w:rsid w:val="00FF30E9"/>
    <w:pPr>
      <w:widowControl w:val="0"/>
      <w:tabs>
        <w:tab w:val="num" w:pos="360"/>
      </w:tabs>
      <w:overflowPunct w:val="0"/>
      <w:autoSpaceDE w:val="0"/>
      <w:autoSpaceDN w:val="0"/>
      <w:adjustRightInd w:val="0"/>
      <w:spacing w:before="60" w:after="0" w:line="240" w:lineRule="auto"/>
      <w:ind w:left="360" w:right="34" w:hanging="36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табл колонка3"/>
    <w:basedOn w:val="a"/>
    <w:rsid w:val="00FF30E9"/>
    <w:pPr>
      <w:widowControl w:val="0"/>
      <w:numPr>
        <w:ilvl w:val="12"/>
      </w:numPr>
      <w:overflowPunct w:val="0"/>
      <w:autoSpaceDE w:val="0"/>
      <w:autoSpaceDN w:val="0"/>
      <w:adjustRightInd w:val="0"/>
      <w:spacing w:before="60" w:after="0" w:line="240" w:lineRule="auto"/>
      <w:ind w:right="3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Title"/>
    <w:basedOn w:val="a"/>
    <w:next w:val="a"/>
    <w:link w:val="aff0"/>
    <w:qFormat/>
    <w:rsid w:val="00FF30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Arial" w:eastAsia="Times New Roman" w:hAnsi="Arial" w:cs="Times New Roman"/>
      <w:b/>
      <w:spacing w:val="5"/>
      <w:kern w:val="28"/>
      <w:sz w:val="20"/>
      <w:szCs w:val="52"/>
      <w:lang w:eastAsia="ru-RU"/>
    </w:rPr>
  </w:style>
  <w:style w:type="character" w:customStyle="1" w:styleId="1f2">
    <w:name w:val="Заголовок Знак1"/>
    <w:basedOn w:val="a0"/>
    <w:uiPriority w:val="10"/>
    <w:rsid w:val="00FF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3">
    <w:name w:val="Название Знак1"/>
    <w:basedOn w:val="a0"/>
    <w:uiPriority w:val="10"/>
    <w:rsid w:val="00FF30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xl149">
    <w:name w:val="xl149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F30E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F30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F30E9"/>
    <w:pPr>
      <w:pBdr>
        <w:top w:val="single" w:sz="4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F3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F3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FF30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0">
    <w:name w:val="s0"/>
    <w:basedOn w:val="a0"/>
    <w:rsid w:val="00FF30E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59</Pages>
  <Words>20277</Words>
  <Characters>115584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Tulishova Aida</dc:creator>
  <cp:keywords/>
  <dc:description/>
  <cp:lastModifiedBy>Muhranov Yuriy</cp:lastModifiedBy>
  <cp:revision>10</cp:revision>
  <dcterms:created xsi:type="dcterms:W3CDTF">2024-04-12T06:50:00Z</dcterms:created>
  <dcterms:modified xsi:type="dcterms:W3CDTF">2024-11-07T11:23:00Z</dcterms:modified>
</cp:coreProperties>
</file>